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C1" w:rsidRPr="007B18AD" w:rsidRDefault="00C22AC1" w:rsidP="007B18AD">
      <w:pPr>
        <w:ind w:firstLine="567"/>
        <w:jc w:val="center"/>
        <w:rPr>
          <w:b/>
          <w:sz w:val="28"/>
          <w:szCs w:val="28"/>
        </w:rPr>
      </w:pPr>
      <w:r w:rsidRPr="007B18AD">
        <w:rPr>
          <w:b/>
          <w:sz w:val="28"/>
          <w:szCs w:val="28"/>
        </w:rPr>
        <w:t>ИМЕНЕМ АЗЕРБАЙДЖАНСКОЙ РЕСПУБЛИКИ</w:t>
      </w:r>
    </w:p>
    <w:p w:rsidR="00DA09A6" w:rsidRPr="007B18AD" w:rsidRDefault="00DA09A6" w:rsidP="007B18AD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22AC1" w:rsidRPr="007B18AD" w:rsidRDefault="00C22AC1" w:rsidP="007B18AD">
      <w:pPr>
        <w:ind w:firstLine="567"/>
        <w:jc w:val="center"/>
        <w:rPr>
          <w:b/>
          <w:sz w:val="28"/>
          <w:szCs w:val="28"/>
        </w:rPr>
      </w:pPr>
      <w:r w:rsidRPr="007B18AD">
        <w:rPr>
          <w:b/>
          <w:sz w:val="28"/>
          <w:szCs w:val="28"/>
        </w:rPr>
        <w:t>ПОСТАНОВЛЕНИЕ</w:t>
      </w:r>
    </w:p>
    <w:p w:rsidR="00DA09A6" w:rsidRPr="007B18AD" w:rsidRDefault="00DA09A6" w:rsidP="007B18AD">
      <w:pPr>
        <w:ind w:firstLine="567"/>
        <w:jc w:val="center"/>
        <w:rPr>
          <w:b/>
          <w:sz w:val="28"/>
          <w:szCs w:val="28"/>
          <w:lang w:val="en-US"/>
        </w:rPr>
      </w:pPr>
    </w:p>
    <w:p w:rsidR="00DA09A6" w:rsidRPr="007B18AD" w:rsidRDefault="00C22AC1" w:rsidP="007B18AD">
      <w:pPr>
        <w:ind w:firstLine="567"/>
        <w:jc w:val="center"/>
        <w:rPr>
          <w:b/>
          <w:sz w:val="28"/>
          <w:szCs w:val="28"/>
          <w:lang w:val="en-US"/>
        </w:rPr>
      </w:pPr>
      <w:r w:rsidRPr="007B18AD">
        <w:rPr>
          <w:b/>
          <w:sz w:val="28"/>
          <w:szCs w:val="28"/>
        </w:rPr>
        <w:t>КОНСТИТУЦИОННОГО СУДА</w:t>
      </w:r>
      <w:r w:rsidR="007B18AD" w:rsidRPr="007B18AD">
        <w:rPr>
          <w:b/>
          <w:sz w:val="28"/>
          <w:szCs w:val="28"/>
        </w:rPr>
        <w:t xml:space="preserve"> </w:t>
      </w:r>
    </w:p>
    <w:p w:rsidR="00DA09A6" w:rsidRPr="007B18AD" w:rsidRDefault="00DA09A6" w:rsidP="007B18AD">
      <w:pPr>
        <w:ind w:firstLine="567"/>
        <w:jc w:val="center"/>
        <w:rPr>
          <w:b/>
          <w:sz w:val="28"/>
          <w:szCs w:val="28"/>
          <w:lang w:val="en-US"/>
        </w:rPr>
      </w:pPr>
    </w:p>
    <w:p w:rsidR="00C22AC1" w:rsidRPr="007B18AD" w:rsidRDefault="00C22AC1" w:rsidP="007B18AD">
      <w:pPr>
        <w:ind w:firstLine="567"/>
        <w:jc w:val="center"/>
        <w:rPr>
          <w:b/>
          <w:sz w:val="28"/>
          <w:szCs w:val="28"/>
        </w:rPr>
      </w:pPr>
      <w:r w:rsidRPr="007B18AD">
        <w:rPr>
          <w:b/>
          <w:sz w:val="28"/>
          <w:szCs w:val="28"/>
        </w:rPr>
        <w:t>АЗЕРБАЙДЖАНСКОЙ РЕСПУБЛ</w:t>
      </w:r>
      <w:r w:rsidRPr="007B18AD">
        <w:rPr>
          <w:b/>
          <w:sz w:val="28"/>
          <w:szCs w:val="28"/>
        </w:rPr>
        <w:t>И</w:t>
      </w:r>
      <w:r w:rsidRPr="007B18AD">
        <w:rPr>
          <w:b/>
          <w:sz w:val="28"/>
          <w:szCs w:val="28"/>
        </w:rPr>
        <w:t>КИ</w:t>
      </w:r>
    </w:p>
    <w:p w:rsidR="00C22AC1" w:rsidRPr="007B18AD" w:rsidRDefault="00C22AC1" w:rsidP="007B18AD">
      <w:pPr>
        <w:ind w:firstLine="567"/>
        <w:jc w:val="center"/>
        <w:rPr>
          <w:b/>
          <w:sz w:val="28"/>
          <w:szCs w:val="28"/>
        </w:rPr>
      </w:pPr>
    </w:p>
    <w:p w:rsidR="00C22AC1" w:rsidRPr="007B18AD" w:rsidRDefault="00C22AC1" w:rsidP="007B18AD">
      <w:pPr>
        <w:ind w:firstLine="567"/>
        <w:jc w:val="center"/>
        <w:rPr>
          <w:bCs/>
          <w:i/>
          <w:iCs/>
          <w:sz w:val="28"/>
          <w:szCs w:val="28"/>
        </w:rPr>
      </w:pPr>
      <w:r w:rsidRPr="007B18AD">
        <w:rPr>
          <w:bCs/>
          <w:i/>
          <w:iCs/>
          <w:sz w:val="28"/>
          <w:szCs w:val="28"/>
        </w:rPr>
        <w:t>О распоряжении главы исполнительной власти города Баку № 961 от</w:t>
      </w:r>
    </w:p>
    <w:p w:rsidR="00C22AC1" w:rsidRPr="007B18AD" w:rsidRDefault="00C22AC1" w:rsidP="007B18AD">
      <w:pPr>
        <w:ind w:firstLine="567"/>
        <w:jc w:val="center"/>
        <w:rPr>
          <w:bCs/>
          <w:i/>
          <w:iCs/>
          <w:sz w:val="28"/>
          <w:szCs w:val="28"/>
        </w:rPr>
      </w:pPr>
      <w:r w:rsidRPr="007B18AD">
        <w:rPr>
          <w:bCs/>
          <w:i/>
          <w:iCs/>
          <w:sz w:val="28"/>
          <w:szCs w:val="28"/>
        </w:rPr>
        <w:t xml:space="preserve"> 5 о</w:t>
      </w:r>
      <w:r w:rsidRPr="007B18AD">
        <w:rPr>
          <w:bCs/>
          <w:i/>
          <w:iCs/>
          <w:sz w:val="28"/>
          <w:szCs w:val="28"/>
        </w:rPr>
        <w:t>к</w:t>
      </w:r>
      <w:r w:rsidRPr="007B18AD">
        <w:rPr>
          <w:bCs/>
          <w:i/>
          <w:iCs/>
          <w:sz w:val="28"/>
          <w:szCs w:val="28"/>
        </w:rPr>
        <w:t>тября 1999 года “Об</w:t>
      </w:r>
      <w:r w:rsidR="007B18AD" w:rsidRPr="007B18AD">
        <w:rPr>
          <w:bCs/>
          <w:i/>
          <w:iCs/>
          <w:sz w:val="28"/>
          <w:szCs w:val="28"/>
        </w:rPr>
        <w:t xml:space="preserve"> </w:t>
      </w:r>
      <w:r w:rsidRPr="007B18AD">
        <w:rPr>
          <w:bCs/>
          <w:i/>
          <w:iCs/>
          <w:sz w:val="28"/>
          <w:szCs w:val="28"/>
        </w:rPr>
        <w:t>упорядочении тарифов за обслуживание жилья”</w:t>
      </w:r>
    </w:p>
    <w:p w:rsidR="00C22AC1" w:rsidRPr="007B18AD" w:rsidRDefault="00C22AC1" w:rsidP="007B18AD">
      <w:pPr>
        <w:ind w:firstLine="567"/>
        <w:jc w:val="center"/>
        <w:rPr>
          <w:b/>
          <w:sz w:val="28"/>
          <w:szCs w:val="28"/>
        </w:rPr>
      </w:pPr>
    </w:p>
    <w:p w:rsidR="00C22AC1" w:rsidRPr="007B18AD" w:rsidRDefault="00C22AC1" w:rsidP="007B18AD">
      <w:pPr>
        <w:ind w:firstLine="567"/>
        <w:rPr>
          <w:b/>
          <w:sz w:val="28"/>
          <w:szCs w:val="28"/>
        </w:rPr>
      </w:pPr>
      <w:r w:rsidRPr="007B18AD">
        <w:rPr>
          <w:b/>
          <w:sz w:val="28"/>
          <w:szCs w:val="28"/>
        </w:rPr>
        <w:t>2 марта 2000 года</w:t>
      </w:r>
      <w:r w:rsidRPr="007B18AD">
        <w:rPr>
          <w:b/>
          <w:sz w:val="28"/>
          <w:szCs w:val="28"/>
        </w:rPr>
        <w:tab/>
      </w:r>
      <w:r w:rsidRPr="007B18AD">
        <w:rPr>
          <w:b/>
          <w:sz w:val="28"/>
          <w:szCs w:val="28"/>
        </w:rPr>
        <w:tab/>
      </w:r>
      <w:r w:rsidRPr="007B18AD">
        <w:rPr>
          <w:b/>
          <w:sz w:val="28"/>
          <w:szCs w:val="28"/>
        </w:rPr>
        <w:tab/>
      </w:r>
      <w:r w:rsidR="007B18AD" w:rsidRPr="007B18AD">
        <w:rPr>
          <w:b/>
          <w:sz w:val="28"/>
          <w:szCs w:val="28"/>
          <w:lang w:val="en-US"/>
        </w:rPr>
        <w:tab/>
      </w:r>
      <w:r w:rsidR="007B18AD" w:rsidRPr="007B18AD">
        <w:rPr>
          <w:b/>
          <w:sz w:val="28"/>
          <w:szCs w:val="28"/>
          <w:lang w:val="en-US"/>
        </w:rPr>
        <w:tab/>
      </w:r>
      <w:r w:rsidR="007B18AD" w:rsidRPr="007B18AD">
        <w:rPr>
          <w:b/>
          <w:sz w:val="28"/>
          <w:szCs w:val="28"/>
          <w:lang w:val="en-US"/>
        </w:rPr>
        <w:tab/>
      </w:r>
      <w:r w:rsidR="007B18AD" w:rsidRPr="007B18AD">
        <w:rPr>
          <w:b/>
          <w:sz w:val="28"/>
          <w:szCs w:val="28"/>
          <w:lang w:val="en-US"/>
        </w:rPr>
        <w:tab/>
      </w:r>
      <w:r w:rsidRPr="007B18AD">
        <w:rPr>
          <w:b/>
          <w:sz w:val="28"/>
          <w:szCs w:val="28"/>
        </w:rPr>
        <w:tab/>
      </w:r>
      <w:r w:rsidR="007B18AD" w:rsidRPr="007B18AD">
        <w:rPr>
          <w:b/>
          <w:sz w:val="28"/>
          <w:szCs w:val="28"/>
        </w:rPr>
        <w:t xml:space="preserve"> </w:t>
      </w:r>
      <w:r w:rsidRPr="007B18AD">
        <w:rPr>
          <w:b/>
          <w:sz w:val="28"/>
          <w:szCs w:val="28"/>
        </w:rPr>
        <w:t>город Б</w:t>
      </w:r>
      <w:r w:rsidRPr="007B18AD">
        <w:rPr>
          <w:b/>
          <w:sz w:val="28"/>
          <w:szCs w:val="28"/>
        </w:rPr>
        <w:t>а</w:t>
      </w:r>
      <w:r w:rsidRPr="007B18AD">
        <w:rPr>
          <w:b/>
          <w:sz w:val="28"/>
          <w:szCs w:val="28"/>
        </w:rPr>
        <w:t>ку</w:t>
      </w:r>
    </w:p>
    <w:p w:rsidR="00C22AC1" w:rsidRPr="007B18AD" w:rsidRDefault="00C22AC1" w:rsidP="007B18AD">
      <w:pPr>
        <w:ind w:firstLine="567"/>
        <w:jc w:val="center"/>
        <w:rPr>
          <w:b/>
          <w:sz w:val="28"/>
          <w:szCs w:val="28"/>
        </w:rPr>
      </w:pPr>
    </w:p>
    <w:p w:rsidR="00C22AC1" w:rsidRPr="007B18AD" w:rsidRDefault="00C22AC1" w:rsidP="007B18AD">
      <w:pPr>
        <w:pStyle w:val="2"/>
        <w:ind w:firstLine="567"/>
        <w:rPr>
          <w:sz w:val="28"/>
          <w:szCs w:val="28"/>
        </w:rPr>
      </w:pPr>
      <w:r w:rsidRPr="007B18AD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7B18AD">
        <w:rPr>
          <w:sz w:val="28"/>
          <w:szCs w:val="28"/>
        </w:rPr>
        <w:t>Б.Гарибова</w:t>
      </w:r>
      <w:proofErr w:type="spellEnd"/>
      <w:r w:rsidRPr="007B18AD">
        <w:rPr>
          <w:sz w:val="28"/>
          <w:szCs w:val="28"/>
        </w:rPr>
        <w:t xml:space="preserve">, </w:t>
      </w:r>
      <w:proofErr w:type="spellStart"/>
      <w:r w:rsidRPr="007B18AD">
        <w:rPr>
          <w:sz w:val="28"/>
          <w:szCs w:val="28"/>
        </w:rPr>
        <w:t>Р.Гваладзе</w:t>
      </w:r>
      <w:proofErr w:type="spellEnd"/>
      <w:r w:rsidRPr="007B18AD">
        <w:rPr>
          <w:sz w:val="28"/>
          <w:szCs w:val="28"/>
        </w:rPr>
        <w:t xml:space="preserve"> (судья-докладчик), Э.Ма</w:t>
      </w:r>
      <w:r w:rsidRPr="007B18AD">
        <w:rPr>
          <w:sz w:val="28"/>
          <w:szCs w:val="28"/>
        </w:rPr>
        <w:softHyphen/>
        <w:t>медова, С.Салмановой и А.Султанова,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с участием секретаря суда </w:t>
      </w:r>
      <w:proofErr w:type="spellStart"/>
      <w:r w:rsidRPr="007B18AD">
        <w:rPr>
          <w:sz w:val="28"/>
          <w:szCs w:val="28"/>
        </w:rPr>
        <w:t>И.Исмаилова</w:t>
      </w:r>
      <w:proofErr w:type="spellEnd"/>
      <w:r w:rsidRPr="007B18AD">
        <w:rPr>
          <w:sz w:val="28"/>
          <w:szCs w:val="28"/>
        </w:rPr>
        <w:t>,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законных представителей органа, направившего запрос, заместителя Ген</w:t>
      </w:r>
      <w:r w:rsidRPr="007B18AD">
        <w:rPr>
          <w:sz w:val="28"/>
          <w:szCs w:val="28"/>
        </w:rPr>
        <w:t>е</w:t>
      </w:r>
      <w:r w:rsidRPr="007B18AD">
        <w:rPr>
          <w:sz w:val="28"/>
          <w:szCs w:val="28"/>
        </w:rPr>
        <w:t xml:space="preserve">рального Прокурора Азербайджанской Республики </w:t>
      </w:r>
      <w:proofErr w:type="spellStart"/>
      <w:r w:rsidRPr="007B18AD">
        <w:rPr>
          <w:sz w:val="28"/>
          <w:szCs w:val="28"/>
        </w:rPr>
        <w:t>Х.Велиева</w:t>
      </w:r>
      <w:proofErr w:type="spellEnd"/>
      <w:r w:rsidRPr="007B18AD">
        <w:rPr>
          <w:sz w:val="28"/>
          <w:szCs w:val="28"/>
        </w:rPr>
        <w:t xml:space="preserve"> и начальника упра</w:t>
      </w:r>
      <w:r w:rsidRPr="007B18AD">
        <w:rPr>
          <w:sz w:val="28"/>
          <w:szCs w:val="28"/>
        </w:rPr>
        <w:t>в</w:t>
      </w:r>
      <w:r w:rsidRPr="007B18AD">
        <w:rPr>
          <w:sz w:val="28"/>
          <w:szCs w:val="28"/>
        </w:rPr>
        <w:t>ления по надзору за законностью судебных решений по гражданским делам прок</w:t>
      </w:r>
      <w:r w:rsidRPr="007B18AD">
        <w:rPr>
          <w:sz w:val="28"/>
          <w:szCs w:val="28"/>
        </w:rPr>
        <w:t>у</w:t>
      </w:r>
      <w:r w:rsidRPr="007B18AD">
        <w:rPr>
          <w:sz w:val="28"/>
          <w:szCs w:val="28"/>
        </w:rPr>
        <w:t xml:space="preserve">ратуры Азербайджанской Республики </w:t>
      </w:r>
      <w:proofErr w:type="spellStart"/>
      <w:r w:rsidRPr="007B18AD">
        <w:rPr>
          <w:sz w:val="28"/>
          <w:szCs w:val="28"/>
        </w:rPr>
        <w:t>Э.Мирзазаде</w:t>
      </w:r>
      <w:proofErr w:type="spellEnd"/>
      <w:r w:rsidRPr="007B18AD">
        <w:rPr>
          <w:sz w:val="28"/>
          <w:szCs w:val="28"/>
        </w:rPr>
        <w:t>,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законных представителей ответной стороны, главы исполнительной власти города Баку Р.Аллахвердиева, заместителя председателя жилищно-коммунального департамента исполнительной власти города Баку Р.Абдуллаева, начальника юридич</w:t>
      </w:r>
      <w:r w:rsidRPr="007B18AD">
        <w:rPr>
          <w:sz w:val="28"/>
          <w:szCs w:val="28"/>
        </w:rPr>
        <w:t>е</w:t>
      </w:r>
      <w:r w:rsidRPr="007B18AD">
        <w:rPr>
          <w:sz w:val="28"/>
          <w:szCs w:val="28"/>
        </w:rPr>
        <w:t xml:space="preserve">ского отдела исполнительной власти города Баку </w:t>
      </w:r>
      <w:proofErr w:type="spellStart"/>
      <w:r w:rsidRPr="007B18AD">
        <w:rPr>
          <w:sz w:val="28"/>
          <w:szCs w:val="28"/>
        </w:rPr>
        <w:t>З.Рзаевой</w:t>
      </w:r>
      <w:proofErr w:type="spellEnd"/>
      <w:r w:rsidRPr="007B18AD">
        <w:rPr>
          <w:sz w:val="28"/>
          <w:szCs w:val="28"/>
        </w:rPr>
        <w:t>,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специалиста, старшего референта юридического отдела Кабинета Министров Азербайджанской Республики Ч.Гулиева,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в соответствии с пунктом 9 части </w:t>
      </w:r>
      <w:r w:rsidRPr="007B18AD">
        <w:rPr>
          <w:sz w:val="28"/>
          <w:szCs w:val="28"/>
          <w:lang w:val="en-US"/>
        </w:rPr>
        <w:t>III</w:t>
      </w:r>
      <w:r w:rsidRPr="007B18AD">
        <w:rPr>
          <w:sz w:val="28"/>
          <w:szCs w:val="28"/>
        </w:rPr>
        <w:t xml:space="preserve"> статьи 130 Конституции Азербайджа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ской Республики рассмотрел в открытом судебном заседании дело по запросу Пр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куратуры Азербайджанской Республики от 8 февраля 2000 года, № 07/3759 о распор</w:t>
      </w:r>
      <w:r w:rsidRPr="007B18AD">
        <w:rPr>
          <w:sz w:val="28"/>
          <w:szCs w:val="28"/>
        </w:rPr>
        <w:t>я</w:t>
      </w:r>
      <w:r w:rsidRPr="007B18AD">
        <w:rPr>
          <w:sz w:val="28"/>
          <w:szCs w:val="28"/>
        </w:rPr>
        <w:t>жении главы исполнительной власти города Баку № 961 от 5 октября 1999 года “Об упорядочении тарифов за обслуживание жилья”.</w:t>
      </w:r>
      <w:r w:rsidR="007B18AD" w:rsidRPr="007B18AD">
        <w:rPr>
          <w:sz w:val="28"/>
          <w:szCs w:val="28"/>
        </w:rPr>
        <w:t xml:space="preserve"> 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Заслушав доклад судьи </w:t>
      </w:r>
      <w:proofErr w:type="spellStart"/>
      <w:r w:rsidRPr="007B18AD">
        <w:rPr>
          <w:sz w:val="28"/>
          <w:szCs w:val="28"/>
        </w:rPr>
        <w:t>Р.Гваладзе</w:t>
      </w:r>
      <w:proofErr w:type="spellEnd"/>
      <w:r w:rsidRPr="007B18AD">
        <w:rPr>
          <w:sz w:val="28"/>
          <w:szCs w:val="28"/>
        </w:rPr>
        <w:t xml:space="preserve">, выступления законных представителей сторон </w:t>
      </w:r>
      <w:proofErr w:type="spellStart"/>
      <w:r w:rsidRPr="007B18AD">
        <w:rPr>
          <w:sz w:val="28"/>
          <w:szCs w:val="28"/>
        </w:rPr>
        <w:t>Х.Велиева</w:t>
      </w:r>
      <w:proofErr w:type="spellEnd"/>
      <w:r w:rsidRPr="007B18AD">
        <w:rPr>
          <w:sz w:val="28"/>
          <w:szCs w:val="28"/>
        </w:rPr>
        <w:t xml:space="preserve">, </w:t>
      </w:r>
      <w:proofErr w:type="spellStart"/>
      <w:r w:rsidRPr="007B18AD">
        <w:rPr>
          <w:sz w:val="28"/>
          <w:szCs w:val="28"/>
        </w:rPr>
        <w:t>Э.Мирзазаде</w:t>
      </w:r>
      <w:proofErr w:type="spellEnd"/>
      <w:r w:rsidRPr="007B18AD">
        <w:rPr>
          <w:sz w:val="28"/>
          <w:szCs w:val="28"/>
        </w:rPr>
        <w:t xml:space="preserve">, Р.Аллахвердиева, Р.Абдуллаева, </w:t>
      </w:r>
      <w:proofErr w:type="spellStart"/>
      <w:r w:rsidRPr="007B18AD">
        <w:rPr>
          <w:sz w:val="28"/>
          <w:szCs w:val="28"/>
        </w:rPr>
        <w:t>З.Рзаевой</w:t>
      </w:r>
      <w:proofErr w:type="spellEnd"/>
      <w:r w:rsidRPr="007B18AD">
        <w:rPr>
          <w:sz w:val="28"/>
          <w:szCs w:val="28"/>
        </w:rPr>
        <w:t>, мнение специалиста Ч.Гулиева, рассмотрев материалы дела, Конституционный Суд Азе</w:t>
      </w:r>
      <w:r w:rsidRPr="007B18AD">
        <w:rPr>
          <w:sz w:val="28"/>
          <w:szCs w:val="28"/>
        </w:rPr>
        <w:t>р</w:t>
      </w:r>
      <w:r w:rsidRPr="007B18AD">
        <w:rPr>
          <w:sz w:val="28"/>
          <w:szCs w:val="28"/>
        </w:rPr>
        <w:t xml:space="preserve">байджанской Республики 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</w:p>
    <w:p w:rsidR="00C22AC1" w:rsidRPr="007B18AD" w:rsidRDefault="00C22AC1" w:rsidP="007B18AD">
      <w:pPr>
        <w:ind w:firstLine="567"/>
        <w:jc w:val="center"/>
        <w:rPr>
          <w:b/>
          <w:sz w:val="28"/>
          <w:szCs w:val="28"/>
        </w:rPr>
      </w:pPr>
      <w:r w:rsidRPr="007B18AD">
        <w:rPr>
          <w:b/>
          <w:sz w:val="28"/>
          <w:szCs w:val="28"/>
        </w:rPr>
        <w:t>УСТАНОВИЛ:</w:t>
      </w:r>
    </w:p>
    <w:p w:rsidR="00C22AC1" w:rsidRPr="007B18AD" w:rsidRDefault="00C22AC1" w:rsidP="007B18AD">
      <w:pPr>
        <w:ind w:firstLine="567"/>
        <w:jc w:val="both"/>
        <w:rPr>
          <w:b/>
          <w:sz w:val="28"/>
          <w:szCs w:val="28"/>
        </w:rPr>
      </w:pP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Распоряжением главы исполнительной власти города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Баку № 961 от 5 октя</w:t>
      </w:r>
      <w:r w:rsidRPr="007B18AD">
        <w:rPr>
          <w:sz w:val="28"/>
          <w:szCs w:val="28"/>
        </w:rPr>
        <w:t>б</w:t>
      </w:r>
      <w:r w:rsidRPr="007B18AD">
        <w:rPr>
          <w:sz w:val="28"/>
          <w:szCs w:val="28"/>
        </w:rPr>
        <w:t>ря 1999 года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“Об упорядочении тарифов за обслуживание жилья” с 1 сентября 1999 года на территории города Баку были установлены новые тарифы по эксплуатацио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 xml:space="preserve">ному сбору и коммунальным расходам для лиц, проживающих в зданиях, обслуживаемых вне зависимости от формы </w:t>
      </w:r>
      <w:r w:rsidRPr="007B18AD">
        <w:rPr>
          <w:sz w:val="28"/>
          <w:szCs w:val="28"/>
        </w:rPr>
        <w:lastRenderedPageBreak/>
        <w:t>собстве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ности жилищно-комму</w:t>
      </w:r>
      <w:r w:rsidRPr="007B18AD">
        <w:rPr>
          <w:sz w:val="28"/>
          <w:szCs w:val="28"/>
        </w:rPr>
        <w:softHyphen/>
        <w:t>наль</w:t>
      </w:r>
      <w:r w:rsidRPr="007B18AD">
        <w:rPr>
          <w:sz w:val="28"/>
          <w:szCs w:val="28"/>
        </w:rPr>
        <w:softHyphen/>
        <w:t>ными эксплуатационными учреждениями, а также для пользователей и собственн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ков нежилых помещений.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Согласно дополнению № 1 к данному распоряжению было принято решение по взиманию с населения для квартир (домов) с полными коммунальными усл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 xml:space="preserve">виями за 1 кв.м. общей площади 250 </w:t>
      </w:r>
      <w:proofErr w:type="spellStart"/>
      <w:r w:rsidRPr="007B18AD">
        <w:rPr>
          <w:sz w:val="28"/>
          <w:szCs w:val="28"/>
        </w:rPr>
        <w:t>манат</w:t>
      </w:r>
      <w:proofErr w:type="spellEnd"/>
      <w:r w:rsidRPr="007B18AD">
        <w:rPr>
          <w:sz w:val="28"/>
          <w:szCs w:val="28"/>
        </w:rPr>
        <w:t>, с частичными коммунальными условиями, двор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 xml:space="preserve">вые дома, полуподвальные и коммунальные квартиры за 1 кв.м. 150 </w:t>
      </w:r>
      <w:proofErr w:type="spellStart"/>
      <w:r w:rsidRPr="007B18AD">
        <w:rPr>
          <w:sz w:val="28"/>
          <w:szCs w:val="28"/>
        </w:rPr>
        <w:t>манат</w:t>
      </w:r>
      <w:proofErr w:type="spellEnd"/>
      <w:r w:rsidRPr="007B18AD">
        <w:rPr>
          <w:sz w:val="28"/>
          <w:szCs w:val="28"/>
        </w:rPr>
        <w:t xml:space="preserve">, для </w:t>
      </w:r>
      <w:proofErr w:type="spellStart"/>
      <w:r w:rsidRPr="007B18AD">
        <w:rPr>
          <w:sz w:val="28"/>
          <w:szCs w:val="28"/>
        </w:rPr>
        <w:t>внутридворовых</w:t>
      </w:r>
      <w:proofErr w:type="spellEnd"/>
      <w:r w:rsidRPr="007B18AD">
        <w:rPr>
          <w:sz w:val="28"/>
          <w:szCs w:val="28"/>
        </w:rPr>
        <w:t xml:space="preserve"> частных и арендованных инд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 xml:space="preserve">видуальных гаражей за 1 кв.м. общей площади 250 </w:t>
      </w:r>
      <w:proofErr w:type="spellStart"/>
      <w:r w:rsidRPr="007B18AD">
        <w:rPr>
          <w:sz w:val="28"/>
          <w:szCs w:val="28"/>
        </w:rPr>
        <w:t>манат</w:t>
      </w:r>
      <w:proofErr w:type="spellEnd"/>
      <w:r w:rsidRPr="007B18AD">
        <w:rPr>
          <w:sz w:val="28"/>
          <w:szCs w:val="28"/>
        </w:rPr>
        <w:t>, за транспортировку и утилизацию бытового мус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 xml:space="preserve">ра в жилых массивах за 1 человека 1000 </w:t>
      </w:r>
      <w:proofErr w:type="spellStart"/>
      <w:r w:rsidRPr="007B18AD">
        <w:rPr>
          <w:sz w:val="28"/>
          <w:szCs w:val="28"/>
        </w:rPr>
        <w:t>манат</w:t>
      </w:r>
      <w:proofErr w:type="spellEnd"/>
      <w:r w:rsidRPr="007B18AD">
        <w:rPr>
          <w:sz w:val="28"/>
          <w:szCs w:val="28"/>
        </w:rPr>
        <w:t xml:space="preserve"> (без НДС), за пользование лифтом в жилых домах за 1 человека 1500 </w:t>
      </w:r>
      <w:proofErr w:type="spellStart"/>
      <w:r w:rsidRPr="007B18AD">
        <w:rPr>
          <w:sz w:val="28"/>
          <w:szCs w:val="28"/>
        </w:rPr>
        <w:t>манат</w:t>
      </w:r>
      <w:proofErr w:type="spellEnd"/>
      <w:r w:rsidRPr="007B18AD">
        <w:rPr>
          <w:sz w:val="28"/>
          <w:szCs w:val="28"/>
        </w:rPr>
        <w:t xml:space="preserve"> (без НДС).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Прокуратура Азербайджанской Республики просит проверить соответствие указанного распоряжения статье 55 Жилищного Кодекса Азербайджанской Респу</w:t>
      </w:r>
      <w:r w:rsidRPr="007B18AD">
        <w:rPr>
          <w:sz w:val="28"/>
          <w:szCs w:val="28"/>
        </w:rPr>
        <w:t>б</w:t>
      </w:r>
      <w:r w:rsidRPr="007B18AD">
        <w:rPr>
          <w:sz w:val="28"/>
          <w:szCs w:val="28"/>
        </w:rPr>
        <w:t>лики,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статьям 13 и 14 Закона “О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приватизации жилищного фонда”, статьям 39 и 150 Гражданского Кодекса Азербайджанской Республики.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По мнению органа, направившего запрос, указанное распоряжение главы и</w:t>
      </w:r>
      <w:r w:rsidRPr="007B18AD">
        <w:rPr>
          <w:sz w:val="28"/>
          <w:szCs w:val="28"/>
        </w:rPr>
        <w:t>с</w:t>
      </w:r>
      <w:r w:rsidRPr="007B18AD">
        <w:rPr>
          <w:sz w:val="28"/>
          <w:szCs w:val="28"/>
        </w:rPr>
        <w:t>полнительной власти города Баку нарушает права и свободы граждан, закрепле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ные в Конституции Азербайджанской Республики и в других законах и нормати</w:t>
      </w:r>
      <w:r w:rsidRPr="007B18AD">
        <w:rPr>
          <w:sz w:val="28"/>
          <w:szCs w:val="28"/>
        </w:rPr>
        <w:t>в</w:t>
      </w:r>
      <w:r w:rsidRPr="007B18AD">
        <w:rPr>
          <w:sz w:val="28"/>
          <w:szCs w:val="28"/>
        </w:rPr>
        <w:t xml:space="preserve">но-правовых актах. 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В связи с запросом в конституционном деле имеются з</w:t>
      </w:r>
      <w:r w:rsidRPr="007B18AD">
        <w:rPr>
          <w:sz w:val="28"/>
          <w:szCs w:val="28"/>
        </w:rPr>
        <w:t>а</w:t>
      </w:r>
      <w:r w:rsidRPr="007B18AD">
        <w:rPr>
          <w:sz w:val="28"/>
          <w:szCs w:val="28"/>
        </w:rPr>
        <w:t>веренные в Аппарате Милли Меджлиса Азербайджанской Ре</w:t>
      </w:r>
      <w:r w:rsidRPr="007B18AD">
        <w:rPr>
          <w:sz w:val="28"/>
          <w:szCs w:val="28"/>
        </w:rPr>
        <w:t>с</w:t>
      </w:r>
      <w:r w:rsidRPr="007B18AD">
        <w:rPr>
          <w:sz w:val="28"/>
          <w:szCs w:val="28"/>
        </w:rPr>
        <w:t>публики официальные тексты статьи 55 Жилищного Кодекса Азербайджанской Республики, статей 13 и 14 Закона Азе</w:t>
      </w:r>
      <w:r w:rsidRPr="007B18AD">
        <w:rPr>
          <w:sz w:val="28"/>
          <w:szCs w:val="28"/>
        </w:rPr>
        <w:t>р</w:t>
      </w:r>
      <w:r w:rsidRPr="007B18AD">
        <w:rPr>
          <w:sz w:val="28"/>
          <w:szCs w:val="28"/>
        </w:rPr>
        <w:t>байджанской Республики “О приватизации жилищного фонда”.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Конституционный Суд Азербайджанской Республики в связи с запросом о</w:t>
      </w:r>
      <w:r w:rsidRPr="007B18AD">
        <w:rPr>
          <w:sz w:val="28"/>
          <w:szCs w:val="28"/>
        </w:rPr>
        <w:t>т</w:t>
      </w:r>
      <w:r w:rsidRPr="007B18AD">
        <w:rPr>
          <w:sz w:val="28"/>
          <w:szCs w:val="28"/>
        </w:rPr>
        <w:t>мечает следующее.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Из распоряжения видно, что на территории города Баку с 1 сентября 1999 г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да установлена новая плата за обслуживание и коммунальные услуги жилых пом</w:t>
      </w:r>
      <w:r w:rsidRPr="007B18AD">
        <w:rPr>
          <w:sz w:val="28"/>
          <w:szCs w:val="28"/>
        </w:rPr>
        <w:t>е</w:t>
      </w:r>
      <w:r w:rsidRPr="007B18AD">
        <w:rPr>
          <w:sz w:val="28"/>
          <w:szCs w:val="28"/>
        </w:rPr>
        <w:t>щений (домов). Одинаковая плата установлена как для жилой площади государс</w:t>
      </w:r>
      <w:r w:rsidRPr="007B18AD">
        <w:rPr>
          <w:sz w:val="28"/>
          <w:szCs w:val="28"/>
        </w:rPr>
        <w:t>т</w:t>
      </w:r>
      <w:r w:rsidRPr="007B18AD">
        <w:rPr>
          <w:sz w:val="28"/>
          <w:szCs w:val="28"/>
        </w:rPr>
        <w:t>венного и общественного жилищного фонда, так и для квартир (домов), наход</w:t>
      </w:r>
      <w:r w:rsidRPr="007B18AD">
        <w:rPr>
          <w:sz w:val="28"/>
          <w:szCs w:val="28"/>
        </w:rPr>
        <w:t>я</w:t>
      </w:r>
      <w:r w:rsidRPr="007B18AD">
        <w:rPr>
          <w:sz w:val="28"/>
          <w:szCs w:val="28"/>
        </w:rPr>
        <w:t>щихся в частной собственности. Таким образом, распоряжением фактически уст</w:t>
      </w:r>
      <w:r w:rsidRPr="007B18AD">
        <w:rPr>
          <w:sz w:val="28"/>
          <w:szCs w:val="28"/>
        </w:rPr>
        <w:t>а</w:t>
      </w:r>
      <w:r w:rsidRPr="007B18AD">
        <w:rPr>
          <w:sz w:val="28"/>
          <w:szCs w:val="28"/>
        </w:rPr>
        <w:t>новлен правовой режим собственности, что противоречит закрепленному в Конституции Азерба</w:t>
      </w:r>
      <w:r w:rsidRPr="007B18AD">
        <w:rPr>
          <w:sz w:val="28"/>
          <w:szCs w:val="28"/>
        </w:rPr>
        <w:t>й</w:t>
      </w:r>
      <w:r w:rsidRPr="007B18AD">
        <w:rPr>
          <w:sz w:val="28"/>
          <w:szCs w:val="28"/>
        </w:rPr>
        <w:t>джанской Республики принципу разделения властей.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В соответствии с частью </w:t>
      </w:r>
      <w:r w:rsidRPr="007B18AD">
        <w:rPr>
          <w:sz w:val="28"/>
          <w:szCs w:val="28"/>
          <w:lang w:val="en-US"/>
        </w:rPr>
        <w:t>III</w:t>
      </w:r>
      <w:r w:rsidRPr="007B18AD">
        <w:rPr>
          <w:sz w:val="28"/>
          <w:szCs w:val="28"/>
        </w:rPr>
        <w:t xml:space="preserve"> статьи 7 Конституции Азербайджанской Респу</w:t>
      </w:r>
      <w:r w:rsidRPr="007B18AD">
        <w:rPr>
          <w:sz w:val="28"/>
          <w:szCs w:val="28"/>
        </w:rPr>
        <w:t>б</w:t>
      </w:r>
      <w:r w:rsidRPr="007B18AD">
        <w:rPr>
          <w:sz w:val="28"/>
          <w:szCs w:val="28"/>
        </w:rPr>
        <w:t>лики государственная власть в Азербайджанской Республике организуется на основе принципа разд</w:t>
      </w:r>
      <w:r w:rsidRPr="007B18AD">
        <w:rPr>
          <w:sz w:val="28"/>
          <w:szCs w:val="28"/>
        </w:rPr>
        <w:t>е</w:t>
      </w:r>
      <w:r w:rsidRPr="007B18AD">
        <w:rPr>
          <w:sz w:val="28"/>
          <w:szCs w:val="28"/>
        </w:rPr>
        <w:t>ления властей.</w:t>
      </w:r>
    </w:p>
    <w:p w:rsidR="00C22AC1" w:rsidRPr="007B18AD" w:rsidRDefault="00C22AC1" w:rsidP="007B18AD">
      <w:pPr>
        <w:pStyle w:val="a3"/>
        <w:ind w:firstLine="567"/>
        <w:jc w:val="both"/>
        <w:rPr>
          <w:i w:val="0"/>
          <w:iCs/>
          <w:szCs w:val="28"/>
        </w:rPr>
      </w:pPr>
      <w:r w:rsidRPr="007B18AD">
        <w:rPr>
          <w:i w:val="0"/>
          <w:iCs/>
          <w:szCs w:val="28"/>
        </w:rPr>
        <w:t>Принцип разделения властей предполагает осуществление различных по содержанию властных функций самосто</w:t>
      </w:r>
      <w:r w:rsidRPr="007B18AD">
        <w:rPr>
          <w:i w:val="0"/>
          <w:iCs/>
          <w:szCs w:val="28"/>
        </w:rPr>
        <w:t>я</w:t>
      </w:r>
      <w:r w:rsidRPr="007B18AD">
        <w:rPr>
          <w:i w:val="0"/>
          <w:iCs/>
          <w:szCs w:val="28"/>
        </w:rPr>
        <w:t>тельными, независимыми ветвями власти. Смыслом такого разделения является сохранение гарантий свободы с тем, чт</w:t>
      </w:r>
      <w:r w:rsidRPr="007B18AD">
        <w:rPr>
          <w:i w:val="0"/>
          <w:iCs/>
          <w:szCs w:val="28"/>
        </w:rPr>
        <w:t>о</w:t>
      </w:r>
      <w:r w:rsidRPr="007B18AD">
        <w:rPr>
          <w:i w:val="0"/>
          <w:iCs/>
          <w:szCs w:val="28"/>
        </w:rPr>
        <w:t>бы не допустить замены демократии самовластием. Целью принципа разделения властей является недопустимость пр</w:t>
      </w:r>
      <w:r w:rsidRPr="007B18AD">
        <w:rPr>
          <w:i w:val="0"/>
          <w:iCs/>
          <w:szCs w:val="28"/>
        </w:rPr>
        <w:t>и</w:t>
      </w:r>
      <w:r w:rsidRPr="007B18AD">
        <w:rPr>
          <w:i w:val="0"/>
          <w:iCs/>
          <w:szCs w:val="28"/>
        </w:rPr>
        <w:t>своения одной из ветвей власти полномочий другой.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lastRenderedPageBreak/>
        <w:t>Однако, исполнительная власть города Баку, в нарушение указанного принципа вышла за пределы полномочий, предо</w:t>
      </w:r>
      <w:r w:rsidRPr="007B18AD">
        <w:rPr>
          <w:sz w:val="28"/>
          <w:szCs w:val="28"/>
        </w:rPr>
        <w:t>с</w:t>
      </w:r>
      <w:r w:rsidRPr="007B18AD">
        <w:rPr>
          <w:sz w:val="28"/>
          <w:szCs w:val="28"/>
        </w:rPr>
        <w:t>тавленных ей законодательством.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Так, в части </w:t>
      </w:r>
      <w:r w:rsidRPr="007B18AD">
        <w:rPr>
          <w:sz w:val="28"/>
          <w:szCs w:val="28"/>
          <w:lang w:val="en-US"/>
        </w:rPr>
        <w:t>II</w:t>
      </w:r>
      <w:r w:rsidRPr="007B18AD">
        <w:rPr>
          <w:sz w:val="28"/>
          <w:szCs w:val="28"/>
        </w:rPr>
        <w:t xml:space="preserve"> статьи 13 Конституции Азербайджанской Республики указано, что собственность может быть государс</w:t>
      </w:r>
      <w:r w:rsidRPr="007B18AD">
        <w:rPr>
          <w:sz w:val="28"/>
          <w:szCs w:val="28"/>
        </w:rPr>
        <w:t>т</w:t>
      </w:r>
      <w:r w:rsidRPr="007B18AD">
        <w:rPr>
          <w:sz w:val="28"/>
          <w:szCs w:val="28"/>
        </w:rPr>
        <w:t>венной, частной и муниципальной.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В соответствии с пунктом 13 части </w:t>
      </w:r>
      <w:r w:rsidRPr="007B18AD">
        <w:rPr>
          <w:sz w:val="28"/>
          <w:szCs w:val="28"/>
          <w:lang w:val="en-US"/>
        </w:rPr>
        <w:t>I</w:t>
      </w:r>
      <w:r w:rsidRPr="007B18AD">
        <w:rPr>
          <w:sz w:val="28"/>
          <w:szCs w:val="28"/>
        </w:rPr>
        <w:t xml:space="preserve"> статьи 94 Конституции Азербайджанской Республики Милли Меджлис Азерба</w:t>
      </w:r>
      <w:r w:rsidRPr="007B18AD">
        <w:rPr>
          <w:sz w:val="28"/>
          <w:szCs w:val="28"/>
        </w:rPr>
        <w:t>й</w:t>
      </w:r>
      <w:r w:rsidRPr="007B18AD">
        <w:rPr>
          <w:sz w:val="28"/>
          <w:szCs w:val="28"/>
        </w:rPr>
        <w:t>джанской Республики устанавливает общие правила по вопр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сам права собственности, в том числе правовому режиму государственной, частной и муниципальной собственности; права интеллектуал</w:t>
      </w:r>
      <w:r w:rsidRPr="007B18AD">
        <w:rPr>
          <w:sz w:val="28"/>
          <w:szCs w:val="28"/>
        </w:rPr>
        <w:t>ь</w:t>
      </w:r>
      <w:r w:rsidRPr="007B18AD">
        <w:rPr>
          <w:sz w:val="28"/>
          <w:szCs w:val="28"/>
        </w:rPr>
        <w:t>ной собственности; другим вещным правам; обязательственного права.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Согласно статье 81 Конституции Азербайджанской Республики законодательную власть в Азербайджанской Республ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ке осуществляет Милли Меджлис Азербайджанской Республ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ки.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В Конституции Азербайджанской Республики закреплены основные права собственника, а в ряде принятых Милли Мед</w:t>
      </w:r>
      <w:r w:rsidRPr="007B18AD">
        <w:rPr>
          <w:sz w:val="28"/>
          <w:szCs w:val="28"/>
        </w:rPr>
        <w:t>ж</w:t>
      </w:r>
      <w:r w:rsidRPr="007B18AD">
        <w:rPr>
          <w:sz w:val="28"/>
          <w:szCs w:val="28"/>
        </w:rPr>
        <w:t>лисом Азербайджанской Республики Законах определен прав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вой режим частной собственности, в том числе и на жилые п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мещения.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Часть </w:t>
      </w:r>
      <w:r w:rsidRPr="007B18AD">
        <w:rPr>
          <w:sz w:val="28"/>
          <w:szCs w:val="28"/>
          <w:lang w:val="en-US"/>
        </w:rPr>
        <w:t>III</w:t>
      </w:r>
      <w:r w:rsidRPr="007B18AD">
        <w:rPr>
          <w:sz w:val="28"/>
          <w:szCs w:val="28"/>
        </w:rPr>
        <w:t xml:space="preserve"> статьи 29 Конституции Азербайджанской Республики предусматр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вает, что право собственности включает в себя право собственника единолично или совместно с другими лицами владеть, пользоваться и распоряжаться имуществом.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В основанной на этой норме Конституции части второй статьи первой Закона Азербайджанской Республики «О собс</w:t>
      </w:r>
      <w:r w:rsidRPr="007B18AD">
        <w:rPr>
          <w:sz w:val="28"/>
          <w:szCs w:val="28"/>
        </w:rPr>
        <w:t>т</w:t>
      </w:r>
      <w:r w:rsidRPr="007B18AD">
        <w:rPr>
          <w:sz w:val="28"/>
          <w:szCs w:val="28"/>
        </w:rPr>
        <w:t>венности в Азербайджанской Республике» указано, что собственник имеет право владеть, пользоваться и распоряжаться пр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надлежащим ему имуществом по своему усмотрению.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Согласно статье 13 Закона Азербайджанской Республики «О приватизации жилищного фонда в Азербайджанской Республике» обслуживание и ремонт прив</w:t>
      </w:r>
      <w:r w:rsidRPr="007B18AD">
        <w:rPr>
          <w:sz w:val="28"/>
          <w:szCs w:val="28"/>
        </w:rPr>
        <w:t>а</w:t>
      </w:r>
      <w:r w:rsidRPr="007B18AD">
        <w:rPr>
          <w:sz w:val="28"/>
          <w:szCs w:val="28"/>
        </w:rPr>
        <w:t>тизированных жилых помещений (домов) осуществляется за счет средств собс</w:t>
      </w:r>
      <w:r w:rsidRPr="007B18AD">
        <w:rPr>
          <w:sz w:val="28"/>
          <w:szCs w:val="28"/>
        </w:rPr>
        <w:t>т</w:t>
      </w:r>
      <w:r w:rsidRPr="007B18AD">
        <w:rPr>
          <w:sz w:val="28"/>
          <w:szCs w:val="28"/>
        </w:rPr>
        <w:t>венников с обязательным соблюдением единых правил и норм эксплуатации и ремонта жилищного фонда на условиях, устано</w:t>
      </w:r>
      <w:r w:rsidRPr="007B18AD">
        <w:rPr>
          <w:sz w:val="28"/>
          <w:szCs w:val="28"/>
        </w:rPr>
        <w:t>в</w:t>
      </w:r>
      <w:r w:rsidRPr="007B18AD">
        <w:rPr>
          <w:sz w:val="28"/>
          <w:szCs w:val="28"/>
        </w:rPr>
        <w:t>ленных для домов государственного жилищного фонда.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В статье 14 этого Закона указывается, что государстве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ные жилищно-экс</w:t>
      </w:r>
      <w:r w:rsidRPr="007B18AD">
        <w:rPr>
          <w:sz w:val="28"/>
          <w:szCs w:val="28"/>
        </w:rPr>
        <w:softHyphen/>
        <w:t>плуа</w:t>
      </w:r>
      <w:r w:rsidRPr="007B18AD">
        <w:rPr>
          <w:sz w:val="28"/>
          <w:szCs w:val="28"/>
        </w:rPr>
        <w:softHyphen/>
        <w:t>тационные и ремонтно-строительные организации могут обслуживать прив</w:t>
      </w:r>
      <w:r w:rsidRPr="007B18AD">
        <w:rPr>
          <w:sz w:val="28"/>
          <w:szCs w:val="28"/>
        </w:rPr>
        <w:t>а</w:t>
      </w:r>
      <w:r w:rsidRPr="007B18AD">
        <w:rPr>
          <w:sz w:val="28"/>
          <w:szCs w:val="28"/>
        </w:rPr>
        <w:t>тизированные жилые помещения (дома) только на основе договора с собственн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ками (товариществами собственников, другими объединениями) этих жилых п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мещений (домов). Собственники жилых помещений в полностью приватизирова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ном доме вправе самостоятельно подбирать организации, в том числе государс</w:t>
      </w:r>
      <w:r w:rsidRPr="007B18AD">
        <w:rPr>
          <w:sz w:val="28"/>
          <w:szCs w:val="28"/>
        </w:rPr>
        <w:t>т</w:t>
      </w:r>
      <w:r w:rsidRPr="007B18AD">
        <w:rPr>
          <w:sz w:val="28"/>
          <w:szCs w:val="28"/>
        </w:rPr>
        <w:t>венные жилищно-эксплуатационные и ремонтно-строительные, кооперативы, частные фирмы и иные хозяйствующие объекты для обслужив</w:t>
      </w:r>
      <w:r w:rsidRPr="007B18AD">
        <w:rPr>
          <w:sz w:val="28"/>
          <w:szCs w:val="28"/>
        </w:rPr>
        <w:t>а</w:t>
      </w:r>
      <w:r w:rsidRPr="007B18AD">
        <w:rPr>
          <w:sz w:val="28"/>
          <w:szCs w:val="28"/>
        </w:rPr>
        <w:t>ния и ремонта дома.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Обслуживание и ремонт жилых помещений в частично приватизированных домах осуществляется жилищно-эксплуатационными и </w:t>
      </w:r>
      <w:r w:rsidRPr="007B18AD">
        <w:rPr>
          <w:sz w:val="28"/>
          <w:szCs w:val="28"/>
        </w:rPr>
        <w:lastRenderedPageBreak/>
        <w:t>ремонтно-строительными организациями, обслуживавшими эти дома до приватизации.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Статья 15 данного Закона устанавливает, что местные о</w:t>
      </w:r>
      <w:r w:rsidRPr="007B18AD">
        <w:rPr>
          <w:sz w:val="28"/>
          <w:szCs w:val="28"/>
        </w:rPr>
        <w:t>р</w:t>
      </w:r>
      <w:r w:rsidRPr="007B18AD">
        <w:rPr>
          <w:sz w:val="28"/>
          <w:szCs w:val="28"/>
        </w:rPr>
        <w:t>ганы осуществляют контроль за техническим состоянием и своевременным ремонтом приватизирова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ного жилищного фонда.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Из изложенного следует, что обслуживание и ремонт приватизированных жилых помещений осуществляется за счет средств собственника и по его желанию на основе соглашения, то есть заключаемого договора.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Однако глава исполнительной власти города Баку, вопреки установленному законодательным органом порядку, своим распоряжением определил новый правовой режим собственн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сти, применив одинаковые тарифы за жилье и обслуживание как для домов государственного жилищного фонда, так и приватизированных ж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лых помещений (домов).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Между тем, согласно Положению “О местной исполнительной власти”, утвержденному указом Президента Азерба</w:t>
      </w:r>
      <w:r w:rsidRPr="007B18AD">
        <w:rPr>
          <w:sz w:val="28"/>
          <w:szCs w:val="28"/>
        </w:rPr>
        <w:t>й</w:t>
      </w:r>
      <w:r w:rsidRPr="007B18AD">
        <w:rPr>
          <w:sz w:val="28"/>
          <w:szCs w:val="28"/>
        </w:rPr>
        <w:t>джанской Республики №6 от 16 июня 1999 года, глава исполн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тельной власти не правомочен устанавливать правовой режим собственности.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Таким образом, глава исполнительной власти города Баку, выйдя за пределы своих полномочий, осуществил полномочия, отнесенные Конституцией Азербайджанской Республики к в</w:t>
      </w:r>
      <w:r w:rsidRPr="007B18AD">
        <w:rPr>
          <w:sz w:val="28"/>
          <w:szCs w:val="28"/>
        </w:rPr>
        <w:t>е</w:t>
      </w:r>
      <w:r w:rsidRPr="007B18AD">
        <w:rPr>
          <w:sz w:val="28"/>
          <w:szCs w:val="28"/>
        </w:rPr>
        <w:t>дению Милли Меджлиса Азербайджанской Республики.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Распоряжение главы исполнительной власти города Баку, ограничив закрепленное в Конституции Азербайджанской Ре</w:t>
      </w:r>
      <w:r w:rsidRPr="007B18AD">
        <w:rPr>
          <w:sz w:val="28"/>
          <w:szCs w:val="28"/>
        </w:rPr>
        <w:t>с</w:t>
      </w:r>
      <w:r w:rsidRPr="007B18AD">
        <w:rPr>
          <w:sz w:val="28"/>
          <w:szCs w:val="28"/>
        </w:rPr>
        <w:t>публики и названных выше законах право собственника по св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ему усмотрению владеть, пользоваться и распоряжаться своим имуществом, устанавливает принудительный порядок регулирования ук</w:t>
      </w:r>
      <w:r w:rsidRPr="007B18AD">
        <w:rPr>
          <w:sz w:val="28"/>
          <w:szCs w:val="28"/>
        </w:rPr>
        <w:t>а</w:t>
      </w:r>
      <w:r w:rsidRPr="007B18AD">
        <w:rPr>
          <w:sz w:val="28"/>
          <w:szCs w:val="28"/>
        </w:rPr>
        <w:t>занных отношений.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Конституционный суд Азербайджанской Республики считает важным отм</w:t>
      </w:r>
      <w:r w:rsidRPr="007B18AD">
        <w:rPr>
          <w:sz w:val="28"/>
          <w:szCs w:val="28"/>
        </w:rPr>
        <w:t>е</w:t>
      </w:r>
      <w:r w:rsidRPr="007B18AD">
        <w:rPr>
          <w:sz w:val="28"/>
          <w:szCs w:val="28"/>
        </w:rPr>
        <w:t>тить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 xml:space="preserve">и следующее: 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- в упомянутом распоряжении главы исполнительной власти города Баку не указаны критерии, на основании которых сделан вывод о необходимости устано</w:t>
      </w:r>
      <w:r w:rsidRPr="007B18AD">
        <w:rPr>
          <w:sz w:val="28"/>
          <w:szCs w:val="28"/>
        </w:rPr>
        <w:t>в</w:t>
      </w:r>
      <w:r w:rsidRPr="007B18AD">
        <w:rPr>
          <w:sz w:val="28"/>
          <w:szCs w:val="28"/>
        </w:rPr>
        <w:t>ления именно данных жилищно-коммунальных тарифов;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- в соответствии со статьей 55 Жилищного Кодекса Азербайджанской Ре</w:t>
      </w:r>
      <w:r w:rsidRPr="007B18AD">
        <w:rPr>
          <w:sz w:val="28"/>
          <w:szCs w:val="28"/>
        </w:rPr>
        <w:t>с</w:t>
      </w:r>
      <w:r w:rsidRPr="007B18AD">
        <w:rPr>
          <w:sz w:val="28"/>
          <w:szCs w:val="28"/>
        </w:rPr>
        <w:t>публики размер оплаты жилой площади в домах государственного и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общественн</w:t>
      </w:r>
      <w:r w:rsidRPr="007B18AD">
        <w:rPr>
          <w:sz w:val="28"/>
          <w:szCs w:val="28"/>
        </w:rPr>
        <w:t>о</w:t>
      </w:r>
      <w:r w:rsidRPr="007B18AD">
        <w:rPr>
          <w:sz w:val="28"/>
          <w:szCs w:val="28"/>
        </w:rPr>
        <w:t>го жилищного фонда устанавливает Кабинет Министров Азербайджанской Респу</w:t>
      </w:r>
      <w:r w:rsidRPr="007B18AD">
        <w:rPr>
          <w:sz w:val="28"/>
          <w:szCs w:val="28"/>
        </w:rPr>
        <w:t>б</w:t>
      </w:r>
      <w:r w:rsidRPr="007B18AD">
        <w:rPr>
          <w:sz w:val="28"/>
          <w:szCs w:val="28"/>
        </w:rPr>
        <w:t>лики. В нарушение данного Закона глава исполнительной власти города Баку взял на себя полномочия Кабинета Министров Азербайджанской Республики;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- вопреки части </w:t>
      </w:r>
      <w:r w:rsidRPr="007B18AD">
        <w:rPr>
          <w:sz w:val="28"/>
          <w:szCs w:val="28"/>
          <w:lang w:val="en-US"/>
        </w:rPr>
        <w:t>VII</w:t>
      </w:r>
      <w:r w:rsidRPr="007B18AD">
        <w:rPr>
          <w:sz w:val="28"/>
          <w:szCs w:val="28"/>
        </w:rPr>
        <w:t xml:space="preserve"> статьи 149 Конституции Азербайджанской Республики глава исполнительной власти города Б</w:t>
      </w:r>
      <w:r w:rsidRPr="007B18AD">
        <w:rPr>
          <w:sz w:val="28"/>
          <w:szCs w:val="28"/>
        </w:rPr>
        <w:t>а</w:t>
      </w:r>
      <w:r w:rsidRPr="007B18AD">
        <w:rPr>
          <w:sz w:val="28"/>
          <w:szCs w:val="28"/>
        </w:rPr>
        <w:t>ку, издав указанное распоряжение 5 октября 1999 года и ухудшив правовое положение лиц, распространил его действие с 1 се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тября 1999 года.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С учетом изложенного Конституционный Суд Азерба</w:t>
      </w:r>
      <w:r w:rsidRPr="007B18AD">
        <w:rPr>
          <w:sz w:val="28"/>
          <w:szCs w:val="28"/>
        </w:rPr>
        <w:t>й</w:t>
      </w:r>
      <w:r w:rsidRPr="007B18AD">
        <w:rPr>
          <w:sz w:val="28"/>
          <w:szCs w:val="28"/>
        </w:rPr>
        <w:t>джанской Республики считает, что при принятии распоряжения № 961 от 5 октября 1999 года главой и</w:t>
      </w:r>
      <w:r w:rsidRPr="007B18AD">
        <w:rPr>
          <w:sz w:val="28"/>
          <w:szCs w:val="28"/>
        </w:rPr>
        <w:t>с</w:t>
      </w:r>
      <w:r w:rsidRPr="007B18AD">
        <w:rPr>
          <w:sz w:val="28"/>
          <w:szCs w:val="28"/>
        </w:rPr>
        <w:t xml:space="preserve">полнительной власти города Баку были нарушены требования части </w:t>
      </w:r>
      <w:r w:rsidRPr="007B18AD">
        <w:rPr>
          <w:sz w:val="28"/>
          <w:szCs w:val="28"/>
          <w:lang w:val="en-US"/>
        </w:rPr>
        <w:t>III</w:t>
      </w:r>
      <w:r w:rsidRPr="007B18AD">
        <w:rPr>
          <w:sz w:val="28"/>
          <w:szCs w:val="28"/>
        </w:rPr>
        <w:t xml:space="preserve"> статьи 7, части </w:t>
      </w:r>
      <w:r w:rsidRPr="007B18AD">
        <w:rPr>
          <w:sz w:val="28"/>
          <w:szCs w:val="28"/>
          <w:lang w:val="en-US"/>
        </w:rPr>
        <w:t>III</w:t>
      </w:r>
      <w:r w:rsidRPr="007B18AD">
        <w:rPr>
          <w:sz w:val="28"/>
          <w:szCs w:val="28"/>
        </w:rPr>
        <w:t xml:space="preserve"> статьи 29, статьи 81, пункта 13 части </w:t>
      </w:r>
      <w:r w:rsidRPr="007B18AD">
        <w:rPr>
          <w:sz w:val="28"/>
          <w:szCs w:val="28"/>
          <w:lang w:val="en-US"/>
        </w:rPr>
        <w:t>I</w:t>
      </w:r>
      <w:r w:rsidRPr="007B18AD">
        <w:rPr>
          <w:sz w:val="28"/>
          <w:szCs w:val="28"/>
        </w:rPr>
        <w:t xml:space="preserve"> статьи 94 и </w:t>
      </w:r>
      <w:r w:rsidRPr="007B18AD">
        <w:rPr>
          <w:sz w:val="28"/>
          <w:szCs w:val="28"/>
        </w:rPr>
        <w:lastRenderedPageBreak/>
        <w:t xml:space="preserve">части </w:t>
      </w:r>
      <w:r w:rsidRPr="007B18AD">
        <w:rPr>
          <w:sz w:val="28"/>
          <w:szCs w:val="28"/>
          <w:lang w:val="en-US"/>
        </w:rPr>
        <w:t>VII</w:t>
      </w:r>
      <w:r w:rsidRPr="007B18AD">
        <w:rPr>
          <w:sz w:val="28"/>
          <w:szCs w:val="28"/>
        </w:rPr>
        <w:t xml:space="preserve"> статьи 149 Конституции Азербайджанской Республики, статей 13 и 14 Закона Азербайджа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ской Республики “О приватизации жилищного фонда в Азербайджанской Респу</w:t>
      </w:r>
      <w:r w:rsidRPr="007B18AD">
        <w:rPr>
          <w:sz w:val="28"/>
          <w:szCs w:val="28"/>
        </w:rPr>
        <w:t>б</w:t>
      </w:r>
      <w:r w:rsidRPr="007B18AD">
        <w:rPr>
          <w:sz w:val="28"/>
          <w:szCs w:val="28"/>
        </w:rPr>
        <w:t xml:space="preserve">лике”, статьи 55 Жилищного Кодекса Азербайджанской Республики. </w:t>
      </w:r>
    </w:p>
    <w:p w:rsidR="00C22AC1" w:rsidRPr="007B18AD" w:rsidRDefault="00C22AC1" w:rsidP="007B18AD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Руководствуясь пунктом 9 части </w:t>
      </w:r>
      <w:r w:rsidRPr="007B18AD">
        <w:rPr>
          <w:sz w:val="28"/>
          <w:szCs w:val="28"/>
          <w:lang w:val="en-US"/>
        </w:rPr>
        <w:t>III</w:t>
      </w:r>
      <w:r w:rsidRPr="007B18AD">
        <w:rPr>
          <w:sz w:val="28"/>
          <w:szCs w:val="28"/>
        </w:rPr>
        <w:t xml:space="preserve"> статьи 130 Конституции Азербайджа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ской Республики, статьями 75, 76, 78, 80-83 и 85 Закона Азербайджанской Респу</w:t>
      </w:r>
      <w:r w:rsidRPr="007B18AD">
        <w:rPr>
          <w:sz w:val="28"/>
          <w:szCs w:val="28"/>
        </w:rPr>
        <w:t>б</w:t>
      </w:r>
      <w:r w:rsidRPr="007B18AD">
        <w:rPr>
          <w:sz w:val="28"/>
          <w:szCs w:val="28"/>
        </w:rPr>
        <w:t>лики “О Конституционном Суде”, Конституционный Суд Азербайджанской Ре</w:t>
      </w:r>
      <w:r w:rsidRPr="007B18AD">
        <w:rPr>
          <w:sz w:val="28"/>
          <w:szCs w:val="28"/>
        </w:rPr>
        <w:t>с</w:t>
      </w:r>
      <w:r w:rsidRPr="007B18AD">
        <w:rPr>
          <w:sz w:val="28"/>
          <w:szCs w:val="28"/>
        </w:rPr>
        <w:t xml:space="preserve">публики </w:t>
      </w:r>
    </w:p>
    <w:p w:rsidR="00C22AC1" w:rsidRPr="007B18AD" w:rsidRDefault="00C22AC1" w:rsidP="007B18AD">
      <w:pPr>
        <w:ind w:firstLine="567"/>
        <w:jc w:val="both"/>
        <w:rPr>
          <w:b/>
          <w:sz w:val="28"/>
          <w:szCs w:val="28"/>
        </w:rPr>
      </w:pPr>
    </w:p>
    <w:p w:rsidR="00C22AC1" w:rsidRPr="007B18AD" w:rsidRDefault="00C22AC1" w:rsidP="007B18AD">
      <w:pPr>
        <w:ind w:firstLine="567"/>
        <w:jc w:val="center"/>
        <w:rPr>
          <w:b/>
          <w:sz w:val="28"/>
          <w:szCs w:val="28"/>
        </w:rPr>
      </w:pPr>
      <w:r w:rsidRPr="007B18AD">
        <w:rPr>
          <w:b/>
          <w:sz w:val="28"/>
          <w:szCs w:val="28"/>
        </w:rPr>
        <w:t>ПОСТАНОВИЛ:</w:t>
      </w:r>
    </w:p>
    <w:p w:rsidR="00C22AC1" w:rsidRPr="007B18AD" w:rsidRDefault="007B18AD" w:rsidP="007B18A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 xml:space="preserve"> </w:t>
      </w:r>
    </w:p>
    <w:p w:rsidR="00C22AC1" w:rsidRPr="007B18AD" w:rsidRDefault="00C22AC1" w:rsidP="007B18AD">
      <w:pPr>
        <w:numPr>
          <w:ilvl w:val="0"/>
          <w:numId w:val="1"/>
        </w:numPr>
        <w:tabs>
          <w:tab w:val="clear" w:pos="1140"/>
          <w:tab w:val="left" w:pos="851"/>
        </w:tabs>
        <w:ind w:left="0"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Распоряжение главы исполнительной власти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города Баку № 961 от 5 о</w:t>
      </w:r>
      <w:r w:rsidRPr="007B18AD">
        <w:rPr>
          <w:sz w:val="28"/>
          <w:szCs w:val="28"/>
        </w:rPr>
        <w:t>к</w:t>
      </w:r>
      <w:r w:rsidRPr="007B18AD">
        <w:rPr>
          <w:sz w:val="28"/>
          <w:szCs w:val="28"/>
        </w:rPr>
        <w:t xml:space="preserve">тября 1999 года “Об упорядочении тарифов за обслуживание жилья” в связи с его несоответствием части </w:t>
      </w:r>
      <w:r w:rsidRPr="007B18AD">
        <w:rPr>
          <w:sz w:val="28"/>
          <w:szCs w:val="28"/>
          <w:lang w:val="en-US"/>
        </w:rPr>
        <w:t>III</w:t>
      </w:r>
      <w:r w:rsidRPr="007B18AD">
        <w:rPr>
          <w:sz w:val="28"/>
          <w:szCs w:val="28"/>
        </w:rPr>
        <w:t xml:space="preserve"> статьи 7 Конституции Азербайджанской Республики, предусматривающей принцип разделения властей, признать утрати</w:t>
      </w:r>
      <w:r w:rsidRPr="007B18AD">
        <w:rPr>
          <w:sz w:val="28"/>
          <w:szCs w:val="28"/>
        </w:rPr>
        <w:t>в</w:t>
      </w:r>
      <w:r w:rsidRPr="007B18AD">
        <w:rPr>
          <w:sz w:val="28"/>
          <w:szCs w:val="28"/>
        </w:rPr>
        <w:t>шим силу.</w:t>
      </w:r>
    </w:p>
    <w:p w:rsidR="00C22AC1" w:rsidRPr="007B18AD" w:rsidRDefault="00C22AC1" w:rsidP="0040497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2. Рекомендовать Кабинету Министров Азербайджанской Республики безо</w:t>
      </w:r>
      <w:r w:rsidRPr="007B18AD">
        <w:rPr>
          <w:sz w:val="28"/>
          <w:szCs w:val="28"/>
        </w:rPr>
        <w:t>т</w:t>
      </w:r>
      <w:r w:rsidRPr="007B18AD">
        <w:rPr>
          <w:sz w:val="28"/>
          <w:szCs w:val="28"/>
        </w:rPr>
        <w:t>лагательно установить порядок оплаты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за пользование жилой площадью (кварти</w:t>
      </w:r>
      <w:r w:rsidRPr="007B18AD">
        <w:rPr>
          <w:sz w:val="28"/>
          <w:szCs w:val="28"/>
        </w:rPr>
        <w:t>р</w:t>
      </w:r>
      <w:r w:rsidRPr="007B18AD">
        <w:rPr>
          <w:sz w:val="28"/>
          <w:szCs w:val="28"/>
        </w:rPr>
        <w:t>ная плата).</w:t>
      </w:r>
      <w:r w:rsidR="007B18AD" w:rsidRPr="007B18AD">
        <w:rPr>
          <w:sz w:val="28"/>
          <w:szCs w:val="28"/>
        </w:rPr>
        <w:t xml:space="preserve"> </w:t>
      </w:r>
    </w:p>
    <w:p w:rsidR="00C22AC1" w:rsidRPr="007B18AD" w:rsidRDefault="00C22AC1" w:rsidP="00404976">
      <w:pPr>
        <w:pStyle w:val="2"/>
        <w:tabs>
          <w:tab w:val="left" w:pos="993"/>
        </w:tabs>
        <w:ind w:firstLine="567"/>
        <w:rPr>
          <w:sz w:val="28"/>
          <w:szCs w:val="28"/>
        </w:rPr>
      </w:pPr>
      <w:r w:rsidRPr="007B18AD">
        <w:rPr>
          <w:sz w:val="28"/>
          <w:szCs w:val="28"/>
        </w:rPr>
        <w:t>3. Постановление вступает в силу со дня опубликования.</w:t>
      </w:r>
      <w:r w:rsidR="007B18AD" w:rsidRPr="007B18AD">
        <w:rPr>
          <w:sz w:val="28"/>
          <w:szCs w:val="28"/>
        </w:rPr>
        <w:t xml:space="preserve"> </w:t>
      </w:r>
    </w:p>
    <w:p w:rsidR="00C22AC1" w:rsidRPr="007B18AD" w:rsidRDefault="00C22AC1" w:rsidP="0040497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4. Постановление подлежит опубликованию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в газете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“Азербайджан”.</w:t>
      </w:r>
    </w:p>
    <w:p w:rsidR="0024460A" w:rsidRPr="007B18AD" w:rsidRDefault="00C22AC1" w:rsidP="00404976">
      <w:pPr>
        <w:ind w:firstLine="567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5. Постановление Конституционного Суда Азербайджа</w:t>
      </w:r>
      <w:r w:rsidRPr="007B18AD">
        <w:rPr>
          <w:sz w:val="28"/>
          <w:szCs w:val="28"/>
        </w:rPr>
        <w:t>н</w:t>
      </w:r>
      <w:r w:rsidRPr="007B18AD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</w:t>
      </w:r>
      <w:r w:rsidR="007B18AD" w:rsidRPr="007B18AD">
        <w:rPr>
          <w:sz w:val="28"/>
          <w:szCs w:val="28"/>
        </w:rPr>
        <w:t xml:space="preserve"> </w:t>
      </w:r>
      <w:r w:rsidRPr="007B18AD">
        <w:rPr>
          <w:sz w:val="28"/>
          <w:szCs w:val="28"/>
        </w:rPr>
        <w:t>или должностным л</w:t>
      </w:r>
      <w:r w:rsidRPr="007B18AD">
        <w:rPr>
          <w:sz w:val="28"/>
          <w:szCs w:val="28"/>
        </w:rPr>
        <w:t>и</w:t>
      </w:r>
      <w:r w:rsidRPr="007B18AD">
        <w:rPr>
          <w:sz w:val="28"/>
          <w:szCs w:val="28"/>
        </w:rPr>
        <w:t>цом.</w:t>
      </w:r>
    </w:p>
    <w:p w:rsidR="007B18AD" w:rsidRPr="007B18AD" w:rsidRDefault="007B18AD">
      <w:pPr>
        <w:ind w:firstLine="567"/>
        <w:rPr>
          <w:sz w:val="28"/>
          <w:szCs w:val="28"/>
        </w:rPr>
      </w:pPr>
    </w:p>
    <w:sectPr w:rsidR="007B18AD" w:rsidRPr="007B18AD" w:rsidSect="00DA09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599"/>
    <w:multiLevelType w:val="singleLevel"/>
    <w:tmpl w:val="7410044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2AC1"/>
    <w:rsid w:val="0024460A"/>
    <w:rsid w:val="00404976"/>
    <w:rsid w:val="007B18AD"/>
    <w:rsid w:val="00BD014D"/>
    <w:rsid w:val="00C22AC1"/>
    <w:rsid w:val="00DA09A6"/>
    <w:rsid w:val="00E2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C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22AC1"/>
    <w:pPr>
      <w:jc w:val="center"/>
    </w:pPr>
    <w:rPr>
      <w:i/>
      <w:sz w:val="28"/>
    </w:rPr>
  </w:style>
  <w:style w:type="paragraph" w:styleId="2">
    <w:name w:val="Body Text Indent 2"/>
    <w:basedOn w:val="a"/>
    <w:rsid w:val="00C22AC1"/>
    <w:pPr>
      <w:ind w:firstLine="426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2019-08-28T13:08:00Z</dcterms:created>
  <dcterms:modified xsi:type="dcterms:W3CDTF">2019-08-28T13:08:00Z</dcterms:modified>
</cp:coreProperties>
</file>