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2E" w:rsidRPr="00EB5486" w:rsidRDefault="00EA1C2E" w:rsidP="00EB5486">
      <w:pPr>
        <w:pStyle w:val="a5"/>
        <w:ind w:firstLine="567"/>
        <w:rPr>
          <w:szCs w:val="28"/>
        </w:rPr>
      </w:pPr>
      <w:r w:rsidRPr="00EB5486">
        <w:rPr>
          <w:szCs w:val="28"/>
        </w:rPr>
        <w:t>ИМЕНЕМ</w:t>
      </w:r>
      <w:r w:rsidR="007114BB">
        <w:rPr>
          <w:szCs w:val="28"/>
        </w:rPr>
        <w:t xml:space="preserve"> </w:t>
      </w:r>
      <w:r w:rsidRPr="00EB5486">
        <w:rPr>
          <w:szCs w:val="28"/>
        </w:rPr>
        <w:t>АЗЕРБАЙДЖАНСКОЙ</w:t>
      </w:r>
      <w:r w:rsidR="007114BB">
        <w:rPr>
          <w:szCs w:val="28"/>
        </w:rPr>
        <w:t xml:space="preserve"> </w:t>
      </w:r>
      <w:r w:rsidRPr="00EB5486">
        <w:rPr>
          <w:szCs w:val="28"/>
        </w:rPr>
        <w:t>РЕСПУБЛИКИ</w:t>
      </w:r>
    </w:p>
    <w:p w:rsidR="00EA1C2E" w:rsidRPr="00EB5486" w:rsidRDefault="00EA1C2E" w:rsidP="00EB5486">
      <w:pPr>
        <w:pStyle w:val="a5"/>
        <w:ind w:firstLine="567"/>
        <w:rPr>
          <w:szCs w:val="28"/>
        </w:rPr>
      </w:pPr>
    </w:p>
    <w:p w:rsidR="00EA1C2E" w:rsidRPr="00EB5486" w:rsidRDefault="00EA1C2E" w:rsidP="00EB5486">
      <w:pPr>
        <w:pStyle w:val="1"/>
        <w:ind w:firstLine="567"/>
        <w:rPr>
          <w:sz w:val="28"/>
          <w:szCs w:val="28"/>
        </w:rPr>
      </w:pPr>
      <w:r w:rsidRPr="00EB5486">
        <w:rPr>
          <w:sz w:val="28"/>
          <w:szCs w:val="28"/>
        </w:rPr>
        <w:t>ПОСТАНОВЛЕНИЕ</w:t>
      </w:r>
    </w:p>
    <w:p w:rsidR="00EA1C2E" w:rsidRPr="00EB5486" w:rsidRDefault="00EA1C2E" w:rsidP="00EB5486">
      <w:pPr>
        <w:ind w:firstLine="567"/>
        <w:rPr>
          <w:sz w:val="28"/>
          <w:szCs w:val="28"/>
        </w:rPr>
      </w:pPr>
    </w:p>
    <w:p w:rsidR="00EB5486" w:rsidRDefault="00EA1C2E" w:rsidP="00EB5486">
      <w:pPr>
        <w:pStyle w:val="3"/>
        <w:spacing w:before="0" w:after="0"/>
        <w:ind w:firstLine="567"/>
        <w:jc w:val="center"/>
        <w:rPr>
          <w:rFonts w:ascii="Times New Roman" w:hAnsi="Times New Roman" w:cs="Times New Roman"/>
          <w:sz w:val="28"/>
          <w:szCs w:val="28"/>
        </w:rPr>
      </w:pPr>
      <w:r w:rsidRPr="00EB5486">
        <w:rPr>
          <w:rFonts w:ascii="Times New Roman" w:hAnsi="Times New Roman" w:cs="Times New Roman"/>
          <w:sz w:val="28"/>
          <w:szCs w:val="28"/>
        </w:rPr>
        <w:t xml:space="preserve">КОНСТИТУЦИОННОГО СУДА </w:t>
      </w:r>
    </w:p>
    <w:p w:rsidR="00EB5486" w:rsidRDefault="00EB5486" w:rsidP="00EB5486">
      <w:pPr>
        <w:pStyle w:val="3"/>
        <w:spacing w:before="0" w:after="0"/>
        <w:ind w:firstLine="567"/>
        <w:jc w:val="center"/>
        <w:rPr>
          <w:rFonts w:ascii="Times New Roman" w:hAnsi="Times New Roman" w:cs="Times New Roman"/>
          <w:sz w:val="28"/>
          <w:szCs w:val="28"/>
        </w:rPr>
      </w:pPr>
    </w:p>
    <w:p w:rsidR="00EA1C2E" w:rsidRPr="00EB5486" w:rsidRDefault="00EA1C2E" w:rsidP="00EB5486">
      <w:pPr>
        <w:pStyle w:val="3"/>
        <w:spacing w:before="0" w:after="0"/>
        <w:ind w:firstLine="567"/>
        <w:jc w:val="center"/>
        <w:rPr>
          <w:rFonts w:ascii="Times New Roman" w:hAnsi="Times New Roman" w:cs="Times New Roman"/>
          <w:sz w:val="28"/>
          <w:szCs w:val="28"/>
        </w:rPr>
      </w:pPr>
      <w:r w:rsidRPr="00EB5486">
        <w:rPr>
          <w:rFonts w:ascii="Times New Roman" w:hAnsi="Times New Roman" w:cs="Times New Roman"/>
          <w:sz w:val="28"/>
          <w:szCs w:val="28"/>
        </w:rPr>
        <w:t>АЗЕРБАЙДЖАНСКОЙ РЕСПУБЛ</w:t>
      </w:r>
      <w:r w:rsidRPr="00EB5486">
        <w:rPr>
          <w:rFonts w:ascii="Times New Roman" w:hAnsi="Times New Roman" w:cs="Times New Roman"/>
          <w:sz w:val="28"/>
          <w:szCs w:val="28"/>
        </w:rPr>
        <w:t>И</w:t>
      </w:r>
      <w:r w:rsidRPr="00EB5486">
        <w:rPr>
          <w:rFonts w:ascii="Times New Roman" w:hAnsi="Times New Roman" w:cs="Times New Roman"/>
          <w:sz w:val="28"/>
          <w:szCs w:val="28"/>
        </w:rPr>
        <w:t>КИ</w:t>
      </w:r>
    </w:p>
    <w:p w:rsidR="00EA1C2E" w:rsidRPr="00EB5486" w:rsidRDefault="00EA1C2E" w:rsidP="00EB5486">
      <w:pPr>
        <w:ind w:firstLine="567"/>
        <w:jc w:val="center"/>
        <w:rPr>
          <w:sz w:val="28"/>
          <w:szCs w:val="28"/>
        </w:rPr>
      </w:pPr>
    </w:p>
    <w:p w:rsidR="00EA1C2E" w:rsidRPr="00EB5486" w:rsidRDefault="00EA1C2E" w:rsidP="00EB5486">
      <w:pPr>
        <w:pStyle w:val="20"/>
        <w:spacing w:after="0" w:line="240" w:lineRule="auto"/>
        <w:ind w:firstLine="567"/>
        <w:jc w:val="center"/>
        <w:rPr>
          <w:i/>
          <w:sz w:val="28"/>
          <w:szCs w:val="28"/>
        </w:rPr>
      </w:pPr>
      <w:r w:rsidRPr="00EB5486">
        <w:rPr>
          <w:i/>
          <w:sz w:val="28"/>
          <w:szCs w:val="28"/>
        </w:rPr>
        <w:t>О толковании статьи 5 Закона Азербайджанской Респу</w:t>
      </w:r>
      <w:r w:rsidRPr="00EB5486">
        <w:rPr>
          <w:i/>
          <w:sz w:val="28"/>
          <w:szCs w:val="28"/>
        </w:rPr>
        <w:t>б</w:t>
      </w:r>
      <w:r w:rsidRPr="00EB5486">
        <w:rPr>
          <w:i/>
          <w:sz w:val="28"/>
          <w:szCs w:val="28"/>
        </w:rPr>
        <w:t>лики “О регистрации</w:t>
      </w:r>
      <w:r w:rsidR="007114BB">
        <w:rPr>
          <w:i/>
          <w:sz w:val="28"/>
          <w:szCs w:val="28"/>
        </w:rPr>
        <w:t xml:space="preserve"> </w:t>
      </w:r>
      <w:r w:rsidRPr="00EB5486">
        <w:rPr>
          <w:i/>
          <w:sz w:val="28"/>
          <w:szCs w:val="28"/>
        </w:rPr>
        <w:t>по месту жительства и месту пребывания” и положений “Описания удостовер</w:t>
      </w:r>
      <w:r w:rsidRPr="00EB5486">
        <w:rPr>
          <w:i/>
          <w:sz w:val="28"/>
          <w:szCs w:val="28"/>
        </w:rPr>
        <w:t>е</w:t>
      </w:r>
      <w:r w:rsidRPr="00EB5486">
        <w:rPr>
          <w:i/>
          <w:sz w:val="28"/>
          <w:szCs w:val="28"/>
        </w:rPr>
        <w:t>ния личности”, утвержденного Законом Азербайджанской Республики “Об утверждении образца удостоверения личности гражданина Азербайджанской Респу</w:t>
      </w:r>
      <w:r w:rsidRPr="00EB5486">
        <w:rPr>
          <w:i/>
          <w:sz w:val="28"/>
          <w:szCs w:val="28"/>
        </w:rPr>
        <w:t>б</w:t>
      </w:r>
      <w:r w:rsidRPr="00EB5486">
        <w:rPr>
          <w:i/>
          <w:sz w:val="28"/>
          <w:szCs w:val="28"/>
        </w:rPr>
        <w:t>лики”</w:t>
      </w:r>
    </w:p>
    <w:p w:rsidR="00EA1C2E" w:rsidRPr="00EB5486" w:rsidRDefault="00EA1C2E" w:rsidP="00EB5486">
      <w:pPr>
        <w:ind w:firstLine="567"/>
        <w:jc w:val="center"/>
        <w:rPr>
          <w:sz w:val="28"/>
          <w:szCs w:val="28"/>
        </w:rPr>
      </w:pPr>
    </w:p>
    <w:p w:rsidR="00EA1C2E" w:rsidRPr="00EB5486" w:rsidRDefault="00EA1C2E" w:rsidP="00EB5486">
      <w:pPr>
        <w:ind w:firstLine="567"/>
        <w:rPr>
          <w:b/>
          <w:bCs/>
          <w:sz w:val="28"/>
          <w:szCs w:val="28"/>
        </w:rPr>
      </w:pPr>
      <w:r w:rsidRPr="00EB5486">
        <w:rPr>
          <w:b/>
          <w:bCs/>
          <w:sz w:val="28"/>
          <w:szCs w:val="28"/>
        </w:rPr>
        <w:t>31 января 2003 года</w:t>
      </w:r>
      <w:r w:rsidRPr="00EB5486">
        <w:rPr>
          <w:b/>
          <w:bCs/>
          <w:sz w:val="28"/>
          <w:szCs w:val="28"/>
        </w:rPr>
        <w:tab/>
      </w:r>
      <w:r w:rsidRPr="00EB5486">
        <w:rPr>
          <w:b/>
          <w:bCs/>
          <w:sz w:val="28"/>
          <w:szCs w:val="28"/>
        </w:rPr>
        <w:tab/>
      </w:r>
      <w:r w:rsidRPr="00EB5486">
        <w:rPr>
          <w:b/>
          <w:bCs/>
          <w:sz w:val="28"/>
          <w:szCs w:val="28"/>
        </w:rPr>
        <w:tab/>
      </w:r>
      <w:r w:rsidRPr="00EB5486">
        <w:rPr>
          <w:b/>
          <w:bCs/>
          <w:sz w:val="28"/>
          <w:szCs w:val="28"/>
        </w:rPr>
        <w:tab/>
      </w:r>
      <w:r w:rsidR="00F62B07">
        <w:rPr>
          <w:b/>
          <w:bCs/>
          <w:sz w:val="28"/>
          <w:szCs w:val="28"/>
        </w:rPr>
        <w:tab/>
      </w:r>
      <w:r w:rsidR="00F62B07">
        <w:rPr>
          <w:b/>
          <w:bCs/>
          <w:sz w:val="28"/>
          <w:szCs w:val="28"/>
        </w:rPr>
        <w:tab/>
      </w:r>
      <w:r w:rsidR="00F62B07">
        <w:rPr>
          <w:b/>
          <w:bCs/>
          <w:sz w:val="28"/>
          <w:szCs w:val="28"/>
        </w:rPr>
        <w:tab/>
      </w:r>
      <w:r w:rsidR="007114BB">
        <w:rPr>
          <w:b/>
          <w:bCs/>
          <w:sz w:val="28"/>
          <w:szCs w:val="28"/>
        </w:rPr>
        <w:t xml:space="preserve"> </w:t>
      </w:r>
      <w:r w:rsidRPr="00EB5486">
        <w:rPr>
          <w:b/>
          <w:bCs/>
          <w:sz w:val="28"/>
          <w:szCs w:val="28"/>
        </w:rPr>
        <w:t>город Б</w:t>
      </w:r>
      <w:r w:rsidRPr="00EB5486">
        <w:rPr>
          <w:b/>
          <w:bCs/>
          <w:sz w:val="28"/>
          <w:szCs w:val="28"/>
        </w:rPr>
        <w:t>а</w:t>
      </w:r>
      <w:r w:rsidRPr="00EB5486">
        <w:rPr>
          <w:b/>
          <w:bCs/>
          <w:sz w:val="28"/>
          <w:szCs w:val="28"/>
        </w:rPr>
        <w:t>ку</w:t>
      </w:r>
    </w:p>
    <w:p w:rsidR="00EA1C2E" w:rsidRPr="00EB5486" w:rsidRDefault="00EA1C2E" w:rsidP="00EB5486">
      <w:pPr>
        <w:ind w:firstLine="567"/>
        <w:jc w:val="both"/>
        <w:rPr>
          <w:sz w:val="28"/>
          <w:szCs w:val="28"/>
        </w:rPr>
      </w:pPr>
    </w:p>
    <w:p w:rsidR="00EA1C2E" w:rsidRPr="00EB5486" w:rsidRDefault="00EA1C2E" w:rsidP="00EB5486">
      <w:pPr>
        <w:ind w:firstLine="567"/>
        <w:jc w:val="both"/>
        <w:rPr>
          <w:sz w:val="28"/>
          <w:szCs w:val="28"/>
        </w:rPr>
      </w:pPr>
      <w:r w:rsidRPr="00EB5486">
        <w:rPr>
          <w:sz w:val="28"/>
          <w:szCs w:val="28"/>
        </w:rPr>
        <w:t xml:space="preserve">Конституционный Суд Азербайджанской Республики в составе Х.Гаджиева (Председатель), судей: Ф.Бабаева, </w:t>
      </w:r>
      <w:proofErr w:type="spellStart"/>
      <w:r w:rsidRPr="00EB5486">
        <w:rPr>
          <w:sz w:val="28"/>
          <w:szCs w:val="28"/>
        </w:rPr>
        <w:t>Р.Гваладзе</w:t>
      </w:r>
      <w:proofErr w:type="spellEnd"/>
      <w:r w:rsidRPr="00EB5486">
        <w:rPr>
          <w:sz w:val="28"/>
          <w:szCs w:val="28"/>
        </w:rPr>
        <w:t xml:space="preserve">, Э.Мамедова (судья-докладчик), </w:t>
      </w:r>
      <w:proofErr w:type="spellStart"/>
      <w:r w:rsidRPr="00EB5486">
        <w:rPr>
          <w:sz w:val="28"/>
          <w:szCs w:val="28"/>
        </w:rPr>
        <w:t>И.Над</w:t>
      </w:r>
      <w:r w:rsidRPr="00EB5486">
        <w:rPr>
          <w:sz w:val="28"/>
          <w:szCs w:val="28"/>
        </w:rPr>
        <w:softHyphen/>
        <w:t>жафова</w:t>
      </w:r>
      <w:proofErr w:type="spellEnd"/>
      <w:r w:rsidRPr="00EB5486">
        <w:rPr>
          <w:sz w:val="28"/>
          <w:szCs w:val="28"/>
        </w:rPr>
        <w:t xml:space="preserve">, С.Салмановой, </w:t>
      </w:r>
      <w:proofErr w:type="spellStart"/>
      <w:r w:rsidRPr="00EB5486">
        <w:rPr>
          <w:sz w:val="28"/>
          <w:szCs w:val="28"/>
        </w:rPr>
        <w:t>Б.Гарибова</w:t>
      </w:r>
      <w:proofErr w:type="spellEnd"/>
      <w:r w:rsidRPr="00EB5486">
        <w:rPr>
          <w:sz w:val="28"/>
          <w:szCs w:val="28"/>
        </w:rPr>
        <w:t xml:space="preserve"> и А.Султанова,</w:t>
      </w:r>
    </w:p>
    <w:p w:rsidR="00EA1C2E" w:rsidRPr="00EB5486" w:rsidRDefault="00EA1C2E" w:rsidP="00EB5486">
      <w:pPr>
        <w:ind w:firstLine="567"/>
        <w:jc w:val="both"/>
        <w:rPr>
          <w:sz w:val="28"/>
          <w:szCs w:val="28"/>
        </w:rPr>
      </w:pPr>
      <w:r w:rsidRPr="00EB5486">
        <w:rPr>
          <w:sz w:val="28"/>
          <w:szCs w:val="28"/>
        </w:rPr>
        <w:t xml:space="preserve">с участием секретаря суда </w:t>
      </w:r>
      <w:proofErr w:type="spellStart"/>
      <w:r w:rsidRPr="00EB5486">
        <w:rPr>
          <w:sz w:val="28"/>
          <w:szCs w:val="28"/>
        </w:rPr>
        <w:t>И.Исмайлова</w:t>
      </w:r>
      <w:proofErr w:type="spellEnd"/>
      <w:r w:rsidRPr="00EB5486">
        <w:rPr>
          <w:sz w:val="28"/>
          <w:szCs w:val="28"/>
        </w:rPr>
        <w:t>,</w:t>
      </w:r>
    </w:p>
    <w:p w:rsidR="00EA1C2E" w:rsidRPr="00EB5486" w:rsidRDefault="00EA1C2E" w:rsidP="00EB5486">
      <w:pPr>
        <w:ind w:firstLine="567"/>
        <w:jc w:val="both"/>
        <w:rPr>
          <w:sz w:val="28"/>
          <w:szCs w:val="28"/>
        </w:rPr>
      </w:pPr>
      <w:r w:rsidRPr="00EB5486">
        <w:rPr>
          <w:sz w:val="28"/>
          <w:szCs w:val="28"/>
        </w:rPr>
        <w:t xml:space="preserve">законных представителей заинтересованных субъектов – председателя </w:t>
      </w:r>
      <w:proofErr w:type="spellStart"/>
      <w:r w:rsidRPr="00EB5486">
        <w:rPr>
          <w:sz w:val="28"/>
          <w:szCs w:val="28"/>
        </w:rPr>
        <w:t>Сабаильского</w:t>
      </w:r>
      <w:proofErr w:type="spellEnd"/>
      <w:r w:rsidRPr="00EB5486">
        <w:rPr>
          <w:sz w:val="28"/>
          <w:szCs w:val="28"/>
        </w:rPr>
        <w:t xml:space="preserve"> районного суда </w:t>
      </w:r>
      <w:proofErr w:type="spellStart"/>
      <w:r w:rsidRPr="00EB5486">
        <w:rPr>
          <w:sz w:val="28"/>
          <w:szCs w:val="28"/>
        </w:rPr>
        <w:t>И.Насирова</w:t>
      </w:r>
      <w:proofErr w:type="spellEnd"/>
      <w:r w:rsidRPr="00EB5486">
        <w:rPr>
          <w:sz w:val="28"/>
          <w:szCs w:val="28"/>
        </w:rPr>
        <w:t xml:space="preserve">, судьи </w:t>
      </w:r>
      <w:proofErr w:type="spellStart"/>
      <w:r w:rsidRPr="00EB5486">
        <w:rPr>
          <w:sz w:val="28"/>
          <w:szCs w:val="28"/>
        </w:rPr>
        <w:t>Сабаильского</w:t>
      </w:r>
      <w:proofErr w:type="spellEnd"/>
      <w:r w:rsidRPr="00EB5486">
        <w:rPr>
          <w:sz w:val="28"/>
          <w:szCs w:val="28"/>
        </w:rPr>
        <w:t xml:space="preserve"> районного суда Я.Ке</w:t>
      </w:r>
      <w:r w:rsidRPr="00EB5486">
        <w:rPr>
          <w:sz w:val="28"/>
          <w:szCs w:val="28"/>
        </w:rPr>
        <w:softHyphen/>
        <w:t>ри</w:t>
      </w:r>
      <w:r w:rsidRPr="00EB5486">
        <w:rPr>
          <w:sz w:val="28"/>
          <w:szCs w:val="28"/>
        </w:rPr>
        <w:softHyphen/>
        <w:t>мова, заместителя заведующего административного и военного законодательства А</w:t>
      </w:r>
      <w:r w:rsidRPr="00EB5486">
        <w:rPr>
          <w:sz w:val="28"/>
          <w:szCs w:val="28"/>
        </w:rPr>
        <w:t>п</w:t>
      </w:r>
      <w:r w:rsidRPr="00EB5486">
        <w:rPr>
          <w:sz w:val="28"/>
          <w:szCs w:val="28"/>
        </w:rPr>
        <w:t xml:space="preserve">парата Милли Меджлиса Азербайджанской Республики С.Керимова, сотрудника юридического отдела Кабинета Министров Азербайджанской Республики </w:t>
      </w:r>
      <w:proofErr w:type="spellStart"/>
      <w:r w:rsidRPr="00EB5486">
        <w:rPr>
          <w:sz w:val="28"/>
          <w:szCs w:val="28"/>
        </w:rPr>
        <w:t>Г.Аш</w:t>
      </w:r>
      <w:r w:rsidRPr="00EB5486">
        <w:rPr>
          <w:sz w:val="28"/>
          <w:szCs w:val="28"/>
        </w:rPr>
        <w:softHyphen/>
        <w:t>ра</w:t>
      </w:r>
      <w:r w:rsidRPr="00EB5486">
        <w:rPr>
          <w:sz w:val="28"/>
          <w:szCs w:val="28"/>
        </w:rPr>
        <w:softHyphen/>
        <w:t>фова</w:t>
      </w:r>
      <w:proofErr w:type="spellEnd"/>
      <w:r w:rsidRPr="00EB5486">
        <w:rPr>
          <w:sz w:val="28"/>
          <w:szCs w:val="28"/>
        </w:rPr>
        <w:t xml:space="preserve">, начальника отдела </w:t>
      </w:r>
      <w:proofErr w:type="spellStart"/>
      <w:r w:rsidRPr="00EB5486">
        <w:rPr>
          <w:sz w:val="28"/>
          <w:szCs w:val="28"/>
        </w:rPr>
        <w:t>паспортно-регистрационного</w:t>
      </w:r>
      <w:proofErr w:type="spellEnd"/>
      <w:r w:rsidRPr="00EB5486">
        <w:rPr>
          <w:sz w:val="28"/>
          <w:szCs w:val="28"/>
        </w:rPr>
        <w:t xml:space="preserve"> управления Мин</w:t>
      </w:r>
      <w:r w:rsidRPr="00EB5486">
        <w:rPr>
          <w:sz w:val="28"/>
          <w:szCs w:val="28"/>
        </w:rPr>
        <w:t>и</w:t>
      </w:r>
      <w:r w:rsidRPr="00EB5486">
        <w:rPr>
          <w:sz w:val="28"/>
          <w:szCs w:val="28"/>
        </w:rPr>
        <w:t>стерства внутренних дел Азербайджанской Республики Ф.Бабаева и гражд</w:t>
      </w:r>
      <w:r w:rsidRPr="00EB5486">
        <w:rPr>
          <w:sz w:val="28"/>
          <w:szCs w:val="28"/>
        </w:rPr>
        <w:t>а</w:t>
      </w:r>
      <w:r w:rsidRPr="00EB5486">
        <w:rPr>
          <w:sz w:val="28"/>
          <w:szCs w:val="28"/>
        </w:rPr>
        <w:t xml:space="preserve">нина </w:t>
      </w:r>
      <w:proofErr w:type="spellStart"/>
      <w:r w:rsidRPr="00EB5486">
        <w:rPr>
          <w:sz w:val="28"/>
          <w:szCs w:val="28"/>
        </w:rPr>
        <w:t>Э.Ализаде</w:t>
      </w:r>
      <w:proofErr w:type="spellEnd"/>
      <w:r w:rsidRPr="00EB5486">
        <w:rPr>
          <w:sz w:val="28"/>
          <w:szCs w:val="28"/>
        </w:rPr>
        <w:t xml:space="preserve"> </w:t>
      </w:r>
    </w:p>
    <w:p w:rsidR="00EA1C2E" w:rsidRPr="00EB5486" w:rsidRDefault="00EA1C2E" w:rsidP="00EB5486">
      <w:pPr>
        <w:ind w:firstLine="567"/>
        <w:jc w:val="both"/>
        <w:rPr>
          <w:sz w:val="28"/>
          <w:szCs w:val="28"/>
        </w:rPr>
      </w:pPr>
      <w:r w:rsidRPr="00EB5486">
        <w:rPr>
          <w:sz w:val="28"/>
          <w:szCs w:val="28"/>
        </w:rPr>
        <w:t xml:space="preserve">в соответствии с частью </w:t>
      </w:r>
      <w:r w:rsidRPr="00EB5486">
        <w:rPr>
          <w:sz w:val="28"/>
          <w:szCs w:val="28"/>
          <w:lang w:val="en-US"/>
        </w:rPr>
        <w:t>VI</w:t>
      </w:r>
      <w:r w:rsidRPr="00EB5486">
        <w:rPr>
          <w:sz w:val="28"/>
          <w:szCs w:val="28"/>
        </w:rPr>
        <w:t xml:space="preserve"> статьи 130 Конституции Азербайджанской Республики в порядке особого конституционного производства в открытом судебном заседании рассмотрел ко</w:t>
      </w:r>
      <w:r w:rsidRPr="00EB5486">
        <w:rPr>
          <w:sz w:val="28"/>
          <w:szCs w:val="28"/>
        </w:rPr>
        <w:t>н</w:t>
      </w:r>
      <w:r w:rsidRPr="00EB5486">
        <w:rPr>
          <w:sz w:val="28"/>
          <w:szCs w:val="28"/>
        </w:rPr>
        <w:t xml:space="preserve">ституционное дело в связи с обращением </w:t>
      </w:r>
      <w:proofErr w:type="spellStart"/>
      <w:r w:rsidRPr="00EB5486">
        <w:rPr>
          <w:sz w:val="28"/>
          <w:szCs w:val="28"/>
        </w:rPr>
        <w:t>Сабаильского</w:t>
      </w:r>
      <w:proofErr w:type="spellEnd"/>
      <w:r w:rsidRPr="00EB5486">
        <w:rPr>
          <w:sz w:val="28"/>
          <w:szCs w:val="28"/>
        </w:rPr>
        <w:t xml:space="preserve"> районного суда от 30 декабря 2002 года № </w:t>
      </w:r>
      <w:r w:rsidRPr="00EB5486">
        <w:rPr>
          <w:sz w:val="28"/>
          <w:szCs w:val="28"/>
          <w:lang w:val="en-US"/>
        </w:rPr>
        <w:t>S</w:t>
      </w:r>
      <w:r w:rsidRPr="00EB5486">
        <w:rPr>
          <w:sz w:val="28"/>
          <w:szCs w:val="28"/>
        </w:rPr>
        <w:t>-01 о толковании статьи 5 Закона Азе</w:t>
      </w:r>
      <w:r w:rsidRPr="00EB5486">
        <w:rPr>
          <w:sz w:val="28"/>
          <w:szCs w:val="28"/>
        </w:rPr>
        <w:t>р</w:t>
      </w:r>
      <w:r w:rsidRPr="00EB5486">
        <w:rPr>
          <w:sz w:val="28"/>
          <w:szCs w:val="28"/>
        </w:rPr>
        <w:t>байджанской Республики “О регистрации по месту жительства и месту пребывания” и положений “Описания уд</w:t>
      </w:r>
      <w:r w:rsidRPr="00EB5486">
        <w:rPr>
          <w:sz w:val="28"/>
          <w:szCs w:val="28"/>
        </w:rPr>
        <w:t>о</w:t>
      </w:r>
      <w:r w:rsidRPr="00EB5486">
        <w:rPr>
          <w:sz w:val="28"/>
          <w:szCs w:val="28"/>
        </w:rPr>
        <w:t>стоверения личности”, утвержденного Законом Азербайджанской Республики “Об утверждении образца удостоверения ли</w:t>
      </w:r>
      <w:r w:rsidRPr="00EB5486">
        <w:rPr>
          <w:sz w:val="28"/>
          <w:szCs w:val="28"/>
        </w:rPr>
        <w:t>ч</w:t>
      </w:r>
      <w:r w:rsidRPr="00EB5486">
        <w:rPr>
          <w:sz w:val="28"/>
          <w:szCs w:val="28"/>
        </w:rPr>
        <w:t>ности гражданина Азербайджанской Республики”.</w:t>
      </w:r>
    </w:p>
    <w:p w:rsidR="00EA1C2E" w:rsidRPr="00EB5486" w:rsidRDefault="00EA1C2E" w:rsidP="00EB5486">
      <w:pPr>
        <w:pStyle w:val="a4"/>
        <w:rPr>
          <w:szCs w:val="28"/>
        </w:rPr>
      </w:pPr>
      <w:r w:rsidRPr="00EB5486">
        <w:rPr>
          <w:szCs w:val="28"/>
        </w:rPr>
        <w:t>Заслушав и обсудив доклад судьи Э.Мамедова, выступления законных представителей заинтересованных в особом ко</w:t>
      </w:r>
      <w:r w:rsidRPr="00EB5486">
        <w:rPr>
          <w:szCs w:val="28"/>
        </w:rPr>
        <w:t>н</w:t>
      </w:r>
      <w:r w:rsidRPr="00EB5486">
        <w:rPr>
          <w:szCs w:val="28"/>
        </w:rPr>
        <w:t xml:space="preserve">ституционном производстве субъектов </w:t>
      </w:r>
      <w:proofErr w:type="spellStart"/>
      <w:r w:rsidRPr="00EB5486">
        <w:rPr>
          <w:szCs w:val="28"/>
        </w:rPr>
        <w:t>И.Насирова</w:t>
      </w:r>
      <w:proofErr w:type="spellEnd"/>
      <w:r w:rsidRPr="00EB5486">
        <w:rPr>
          <w:szCs w:val="28"/>
        </w:rPr>
        <w:t xml:space="preserve">, Я.Керимова, С.Керимова, </w:t>
      </w:r>
      <w:proofErr w:type="spellStart"/>
      <w:r w:rsidRPr="00EB5486">
        <w:rPr>
          <w:szCs w:val="28"/>
        </w:rPr>
        <w:t>Г.Ашрафова</w:t>
      </w:r>
      <w:proofErr w:type="spellEnd"/>
      <w:r w:rsidRPr="00EB5486">
        <w:rPr>
          <w:szCs w:val="28"/>
        </w:rPr>
        <w:t xml:space="preserve">, Ф.Бабаева и гражданина </w:t>
      </w:r>
      <w:proofErr w:type="spellStart"/>
      <w:r w:rsidRPr="00EB5486">
        <w:rPr>
          <w:szCs w:val="28"/>
        </w:rPr>
        <w:t>Э.Али</w:t>
      </w:r>
      <w:r w:rsidRPr="00EB5486">
        <w:rPr>
          <w:szCs w:val="28"/>
        </w:rPr>
        <w:softHyphen/>
        <w:t>заде</w:t>
      </w:r>
      <w:proofErr w:type="spellEnd"/>
      <w:r w:rsidRPr="00EB5486">
        <w:rPr>
          <w:szCs w:val="28"/>
        </w:rPr>
        <w:t>, Конституционный Суд Азербайджанской Республики</w:t>
      </w:r>
      <w:r w:rsidR="007114BB">
        <w:rPr>
          <w:szCs w:val="28"/>
        </w:rPr>
        <w:t xml:space="preserve"> </w:t>
      </w:r>
    </w:p>
    <w:p w:rsidR="00EA1C2E" w:rsidRPr="00EB5486" w:rsidRDefault="00EA1C2E" w:rsidP="00EB5486">
      <w:pPr>
        <w:ind w:firstLine="567"/>
        <w:jc w:val="both"/>
        <w:rPr>
          <w:sz w:val="28"/>
          <w:szCs w:val="28"/>
        </w:rPr>
      </w:pPr>
    </w:p>
    <w:p w:rsidR="00EA1C2E" w:rsidRPr="00EB5486" w:rsidRDefault="00EA1C2E" w:rsidP="00EB5486">
      <w:pPr>
        <w:ind w:firstLine="567"/>
        <w:jc w:val="center"/>
        <w:rPr>
          <w:b/>
          <w:bCs/>
          <w:sz w:val="28"/>
          <w:szCs w:val="28"/>
        </w:rPr>
      </w:pPr>
      <w:r w:rsidRPr="00EB5486">
        <w:rPr>
          <w:b/>
          <w:bCs/>
          <w:sz w:val="28"/>
          <w:szCs w:val="28"/>
        </w:rPr>
        <w:t>УСТАНОВИЛ:</w:t>
      </w:r>
    </w:p>
    <w:p w:rsidR="00EA1C2E" w:rsidRPr="00EB5486" w:rsidRDefault="00EA1C2E" w:rsidP="00EB5486">
      <w:pPr>
        <w:ind w:firstLine="567"/>
        <w:jc w:val="both"/>
        <w:rPr>
          <w:sz w:val="28"/>
          <w:szCs w:val="28"/>
        </w:rPr>
      </w:pPr>
    </w:p>
    <w:p w:rsidR="00EA1C2E" w:rsidRPr="00EB5486" w:rsidRDefault="00EA1C2E" w:rsidP="00EB5486">
      <w:pPr>
        <w:pStyle w:val="2"/>
        <w:ind w:firstLine="567"/>
        <w:rPr>
          <w:sz w:val="28"/>
          <w:szCs w:val="28"/>
        </w:rPr>
      </w:pPr>
      <w:r w:rsidRPr="00EB5486">
        <w:rPr>
          <w:sz w:val="28"/>
          <w:szCs w:val="28"/>
        </w:rPr>
        <w:lastRenderedPageBreak/>
        <w:t xml:space="preserve">В производстве </w:t>
      </w:r>
      <w:proofErr w:type="spellStart"/>
      <w:r w:rsidRPr="00EB5486">
        <w:rPr>
          <w:sz w:val="28"/>
          <w:szCs w:val="28"/>
        </w:rPr>
        <w:t>Сабаильского</w:t>
      </w:r>
      <w:proofErr w:type="spellEnd"/>
      <w:r w:rsidRPr="00EB5486">
        <w:rPr>
          <w:sz w:val="28"/>
          <w:szCs w:val="28"/>
        </w:rPr>
        <w:t xml:space="preserve"> районного суда имеется гражданское дело заявителя </w:t>
      </w:r>
      <w:proofErr w:type="spellStart"/>
      <w:r w:rsidRPr="00EB5486">
        <w:rPr>
          <w:sz w:val="28"/>
          <w:szCs w:val="28"/>
        </w:rPr>
        <w:t>Э.Ализаде</w:t>
      </w:r>
      <w:proofErr w:type="spellEnd"/>
      <w:r w:rsidRPr="00EB5486">
        <w:rPr>
          <w:sz w:val="28"/>
          <w:szCs w:val="28"/>
        </w:rPr>
        <w:t xml:space="preserve"> против ответчиков – </w:t>
      </w:r>
      <w:proofErr w:type="spellStart"/>
      <w:r w:rsidRPr="00EB5486">
        <w:rPr>
          <w:sz w:val="28"/>
          <w:szCs w:val="28"/>
        </w:rPr>
        <w:t>паспортно-регистрационного</w:t>
      </w:r>
      <w:proofErr w:type="spellEnd"/>
      <w:r w:rsidRPr="00EB5486">
        <w:rPr>
          <w:sz w:val="28"/>
          <w:szCs w:val="28"/>
        </w:rPr>
        <w:t xml:space="preserve"> управления Министерства вну</w:t>
      </w:r>
      <w:r w:rsidRPr="00EB5486">
        <w:rPr>
          <w:sz w:val="28"/>
          <w:szCs w:val="28"/>
        </w:rPr>
        <w:t>т</w:t>
      </w:r>
      <w:r w:rsidRPr="00EB5486">
        <w:rPr>
          <w:sz w:val="28"/>
          <w:szCs w:val="28"/>
        </w:rPr>
        <w:t xml:space="preserve">ренних дел Азербайджанской Республики, Милли Меджлиса Азербайджанской Республики и Министерства юстиции Азербайджанской Республики. Заявитель по делу считает, что во время замены старых советских паспортов на удостоверения личности гражданина Азербайджанской Республики </w:t>
      </w:r>
      <w:proofErr w:type="spellStart"/>
      <w:r w:rsidRPr="00EB5486">
        <w:rPr>
          <w:sz w:val="28"/>
          <w:szCs w:val="28"/>
        </w:rPr>
        <w:t>паспортно-регистрационное</w:t>
      </w:r>
      <w:proofErr w:type="spellEnd"/>
      <w:r w:rsidRPr="00EB5486">
        <w:rPr>
          <w:sz w:val="28"/>
          <w:szCs w:val="28"/>
        </w:rPr>
        <w:t xml:space="preserve"> управление Министерства внутренних дел Азербайджанской Республики, ссылаясь на действующее зак</w:t>
      </w:r>
      <w:r w:rsidRPr="00EB5486">
        <w:rPr>
          <w:sz w:val="28"/>
          <w:szCs w:val="28"/>
        </w:rPr>
        <w:t>о</w:t>
      </w:r>
      <w:r w:rsidRPr="00EB5486">
        <w:rPr>
          <w:sz w:val="28"/>
          <w:szCs w:val="28"/>
        </w:rPr>
        <w:t>нодательство, не выдает ему удостоверение личности ввиду отсутствия места жительства и этим нарушает его право на гра</w:t>
      </w:r>
      <w:r w:rsidRPr="00EB5486">
        <w:rPr>
          <w:sz w:val="28"/>
          <w:szCs w:val="28"/>
        </w:rPr>
        <w:t>ж</w:t>
      </w:r>
      <w:r w:rsidRPr="00EB5486">
        <w:rPr>
          <w:sz w:val="28"/>
          <w:szCs w:val="28"/>
        </w:rPr>
        <w:t xml:space="preserve">данство и другие права. </w:t>
      </w:r>
      <w:proofErr w:type="spellStart"/>
      <w:r w:rsidRPr="00EB5486">
        <w:rPr>
          <w:sz w:val="28"/>
          <w:szCs w:val="28"/>
        </w:rPr>
        <w:t>Паспортно-регистрационное</w:t>
      </w:r>
      <w:proofErr w:type="spellEnd"/>
      <w:r w:rsidRPr="00EB5486">
        <w:rPr>
          <w:sz w:val="28"/>
          <w:szCs w:val="28"/>
        </w:rPr>
        <w:t xml:space="preserve"> управление Министерства внутренних дел Азербайджанской Республики обосновывает свои действия пол</w:t>
      </w:r>
      <w:r w:rsidRPr="00EB5486">
        <w:rPr>
          <w:sz w:val="28"/>
          <w:szCs w:val="28"/>
        </w:rPr>
        <w:t>о</w:t>
      </w:r>
      <w:r w:rsidRPr="00EB5486">
        <w:rPr>
          <w:sz w:val="28"/>
          <w:szCs w:val="28"/>
        </w:rPr>
        <w:t>жениями статьи 5 Закона Азербайджанской Республики «О регистрации по месту жител</w:t>
      </w:r>
      <w:r w:rsidRPr="00EB5486">
        <w:rPr>
          <w:sz w:val="28"/>
          <w:szCs w:val="28"/>
        </w:rPr>
        <w:t>ь</w:t>
      </w:r>
      <w:r w:rsidRPr="00EB5486">
        <w:rPr>
          <w:sz w:val="28"/>
          <w:szCs w:val="28"/>
        </w:rPr>
        <w:t>ства и месту пребывания» и соответствующими положениями «Описания удостоверения личности», утвержденного Законом Азербайджанской Республики «Об утверждении образца удостоверения личности гражданина Азербайджанской Республ</w:t>
      </w:r>
      <w:r w:rsidRPr="00EB5486">
        <w:rPr>
          <w:sz w:val="28"/>
          <w:szCs w:val="28"/>
        </w:rPr>
        <w:t>и</w:t>
      </w:r>
      <w:r w:rsidRPr="00EB5486">
        <w:rPr>
          <w:sz w:val="28"/>
          <w:szCs w:val="28"/>
        </w:rPr>
        <w:t>ки».</w:t>
      </w:r>
    </w:p>
    <w:p w:rsidR="00EA1C2E" w:rsidRPr="00EB5486" w:rsidRDefault="00EA1C2E" w:rsidP="00EB5486">
      <w:pPr>
        <w:pStyle w:val="a3"/>
        <w:ind w:firstLine="567"/>
        <w:jc w:val="both"/>
        <w:rPr>
          <w:i w:val="0"/>
          <w:szCs w:val="28"/>
        </w:rPr>
      </w:pPr>
      <w:proofErr w:type="spellStart"/>
      <w:r w:rsidRPr="00EB5486">
        <w:rPr>
          <w:i w:val="0"/>
          <w:szCs w:val="28"/>
        </w:rPr>
        <w:t>Сабаильский</w:t>
      </w:r>
      <w:proofErr w:type="spellEnd"/>
      <w:r w:rsidRPr="00EB5486">
        <w:rPr>
          <w:i w:val="0"/>
          <w:szCs w:val="28"/>
        </w:rPr>
        <w:t xml:space="preserve"> районный суд, обратившись в Конституционный Суд Азербайджанской Республики, просит дать толкование положений статьи 5 Закона Азербайджанской Республики “О регистрации по месту жительства и месту пребыв</w:t>
      </w:r>
      <w:r w:rsidRPr="00EB5486">
        <w:rPr>
          <w:i w:val="0"/>
          <w:szCs w:val="28"/>
        </w:rPr>
        <w:t>а</w:t>
      </w:r>
      <w:r w:rsidRPr="00EB5486">
        <w:rPr>
          <w:i w:val="0"/>
          <w:szCs w:val="28"/>
        </w:rPr>
        <w:t>ния” и относящихся к “месту жительства” положений “Описания удостоверения личности”, утвержденного Законом Азербайджанской Республики “Об утвержд</w:t>
      </w:r>
      <w:r w:rsidRPr="00EB5486">
        <w:rPr>
          <w:i w:val="0"/>
          <w:szCs w:val="28"/>
        </w:rPr>
        <w:t>е</w:t>
      </w:r>
      <w:r w:rsidRPr="00EB5486">
        <w:rPr>
          <w:i w:val="0"/>
          <w:szCs w:val="28"/>
        </w:rPr>
        <w:t>нии образца удостоверения личности гражданина Азербайджанской Республики”, к</w:t>
      </w:r>
      <w:r w:rsidRPr="00EB5486">
        <w:rPr>
          <w:i w:val="0"/>
          <w:szCs w:val="28"/>
        </w:rPr>
        <w:t>о</w:t>
      </w:r>
      <w:r w:rsidRPr="00EB5486">
        <w:rPr>
          <w:i w:val="0"/>
          <w:szCs w:val="28"/>
        </w:rPr>
        <w:t>торые могут быть применены по гражданскому делу.</w:t>
      </w:r>
    </w:p>
    <w:p w:rsidR="00EA1C2E" w:rsidRPr="00EB5486" w:rsidRDefault="00EA1C2E" w:rsidP="00EB5486">
      <w:pPr>
        <w:pStyle w:val="30"/>
        <w:spacing w:after="0"/>
        <w:ind w:firstLine="567"/>
        <w:jc w:val="both"/>
        <w:rPr>
          <w:sz w:val="28"/>
          <w:szCs w:val="28"/>
        </w:rPr>
      </w:pPr>
      <w:r w:rsidRPr="00EB5486">
        <w:rPr>
          <w:sz w:val="28"/>
          <w:szCs w:val="28"/>
        </w:rPr>
        <w:t>В связи с обращением к материалам конституционного дела были приобщены заверенные в Аппарате Милли Меджлиса Азербайджанской Республики официальные тексты статьи 6 З</w:t>
      </w:r>
      <w:r w:rsidRPr="00EB5486">
        <w:rPr>
          <w:sz w:val="28"/>
          <w:szCs w:val="28"/>
        </w:rPr>
        <w:t>а</w:t>
      </w:r>
      <w:r w:rsidRPr="00EB5486">
        <w:rPr>
          <w:sz w:val="28"/>
          <w:szCs w:val="28"/>
        </w:rPr>
        <w:t>кона «О гражданстве Азербайджанской Республики», статьи 3 Закона «О выезде из страны, въезде в страну и паспортах», статьи 4 Закона «Об удостоверении личности гражданина Азерба</w:t>
      </w:r>
      <w:r w:rsidRPr="00EB5486">
        <w:rPr>
          <w:sz w:val="28"/>
          <w:szCs w:val="28"/>
        </w:rPr>
        <w:t>й</w:t>
      </w:r>
      <w:r w:rsidRPr="00EB5486">
        <w:rPr>
          <w:sz w:val="28"/>
          <w:szCs w:val="28"/>
        </w:rPr>
        <w:t>джанской Республики», статей 1, 2 и 5 Закона “О регистрации по месту жительства и месту пребывания”, а также “Описания удостоверения личности гражданина Азербайджанской Республики”, утве</w:t>
      </w:r>
      <w:r w:rsidRPr="00EB5486">
        <w:rPr>
          <w:sz w:val="28"/>
          <w:szCs w:val="28"/>
        </w:rPr>
        <w:t>р</w:t>
      </w:r>
      <w:r w:rsidRPr="00EB5486">
        <w:rPr>
          <w:sz w:val="28"/>
          <w:szCs w:val="28"/>
        </w:rPr>
        <w:t>жденного Законом Азербайджанской Республики “Об утверждении образца удосто</w:t>
      </w:r>
      <w:r w:rsidRPr="00EB5486">
        <w:rPr>
          <w:sz w:val="28"/>
          <w:szCs w:val="28"/>
        </w:rPr>
        <w:softHyphen/>
        <w:t>верения личности гражданина Азе</w:t>
      </w:r>
      <w:r w:rsidRPr="00EB5486">
        <w:rPr>
          <w:sz w:val="28"/>
          <w:szCs w:val="28"/>
        </w:rPr>
        <w:t>р</w:t>
      </w:r>
      <w:r w:rsidRPr="00EB5486">
        <w:rPr>
          <w:sz w:val="28"/>
          <w:szCs w:val="28"/>
        </w:rPr>
        <w:t xml:space="preserve">байджанской Республики”. </w:t>
      </w:r>
    </w:p>
    <w:p w:rsidR="00EA1C2E" w:rsidRPr="00EB5486" w:rsidRDefault="00EA1C2E" w:rsidP="00EB5486">
      <w:pPr>
        <w:pStyle w:val="a3"/>
        <w:ind w:firstLine="567"/>
        <w:jc w:val="both"/>
        <w:rPr>
          <w:i w:val="0"/>
          <w:szCs w:val="28"/>
        </w:rPr>
      </w:pPr>
      <w:r w:rsidRPr="00EB5486">
        <w:rPr>
          <w:i w:val="0"/>
          <w:szCs w:val="28"/>
        </w:rPr>
        <w:t xml:space="preserve">В связи с обращением </w:t>
      </w:r>
      <w:proofErr w:type="spellStart"/>
      <w:r w:rsidRPr="00EB5486">
        <w:rPr>
          <w:i w:val="0"/>
          <w:szCs w:val="28"/>
        </w:rPr>
        <w:t>Сабаильского</w:t>
      </w:r>
      <w:proofErr w:type="spellEnd"/>
      <w:r w:rsidRPr="00EB5486">
        <w:rPr>
          <w:i w:val="0"/>
          <w:szCs w:val="28"/>
        </w:rPr>
        <w:t xml:space="preserve"> районного суда Ко</w:t>
      </w:r>
      <w:r w:rsidRPr="00EB5486">
        <w:rPr>
          <w:i w:val="0"/>
          <w:szCs w:val="28"/>
        </w:rPr>
        <w:t>н</w:t>
      </w:r>
      <w:r w:rsidRPr="00EB5486">
        <w:rPr>
          <w:i w:val="0"/>
          <w:szCs w:val="28"/>
        </w:rPr>
        <w:t>ституционный Суд Азербайджанской Республики отмечает следующее.</w:t>
      </w:r>
    </w:p>
    <w:p w:rsidR="00EA1C2E" w:rsidRPr="00EB5486" w:rsidRDefault="00EA1C2E" w:rsidP="00EB5486">
      <w:pPr>
        <w:pStyle w:val="a3"/>
        <w:ind w:firstLine="567"/>
        <w:jc w:val="both"/>
        <w:rPr>
          <w:i w:val="0"/>
          <w:szCs w:val="28"/>
        </w:rPr>
      </w:pPr>
      <w:r w:rsidRPr="00EB5486">
        <w:rPr>
          <w:i w:val="0"/>
          <w:szCs w:val="28"/>
        </w:rPr>
        <w:t>На основании статьи 24 Конституции каждый с момента рождения обл</w:t>
      </w:r>
      <w:r w:rsidRPr="00EB5486">
        <w:rPr>
          <w:i w:val="0"/>
          <w:szCs w:val="28"/>
        </w:rPr>
        <w:t>а</w:t>
      </w:r>
      <w:r w:rsidRPr="00EB5486">
        <w:rPr>
          <w:i w:val="0"/>
          <w:szCs w:val="28"/>
        </w:rPr>
        <w:t>дает неприкосновенными, незыблемыми и неотчуждаемыми правами и свободами. Права и свободы включают также ответственность и обязанности каждого перед общ</w:t>
      </w:r>
      <w:r w:rsidRPr="00EB5486">
        <w:rPr>
          <w:i w:val="0"/>
          <w:szCs w:val="28"/>
        </w:rPr>
        <w:t>е</w:t>
      </w:r>
      <w:r w:rsidRPr="00EB5486">
        <w:rPr>
          <w:i w:val="0"/>
          <w:szCs w:val="28"/>
        </w:rPr>
        <w:t>ством и другими лицами.</w:t>
      </w:r>
    </w:p>
    <w:p w:rsidR="00EA1C2E" w:rsidRPr="00EB5486" w:rsidRDefault="00EA1C2E" w:rsidP="00EB5486">
      <w:pPr>
        <w:pStyle w:val="a3"/>
        <w:ind w:firstLine="567"/>
        <w:jc w:val="both"/>
        <w:rPr>
          <w:i w:val="0"/>
          <w:szCs w:val="28"/>
        </w:rPr>
      </w:pPr>
      <w:r w:rsidRPr="00EB5486">
        <w:rPr>
          <w:i w:val="0"/>
          <w:szCs w:val="28"/>
        </w:rPr>
        <w:t xml:space="preserve">Право на гражданство, а также право свободно передвигаться и право на выбор места жительства занимают важное место в ряду прав и свобод человека. Обращение </w:t>
      </w:r>
      <w:proofErr w:type="spellStart"/>
      <w:r w:rsidRPr="00EB5486">
        <w:rPr>
          <w:i w:val="0"/>
          <w:szCs w:val="28"/>
        </w:rPr>
        <w:t>Сабаильского</w:t>
      </w:r>
      <w:proofErr w:type="spellEnd"/>
      <w:r w:rsidRPr="00EB5486">
        <w:rPr>
          <w:i w:val="0"/>
          <w:szCs w:val="28"/>
        </w:rPr>
        <w:t xml:space="preserve"> районного суда вызывает необходимость подробного правового анализа именно этих прав. </w:t>
      </w:r>
    </w:p>
    <w:p w:rsidR="00EA1C2E" w:rsidRPr="00EB5486" w:rsidRDefault="00EA1C2E" w:rsidP="00EB5486">
      <w:pPr>
        <w:pStyle w:val="a3"/>
        <w:ind w:firstLine="567"/>
        <w:jc w:val="both"/>
        <w:rPr>
          <w:i w:val="0"/>
          <w:szCs w:val="28"/>
        </w:rPr>
      </w:pPr>
      <w:r w:rsidRPr="00EB5486">
        <w:rPr>
          <w:i w:val="0"/>
          <w:szCs w:val="28"/>
        </w:rPr>
        <w:lastRenderedPageBreak/>
        <w:t>Согласно статье 52 Конституции лицо, относящееся к Азербайджанскому государству, имеющее с ним политическую и правовую связь, а также взаимные права и обязанности, явл</w:t>
      </w:r>
      <w:r w:rsidRPr="00EB5486">
        <w:rPr>
          <w:i w:val="0"/>
          <w:szCs w:val="28"/>
        </w:rPr>
        <w:t>я</w:t>
      </w:r>
      <w:r w:rsidRPr="00EB5486">
        <w:rPr>
          <w:i w:val="0"/>
          <w:szCs w:val="28"/>
        </w:rPr>
        <w:t>ется гражданином Азербайджанской Республики.</w:t>
      </w:r>
    </w:p>
    <w:p w:rsidR="00EA1C2E" w:rsidRPr="00EB5486" w:rsidRDefault="00EA1C2E" w:rsidP="00EB5486">
      <w:pPr>
        <w:pStyle w:val="a3"/>
        <w:ind w:firstLine="567"/>
        <w:jc w:val="both"/>
        <w:rPr>
          <w:i w:val="0"/>
          <w:szCs w:val="28"/>
        </w:rPr>
      </w:pPr>
      <w:r w:rsidRPr="00EB5486">
        <w:rPr>
          <w:i w:val="0"/>
          <w:szCs w:val="28"/>
        </w:rPr>
        <w:t>Гражданство лежит в основе взаимоотношений между человеком и государством. Гражданство как первооснова правового положения человека в государстве вносит ясность и определенность в это положение. Гражданская принадлежность дает человеку возможность пользоваться различными правами и свободами. Государство же защищает и опекает своих гр</w:t>
      </w:r>
      <w:r w:rsidRPr="00EB5486">
        <w:rPr>
          <w:i w:val="0"/>
          <w:szCs w:val="28"/>
        </w:rPr>
        <w:t>а</w:t>
      </w:r>
      <w:r w:rsidRPr="00EB5486">
        <w:rPr>
          <w:i w:val="0"/>
          <w:szCs w:val="28"/>
        </w:rPr>
        <w:t>ждан.</w:t>
      </w:r>
      <w:r w:rsidR="007114BB">
        <w:rPr>
          <w:i w:val="0"/>
          <w:szCs w:val="28"/>
        </w:rPr>
        <w:t xml:space="preserve"> </w:t>
      </w:r>
    </w:p>
    <w:p w:rsidR="00EA1C2E" w:rsidRPr="00EB5486" w:rsidRDefault="00EA1C2E" w:rsidP="00EB5486">
      <w:pPr>
        <w:pStyle w:val="a3"/>
        <w:ind w:firstLine="567"/>
        <w:jc w:val="both"/>
        <w:rPr>
          <w:i w:val="0"/>
          <w:szCs w:val="28"/>
        </w:rPr>
      </w:pPr>
      <w:r w:rsidRPr="00EB5486">
        <w:rPr>
          <w:i w:val="0"/>
          <w:szCs w:val="28"/>
        </w:rPr>
        <w:t>В соответствии со статьей 6 Закона “О гражданстве” гражданство Азербайджанской Республики удостоверяется тремя видами документов – свидетел</w:t>
      </w:r>
      <w:r w:rsidRPr="00EB5486">
        <w:rPr>
          <w:i w:val="0"/>
          <w:szCs w:val="28"/>
        </w:rPr>
        <w:t>ь</w:t>
      </w:r>
      <w:r w:rsidRPr="00EB5486">
        <w:rPr>
          <w:i w:val="0"/>
          <w:szCs w:val="28"/>
        </w:rPr>
        <w:t>ством о рождении, удостоверением личности гражданина Азербайджанской Респу</w:t>
      </w:r>
      <w:r w:rsidRPr="00EB5486">
        <w:rPr>
          <w:i w:val="0"/>
          <w:szCs w:val="28"/>
        </w:rPr>
        <w:t>б</w:t>
      </w:r>
      <w:r w:rsidRPr="00EB5486">
        <w:rPr>
          <w:i w:val="0"/>
          <w:szCs w:val="28"/>
        </w:rPr>
        <w:t>лики, паспортом гражданина Азербайджанской Республики. Каждый из этих документов имеет свое место и предназнач</w:t>
      </w:r>
      <w:r w:rsidRPr="00EB5486">
        <w:rPr>
          <w:i w:val="0"/>
          <w:szCs w:val="28"/>
        </w:rPr>
        <w:t>е</w:t>
      </w:r>
      <w:r w:rsidRPr="00EB5486">
        <w:rPr>
          <w:i w:val="0"/>
          <w:szCs w:val="28"/>
        </w:rPr>
        <w:t>ние.</w:t>
      </w:r>
    </w:p>
    <w:p w:rsidR="00EA1C2E" w:rsidRPr="00EB5486" w:rsidRDefault="00EA1C2E" w:rsidP="00EB5486">
      <w:pPr>
        <w:pStyle w:val="a3"/>
        <w:ind w:firstLine="567"/>
        <w:jc w:val="both"/>
        <w:rPr>
          <w:i w:val="0"/>
          <w:szCs w:val="28"/>
        </w:rPr>
      </w:pPr>
      <w:r w:rsidRPr="00EB5486">
        <w:rPr>
          <w:i w:val="0"/>
          <w:szCs w:val="28"/>
        </w:rPr>
        <w:t>Свидетельство о рождении с юридической точки зрения подтверждает факт рождения и отражает сведения относительно заслуживающих внимания обстоятельствах в связи с рождением. Этот документ считается первым важным документом, удостоверяющим право на гражданство. Данный документ дает основание в соответствии со статьей 52 Ко</w:t>
      </w:r>
      <w:r w:rsidRPr="00EB5486">
        <w:rPr>
          <w:i w:val="0"/>
          <w:szCs w:val="28"/>
        </w:rPr>
        <w:t>н</w:t>
      </w:r>
      <w:r w:rsidRPr="00EB5486">
        <w:rPr>
          <w:i w:val="0"/>
          <w:szCs w:val="28"/>
        </w:rPr>
        <w:t>ституции безусловно признавать гражданином Азербайджа</w:t>
      </w:r>
      <w:r w:rsidRPr="00EB5486">
        <w:rPr>
          <w:i w:val="0"/>
          <w:szCs w:val="28"/>
        </w:rPr>
        <w:t>н</w:t>
      </w:r>
      <w:r w:rsidRPr="00EB5486">
        <w:rPr>
          <w:i w:val="0"/>
          <w:szCs w:val="28"/>
        </w:rPr>
        <w:t>ской Республики лицо, родившееся на территории Азербайджанской Республики или от граждан Азербайджанской Республики, либо один из родителей которого является гражданином Азербайджанской Республ</w:t>
      </w:r>
      <w:r w:rsidRPr="00EB5486">
        <w:rPr>
          <w:i w:val="0"/>
          <w:szCs w:val="28"/>
        </w:rPr>
        <w:t>и</w:t>
      </w:r>
      <w:r w:rsidRPr="00EB5486">
        <w:rPr>
          <w:i w:val="0"/>
          <w:szCs w:val="28"/>
        </w:rPr>
        <w:t>ки.</w:t>
      </w:r>
    </w:p>
    <w:p w:rsidR="00EA1C2E" w:rsidRPr="00EB5486" w:rsidRDefault="00EA1C2E" w:rsidP="00EB5486">
      <w:pPr>
        <w:ind w:firstLine="567"/>
        <w:jc w:val="both"/>
        <w:rPr>
          <w:sz w:val="28"/>
          <w:szCs w:val="28"/>
        </w:rPr>
      </w:pPr>
      <w:r w:rsidRPr="00EB5486">
        <w:rPr>
          <w:sz w:val="28"/>
          <w:szCs w:val="28"/>
        </w:rPr>
        <w:t>Согласно части первой статьи 1 Закона “Об удостоверении личности гражданина Азербайджанской Республики” документом, удостоверяющим личность гражданина Азербайджа</w:t>
      </w:r>
      <w:r w:rsidRPr="00EB5486">
        <w:rPr>
          <w:sz w:val="28"/>
          <w:szCs w:val="28"/>
        </w:rPr>
        <w:t>н</w:t>
      </w:r>
      <w:r w:rsidRPr="00EB5486">
        <w:rPr>
          <w:sz w:val="28"/>
          <w:szCs w:val="28"/>
        </w:rPr>
        <w:t>ской Республики на территории Азербайджанской Республики является удостоверение личности гражданина Азербайджанской Республики. Этот документ дает возможность его владельцу осуществлять иные конституционные права, вытекающие из права на гражданство. Для того, чтобы пользоваться данными правами у каждого гражданина должно быть удостоверение личности гражд</w:t>
      </w:r>
      <w:r w:rsidRPr="00EB5486">
        <w:rPr>
          <w:sz w:val="28"/>
          <w:szCs w:val="28"/>
        </w:rPr>
        <w:t>а</w:t>
      </w:r>
      <w:r w:rsidRPr="00EB5486">
        <w:rPr>
          <w:sz w:val="28"/>
          <w:szCs w:val="28"/>
        </w:rPr>
        <w:t xml:space="preserve">нина Азербайджанской Республики. </w:t>
      </w:r>
    </w:p>
    <w:p w:rsidR="00EA1C2E" w:rsidRPr="00EB5486" w:rsidRDefault="00EA1C2E" w:rsidP="00EB5486">
      <w:pPr>
        <w:pStyle w:val="a3"/>
        <w:ind w:firstLine="567"/>
        <w:jc w:val="both"/>
        <w:rPr>
          <w:i w:val="0"/>
          <w:szCs w:val="28"/>
        </w:rPr>
      </w:pPr>
      <w:r w:rsidRPr="00EB5486">
        <w:rPr>
          <w:i w:val="0"/>
          <w:szCs w:val="28"/>
        </w:rPr>
        <w:t>На основании части первой статьи 3 Закона «О выезде из страны, въезде в страну и паспортах» паспорт гражданина Азербайджанской Республики – единственный документ, удостоверяющий личность гражданина за пределами Азербайджанской Республики, а также выдаваемый ему для осущест</w:t>
      </w:r>
      <w:r w:rsidRPr="00EB5486">
        <w:rPr>
          <w:i w:val="0"/>
          <w:szCs w:val="28"/>
        </w:rPr>
        <w:t>в</w:t>
      </w:r>
      <w:r w:rsidRPr="00EB5486">
        <w:rPr>
          <w:i w:val="0"/>
          <w:szCs w:val="28"/>
        </w:rPr>
        <w:t>ления права на выезд и въезд в страну. Он выдается на основании удостоверения личности гражданина Азербайджанской Республики. Получение паспорта зависит от желания граждан</w:t>
      </w:r>
      <w:r w:rsidRPr="00EB5486">
        <w:rPr>
          <w:i w:val="0"/>
          <w:szCs w:val="28"/>
        </w:rPr>
        <w:t>и</w:t>
      </w:r>
      <w:r w:rsidRPr="00EB5486">
        <w:rPr>
          <w:i w:val="0"/>
          <w:szCs w:val="28"/>
        </w:rPr>
        <w:t>на выехать за пределы Азербайджанской Республики.</w:t>
      </w:r>
    </w:p>
    <w:p w:rsidR="00EA1C2E" w:rsidRPr="00EB5486" w:rsidRDefault="00EA1C2E" w:rsidP="00EB5486">
      <w:pPr>
        <w:ind w:firstLine="567"/>
        <w:jc w:val="both"/>
        <w:rPr>
          <w:sz w:val="28"/>
          <w:szCs w:val="28"/>
        </w:rPr>
      </w:pPr>
      <w:r w:rsidRPr="00EB5486">
        <w:rPr>
          <w:sz w:val="28"/>
          <w:szCs w:val="28"/>
        </w:rPr>
        <w:t>Как видно, удостоверение личности гражданина Азербайджанской Республики является самым необходимым докуме</w:t>
      </w:r>
      <w:r w:rsidRPr="00EB5486">
        <w:rPr>
          <w:sz w:val="28"/>
          <w:szCs w:val="28"/>
        </w:rPr>
        <w:t>н</w:t>
      </w:r>
      <w:r w:rsidRPr="00EB5486">
        <w:rPr>
          <w:sz w:val="28"/>
          <w:szCs w:val="28"/>
        </w:rPr>
        <w:t>том для осуществления каждым лицом своих гражданских прав. Не случайно, что в отличие от других документов, удостов</w:t>
      </w:r>
      <w:r w:rsidRPr="00EB5486">
        <w:rPr>
          <w:sz w:val="28"/>
          <w:szCs w:val="28"/>
        </w:rPr>
        <w:t>е</w:t>
      </w:r>
      <w:r w:rsidRPr="00EB5486">
        <w:rPr>
          <w:sz w:val="28"/>
          <w:szCs w:val="28"/>
        </w:rPr>
        <w:t xml:space="preserve">ряющих гражданство, удостоверение личности гражданина Азербайджанской Республики отражает более подробную </w:t>
      </w:r>
      <w:r w:rsidRPr="00EB5486">
        <w:rPr>
          <w:sz w:val="28"/>
          <w:szCs w:val="28"/>
        </w:rPr>
        <w:lastRenderedPageBreak/>
        <w:t>и</w:t>
      </w:r>
      <w:r w:rsidRPr="00EB5486">
        <w:rPr>
          <w:sz w:val="28"/>
          <w:szCs w:val="28"/>
        </w:rPr>
        <w:t>н</w:t>
      </w:r>
      <w:r w:rsidRPr="00EB5486">
        <w:rPr>
          <w:sz w:val="28"/>
          <w:szCs w:val="28"/>
        </w:rPr>
        <w:t>формацию о своем владельце. Указание этой информации в документе служит отождествлению и точному выделению вл</w:t>
      </w:r>
      <w:r w:rsidRPr="00EB5486">
        <w:rPr>
          <w:sz w:val="28"/>
          <w:szCs w:val="28"/>
        </w:rPr>
        <w:t>а</w:t>
      </w:r>
      <w:r w:rsidRPr="00EB5486">
        <w:rPr>
          <w:sz w:val="28"/>
          <w:szCs w:val="28"/>
        </w:rPr>
        <w:t>дельца удостоверения личности от других граждан.</w:t>
      </w:r>
    </w:p>
    <w:p w:rsidR="00EA1C2E" w:rsidRPr="00EB5486" w:rsidRDefault="00EA1C2E" w:rsidP="00EB5486">
      <w:pPr>
        <w:pStyle w:val="a3"/>
        <w:ind w:firstLine="567"/>
        <w:jc w:val="both"/>
        <w:rPr>
          <w:i w:val="0"/>
          <w:szCs w:val="28"/>
        </w:rPr>
      </w:pPr>
      <w:r w:rsidRPr="00EB5486">
        <w:rPr>
          <w:i w:val="0"/>
          <w:szCs w:val="28"/>
        </w:rPr>
        <w:t>Согласно части первой статьи 4 Закона «Об удостоверении личности гражданина Азербайджанской Республики» удостоверение личности выдается соответс</w:t>
      </w:r>
      <w:r w:rsidRPr="00EB5486">
        <w:rPr>
          <w:i w:val="0"/>
          <w:szCs w:val="28"/>
        </w:rPr>
        <w:t>т</w:t>
      </w:r>
      <w:r w:rsidRPr="00EB5486">
        <w:rPr>
          <w:i w:val="0"/>
          <w:szCs w:val="28"/>
        </w:rPr>
        <w:t>вующими государственными органами по месту жительства на основании заявл</w:t>
      </w:r>
      <w:r w:rsidRPr="00EB5486">
        <w:rPr>
          <w:i w:val="0"/>
          <w:szCs w:val="28"/>
        </w:rPr>
        <w:t>е</w:t>
      </w:r>
      <w:r w:rsidRPr="00EB5486">
        <w:rPr>
          <w:i w:val="0"/>
          <w:szCs w:val="28"/>
        </w:rPr>
        <w:t>ния гражданина Азербайджанской Республики или его законного представителя, свидетельства о рождении, фотокарточки достигшего 16 летнего возраста гражд</w:t>
      </w:r>
      <w:r w:rsidRPr="00EB5486">
        <w:rPr>
          <w:i w:val="0"/>
          <w:szCs w:val="28"/>
        </w:rPr>
        <w:t>а</w:t>
      </w:r>
      <w:r w:rsidRPr="00EB5486">
        <w:rPr>
          <w:i w:val="0"/>
          <w:szCs w:val="28"/>
        </w:rPr>
        <w:t>нина, квитанции об уплате государственной пошлины и в необходимых случаях документов, подтверждающих гражданство Азербайджанской Республики, не позд</w:t>
      </w:r>
      <w:r w:rsidRPr="00EB5486">
        <w:rPr>
          <w:i w:val="0"/>
          <w:szCs w:val="28"/>
        </w:rPr>
        <w:softHyphen/>
        <w:t>нее 10 дней со дня обращения гражданина или его законного пре</w:t>
      </w:r>
      <w:r w:rsidRPr="00EB5486">
        <w:rPr>
          <w:i w:val="0"/>
          <w:szCs w:val="28"/>
        </w:rPr>
        <w:t>д</w:t>
      </w:r>
      <w:r w:rsidRPr="00EB5486">
        <w:rPr>
          <w:i w:val="0"/>
          <w:szCs w:val="28"/>
        </w:rPr>
        <w:t>ставителя.</w:t>
      </w:r>
    </w:p>
    <w:p w:rsidR="00EA1C2E" w:rsidRPr="00EB5486" w:rsidRDefault="00EA1C2E" w:rsidP="00EB5486">
      <w:pPr>
        <w:ind w:firstLine="567"/>
        <w:jc w:val="both"/>
        <w:rPr>
          <w:sz w:val="28"/>
          <w:szCs w:val="28"/>
        </w:rPr>
      </w:pPr>
      <w:r w:rsidRPr="00EB5486">
        <w:rPr>
          <w:sz w:val="28"/>
          <w:szCs w:val="28"/>
        </w:rPr>
        <w:t>Из этой нормы понятно, что в случае предъявления гра</w:t>
      </w:r>
      <w:r w:rsidRPr="00EB5486">
        <w:rPr>
          <w:sz w:val="28"/>
          <w:szCs w:val="28"/>
        </w:rPr>
        <w:t>ж</w:t>
      </w:r>
      <w:r w:rsidRPr="00EB5486">
        <w:rPr>
          <w:sz w:val="28"/>
          <w:szCs w:val="28"/>
        </w:rPr>
        <w:t>данином заявления и документов, указанных в Законе, ему обязательно должно быть выдано удостоверение личности гражданина Азербайджанской Республики. В Законе «Об удостовер</w:t>
      </w:r>
      <w:r w:rsidRPr="00EB5486">
        <w:rPr>
          <w:sz w:val="28"/>
          <w:szCs w:val="28"/>
        </w:rPr>
        <w:t>е</w:t>
      </w:r>
      <w:r w:rsidRPr="00EB5486">
        <w:rPr>
          <w:sz w:val="28"/>
          <w:szCs w:val="28"/>
        </w:rPr>
        <w:t>нии личности гражданина Азербайджанской Республики» не указано никаких оснований для отказа гражданину в выдаче удостоверения личности.</w:t>
      </w:r>
    </w:p>
    <w:p w:rsidR="00EA1C2E" w:rsidRPr="00EB5486" w:rsidRDefault="00EA1C2E" w:rsidP="00EB5486">
      <w:pPr>
        <w:ind w:firstLine="567"/>
        <w:jc w:val="both"/>
        <w:rPr>
          <w:sz w:val="28"/>
          <w:szCs w:val="28"/>
        </w:rPr>
      </w:pPr>
      <w:r w:rsidRPr="00EB5486">
        <w:rPr>
          <w:sz w:val="28"/>
          <w:szCs w:val="28"/>
        </w:rPr>
        <w:t>Таким образом, получение удостоверения личности гражданина Азербайджанской Республики в установленном законом порядке должно приниматься как право каждого гражданина, а незаконная невыдача этого документа как огранич</w:t>
      </w:r>
      <w:r w:rsidRPr="00EB5486">
        <w:rPr>
          <w:sz w:val="28"/>
          <w:szCs w:val="28"/>
        </w:rPr>
        <w:t>е</w:t>
      </w:r>
      <w:r w:rsidRPr="00EB5486">
        <w:rPr>
          <w:sz w:val="28"/>
          <w:szCs w:val="28"/>
        </w:rPr>
        <w:t>ние права на гражданство и вытекающих из него иных конституционных прав. О</w:t>
      </w:r>
      <w:r w:rsidRPr="00EB5486">
        <w:rPr>
          <w:sz w:val="28"/>
          <w:szCs w:val="28"/>
        </w:rPr>
        <w:t>д</w:t>
      </w:r>
      <w:r w:rsidRPr="00EB5486">
        <w:rPr>
          <w:sz w:val="28"/>
          <w:szCs w:val="28"/>
        </w:rPr>
        <w:t>нако следует учитывать, что в то же время обращение за получением удостоверения личности в соответствующие государственные органы по месту проживания является обязанн</w:t>
      </w:r>
      <w:r w:rsidRPr="00EB5486">
        <w:rPr>
          <w:sz w:val="28"/>
          <w:szCs w:val="28"/>
        </w:rPr>
        <w:t>о</w:t>
      </w:r>
      <w:r w:rsidRPr="00EB5486">
        <w:rPr>
          <w:sz w:val="28"/>
          <w:szCs w:val="28"/>
        </w:rPr>
        <w:t>стью гражданина.</w:t>
      </w:r>
    </w:p>
    <w:p w:rsidR="00EA1C2E" w:rsidRPr="00EB5486" w:rsidRDefault="00EA1C2E" w:rsidP="00EB5486">
      <w:pPr>
        <w:ind w:firstLine="567"/>
        <w:jc w:val="both"/>
        <w:rPr>
          <w:sz w:val="28"/>
          <w:szCs w:val="28"/>
        </w:rPr>
      </w:pPr>
      <w:r w:rsidRPr="00EB5486">
        <w:rPr>
          <w:sz w:val="28"/>
          <w:szCs w:val="28"/>
        </w:rPr>
        <w:t>В связи с рассматриваемым обращением должен быть раскрыт смысл слов «соответствующие государственные органы по месту проживания», употребляемых в указанной статье Закона. Согласно законодательству Азербайджанской Республики под словами «соответствующие государственные органы» до принятия иного особого решения понимаются специальные органы Министерства внутренних дел Азербайджанской Респу</w:t>
      </w:r>
      <w:r w:rsidRPr="00EB5486">
        <w:rPr>
          <w:sz w:val="28"/>
          <w:szCs w:val="28"/>
        </w:rPr>
        <w:t>б</w:t>
      </w:r>
      <w:r w:rsidRPr="00EB5486">
        <w:rPr>
          <w:sz w:val="28"/>
          <w:szCs w:val="28"/>
        </w:rPr>
        <w:t>лики (</w:t>
      </w:r>
      <w:proofErr w:type="spellStart"/>
      <w:r w:rsidRPr="00EB5486">
        <w:rPr>
          <w:sz w:val="28"/>
          <w:szCs w:val="28"/>
        </w:rPr>
        <w:t>паспортно-регистрационные</w:t>
      </w:r>
      <w:proofErr w:type="spellEnd"/>
      <w:r w:rsidRPr="00EB5486">
        <w:rPr>
          <w:sz w:val="28"/>
          <w:szCs w:val="28"/>
        </w:rPr>
        <w:t xml:space="preserve"> подразделения). А что касается места проживания гражданина, то для его установления может</w:t>
      </w:r>
      <w:r w:rsidR="007114BB">
        <w:rPr>
          <w:sz w:val="28"/>
          <w:szCs w:val="28"/>
        </w:rPr>
        <w:t xml:space="preserve"> </w:t>
      </w:r>
      <w:r w:rsidRPr="00EB5486">
        <w:rPr>
          <w:sz w:val="28"/>
          <w:szCs w:val="28"/>
        </w:rPr>
        <w:t>учит</w:t>
      </w:r>
      <w:r w:rsidRPr="00EB5486">
        <w:rPr>
          <w:sz w:val="28"/>
          <w:szCs w:val="28"/>
        </w:rPr>
        <w:t>ы</w:t>
      </w:r>
      <w:r w:rsidRPr="00EB5486">
        <w:rPr>
          <w:sz w:val="28"/>
          <w:szCs w:val="28"/>
        </w:rPr>
        <w:t>ваться в первую очередь место фактического проживания, в том числе местожительство и место пребывания. Так согласно статьи 27.1 Гражданского Кодекса м</w:t>
      </w:r>
      <w:r w:rsidRPr="00EB5486">
        <w:rPr>
          <w:sz w:val="28"/>
          <w:szCs w:val="28"/>
        </w:rPr>
        <w:t>е</w:t>
      </w:r>
      <w:r w:rsidRPr="00EB5486">
        <w:rPr>
          <w:sz w:val="28"/>
          <w:szCs w:val="28"/>
        </w:rPr>
        <w:t>сто проживания физического лица обычно считается его местом жительства.</w:t>
      </w:r>
    </w:p>
    <w:p w:rsidR="00EA1C2E" w:rsidRPr="00EB5486" w:rsidRDefault="00EA1C2E" w:rsidP="00EB5486">
      <w:pPr>
        <w:ind w:firstLine="567"/>
        <w:jc w:val="both"/>
        <w:rPr>
          <w:sz w:val="28"/>
          <w:szCs w:val="28"/>
        </w:rPr>
      </w:pPr>
      <w:r w:rsidRPr="00EB5486">
        <w:rPr>
          <w:sz w:val="28"/>
          <w:szCs w:val="28"/>
        </w:rPr>
        <w:t xml:space="preserve">Согласно части </w:t>
      </w:r>
      <w:r w:rsidRPr="00EB5486">
        <w:rPr>
          <w:sz w:val="28"/>
          <w:szCs w:val="28"/>
          <w:lang w:val="en-US"/>
        </w:rPr>
        <w:t>II</w:t>
      </w:r>
      <w:r w:rsidRPr="00EB5486">
        <w:rPr>
          <w:sz w:val="28"/>
          <w:szCs w:val="28"/>
        </w:rPr>
        <w:t xml:space="preserve"> статьи 28 Конституции Азербайджанской Республики право на свободу может быть ограничено только в предусмотренном законом порядке путем задержания, заключения под стражу или лишения свободы.</w:t>
      </w:r>
    </w:p>
    <w:p w:rsidR="00EA1C2E" w:rsidRPr="00EB5486" w:rsidRDefault="00EA1C2E" w:rsidP="00EB5486">
      <w:pPr>
        <w:ind w:firstLine="567"/>
        <w:jc w:val="both"/>
        <w:rPr>
          <w:sz w:val="28"/>
          <w:szCs w:val="28"/>
        </w:rPr>
      </w:pPr>
      <w:r w:rsidRPr="00EB5486">
        <w:rPr>
          <w:sz w:val="28"/>
          <w:szCs w:val="28"/>
        </w:rPr>
        <w:t>Безусловно, право на свободу передвижения и право на свободный выбор места жительства также отражены в междун</w:t>
      </w:r>
      <w:r w:rsidRPr="00EB5486">
        <w:rPr>
          <w:sz w:val="28"/>
          <w:szCs w:val="28"/>
        </w:rPr>
        <w:t>а</w:t>
      </w:r>
      <w:r w:rsidRPr="00EB5486">
        <w:rPr>
          <w:sz w:val="28"/>
          <w:szCs w:val="28"/>
        </w:rPr>
        <w:t>родно-правовых актах, в том числе в статье 12 Международного Пакта о гражданских и политических правах и статье 2 Допо</w:t>
      </w:r>
      <w:r w:rsidRPr="00EB5486">
        <w:rPr>
          <w:sz w:val="28"/>
          <w:szCs w:val="28"/>
        </w:rPr>
        <w:t>л</w:t>
      </w:r>
      <w:r w:rsidRPr="00EB5486">
        <w:rPr>
          <w:sz w:val="28"/>
          <w:szCs w:val="28"/>
        </w:rPr>
        <w:t>нительного протокола № 4 к Европейской Конвенции о защите основных прав и свобод человека.</w:t>
      </w:r>
    </w:p>
    <w:p w:rsidR="00EA1C2E" w:rsidRPr="00EB5486" w:rsidRDefault="00EA1C2E" w:rsidP="00EB5486">
      <w:pPr>
        <w:ind w:firstLine="567"/>
        <w:jc w:val="both"/>
        <w:rPr>
          <w:sz w:val="28"/>
          <w:szCs w:val="28"/>
        </w:rPr>
      </w:pPr>
      <w:r w:rsidRPr="00EB5486">
        <w:rPr>
          <w:sz w:val="28"/>
          <w:szCs w:val="28"/>
        </w:rPr>
        <w:lastRenderedPageBreak/>
        <w:t>Согласно положениям Конституции Азербайджанской Республики право на свободное передвижение и право на св</w:t>
      </w:r>
      <w:r w:rsidRPr="00EB5486">
        <w:rPr>
          <w:sz w:val="28"/>
          <w:szCs w:val="28"/>
        </w:rPr>
        <w:t>о</w:t>
      </w:r>
      <w:r w:rsidRPr="00EB5486">
        <w:rPr>
          <w:sz w:val="28"/>
          <w:szCs w:val="28"/>
        </w:rPr>
        <w:t>бодный выбор места жительства вытекают из права человека на свободу. Свобода же в широком смысле – это возможность де</w:t>
      </w:r>
      <w:r w:rsidRPr="00EB5486">
        <w:rPr>
          <w:sz w:val="28"/>
          <w:szCs w:val="28"/>
        </w:rPr>
        <w:t>й</w:t>
      </w:r>
      <w:r w:rsidRPr="00EB5486">
        <w:rPr>
          <w:sz w:val="28"/>
          <w:szCs w:val="28"/>
        </w:rPr>
        <w:t xml:space="preserve">ствовать по своему усмотрению. Принимая это во внимание, законодательство Азербайджанской Республики, в отличие от бывшего советского законодательства, проведение регистрации по месту жительства направило не на ограничение прав и свобод человека, а на их реализацию. </w:t>
      </w:r>
    </w:p>
    <w:p w:rsidR="00EA1C2E" w:rsidRPr="00EB5486" w:rsidRDefault="00EA1C2E" w:rsidP="00EB5486">
      <w:pPr>
        <w:ind w:firstLine="567"/>
        <w:jc w:val="both"/>
        <w:rPr>
          <w:sz w:val="28"/>
          <w:szCs w:val="28"/>
        </w:rPr>
      </w:pPr>
      <w:r w:rsidRPr="00EB5486">
        <w:rPr>
          <w:sz w:val="28"/>
          <w:szCs w:val="28"/>
        </w:rPr>
        <w:t>Если Закон “Об удостоверении личности гражданина Азербайджанской Республики” посвящен удостоверяющему право на гражданство документу и его выдаче, то предмет Зак</w:t>
      </w:r>
      <w:r w:rsidRPr="00EB5486">
        <w:rPr>
          <w:sz w:val="28"/>
          <w:szCs w:val="28"/>
        </w:rPr>
        <w:t>о</w:t>
      </w:r>
      <w:r w:rsidRPr="00EB5486">
        <w:rPr>
          <w:sz w:val="28"/>
          <w:szCs w:val="28"/>
        </w:rPr>
        <w:t>на “О регистрации по месту жительства и месту пребывания” полностью отличается от этого. Как видно даже из его названия регулируемые этим Законом вопросы связаны с проведением регистрации по месту жительства и месту пребывания граждан, иностранцев и лиц без гражданства.</w:t>
      </w:r>
    </w:p>
    <w:p w:rsidR="00EA1C2E" w:rsidRPr="00EB5486" w:rsidRDefault="00EA1C2E" w:rsidP="00EB5486">
      <w:pPr>
        <w:pStyle w:val="a3"/>
        <w:ind w:firstLine="567"/>
        <w:jc w:val="both"/>
        <w:rPr>
          <w:i w:val="0"/>
          <w:szCs w:val="28"/>
        </w:rPr>
      </w:pPr>
      <w:r w:rsidRPr="00EB5486">
        <w:rPr>
          <w:i w:val="0"/>
          <w:szCs w:val="28"/>
        </w:rPr>
        <w:t>Согласно статье 2 Закона “О регистрации по месту жительства и месту пребывания” место, где любое лицо п</w:t>
      </w:r>
      <w:r w:rsidRPr="00EB5486">
        <w:rPr>
          <w:i w:val="0"/>
          <w:szCs w:val="28"/>
        </w:rPr>
        <w:t>о</w:t>
      </w:r>
      <w:r w:rsidRPr="00EB5486">
        <w:rPr>
          <w:i w:val="0"/>
          <w:szCs w:val="28"/>
        </w:rPr>
        <w:t>стоянно или преимущественно проживает на законных основаниях (дом, квартира, служебное жилое помещение, общеж</w:t>
      </w:r>
      <w:r w:rsidRPr="00EB5486">
        <w:rPr>
          <w:i w:val="0"/>
          <w:szCs w:val="28"/>
        </w:rPr>
        <w:t>и</w:t>
      </w:r>
      <w:r w:rsidRPr="00EB5486">
        <w:rPr>
          <w:i w:val="0"/>
          <w:szCs w:val="28"/>
        </w:rPr>
        <w:t>тие, дома для престарелых и инвалидов, другие подобные места для жилья) сч</w:t>
      </w:r>
      <w:r w:rsidRPr="00EB5486">
        <w:rPr>
          <w:i w:val="0"/>
          <w:szCs w:val="28"/>
        </w:rPr>
        <w:t>и</w:t>
      </w:r>
      <w:r w:rsidRPr="00EB5486">
        <w:rPr>
          <w:i w:val="0"/>
          <w:szCs w:val="28"/>
        </w:rPr>
        <w:t>тается его местом жительства. Местом же пребывания гражданина считается не являющееся его постоянным местом жительства место, где он временно проживает (гостиница, санаторий, дом отдыха, пансионат, кемпинг, т</w:t>
      </w:r>
      <w:r w:rsidRPr="00EB5486">
        <w:rPr>
          <w:i w:val="0"/>
          <w:szCs w:val="28"/>
        </w:rPr>
        <w:t>у</w:t>
      </w:r>
      <w:r w:rsidRPr="00EB5486">
        <w:rPr>
          <w:i w:val="0"/>
          <w:szCs w:val="28"/>
        </w:rPr>
        <w:t>ристическая база, больница и другие подобные общественные места, а также его свой дом, дом родственников, знакомых или другие жилых дома). Местом жительства несовершеннолетних</w:t>
      </w:r>
      <w:r w:rsidR="007114BB">
        <w:rPr>
          <w:i w:val="0"/>
          <w:szCs w:val="28"/>
        </w:rPr>
        <w:t xml:space="preserve"> </w:t>
      </w:r>
      <w:r w:rsidRPr="00EB5486">
        <w:rPr>
          <w:i w:val="0"/>
          <w:szCs w:val="28"/>
        </w:rPr>
        <w:t>или же лиц находящихся под опекой считается место жительства их законных предст</w:t>
      </w:r>
      <w:r w:rsidRPr="00EB5486">
        <w:rPr>
          <w:i w:val="0"/>
          <w:szCs w:val="28"/>
        </w:rPr>
        <w:t>а</w:t>
      </w:r>
      <w:r w:rsidRPr="00EB5486">
        <w:rPr>
          <w:i w:val="0"/>
          <w:szCs w:val="28"/>
        </w:rPr>
        <w:t>вителей – соответственно родителей, усыновителей или опекунов, либо устанавл</w:t>
      </w:r>
      <w:r w:rsidRPr="00EB5486">
        <w:rPr>
          <w:i w:val="0"/>
          <w:szCs w:val="28"/>
        </w:rPr>
        <w:t>и</w:t>
      </w:r>
      <w:r w:rsidRPr="00EB5486">
        <w:rPr>
          <w:i w:val="0"/>
          <w:szCs w:val="28"/>
        </w:rPr>
        <w:t>вается с согласия опекунов или попечителей.</w:t>
      </w:r>
    </w:p>
    <w:p w:rsidR="00EA1C2E" w:rsidRPr="00EB5486" w:rsidRDefault="00EA1C2E" w:rsidP="00EB5486">
      <w:pPr>
        <w:ind w:firstLine="567"/>
        <w:jc w:val="both"/>
        <w:rPr>
          <w:sz w:val="28"/>
          <w:szCs w:val="28"/>
        </w:rPr>
      </w:pPr>
      <w:r w:rsidRPr="00EB5486">
        <w:rPr>
          <w:spacing w:val="-4"/>
          <w:sz w:val="28"/>
          <w:szCs w:val="28"/>
        </w:rPr>
        <w:t>Как видно из положений Закона, не ставя никакого ограничения для установления места проживания и места пребыв</w:t>
      </w:r>
      <w:r w:rsidRPr="00EB5486">
        <w:rPr>
          <w:spacing w:val="-4"/>
          <w:sz w:val="28"/>
          <w:szCs w:val="28"/>
        </w:rPr>
        <w:t>а</w:t>
      </w:r>
      <w:r w:rsidRPr="00EB5486">
        <w:rPr>
          <w:spacing w:val="-4"/>
          <w:sz w:val="28"/>
          <w:szCs w:val="28"/>
        </w:rPr>
        <w:t>ния любого лица, законодатель обращает его основное внимание на необходимость пройти регистрацию в установленном законом порядке по выбранному для постоянного или временного проживания а</w:t>
      </w:r>
      <w:r w:rsidRPr="00EB5486">
        <w:rPr>
          <w:spacing w:val="-4"/>
          <w:sz w:val="28"/>
          <w:szCs w:val="28"/>
        </w:rPr>
        <w:t>д</w:t>
      </w:r>
      <w:r w:rsidRPr="00EB5486">
        <w:rPr>
          <w:spacing w:val="-4"/>
          <w:sz w:val="28"/>
          <w:szCs w:val="28"/>
        </w:rPr>
        <w:t>рес</w:t>
      </w:r>
      <w:r w:rsidRPr="00EB5486">
        <w:rPr>
          <w:sz w:val="28"/>
          <w:szCs w:val="28"/>
        </w:rPr>
        <w:t>у.</w:t>
      </w:r>
    </w:p>
    <w:p w:rsidR="00EA1C2E" w:rsidRPr="00EB5486" w:rsidRDefault="00EA1C2E" w:rsidP="00EB5486">
      <w:pPr>
        <w:ind w:firstLine="567"/>
        <w:jc w:val="both"/>
        <w:rPr>
          <w:sz w:val="28"/>
          <w:szCs w:val="28"/>
        </w:rPr>
      </w:pPr>
      <w:r w:rsidRPr="00EB5486">
        <w:rPr>
          <w:sz w:val="28"/>
          <w:szCs w:val="28"/>
        </w:rPr>
        <w:t>В соответствии с частью первой статьи 1 Закона “О рег</w:t>
      </w:r>
      <w:r w:rsidRPr="00EB5486">
        <w:rPr>
          <w:sz w:val="28"/>
          <w:szCs w:val="28"/>
        </w:rPr>
        <w:t>и</w:t>
      </w:r>
      <w:r w:rsidRPr="00EB5486">
        <w:rPr>
          <w:sz w:val="28"/>
          <w:szCs w:val="28"/>
        </w:rPr>
        <w:t>страции по месту жительства и месту пребывания” целью регистрации по месту жительства и месту пребывания является со</w:t>
      </w:r>
      <w:r w:rsidRPr="00EB5486">
        <w:rPr>
          <w:sz w:val="28"/>
          <w:szCs w:val="28"/>
        </w:rPr>
        <w:t>з</w:t>
      </w:r>
      <w:r w:rsidRPr="00EB5486">
        <w:rPr>
          <w:sz w:val="28"/>
          <w:szCs w:val="28"/>
        </w:rPr>
        <w:t>дание необходимых условий для постановки на учет лиц, проживающих в Азербайджанской Республике, исполнения ими обязанностей перед другими лицами, государством и обществом, осуществления прав и свобод человека и гражданина (социальная защита, пенсионное обеспечение, призыв на воинскую службу, исполнение суде</w:t>
      </w:r>
      <w:r w:rsidRPr="00EB5486">
        <w:rPr>
          <w:sz w:val="28"/>
          <w:szCs w:val="28"/>
        </w:rPr>
        <w:t>б</w:t>
      </w:r>
      <w:r w:rsidRPr="00EB5486">
        <w:rPr>
          <w:sz w:val="28"/>
          <w:szCs w:val="28"/>
        </w:rPr>
        <w:t>ных решений и т.п.).</w:t>
      </w:r>
    </w:p>
    <w:p w:rsidR="00EA1C2E" w:rsidRPr="00EB5486" w:rsidRDefault="00EA1C2E" w:rsidP="00EB5486">
      <w:pPr>
        <w:ind w:firstLine="567"/>
        <w:jc w:val="both"/>
        <w:rPr>
          <w:sz w:val="28"/>
          <w:szCs w:val="28"/>
        </w:rPr>
      </w:pPr>
      <w:r w:rsidRPr="00EB5486">
        <w:rPr>
          <w:sz w:val="28"/>
          <w:szCs w:val="28"/>
        </w:rPr>
        <w:t>На основании части второй статьи 1 Закона “О регистрации по месту жительства и месту пребывания” регистрация по месту жительства</w:t>
      </w:r>
      <w:r w:rsidR="007114BB">
        <w:rPr>
          <w:sz w:val="28"/>
          <w:szCs w:val="28"/>
        </w:rPr>
        <w:t xml:space="preserve"> </w:t>
      </w:r>
      <w:r w:rsidRPr="00EB5486">
        <w:rPr>
          <w:sz w:val="28"/>
          <w:szCs w:val="28"/>
        </w:rPr>
        <w:t>и месту пребывания не носит разрешительн</w:t>
      </w:r>
      <w:r w:rsidRPr="00EB5486">
        <w:rPr>
          <w:sz w:val="28"/>
          <w:szCs w:val="28"/>
        </w:rPr>
        <w:t>о</w:t>
      </w:r>
      <w:r w:rsidRPr="00EB5486">
        <w:rPr>
          <w:sz w:val="28"/>
          <w:szCs w:val="28"/>
        </w:rPr>
        <w:t>го характера и может повлечь правовые последствия только в случаях, установленных законодательством Азербайджанской Республики. Инфо</w:t>
      </w:r>
      <w:r w:rsidRPr="00EB5486">
        <w:rPr>
          <w:sz w:val="28"/>
          <w:szCs w:val="28"/>
        </w:rPr>
        <w:t>р</w:t>
      </w:r>
      <w:r w:rsidRPr="00EB5486">
        <w:rPr>
          <w:sz w:val="28"/>
          <w:szCs w:val="28"/>
        </w:rPr>
        <w:t xml:space="preserve">мирование регистрационных органов о </w:t>
      </w:r>
      <w:r w:rsidRPr="00EB5486">
        <w:rPr>
          <w:sz w:val="28"/>
          <w:szCs w:val="28"/>
        </w:rPr>
        <w:lastRenderedPageBreak/>
        <w:t>месте постоянного или временного прож</w:t>
      </w:r>
      <w:r w:rsidRPr="00EB5486">
        <w:rPr>
          <w:sz w:val="28"/>
          <w:szCs w:val="28"/>
        </w:rPr>
        <w:t>и</w:t>
      </w:r>
      <w:r w:rsidRPr="00EB5486">
        <w:rPr>
          <w:sz w:val="28"/>
          <w:szCs w:val="28"/>
        </w:rPr>
        <w:t>вания является как правом, так и обязанностью гражданина. Регистрационные же органы уполномочены законом утверждать в соответствии с волей гражданина акт его свободного выбора постоянного или временн</w:t>
      </w:r>
      <w:r w:rsidRPr="00EB5486">
        <w:rPr>
          <w:sz w:val="28"/>
          <w:szCs w:val="28"/>
        </w:rPr>
        <w:t>о</w:t>
      </w:r>
      <w:r w:rsidRPr="00EB5486">
        <w:rPr>
          <w:sz w:val="28"/>
          <w:szCs w:val="28"/>
        </w:rPr>
        <w:t>го места проживания. Поэтому, регистрация граждан по месту жительства и месту пребывания не должна нарушать право гр</w:t>
      </w:r>
      <w:r w:rsidRPr="00EB5486">
        <w:rPr>
          <w:sz w:val="28"/>
          <w:szCs w:val="28"/>
        </w:rPr>
        <w:t>а</w:t>
      </w:r>
      <w:r w:rsidRPr="00EB5486">
        <w:rPr>
          <w:sz w:val="28"/>
          <w:szCs w:val="28"/>
        </w:rPr>
        <w:t>жданина на свободный выбор места жительства.</w:t>
      </w:r>
    </w:p>
    <w:p w:rsidR="00EA1C2E" w:rsidRPr="00EB5486" w:rsidRDefault="00EA1C2E" w:rsidP="00EB5486">
      <w:pPr>
        <w:ind w:firstLine="567"/>
        <w:jc w:val="both"/>
        <w:rPr>
          <w:sz w:val="28"/>
          <w:szCs w:val="28"/>
        </w:rPr>
      </w:pPr>
      <w:r w:rsidRPr="00EB5486">
        <w:rPr>
          <w:sz w:val="28"/>
          <w:szCs w:val="28"/>
        </w:rPr>
        <w:t>С другой стороны, право на свободный выбор места жительства не носит абсолютный характер и в некоторых случаях может быть даже ограничено. Как установлено частью третьей статьи 12 Международного Пакта о гражданских и пол</w:t>
      </w:r>
      <w:r w:rsidRPr="00EB5486">
        <w:rPr>
          <w:sz w:val="28"/>
          <w:szCs w:val="28"/>
        </w:rPr>
        <w:t>и</w:t>
      </w:r>
      <w:r w:rsidRPr="00EB5486">
        <w:rPr>
          <w:sz w:val="28"/>
          <w:szCs w:val="28"/>
        </w:rPr>
        <w:t>тических правах это право не может быть объектом никаких ограничений кроме тех, которые предусмотрены законом, необходимых для охраны государственной без</w:t>
      </w:r>
      <w:r w:rsidRPr="00EB5486">
        <w:rPr>
          <w:sz w:val="28"/>
          <w:szCs w:val="28"/>
        </w:rPr>
        <w:t>о</w:t>
      </w:r>
      <w:r w:rsidRPr="00EB5486">
        <w:rPr>
          <w:sz w:val="28"/>
          <w:szCs w:val="28"/>
        </w:rPr>
        <w:t>пасности, общественного порядка, здоровья или нравственности населения или прав и свобод других лиц. Это связывается с необходимостью поиска баланса ме</w:t>
      </w:r>
      <w:r w:rsidRPr="00EB5486">
        <w:rPr>
          <w:sz w:val="28"/>
          <w:szCs w:val="28"/>
        </w:rPr>
        <w:t>ж</w:t>
      </w:r>
      <w:r w:rsidRPr="00EB5486">
        <w:rPr>
          <w:sz w:val="28"/>
          <w:szCs w:val="28"/>
        </w:rPr>
        <w:t>ду общественными и личными интересами.</w:t>
      </w:r>
    </w:p>
    <w:p w:rsidR="00EA1C2E" w:rsidRPr="00EB5486" w:rsidRDefault="00EA1C2E" w:rsidP="00EB5486">
      <w:pPr>
        <w:ind w:firstLine="567"/>
        <w:jc w:val="both"/>
        <w:rPr>
          <w:sz w:val="28"/>
          <w:szCs w:val="28"/>
        </w:rPr>
      </w:pPr>
      <w:r w:rsidRPr="00EB5486">
        <w:rPr>
          <w:sz w:val="28"/>
          <w:szCs w:val="28"/>
        </w:rPr>
        <w:t>Случаи ограничения проведения регистрации четко указаны в Законе «О регистрации по месту жительства и месту пребывания». Случаев, которые могут ограничить право на свобо</w:t>
      </w:r>
      <w:r w:rsidRPr="00EB5486">
        <w:rPr>
          <w:sz w:val="28"/>
          <w:szCs w:val="28"/>
        </w:rPr>
        <w:t>д</w:t>
      </w:r>
      <w:r w:rsidRPr="00EB5486">
        <w:rPr>
          <w:sz w:val="28"/>
          <w:szCs w:val="28"/>
        </w:rPr>
        <w:t>ный выбор места жительства, не должно быть больше указа</w:t>
      </w:r>
      <w:r w:rsidRPr="00EB5486">
        <w:rPr>
          <w:sz w:val="28"/>
          <w:szCs w:val="28"/>
        </w:rPr>
        <w:t>н</w:t>
      </w:r>
      <w:r w:rsidRPr="00EB5486">
        <w:rPr>
          <w:sz w:val="28"/>
          <w:szCs w:val="28"/>
        </w:rPr>
        <w:t>ных в Законе и они не подлежат расширительному толкованию.</w:t>
      </w:r>
    </w:p>
    <w:p w:rsidR="00EA1C2E" w:rsidRPr="00EB5486" w:rsidRDefault="00EA1C2E" w:rsidP="00EB5486">
      <w:pPr>
        <w:ind w:firstLine="567"/>
        <w:jc w:val="both"/>
        <w:rPr>
          <w:sz w:val="28"/>
          <w:szCs w:val="28"/>
        </w:rPr>
      </w:pPr>
      <w:r w:rsidRPr="00EB5486">
        <w:rPr>
          <w:sz w:val="28"/>
          <w:szCs w:val="28"/>
        </w:rPr>
        <w:t>Статья 5 Закона “О регистрации по месту жительства и месту пребывания” отражает положения, связанные с регистр</w:t>
      </w:r>
      <w:r w:rsidRPr="00EB5486">
        <w:rPr>
          <w:sz w:val="28"/>
          <w:szCs w:val="28"/>
        </w:rPr>
        <w:t>а</w:t>
      </w:r>
      <w:r w:rsidRPr="00EB5486">
        <w:rPr>
          <w:sz w:val="28"/>
          <w:szCs w:val="28"/>
        </w:rPr>
        <w:t>цией граждан по месту жительства. Эти положения состоят из двух частей, которые тесно взаимосвязаны между собой.</w:t>
      </w:r>
    </w:p>
    <w:p w:rsidR="00EA1C2E" w:rsidRPr="00EB5486" w:rsidRDefault="00EA1C2E" w:rsidP="00EB5486">
      <w:pPr>
        <w:pStyle w:val="a3"/>
        <w:ind w:firstLine="567"/>
        <w:jc w:val="both"/>
        <w:rPr>
          <w:i w:val="0"/>
          <w:spacing w:val="-2"/>
          <w:szCs w:val="28"/>
        </w:rPr>
      </w:pPr>
      <w:r w:rsidRPr="00EB5486">
        <w:rPr>
          <w:i w:val="0"/>
          <w:spacing w:val="-2"/>
          <w:szCs w:val="28"/>
        </w:rPr>
        <w:t>Первая часть предусматривает, что когда гражданину в первый раз выдае</w:t>
      </w:r>
      <w:r w:rsidRPr="00EB5486">
        <w:rPr>
          <w:i w:val="0"/>
          <w:spacing w:val="-2"/>
          <w:szCs w:val="28"/>
        </w:rPr>
        <w:t>т</w:t>
      </w:r>
      <w:r w:rsidRPr="00EB5486">
        <w:rPr>
          <w:i w:val="0"/>
          <w:spacing w:val="-2"/>
          <w:szCs w:val="28"/>
        </w:rPr>
        <w:t>ся удостоверение личности гражданина Азербайджанской Республики он регистрируется по месту жительства. Во второй части же устанавливается, что сменивший место жительства гражданин обязан не позднее 10 дней после пр</w:t>
      </w:r>
      <w:r w:rsidRPr="00EB5486">
        <w:rPr>
          <w:i w:val="0"/>
          <w:spacing w:val="-2"/>
          <w:szCs w:val="28"/>
        </w:rPr>
        <w:t>и</w:t>
      </w:r>
      <w:r w:rsidRPr="00EB5486">
        <w:rPr>
          <w:i w:val="0"/>
          <w:spacing w:val="-2"/>
          <w:szCs w:val="28"/>
        </w:rPr>
        <w:t>бытия на новое место жительства обратиться к соответствующему государственному органу для прохо</w:t>
      </w:r>
      <w:r w:rsidRPr="00EB5486">
        <w:rPr>
          <w:i w:val="0"/>
          <w:spacing w:val="-2"/>
          <w:szCs w:val="28"/>
        </w:rPr>
        <w:t>ж</w:t>
      </w:r>
      <w:r w:rsidRPr="00EB5486">
        <w:rPr>
          <w:i w:val="0"/>
          <w:spacing w:val="-2"/>
          <w:szCs w:val="28"/>
        </w:rPr>
        <w:t>дения регистрации. Соответствующий государственный орган обязан немедленно зарегистрировать гражданина и в соответствии с Законом “Об удостоверении личн</w:t>
      </w:r>
      <w:r w:rsidRPr="00EB5486">
        <w:rPr>
          <w:i w:val="0"/>
          <w:spacing w:val="-2"/>
          <w:szCs w:val="28"/>
        </w:rPr>
        <w:t>о</w:t>
      </w:r>
      <w:r w:rsidRPr="00EB5486">
        <w:rPr>
          <w:i w:val="0"/>
          <w:spacing w:val="-2"/>
          <w:szCs w:val="28"/>
        </w:rPr>
        <w:t>сти гражданина Азербайджанской Республики” в 10-дневный срок выдать ему удостоверение личности. Для прохождения регис</w:t>
      </w:r>
      <w:r w:rsidRPr="00EB5486">
        <w:rPr>
          <w:i w:val="0"/>
          <w:spacing w:val="-2"/>
          <w:szCs w:val="28"/>
        </w:rPr>
        <w:t>т</w:t>
      </w:r>
      <w:r w:rsidRPr="00EB5486">
        <w:rPr>
          <w:i w:val="0"/>
          <w:spacing w:val="-2"/>
          <w:szCs w:val="28"/>
        </w:rPr>
        <w:t>рации по месту жительства гражданин вместе с заявлением-анкетой должен представить следующие документы: 1) удост</w:t>
      </w:r>
      <w:r w:rsidRPr="00EB5486">
        <w:rPr>
          <w:i w:val="0"/>
          <w:spacing w:val="-2"/>
          <w:szCs w:val="28"/>
        </w:rPr>
        <w:t>о</w:t>
      </w:r>
      <w:r w:rsidRPr="00EB5486">
        <w:rPr>
          <w:i w:val="0"/>
          <w:spacing w:val="-2"/>
          <w:szCs w:val="28"/>
        </w:rPr>
        <w:t>верение личности или свидетельство о рождении; 2) документ, являющийся основ</w:t>
      </w:r>
      <w:r w:rsidRPr="00EB5486">
        <w:rPr>
          <w:i w:val="0"/>
          <w:spacing w:val="-2"/>
          <w:szCs w:val="28"/>
        </w:rPr>
        <w:t>а</w:t>
      </w:r>
      <w:r w:rsidRPr="00EB5486">
        <w:rPr>
          <w:i w:val="0"/>
          <w:spacing w:val="-2"/>
          <w:szCs w:val="28"/>
        </w:rPr>
        <w:t>нием для заселения в жилое помещение (удостоверение о регистрации права собс</w:t>
      </w:r>
      <w:r w:rsidRPr="00EB5486">
        <w:rPr>
          <w:i w:val="0"/>
          <w:spacing w:val="-2"/>
          <w:szCs w:val="28"/>
        </w:rPr>
        <w:t>т</w:t>
      </w:r>
      <w:r w:rsidRPr="00EB5486">
        <w:rPr>
          <w:i w:val="0"/>
          <w:spacing w:val="-2"/>
          <w:szCs w:val="28"/>
        </w:rPr>
        <w:t>венности, договор аренды или найма либо иной документ, предусмотренный законодательством Азербайджа</w:t>
      </w:r>
      <w:r w:rsidRPr="00EB5486">
        <w:rPr>
          <w:i w:val="0"/>
          <w:spacing w:val="-2"/>
          <w:szCs w:val="28"/>
        </w:rPr>
        <w:t>н</w:t>
      </w:r>
      <w:r w:rsidRPr="00EB5486">
        <w:rPr>
          <w:i w:val="0"/>
          <w:spacing w:val="-2"/>
          <w:szCs w:val="28"/>
        </w:rPr>
        <w:t>ской Республики), или заявление лица, предоставившего гражданину жилое пом</w:t>
      </w:r>
      <w:r w:rsidRPr="00EB5486">
        <w:rPr>
          <w:i w:val="0"/>
          <w:spacing w:val="-2"/>
          <w:szCs w:val="28"/>
        </w:rPr>
        <w:t>е</w:t>
      </w:r>
      <w:r w:rsidRPr="00EB5486">
        <w:rPr>
          <w:i w:val="0"/>
          <w:spacing w:val="-2"/>
          <w:szCs w:val="28"/>
        </w:rPr>
        <w:t>щение.</w:t>
      </w:r>
    </w:p>
    <w:p w:rsidR="00EA1C2E" w:rsidRPr="00EB5486" w:rsidRDefault="00EA1C2E" w:rsidP="00EB5486">
      <w:pPr>
        <w:ind w:firstLine="567"/>
        <w:jc w:val="both"/>
        <w:rPr>
          <w:sz w:val="28"/>
          <w:szCs w:val="28"/>
        </w:rPr>
      </w:pPr>
      <w:r w:rsidRPr="00EB5486">
        <w:rPr>
          <w:sz w:val="28"/>
          <w:szCs w:val="28"/>
        </w:rPr>
        <w:t>Как видно из этих положений в статье 5 Закона “О регистрации по месту жительства и месту пребывания” предусматриваются случаи регистрации граждан, чье место жительства и</w:t>
      </w:r>
      <w:r w:rsidRPr="00EB5486">
        <w:rPr>
          <w:sz w:val="28"/>
          <w:szCs w:val="28"/>
        </w:rPr>
        <w:t>з</w:t>
      </w:r>
      <w:r w:rsidRPr="00EB5486">
        <w:rPr>
          <w:sz w:val="28"/>
          <w:szCs w:val="28"/>
        </w:rPr>
        <w:t>вестно. Эти обстоятельства связаны с выдачей гражданину удостоверения личности в первый раз, а затем в связи с переменой его места жительства.</w:t>
      </w:r>
    </w:p>
    <w:p w:rsidR="00EA1C2E" w:rsidRPr="00EB5486" w:rsidRDefault="00EA1C2E" w:rsidP="00EB5486">
      <w:pPr>
        <w:ind w:firstLine="567"/>
        <w:jc w:val="both"/>
        <w:rPr>
          <w:sz w:val="28"/>
          <w:szCs w:val="28"/>
        </w:rPr>
      </w:pPr>
      <w:r w:rsidRPr="00EB5486">
        <w:rPr>
          <w:sz w:val="28"/>
          <w:szCs w:val="28"/>
        </w:rPr>
        <w:lastRenderedPageBreak/>
        <w:t>Текст Закона “О регистрации по месту жительства и месту пребывания”, в том числе его 5-й статьи, а также наличие графы «место жительства» в ряду информации о гражданине в «Оп</w:t>
      </w:r>
      <w:r w:rsidRPr="00EB5486">
        <w:rPr>
          <w:sz w:val="28"/>
          <w:szCs w:val="28"/>
        </w:rPr>
        <w:t>и</w:t>
      </w:r>
      <w:r w:rsidRPr="00EB5486">
        <w:rPr>
          <w:sz w:val="28"/>
          <w:szCs w:val="28"/>
        </w:rPr>
        <w:t>сании удостоверения личности», утвержденного Законом «Об утверждении образца удостоверения личности гражданина Азербайджанской Республики», не дает основания для невыдачи удостоверения личности гражданину, не имеющему место ж</w:t>
      </w:r>
      <w:r w:rsidRPr="00EB5486">
        <w:rPr>
          <w:sz w:val="28"/>
          <w:szCs w:val="28"/>
        </w:rPr>
        <w:t>и</w:t>
      </w:r>
      <w:r w:rsidRPr="00EB5486">
        <w:rPr>
          <w:sz w:val="28"/>
          <w:szCs w:val="28"/>
        </w:rPr>
        <w:t xml:space="preserve">тельства. </w:t>
      </w:r>
    </w:p>
    <w:p w:rsidR="00EA1C2E" w:rsidRPr="00EB5486" w:rsidRDefault="00EA1C2E" w:rsidP="00EB5486">
      <w:pPr>
        <w:ind w:firstLine="567"/>
        <w:jc w:val="both"/>
        <w:rPr>
          <w:sz w:val="28"/>
          <w:szCs w:val="28"/>
        </w:rPr>
      </w:pPr>
      <w:r w:rsidRPr="00EB5486">
        <w:rPr>
          <w:sz w:val="28"/>
          <w:szCs w:val="28"/>
        </w:rPr>
        <w:t>Таким образом, кроме указанных в Законе “О регистрации по месту жительства и месту пребывания” случаев ограничения регистрации, во всех других случ</w:t>
      </w:r>
      <w:r w:rsidRPr="00EB5486">
        <w:rPr>
          <w:sz w:val="28"/>
          <w:szCs w:val="28"/>
        </w:rPr>
        <w:t>а</w:t>
      </w:r>
      <w:r w:rsidRPr="00EB5486">
        <w:rPr>
          <w:sz w:val="28"/>
          <w:szCs w:val="28"/>
        </w:rPr>
        <w:t>ях регистрационные органы должны утвердить в соответствии с его волей акт св</w:t>
      </w:r>
      <w:r w:rsidRPr="00EB5486">
        <w:rPr>
          <w:sz w:val="28"/>
          <w:szCs w:val="28"/>
        </w:rPr>
        <w:t>о</w:t>
      </w:r>
      <w:r w:rsidRPr="00EB5486">
        <w:rPr>
          <w:sz w:val="28"/>
          <w:szCs w:val="28"/>
        </w:rPr>
        <w:t>бодного выбора места проживания гражданина.</w:t>
      </w:r>
    </w:p>
    <w:p w:rsidR="00EA1C2E" w:rsidRPr="00EB5486" w:rsidRDefault="00EA1C2E" w:rsidP="00EB5486">
      <w:pPr>
        <w:ind w:firstLine="567"/>
        <w:jc w:val="both"/>
        <w:rPr>
          <w:sz w:val="28"/>
          <w:szCs w:val="28"/>
        </w:rPr>
      </w:pPr>
      <w:r w:rsidRPr="00EB5486">
        <w:rPr>
          <w:sz w:val="28"/>
          <w:szCs w:val="28"/>
        </w:rPr>
        <w:t>Невыдача удостоверения личности гражданам, не имеющим места жительства, может быть причиной нарушения права на гражданство и других вытекающих из него конституционных прав, в том числе права на участие в политической жизни общ</w:t>
      </w:r>
      <w:r w:rsidRPr="00EB5486">
        <w:rPr>
          <w:sz w:val="28"/>
          <w:szCs w:val="28"/>
        </w:rPr>
        <w:t>е</w:t>
      </w:r>
      <w:r w:rsidRPr="00EB5486">
        <w:rPr>
          <w:sz w:val="28"/>
          <w:szCs w:val="28"/>
        </w:rPr>
        <w:t>ства и государства (статья 54 Конституции), право на участие в управлении государством (статья 55 Конституции), избирательное право (статья 56 Конституции), право на образование (ст</w:t>
      </w:r>
      <w:r w:rsidRPr="00EB5486">
        <w:rPr>
          <w:sz w:val="28"/>
          <w:szCs w:val="28"/>
        </w:rPr>
        <w:t>а</w:t>
      </w:r>
      <w:r w:rsidRPr="00EB5486">
        <w:rPr>
          <w:sz w:val="28"/>
          <w:szCs w:val="28"/>
        </w:rPr>
        <w:t>тья 42 Конституции), право на обращение (статье 57 Констит</w:t>
      </w:r>
      <w:r w:rsidRPr="00EB5486">
        <w:rPr>
          <w:sz w:val="28"/>
          <w:szCs w:val="28"/>
        </w:rPr>
        <w:t>у</w:t>
      </w:r>
      <w:r w:rsidRPr="00EB5486">
        <w:rPr>
          <w:sz w:val="28"/>
          <w:szCs w:val="28"/>
        </w:rPr>
        <w:t xml:space="preserve">ции). </w:t>
      </w:r>
    </w:p>
    <w:p w:rsidR="00EA1C2E" w:rsidRPr="00EB5486" w:rsidRDefault="00EA1C2E" w:rsidP="00EB5486">
      <w:pPr>
        <w:ind w:firstLine="567"/>
        <w:jc w:val="both"/>
        <w:rPr>
          <w:sz w:val="28"/>
          <w:szCs w:val="28"/>
        </w:rPr>
      </w:pPr>
      <w:r w:rsidRPr="00EB5486">
        <w:rPr>
          <w:sz w:val="28"/>
          <w:szCs w:val="28"/>
        </w:rPr>
        <w:t xml:space="preserve">Согласно части первой статьи 53 Конституции гражданин Азербайджанской Республики ни при каких обстоятельствах не может быть лишен гражданства Азербайджанской Республики. </w:t>
      </w:r>
    </w:p>
    <w:p w:rsidR="00EA1C2E" w:rsidRPr="00EB5486" w:rsidRDefault="00EA1C2E" w:rsidP="00EB5486">
      <w:pPr>
        <w:ind w:firstLine="567"/>
        <w:jc w:val="both"/>
        <w:rPr>
          <w:sz w:val="28"/>
          <w:szCs w:val="28"/>
        </w:rPr>
      </w:pPr>
      <w:r w:rsidRPr="00EB5486">
        <w:rPr>
          <w:sz w:val="28"/>
          <w:szCs w:val="28"/>
        </w:rPr>
        <w:t>Отказ в выдаче удостоверений личности гражданам, не имеющим места жительства, может также нарушить право на равенство. Так, на основании части третьей статьи 25 Констит</w:t>
      </w:r>
      <w:r w:rsidRPr="00EB5486">
        <w:rPr>
          <w:sz w:val="28"/>
          <w:szCs w:val="28"/>
        </w:rPr>
        <w:t>у</w:t>
      </w:r>
      <w:r w:rsidRPr="00EB5486">
        <w:rPr>
          <w:sz w:val="28"/>
          <w:szCs w:val="28"/>
        </w:rPr>
        <w:t>ции государство гарантирует каждому равенство прав и свобод независимо от расы, национальности, религии, языка, пола, пр</w:t>
      </w:r>
      <w:r w:rsidRPr="00EB5486">
        <w:rPr>
          <w:sz w:val="28"/>
          <w:szCs w:val="28"/>
        </w:rPr>
        <w:t>о</w:t>
      </w:r>
      <w:r w:rsidRPr="00EB5486">
        <w:rPr>
          <w:sz w:val="28"/>
          <w:szCs w:val="28"/>
        </w:rPr>
        <w:t>исхождения, имущественного и служебного положения, убеждений, принадлежности к политическим партиям, профсоюзам и другим общественным объединениям. Запрещается ограничение прав и свобод человека и гражданина по признакам расовой, наци</w:t>
      </w:r>
      <w:r w:rsidRPr="00EB5486">
        <w:rPr>
          <w:sz w:val="28"/>
          <w:szCs w:val="28"/>
        </w:rPr>
        <w:t>о</w:t>
      </w:r>
      <w:r w:rsidRPr="00EB5486">
        <w:rPr>
          <w:sz w:val="28"/>
          <w:szCs w:val="28"/>
        </w:rPr>
        <w:t>нальной, религиозной, языковой принадлежности, пола, происхождения, убеждений, политической и социальной пр</w:t>
      </w:r>
      <w:r w:rsidRPr="00EB5486">
        <w:rPr>
          <w:sz w:val="28"/>
          <w:szCs w:val="28"/>
        </w:rPr>
        <w:t>и</w:t>
      </w:r>
      <w:r w:rsidRPr="00EB5486">
        <w:rPr>
          <w:sz w:val="28"/>
          <w:szCs w:val="28"/>
        </w:rPr>
        <w:t>надлежности.</w:t>
      </w:r>
      <w:r w:rsidR="007114BB">
        <w:rPr>
          <w:sz w:val="28"/>
          <w:szCs w:val="28"/>
        </w:rPr>
        <w:t xml:space="preserve"> </w:t>
      </w:r>
    </w:p>
    <w:p w:rsidR="00EA1C2E" w:rsidRPr="00EB5486" w:rsidRDefault="00EA1C2E" w:rsidP="00EB5486">
      <w:pPr>
        <w:ind w:firstLine="567"/>
        <w:jc w:val="both"/>
        <w:rPr>
          <w:sz w:val="28"/>
          <w:szCs w:val="28"/>
        </w:rPr>
      </w:pPr>
      <w:r w:rsidRPr="00EB5486">
        <w:rPr>
          <w:sz w:val="28"/>
          <w:szCs w:val="28"/>
        </w:rPr>
        <w:t>Невыдача удостоверения личности гражданина Азербайджанской Республики гражданам, не имеющим места жительства, может быть воспринята как наруш</w:t>
      </w:r>
      <w:r w:rsidRPr="00EB5486">
        <w:rPr>
          <w:sz w:val="28"/>
          <w:szCs w:val="28"/>
        </w:rPr>
        <w:t>е</w:t>
      </w:r>
      <w:r w:rsidRPr="00EB5486">
        <w:rPr>
          <w:sz w:val="28"/>
          <w:szCs w:val="28"/>
        </w:rPr>
        <w:t xml:space="preserve">ние положений частей </w:t>
      </w:r>
      <w:r w:rsidRPr="00EB5486">
        <w:rPr>
          <w:sz w:val="28"/>
          <w:szCs w:val="28"/>
          <w:lang w:val="en-US"/>
        </w:rPr>
        <w:t>I</w:t>
      </w:r>
      <w:r w:rsidRPr="00EB5486">
        <w:rPr>
          <w:sz w:val="28"/>
          <w:szCs w:val="28"/>
        </w:rPr>
        <w:t xml:space="preserve"> и </w:t>
      </w:r>
      <w:r w:rsidRPr="00EB5486">
        <w:rPr>
          <w:sz w:val="28"/>
          <w:szCs w:val="28"/>
          <w:lang w:val="en-US"/>
        </w:rPr>
        <w:t>II</w:t>
      </w:r>
      <w:r w:rsidRPr="00EB5486">
        <w:rPr>
          <w:sz w:val="28"/>
          <w:szCs w:val="28"/>
        </w:rPr>
        <w:t xml:space="preserve"> статьи 71 Конституции. Согласно этим положениям соблюдать и защищать права и свободы человека и гражданина, закрепленные в Конституции является обязанностью органов з</w:t>
      </w:r>
      <w:r w:rsidRPr="00EB5486">
        <w:rPr>
          <w:sz w:val="28"/>
          <w:szCs w:val="28"/>
        </w:rPr>
        <w:t>а</w:t>
      </w:r>
      <w:r w:rsidRPr="00EB5486">
        <w:rPr>
          <w:sz w:val="28"/>
          <w:szCs w:val="28"/>
        </w:rPr>
        <w:t>конодательной, исполнительной и судебной властей. Никто не может ограничить осуществление прав и свобод человека и гр</w:t>
      </w:r>
      <w:r w:rsidRPr="00EB5486">
        <w:rPr>
          <w:sz w:val="28"/>
          <w:szCs w:val="28"/>
        </w:rPr>
        <w:t>а</w:t>
      </w:r>
      <w:r w:rsidRPr="00EB5486">
        <w:rPr>
          <w:sz w:val="28"/>
          <w:szCs w:val="28"/>
        </w:rPr>
        <w:t>жданина.</w:t>
      </w:r>
    </w:p>
    <w:p w:rsidR="00EA1C2E" w:rsidRPr="00EB5486" w:rsidRDefault="00EA1C2E" w:rsidP="00EB5486">
      <w:pPr>
        <w:ind w:firstLine="567"/>
        <w:jc w:val="both"/>
        <w:rPr>
          <w:sz w:val="28"/>
          <w:szCs w:val="28"/>
        </w:rPr>
      </w:pPr>
      <w:r w:rsidRPr="00EB5486">
        <w:rPr>
          <w:sz w:val="28"/>
          <w:szCs w:val="28"/>
        </w:rPr>
        <w:t>В связи с тем, что в Законе “Об удостоверении личности гражданина Азербайджанской Республики” вообще не предусмотрены случаи отказа в выдаче да</w:t>
      </w:r>
      <w:r w:rsidRPr="00EB5486">
        <w:rPr>
          <w:sz w:val="28"/>
          <w:szCs w:val="28"/>
        </w:rPr>
        <w:t>н</w:t>
      </w:r>
      <w:r w:rsidRPr="00EB5486">
        <w:rPr>
          <w:sz w:val="28"/>
          <w:szCs w:val="28"/>
        </w:rPr>
        <w:t>ного документа в графе “место жительства” должны проставляться специальные отме</w:t>
      </w:r>
      <w:r w:rsidRPr="00EB5486">
        <w:rPr>
          <w:sz w:val="28"/>
          <w:szCs w:val="28"/>
        </w:rPr>
        <w:t>т</w:t>
      </w:r>
      <w:r w:rsidRPr="00EB5486">
        <w:rPr>
          <w:sz w:val="28"/>
          <w:szCs w:val="28"/>
        </w:rPr>
        <w:t>ки с использованием схожих методов заполнения других граф удостоверения личности. При этом может учитываться и пра</w:t>
      </w:r>
      <w:r w:rsidRPr="00EB5486">
        <w:rPr>
          <w:sz w:val="28"/>
          <w:szCs w:val="28"/>
        </w:rPr>
        <w:t>к</w:t>
      </w:r>
      <w:r w:rsidRPr="00EB5486">
        <w:rPr>
          <w:sz w:val="28"/>
          <w:szCs w:val="28"/>
        </w:rPr>
        <w:t>тика заполнения графы “отчество” для лиц с неизвестным о</w:t>
      </w:r>
      <w:r w:rsidRPr="00EB5486">
        <w:rPr>
          <w:sz w:val="28"/>
          <w:szCs w:val="28"/>
        </w:rPr>
        <w:t>т</w:t>
      </w:r>
      <w:r w:rsidRPr="00EB5486">
        <w:rPr>
          <w:sz w:val="28"/>
          <w:szCs w:val="28"/>
        </w:rPr>
        <w:t xml:space="preserve">цом, графы “военная обязанность” для женщин, графы “цвет глаз” для слепых. </w:t>
      </w:r>
    </w:p>
    <w:p w:rsidR="00EA1C2E" w:rsidRPr="00EB5486" w:rsidRDefault="00EA1C2E" w:rsidP="00EB5486">
      <w:pPr>
        <w:ind w:firstLine="567"/>
        <w:jc w:val="both"/>
        <w:rPr>
          <w:sz w:val="28"/>
          <w:szCs w:val="28"/>
        </w:rPr>
      </w:pPr>
      <w:r w:rsidRPr="00EB5486">
        <w:rPr>
          <w:sz w:val="28"/>
          <w:szCs w:val="28"/>
        </w:rPr>
        <w:lastRenderedPageBreak/>
        <w:t>Вместе с тем, Конституционный Суд считает, что должно обязательно выполняться требование Закона о постановке на учет всех проживающих в Азербайджанской Республике лиц и об исполнении ими обязанностей перед другими лиц</w:t>
      </w:r>
      <w:r w:rsidRPr="00EB5486">
        <w:rPr>
          <w:sz w:val="28"/>
          <w:szCs w:val="28"/>
        </w:rPr>
        <w:t>а</w:t>
      </w:r>
      <w:r w:rsidRPr="00EB5486">
        <w:rPr>
          <w:sz w:val="28"/>
          <w:szCs w:val="28"/>
        </w:rPr>
        <w:t>ми, государством и обществом. Регистрацию же граждан, не имеющих места ж</w:t>
      </w:r>
      <w:r w:rsidRPr="00EB5486">
        <w:rPr>
          <w:sz w:val="28"/>
          <w:szCs w:val="28"/>
        </w:rPr>
        <w:t>и</w:t>
      </w:r>
      <w:r w:rsidRPr="00EB5486">
        <w:rPr>
          <w:sz w:val="28"/>
          <w:szCs w:val="28"/>
        </w:rPr>
        <w:t>тельства, должны обеспечивать органы исполнительной власти Азербайджанской Республики.</w:t>
      </w:r>
    </w:p>
    <w:p w:rsidR="00EA1C2E" w:rsidRPr="00EB5486" w:rsidRDefault="00EA1C2E" w:rsidP="00EB5486">
      <w:pPr>
        <w:ind w:firstLine="567"/>
        <w:jc w:val="both"/>
        <w:rPr>
          <w:sz w:val="28"/>
          <w:szCs w:val="28"/>
        </w:rPr>
      </w:pPr>
      <w:r w:rsidRPr="00EB5486">
        <w:rPr>
          <w:sz w:val="28"/>
          <w:szCs w:val="28"/>
        </w:rPr>
        <w:t>Учитывая опыт других стран, эти органы смогут обеспечить выдачу удостоверения личности гражданина Азербайджа</w:t>
      </w:r>
      <w:r w:rsidRPr="00EB5486">
        <w:rPr>
          <w:sz w:val="28"/>
          <w:szCs w:val="28"/>
        </w:rPr>
        <w:t>н</w:t>
      </w:r>
      <w:r w:rsidRPr="00EB5486">
        <w:rPr>
          <w:sz w:val="28"/>
          <w:szCs w:val="28"/>
        </w:rPr>
        <w:t>ской Республики таким гражданам, проводя их регистрацию по специальным местам. Так, в Украине и Белоруссии, которые</w:t>
      </w:r>
      <w:r w:rsidR="007114BB">
        <w:rPr>
          <w:sz w:val="28"/>
          <w:szCs w:val="28"/>
        </w:rPr>
        <w:t xml:space="preserve"> </w:t>
      </w:r>
      <w:r w:rsidRPr="00EB5486">
        <w:rPr>
          <w:sz w:val="28"/>
          <w:szCs w:val="28"/>
        </w:rPr>
        <w:t>столкнулись с теми же проблемами, с целью решения данного вопроса были созданы Региональные центры регистрации для лиц без определенного места жительства.</w:t>
      </w:r>
    </w:p>
    <w:p w:rsidR="00EA1C2E" w:rsidRPr="00EB5486" w:rsidRDefault="00EA1C2E" w:rsidP="00EB5486">
      <w:pPr>
        <w:ind w:firstLine="567"/>
        <w:jc w:val="both"/>
        <w:rPr>
          <w:sz w:val="28"/>
          <w:szCs w:val="28"/>
        </w:rPr>
      </w:pPr>
      <w:r w:rsidRPr="00EB5486">
        <w:rPr>
          <w:sz w:val="28"/>
          <w:szCs w:val="28"/>
        </w:rPr>
        <w:t xml:space="preserve">Учитывая вышеизложенное и руководствуясь частью </w:t>
      </w:r>
      <w:r w:rsidRPr="00EB5486">
        <w:rPr>
          <w:sz w:val="28"/>
          <w:szCs w:val="28"/>
          <w:lang w:val="en-US"/>
        </w:rPr>
        <w:t>VI</w:t>
      </w:r>
      <w:r w:rsidRPr="00EB5486">
        <w:rPr>
          <w:sz w:val="28"/>
          <w:szCs w:val="28"/>
        </w:rPr>
        <w:t xml:space="preserve"> статьи 130 Конституции Азербайджанской Республики, статьями 75, 76, 78, 81, 83 и 85 Закона Азе</w:t>
      </w:r>
      <w:r w:rsidRPr="00EB5486">
        <w:rPr>
          <w:sz w:val="28"/>
          <w:szCs w:val="28"/>
        </w:rPr>
        <w:t>р</w:t>
      </w:r>
      <w:r w:rsidRPr="00EB5486">
        <w:rPr>
          <w:sz w:val="28"/>
          <w:szCs w:val="28"/>
        </w:rPr>
        <w:t>байджанской Республики «О Конституционном Суде», Конституционный Суд Азерба</w:t>
      </w:r>
      <w:r w:rsidRPr="00EB5486">
        <w:rPr>
          <w:sz w:val="28"/>
          <w:szCs w:val="28"/>
        </w:rPr>
        <w:t>й</w:t>
      </w:r>
      <w:r w:rsidRPr="00EB5486">
        <w:rPr>
          <w:sz w:val="28"/>
          <w:szCs w:val="28"/>
        </w:rPr>
        <w:t>джанской Республики</w:t>
      </w:r>
    </w:p>
    <w:p w:rsidR="00EA1C2E" w:rsidRPr="00EB5486" w:rsidRDefault="007114BB" w:rsidP="00EB5486">
      <w:pPr>
        <w:ind w:firstLine="567"/>
        <w:jc w:val="both"/>
        <w:rPr>
          <w:sz w:val="28"/>
          <w:szCs w:val="28"/>
        </w:rPr>
      </w:pPr>
      <w:r>
        <w:rPr>
          <w:sz w:val="28"/>
          <w:szCs w:val="28"/>
        </w:rPr>
        <w:t xml:space="preserve"> </w:t>
      </w:r>
    </w:p>
    <w:p w:rsidR="00EA1C2E" w:rsidRPr="00EB5486" w:rsidRDefault="00EA1C2E" w:rsidP="00EB5486">
      <w:pPr>
        <w:ind w:firstLine="567"/>
        <w:jc w:val="center"/>
        <w:rPr>
          <w:b/>
          <w:bCs/>
          <w:sz w:val="28"/>
          <w:szCs w:val="28"/>
        </w:rPr>
      </w:pPr>
      <w:r w:rsidRPr="00EB5486">
        <w:rPr>
          <w:b/>
          <w:bCs/>
          <w:sz w:val="28"/>
          <w:szCs w:val="28"/>
        </w:rPr>
        <w:t>ПОСТАНОВИЛ:</w:t>
      </w:r>
    </w:p>
    <w:p w:rsidR="00EA1C2E" w:rsidRPr="00EB5486" w:rsidRDefault="00EA1C2E" w:rsidP="00EB5486">
      <w:pPr>
        <w:ind w:firstLine="567"/>
        <w:jc w:val="both"/>
        <w:rPr>
          <w:sz w:val="28"/>
          <w:szCs w:val="28"/>
        </w:rPr>
      </w:pPr>
    </w:p>
    <w:p w:rsidR="00EA1C2E" w:rsidRPr="00EB5486" w:rsidRDefault="00EA1C2E" w:rsidP="00EB5486">
      <w:pPr>
        <w:pStyle w:val="2"/>
        <w:ind w:firstLine="567"/>
        <w:rPr>
          <w:sz w:val="28"/>
          <w:szCs w:val="28"/>
        </w:rPr>
      </w:pPr>
      <w:r w:rsidRPr="00EB5486">
        <w:rPr>
          <w:spacing w:val="-4"/>
          <w:sz w:val="28"/>
          <w:szCs w:val="28"/>
        </w:rPr>
        <w:t>1. В статье 5 Закона “О регистрации по месту жительства и месту пребыв</w:t>
      </w:r>
      <w:r w:rsidRPr="00EB5486">
        <w:rPr>
          <w:spacing w:val="-4"/>
          <w:sz w:val="28"/>
          <w:szCs w:val="28"/>
        </w:rPr>
        <w:t>а</w:t>
      </w:r>
      <w:r w:rsidRPr="00EB5486">
        <w:rPr>
          <w:spacing w:val="-4"/>
          <w:sz w:val="28"/>
          <w:szCs w:val="28"/>
        </w:rPr>
        <w:t>ния” предусматриваются случаи регистрации граждан, чье место жительства и</w:t>
      </w:r>
      <w:r w:rsidRPr="00EB5486">
        <w:rPr>
          <w:spacing w:val="-4"/>
          <w:sz w:val="28"/>
          <w:szCs w:val="28"/>
        </w:rPr>
        <w:t>з</w:t>
      </w:r>
      <w:r w:rsidRPr="00EB5486">
        <w:rPr>
          <w:spacing w:val="-4"/>
          <w:sz w:val="28"/>
          <w:szCs w:val="28"/>
        </w:rPr>
        <w:t>вестно</w:t>
      </w:r>
      <w:r w:rsidRPr="00EB5486">
        <w:rPr>
          <w:sz w:val="28"/>
          <w:szCs w:val="28"/>
        </w:rPr>
        <w:t>.</w:t>
      </w:r>
    </w:p>
    <w:p w:rsidR="00EA1C2E" w:rsidRPr="00EB5486" w:rsidRDefault="00EA1C2E" w:rsidP="00EB5486">
      <w:pPr>
        <w:ind w:firstLine="567"/>
        <w:jc w:val="both"/>
        <w:rPr>
          <w:sz w:val="28"/>
          <w:szCs w:val="28"/>
        </w:rPr>
      </w:pPr>
      <w:r w:rsidRPr="00EB5486">
        <w:rPr>
          <w:sz w:val="28"/>
          <w:szCs w:val="28"/>
        </w:rPr>
        <w:t>2. Текст Закона Азербайджанской Республики “О регистрации по месту жительства и месту пребывания”, в том числе его 5-й статьи,</w:t>
      </w:r>
      <w:r w:rsidR="007114BB">
        <w:rPr>
          <w:sz w:val="28"/>
          <w:szCs w:val="28"/>
        </w:rPr>
        <w:t xml:space="preserve"> </w:t>
      </w:r>
      <w:r w:rsidRPr="00EB5486">
        <w:rPr>
          <w:sz w:val="28"/>
          <w:szCs w:val="28"/>
        </w:rPr>
        <w:t>а также наличие графы “место жительства” в ряду информации о гражданине в “Описании удостоверения личности”, утвержденного Законом Азербайджанской Республики “Об утверждении образца удостоверения личности гра</w:t>
      </w:r>
      <w:r w:rsidRPr="00EB5486">
        <w:rPr>
          <w:sz w:val="28"/>
          <w:szCs w:val="28"/>
        </w:rPr>
        <w:t>ж</w:t>
      </w:r>
      <w:r w:rsidRPr="00EB5486">
        <w:rPr>
          <w:sz w:val="28"/>
          <w:szCs w:val="28"/>
        </w:rPr>
        <w:t>данина Азербайджанской Республики”, не дает основания для невыдачи удостоверения личности гражданину, не имеющ</w:t>
      </w:r>
      <w:r w:rsidRPr="00EB5486">
        <w:rPr>
          <w:sz w:val="28"/>
          <w:szCs w:val="28"/>
        </w:rPr>
        <w:t>е</w:t>
      </w:r>
      <w:r w:rsidRPr="00EB5486">
        <w:rPr>
          <w:sz w:val="28"/>
          <w:szCs w:val="28"/>
        </w:rPr>
        <w:t>му места жительства.</w:t>
      </w:r>
    </w:p>
    <w:p w:rsidR="00EA1C2E" w:rsidRPr="00EB5486" w:rsidRDefault="00EA1C2E" w:rsidP="00EB5486">
      <w:pPr>
        <w:pStyle w:val="2"/>
        <w:ind w:firstLine="567"/>
        <w:rPr>
          <w:sz w:val="28"/>
          <w:szCs w:val="28"/>
        </w:rPr>
      </w:pPr>
      <w:r w:rsidRPr="00EB5486">
        <w:rPr>
          <w:sz w:val="28"/>
          <w:szCs w:val="28"/>
        </w:rPr>
        <w:t>3. В соответствии с пунктом 2 данного Постановления рекомендовать Кабинету Министров Азербайджанской Республики безотлагательно организовать рег</w:t>
      </w:r>
      <w:r w:rsidRPr="00EB5486">
        <w:rPr>
          <w:sz w:val="28"/>
          <w:szCs w:val="28"/>
        </w:rPr>
        <w:t>и</w:t>
      </w:r>
      <w:r w:rsidRPr="00EB5486">
        <w:rPr>
          <w:sz w:val="28"/>
          <w:szCs w:val="28"/>
        </w:rPr>
        <w:t>страцию по специальным местам граждан, не имеющих места жительства, и выдачу им удостоверения личности гражданина Азербайджанской Респу</w:t>
      </w:r>
      <w:r w:rsidRPr="00EB5486">
        <w:rPr>
          <w:sz w:val="28"/>
          <w:szCs w:val="28"/>
        </w:rPr>
        <w:t>б</w:t>
      </w:r>
      <w:r w:rsidRPr="00EB5486">
        <w:rPr>
          <w:sz w:val="28"/>
          <w:szCs w:val="28"/>
        </w:rPr>
        <w:t>лики.</w:t>
      </w:r>
    </w:p>
    <w:p w:rsidR="00EA1C2E" w:rsidRPr="00EB5486" w:rsidRDefault="00EA1C2E" w:rsidP="00EB5486">
      <w:pPr>
        <w:pStyle w:val="2"/>
        <w:ind w:firstLine="567"/>
        <w:rPr>
          <w:sz w:val="28"/>
          <w:szCs w:val="28"/>
        </w:rPr>
      </w:pPr>
      <w:r w:rsidRPr="00EB5486">
        <w:rPr>
          <w:sz w:val="28"/>
          <w:szCs w:val="28"/>
        </w:rPr>
        <w:t>4. Постановление вступает в силу со дня его опубликов</w:t>
      </w:r>
      <w:r w:rsidRPr="00EB5486">
        <w:rPr>
          <w:sz w:val="28"/>
          <w:szCs w:val="28"/>
        </w:rPr>
        <w:t>а</w:t>
      </w:r>
      <w:r w:rsidRPr="00EB5486">
        <w:rPr>
          <w:sz w:val="28"/>
          <w:szCs w:val="28"/>
        </w:rPr>
        <w:t>ния.</w:t>
      </w:r>
    </w:p>
    <w:p w:rsidR="00EA1C2E" w:rsidRPr="00EB5486" w:rsidRDefault="00EA1C2E" w:rsidP="00EB5486">
      <w:pPr>
        <w:pStyle w:val="31"/>
        <w:spacing w:after="0"/>
        <w:ind w:left="0" w:firstLine="567"/>
        <w:jc w:val="both"/>
        <w:rPr>
          <w:sz w:val="28"/>
          <w:szCs w:val="28"/>
        </w:rPr>
      </w:pPr>
      <w:r w:rsidRPr="00EB5486">
        <w:rPr>
          <w:sz w:val="28"/>
          <w:szCs w:val="28"/>
        </w:rPr>
        <w:t>5. Постановление подлежит опубликованию в газете “Азербайджан” и в “Вестнике Конституционного Суда Азе</w:t>
      </w:r>
      <w:r w:rsidRPr="00EB5486">
        <w:rPr>
          <w:sz w:val="28"/>
          <w:szCs w:val="28"/>
        </w:rPr>
        <w:t>р</w:t>
      </w:r>
      <w:r w:rsidRPr="00EB5486">
        <w:rPr>
          <w:sz w:val="28"/>
          <w:szCs w:val="28"/>
        </w:rPr>
        <w:t>байджанской Республики”.</w:t>
      </w:r>
    </w:p>
    <w:p w:rsidR="00EA1C2E" w:rsidRPr="00EB5486" w:rsidRDefault="00EA1C2E" w:rsidP="00EB5486">
      <w:pPr>
        <w:ind w:firstLine="567"/>
        <w:jc w:val="both"/>
        <w:rPr>
          <w:sz w:val="28"/>
          <w:szCs w:val="28"/>
        </w:rPr>
      </w:pPr>
      <w:r w:rsidRPr="00EB5486">
        <w:rPr>
          <w:sz w:val="28"/>
          <w:szCs w:val="28"/>
        </w:rPr>
        <w:t>6. Постановление окончательно, не может быть отменено, изменено или официально истолковано ни одним органом или должностным лицом.</w:t>
      </w:r>
    </w:p>
    <w:sectPr w:rsidR="00EA1C2E" w:rsidRPr="00EB5486" w:rsidSect="00EB548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3D62BF"/>
    <w:rsid w:val="00102385"/>
    <w:rsid w:val="00293B05"/>
    <w:rsid w:val="00293E28"/>
    <w:rsid w:val="002C4BB4"/>
    <w:rsid w:val="002D6364"/>
    <w:rsid w:val="003D62BF"/>
    <w:rsid w:val="00416EC1"/>
    <w:rsid w:val="00583A0A"/>
    <w:rsid w:val="005B2DE1"/>
    <w:rsid w:val="00655A96"/>
    <w:rsid w:val="007114BB"/>
    <w:rsid w:val="007923BC"/>
    <w:rsid w:val="007D17DE"/>
    <w:rsid w:val="0083415B"/>
    <w:rsid w:val="00BC4B52"/>
    <w:rsid w:val="00E7129A"/>
    <w:rsid w:val="00EA1C2E"/>
    <w:rsid w:val="00EB5486"/>
    <w:rsid w:val="00F62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C2E"/>
  </w:style>
  <w:style w:type="paragraph" w:styleId="1">
    <w:name w:val="heading 1"/>
    <w:basedOn w:val="a"/>
    <w:next w:val="a"/>
    <w:qFormat/>
    <w:rsid w:val="00EA1C2E"/>
    <w:pPr>
      <w:keepNext/>
      <w:jc w:val="center"/>
      <w:outlineLvl w:val="0"/>
    </w:pPr>
    <w:rPr>
      <w:b/>
      <w:sz w:val="32"/>
    </w:rPr>
  </w:style>
  <w:style w:type="paragraph" w:styleId="3">
    <w:name w:val="heading 3"/>
    <w:basedOn w:val="a"/>
    <w:next w:val="a"/>
    <w:qFormat/>
    <w:rsid w:val="00EA1C2E"/>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A1C2E"/>
    <w:pPr>
      <w:jc w:val="center"/>
    </w:pPr>
    <w:rPr>
      <w:i/>
      <w:sz w:val="28"/>
    </w:rPr>
  </w:style>
  <w:style w:type="paragraph" w:styleId="a4">
    <w:name w:val="Body Text Indent"/>
    <w:basedOn w:val="a"/>
    <w:rsid w:val="00EA1C2E"/>
    <w:pPr>
      <w:ind w:firstLine="567"/>
      <w:jc w:val="both"/>
    </w:pPr>
    <w:rPr>
      <w:sz w:val="28"/>
    </w:rPr>
  </w:style>
  <w:style w:type="paragraph" w:styleId="2">
    <w:name w:val="Body Text Indent 2"/>
    <w:basedOn w:val="a"/>
    <w:rsid w:val="00EA1C2E"/>
    <w:pPr>
      <w:ind w:firstLine="426"/>
      <w:jc w:val="both"/>
    </w:pPr>
    <w:rPr>
      <w:sz w:val="32"/>
    </w:rPr>
  </w:style>
  <w:style w:type="paragraph" w:styleId="30">
    <w:name w:val="Body Text 3"/>
    <w:basedOn w:val="a"/>
    <w:rsid w:val="00EA1C2E"/>
    <w:pPr>
      <w:spacing w:after="120"/>
    </w:pPr>
    <w:rPr>
      <w:sz w:val="16"/>
      <w:szCs w:val="16"/>
    </w:rPr>
  </w:style>
  <w:style w:type="paragraph" w:styleId="a5">
    <w:name w:val="Title"/>
    <w:basedOn w:val="a"/>
    <w:qFormat/>
    <w:rsid w:val="00EA1C2E"/>
    <w:pPr>
      <w:jc w:val="center"/>
    </w:pPr>
    <w:rPr>
      <w:b/>
      <w:sz w:val="28"/>
    </w:rPr>
  </w:style>
  <w:style w:type="paragraph" w:styleId="31">
    <w:name w:val="Body Text Indent 3"/>
    <w:basedOn w:val="a"/>
    <w:rsid w:val="00EA1C2E"/>
    <w:pPr>
      <w:spacing w:after="120"/>
      <w:ind w:left="283"/>
    </w:pPr>
    <w:rPr>
      <w:sz w:val="16"/>
      <w:szCs w:val="16"/>
    </w:rPr>
  </w:style>
  <w:style w:type="paragraph" w:styleId="20">
    <w:name w:val="Body Text 2"/>
    <w:basedOn w:val="a"/>
    <w:rsid w:val="00EA1C2E"/>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3225</Words>
  <Characters>18386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ИМЕНЕМ АЗЕРБАЙДЖАНСКОЙ РЕСПУБЛИКИ</vt:lpstr>
    </vt:vector>
  </TitlesOfParts>
  <Company>Конституционный Суд</Company>
  <LinksUpToDate>false</LinksUpToDate>
  <CharactersWithSpaces>21568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ИМЕНЕМ АЗЕРБАЙДЖАНСКОЙ РЕСПУБЛИКИ</dc:title>
  <dc:creator>Anar</dc:creator>
  <cp:lastModifiedBy>Anar_H</cp:lastModifiedBy>
  <cp:revision>2</cp:revision>
  <dcterms:created xsi:type="dcterms:W3CDTF">2019-08-28T13:19:00Z</dcterms:created>
  <dcterms:modified xsi:type="dcterms:W3CDTF">2019-08-28T13:19:00Z</dcterms:modified>
</cp:coreProperties>
</file>