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4B" w:rsidRPr="002C6C8B" w:rsidRDefault="0083114B" w:rsidP="002C6C8B">
      <w:pPr>
        <w:ind w:firstLine="567"/>
        <w:jc w:val="center"/>
        <w:rPr>
          <w:rFonts w:ascii="Times New Roman" w:hAnsi="Times New Roman" w:cs="Times New Roman"/>
          <w:b/>
          <w:sz w:val="28"/>
          <w:szCs w:val="28"/>
          <w:lang w:val="en-US"/>
        </w:rPr>
      </w:pPr>
      <w:r w:rsidRPr="002C6C8B">
        <w:rPr>
          <w:rFonts w:ascii="Times New Roman" w:hAnsi="Times New Roman" w:cs="Times New Roman"/>
          <w:b/>
          <w:sz w:val="28"/>
          <w:szCs w:val="28"/>
          <w:lang w:val="en-US"/>
        </w:rPr>
        <w:t xml:space="preserve">ON BEHALF OF </w:t>
      </w:r>
      <w:r w:rsidR="00F2253D" w:rsidRPr="002C6C8B">
        <w:rPr>
          <w:rFonts w:ascii="Times New Roman" w:hAnsi="Times New Roman" w:cs="Times New Roman"/>
          <w:b/>
          <w:sz w:val="28"/>
          <w:szCs w:val="28"/>
          <w:lang w:val="en-US"/>
        </w:rPr>
        <w:t xml:space="preserve">THE </w:t>
      </w:r>
      <w:r w:rsidRPr="002C6C8B">
        <w:rPr>
          <w:rFonts w:ascii="Times New Roman" w:hAnsi="Times New Roman" w:cs="Times New Roman"/>
          <w:b/>
          <w:sz w:val="28"/>
          <w:szCs w:val="28"/>
          <w:lang w:val="en-US"/>
        </w:rPr>
        <w:t>REPUBLIC OF AZERBAIJAN</w:t>
      </w:r>
    </w:p>
    <w:p w:rsidR="0083114B" w:rsidRPr="002C6C8B" w:rsidRDefault="0083114B" w:rsidP="002C6C8B">
      <w:pPr>
        <w:ind w:firstLine="567"/>
        <w:jc w:val="center"/>
        <w:rPr>
          <w:rFonts w:ascii="Times New Roman" w:hAnsi="Times New Roman" w:cs="Times New Roman"/>
          <w:b/>
          <w:sz w:val="28"/>
          <w:szCs w:val="28"/>
          <w:lang w:val="en-US"/>
        </w:rPr>
      </w:pPr>
    </w:p>
    <w:p w:rsidR="0083114B" w:rsidRPr="002C6C8B" w:rsidRDefault="0083114B" w:rsidP="002C6C8B">
      <w:pPr>
        <w:ind w:firstLine="567"/>
        <w:jc w:val="center"/>
        <w:rPr>
          <w:rFonts w:ascii="Times New Roman" w:hAnsi="Times New Roman" w:cs="Times New Roman"/>
          <w:b/>
          <w:sz w:val="28"/>
          <w:szCs w:val="28"/>
          <w:lang w:val="en-US"/>
        </w:rPr>
      </w:pPr>
      <w:r w:rsidRPr="002C6C8B">
        <w:rPr>
          <w:rFonts w:ascii="Times New Roman" w:hAnsi="Times New Roman" w:cs="Times New Roman"/>
          <w:b/>
          <w:sz w:val="28"/>
          <w:szCs w:val="28"/>
          <w:lang w:val="en-US"/>
        </w:rPr>
        <w:t>DECISION</w:t>
      </w:r>
    </w:p>
    <w:p w:rsidR="0083114B" w:rsidRPr="002C6C8B" w:rsidRDefault="0083114B" w:rsidP="002C6C8B">
      <w:pPr>
        <w:pStyle w:val="1"/>
        <w:ind w:firstLine="567"/>
        <w:rPr>
          <w:rFonts w:ascii="Times New Roman" w:hAnsi="Times New Roman"/>
          <w:sz w:val="28"/>
          <w:szCs w:val="28"/>
          <w:lang w:val="en-US"/>
        </w:rPr>
      </w:pPr>
    </w:p>
    <w:p w:rsidR="0083114B" w:rsidRPr="002C6C8B" w:rsidRDefault="0083114B" w:rsidP="002C6C8B">
      <w:pPr>
        <w:pStyle w:val="1"/>
        <w:ind w:firstLine="567"/>
        <w:rPr>
          <w:rFonts w:ascii="Times New Roman" w:hAnsi="Times New Roman"/>
          <w:sz w:val="28"/>
          <w:szCs w:val="28"/>
          <w:lang w:val="en-US"/>
        </w:rPr>
      </w:pPr>
      <w:r w:rsidRPr="002C6C8B">
        <w:rPr>
          <w:rFonts w:ascii="Times New Roman" w:hAnsi="Times New Roman"/>
          <w:sz w:val="28"/>
          <w:szCs w:val="28"/>
          <w:lang w:val="en-US"/>
        </w:rPr>
        <w:t>OF THE PLENUM OF THE CONSTITUTIONAL COURT</w:t>
      </w:r>
    </w:p>
    <w:p w:rsidR="002C6C8B" w:rsidRPr="002C6C8B" w:rsidRDefault="002C6C8B" w:rsidP="002C6C8B">
      <w:pPr>
        <w:ind w:firstLine="567"/>
        <w:jc w:val="center"/>
        <w:rPr>
          <w:rFonts w:ascii="Times New Roman" w:hAnsi="Times New Roman" w:cs="Times New Roman"/>
          <w:b/>
          <w:sz w:val="28"/>
          <w:szCs w:val="28"/>
          <w:lang w:val="en-US"/>
        </w:rPr>
      </w:pPr>
    </w:p>
    <w:p w:rsidR="0083114B" w:rsidRPr="002C6C8B" w:rsidRDefault="0083114B" w:rsidP="002C6C8B">
      <w:pPr>
        <w:ind w:firstLine="567"/>
        <w:jc w:val="center"/>
        <w:rPr>
          <w:rFonts w:ascii="Times New Roman" w:hAnsi="Times New Roman" w:cs="Times New Roman"/>
          <w:b/>
          <w:sz w:val="28"/>
          <w:szCs w:val="28"/>
          <w:lang w:val="en-US"/>
        </w:rPr>
      </w:pPr>
      <w:r w:rsidRPr="002C6C8B">
        <w:rPr>
          <w:rFonts w:ascii="Times New Roman" w:hAnsi="Times New Roman" w:cs="Times New Roman"/>
          <w:b/>
          <w:sz w:val="28"/>
          <w:szCs w:val="28"/>
          <w:lang w:val="en-US"/>
        </w:rPr>
        <w:t>OF THE REPUBLIC OF AZERBAIJAN</w:t>
      </w:r>
    </w:p>
    <w:p w:rsidR="0083114B" w:rsidRPr="002C6C8B" w:rsidRDefault="0083114B" w:rsidP="002C6C8B">
      <w:pPr>
        <w:ind w:firstLine="567"/>
        <w:jc w:val="center"/>
        <w:rPr>
          <w:rFonts w:ascii="Times New Roman" w:hAnsi="Times New Roman" w:cs="Times New Roman"/>
          <w:b/>
          <w:sz w:val="28"/>
          <w:szCs w:val="28"/>
          <w:lang w:val="en-GB"/>
        </w:rPr>
      </w:pPr>
    </w:p>
    <w:p w:rsidR="0083114B" w:rsidRPr="002C6C8B" w:rsidRDefault="0083114B" w:rsidP="002C6C8B">
      <w:pPr>
        <w:pStyle w:val="2"/>
        <w:spacing w:before="0" w:after="0"/>
        <w:ind w:firstLine="567"/>
        <w:jc w:val="center"/>
        <w:rPr>
          <w:rFonts w:ascii="Times New Roman" w:hAnsi="Times New Roman" w:cs="Times New Roman"/>
          <w:b w:val="0"/>
          <w:lang w:val="en-GB"/>
        </w:rPr>
      </w:pPr>
      <w:r w:rsidRPr="002C6C8B">
        <w:rPr>
          <w:rFonts w:ascii="Times New Roman" w:hAnsi="Times New Roman" w:cs="Times New Roman"/>
          <w:b w:val="0"/>
          <w:lang w:val="en-GB"/>
        </w:rPr>
        <w:t xml:space="preserve">On conformity of Article </w:t>
      </w:r>
      <w:r w:rsidR="00CB0D76" w:rsidRPr="002C6C8B">
        <w:rPr>
          <w:rFonts w:ascii="Times New Roman" w:hAnsi="Times New Roman" w:cs="Times New Roman"/>
          <w:b w:val="0"/>
          <w:lang w:val="en-GB"/>
        </w:rPr>
        <w:t>53.</w:t>
      </w:r>
      <w:r w:rsidRPr="002C6C8B">
        <w:rPr>
          <w:rFonts w:ascii="Times New Roman" w:hAnsi="Times New Roman" w:cs="Times New Roman"/>
          <w:b w:val="0"/>
          <w:lang w:val="en-US"/>
        </w:rPr>
        <w:t>8</w:t>
      </w:r>
      <w:r w:rsidR="00CB0D76" w:rsidRPr="002C6C8B">
        <w:rPr>
          <w:rFonts w:ascii="Times New Roman" w:hAnsi="Times New Roman" w:cs="Times New Roman"/>
          <w:b w:val="0"/>
          <w:lang w:val="en-US"/>
        </w:rPr>
        <w:t xml:space="preserve"> of the</w:t>
      </w:r>
      <w:r w:rsidRPr="002C6C8B">
        <w:rPr>
          <w:rFonts w:ascii="Times New Roman" w:hAnsi="Times New Roman" w:cs="Times New Roman"/>
          <w:b w:val="0"/>
          <w:lang w:val="en-US"/>
        </w:rPr>
        <w:t xml:space="preserve"> </w:t>
      </w:r>
      <w:r w:rsidR="00CB0D76" w:rsidRPr="002C6C8B">
        <w:rPr>
          <w:rFonts w:ascii="Times New Roman" w:hAnsi="Times New Roman" w:cs="Times New Roman"/>
          <w:b w:val="0"/>
          <w:lang w:val="en-US"/>
        </w:rPr>
        <w:t>Code of Administrative Offences</w:t>
      </w:r>
      <w:r w:rsidRPr="002C6C8B">
        <w:rPr>
          <w:rFonts w:ascii="Times New Roman" w:hAnsi="Times New Roman" w:cs="Times New Roman"/>
          <w:b w:val="0"/>
          <w:lang w:val="en-GB"/>
        </w:rPr>
        <w:t xml:space="preserve"> to Constitution </w:t>
      </w:r>
      <w:r w:rsidR="00CB0D76" w:rsidRPr="002C6C8B">
        <w:rPr>
          <w:rFonts w:ascii="Times New Roman" w:hAnsi="Times New Roman" w:cs="Times New Roman"/>
          <w:b w:val="0"/>
          <w:lang w:val="en-GB"/>
        </w:rPr>
        <w:t xml:space="preserve">and laws </w:t>
      </w:r>
      <w:r w:rsidRPr="002C6C8B">
        <w:rPr>
          <w:rFonts w:ascii="Times New Roman" w:hAnsi="Times New Roman" w:cs="Times New Roman"/>
          <w:b w:val="0"/>
          <w:lang w:val="en-GB"/>
        </w:rPr>
        <w:t>of</w:t>
      </w:r>
      <w:r w:rsidR="00CB0D76" w:rsidRPr="002C6C8B">
        <w:rPr>
          <w:rFonts w:ascii="Times New Roman" w:hAnsi="Times New Roman" w:cs="Times New Roman"/>
          <w:b w:val="0"/>
          <w:lang w:val="en-GB"/>
        </w:rPr>
        <w:t xml:space="preserve"> the</w:t>
      </w:r>
      <w:r w:rsidRPr="002C6C8B">
        <w:rPr>
          <w:rFonts w:ascii="Times New Roman" w:hAnsi="Times New Roman" w:cs="Times New Roman"/>
          <w:b w:val="0"/>
          <w:lang w:val="en-GB"/>
        </w:rPr>
        <w:t xml:space="preserve"> Republic of Azerbaijan</w:t>
      </w:r>
    </w:p>
    <w:p w:rsidR="0083114B" w:rsidRPr="002C6C8B" w:rsidRDefault="0083114B" w:rsidP="002C6C8B">
      <w:pPr>
        <w:ind w:firstLine="567"/>
        <w:jc w:val="center"/>
        <w:rPr>
          <w:rFonts w:ascii="Times New Roman" w:hAnsi="Times New Roman" w:cs="Times New Roman"/>
          <w:b/>
          <w:sz w:val="28"/>
          <w:szCs w:val="28"/>
          <w:lang w:val="en-GB"/>
        </w:rPr>
      </w:pPr>
    </w:p>
    <w:p w:rsidR="0083114B" w:rsidRPr="002C6C8B" w:rsidRDefault="0083114B" w:rsidP="002C6C8B">
      <w:pPr>
        <w:ind w:firstLine="567"/>
        <w:rPr>
          <w:rFonts w:ascii="Times New Roman" w:hAnsi="Times New Roman" w:cs="Times New Roman"/>
          <w:b/>
          <w:sz w:val="28"/>
          <w:szCs w:val="28"/>
          <w:lang w:val="en-GB"/>
        </w:rPr>
      </w:pPr>
      <w:r w:rsidRPr="002C6C8B">
        <w:rPr>
          <w:rFonts w:ascii="Times New Roman" w:hAnsi="Times New Roman" w:cs="Times New Roman"/>
          <w:b/>
          <w:sz w:val="28"/>
          <w:szCs w:val="28"/>
          <w:lang w:val="en-GB"/>
        </w:rPr>
        <w:t>2 December</w:t>
      </w:r>
      <w:r w:rsidR="002C6C8B" w:rsidRPr="002C6C8B">
        <w:rPr>
          <w:rFonts w:ascii="Times New Roman" w:hAnsi="Times New Roman" w:cs="Times New Roman"/>
          <w:b/>
          <w:sz w:val="28"/>
          <w:szCs w:val="28"/>
          <w:lang w:val="en-GB"/>
        </w:rPr>
        <w:t>,</w:t>
      </w:r>
      <w:r w:rsidRPr="002C6C8B">
        <w:rPr>
          <w:rFonts w:ascii="Times New Roman" w:hAnsi="Times New Roman" w:cs="Times New Roman"/>
          <w:b/>
          <w:sz w:val="28"/>
          <w:szCs w:val="28"/>
          <w:lang w:val="en-GB"/>
        </w:rPr>
        <w:t xml:space="preserve"> 2010</w:t>
      </w:r>
      <w:r w:rsidR="002C6C8B" w:rsidRPr="002C6C8B">
        <w:rPr>
          <w:rFonts w:ascii="Times New Roman" w:hAnsi="Times New Roman" w:cs="Times New Roman"/>
          <w:b/>
          <w:sz w:val="28"/>
          <w:szCs w:val="28"/>
          <w:lang w:val="en-GB"/>
        </w:rPr>
        <w:tab/>
      </w:r>
      <w:r w:rsidRPr="002C6C8B">
        <w:rPr>
          <w:rFonts w:ascii="Times New Roman" w:hAnsi="Times New Roman" w:cs="Times New Roman"/>
          <w:b/>
          <w:sz w:val="28"/>
          <w:szCs w:val="28"/>
          <w:lang w:val="en-GB"/>
        </w:rPr>
        <w:tab/>
      </w:r>
      <w:r w:rsidRPr="002C6C8B">
        <w:rPr>
          <w:rFonts w:ascii="Times New Roman" w:hAnsi="Times New Roman" w:cs="Times New Roman"/>
          <w:b/>
          <w:sz w:val="28"/>
          <w:szCs w:val="28"/>
          <w:lang w:val="en-GB"/>
        </w:rPr>
        <w:tab/>
        <w:t xml:space="preserve"> </w:t>
      </w:r>
      <w:r w:rsidRPr="002C6C8B">
        <w:rPr>
          <w:rFonts w:ascii="Times New Roman" w:hAnsi="Times New Roman" w:cs="Times New Roman"/>
          <w:b/>
          <w:sz w:val="28"/>
          <w:szCs w:val="28"/>
          <w:lang w:val="en-GB"/>
        </w:rPr>
        <w:tab/>
      </w:r>
      <w:r w:rsidRPr="002C6C8B">
        <w:rPr>
          <w:rFonts w:ascii="Times New Roman" w:hAnsi="Times New Roman" w:cs="Times New Roman"/>
          <w:b/>
          <w:sz w:val="28"/>
          <w:szCs w:val="28"/>
          <w:lang w:val="en-GB"/>
        </w:rPr>
        <w:tab/>
      </w:r>
      <w:r w:rsidRPr="002C6C8B">
        <w:rPr>
          <w:rFonts w:ascii="Times New Roman" w:hAnsi="Times New Roman" w:cs="Times New Roman"/>
          <w:b/>
          <w:sz w:val="28"/>
          <w:szCs w:val="28"/>
          <w:lang w:val="en-GB"/>
        </w:rPr>
        <w:tab/>
      </w:r>
      <w:r w:rsidRPr="002C6C8B">
        <w:rPr>
          <w:rFonts w:ascii="Times New Roman" w:hAnsi="Times New Roman" w:cs="Times New Roman"/>
          <w:b/>
          <w:sz w:val="28"/>
          <w:szCs w:val="28"/>
          <w:lang w:val="en-GB"/>
        </w:rPr>
        <w:tab/>
      </w:r>
      <w:r w:rsidRPr="002C6C8B">
        <w:rPr>
          <w:rFonts w:ascii="Times New Roman" w:hAnsi="Times New Roman" w:cs="Times New Roman"/>
          <w:b/>
          <w:sz w:val="28"/>
          <w:szCs w:val="28"/>
          <w:lang w:val="en-GB"/>
        </w:rPr>
        <w:tab/>
        <w:t>Baku city</w:t>
      </w:r>
    </w:p>
    <w:p w:rsidR="0083114B" w:rsidRPr="002C6C8B" w:rsidRDefault="0083114B" w:rsidP="002C6C8B">
      <w:pPr>
        <w:ind w:firstLine="567"/>
        <w:rPr>
          <w:rFonts w:ascii="Times New Roman" w:hAnsi="Times New Roman" w:cs="Times New Roman"/>
          <w:sz w:val="28"/>
          <w:szCs w:val="28"/>
          <w:lang w:val="en-GB"/>
        </w:rPr>
      </w:pPr>
    </w:p>
    <w:p w:rsidR="00190559" w:rsidRPr="002C6C8B" w:rsidRDefault="00190559" w:rsidP="002C6C8B">
      <w:pPr>
        <w:ind w:firstLine="567"/>
        <w:rPr>
          <w:rFonts w:ascii="Times New Roman" w:hAnsi="Times New Roman" w:cs="Times New Roman"/>
          <w:sz w:val="28"/>
          <w:szCs w:val="28"/>
          <w:lang w:val="en-GB"/>
        </w:rPr>
      </w:pPr>
      <w:r w:rsidRPr="002C6C8B">
        <w:rPr>
          <w:rFonts w:ascii="Times New Roman" w:hAnsi="Times New Roman" w:cs="Times New Roman"/>
          <w:sz w:val="28"/>
          <w:szCs w:val="28"/>
          <w:lang w:val="en-GB"/>
        </w:rPr>
        <w:t xml:space="preserve">The Plenum of the Constitutional Court of the Republic of Azerbaijan composed of </w:t>
      </w:r>
      <w:proofErr w:type="spellStart"/>
      <w:r w:rsidRPr="002C6C8B">
        <w:rPr>
          <w:rFonts w:ascii="Times New Roman" w:hAnsi="Times New Roman" w:cs="Times New Roman"/>
          <w:sz w:val="28"/>
          <w:szCs w:val="28"/>
          <w:lang w:val="en-GB"/>
        </w:rPr>
        <w:t>Farhad</w:t>
      </w:r>
      <w:proofErr w:type="spellEnd"/>
      <w:r w:rsidRPr="002C6C8B">
        <w:rPr>
          <w:rFonts w:ascii="Times New Roman" w:hAnsi="Times New Roman" w:cs="Times New Roman"/>
          <w:sz w:val="28"/>
          <w:szCs w:val="28"/>
          <w:lang w:val="en-GB"/>
        </w:rPr>
        <w:t xml:space="preserve"> </w:t>
      </w:r>
      <w:proofErr w:type="spellStart"/>
      <w:r w:rsidRPr="002C6C8B">
        <w:rPr>
          <w:rFonts w:ascii="Times New Roman" w:hAnsi="Times New Roman" w:cs="Times New Roman"/>
          <w:sz w:val="28"/>
          <w:szCs w:val="28"/>
          <w:lang w:val="en-GB"/>
        </w:rPr>
        <w:t>Abdullayev</w:t>
      </w:r>
      <w:proofErr w:type="spellEnd"/>
      <w:r w:rsidRPr="002C6C8B">
        <w:rPr>
          <w:rFonts w:ascii="Times New Roman" w:hAnsi="Times New Roman" w:cs="Times New Roman"/>
          <w:sz w:val="28"/>
          <w:szCs w:val="28"/>
          <w:lang w:val="en-GB"/>
        </w:rPr>
        <w:t xml:space="preserve"> (Chairman), </w:t>
      </w:r>
      <w:proofErr w:type="spellStart"/>
      <w:r w:rsidRPr="002C6C8B">
        <w:rPr>
          <w:rFonts w:ascii="Times New Roman" w:hAnsi="Times New Roman" w:cs="Times New Roman"/>
          <w:sz w:val="28"/>
          <w:szCs w:val="28"/>
          <w:lang w:val="en-GB"/>
        </w:rPr>
        <w:t>Sona</w:t>
      </w:r>
      <w:proofErr w:type="spellEnd"/>
      <w:r w:rsidRPr="002C6C8B">
        <w:rPr>
          <w:rFonts w:ascii="Times New Roman" w:hAnsi="Times New Roman" w:cs="Times New Roman"/>
          <w:sz w:val="28"/>
          <w:szCs w:val="28"/>
          <w:lang w:val="en-GB"/>
        </w:rPr>
        <w:t xml:space="preserve"> </w:t>
      </w:r>
      <w:proofErr w:type="spellStart"/>
      <w:r w:rsidRPr="002C6C8B">
        <w:rPr>
          <w:rFonts w:ascii="Times New Roman" w:hAnsi="Times New Roman" w:cs="Times New Roman"/>
          <w:sz w:val="28"/>
          <w:szCs w:val="28"/>
          <w:lang w:val="en-GB"/>
        </w:rPr>
        <w:t>Salmanova</w:t>
      </w:r>
      <w:proofErr w:type="spellEnd"/>
      <w:r w:rsidRPr="002C6C8B">
        <w:rPr>
          <w:rFonts w:ascii="Times New Roman" w:hAnsi="Times New Roman" w:cs="Times New Roman"/>
          <w:sz w:val="28"/>
          <w:szCs w:val="28"/>
          <w:lang w:val="en-GB"/>
        </w:rPr>
        <w:t xml:space="preserve">, </w:t>
      </w:r>
      <w:proofErr w:type="spellStart"/>
      <w:r w:rsidRPr="002C6C8B">
        <w:rPr>
          <w:rFonts w:ascii="Times New Roman" w:hAnsi="Times New Roman" w:cs="Times New Roman"/>
          <w:sz w:val="28"/>
          <w:szCs w:val="28"/>
          <w:lang w:val="en-GB"/>
        </w:rPr>
        <w:t>Fikret</w:t>
      </w:r>
      <w:proofErr w:type="spellEnd"/>
      <w:r w:rsidRPr="002C6C8B">
        <w:rPr>
          <w:rFonts w:ascii="Times New Roman" w:hAnsi="Times New Roman" w:cs="Times New Roman"/>
          <w:sz w:val="28"/>
          <w:szCs w:val="28"/>
          <w:lang w:val="en-GB"/>
        </w:rPr>
        <w:t xml:space="preserve"> </w:t>
      </w:r>
      <w:proofErr w:type="spellStart"/>
      <w:r w:rsidRPr="002C6C8B">
        <w:rPr>
          <w:rFonts w:ascii="Times New Roman" w:hAnsi="Times New Roman" w:cs="Times New Roman"/>
          <w:sz w:val="28"/>
          <w:szCs w:val="28"/>
          <w:lang w:val="en-GB"/>
        </w:rPr>
        <w:t>Babayev</w:t>
      </w:r>
      <w:proofErr w:type="spellEnd"/>
      <w:r w:rsidRPr="002C6C8B">
        <w:rPr>
          <w:rFonts w:ascii="Times New Roman" w:hAnsi="Times New Roman" w:cs="Times New Roman"/>
          <w:sz w:val="28"/>
          <w:szCs w:val="28"/>
          <w:lang w:val="en-GB"/>
        </w:rPr>
        <w:t xml:space="preserve">, </w:t>
      </w:r>
      <w:proofErr w:type="spellStart"/>
      <w:r w:rsidRPr="002C6C8B">
        <w:rPr>
          <w:rFonts w:ascii="Times New Roman" w:hAnsi="Times New Roman" w:cs="Times New Roman"/>
          <w:sz w:val="28"/>
          <w:szCs w:val="28"/>
          <w:lang w:val="en-GB"/>
        </w:rPr>
        <w:t>Sudaba</w:t>
      </w:r>
      <w:proofErr w:type="spellEnd"/>
      <w:r w:rsidRPr="002C6C8B">
        <w:rPr>
          <w:rFonts w:ascii="Times New Roman" w:hAnsi="Times New Roman" w:cs="Times New Roman"/>
          <w:sz w:val="28"/>
          <w:szCs w:val="28"/>
          <w:lang w:val="en-GB"/>
        </w:rPr>
        <w:t xml:space="preserve"> </w:t>
      </w:r>
      <w:proofErr w:type="spellStart"/>
      <w:r w:rsidRPr="002C6C8B">
        <w:rPr>
          <w:rFonts w:ascii="Times New Roman" w:hAnsi="Times New Roman" w:cs="Times New Roman"/>
          <w:sz w:val="28"/>
          <w:szCs w:val="28"/>
          <w:lang w:val="en-GB"/>
        </w:rPr>
        <w:t>Hasanova</w:t>
      </w:r>
      <w:proofErr w:type="spellEnd"/>
      <w:r w:rsidRPr="002C6C8B">
        <w:rPr>
          <w:rFonts w:ascii="Times New Roman" w:hAnsi="Times New Roman" w:cs="Times New Roman"/>
          <w:sz w:val="28"/>
          <w:szCs w:val="28"/>
          <w:lang w:val="en-GB"/>
        </w:rPr>
        <w:t xml:space="preserve"> (Reporter-Judge), </w:t>
      </w:r>
      <w:proofErr w:type="spellStart"/>
      <w:r w:rsidRPr="002C6C8B">
        <w:rPr>
          <w:rFonts w:ascii="Times New Roman" w:hAnsi="Times New Roman" w:cs="Times New Roman"/>
          <w:sz w:val="28"/>
          <w:szCs w:val="28"/>
          <w:lang w:val="en-GB"/>
        </w:rPr>
        <w:t>Rovshan</w:t>
      </w:r>
      <w:proofErr w:type="spellEnd"/>
      <w:r w:rsidRPr="002C6C8B">
        <w:rPr>
          <w:rFonts w:ascii="Times New Roman" w:hAnsi="Times New Roman" w:cs="Times New Roman"/>
          <w:sz w:val="28"/>
          <w:szCs w:val="28"/>
          <w:lang w:val="en-GB"/>
        </w:rPr>
        <w:t xml:space="preserve"> </w:t>
      </w:r>
      <w:proofErr w:type="spellStart"/>
      <w:r w:rsidRPr="002C6C8B">
        <w:rPr>
          <w:rFonts w:ascii="Times New Roman" w:hAnsi="Times New Roman" w:cs="Times New Roman"/>
          <w:sz w:val="28"/>
          <w:szCs w:val="28"/>
          <w:lang w:val="en-GB"/>
        </w:rPr>
        <w:t>Ismaylov</w:t>
      </w:r>
      <w:proofErr w:type="spellEnd"/>
      <w:r w:rsidRPr="002C6C8B">
        <w:rPr>
          <w:rFonts w:ascii="Times New Roman" w:hAnsi="Times New Roman" w:cs="Times New Roman"/>
          <w:sz w:val="28"/>
          <w:szCs w:val="28"/>
          <w:lang w:val="en-GB"/>
        </w:rPr>
        <w:t xml:space="preserve">, </w:t>
      </w:r>
      <w:proofErr w:type="spellStart"/>
      <w:r w:rsidRPr="002C6C8B">
        <w:rPr>
          <w:rFonts w:ascii="Times New Roman" w:hAnsi="Times New Roman" w:cs="Times New Roman"/>
          <w:sz w:val="28"/>
          <w:szCs w:val="28"/>
          <w:lang w:val="en-GB"/>
        </w:rPr>
        <w:t>Jeyhun</w:t>
      </w:r>
      <w:proofErr w:type="spellEnd"/>
      <w:r w:rsidRPr="002C6C8B">
        <w:rPr>
          <w:rFonts w:ascii="Times New Roman" w:hAnsi="Times New Roman" w:cs="Times New Roman"/>
          <w:sz w:val="28"/>
          <w:szCs w:val="28"/>
          <w:lang w:val="en-GB"/>
        </w:rPr>
        <w:t xml:space="preserve"> </w:t>
      </w:r>
      <w:proofErr w:type="spellStart"/>
      <w:r w:rsidRPr="002C6C8B">
        <w:rPr>
          <w:rFonts w:ascii="Times New Roman" w:hAnsi="Times New Roman" w:cs="Times New Roman"/>
          <w:sz w:val="28"/>
          <w:szCs w:val="28"/>
          <w:lang w:val="en-GB"/>
        </w:rPr>
        <w:t>Garajayev</w:t>
      </w:r>
      <w:proofErr w:type="spellEnd"/>
      <w:r w:rsidRPr="002C6C8B">
        <w:rPr>
          <w:rFonts w:ascii="Times New Roman" w:hAnsi="Times New Roman" w:cs="Times New Roman"/>
          <w:sz w:val="28"/>
          <w:szCs w:val="28"/>
          <w:lang w:val="en-GB"/>
        </w:rPr>
        <w:t xml:space="preserve">, Rafael </w:t>
      </w:r>
      <w:proofErr w:type="spellStart"/>
      <w:r w:rsidRPr="002C6C8B">
        <w:rPr>
          <w:rFonts w:ascii="Times New Roman" w:hAnsi="Times New Roman" w:cs="Times New Roman"/>
          <w:sz w:val="28"/>
          <w:szCs w:val="28"/>
          <w:lang w:val="en-GB"/>
        </w:rPr>
        <w:t>Gvaladze</w:t>
      </w:r>
      <w:proofErr w:type="spellEnd"/>
      <w:r w:rsidRPr="002C6C8B">
        <w:rPr>
          <w:rFonts w:ascii="Times New Roman" w:hAnsi="Times New Roman" w:cs="Times New Roman"/>
          <w:sz w:val="28"/>
          <w:szCs w:val="28"/>
          <w:lang w:val="en-GB"/>
        </w:rPr>
        <w:t xml:space="preserve">, Isa </w:t>
      </w:r>
      <w:proofErr w:type="spellStart"/>
      <w:r w:rsidRPr="002C6C8B">
        <w:rPr>
          <w:rFonts w:ascii="Times New Roman" w:hAnsi="Times New Roman" w:cs="Times New Roman"/>
          <w:sz w:val="28"/>
          <w:szCs w:val="28"/>
          <w:lang w:val="en-GB"/>
        </w:rPr>
        <w:t>Najafov</w:t>
      </w:r>
      <w:proofErr w:type="spellEnd"/>
      <w:r w:rsidRPr="002C6C8B">
        <w:rPr>
          <w:rFonts w:ascii="Times New Roman" w:hAnsi="Times New Roman" w:cs="Times New Roman"/>
          <w:sz w:val="28"/>
          <w:szCs w:val="28"/>
          <w:lang w:val="en-GB"/>
        </w:rPr>
        <w:t xml:space="preserve"> and </w:t>
      </w:r>
      <w:proofErr w:type="spellStart"/>
      <w:r w:rsidRPr="002C6C8B">
        <w:rPr>
          <w:rFonts w:ascii="Times New Roman" w:hAnsi="Times New Roman" w:cs="Times New Roman"/>
          <w:sz w:val="28"/>
          <w:szCs w:val="28"/>
          <w:lang w:val="en-GB"/>
        </w:rPr>
        <w:t>Kamran</w:t>
      </w:r>
      <w:proofErr w:type="spellEnd"/>
      <w:r w:rsidRPr="002C6C8B">
        <w:rPr>
          <w:rFonts w:ascii="Times New Roman" w:hAnsi="Times New Roman" w:cs="Times New Roman"/>
          <w:sz w:val="28"/>
          <w:szCs w:val="28"/>
          <w:lang w:val="en-GB"/>
        </w:rPr>
        <w:t xml:space="preserve"> </w:t>
      </w:r>
      <w:proofErr w:type="spellStart"/>
      <w:r w:rsidRPr="002C6C8B">
        <w:rPr>
          <w:rFonts w:ascii="Times New Roman" w:hAnsi="Times New Roman" w:cs="Times New Roman"/>
          <w:sz w:val="28"/>
          <w:szCs w:val="28"/>
          <w:lang w:val="en-GB"/>
        </w:rPr>
        <w:t>Shafiyev</w:t>
      </w:r>
      <w:proofErr w:type="spellEnd"/>
      <w:r w:rsidRPr="002C6C8B">
        <w:rPr>
          <w:rFonts w:ascii="Times New Roman" w:hAnsi="Times New Roman" w:cs="Times New Roman"/>
          <w:sz w:val="28"/>
          <w:szCs w:val="28"/>
          <w:lang w:val="en-GB"/>
        </w:rPr>
        <w:t xml:space="preserve">; </w:t>
      </w:r>
    </w:p>
    <w:p w:rsidR="0083114B" w:rsidRPr="002C6C8B" w:rsidRDefault="0083114B" w:rsidP="002C6C8B">
      <w:pPr>
        <w:ind w:firstLine="567"/>
        <w:rPr>
          <w:rFonts w:ascii="Times New Roman" w:hAnsi="Times New Roman" w:cs="Times New Roman"/>
          <w:sz w:val="28"/>
          <w:szCs w:val="28"/>
          <w:lang w:val="en-GB"/>
        </w:rPr>
      </w:pPr>
      <w:proofErr w:type="gramStart"/>
      <w:r w:rsidRPr="002C6C8B">
        <w:rPr>
          <w:rFonts w:ascii="Times New Roman" w:hAnsi="Times New Roman" w:cs="Times New Roman"/>
          <w:sz w:val="28"/>
          <w:szCs w:val="28"/>
          <w:lang w:val="en-GB"/>
        </w:rPr>
        <w:t>attended</w:t>
      </w:r>
      <w:proofErr w:type="gramEnd"/>
      <w:r w:rsidRPr="002C6C8B">
        <w:rPr>
          <w:rFonts w:ascii="Times New Roman" w:hAnsi="Times New Roman" w:cs="Times New Roman"/>
          <w:sz w:val="28"/>
          <w:szCs w:val="28"/>
          <w:lang w:val="en-GB"/>
        </w:rPr>
        <w:t xml:space="preserve"> by the Court Clerk </w:t>
      </w:r>
      <w:proofErr w:type="spellStart"/>
      <w:r w:rsidRPr="002C6C8B">
        <w:rPr>
          <w:rFonts w:ascii="Times New Roman" w:hAnsi="Times New Roman" w:cs="Times New Roman"/>
          <w:sz w:val="28"/>
          <w:szCs w:val="28"/>
          <w:lang w:val="en-GB"/>
        </w:rPr>
        <w:t>I.Ismayilov</w:t>
      </w:r>
      <w:proofErr w:type="spellEnd"/>
      <w:r w:rsidRPr="002C6C8B">
        <w:rPr>
          <w:rFonts w:ascii="Times New Roman" w:hAnsi="Times New Roman" w:cs="Times New Roman"/>
          <w:sz w:val="28"/>
          <w:szCs w:val="28"/>
          <w:lang w:val="en-GB"/>
        </w:rPr>
        <w:t>,</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proofErr w:type="gramStart"/>
      <w:r w:rsidRPr="002C6C8B">
        <w:rPr>
          <w:rFonts w:ascii="Times New Roman" w:hAnsi="Times New Roman" w:cs="Times New Roman"/>
          <w:sz w:val="28"/>
          <w:szCs w:val="28"/>
          <w:lang w:val="en-US"/>
        </w:rPr>
        <w:t>representative</w:t>
      </w:r>
      <w:proofErr w:type="gramEnd"/>
      <w:r w:rsidRPr="002C6C8B">
        <w:rPr>
          <w:rFonts w:ascii="Times New Roman" w:hAnsi="Times New Roman" w:cs="Times New Roman"/>
          <w:sz w:val="28"/>
          <w:szCs w:val="28"/>
          <w:lang w:val="en-US"/>
        </w:rPr>
        <w:t xml:space="preserve"> of </w:t>
      </w:r>
      <w:r w:rsidR="00F2253D" w:rsidRPr="002C6C8B">
        <w:rPr>
          <w:rFonts w:ascii="Times New Roman" w:hAnsi="Times New Roman" w:cs="Times New Roman"/>
          <w:sz w:val="28"/>
          <w:szCs w:val="28"/>
          <w:lang w:val="en-US"/>
        </w:rPr>
        <w:t xml:space="preserve">the addressed </w:t>
      </w:r>
      <w:r w:rsidRPr="002C6C8B">
        <w:rPr>
          <w:rFonts w:ascii="Times New Roman" w:hAnsi="Times New Roman" w:cs="Times New Roman"/>
          <w:sz w:val="28"/>
          <w:szCs w:val="28"/>
          <w:lang w:val="en-US"/>
        </w:rPr>
        <w:t xml:space="preserve">body – </w:t>
      </w:r>
      <w:proofErr w:type="spellStart"/>
      <w:r w:rsidRPr="002C6C8B">
        <w:rPr>
          <w:rFonts w:ascii="Times New Roman" w:hAnsi="Times New Roman" w:cs="Times New Roman"/>
          <w:sz w:val="28"/>
          <w:szCs w:val="28"/>
          <w:lang w:val="en-US"/>
        </w:rPr>
        <w:t>Mahir</w:t>
      </w:r>
      <w:proofErr w:type="spellEnd"/>
      <w:r w:rsidRPr="002C6C8B">
        <w:rPr>
          <w:rFonts w:ascii="Times New Roman" w:hAnsi="Times New Roman" w:cs="Times New Roman"/>
          <w:sz w:val="28"/>
          <w:szCs w:val="28"/>
          <w:lang w:val="en-US"/>
        </w:rPr>
        <w:t xml:space="preserve"> </w:t>
      </w:r>
      <w:proofErr w:type="spellStart"/>
      <w:r w:rsidRPr="002C6C8B">
        <w:rPr>
          <w:rFonts w:ascii="Times New Roman" w:hAnsi="Times New Roman" w:cs="Times New Roman"/>
          <w:sz w:val="28"/>
          <w:szCs w:val="28"/>
          <w:lang w:val="en-US"/>
        </w:rPr>
        <w:t>Mammadov</w:t>
      </w:r>
      <w:proofErr w:type="spellEnd"/>
      <w:r w:rsidRPr="002C6C8B">
        <w:rPr>
          <w:rFonts w:ascii="Times New Roman" w:hAnsi="Times New Roman" w:cs="Times New Roman"/>
          <w:sz w:val="28"/>
          <w:szCs w:val="28"/>
          <w:lang w:val="en-US"/>
        </w:rPr>
        <w:t xml:space="preserve">, the senior adviser of Scientifically-analytical </w:t>
      </w:r>
      <w:r w:rsidR="00B37038" w:rsidRPr="002C6C8B">
        <w:rPr>
          <w:rFonts w:ascii="Times New Roman" w:hAnsi="Times New Roman" w:cs="Times New Roman"/>
          <w:sz w:val="28"/>
          <w:szCs w:val="28"/>
          <w:lang w:val="en-US"/>
        </w:rPr>
        <w:t>Department</w:t>
      </w:r>
      <w:r w:rsidRPr="002C6C8B">
        <w:rPr>
          <w:rFonts w:ascii="Times New Roman" w:hAnsi="Times New Roman" w:cs="Times New Roman"/>
          <w:sz w:val="28"/>
          <w:szCs w:val="28"/>
          <w:lang w:val="en-US"/>
        </w:rPr>
        <w:t xml:space="preserve"> of the Staff of Ombudsman,</w:t>
      </w:r>
    </w:p>
    <w:p w:rsidR="0083114B" w:rsidRPr="002C6C8B" w:rsidRDefault="0083114B" w:rsidP="002C6C8B">
      <w:pPr>
        <w:pStyle w:val="21"/>
        <w:ind w:firstLine="567"/>
        <w:rPr>
          <w:szCs w:val="28"/>
          <w:lang w:val="en-US"/>
        </w:rPr>
      </w:pPr>
      <w:proofErr w:type="gramStart"/>
      <w:r w:rsidRPr="002C6C8B">
        <w:rPr>
          <w:szCs w:val="28"/>
          <w:lang w:val="en-US"/>
        </w:rPr>
        <w:t>representative</w:t>
      </w:r>
      <w:proofErr w:type="gramEnd"/>
      <w:r w:rsidRPr="002C6C8B">
        <w:rPr>
          <w:szCs w:val="28"/>
          <w:lang w:val="en-US"/>
        </w:rPr>
        <w:t xml:space="preserve"> of respondent body – </w:t>
      </w:r>
      <w:proofErr w:type="spellStart"/>
      <w:r w:rsidR="00CF5FAC" w:rsidRPr="002C6C8B">
        <w:rPr>
          <w:szCs w:val="28"/>
          <w:lang w:val="en-US"/>
        </w:rPr>
        <w:t>Ilgar</w:t>
      </w:r>
      <w:proofErr w:type="spellEnd"/>
      <w:r w:rsidR="00CF5FAC" w:rsidRPr="002C6C8B">
        <w:rPr>
          <w:szCs w:val="28"/>
          <w:lang w:val="en-US"/>
        </w:rPr>
        <w:t xml:space="preserve"> </w:t>
      </w:r>
      <w:proofErr w:type="spellStart"/>
      <w:r w:rsidR="00CF5FAC" w:rsidRPr="002C6C8B">
        <w:rPr>
          <w:szCs w:val="28"/>
          <w:lang w:val="en-US"/>
        </w:rPr>
        <w:t>Jafarov</w:t>
      </w:r>
      <w:proofErr w:type="spellEnd"/>
      <w:r w:rsidR="00CF5FAC" w:rsidRPr="002C6C8B">
        <w:rPr>
          <w:szCs w:val="28"/>
          <w:lang w:val="en-US"/>
        </w:rPr>
        <w:t xml:space="preserve">, senior adviser of </w:t>
      </w:r>
      <w:r w:rsidR="00F2253D" w:rsidRPr="002C6C8B">
        <w:rPr>
          <w:szCs w:val="28"/>
          <w:lang w:val="en-US"/>
        </w:rPr>
        <w:t>D</w:t>
      </w:r>
      <w:r w:rsidR="00CF5FAC" w:rsidRPr="002C6C8B">
        <w:rPr>
          <w:szCs w:val="28"/>
          <w:lang w:val="en-US"/>
        </w:rPr>
        <w:t xml:space="preserve">epartment </w:t>
      </w:r>
      <w:r w:rsidR="00F2253D" w:rsidRPr="002C6C8B">
        <w:rPr>
          <w:szCs w:val="28"/>
          <w:lang w:val="en-US"/>
        </w:rPr>
        <w:t>for A</w:t>
      </w:r>
      <w:r w:rsidR="00CF5FAC" w:rsidRPr="002C6C8B">
        <w:rPr>
          <w:szCs w:val="28"/>
          <w:lang w:val="en-US"/>
        </w:rPr>
        <w:t xml:space="preserve">dministrative and </w:t>
      </w:r>
      <w:r w:rsidR="00F2253D" w:rsidRPr="002C6C8B">
        <w:rPr>
          <w:szCs w:val="28"/>
          <w:lang w:val="en-US"/>
        </w:rPr>
        <w:t>M</w:t>
      </w:r>
      <w:r w:rsidR="00CF5FAC" w:rsidRPr="002C6C8B">
        <w:rPr>
          <w:szCs w:val="28"/>
          <w:lang w:val="en-US"/>
        </w:rPr>
        <w:t xml:space="preserve">ilitary </w:t>
      </w:r>
      <w:r w:rsidR="00F2253D" w:rsidRPr="002C6C8B">
        <w:rPr>
          <w:szCs w:val="28"/>
          <w:lang w:val="en-US"/>
        </w:rPr>
        <w:t>L</w:t>
      </w:r>
      <w:r w:rsidR="00CF5FAC" w:rsidRPr="002C6C8B">
        <w:rPr>
          <w:szCs w:val="28"/>
          <w:lang w:val="en-US"/>
        </w:rPr>
        <w:t xml:space="preserve">egislation of </w:t>
      </w:r>
      <w:proofErr w:type="spellStart"/>
      <w:r w:rsidR="00CF5FAC" w:rsidRPr="002C6C8B">
        <w:rPr>
          <w:szCs w:val="28"/>
          <w:lang w:val="en-US"/>
        </w:rPr>
        <w:t>Milli</w:t>
      </w:r>
      <w:proofErr w:type="spellEnd"/>
      <w:r w:rsidR="00CF5FAC" w:rsidRPr="002C6C8B">
        <w:rPr>
          <w:szCs w:val="28"/>
          <w:lang w:val="en-US"/>
        </w:rPr>
        <w:t xml:space="preserve"> </w:t>
      </w:r>
      <w:proofErr w:type="spellStart"/>
      <w:r w:rsidR="00CF5FAC" w:rsidRPr="002C6C8B">
        <w:rPr>
          <w:szCs w:val="28"/>
          <w:lang w:val="en-US"/>
        </w:rPr>
        <w:t>Majlis</w:t>
      </w:r>
      <w:proofErr w:type="spellEnd"/>
      <w:r w:rsidR="00CF5FAC" w:rsidRPr="002C6C8B">
        <w:rPr>
          <w:szCs w:val="28"/>
          <w:lang w:val="en-US"/>
        </w:rPr>
        <w:t xml:space="preserve"> of the Republic of Azerbaijan</w:t>
      </w:r>
      <w:r w:rsidRPr="002C6C8B">
        <w:rPr>
          <w:szCs w:val="28"/>
          <w:lang w:val="en-US"/>
        </w:rPr>
        <w:t>,</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proofErr w:type="gramStart"/>
      <w:r w:rsidRPr="002C6C8B">
        <w:rPr>
          <w:rFonts w:ascii="Times New Roman" w:hAnsi="Times New Roman" w:cs="Times New Roman"/>
          <w:sz w:val="28"/>
          <w:szCs w:val="28"/>
          <w:lang w:val="en-US"/>
        </w:rPr>
        <w:t>expert</w:t>
      </w:r>
      <w:proofErr w:type="gramEnd"/>
      <w:r w:rsidRPr="002C6C8B">
        <w:rPr>
          <w:rFonts w:ascii="Times New Roman" w:hAnsi="Times New Roman" w:cs="Times New Roman"/>
          <w:sz w:val="28"/>
          <w:szCs w:val="28"/>
          <w:lang w:val="en-US"/>
        </w:rPr>
        <w:t xml:space="preserve"> – </w:t>
      </w:r>
      <w:proofErr w:type="spellStart"/>
      <w:r w:rsidR="00AC6FF9" w:rsidRPr="002C6C8B">
        <w:rPr>
          <w:rFonts w:ascii="Times New Roman" w:hAnsi="Times New Roman" w:cs="Times New Roman"/>
          <w:sz w:val="28"/>
          <w:szCs w:val="28"/>
          <w:lang w:val="en-US"/>
        </w:rPr>
        <w:t>Elshad</w:t>
      </w:r>
      <w:proofErr w:type="spellEnd"/>
      <w:r w:rsidR="00AC6FF9" w:rsidRPr="002C6C8B">
        <w:rPr>
          <w:rFonts w:ascii="Times New Roman" w:hAnsi="Times New Roman" w:cs="Times New Roman"/>
          <w:sz w:val="28"/>
          <w:szCs w:val="28"/>
          <w:lang w:val="en-US"/>
        </w:rPr>
        <w:t xml:space="preserve"> </w:t>
      </w:r>
      <w:proofErr w:type="spellStart"/>
      <w:r w:rsidR="00AC6FF9" w:rsidRPr="002C6C8B">
        <w:rPr>
          <w:rFonts w:ascii="Times New Roman" w:hAnsi="Times New Roman" w:cs="Times New Roman"/>
          <w:sz w:val="28"/>
          <w:szCs w:val="28"/>
          <w:lang w:val="en-US"/>
        </w:rPr>
        <w:t>Nasirov</w:t>
      </w:r>
      <w:proofErr w:type="spellEnd"/>
      <w:r w:rsidR="00AC6FF9" w:rsidRPr="002C6C8B">
        <w:rPr>
          <w:rFonts w:ascii="Times New Roman" w:hAnsi="Times New Roman" w:cs="Times New Roman"/>
          <w:sz w:val="28"/>
          <w:szCs w:val="28"/>
          <w:lang w:val="en-US"/>
        </w:rPr>
        <w:t xml:space="preserve">, senior </w:t>
      </w:r>
      <w:r w:rsidR="00F2253D" w:rsidRPr="002C6C8B">
        <w:rPr>
          <w:rFonts w:ascii="Times New Roman" w:hAnsi="Times New Roman" w:cs="Times New Roman"/>
          <w:sz w:val="28"/>
          <w:szCs w:val="28"/>
          <w:lang w:val="en-US"/>
        </w:rPr>
        <w:t xml:space="preserve">lecturer </w:t>
      </w:r>
      <w:r w:rsidRPr="002C6C8B">
        <w:rPr>
          <w:rFonts w:ascii="Times New Roman" w:hAnsi="Times New Roman" w:cs="Times New Roman"/>
          <w:sz w:val="28"/>
          <w:szCs w:val="28"/>
          <w:lang w:val="en-US"/>
        </w:rPr>
        <w:t xml:space="preserve">of </w:t>
      </w:r>
      <w:r w:rsidR="00F2253D" w:rsidRPr="002C6C8B">
        <w:rPr>
          <w:rFonts w:ascii="Times New Roman" w:hAnsi="Times New Roman" w:cs="Times New Roman"/>
          <w:sz w:val="28"/>
          <w:szCs w:val="28"/>
          <w:lang w:val="en-US"/>
        </w:rPr>
        <w:t xml:space="preserve">the </w:t>
      </w:r>
      <w:r w:rsidRPr="002C6C8B">
        <w:rPr>
          <w:rFonts w:ascii="Times New Roman" w:hAnsi="Times New Roman" w:cs="Times New Roman"/>
          <w:sz w:val="28"/>
          <w:szCs w:val="28"/>
          <w:lang w:val="en-US"/>
        </w:rPr>
        <w:t xml:space="preserve">Chair of </w:t>
      </w:r>
      <w:r w:rsidR="00AC6FF9" w:rsidRPr="002C6C8B">
        <w:rPr>
          <w:rFonts w:ascii="Times New Roman" w:hAnsi="Times New Roman" w:cs="Times New Roman"/>
          <w:sz w:val="28"/>
          <w:szCs w:val="28"/>
          <w:lang w:val="en-US"/>
        </w:rPr>
        <w:t>Constitutional Law</w:t>
      </w:r>
      <w:r w:rsidRPr="002C6C8B">
        <w:rPr>
          <w:rFonts w:ascii="Times New Roman" w:hAnsi="Times New Roman" w:cs="Times New Roman"/>
          <w:sz w:val="28"/>
          <w:szCs w:val="28"/>
          <w:lang w:val="en-US"/>
        </w:rPr>
        <w:t xml:space="preserve"> of Baku State University, </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specialists –</w:t>
      </w:r>
      <w:r w:rsidR="00FB72DB" w:rsidRPr="002C6C8B">
        <w:rPr>
          <w:rFonts w:ascii="Times New Roman" w:hAnsi="Times New Roman" w:cs="Times New Roman"/>
          <w:sz w:val="28"/>
          <w:szCs w:val="28"/>
          <w:lang w:val="en-US"/>
        </w:rPr>
        <w:t xml:space="preserve"> </w:t>
      </w:r>
      <w:proofErr w:type="spellStart"/>
      <w:r w:rsidR="00FB72DB" w:rsidRPr="002C6C8B">
        <w:rPr>
          <w:rFonts w:ascii="Times New Roman" w:hAnsi="Times New Roman" w:cs="Times New Roman"/>
          <w:sz w:val="28"/>
          <w:szCs w:val="28"/>
          <w:lang w:val="en-US"/>
        </w:rPr>
        <w:t>Abulfat</w:t>
      </w:r>
      <w:proofErr w:type="spellEnd"/>
      <w:r w:rsidR="00FB72DB" w:rsidRPr="002C6C8B">
        <w:rPr>
          <w:rFonts w:ascii="Times New Roman" w:hAnsi="Times New Roman" w:cs="Times New Roman"/>
          <w:sz w:val="28"/>
          <w:szCs w:val="28"/>
          <w:lang w:val="en-US"/>
        </w:rPr>
        <w:t xml:space="preserve"> </w:t>
      </w:r>
      <w:proofErr w:type="spellStart"/>
      <w:r w:rsidR="00FB72DB" w:rsidRPr="002C6C8B">
        <w:rPr>
          <w:rFonts w:ascii="Times New Roman" w:hAnsi="Times New Roman" w:cs="Times New Roman"/>
          <w:sz w:val="28"/>
          <w:szCs w:val="28"/>
          <w:lang w:val="en-US"/>
        </w:rPr>
        <w:t>Magerramov</w:t>
      </w:r>
      <w:proofErr w:type="spellEnd"/>
      <w:r w:rsidR="00FB72DB" w:rsidRPr="002C6C8B">
        <w:rPr>
          <w:rFonts w:ascii="Times New Roman" w:hAnsi="Times New Roman" w:cs="Times New Roman"/>
          <w:sz w:val="28"/>
          <w:szCs w:val="28"/>
          <w:lang w:val="en-US"/>
        </w:rPr>
        <w:t xml:space="preserve">, </w:t>
      </w:r>
      <w:proofErr w:type="spellStart"/>
      <w:r w:rsidR="00FB72DB" w:rsidRPr="002C6C8B">
        <w:rPr>
          <w:rFonts w:ascii="Times New Roman" w:hAnsi="Times New Roman" w:cs="Times New Roman"/>
          <w:sz w:val="28"/>
          <w:szCs w:val="28"/>
          <w:lang w:val="en-US"/>
        </w:rPr>
        <w:t>Djeyran</w:t>
      </w:r>
      <w:proofErr w:type="spellEnd"/>
      <w:r w:rsidR="00FB72DB" w:rsidRPr="002C6C8B">
        <w:rPr>
          <w:rFonts w:ascii="Times New Roman" w:hAnsi="Times New Roman" w:cs="Times New Roman"/>
          <w:sz w:val="28"/>
          <w:szCs w:val="28"/>
          <w:lang w:val="en-US"/>
        </w:rPr>
        <w:t xml:space="preserve"> </w:t>
      </w:r>
      <w:proofErr w:type="spellStart"/>
      <w:r w:rsidR="00FB72DB" w:rsidRPr="002C6C8B">
        <w:rPr>
          <w:rFonts w:ascii="Times New Roman" w:hAnsi="Times New Roman" w:cs="Times New Roman"/>
          <w:sz w:val="28"/>
          <w:szCs w:val="28"/>
          <w:lang w:val="en-US"/>
        </w:rPr>
        <w:t>Kazimova</w:t>
      </w:r>
      <w:proofErr w:type="spellEnd"/>
      <w:r w:rsidR="00FB72DB" w:rsidRPr="002C6C8B">
        <w:rPr>
          <w:rFonts w:ascii="Times New Roman" w:hAnsi="Times New Roman" w:cs="Times New Roman"/>
          <w:sz w:val="28"/>
          <w:szCs w:val="28"/>
          <w:lang w:val="en-US"/>
        </w:rPr>
        <w:t xml:space="preserve">, </w:t>
      </w:r>
      <w:proofErr w:type="spellStart"/>
      <w:r w:rsidR="00FB72DB" w:rsidRPr="002C6C8B">
        <w:rPr>
          <w:rFonts w:ascii="Times New Roman" w:hAnsi="Times New Roman" w:cs="Times New Roman"/>
          <w:sz w:val="28"/>
          <w:szCs w:val="28"/>
          <w:lang w:val="en-US"/>
        </w:rPr>
        <w:t>Hayala</w:t>
      </w:r>
      <w:proofErr w:type="spellEnd"/>
      <w:r w:rsidR="00FB72DB" w:rsidRPr="002C6C8B">
        <w:rPr>
          <w:rFonts w:ascii="Times New Roman" w:hAnsi="Times New Roman" w:cs="Times New Roman"/>
          <w:sz w:val="28"/>
          <w:szCs w:val="28"/>
          <w:lang w:val="en-US"/>
        </w:rPr>
        <w:t xml:space="preserve"> </w:t>
      </w:r>
      <w:proofErr w:type="spellStart"/>
      <w:r w:rsidR="00FB72DB" w:rsidRPr="002C6C8B">
        <w:rPr>
          <w:rFonts w:ascii="Times New Roman" w:hAnsi="Times New Roman" w:cs="Times New Roman"/>
          <w:sz w:val="28"/>
          <w:szCs w:val="28"/>
          <w:lang w:val="en-US"/>
        </w:rPr>
        <w:t>Abbasova</w:t>
      </w:r>
      <w:proofErr w:type="spellEnd"/>
      <w:r w:rsidR="00FB72DB"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 xml:space="preserve"> </w:t>
      </w:r>
      <w:r w:rsidR="00FB72DB" w:rsidRPr="002C6C8B">
        <w:rPr>
          <w:rFonts w:ascii="Times New Roman" w:hAnsi="Times New Roman" w:cs="Times New Roman"/>
          <w:sz w:val="28"/>
          <w:szCs w:val="28"/>
          <w:lang w:val="en-US"/>
        </w:rPr>
        <w:t>employees</w:t>
      </w:r>
      <w:r w:rsidRPr="002C6C8B">
        <w:rPr>
          <w:rFonts w:ascii="Times New Roman" w:hAnsi="Times New Roman" w:cs="Times New Roman"/>
          <w:sz w:val="28"/>
          <w:szCs w:val="28"/>
          <w:lang w:val="en-US"/>
        </w:rPr>
        <w:t xml:space="preserve"> </w:t>
      </w:r>
      <w:r w:rsidR="00FB72DB" w:rsidRPr="002C6C8B">
        <w:rPr>
          <w:rFonts w:ascii="Times New Roman" w:hAnsi="Times New Roman" w:cs="Times New Roman"/>
          <w:sz w:val="28"/>
          <w:szCs w:val="28"/>
          <w:lang w:val="en-US"/>
        </w:rPr>
        <w:t xml:space="preserve">of </w:t>
      </w:r>
      <w:r w:rsidR="00F2253D" w:rsidRPr="002C6C8B">
        <w:rPr>
          <w:rFonts w:ascii="Times New Roman" w:hAnsi="Times New Roman" w:cs="Times New Roman"/>
          <w:sz w:val="28"/>
          <w:szCs w:val="28"/>
          <w:lang w:val="en-US"/>
        </w:rPr>
        <w:t xml:space="preserve">the </w:t>
      </w:r>
      <w:r w:rsidRPr="002C6C8B">
        <w:rPr>
          <w:rFonts w:ascii="Times New Roman" w:hAnsi="Times New Roman" w:cs="Times New Roman"/>
          <w:sz w:val="28"/>
          <w:szCs w:val="28"/>
          <w:lang w:val="en-US"/>
        </w:rPr>
        <w:t xml:space="preserve">Ministry of </w:t>
      </w:r>
      <w:r w:rsidR="00F2253D" w:rsidRPr="002C6C8B">
        <w:rPr>
          <w:rFonts w:ascii="Times New Roman" w:hAnsi="Times New Roman" w:cs="Times New Roman"/>
          <w:sz w:val="28"/>
          <w:szCs w:val="28"/>
          <w:lang w:val="en-US"/>
        </w:rPr>
        <w:t>S</w:t>
      </w:r>
      <w:r w:rsidRPr="002C6C8B">
        <w:rPr>
          <w:rFonts w:ascii="Times New Roman" w:hAnsi="Times New Roman" w:cs="Times New Roman"/>
          <w:sz w:val="28"/>
          <w:szCs w:val="28"/>
          <w:lang w:val="en-US"/>
        </w:rPr>
        <w:t xml:space="preserve">ocial </w:t>
      </w:r>
      <w:r w:rsidR="00F2253D" w:rsidRPr="002C6C8B">
        <w:rPr>
          <w:rFonts w:ascii="Times New Roman" w:hAnsi="Times New Roman" w:cs="Times New Roman"/>
          <w:sz w:val="28"/>
          <w:szCs w:val="28"/>
          <w:lang w:val="en-US"/>
        </w:rPr>
        <w:t>P</w:t>
      </w:r>
      <w:r w:rsidRPr="002C6C8B">
        <w:rPr>
          <w:rFonts w:ascii="Times New Roman" w:hAnsi="Times New Roman" w:cs="Times New Roman"/>
          <w:sz w:val="28"/>
          <w:szCs w:val="28"/>
          <w:lang w:val="en-US"/>
        </w:rPr>
        <w:t xml:space="preserve">rotection of </w:t>
      </w:r>
      <w:r w:rsidR="00F2253D" w:rsidRPr="002C6C8B">
        <w:rPr>
          <w:rFonts w:ascii="Times New Roman" w:hAnsi="Times New Roman" w:cs="Times New Roman"/>
          <w:sz w:val="28"/>
          <w:szCs w:val="28"/>
          <w:lang w:val="en-US"/>
        </w:rPr>
        <w:t>P</w:t>
      </w:r>
      <w:r w:rsidRPr="002C6C8B">
        <w:rPr>
          <w:rFonts w:ascii="Times New Roman" w:hAnsi="Times New Roman" w:cs="Times New Roman"/>
          <w:sz w:val="28"/>
          <w:szCs w:val="28"/>
          <w:lang w:val="en-US"/>
        </w:rPr>
        <w:t xml:space="preserve">opulation and </w:t>
      </w:r>
      <w:proofErr w:type="spellStart"/>
      <w:r w:rsidR="00F2253D" w:rsidRPr="002C6C8B">
        <w:rPr>
          <w:rFonts w:ascii="Times New Roman" w:hAnsi="Times New Roman" w:cs="Times New Roman"/>
          <w:sz w:val="28"/>
          <w:szCs w:val="28"/>
          <w:lang w:val="en-US"/>
        </w:rPr>
        <w:t>L</w:t>
      </w:r>
      <w:r w:rsidRPr="002C6C8B">
        <w:rPr>
          <w:rFonts w:ascii="Times New Roman" w:hAnsi="Times New Roman" w:cs="Times New Roman"/>
          <w:sz w:val="28"/>
          <w:szCs w:val="28"/>
          <w:lang w:val="en-US"/>
        </w:rPr>
        <w:t>abour</w:t>
      </w:r>
      <w:proofErr w:type="spellEnd"/>
      <w:r w:rsidR="00FB72DB" w:rsidRPr="002C6C8B">
        <w:rPr>
          <w:rFonts w:ascii="Times New Roman" w:hAnsi="Times New Roman" w:cs="Times New Roman"/>
          <w:sz w:val="28"/>
          <w:szCs w:val="28"/>
          <w:lang w:val="en-US"/>
        </w:rPr>
        <w:t xml:space="preserve">, Ministry of Finance </w:t>
      </w:r>
      <w:r w:rsidRPr="002C6C8B">
        <w:rPr>
          <w:rFonts w:ascii="Times New Roman" w:hAnsi="Times New Roman" w:cs="Times New Roman"/>
          <w:sz w:val="28"/>
          <w:szCs w:val="28"/>
          <w:lang w:val="en-US"/>
        </w:rPr>
        <w:t>of the Republic of Azerbaijan</w:t>
      </w:r>
      <w:r w:rsidR="00FB72DB" w:rsidRPr="002C6C8B">
        <w:rPr>
          <w:rFonts w:ascii="Times New Roman" w:hAnsi="Times New Roman" w:cs="Times New Roman"/>
          <w:sz w:val="28"/>
          <w:szCs w:val="28"/>
          <w:lang w:val="en-US"/>
        </w:rPr>
        <w:t xml:space="preserve"> and State Service of Migration</w:t>
      </w:r>
      <w:r w:rsidRPr="002C6C8B">
        <w:rPr>
          <w:rFonts w:ascii="Times New Roman" w:hAnsi="Times New Roman" w:cs="Times New Roman"/>
          <w:sz w:val="28"/>
          <w:szCs w:val="28"/>
          <w:lang w:val="en-US"/>
        </w:rPr>
        <w:t xml:space="preserve">,  </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GB"/>
        </w:rPr>
        <w:t>has examined in open session via special constitutional proceedings in accordance with Article 130.VII of the Constitution of the Republic of Azerbaijan</w:t>
      </w:r>
      <w:r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GB"/>
        </w:rPr>
        <w:t>the constitutional case</w:t>
      </w:r>
      <w:r w:rsidRPr="002C6C8B">
        <w:rPr>
          <w:rFonts w:ascii="Times New Roman" w:hAnsi="Times New Roman" w:cs="Times New Roman"/>
          <w:sz w:val="28"/>
          <w:szCs w:val="28"/>
          <w:lang w:val="en-US"/>
        </w:rPr>
        <w:t xml:space="preserve"> on the basis of inquiry of Ombudsman of the Republic of Azerbaijan on</w:t>
      </w:r>
      <w:r w:rsidR="00FB72DB" w:rsidRPr="002C6C8B">
        <w:rPr>
          <w:rFonts w:ascii="Times New Roman" w:hAnsi="Times New Roman" w:cs="Times New Roman"/>
          <w:sz w:val="28"/>
          <w:szCs w:val="28"/>
          <w:lang w:val="en-US"/>
        </w:rPr>
        <w:t xml:space="preserve"> 30</w:t>
      </w:r>
      <w:r w:rsidRPr="002C6C8B">
        <w:rPr>
          <w:rFonts w:ascii="Times New Roman" w:hAnsi="Times New Roman" w:cs="Times New Roman"/>
          <w:sz w:val="28"/>
          <w:szCs w:val="28"/>
          <w:lang w:val="en-US"/>
        </w:rPr>
        <w:t xml:space="preserve"> July 2010 on conformity of </w:t>
      </w:r>
      <w:r w:rsidR="00FB72DB"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w:t>
      </w:r>
      <w:r w:rsidR="00FB72DB" w:rsidRPr="002C6C8B">
        <w:rPr>
          <w:rFonts w:ascii="Times New Roman" w:hAnsi="Times New Roman" w:cs="Times New Roman"/>
          <w:sz w:val="28"/>
          <w:szCs w:val="28"/>
          <w:lang w:val="en-US"/>
        </w:rPr>
        <w:t>53.</w:t>
      </w:r>
      <w:r w:rsidRPr="002C6C8B">
        <w:rPr>
          <w:rFonts w:ascii="Times New Roman" w:hAnsi="Times New Roman" w:cs="Times New Roman"/>
          <w:sz w:val="28"/>
          <w:szCs w:val="28"/>
          <w:lang w:val="en-US"/>
        </w:rPr>
        <w:t xml:space="preserve">8 of the </w:t>
      </w:r>
      <w:r w:rsidR="00FB72DB" w:rsidRPr="002C6C8B">
        <w:rPr>
          <w:rFonts w:ascii="Times New Roman" w:hAnsi="Times New Roman" w:cs="Times New Roman"/>
          <w:sz w:val="28"/>
          <w:szCs w:val="28"/>
          <w:lang w:val="en-US"/>
        </w:rPr>
        <w:t>Code of Administrative Offences</w:t>
      </w:r>
      <w:r w:rsidRPr="002C6C8B">
        <w:rPr>
          <w:rFonts w:ascii="Times New Roman" w:hAnsi="Times New Roman" w:cs="Times New Roman"/>
          <w:sz w:val="28"/>
          <w:szCs w:val="28"/>
          <w:lang w:val="en-US"/>
        </w:rPr>
        <w:t xml:space="preserve"> to </w:t>
      </w:r>
      <w:r w:rsidR="00640B84" w:rsidRPr="002C6C8B">
        <w:rPr>
          <w:rFonts w:ascii="Times New Roman" w:hAnsi="Times New Roman" w:cs="Times New Roman"/>
          <w:sz w:val="28"/>
          <w:szCs w:val="28"/>
          <w:lang w:val="en-US"/>
        </w:rPr>
        <w:t xml:space="preserve">Articles 25, 71, 79, 147 and </w:t>
      </w:r>
      <w:r w:rsidR="00F2253D" w:rsidRPr="002C6C8B">
        <w:rPr>
          <w:rFonts w:ascii="Times New Roman" w:hAnsi="Times New Roman" w:cs="Times New Roman"/>
          <w:sz w:val="28"/>
          <w:szCs w:val="28"/>
          <w:lang w:val="en-US"/>
        </w:rPr>
        <w:t>p</w:t>
      </w:r>
      <w:r w:rsidR="00640B84" w:rsidRPr="002C6C8B">
        <w:rPr>
          <w:rFonts w:ascii="Times New Roman" w:hAnsi="Times New Roman" w:cs="Times New Roman"/>
          <w:sz w:val="28"/>
          <w:szCs w:val="28"/>
          <w:lang w:val="en-US"/>
        </w:rPr>
        <w:t>arts I and III of the</w:t>
      </w:r>
      <w:r w:rsidRPr="002C6C8B">
        <w:rPr>
          <w:rFonts w:ascii="Times New Roman" w:hAnsi="Times New Roman" w:cs="Times New Roman"/>
          <w:sz w:val="28"/>
          <w:szCs w:val="28"/>
          <w:lang w:val="en-US"/>
        </w:rPr>
        <w:t xml:space="preserve"> Constitution</w:t>
      </w:r>
      <w:r w:rsidR="00FB72DB"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of the Republic of Azerbaijan.</w:t>
      </w:r>
    </w:p>
    <w:p w:rsidR="0083114B" w:rsidRPr="002C6C8B" w:rsidRDefault="0083114B" w:rsidP="002C6C8B">
      <w:pPr>
        <w:ind w:firstLine="567"/>
        <w:rPr>
          <w:rFonts w:ascii="Times New Roman" w:hAnsi="Times New Roman" w:cs="Times New Roman"/>
          <w:sz w:val="28"/>
          <w:szCs w:val="28"/>
          <w:lang w:val="en-GB"/>
        </w:rPr>
      </w:pPr>
      <w:r w:rsidRPr="002C6C8B">
        <w:rPr>
          <w:rFonts w:ascii="Times New Roman" w:hAnsi="Times New Roman" w:cs="Times New Roman"/>
          <w:sz w:val="28"/>
          <w:szCs w:val="28"/>
          <w:lang w:val="en-GB"/>
        </w:rPr>
        <w:t xml:space="preserve">Having heard </w:t>
      </w:r>
      <w:r w:rsidR="00F2253D" w:rsidRPr="002C6C8B">
        <w:rPr>
          <w:rFonts w:ascii="Times New Roman" w:hAnsi="Times New Roman" w:cs="Times New Roman"/>
          <w:sz w:val="28"/>
          <w:szCs w:val="28"/>
          <w:lang w:val="en-GB"/>
        </w:rPr>
        <w:t xml:space="preserve">the </w:t>
      </w:r>
      <w:r w:rsidRPr="002C6C8B">
        <w:rPr>
          <w:rFonts w:ascii="Times New Roman" w:hAnsi="Times New Roman" w:cs="Times New Roman"/>
          <w:sz w:val="28"/>
          <w:szCs w:val="28"/>
          <w:lang w:val="en-GB"/>
        </w:rPr>
        <w:t xml:space="preserve">report of Judge </w:t>
      </w:r>
      <w:proofErr w:type="spellStart"/>
      <w:r w:rsidRPr="002C6C8B">
        <w:rPr>
          <w:rFonts w:ascii="Times New Roman" w:hAnsi="Times New Roman" w:cs="Times New Roman"/>
          <w:sz w:val="28"/>
          <w:szCs w:val="28"/>
          <w:lang w:val="en-US"/>
        </w:rPr>
        <w:t>S.</w:t>
      </w:r>
      <w:r w:rsidR="00FB72DB" w:rsidRPr="002C6C8B">
        <w:rPr>
          <w:rFonts w:ascii="Times New Roman" w:hAnsi="Times New Roman" w:cs="Times New Roman"/>
          <w:sz w:val="28"/>
          <w:szCs w:val="28"/>
          <w:lang w:val="en-US"/>
        </w:rPr>
        <w:t>Hasanova</w:t>
      </w:r>
      <w:proofErr w:type="spellEnd"/>
      <w:r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GB"/>
        </w:rPr>
        <w:t xml:space="preserve">and statements </w:t>
      </w:r>
      <w:r w:rsidR="00F2253D" w:rsidRPr="002C6C8B">
        <w:rPr>
          <w:rFonts w:ascii="Times New Roman" w:hAnsi="Times New Roman" w:cs="Times New Roman"/>
          <w:sz w:val="28"/>
          <w:szCs w:val="28"/>
          <w:lang w:val="en-GB"/>
        </w:rPr>
        <w:t xml:space="preserve">of the </w:t>
      </w:r>
      <w:r w:rsidRPr="002C6C8B">
        <w:rPr>
          <w:rFonts w:ascii="Times New Roman" w:hAnsi="Times New Roman" w:cs="Times New Roman"/>
          <w:sz w:val="28"/>
          <w:szCs w:val="28"/>
          <w:lang w:val="en-GB"/>
        </w:rPr>
        <w:t>representatives of the parties and opinion of expert</w:t>
      </w:r>
      <w:r w:rsidR="00FB72DB" w:rsidRPr="002C6C8B">
        <w:rPr>
          <w:rFonts w:ascii="Times New Roman" w:hAnsi="Times New Roman" w:cs="Times New Roman"/>
          <w:sz w:val="28"/>
          <w:szCs w:val="28"/>
          <w:lang w:val="en-GB"/>
        </w:rPr>
        <w:t xml:space="preserve"> and specialists</w:t>
      </w:r>
      <w:r w:rsidRPr="002C6C8B">
        <w:rPr>
          <w:rFonts w:ascii="Times New Roman" w:hAnsi="Times New Roman" w:cs="Times New Roman"/>
          <w:sz w:val="28"/>
          <w:szCs w:val="28"/>
          <w:lang w:val="en-GB"/>
        </w:rPr>
        <w:t xml:space="preserve">, studied materials and </w:t>
      </w:r>
      <w:r w:rsidR="00F2253D" w:rsidRPr="002C6C8B">
        <w:rPr>
          <w:rFonts w:ascii="Times New Roman" w:hAnsi="Times New Roman" w:cs="Times New Roman"/>
          <w:sz w:val="28"/>
          <w:szCs w:val="28"/>
          <w:lang w:val="en-GB"/>
        </w:rPr>
        <w:t xml:space="preserve">examined </w:t>
      </w:r>
      <w:r w:rsidRPr="002C6C8B">
        <w:rPr>
          <w:rFonts w:ascii="Times New Roman" w:hAnsi="Times New Roman" w:cs="Times New Roman"/>
          <w:sz w:val="28"/>
          <w:szCs w:val="28"/>
          <w:lang w:val="en-GB"/>
        </w:rPr>
        <w:t>the case, the Plenum of the Constitutional Court of the Republic of Azerbaijan</w:t>
      </w:r>
    </w:p>
    <w:p w:rsidR="0083114B" w:rsidRPr="002C6C8B" w:rsidRDefault="0083114B" w:rsidP="002C6C8B">
      <w:pPr>
        <w:ind w:firstLine="567"/>
        <w:jc w:val="center"/>
        <w:rPr>
          <w:rFonts w:ascii="Times New Roman" w:hAnsi="Times New Roman" w:cs="Times New Roman"/>
          <w:b/>
          <w:sz w:val="28"/>
          <w:szCs w:val="28"/>
          <w:lang w:val="en-GB"/>
        </w:rPr>
      </w:pPr>
    </w:p>
    <w:p w:rsidR="0083114B" w:rsidRPr="002C6C8B" w:rsidRDefault="0083114B" w:rsidP="002C6C8B">
      <w:pPr>
        <w:ind w:firstLine="567"/>
        <w:jc w:val="center"/>
        <w:rPr>
          <w:rFonts w:ascii="Times New Roman" w:hAnsi="Times New Roman" w:cs="Times New Roman"/>
          <w:b/>
          <w:sz w:val="28"/>
          <w:szCs w:val="28"/>
          <w:lang w:val="en-GB"/>
        </w:rPr>
      </w:pPr>
      <w:r w:rsidRPr="002C6C8B">
        <w:rPr>
          <w:rFonts w:ascii="Times New Roman" w:hAnsi="Times New Roman" w:cs="Times New Roman"/>
          <w:b/>
          <w:sz w:val="28"/>
          <w:szCs w:val="28"/>
          <w:lang w:val="en-GB"/>
        </w:rPr>
        <w:t>DETERMINED AS FOLLOWS:</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Ombudsman of the Republic of Azerbaijan </w:t>
      </w:r>
      <w:r w:rsidR="00F2253D" w:rsidRPr="002C6C8B">
        <w:rPr>
          <w:rFonts w:ascii="Times New Roman" w:hAnsi="Times New Roman" w:cs="Times New Roman"/>
          <w:sz w:val="28"/>
          <w:szCs w:val="28"/>
          <w:lang w:val="en-US"/>
        </w:rPr>
        <w:t xml:space="preserve">in its inquiry to </w:t>
      </w:r>
      <w:r w:rsidRPr="002C6C8B">
        <w:rPr>
          <w:rFonts w:ascii="Times New Roman" w:hAnsi="Times New Roman" w:cs="Times New Roman"/>
          <w:sz w:val="28"/>
          <w:szCs w:val="28"/>
          <w:lang w:val="en-US"/>
        </w:rPr>
        <w:t xml:space="preserve">the Constitutional Court of the Republic of Azerbaijan (hereinafter referred to as Constitutional Court) asked for verification of </w:t>
      </w:r>
      <w:r w:rsidR="000F1E52" w:rsidRPr="002C6C8B">
        <w:rPr>
          <w:rFonts w:ascii="Times New Roman" w:hAnsi="Times New Roman" w:cs="Times New Roman"/>
          <w:sz w:val="28"/>
          <w:szCs w:val="28"/>
          <w:lang w:val="en-US"/>
        </w:rPr>
        <w:t>conformity of Article 53.8 of the Code of Administrative Offences</w:t>
      </w:r>
      <w:r w:rsidR="00F26EA1" w:rsidRPr="002C6C8B">
        <w:rPr>
          <w:rFonts w:ascii="Times New Roman" w:hAnsi="Times New Roman" w:cs="Times New Roman"/>
          <w:sz w:val="28"/>
          <w:szCs w:val="28"/>
          <w:lang w:val="en-US"/>
        </w:rPr>
        <w:t xml:space="preserve"> (hereinafter referred to as CAO)</w:t>
      </w:r>
      <w:r w:rsidR="003B43A3" w:rsidRPr="002C6C8B">
        <w:rPr>
          <w:rFonts w:ascii="Times New Roman" w:hAnsi="Times New Roman" w:cs="Times New Roman"/>
          <w:sz w:val="28"/>
          <w:szCs w:val="28"/>
          <w:lang w:val="en-US"/>
        </w:rPr>
        <w:t xml:space="preserve"> approved by the Law of the Republic of </w:t>
      </w:r>
      <w:r w:rsidR="003B43A3" w:rsidRPr="002C6C8B">
        <w:rPr>
          <w:rFonts w:ascii="Times New Roman" w:hAnsi="Times New Roman" w:cs="Times New Roman"/>
          <w:sz w:val="28"/>
          <w:szCs w:val="28"/>
          <w:lang w:val="en-US"/>
        </w:rPr>
        <w:lastRenderedPageBreak/>
        <w:t>Azerbaijan of 11 July 2000</w:t>
      </w:r>
      <w:r w:rsidR="000F1E52" w:rsidRPr="002C6C8B">
        <w:rPr>
          <w:rFonts w:ascii="Times New Roman" w:hAnsi="Times New Roman" w:cs="Times New Roman"/>
          <w:sz w:val="28"/>
          <w:szCs w:val="28"/>
          <w:lang w:val="en-US"/>
        </w:rPr>
        <w:t xml:space="preserve"> to Articles 25, 71, 79, 147 and </w:t>
      </w:r>
      <w:r w:rsidR="00F2253D" w:rsidRPr="002C6C8B">
        <w:rPr>
          <w:rFonts w:ascii="Times New Roman" w:hAnsi="Times New Roman" w:cs="Times New Roman"/>
          <w:sz w:val="28"/>
          <w:szCs w:val="28"/>
          <w:lang w:val="en-US"/>
        </w:rPr>
        <w:t>p</w:t>
      </w:r>
      <w:r w:rsidR="000F1E52" w:rsidRPr="002C6C8B">
        <w:rPr>
          <w:rFonts w:ascii="Times New Roman" w:hAnsi="Times New Roman" w:cs="Times New Roman"/>
          <w:sz w:val="28"/>
          <w:szCs w:val="28"/>
          <w:lang w:val="en-US"/>
        </w:rPr>
        <w:t>arts I and III of the Constitution of the Republic of Azerbaijan</w:t>
      </w:r>
      <w:r w:rsidRPr="002C6C8B">
        <w:rPr>
          <w:rFonts w:ascii="Times New Roman" w:hAnsi="Times New Roman" w:cs="Times New Roman"/>
          <w:sz w:val="28"/>
          <w:szCs w:val="28"/>
          <w:lang w:val="en-US"/>
        </w:rPr>
        <w:t xml:space="preserve"> (hereinafter referred to as the Constitution).</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According to </w:t>
      </w:r>
      <w:r w:rsidR="00F74A66"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53.8</w:t>
      </w:r>
      <w:r w:rsidR="00F74A66"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w:t>
      </w:r>
      <w:r w:rsidR="00756AE8" w:rsidRPr="002C6C8B">
        <w:rPr>
          <w:rFonts w:ascii="Times New Roman" w:hAnsi="Times New Roman" w:cs="Times New Roman"/>
          <w:sz w:val="28"/>
          <w:szCs w:val="28"/>
          <w:lang w:val="en-US"/>
        </w:rPr>
        <w:t>involving</w:t>
      </w:r>
      <w:r w:rsidR="009F18D3" w:rsidRPr="002C6C8B">
        <w:rPr>
          <w:rFonts w:ascii="Times New Roman" w:hAnsi="Times New Roman" w:cs="Times New Roman"/>
          <w:sz w:val="28"/>
          <w:szCs w:val="28"/>
          <w:lang w:val="en-US"/>
        </w:rPr>
        <w:t xml:space="preserve"> of the foreigners or stateless persons by the employer to the work without obtaining individual permits with violation of the requirements of the legislation involve</w:t>
      </w:r>
      <w:r w:rsidR="00F2253D" w:rsidRPr="002C6C8B">
        <w:rPr>
          <w:rFonts w:ascii="Times New Roman" w:hAnsi="Times New Roman" w:cs="Times New Roman"/>
          <w:sz w:val="28"/>
          <w:szCs w:val="28"/>
          <w:lang w:val="en-US"/>
        </w:rPr>
        <w:t>s</w:t>
      </w:r>
      <w:r w:rsidR="009F18D3" w:rsidRPr="002C6C8B">
        <w:rPr>
          <w:rFonts w:ascii="Times New Roman" w:hAnsi="Times New Roman" w:cs="Times New Roman"/>
          <w:sz w:val="28"/>
          <w:szCs w:val="28"/>
          <w:lang w:val="en-US"/>
        </w:rPr>
        <w:t xml:space="preserve"> penalization on officials at the rate of thirty thousand to thirty five thousand </w:t>
      </w:r>
      <w:proofErr w:type="spellStart"/>
      <w:r w:rsidR="009F18D3" w:rsidRPr="002C6C8B">
        <w:rPr>
          <w:rFonts w:ascii="Times New Roman" w:hAnsi="Times New Roman" w:cs="Times New Roman"/>
          <w:sz w:val="28"/>
          <w:szCs w:val="28"/>
          <w:lang w:val="en-US"/>
        </w:rPr>
        <w:t>manats</w:t>
      </w:r>
      <w:proofErr w:type="spellEnd"/>
      <w:r w:rsidRPr="002C6C8B">
        <w:rPr>
          <w:rFonts w:ascii="Times New Roman" w:hAnsi="Times New Roman" w:cs="Times New Roman"/>
          <w:sz w:val="28"/>
          <w:szCs w:val="28"/>
          <w:lang w:val="en-US"/>
        </w:rPr>
        <w:t>.</w:t>
      </w:r>
    </w:p>
    <w:p w:rsidR="00585467"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According to the conclusion of a </w:t>
      </w:r>
      <w:r w:rsidR="0087439F" w:rsidRPr="002C6C8B">
        <w:rPr>
          <w:rFonts w:ascii="Times New Roman" w:hAnsi="Times New Roman" w:cs="Times New Roman"/>
          <w:sz w:val="28"/>
          <w:szCs w:val="28"/>
          <w:lang w:val="en-US"/>
        </w:rPr>
        <w:t>applicant</w:t>
      </w:r>
      <w:r w:rsidRPr="002C6C8B">
        <w:rPr>
          <w:rFonts w:ascii="Times New Roman" w:hAnsi="Times New Roman" w:cs="Times New Roman"/>
          <w:sz w:val="28"/>
          <w:szCs w:val="28"/>
          <w:lang w:val="en-US"/>
        </w:rPr>
        <w:t xml:space="preserve"> in view of the fact that</w:t>
      </w:r>
      <w:r w:rsidR="00800668" w:rsidRPr="002C6C8B">
        <w:rPr>
          <w:rFonts w:ascii="Times New Roman" w:hAnsi="Times New Roman" w:cs="Times New Roman"/>
          <w:sz w:val="28"/>
          <w:szCs w:val="28"/>
          <w:lang w:val="en-US"/>
        </w:rPr>
        <w:t xml:space="preserve"> expression</w:t>
      </w:r>
      <w:r w:rsidRPr="002C6C8B">
        <w:rPr>
          <w:rFonts w:ascii="Times New Roman" w:hAnsi="Times New Roman" w:cs="Times New Roman"/>
          <w:sz w:val="28"/>
          <w:szCs w:val="28"/>
          <w:lang w:val="en-US"/>
        </w:rPr>
        <w:t xml:space="preserve"> </w:t>
      </w:r>
      <w:r w:rsidR="0087439F"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employer</w:t>
      </w:r>
      <w:r w:rsidR="0087439F"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 xml:space="preserve"> provided in challenged norm covers the legal</w:t>
      </w:r>
      <w:r w:rsidR="00800668" w:rsidRPr="002C6C8B">
        <w:rPr>
          <w:rFonts w:ascii="Times New Roman" w:hAnsi="Times New Roman" w:cs="Times New Roman"/>
          <w:sz w:val="28"/>
          <w:szCs w:val="28"/>
          <w:lang w:val="en-US"/>
        </w:rPr>
        <w:t xml:space="preserve"> person</w:t>
      </w:r>
      <w:r w:rsidRPr="002C6C8B">
        <w:rPr>
          <w:rFonts w:ascii="Times New Roman" w:hAnsi="Times New Roman" w:cs="Times New Roman"/>
          <w:sz w:val="28"/>
          <w:szCs w:val="28"/>
          <w:lang w:val="en-US"/>
        </w:rPr>
        <w:t xml:space="preserve">, </w:t>
      </w:r>
      <w:r w:rsidR="00800668" w:rsidRPr="002C6C8B">
        <w:rPr>
          <w:rFonts w:ascii="Times New Roman" w:hAnsi="Times New Roman" w:cs="Times New Roman"/>
          <w:sz w:val="28"/>
          <w:szCs w:val="28"/>
          <w:lang w:val="en-US"/>
        </w:rPr>
        <w:t>individual</w:t>
      </w:r>
      <w:r w:rsidRPr="002C6C8B">
        <w:rPr>
          <w:rFonts w:ascii="Times New Roman" w:hAnsi="Times New Roman" w:cs="Times New Roman"/>
          <w:sz w:val="28"/>
          <w:szCs w:val="28"/>
          <w:lang w:val="en-US"/>
        </w:rPr>
        <w:t xml:space="preserve"> and official and that the </w:t>
      </w:r>
      <w:r w:rsidR="00800668" w:rsidRPr="002C6C8B">
        <w:rPr>
          <w:rFonts w:ascii="Times New Roman" w:hAnsi="Times New Roman" w:cs="Times New Roman"/>
          <w:sz w:val="28"/>
          <w:szCs w:val="28"/>
          <w:lang w:val="en-US"/>
        </w:rPr>
        <w:t>upper</w:t>
      </w:r>
      <w:r w:rsidRPr="002C6C8B">
        <w:rPr>
          <w:rFonts w:ascii="Times New Roman" w:hAnsi="Times New Roman" w:cs="Times New Roman"/>
          <w:sz w:val="28"/>
          <w:szCs w:val="28"/>
          <w:lang w:val="en-US"/>
        </w:rPr>
        <w:t xml:space="preserve"> limit of the size of a penalty is set by provisions of the general part of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w:t>
      </w:r>
      <w:r w:rsidR="00800668" w:rsidRPr="002C6C8B">
        <w:rPr>
          <w:rFonts w:ascii="Times New Roman" w:hAnsi="Times New Roman" w:cs="Times New Roman"/>
          <w:sz w:val="28"/>
          <w:szCs w:val="28"/>
          <w:lang w:val="en-US"/>
        </w:rPr>
        <w:t xml:space="preserve"> and</w:t>
      </w:r>
      <w:r w:rsidRPr="002C6C8B">
        <w:rPr>
          <w:rFonts w:ascii="Times New Roman" w:hAnsi="Times New Roman" w:cs="Times New Roman"/>
          <w:sz w:val="28"/>
          <w:szCs w:val="28"/>
          <w:lang w:val="en-US"/>
        </w:rPr>
        <w:t xml:space="preserve"> penalty application against them</w:t>
      </w:r>
      <w:r w:rsidR="00800668" w:rsidRPr="002C6C8B">
        <w:rPr>
          <w:rFonts w:ascii="Times New Roman" w:hAnsi="Times New Roman" w:cs="Times New Roman"/>
          <w:sz w:val="28"/>
          <w:szCs w:val="28"/>
          <w:lang w:val="en-US"/>
        </w:rPr>
        <w:t xml:space="preserve"> penalty</w:t>
      </w:r>
      <w:r w:rsidRPr="002C6C8B">
        <w:rPr>
          <w:rFonts w:ascii="Times New Roman" w:hAnsi="Times New Roman" w:cs="Times New Roman"/>
          <w:sz w:val="28"/>
          <w:szCs w:val="28"/>
          <w:lang w:val="en-US"/>
        </w:rPr>
        <w:t xml:space="preserve"> </w:t>
      </w:r>
      <w:r w:rsidR="00800668"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 xml:space="preserve">at the rate from thirty thousand to thirty five thousand </w:t>
      </w:r>
      <w:proofErr w:type="spellStart"/>
      <w:r w:rsidRPr="002C6C8B">
        <w:rPr>
          <w:rFonts w:ascii="Times New Roman" w:hAnsi="Times New Roman" w:cs="Times New Roman"/>
          <w:sz w:val="28"/>
          <w:szCs w:val="28"/>
          <w:lang w:val="en-US"/>
        </w:rPr>
        <w:t>manat</w:t>
      </w:r>
      <w:proofErr w:type="spellEnd"/>
      <w:r w:rsidR="00800668"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 xml:space="preserve"> for the specified administrative offense, violating the rights </w:t>
      </w:r>
      <w:r w:rsidR="00800668" w:rsidRPr="002C6C8B">
        <w:rPr>
          <w:rFonts w:ascii="Times New Roman" w:hAnsi="Times New Roman" w:cs="Times New Roman"/>
          <w:sz w:val="28"/>
          <w:szCs w:val="28"/>
          <w:lang w:val="en-US"/>
        </w:rPr>
        <w:t>of individuals</w:t>
      </w:r>
      <w:r w:rsidRPr="002C6C8B">
        <w:rPr>
          <w:rFonts w:ascii="Times New Roman" w:hAnsi="Times New Roman" w:cs="Times New Roman"/>
          <w:sz w:val="28"/>
          <w:szCs w:val="28"/>
          <w:lang w:val="en-US"/>
        </w:rPr>
        <w:t xml:space="preserve"> and officials does</w:t>
      </w:r>
      <w:r w:rsidR="00800668"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n</w:t>
      </w:r>
      <w:r w:rsidR="00800668" w:rsidRPr="002C6C8B">
        <w:rPr>
          <w:rFonts w:ascii="Times New Roman" w:hAnsi="Times New Roman" w:cs="Times New Roman"/>
          <w:sz w:val="28"/>
          <w:szCs w:val="28"/>
          <w:lang w:val="en-US"/>
        </w:rPr>
        <w:t>o</w:t>
      </w:r>
      <w:r w:rsidRPr="002C6C8B">
        <w:rPr>
          <w:rFonts w:ascii="Times New Roman" w:hAnsi="Times New Roman" w:cs="Times New Roman"/>
          <w:sz w:val="28"/>
          <w:szCs w:val="28"/>
          <w:lang w:val="en-US"/>
        </w:rPr>
        <w:t xml:space="preserve">t </w:t>
      </w:r>
      <w:r w:rsidR="00800668" w:rsidRPr="002C6C8B">
        <w:rPr>
          <w:rFonts w:ascii="Times New Roman" w:hAnsi="Times New Roman" w:cs="Times New Roman"/>
          <w:sz w:val="28"/>
          <w:szCs w:val="28"/>
          <w:lang w:val="en-US"/>
        </w:rPr>
        <w:t>correspond to</w:t>
      </w:r>
      <w:r w:rsidRPr="002C6C8B">
        <w:rPr>
          <w:rFonts w:ascii="Times New Roman" w:hAnsi="Times New Roman" w:cs="Times New Roman"/>
          <w:sz w:val="28"/>
          <w:szCs w:val="28"/>
          <w:lang w:val="en-US"/>
        </w:rPr>
        <w:t xml:space="preserve"> the criteria of justice which are put forward against the normative legal act, and do</w:t>
      </w:r>
      <w:r w:rsidR="00800668"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n</w:t>
      </w:r>
      <w:r w:rsidR="00800668" w:rsidRPr="002C6C8B">
        <w:rPr>
          <w:rFonts w:ascii="Times New Roman" w:hAnsi="Times New Roman" w:cs="Times New Roman"/>
          <w:sz w:val="28"/>
          <w:szCs w:val="28"/>
          <w:lang w:val="en-US"/>
        </w:rPr>
        <w:t>o</w:t>
      </w:r>
      <w:r w:rsidRPr="002C6C8B">
        <w:rPr>
          <w:rFonts w:ascii="Times New Roman" w:hAnsi="Times New Roman" w:cs="Times New Roman"/>
          <w:sz w:val="28"/>
          <w:szCs w:val="28"/>
          <w:lang w:val="en-US"/>
        </w:rPr>
        <w:t>t correspond to the above</w:t>
      </w:r>
      <w:r w:rsidR="00800668" w:rsidRPr="002C6C8B">
        <w:rPr>
          <w:rFonts w:ascii="Times New Roman" w:hAnsi="Times New Roman" w:cs="Times New Roman"/>
          <w:sz w:val="28"/>
          <w:szCs w:val="28"/>
          <w:lang w:val="en-US"/>
        </w:rPr>
        <w:t>mentioned</w:t>
      </w:r>
      <w:r w:rsidRPr="002C6C8B">
        <w:rPr>
          <w:rFonts w:ascii="Times New Roman" w:hAnsi="Times New Roman" w:cs="Times New Roman"/>
          <w:sz w:val="28"/>
          <w:szCs w:val="28"/>
          <w:lang w:val="en-US"/>
        </w:rPr>
        <w:t xml:space="preserve"> provisions of the Constitution.</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Plenum of the Constitutional Court, in connection with the </w:t>
      </w:r>
      <w:r w:rsidR="00986FAD" w:rsidRPr="002C6C8B">
        <w:rPr>
          <w:rFonts w:ascii="Times New Roman" w:hAnsi="Times New Roman" w:cs="Times New Roman"/>
          <w:sz w:val="28"/>
          <w:szCs w:val="28"/>
          <w:lang w:val="en-US"/>
        </w:rPr>
        <w:t>inquiry</w:t>
      </w:r>
      <w:r w:rsidRPr="002C6C8B">
        <w:rPr>
          <w:rFonts w:ascii="Times New Roman" w:hAnsi="Times New Roman" w:cs="Times New Roman"/>
          <w:sz w:val="28"/>
          <w:szCs w:val="28"/>
          <w:lang w:val="en-US"/>
        </w:rPr>
        <w:t xml:space="preserve"> considers necessary to note the following.</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The legislation on administrative offenses is based on the Constitution, the universally recognized international </w:t>
      </w:r>
      <w:r w:rsidR="00DC1B6E" w:rsidRPr="002C6C8B">
        <w:rPr>
          <w:rFonts w:ascii="Times New Roman" w:hAnsi="Times New Roman" w:cs="Times New Roman"/>
          <w:sz w:val="28"/>
          <w:szCs w:val="28"/>
          <w:lang w:val="en-US"/>
        </w:rPr>
        <w:t>legal norms</w:t>
      </w:r>
      <w:r w:rsidRPr="002C6C8B">
        <w:rPr>
          <w:rFonts w:ascii="Times New Roman" w:hAnsi="Times New Roman" w:cs="Times New Roman"/>
          <w:sz w:val="28"/>
          <w:szCs w:val="28"/>
          <w:lang w:val="en-US"/>
        </w:rPr>
        <w:t xml:space="preserve"> and principles. Tasks of this legislation include protection of the rights and freedoms of the person and the citizen, his health, sanitary and epidemiologic wellbeing of the population, public moral, property, economic interests of persons, a public order and public safety, environment, ruled managements, strengthening of legality and prevention of administrative offenses.</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According to </w:t>
      </w:r>
      <w:r w:rsidR="00E5030B"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3 </w:t>
      </w:r>
      <w:r w:rsidR="00E5030B" w:rsidRPr="002C6C8B">
        <w:rPr>
          <w:rFonts w:ascii="Times New Roman" w:hAnsi="Times New Roman" w:cs="Times New Roman"/>
          <w:sz w:val="28"/>
          <w:szCs w:val="28"/>
          <w:lang w:val="en-US"/>
        </w:rPr>
        <w:t xml:space="preserve">of the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w:t>
      </w:r>
      <w:r w:rsidR="00710972" w:rsidRPr="002C6C8B">
        <w:rPr>
          <w:rFonts w:ascii="Times New Roman" w:hAnsi="Times New Roman" w:cs="Times New Roman"/>
          <w:sz w:val="28"/>
          <w:szCs w:val="28"/>
          <w:lang w:val="en-US"/>
        </w:rPr>
        <w:t>only person, who was declared guilty for committing administrative violations under this Code and had performed a deed (action or inaction) having all other signs of an administrative violation, shall be called to account and punished.</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According to </w:t>
      </w:r>
      <w:r w:rsidR="00F86564"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12</w:t>
      </w:r>
      <w:r w:rsidR="00F86564"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w:t>
      </w:r>
      <w:r w:rsidR="006C2B35" w:rsidRPr="002C6C8B">
        <w:rPr>
          <w:rFonts w:ascii="Times New Roman" w:hAnsi="Times New Roman" w:cs="Times New Roman"/>
          <w:sz w:val="28"/>
          <w:szCs w:val="28"/>
          <w:lang w:val="en-US"/>
        </w:rPr>
        <w:t xml:space="preserve">an administrative violation is </w:t>
      </w:r>
      <w:proofErr w:type="spellStart"/>
      <w:r w:rsidR="006C2B35" w:rsidRPr="002C6C8B">
        <w:rPr>
          <w:rFonts w:ascii="Times New Roman" w:hAnsi="Times New Roman" w:cs="Times New Roman"/>
          <w:sz w:val="28"/>
          <w:szCs w:val="28"/>
          <w:lang w:val="en-US"/>
        </w:rPr>
        <w:t>characterised</w:t>
      </w:r>
      <w:proofErr w:type="spellEnd"/>
      <w:r w:rsidR="006C2B35" w:rsidRPr="002C6C8B">
        <w:rPr>
          <w:rFonts w:ascii="Times New Roman" w:hAnsi="Times New Roman" w:cs="Times New Roman"/>
          <w:sz w:val="28"/>
          <w:szCs w:val="28"/>
          <w:lang w:val="en-US"/>
        </w:rPr>
        <w:t xml:space="preserve"> as a guilty (deliberate or careless) deed (action or inaction), infringing upon social relations protected by this Code, which would involve an administrative liability.</w:t>
      </w:r>
    </w:p>
    <w:p w:rsidR="0083114B" w:rsidRPr="002C6C8B" w:rsidRDefault="00541146"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The persons who have reached 16 years upon performing the administrative violation shall be called to account for an administrative violation. Foreigners and persons without citizenship are called to account for administrative violations committed in the territory of the </w:t>
      </w:r>
      <w:r w:rsidR="00B46CBC" w:rsidRPr="002C6C8B">
        <w:rPr>
          <w:rFonts w:ascii="Times New Roman" w:hAnsi="Times New Roman" w:cs="Times New Roman"/>
          <w:sz w:val="28"/>
          <w:szCs w:val="28"/>
          <w:lang w:val="en-US"/>
        </w:rPr>
        <w:t>Republic of Azerbaijan</w:t>
      </w:r>
      <w:r w:rsidRPr="002C6C8B">
        <w:rPr>
          <w:rFonts w:ascii="Times New Roman" w:hAnsi="Times New Roman" w:cs="Times New Roman"/>
          <w:sz w:val="28"/>
          <w:szCs w:val="28"/>
          <w:lang w:val="en-US"/>
        </w:rPr>
        <w:t xml:space="preserve"> as per generally accepted rules. Officials bear administrative responsibility for administrative violations connected with</w:t>
      </w:r>
      <w:r w:rsid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non-</w:t>
      </w:r>
      <w:r w:rsidR="009B637D" w:rsidRPr="002C6C8B">
        <w:rPr>
          <w:rFonts w:ascii="Times New Roman" w:hAnsi="Times New Roman" w:cs="Times New Roman"/>
          <w:sz w:val="28"/>
          <w:szCs w:val="28"/>
          <w:lang w:val="en-US"/>
        </w:rPr>
        <w:t>fulfillment</w:t>
      </w:r>
      <w:r w:rsidRPr="002C6C8B">
        <w:rPr>
          <w:rFonts w:ascii="Times New Roman" w:hAnsi="Times New Roman" w:cs="Times New Roman"/>
          <w:sz w:val="28"/>
          <w:szCs w:val="28"/>
          <w:lang w:val="en-US"/>
        </w:rPr>
        <w:t xml:space="preserve"> or improper </w:t>
      </w:r>
      <w:r w:rsidR="009B637D" w:rsidRPr="002C6C8B">
        <w:rPr>
          <w:rFonts w:ascii="Times New Roman" w:hAnsi="Times New Roman" w:cs="Times New Roman"/>
          <w:sz w:val="28"/>
          <w:szCs w:val="28"/>
          <w:lang w:val="en-US"/>
        </w:rPr>
        <w:t>fulfillment</w:t>
      </w:r>
      <w:r w:rsidRPr="002C6C8B">
        <w:rPr>
          <w:rFonts w:ascii="Times New Roman" w:hAnsi="Times New Roman" w:cs="Times New Roman"/>
          <w:sz w:val="28"/>
          <w:szCs w:val="28"/>
          <w:lang w:val="en-US"/>
        </w:rPr>
        <w:t xml:space="preserve"> of their duties. Legal persons including foreign legal persons bear administrative responsibility for administrative violations under this Code as per generally accepted rules</w:t>
      </w:r>
      <w:r w:rsidR="0083114B" w:rsidRPr="002C6C8B">
        <w:rPr>
          <w:rFonts w:ascii="Times New Roman" w:hAnsi="Times New Roman" w:cs="Times New Roman"/>
          <w:sz w:val="28"/>
          <w:szCs w:val="28"/>
          <w:lang w:val="en-US"/>
        </w:rPr>
        <w:t xml:space="preserve"> (</w:t>
      </w:r>
      <w:r w:rsidR="009B637D" w:rsidRPr="002C6C8B">
        <w:rPr>
          <w:rFonts w:ascii="Times New Roman" w:hAnsi="Times New Roman" w:cs="Times New Roman"/>
          <w:sz w:val="28"/>
          <w:szCs w:val="28"/>
          <w:lang w:val="en-US"/>
        </w:rPr>
        <w:t>A</w:t>
      </w:r>
      <w:r w:rsidR="0083114B" w:rsidRPr="002C6C8B">
        <w:rPr>
          <w:rFonts w:ascii="Times New Roman" w:hAnsi="Times New Roman" w:cs="Times New Roman"/>
          <w:sz w:val="28"/>
          <w:szCs w:val="28"/>
          <w:lang w:val="en-US"/>
        </w:rPr>
        <w:t>rticles 15.1, 15.6, 16 and 17</w:t>
      </w:r>
      <w:r w:rsidR="009B637D" w:rsidRPr="002C6C8B">
        <w:rPr>
          <w:rFonts w:ascii="Times New Roman" w:hAnsi="Times New Roman" w:cs="Times New Roman"/>
          <w:sz w:val="28"/>
          <w:szCs w:val="28"/>
          <w:lang w:val="en-US"/>
        </w:rPr>
        <w:t xml:space="preserve"> of the</w:t>
      </w:r>
      <w:r w:rsidR="0083114B"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0083114B" w:rsidRPr="002C6C8B">
        <w:rPr>
          <w:rFonts w:ascii="Times New Roman" w:hAnsi="Times New Roman" w:cs="Times New Roman"/>
          <w:sz w:val="28"/>
          <w:szCs w:val="28"/>
          <w:lang w:val="en-US"/>
        </w:rPr>
        <w:t>).</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According to </w:t>
      </w:r>
      <w:r w:rsidR="00C0272D"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69</w:t>
      </w:r>
      <w:r w:rsidR="00C0272D" w:rsidRPr="002C6C8B">
        <w:rPr>
          <w:rFonts w:ascii="Times New Roman" w:hAnsi="Times New Roman" w:cs="Times New Roman"/>
          <w:sz w:val="28"/>
          <w:szCs w:val="28"/>
          <w:lang w:val="en-US"/>
        </w:rPr>
        <w:t>.I</w:t>
      </w:r>
      <w:r w:rsidRPr="002C6C8B">
        <w:rPr>
          <w:rFonts w:ascii="Times New Roman" w:hAnsi="Times New Roman" w:cs="Times New Roman"/>
          <w:sz w:val="28"/>
          <w:szCs w:val="28"/>
          <w:lang w:val="en-US"/>
        </w:rPr>
        <w:t xml:space="preserve"> of the Constitution, </w:t>
      </w:r>
      <w:r w:rsidR="00C0272D" w:rsidRPr="002C6C8B">
        <w:rPr>
          <w:rFonts w:ascii="Times New Roman" w:hAnsi="Times New Roman" w:cs="Times New Roman"/>
          <w:sz w:val="28"/>
          <w:szCs w:val="28"/>
          <w:lang w:val="en-US"/>
        </w:rPr>
        <w:t>foreigners and stateless persons staying in the Republic of</w:t>
      </w:r>
      <w:r w:rsidR="00C0272D" w:rsidRPr="002C6C8B">
        <w:rPr>
          <w:rStyle w:val="apple-converted-space"/>
          <w:rFonts w:ascii="Times New Roman" w:hAnsi="Times New Roman" w:cs="Times New Roman"/>
          <w:spacing w:val="-12"/>
          <w:sz w:val="28"/>
          <w:szCs w:val="28"/>
          <w:lang w:val="en-US"/>
        </w:rPr>
        <w:t> </w:t>
      </w:r>
      <w:r w:rsidR="00C0272D" w:rsidRPr="002C6C8B">
        <w:rPr>
          <w:rFonts w:ascii="Times New Roman" w:hAnsi="Times New Roman" w:cs="Times New Roman"/>
          <w:sz w:val="28"/>
          <w:szCs w:val="28"/>
          <w:lang w:val="en-US"/>
        </w:rPr>
        <w:t>Azerbaijan</w:t>
      </w:r>
      <w:r w:rsidR="00C0272D" w:rsidRPr="002C6C8B">
        <w:rPr>
          <w:rStyle w:val="apple-converted-space"/>
          <w:rFonts w:ascii="Times New Roman" w:hAnsi="Times New Roman" w:cs="Times New Roman"/>
          <w:spacing w:val="2"/>
          <w:sz w:val="28"/>
          <w:szCs w:val="28"/>
          <w:lang w:val="en-US"/>
        </w:rPr>
        <w:t> </w:t>
      </w:r>
      <w:r w:rsidR="00C0272D" w:rsidRPr="002C6C8B">
        <w:rPr>
          <w:rFonts w:ascii="Times New Roman" w:hAnsi="Times New Roman" w:cs="Times New Roman"/>
          <w:sz w:val="28"/>
          <w:szCs w:val="28"/>
          <w:lang w:val="en-US"/>
        </w:rPr>
        <w:t>shall</w:t>
      </w:r>
      <w:r w:rsidR="00C0272D" w:rsidRPr="002C6C8B">
        <w:rPr>
          <w:rStyle w:val="apple-converted-space"/>
          <w:rFonts w:ascii="Times New Roman" w:hAnsi="Times New Roman" w:cs="Times New Roman"/>
          <w:spacing w:val="2"/>
          <w:sz w:val="28"/>
          <w:szCs w:val="28"/>
          <w:lang w:val="en-US"/>
        </w:rPr>
        <w:t> </w:t>
      </w:r>
      <w:r w:rsidR="00C0272D" w:rsidRPr="002C6C8B">
        <w:rPr>
          <w:rFonts w:ascii="Times New Roman" w:hAnsi="Times New Roman" w:cs="Times New Roman"/>
          <w:sz w:val="28"/>
          <w:szCs w:val="28"/>
          <w:lang w:val="en-US"/>
        </w:rPr>
        <w:t>enjoy</w:t>
      </w:r>
      <w:r w:rsidR="00C0272D" w:rsidRPr="002C6C8B">
        <w:rPr>
          <w:rStyle w:val="apple-converted-space"/>
          <w:rFonts w:ascii="Times New Roman" w:hAnsi="Times New Roman" w:cs="Times New Roman"/>
          <w:spacing w:val="2"/>
          <w:sz w:val="28"/>
          <w:szCs w:val="28"/>
          <w:lang w:val="en-US"/>
        </w:rPr>
        <w:t> </w:t>
      </w:r>
      <w:r w:rsidR="00C0272D" w:rsidRPr="002C6C8B">
        <w:rPr>
          <w:rFonts w:ascii="Times New Roman" w:hAnsi="Times New Roman" w:cs="Times New Roman"/>
          <w:sz w:val="28"/>
          <w:szCs w:val="28"/>
          <w:lang w:val="en-US"/>
        </w:rPr>
        <w:t>all</w:t>
      </w:r>
      <w:r w:rsidR="00C0272D" w:rsidRPr="002C6C8B">
        <w:rPr>
          <w:rStyle w:val="apple-converted-space"/>
          <w:rFonts w:ascii="Times New Roman" w:hAnsi="Times New Roman" w:cs="Times New Roman"/>
          <w:spacing w:val="2"/>
          <w:sz w:val="28"/>
          <w:szCs w:val="28"/>
          <w:lang w:val="en-US"/>
        </w:rPr>
        <w:t> </w:t>
      </w:r>
      <w:r w:rsidR="00C0272D" w:rsidRPr="002C6C8B">
        <w:rPr>
          <w:rFonts w:ascii="Times New Roman" w:hAnsi="Times New Roman" w:cs="Times New Roman"/>
          <w:sz w:val="28"/>
          <w:szCs w:val="28"/>
          <w:lang w:val="en-US"/>
        </w:rPr>
        <w:t>rights</w:t>
      </w:r>
      <w:r w:rsidR="00C0272D" w:rsidRPr="002C6C8B">
        <w:rPr>
          <w:rStyle w:val="apple-converted-space"/>
          <w:rFonts w:ascii="Times New Roman" w:hAnsi="Times New Roman" w:cs="Times New Roman"/>
          <w:spacing w:val="2"/>
          <w:sz w:val="28"/>
          <w:szCs w:val="28"/>
          <w:lang w:val="en-US"/>
        </w:rPr>
        <w:t> </w:t>
      </w:r>
      <w:r w:rsidR="00C0272D" w:rsidRPr="002C6C8B">
        <w:rPr>
          <w:rFonts w:ascii="Times New Roman" w:hAnsi="Times New Roman" w:cs="Times New Roman"/>
          <w:sz w:val="28"/>
          <w:szCs w:val="28"/>
          <w:lang w:val="en-US"/>
        </w:rPr>
        <w:t>and</w:t>
      </w:r>
      <w:r w:rsidR="00C0272D" w:rsidRPr="002C6C8B">
        <w:rPr>
          <w:rStyle w:val="apple-converted-space"/>
          <w:rFonts w:ascii="Times New Roman" w:hAnsi="Times New Roman" w:cs="Times New Roman"/>
          <w:spacing w:val="2"/>
          <w:sz w:val="28"/>
          <w:szCs w:val="28"/>
          <w:lang w:val="en-US"/>
        </w:rPr>
        <w:t> </w:t>
      </w:r>
      <w:r w:rsidR="00C0272D" w:rsidRPr="002C6C8B">
        <w:rPr>
          <w:rFonts w:ascii="Times New Roman" w:hAnsi="Times New Roman" w:cs="Times New Roman"/>
          <w:sz w:val="28"/>
          <w:szCs w:val="28"/>
          <w:lang w:val="en-US"/>
        </w:rPr>
        <w:t>fulfil</w:t>
      </w:r>
      <w:r w:rsidR="00C0272D" w:rsidRPr="002C6C8B">
        <w:rPr>
          <w:rStyle w:val="apple-converted-space"/>
          <w:rFonts w:ascii="Times New Roman" w:hAnsi="Times New Roman" w:cs="Times New Roman"/>
          <w:spacing w:val="-12"/>
          <w:sz w:val="28"/>
          <w:szCs w:val="28"/>
          <w:lang w:val="en-US"/>
        </w:rPr>
        <w:t> </w:t>
      </w:r>
      <w:r w:rsidR="00C0272D" w:rsidRPr="002C6C8B">
        <w:rPr>
          <w:rFonts w:ascii="Times New Roman" w:hAnsi="Times New Roman" w:cs="Times New Roman"/>
          <w:sz w:val="28"/>
          <w:szCs w:val="28"/>
          <w:lang w:val="en-US"/>
        </w:rPr>
        <w:t>allduties</w:t>
      </w:r>
      <w:r w:rsidR="00C0272D" w:rsidRPr="002C6C8B">
        <w:rPr>
          <w:rStyle w:val="apple-converted-space"/>
          <w:rFonts w:ascii="Times New Roman" w:hAnsi="Times New Roman" w:cs="Times New Roman"/>
          <w:spacing w:val="2"/>
          <w:sz w:val="28"/>
          <w:szCs w:val="28"/>
          <w:lang w:val="en-US"/>
        </w:rPr>
        <w:t> </w:t>
      </w:r>
      <w:r w:rsidR="00C0272D" w:rsidRPr="002C6C8B">
        <w:rPr>
          <w:rFonts w:ascii="Times New Roman" w:hAnsi="Times New Roman" w:cs="Times New Roman"/>
          <w:sz w:val="28"/>
          <w:szCs w:val="28"/>
          <w:lang w:val="en-US"/>
        </w:rPr>
        <w:t>equally with</w:t>
      </w:r>
      <w:r w:rsidR="00C0272D" w:rsidRPr="002C6C8B">
        <w:rPr>
          <w:rStyle w:val="apple-converted-space"/>
          <w:rFonts w:ascii="Times New Roman" w:hAnsi="Times New Roman" w:cs="Times New Roman"/>
          <w:spacing w:val="14"/>
          <w:sz w:val="28"/>
          <w:szCs w:val="28"/>
          <w:lang w:val="en-US"/>
        </w:rPr>
        <w:t> </w:t>
      </w:r>
      <w:r w:rsidR="00C0272D" w:rsidRPr="002C6C8B">
        <w:rPr>
          <w:rFonts w:ascii="Times New Roman" w:hAnsi="Times New Roman" w:cs="Times New Roman"/>
          <w:sz w:val="28"/>
          <w:szCs w:val="28"/>
          <w:lang w:val="en-US"/>
        </w:rPr>
        <w:t>citizens</w:t>
      </w:r>
      <w:r w:rsidR="00C0272D" w:rsidRPr="002C6C8B">
        <w:rPr>
          <w:rStyle w:val="apple-converted-space"/>
          <w:rFonts w:ascii="Times New Roman" w:hAnsi="Times New Roman" w:cs="Times New Roman"/>
          <w:spacing w:val="14"/>
          <w:sz w:val="28"/>
          <w:szCs w:val="28"/>
          <w:lang w:val="en-US"/>
        </w:rPr>
        <w:t> </w:t>
      </w:r>
      <w:r w:rsidR="00C0272D" w:rsidRPr="002C6C8B">
        <w:rPr>
          <w:rFonts w:ascii="Times New Roman" w:hAnsi="Times New Roman" w:cs="Times New Roman"/>
          <w:sz w:val="28"/>
          <w:szCs w:val="28"/>
          <w:lang w:val="en-US"/>
        </w:rPr>
        <w:t>of</w:t>
      </w:r>
      <w:r w:rsidR="00C0272D" w:rsidRPr="002C6C8B">
        <w:rPr>
          <w:rStyle w:val="apple-converted-space"/>
          <w:rFonts w:ascii="Times New Roman" w:hAnsi="Times New Roman" w:cs="Times New Roman"/>
          <w:spacing w:val="14"/>
          <w:sz w:val="28"/>
          <w:szCs w:val="28"/>
          <w:lang w:val="en-US"/>
        </w:rPr>
        <w:t> </w:t>
      </w:r>
      <w:r w:rsidR="00C0272D" w:rsidRPr="002C6C8B">
        <w:rPr>
          <w:rFonts w:ascii="Times New Roman" w:hAnsi="Times New Roman" w:cs="Times New Roman"/>
          <w:sz w:val="28"/>
          <w:szCs w:val="28"/>
          <w:lang w:val="en-US"/>
        </w:rPr>
        <w:t>the</w:t>
      </w:r>
      <w:r w:rsidR="00C0272D" w:rsidRPr="002C6C8B">
        <w:rPr>
          <w:rStyle w:val="apple-converted-space"/>
          <w:rFonts w:ascii="Times New Roman" w:hAnsi="Times New Roman" w:cs="Times New Roman"/>
          <w:spacing w:val="14"/>
          <w:sz w:val="28"/>
          <w:szCs w:val="28"/>
          <w:lang w:val="en-US"/>
        </w:rPr>
        <w:t> </w:t>
      </w:r>
      <w:r w:rsidR="00C0272D" w:rsidRPr="002C6C8B">
        <w:rPr>
          <w:rFonts w:ascii="Times New Roman" w:hAnsi="Times New Roman" w:cs="Times New Roman"/>
          <w:sz w:val="28"/>
          <w:szCs w:val="28"/>
          <w:lang w:val="en-US"/>
        </w:rPr>
        <w:t>Republic</w:t>
      </w:r>
      <w:r w:rsidR="00C0272D" w:rsidRPr="002C6C8B">
        <w:rPr>
          <w:rStyle w:val="apple-converted-space"/>
          <w:rFonts w:ascii="Times New Roman" w:hAnsi="Times New Roman" w:cs="Times New Roman"/>
          <w:spacing w:val="14"/>
          <w:sz w:val="28"/>
          <w:szCs w:val="28"/>
          <w:lang w:val="en-US"/>
        </w:rPr>
        <w:t> </w:t>
      </w:r>
      <w:r w:rsidR="00C0272D" w:rsidRPr="002C6C8B">
        <w:rPr>
          <w:rFonts w:ascii="Times New Roman" w:hAnsi="Times New Roman" w:cs="Times New Roman"/>
          <w:sz w:val="28"/>
          <w:szCs w:val="28"/>
          <w:lang w:val="en-US"/>
        </w:rPr>
        <w:t>of Azerbaijan,</w:t>
      </w:r>
      <w:r w:rsidR="00C0272D" w:rsidRPr="002C6C8B">
        <w:rPr>
          <w:rStyle w:val="apple-converted-space"/>
          <w:rFonts w:ascii="Times New Roman" w:hAnsi="Times New Roman" w:cs="Times New Roman"/>
          <w:spacing w:val="14"/>
          <w:sz w:val="28"/>
          <w:szCs w:val="28"/>
          <w:lang w:val="en-US"/>
        </w:rPr>
        <w:t> </w:t>
      </w:r>
      <w:r w:rsidR="00C0272D" w:rsidRPr="002C6C8B">
        <w:rPr>
          <w:rFonts w:ascii="Times New Roman" w:hAnsi="Times New Roman" w:cs="Times New Roman"/>
          <w:sz w:val="28"/>
          <w:szCs w:val="28"/>
          <w:lang w:val="en-US"/>
        </w:rPr>
        <w:t>unless</w:t>
      </w:r>
      <w:r w:rsidR="00C0272D" w:rsidRPr="002C6C8B">
        <w:rPr>
          <w:rStyle w:val="apple-converted-space"/>
          <w:rFonts w:ascii="Times New Roman" w:hAnsi="Times New Roman" w:cs="Times New Roman"/>
          <w:spacing w:val="14"/>
          <w:sz w:val="28"/>
          <w:szCs w:val="28"/>
          <w:lang w:val="en-US"/>
        </w:rPr>
        <w:t> </w:t>
      </w:r>
      <w:r w:rsidR="00C0272D" w:rsidRPr="002C6C8B">
        <w:rPr>
          <w:rFonts w:ascii="Times New Roman" w:hAnsi="Times New Roman" w:cs="Times New Roman"/>
          <w:sz w:val="28"/>
          <w:szCs w:val="28"/>
          <w:lang w:val="en-US"/>
        </w:rPr>
        <w:t>otherwise provided by law or international treaty to which the Republic of</w:t>
      </w:r>
      <w:r w:rsidR="00C0272D" w:rsidRPr="002C6C8B">
        <w:rPr>
          <w:rStyle w:val="apple-converted-space"/>
          <w:rFonts w:ascii="Times New Roman" w:hAnsi="Times New Roman" w:cs="Times New Roman"/>
          <w:spacing w:val="-14"/>
          <w:sz w:val="28"/>
          <w:szCs w:val="28"/>
          <w:lang w:val="en-US"/>
        </w:rPr>
        <w:t> </w:t>
      </w:r>
      <w:r w:rsidR="00C0272D" w:rsidRPr="002C6C8B">
        <w:rPr>
          <w:rFonts w:ascii="Times New Roman" w:hAnsi="Times New Roman" w:cs="Times New Roman"/>
          <w:sz w:val="28"/>
          <w:szCs w:val="28"/>
          <w:lang w:val="en-US"/>
        </w:rPr>
        <w:t>Azerbaijan is a part</w:t>
      </w:r>
      <w:r w:rsidR="00C0272D" w:rsidRPr="002C6C8B">
        <w:rPr>
          <w:rFonts w:ascii="Times New Roman" w:hAnsi="Times New Roman" w:cs="Times New Roman"/>
          <w:spacing w:val="-17"/>
          <w:sz w:val="28"/>
          <w:szCs w:val="28"/>
          <w:lang w:val="en-US"/>
        </w:rPr>
        <w:t>y</w:t>
      </w:r>
      <w:r w:rsidR="00C0272D" w:rsidRPr="002C6C8B">
        <w:rPr>
          <w:rFonts w:ascii="Times New Roman" w:hAnsi="Times New Roman" w:cs="Times New Roman"/>
          <w:sz w:val="28"/>
          <w:szCs w:val="28"/>
          <w:lang w:val="en-US"/>
        </w:rPr>
        <w:t>.</w:t>
      </w:r>
    </w:p>
    <w:p w:rsidR="00C0272D" w:rsidRPr="002C6C8B" w:rsidRDefault="00C0272D" w:rsidP="002C6C8B">
      <w:pPr>
        <w:ind w:firstLine="567"/>
        <w:rPr>
          <w:rFonts w:ascii="Times New Roman" w:hAnsi="Times New Roman" w:cs="Times New Roman"/>
          <w:sz w:val="28"/>
          <w:szCs w:val="28"/>
          <w:lang w:val="en-US"/>
        </w:rPr>
      </w:pP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lastRenderedPageBreak/>
        <w:t xml:space="preserve">Bases of implementation of the right to work of foreigners and </w:t>
      </w:r>
      <w:r w:rsidR="00F07575" w:rsidRPr="002C6C8B">
        <w:rPr>
          <w:rFonts w:ascii="Times New Roman" w:hAnsi="Times New Roman" w:cs="Times New Roman"/>
          <w:sz w:val="28"/>
          <w:szCs w:val="28"/>
          <w:shd w:val="clear" w:color="auto" w:fill="FFFFFF"/>
          <w:lang w:val="en-US"/>
        </w:rPr>
        <w:t>stateless persons</w:t>
      </w:r>
      <w:r w:rsidRPr="002C6C8B">
        <w:rPr>
          <w:rFonts w:ascii="Times New Roman" w:hAnsi="Times New Roman" w:cs="Times New Roman"/>
          <w:sz w:val="28"/>
          <w:szCs w:val="28"/>
          <w:lang w:val="en-US"/>
        </w:rPr>
        <w:t xml:space="preserve"> it is regulated by the labor legislation of the </w:t>
      </w:r>
      <w:r w:rsidR="00B46CBC" w:rsidRPr="002C6C8B">
        <w:rPr>
          <w:rFonts w:ascii="Times New Roman" w:hAnsi="Times New Roman" w:cs="Times New Roman"/>
          <w:sz w:val="28"/>
          <w:szCs w:val="28"/>
          <w:lang w:val="en-US"/>
        </w:rPr>
        <w:t>Republic of Azerbaijan</w:t>
      </w:r>
      <w:r w:rsidRPr="002C6C8B">
        <w:rPr>
          <w:rFonts w:ascii="Times New Roman" w:hAnsi="Times New Roman" w:cs="Times New Roman"/>
          <w:sz w:val="28"/>
          <w:szCs w:val="28"/>
          <w:lang w:val="en-US"/>
        </w:rPr>
        <w:t xml:space="preserve">. According to </w:t>
      </w:r>
      <w:r w:rsidR="00C46C82"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13</w:t>
      </w:r>
      <w:r w:rsidR="00C46C82" w:rsidRPr="002C6C8B">
        <w:rPr>
          <w:rFonts w:ascii="Times New Roman" w:hAnsi="Times New Roman" w:cs="Times New Roman"/>
          <w:sz w:val="28"/>
          <w:szCs w:val="28"/>
          <w:lang w:val="en-US"/>
        </w:rPr>
        <w:t>.1</w:t>
      </w:r>
      <w:r w:rsidRPr="002C6C8B">
        <w:rPr>
          <w:rFonts w:ascii="Times New Roman" w:hAnsi="Times New Roman" w:cs="Times New Roman"/>
          <w:sz w:val="28"/>
          <w:szCs w:val="28"/>
          <w:lang w:val="en-US"/>
        </w:rPr>
        <w:t xml:space="preserve"> of the </w:t>
      </w:r>
      <w:proofErr w:type="spellStart"/>
      <w:r w:rsidRPr="002C6C8B">
        <w:rPr>
          <w:rFonts w:ascii="Times New Roman" w:hAnsi="Times New Roman" w:cs="Times New Roman"/>
          <w:sz w:val="28"/>
          <w:szCs w:val="28"/>
          <w:lang w:val="en-US"/>
        </w:rPr>
        <w:t>Labour</w:t>
      </w:r>
      <w:proofErr w:type="spellEnd"/>
      <w:r w:rsidRPr="002C6C8B">
        <w:rPr>
          <w:rFonts w:ascii="Times New Roman" w:hAnsi="Times New Roman" w:cs="Times New Roman"/>
          <w:sz w:val="28"/>
          <w:szCs w:val="28"/>
          <w:lang w:val="en-US"/>
        </w:rPr>
        <w:t xml:space="preserve"> Code of the </w:t>
      </w:r>
      <w:r w:rsidR="00B46CBC" w:rsidRPr="002C6C8B">
        <w:rPr>
          <w:rFonts w:ascii="Times New Roman" w:hAnsi="Times New Roman" w:cs="Times New Roman"/>
          <w:sz w:val="28"/>
          <w:szCs w:val="28"/>
          <w:lang w:val="en-US"/>
        </w:rPr>
        <w:t>Republic of Azerbaijan</w:t>
      </w:r>
      <w:r w:rsidRPr="002C6C8B">
        <w:rPr>
          <w:rFonts w:ascii="Times New Roman" w:hAnsi="Times New Roman" w:cs="Times New Roman"/>
          <w:sz w:val="28"/>
          <w:szCs w:val="28"/>
          <w:lang w:val="en-US"/>
        </w:rPr>
        <w:t xml:space="preserve"> (</w:t>
      </w:r>
      <w:r w:rsidR="00C46C82" w:rsidRPr="002C6C8B">
        <w:rPr>
          <w:rFonts w:ascii="Times New Roman" w:hAnsi="Times New Roman" w:cs="Times New Roman"/>
          <w:sz w:val="28"/>
          <w:szCs w:val="28"/>
          <w:lang w:val="en-US"/>
        </w:rPr>
        <w:t xml:space="preserve">hereinafter referred to as </w:t>
      </w:r>
      <w:proofErr w:type="spellStart"/>
      <w:r w:rsidRPr="002C6C8B">
        <w:rPr>
          <w:rFonts w:ascii="Times New Roman" w:hAnsi="Times New Roman" w:cs="Times New Roman"/>
          <w:sz w:val="28"/>
          <w:szCs w:val="28"/>
          <w:lang w:val="en-US"/>
        </w:rPr>
        <w:t>Labour</w:t>
      </w:r>
      <w:proofErr w:type="spellEnd"/>
      <w:r w:rsidRPr="002C6C8B">
        <w:rPr>
          <w:rFonts w:ascii="Times New Roman" w:hAnsi="Times New Roman" w:cs="Times New Roman"/>
          <w:sz w:val="28"/>
          <w:szCs w:val="28"/>
          <w:lang w:val="en-US"/>
        </w:rPr>
        <w:t xml:space="preserve"> Code) </w:t>
      </w:r>
      <w:r w:rsidR="00C46C82" w:rsidRPr="002C6C8B">
        <w:rPr>
          <w:rFonts w:ascii="Times New Roman" w:hAnsi="Times New Roman" w:cs="Times New Roman"/>
          <w:sz w:val="28"/>
          <w:szCs w:val="28"/>
          <w:lang w:val="en-US"/>
        </w:rPr>
        <w:t>f</w:t>
      </w:r>
      <w:r w:rsidR="00C46C82" w:rsidRPr="002C6C8B">
        <w:rPr>
          <w:rFonts w:ascii="Times New Roman" w:hAnsi="Times New Roman" w:cs="Times New Roman"/>
          <w:sz w:val="28"/>
          <w:szCs w:val="28"/>
          <w:shd w:val="clear" w:color="auto" w:fill="FFFFFF"/>
          <w:lang w:val="en-US"/>
        </w:rPr>
        <w:t xml:space="preserve">oreign citizens and stateless persons who have entered into employment contracts </w:t>
      </w:r>
      <w:r w:rsidR="00343C92" w:rsidRPr="002C6C8B">
        <w:rPr>
          <w:rFonts w:ascii="Times New Roman" w:hAnsi="Times New Roman" w:cs="Times New Roman"/>
          <w:sz w:val="28"/>
          <w:szCs w:val="28"/>
          <w:shd w:val="clear" w:color="auto" w:fill="FFFFFF"/>
          <w:lang w:val="en-US"/>
        </w:rPr>
        <w:t>are</w:t>
      </w:r>
      <w:r w:rsidR="00C46C82" w:rsidRPr="002C6C8B">
        <w:rPr>
          <w:rFonts w:ascii="Times New Roman" w:hAnsi="Times New Roman" w:cs="Times New Roman"/>
          <w:sz w:val="28"/>
          <w:szCs w:val="28"/>
          <w:shd w:val="clear" w:color="auto" w:fill="FFFFFF"/>
          <w:lang w:val="en-US"/>
        </w:rPr>
        <w:t xml:space="preserve"> enjoy the same rights and have the same obligations as defined in this Code, regardless of their length of stay in the Republic of Azerbaijan, unless provided otherwise by law or an international treaty to which the Republic of Azerbaijan is a party</w:t>
      </w:r>
      <w:r w:rsidRPr="002C6C8B">
        <w:rPr>
          <w:rFonts w:ascii="Times New Roman" w:hAnsi="Times New Roman" w:cs="Times New Roman"/>
          <w:sz w:val="28"/>
          <w:szCs w:val="28"/>
          <w:lang w:val="en-US"/>
        </w:rPr>
        <w:t>.</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Employers can involve the foreigner or the stateless person only after obtaining private permission for implementation of paid labor activity </w:t>
      </w:r>
      <w:r w:rsidR="00737217" w:rsidRPr="002C6C8B">
        <w:rPr>
          <w:rFonts w:ascii="Times New Roman" w:hAnsi="Times New Roman" w:cs="Times New Roman"/>
          <w:sz w:val="28"/>
          <w:szCs w:val="28"/>
          <w:lang w:val="en-US"/>
        </w:rPr>
        <w:t>o</w:t>
      </w:r>
      <w:r w:rsidRPr="002C6C8B">
        <w:rPr>
          <w:rFonts w:ascii="Times New Roman" w:hAnsi="Times New Roman" w:cs="Times New Roman"/>
          <w:sz w:val="28"/>
          <w:szCs w:val="28"/>
          <w:lang w:val="en-US"/>
        </w:rPr>
        <w:t xml:space="preserve">n the territory of the </w:t>
      </w:r>
      <w:r w:rsidR="00B46CBC" w:rsidRPr="002C6C8B">
        <w:rPr>
          <w:rFonts w:ascii="Times New Roman" w:hAnsi="Times New Roman" w:cs="Times New Roman"/>
          <w:sz w:val="28"/>
          <w:szCs w:val="28"/>
          <w:lang w:val="en-US"/>
        </w:rPr>
        <w:t>Republic of Azerbaijan</w:t>
      </w:r>
      <w:r w:rsidRPr="002C6C8B">
        <w:rPr>
          <w:rFonts w:ascii="Times New Roman" w:hAnsi="Times New Roman" w:cs="Times New Roman"/>
          <w:sz w:val="28"/>
          <w:szCs w:val="28"/>
          <w:lang w:val="en-US"/>
        </w:rPr>
        <w:t>, in an order established for them by the legislation (</w:t>
      </w:r>
      <w:r w:rsidR="006B20E1"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13</w:t>
      </w:r>
      <w:r w:rsidR="006B20E1" w:rsidRPr="002C6C8B">
        <w:rPr>
          <w:rFonts w:ascii="Times New Roman" w:hAnsi="Times New Roman" w:cs="Times New Roman"/>
          <w:sz w:val="28"/>
          <w:szCs w:val="28"/>
          <w:lang w:val="en-US"/>
        </w:rPr>
        <w:t>.4</w:t>
      </w:r>
      <w:r w:rsidRPr="002C6C8B">
        <w:rPr>
          <w:rFonts w:ascii="Times New Roman" w:hAnsi="Times New Roman" w:cs="Times New Roman"/>
          <w:sz w:val="28"/>
          <w:szCs w:val="28"/>
          <w:lang w:val="en-US"/>
        </w:rPr>
        <w:t xml:space="preserve"> of the </w:t>
      </w:r>
      <w:proofErr w:type="spellStart"/>
      <w:r w:rsidRPr="002C6C8B">
        <w:rPr>
          <w:rFonts w:ascii="Times New Roman" w:hAnsi="Times New Roman" w:cs="Times New Roman"/>
          <w:sz w:val="28"/>
          <w:szCs w:val="28"/>
          <w:lang w:val="en-US"/>
        </w:rPr>
        <w:t>Labour</w:t>
      </w:r>
      <w:proofErr w:type="spellEnd"/>
      <w:r w:rsidRPr="002C6C8B">
        <w:rPr>
          <w:rFonts w:ascii="Times New Roman" w:hAnsi="Times New Roman" w:cs="Times New Roman"/>
          <w:sz w:val="28"/>
          <w:szCs w:val="28"/>
          <w:lang w:val="en-US"/>
        </w:rPr>
        <w:t xml:space="preserve"> Code).</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At the same time, in the labor legislation</w:t>
      </w:r>
      <w:r w:rsidR="00B22675"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 xml:space="preserve">fundamental obligations and employer's liability, and also powers of the body exercising the state control in the field of </w:t>
      </w:r>
      <w:proofErr w:type="spellStart"/>
      <w:r w:rsidR="00B22675" w:rsidRPr="002C6C8B">
        <w:rPr>
          <w:rFonts w:ascii="Times New Roman" w:hAnsi="Times New Roman" w:cs="Times New Roman"/>
          <w:sz w:val="28"/>
          <w:szCs w:val="28"/>
          <w:lang w:val="en-US"/>
        </w:rPr>
        <w:t>labour</w:t>
      </w:r>
      <w:proofErr w:type="spellEnd"/>
      <w:r w:rsidRPr="002C6C8B">
        <w:rPr>
          <w:rFonts w:ascii="Times New Roman" w:hAnsi="Times New Roman" w:cs="Times New Roman"/>
          <w:sz w:val="28"/>
          <w:szCs w:val="28"/>
          <w:lang w:val="en-US"/>
        </w:rPr>
        <w:t xml:space="preserve"> are defined. According to </w:t>
      </w:r>
      <w:r w:rsidR="00B22675"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12</w:t>
      </w:r>
      <w:r w:rsidR="00B22675" w:rsidRPr="002C6C8B">
        <w:rPr>
          <w:rFonts w:ascii="Times New Roman" w:hAnsi="Times New Roman" w:cs="Times New Roman"/>
          <w:sz w:val="28"/>
          <w:szCs w:val="28"/>
          <w:lang w:val="en-US"/>
        </w:rPr>
        <w:t>.2</w:t>
      </w:r>
      <w:r w:rsidRPr="002C6C8B">
        <w:rPr>
          <w:rFonts w:ascii="Times New Roman" w:hAnsi="Times New Roman" w:cs="Times New Roman"/>
          <w:sz w:val="28"/>
          <w:szCs w:val="28"/>
          <w:lang w:val="en-US"/>
        </w:rPr>
        <w:t xml:space="preserve"> of the </w:t>
      </w:r>
      <w:proofErr w:type="spellStart"/>
      <w:r w:rsidRPr="002C6C8B">
        <w:rPr>
          <w:rFonts w:ascii="Times New Roman" w:hAnsi="Times New Roman" w:cs="Times New Roman"/>
          <w:sz w:val="28"/>
          <w:szCs w:val="28"/>
          <w:lang w:val="en-US"/>
        </w:rPr>
        <w:t>Labour</w:t>
      </w:r>
      <w:proofErr w:type="spellEnd"/>
      <w:r w:rsidRPr="002C6C8B">
        <w:rPr>
          <w:rFonts w:ascii="Times New Roman" w:hAnsi="Times New Roman" w:cs="Times New Roman"/>
          <w:sz w:val="28"/>
          <w:szCs w:val="28"/>
          <w:lang w:val="en-US"/>
        </w:rPr>
        <w:t xml:space="preserve"> Code, the employer violating the rights of workers, not fulfilling the obligations under the employment contract, employing the persons who have</w:t>
      </w:r>
      <w:r w:rsidR="0011485D"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n</w:t>
      </w:r>
      <w:r w:rsidR="0011485D" w:rsidRPr="002C6C8B">
        <w:rPr>
          <w:rFonts w:ascii="Times New Roman" w:hAnsi="Times New Roman" w:cs="Times New Roman"/>
          <w:sz w:val="28"/>
          <w:szCs w:val="28"/>
          <w:lang w:val="en-US"/>
        </w:rPr>
        <w:t>o</w:t>
      </w:r>
      <w:r w:rsidRPr="002C6C8B">
        <w:rPr>
          <w:rFonts w:ascii="Times New Roman" w:hAnsi="Times New Roman" w:cs="Times New Roman"/>
          <w:sz w:val="28"/>
          <w:szCs w:val="28"/>
          <w:lang w:val="en-US"/>
        </w:rPr>
        <w:t>t reached 15</w:t>
      </w:r>
      <w:r w:rsidR="00982503" w:rsidRPr="002C6C8B">
        <w:rPr>
          <w:rFonts w:ascii="Times New Roman" w:hAnsi="Times New Roman" w:cs="Times New Roman"/>
          <w:sz w:val="28"/>
          <w:szCs w:val="28"/>
          <w:lang w:val="en-US"/>
        </w:rPr>
        <w:t xml:space="preserve"> years</w:t>
      </w:r>
      <w:r w:rsidRPr="002C6C8B">
        <w:rPr>
          <w:rFonts w:ascii="Times New Roman" w:hAnsi="Times New Roman" w:cs="Times New Roman"/>
          <w:sz w:val="28"/>
          <w:szCs w:val="28"/>
          <w:lang w:val="en-US"/>
        </w:rPr>
        <w:t xml:space="preserve"> age, attracting children to the activity dangerous to their life, health and a spiritual condition, and also not observing the requirement of the present Code in the order defined by the legislation is attracted to the corresponding responsibility. According to </w:t>
      </w:r>
      <w:r w:rsidR="00C767E8"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15</w:t>
      </w:r>
      <w:r w:rsidR="00C767E8" w:rsidRPr="002C6C8B">
        <w:rPr>
          <w:rFonts w:ascii="Times New Roman" w:hAnsi="Times New Roman" w:cs="Times New Roman"/>
          <w:sz w:val="28"/>
          <w:szCs w:val="28"/>
          <w:lang w:val="en-US"/>
        </w:rPr>
        <w:t>.2</w:t>
      </w:r>
      <w:r w:rsidRPr="002C6C8B">
        <w:rPr>
          <w:rFonts w:ascii="Times New Roman" w:hAnsi="Times New Roman" w:cs="Times New Roman"/>
          <w:sz w:val="28"/>
          <w:szCs w:val="28"/>
          <w:lang w:val="en-US"/>
        </w:rPr>
        <w:t xml:space="preserve"> of the same Code the </w:t>
      </w:r>
      <w:r w:rsidR="00C767E8" w:rsidRPr="002C6C8B">
        <w:rPr>
          <w:rFonts w:ascii="Times New Roman" w:hAnsi="Times New Roman" w:cs="Times New Roman"/>
          <w:sz w:val="28"/>
          <w:szCs w:val="28"/>
          <w:lang w:val="en-US"/>
        </w:rPr>
        <w:t>a</w:t>
      </w:r>
      <w:r w:rsidR="00C767E8" w:rsidRPr="002C6C8B">
        <w:rPr>
          <w:rFonts w:ascii="Times New Roman" w:hAnsi="Times New Roman" w:cs="Times New Roman"/>
          <w:sz w:val="28"/>
          <w:szCs w:val="28"/>
          <w:shd w:val="clear" w:color="auto" w:fill="FFFFFF"/>
          <w:lang w:val="en-US"/>
        </w:rPr>
        <w:t xml:space="preserve">uthority implementing state control over the execution of </w:t>
      </w:r>
      <w:proofErr w:type="spellStart"/>
      <w:r w:rsidR="00C767E8" w:rsidRPr="002C6C8B">
        <w:rPr>
          <w:rFonts w:ascii="Times New Roman" w:hAnsi="Times New Roman" w:cs="Times New Roman"/>
          <w:sz w:val="28"/>
          <w:szCs w:val="28"/>
          <w:shd w:val="clear" w:color="auto" w:fill="FFFFFF"/>
          <w:lang w:val="en-US"/>
        </w:rPr>
        <w:t>Labour</w:t>
      </w:r>
      <w:proofErr w:type="spellEnd"/>
      <w:r w:rsidR="00C767E8" w:rsidRPr="002C6C8B">
        <w:rPr>
          <w:rFonts w:ascii="Times New Roman" w:hAnsi="Times New Roman" w:cs="Times New Roman"/>
          <w:sz w:val="28"/>
          <w:szCs w:val="28"/>
          <w:shd w:val="clear" w:color="auto" w:fill="FFFFFF"/>
          <w:lang w:val="en-US"/>
        </w:rPr>
        <w:t xml:space="preserve"> Legislation have the right to require those persons guilty of </w:t>
      </w:r>
      <w:proofErr w:type="spellStart"/>
      <w:r w:rsidR="00C767E8" w:rsidRPr="002C6C8B">
        <w:rPr>
          <w:rFonts w:ascii="Times New Roman" w:hAnsi="Times New Roman" w:cs="Times New Roman"/>
          <w:sz w:val="28"/>
          <w:szCs w:val="28"/>
          <w:shd w:val="clear" w:color="auto" w:fill="FFFFFF"/>
          <w:lang w:val="en-US"/>
        </w:rPr>
        <w:t>Labour</w:t>
      </w:r>
      <w:proofErr w:type="spellEnd"/>
      <w:r w:rsidR="00C767E8" w:rsidRPr="002C6C8B">
        <w:rPr>
          <w:rFonts w:ascii="Times New Roman" w:hAnsi="Times New Roman" w:cs="Times New Roman"/>
          <w:sz w:val="28"/>
          <w:szCs w:val="28"/>
          <w:shd w:val="clear" w:color="auto" w:fill="FFFFFF"/>
          <w:lang w:val="en-US"/>
        </w:rPr>
        <w:t xml:space="preserve"> legislation violations to cease their violations of the law, to hold these persons accountable in cases and the manner determined </w:t>
      </w:r>
      <w:r w:rsidR="00363203" w:rsidRPr="002C6C8B">
        <w:rPr>
          <w:rFonts w:ascii="Times New Roman" w:hAnsi="Times New Roman" w:cs="Times New Roman"/>
          <w:sz w:val="28"/>
          <w:szCs w:val="28"/>
          <w:shd w:val="clear" w:color="auto" w:fill="FFFFFF"/>
          <w:lang w:val="en-US"/>
        </w:rPr>
        <w:t>by</w:t>
      </w:r>
      <w:r w:rsidR="00C767E8" w:rsidRPr="002C6C8B">
        <w:rPr>
          <w:rFonts w:ascii="Times New Roman" w:hAnsi="Times New Roman" w:cs="Times New Roman"/>
          <w:sz w:val="28"/>
          <w:szCs w:val="28"/>
          <w:shd w:val="clear" w:color="auto" w:fill="FFFFFF"/>
          <w:lang w:val="en-US"/>
        </w:rPr>
        <w:t xml:space="preserve"> the</w:t>
      </w:r>
      <w:r w:rsidR="00363203" w:rsidRPr="002C6C8B">
        <w:rPr>
          <w:rFonts w:ascii="Times New Roman" w:hAnsi="Times New Roman" w:cs="Times New Roman"/>
          <w:sz w:val="28"/>
          <w:szCs w:val="28"/>
          <w:shd w:val="clear" w:color="auto" w:fill="FFFFFF"/>
          <w:lang w:val="en-US"/>
        </w:rPr>
        <w:t xml:space="preserve"> </w:t>
      </w:r>
      <w:r w:rsidR="00363203" w:rsidRPr="002C6C8B">
        <w:rPr>
          <w:rFonts w:ascii="Times New Roman" w:hAnsi="Times New Roman" w:cs="Times New Roman"/>
          <w:sz w:val="28"/>
          <w:szCs w:val="28"/>
          <w:lang w:val="en-US"/>
        </w:rPr>
        <w:t>Code of Administrative Offences of the</w:t>
      </w:r>
      <w:r w:rsidR="00C767E8" w:rsidRPr="002C6C8B">
        <w:rPr>
          <w:rFonts w:ascii="Times New Roman" w:hAnsi="Times New Roman" w:cs="Times New Roman"/>
          <w:sz w:val="28"/>
          <w:szCs w:val="28"/>
          <w:shd w:val="clear" w:color="auto" w:fill="FFFFFF"/>
          <w:lang w:val="en-US"/>
        </w:rPr>
        <w:t xml:space="preserve"> Republic of Azerbaijan and to table before the relevant authorities whether to hold said persons liable for other infringements</w:t>
      </w:r>
      <w:r w:rsidRPr="002C6C8B">
        <w:rPr>
          <w:rFonts w:ascii="Times New Roman" w:hAnsi="Times New Roman" w:cs="Times New Roman"/>
          <w:sz w:val="28"/>
          <w:szCs w:val="28"/>
          <w:lang w:val="en-US"/>
        </w:rPr>
        <w:t>.</w:t>
      </w:r>
    </w:p>
    <w:p w:rsidR="0083114B" w:rsidRPr="002C6C8B" w:rsidRDefault="0083114B" w:rsidP="002C6C8B">
      <w:pPr>
        <w:ind w:firstLine="567"/>
        <w:rPr>
          <w:rFonts w:ascii="Times New Roman" w:hAnsi="Times New Roman" w:cs="Times New Roman"/>
          <w:sz w:val="28"/>
          <w:szCs w:val="28"/>
          <w:lang w:val="en-US"/>
        </w:rPr>
      </w:pPr>
      <w:proofErr w:type="gramStart"/>
      <w:r w:rsidRPr="002C6C8B">
        <w:rPr>
          <w:rFonts w:ascii="Times New Roman" w:hAnsi="Times New Roman" w:cs="Times New Roman"/>
          <w:sz w:val="28"/>
          <w:szCs w:val="28"/>
          <w:lang w:val="en-US"/>
        </w:rPr>
        <w:t xml:space="preserve">As it is stated above, according to requirements of the labor legislation, foreigners and stateless persons, can be involved by the employer </w:t>
      </w:r>
      <w:r w:rsidR="00672A73" w:rsidRPr="002C6C8B">
        <w:rPr>
          <w:rFonts w:ascii="Times New Roman" w:hAnsi="Times New Roman" w:cs="Times New Roman"/>
          <w:sz w:val="28"/>
          <w:szCs w:val="28"/>
          <w:lang w:val="en-US"/>
        </w:rPr>
        <w:t>via procedure</w:t>
      </w:r>
      <w:r w:rsidRPr="002C6C8B">
        <w:rPr>
          <w:rFonts w:ascii="Times New Roman" w:hAnsi="Times New Roman" w:cs="Times New Roman"/>
          <w:sz w:val="28"/>
          <w:szCs w:val="28"/>
          <w:lang w:val="en-US"/>
        </w:rPr>
        <w:t xml:space="preserve"> defined by the legislation only after obtaining the corresponding permission from executive authority.</w:t>
      </w:r>
      <w:proofErr w:type="gramEnd"/>
      <w:r w:rsidRPr="002C6C8B">
        <w:rPr>
          <w:rFonts w:ascii="Times New Roman" w:hAnsi="Times New Roman" w:cs="Times New Roman"/>
          <w:sz w:val="28"/>
          <w:szCs w:val="28"/>
          <w:lang w:val="en-US"/>
        </w:rPr>
        <w:t xml:space="preserve"> Besides assignment on the employer of this duty, the legislator also established administrative responsibility for non-</w:t>
      </w:r>
      <w:r w:rsidR="006E1EEA" w:rsidRPr="002C6C8B">
        <w:rPr>
          <w:rFonts w:ascii="Times New Roman" w:hAnsi="Times New Roman" w:cs="Times New Roman"/>
          <w:sz w:val="28"/>
          <w:szCs w:val="28"/>
          <w:lang w:val="en-US"/>
        </w:rPr>
        <w:t>execution</w:t>
      </w:r>
      <w:r w:rsidRPr="002C6C8B">
        <w:rPr>
          <w:rFonts w:ascii="Times New Roman" w:hAnsi="Times New Roman" w:cs="Times New Roman"/>
          <w:sz w:val="28"/>
          <w:szCs w:val="28"/>
          <w:lang w:val="en-US"/>
        </w:rPr>
        <w:t xml:space="preserve"> of this duty.</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Discussed administrative responsibility is defined in </w:t>
      </w:r>
      <w:r w:rsidR="00106AD9"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53.8</w:t>
      </w:r>
      <w:r w:rsidR="00106AD9"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In the text of this </w:t>
      </w:r>
      <w:r w:rsidR="00106AD9"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for violation of requirements of the labor legislation the employer, is specified as the subject </w:t>
      </w:r>
      <w:r w:rsidR="00106AD9" w:rsidRPr="002C6C8B">
        <w:rPr>
          <w:rFonts w:ascii="Times New Roman" w:hAnsi="Times New Roman" w:cs="Times New Roman"/>
          <w:sz w:val="28"/>
          <w:szCs w:val="28"/>
          <w:lang w:val="en-US"/>
        </w:rPr>
        <w:t>imposed</w:t>
      </w:r>
      <w:r w:rsidRPr="002C6C8B">
        <w:rPr>
          <w:rFonts w:ascii="Times New Roman" w:hAnsi="Times New Roman" w:cs="Times New Roman"/>
          <w:sz w:val="28"/>
          <w:szCs w:val="28"/>
          <w:lang w:val="en-US"/>
        </w:rPr>
        <w:t xml:space="preserve"> to a penalty being a type of an administrative penalty.</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According to </w:t>
      </w:r>
      <w:r w:rsidR="00106AD9"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3 of the </w:t>
      </w:r>
      <w:proofErr w:type="spellStart"/>
      <w:r w:rsidRPr="002C6C8B">
        <w:rPr>
          <w:rFonts w:ascii="Times New Roman" w:hAnsi="Times New Roman" w:cs="Times New Roman"/>
          <w:sz w:val="28"/>
          <w:szCs w:val="28"/>
          <w:lang w:val="en-US"/>
        </w:rPr>
        <w:t>Labour</w:t>
      </w:r>
      <w:proofErr w:type="spellEnd"/>
      <w:r w:rsidRPr="002C6C8B">
        <w:rPr>
          <w:rFonts w:ascii="Times New Roman" w:hAnsi="Times New Roman" w:cs="Times New Roman"/>
          <w:sz w:val="28"/>
          <w:szCs w:val="28"/>
          <w:lang w:val="en-US"/>
        </w:rPr>
        <w:t xml:space="preserve"> Code, the employer </w:t>
      </w:r>
      <w:r w:rsidR="00343B58" w:rsidRPr="002C6C8B">
        <w:rPr>
          <w:rFonts w:ascii="Times New Roman" w:hAnsi="Times New Roman" w:cs="Times New Roman"/>
          <w:sz w:val="28"/>
          <w:szCs w:val="28"/>
          <w:lang w:val="en-US"/>
        </w:rPr>
        <w:t>is a</w:t>
      </w:r>
      <w:r w:rsidRPr="002C6C8B">
        <w:rPr>
          <w:rFonts w:ascii="Times New Roman" w:hAnsi="Times New Roman" w:cs="Times New Roman"/>
          <w:sz w:val="28"/>
          <w:szCs w:val="28"/>
          <w:lang w:val="en-US"/>
        </w:rPr>
        <w:t xml:space="preserve"> completely capable owner or appointed (authorized) to them the director, the authority, having the right to conclude, terminate or change conditions of the employment contract (</w:t>
      </w:r>
      <w:r w:rsidR="00343B58" w:rsidRPr="002C6C8B">
        <w:rPr>
          <w:rFonts w:ascii="Times New Roman" w:hAnsi="Times New Roman" w:cs="Times New Roman"/>
          <w:sz w:val="28"/>
          <w:szCs w:val="28"/>
          <w:lang w:val="en-US"/>
        </w:rPr>
        <w:t>agreement</w:t>
      </w:r>
      <w:r w:rsidRPr="002C6C8B">
        <w:rPr>
          <w:rFonts w:ascii="Times New Roman" w:hAnsi="Times New Roman" w:cs="Times New Roman"/>
          <w:sz w:val="28"/>
          <w:szCs w:val="28"/>
          <w:lang w:val="en-US"/>
        </w:rPr>
        <w:t>) with workers, and also the individual who is engaged in business activity without creation of the legal entity.</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A</w:t>
      </w:r>
      <w:r w:rsidR="0021759F" w:rsidRPr="002C6C8B">
        <w:rPr>
          <w:rFonts w:ascii="Times New Roman" w:hAnsi="Times New Roman" w:cs="Times New Roman"/>
          <w:sz w:val="28"/>
          <w:szCs w:val="28"/>
          <w:lang w:val="en-US"/>
        </w:rPr>
        <w:t>s evident</w:t>
      </w:r>
      <w:r w:rsidRPr="002C6C8B">
        <w:rPr>
          <w:rFonts w:ascii="Times New Roman" w:hAnsi="Times New Roman" w:cs="Times New Roman"/>
          <w:sz w:val="28"/>
          <w:szCs w:val="28"/>
          <w:lang w:val="en-US"/>
        </w:rPr>
        <w:t xml:space="preserve">, </w:t>
      </w:r>
      <w:r w:rsidR="0021759F" w:rsidRPr="002C6C8B">
        <w:rPr>
          <w:rFonts w:ascii="Times New Roman" w:hAnsi="Times New Roman" w:cs="Times New Roman"/>
          <w:sz w:val="28"/>
          <w:szCs w:val="28"/>
          <w:lang w:val="en-US"/>
        </w:rPr>
        <w:t xml:space="preserve">the legal persons, individuals and officials are bear responsibility </w:t>
      </w:r>
      <w:r w:rsidRPr="002C6C8B">
        <w:rPr>
          <w:rFonts w:ascii="Times New Roman" w:hAnsi="Times New Roman" w:cs="Times New Roman"/>
          <w:sz w:val="28"/>
          <w:szCs w:val="28"/>
          <w:lang w:val="en-US"/>
        </w:rPr>
        <w:t xml:space="preserve">for </w:t>
      </w:r>
      <w:r w:rsidR="0021759F" w:rsidRPr="002C6C8B">
        <w:rPr>
          <w:rFonts w:ascii="Times New Roman" w:hAnsi="Times New Roman" w:cs="Times New Roman"/>
          <w:sz w:val="28"/>
          <w:szCs w:val="28"/>
          <w:lang w:val="en-US"/>
        </w:rPr>
        <w:t>involving</w:t>
      </w:r>
      <w:r w:rsidRPr="002C6C8B">
        <w:rPr>
          <w:rFonts w:ascii="Times New Roman" w:hAnsi="Times New Roman" w:cs="Times New Roman"/>
          <w:sz w:val="28"/>
          <w:szCs w:val="28"/>
          <w:lang w:val="en-US"/>
        </w:rPr>
        <w:t xml:space="preserve"> </w:t>
      </w:r>
      <w:proofErr w:type="spellStart"/>
      <w:r w:rsidRPr="002C6C8B">
        <w:rPr>
          <w:rFonts w:ascii="Times New Roman" w:hAnsi="Times New Roman" w:cs="Times New Roman"/>
          <w:sz w:val="28"/>
          <w:szCs w:val="28"/>
          <w:lang w:val="en-US"/>
        </w:rPr>
        <w:t>to</w:t>
      </w:r>
      <w:proofErr w:type="spellEnd"/>
      <w:r w:rsidRPr="002C6C8B">
        <w:rPr>
          <w:rFonts w:ascii="Times New Roman" w:hAnsi="Times New Roman" w:cs="Times New Roman"/>
          <w:sz w:val="28"/>
          <w:szCs w:val="28"/>
          <w:lang w:val="en-US"/>
        </w:rPr>
        <w:t xml:space="preserve"> work of the foreigner or the stateless person, with violation of requirements of the labor legislation, and also without obtaining private permission.</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However, in </w:t>
      </w:r>
      <w:r w:rsidR="00433FC5"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53.8</w:t>
      </w:r>
      <w:r w:rsidR="00433FC5"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administrative responsibility provided for an offense, concerns to the employer and precisely the size of a penalty applied </w:t>
      </w:r>
      <w:r w:rsidRPr="002C6C8B">
        <w:rPr>
          <w:rFonts w:ascii="Times New Roman" w:hAnsi="Times New Roman" w:cs="Times New Roman"/>
          <w:sz w:val="28"/>
          <w:szCs w:val="28"/>
          <w:lang w:val="en-US"/>
        </w:rPr>
        <w:lastRenderedPageBreak/>
        <w:t xml:space="preserve">behind this offense being administrative penalty concerning </w:t>
      </w:r>
      <w:r w:rsidR="00D926D8" w:rsidRPr="002C6C8B">
        <w:rPr>
          <w:rFonts w:ascii="Times New Roman" w:hAnsi="Times New Roman" w:cs="Times New Roman"/>
          <w:sz w:val="28"/>
          <w:szCs w:val="28"/>
          <w:lang w:val="en-US"/>
        </w:rPr>
        <w:t>legal person, individual and official</w:t>
      </w:r>
      <w:r w:rsidRPr="002C6C8B">
        <w:rPr>
          <w:rFonts w:ascii="Times New Roman" w:hAnsi="Times New Roman" w:cs="Times New Roman"/>
          <w:sz w:val="28"/>
          <w:szCs w:val="28"/>
          <w:lang w:val="en-US"/>
        </w:rPr>
        <w:t xml:space="preserve"> is</w:t>
      </w:r>
      <w:r w:rsidR="00D926D8"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n</w:t>
      </w:r>
      <w:r w:rsidR="00D926D8" w:rsidRPr="002C6C8B">
        <w:rPr>
          <w:rFonts w:ascii="Times New Roman" w:hAnsi="Times New Roman" w:cs="Times New Roman"/>
          <w:sz w:val="28"/>
          <w:szCs w:val="28"/>
          <w:lang w:val="en-US"/>
        </w:rPr>
        <w:t>o</w:t>
      </w:r>
      <w:r w:rsidRPr="002C6C8B">
        <w:rPr>
          <w:rFonts w:ascii="Times New Roman" w:hAnsi="Times New Roman" w:cs="Times New Roman"/>
          <w:sz w:val="28"/>
          <w:szCs w:val="28"/>
          <w:lang w:val="en-US"/>
        </w:rPr>
        <w:t>t specified.</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In specified </w:t>
      </w:r>
      <w:r w:rsidR="00F56C00"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in a case when expression </w:t>
      </w:r>
      <w:r w:rsidR="007749C6"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employer</w:t>
      </w:r>
      <w:r w:rsidR="007749C6"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 xml:space="preserve"> is perceived only as legal </w:t>
      </w:r>
      <w:r w:rsidR="00756AE8" w:rsidRPr="002C6C8B">
        <w:rPr>
          <w:rFonts w:ascii="Times New Roman" w:hAnsi="Times New Roman" w:cs="Times New Roman"/>
          <w:sz w:val="28"/>
          <w:szCs w:val="28"/>
          <w:lang w:val="en-US"/>
        </w:rPr>
        <w:t>persons</w:t>
      </w:r>
      <w:r w:rsidRPr="002C6C8B">
        <w:rPr>
          <w:rFonts w:ascii="Times New Roman" w:hAnsi="Times New Roman" w:cs="Times New Roman"/>
          <w:sz w:val="28"/>
          <w:szCs w:val="28"/>
          <w:lang w:val="en-US"/>
        </w:rPr>
        <w:t xml:space="preserve">, </w:t>
      </w:r>
      <w:r w:rsidR="00756AE8" w:rsidRPr="002C6C8B">
        <w:rPr>
          <w:rFonts w:ascii="Times New Roman" w:hAnsi="Times New Roman" w:cs="Times New Roman"/>
          <w:sz w:val="28"/>
          <w:szCs w:val="28"/>
          <w:lang w:val="en-US"/>
        </w:rPr>
        <w:t>individuals</w:t>
      </w:r>
      <w:r w:rsidRPr="002C6C8B">
        <w:rPr>
          <w:rFonts w:ascii="Times New Roman" w:hAnsi="Times New Roman" w:cs="Times New Roman"/>
          <w:sz w:val="28"/>
          <w:szCs w:val="28"/>
          <w:lang w:val="en-US"/>
        </w:rPr>
        <w:t xml:space="preserve"> and officials, for commission of identical administrative offense remain </w:t>
      </w:r>
      <w:r w:rsidR="00756AE8" w:rsidRPr="002C6C8B">
        <w:rPr>
          <w:rFonts w:ascii="Times New Roman" w:hAnsi="Times New Roman" w:cs="Times New Roman"/>
          <w:sz w:val="28"/>
          <w:szCs w:val="28"/>
          <w:lang w:val="en-US"/>
        </w:rPr>
        <w:t>out of bounds of</w:t>
      </w:r>
      <w:r w:rsidRPr="002C6C8B">
        <w:rPr>
          <w:rFonts w:ascii="Times New Roman" w:hAnsi="Times New Roman" w:cs="Times New Roman"/>
          <w:sz w:val="28"/>
          <w:szCs w:val="28"/>
          <w:lang w:val="en-US"/>
        </w:rPr>
        <w:t xml:space="preserve"> responsibility, and it in turn does</w:t>
      </w:r>
      <w:r w:rsidR="00756AE8"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n</w:t>
      </w:r>
      <w:r w:rsidR="00756AE8" w:rsidRPr="002C6C8B">
        <w:rPr>
          <w:rFonts w:ascii="Times New Roman" w:hAnsi="Times New Roman" w:cs="Times New Roman"/>
          <w:sz w:val="28"/>
          <w:szCs w:val="28"/>
          <w:lang w:val="en-US"/>
        </w:rPr>
        <w:t>o</w:t>
      </w:r>
      <w:r w:rsidRPr="002C6C8B">
        <w:rPr>
          <w:rFonts w:ascii="Times New Roman" w:hAnsi="Times New Roman" w:cs="Times New Roman"/>
          <w:sz w:val="28"/>
          <w:szCs w:val="28"/>
          <w:lang w:val="en-US"/>
        </w:rPr>
        <w:t xml:space="preserve">t promote </w:t>
      </w:r>
      <w:r w:rsidR="00756AE8" w:rsidRPr="002C6C8B">
        <w:rPr>
          <w:rFonts w:ascii="Times New Roman" w:hAnsi="Times New Roman" w:cs="Times New Roman"/>
          <w:sz w:val="28"/>
          <w:szCs w:val="28"/>
          <w:lang w:val="en-US"/>
        </w:rPr>
        <w:t>execution</w:t>
      </w:r>
      <w:r w:rsidRPr="002C6C8B">
        <w:rPr>
          <w:rFonts w:ascii="Times New Roman" w:hAnsi="Times New Roman" w:cs="Times New Roman"/>
          <w:sz w:val="28"/>
          <w:szCs w:val="28"/>
          <w:lang w:val="en-US"/>
        </w:rPr>
        <w:t xml:space="preserve"> of duties of the legislation of administrative offenses and achievement of the objectives of an administrative penalty.</w:t>
      </w:r>
    </w:p>
    <w:p w:rsidR="0083114B" w:rsidRPr="002C6C8B" w:rsidRDefault="00F2253D"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Thus</w:t>
      </w:r>
      <w:r w:rsidR="0083114B" w:rsidRPr="002C6C8B">
        <w:rPr>
          <w:rFonts w:ascii="Times New Roman" w:hAnsi="Times New Roman" w:cs="Times New Roman"/>
          <w:sz w:val="28"/>
          <w:szCs w:val="28"/>
          <w:lang w:val="en-US"/>
        </w:rPr>
        <w:t xml:space="preserve">, the </w:t>
      </w:r>
      <w:r w:rsidR="00585639" w:rsidRPr="002C6C8B">
        <w:rPr>
          <w:rFonts w:ascii="Times New Roman" w:hAnsi="Times New Roman" w:cs="Times New Roman"/>
          <w:sz w:val="28"/>
          <w:szCs w:val="28"/>
          <w:lang w:val="en-US"/>
        </w:rPr>
        <w:t>administrative penalty is a measure of responsibility and is applied with the objective to bring up the person who has committed an administrative violation in the spirit of following the Law and also to prevent committing the new administrative violations both by aforementioned person and the others</w:t>
      </w:r>
      <w:r w:rsidR="0083114B" w:rsidRPr="002C6C8B">
        <w:rPr>
          <w:rFonts w:ascii="Times New Roman" w:hAnsi="Times New Roman" w:cs="Times New Roman"/>
          <w:sz w:val="28"/>
          <w:szCs w:val="28"/>
          <w:lang w:val="en-US"/>
        </w:rPr>
        <w:t xml:space="preserve"> (</w:t>
      </w:r>
      <w:r w:rsidR="00585639" w:rsidRPr="002C6C8B">
        <w:rPr>
          <w:rFonts w:ascii="Times New Roman" w:hAnsi="Times New Roman" w:cs="Times New Roman"/>
          <w:sz w:val="28"/>
          <w:szCs w:val="28"/>
          <w:lang w:val="en-US"/>
        </w:rPr>
        <w:t>A</w:t>
      </w:r>
      <w:r w:rsidR="0083114B" w:rsidRPr="002C6C8B">
        <w:rPr>
          <w:rFonts w:ascii="Times New Roman" w:hAnsi="Times New Roman" w:cs="Times New Roman"/>
          <w:sz w:val="28"/>
          <w:szCs w:val="28"/>
          <w:lang w:val="en-US"/>
        </w:rPr>
        <w:t>rticle 22</w:t>
      </w:r>
      <w:r w:rsidR="00585639" w:rsidRPr="002C6C8B">
        <w:rPr>
          <w:rFonts w:ascii="Times New Roman" w:hAnsi="Times New Roman" w:cs="Times New Roman"/>
          <w:sz w:val="28"/>
          <w:szCs w:val="28"/>
          <w:lang w:val="en-US"/>
        </w:rPr>
        <w:t xml:space="preserve"> of the</w:t>
      </w:r>
      <w:r w:rsidR="0083114B"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0083114B" w:rsidRPr="002C6C8B">
        <w:rPr>
          <w:rFonts w:ascii="Times New Roman" w:hAnsi="Times New Roman" w:cs="Times New Roman"/>
          <w:sz w:val="28"/>
          <w:szCs w:val="28"/>
          <w:lang w:val="en-US"/>
        </w:rPr>
        <w:t>).</w:t>
      </w:r>
    </w:p>
    <w:p w:rsidR="0083114B" w:rsidRPr="002C6C8B" w:rsidRDefault="00342119"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Along with </w:t>
      </w:r>
      <w:r w:rsidR="0083114B" w:rsidRPr="002C6C8B">
        <w:rPr>
          <w:rFonts w:ascii="Times New Roman" w:hAnsi="Times New Roman" w:cs="Times New Roman"/>
          <w:sz w:val="28"/>
          <w:szCs w:val="28"/>
          <w:lang w:val="en-US"/>
        </w:rPr>
        <w:t xml:space="preserve">that definition </w:t>
      </w:r>
      <w:r w:rsidRPr="002C6C8B">
        <w:rPr>
          <w:rFonts w:ascii="Times New Roman" w:hAnsi="Times New Roman" w:cs="Times New Roman"/>
          <w:sz w:val="28"/>
          <w:szCs w:val="28"/>
          <w:lang w:val="en-US"/>
        </w:rPr>
        <w:t xml:space="preserve">by the CAO </w:t>
      </w:r>
      <w:r w:rsidR="0083114B" w:rsidRPr="002C6C8B">
        <w:rPr>
          <w:rFonts w:ascii="Times New Roman" w:hAnsi="Times New Roman" w:cs="Times New Roman"/>
          <w:sz w:val="28"/>
          <w:szCs w:val="28"/>
          <w:lang w:val="en-US"/>
        </w:rPr>
        <w:t xml:space="preserve">of an administrative penalty as one of types of an administrative penalty, there its criteria, the bottom and </w:t>
      </w:r>
      <w:r w:rsidRPr="002C6C8B">
        <w:rPr>
          <w:rFonts w:ascii="Times New Roman" w:hAnsi="Times New Roman" w:cs="Times New Roman"/>
          <w:sz w:val="28"/>
          <w:szCs w:val="28"/>
          <w:lang w:val="en-US"/>
        </w:rPr>
        <w:t>upper</w:t>
      </w:r>
      <w:r w:rsidR="0083114B" w:rsidRPr="002C6C8B">
        <w:rPr>
          <w:rFonts w:ascii="Times New Roman" w:hAnsi="Times New Roman" w:cs="Times New Roman"/>
          <w:sz w:val="28"/>
          <w:szCs w:val="28"/>
          <w:lang w:val="en-US"/>
        </w:rPr>
        <w:t xml:space="preserve"> limits of administrative penalties </w:t>
      </w:r>
      <w:r w:rsidRPr="002C6C8B">
        <w:rPr>
          <w:rFonts w:ascii="Times New Roman" w:hAnsi="Times New Roman" w:cs="Times New Roman"/>
          <w:sz w:val="28"/>
          <w:szCs w:val="28"/>
          <w:lang w:val="en-US"/>
        </w:rPr>
        <w:t>impos</w:t>
      </w:r>
      <w:r w:rsidR="0083114B" w:rsidRPr="002C6C8B">
        <w:rPr>
          <w:rFonts w:ascii="Times New Roman" w:hAnsi="Times New Roman" w:cs="Times New Roman"/>
          <w:sz w:val="28"/>
          <w:szCs w:val="28"/>
          <w:lang w:val="en-US"/>
        </w:rPr>
        <w:t>ed for administrative offenses also are specifically defined is given.</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According to </w:t>
      </w:r>
      <w:r w:rsidR="00230426"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25.1</w:t>
      </w:r>
      <w:r w:rsidR="00230426"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the </w:t>
      </w:r>
      <w:r w:rsidR="009369A7" w:rsidRPr="002C6C8B">
        <w:rPr>
          <w:rFonts w:ascii="Times New Roman" w:hAnsi="Times New Roman" w:cs="Times New Roman"/>
          <w:sz w:val="28"/>
          <w:szCs w:val="28"/>
          <w:lang w:val="en-US"/>
        </w:rPr>
        <w:t xml:space="preserve">administrative penalty is the amount of money fixed by judges, an authorized body (official) and is forcedly withdrawn from the person who was found guilty, in </w:t>
      </w:r>
      <w:proofErr w:type="spellStart"/>
      <w:r w:rsidR="009369A7" w:rsidRPr="002C6C8B">
        <w:rPr>
          <w:rFonts w:ascii="Times New Roman" w:hAnsi="Times New Roman" w:cs="Times New Roman"/>
          <w:sz w:val="28"/>
          <w:szCs w:val="28"/>
          <w:lang w:val="en-US"/>
        </w:rPr>
        <w:t>favour</w:t>
      </w:r>
      <w:proofErr w:type="spellEnd"/>
      <w:r w:rsidR="009369A7" w:rsidRPr="002C6C8B">
        <w:rPr>
          <w:rFonts w:ascii="Times New Roman" w:hAnsi="Times New Roman" w:cs="Times New Roman"/>
          <w:sz w:val="28"/>
          <w:szCs w:val="28"/>
          <w:lang w:val="en-US"/>
        </w:rPr>
        <w:t xml:space="preserve"> of the state in cases provided by this Code.</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According to </w:t>
      </w:r>
      <w:r w:rsidR="009369A7"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25.5</w:t>
      </w:r>
      <w:r w:rsidR="009369A7"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the </w:t>
      </w:r>
      <w:r w:rsidR="00840F02" w:rsidRPr="002C6C8B">
        <w:rPr>
          <w:rFonts w:ascii="Times New Roman" w:hAnsi="Times New Roman" w:cs="Times New Roman"/>
          <w:sz w:val="28"/>
          <w:szCs w:val="28"/>
          <w:lang w:val="en-US"/>
        </w:rPr>
        <w:t>amount of penalty measured at cost of the item, being a direct object of the administrative violation may not exceed hundred percent of the item value, and the amount of penalty measured at the sum of outstanding credits, taxes—one hundred and fifty percent of these credits and taxes.</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It should be noted that such distinction is directed on an individualization of the infliction of penalty being a type of an administrative penalty and </w:t>
      </w:r>
      <w:r w:rsidR="00191AAC" w:rsidRPr="002C6C8B">
        <w:rPr>
          <w:rFonts w:ascii="Times New Roman" w:hAnsi="Times New Roman" w:cs="Times New Roman"/>
          <w:sz w:val="28"/>
          <w:szCs w:val="28"/>
          <w:lang w:val="en-US"/>
        </w:rPr>
        <w:t>determining</w:t>
      </w:r>
      <w:r w:rsidRPr="002C6C8B">
        <w:rPr>
          <w:rFonts w:ascii="Times New Roman" w:hAnsi="Times New Roman" w:cs="Times New Roman"/>
          <w:sz w:val="28"/>
          <w:szCs w:val="28"/>
          <w:lang w:val="en-US"/>
        </w:rPr>
        <w:t xml:space="preserve"> of its sum, taking into account nature of perfect offense, the personality made offense, degrees of his guilt, the property status, softening and aggravating circumstances.</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However, the sum of a penalty provided by </w:t>
      </w:r>
      <w:r w:rsidR="00DB5913"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53.8</w:t>
      </w:r>
      <w:r w:rsidR="00DB5913"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exceeds the size of a penalty of the Code established by </w:t>
      </w:r>
      <w:r w:rsidR="00DB5913"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25.5 for individuals ten times, and concerning officials three times.</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At the same time, in view of the fact that expression </w:t>
      </w:r>
      <w:r w:rsidR="0060536E"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employer</w:t>
      </w:r>
      <w:r w:rsidR="0060536E"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 xml:space="preserve"> in </w:t>
      </w:r>
      <w:r w:rsidR="0060536E"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53.8</w:t>
      </w:r>
      <w:r w:rsidR="0060536E"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means concept legal</w:t>
      </w:r>
      <w:r w:rsidR="0092773C" w:rsidRPr="002C6C8B">
        <w:rPr>
          <w:rFonts w:ascii="Times New Roman" w:hAnsi="Times New Roman" w:cs="Times New Roman"/>
          <w:sz w:val="28"/>
          <w:szCs w:val="28"/>
          <w:lang w:val="en-US"/>
        </w:rPr>
        <w:t xml:space="preserve"> person</w:t>
      </w:r>
      <w:r w:rsidRPr="002C6C8B">
        <w:rPr>
          <w:rFonts w:ascii="Times New Roman" w:hAnsi="Times New Roman" w:cs="Times New Roman"/>
          <w:sz w:val="28"/>
          <w:szCs w:val="28"/>
          <w:lang w:val="en-US"/>
        </w:rPr>
        <w:t xml:space="preserve">, </w:t>
      </w:r>
      <w:r w:rsidR="0092773C" w:rsidRPr="002C6C8B">
        <w:rPr>
          <w:rFonts w:ascii="Times New Roman" w:hAnsi="Times New Roman" w:cs="Times New Roman"/>
          <w:sz w:val="28"/>
          <w:szCs w:val="28"/>
          <w:lang w:val="en-US"/>
        </w:rPr>
        <w:t>individual</w:t>
      </w:r>
      <w:r w:rsidRPr="002C6C8B">
        <w:rPr>
          <w:rFonts w:ascii="Times New Roman" w:hAnsi="Times New Roman" w:cs="Times New Roman"/>
          <w:sz w:val="28"/>
          <w:szCs w:val="28"/>
          <w:lang w:val="en-US"/>
        </w:rPr>
        <w:t xml:space="preserve"> and the official and on the basis of </w:t>
      </w:r>
      <w:r w:rsidR="0092773C"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25.5 of the Code, penalty application in the form of an administrative penalty for individuals of three thousand </w:t>
      </w:r>
      <w:proofErr w:type="spellStart"/>
      <w:r w:rsidRPr="002C6C8B">
        <w:rPr>
          <w:rFonts w:ascii="Times New Roman" w:hAnsi="Times New Roman" w:cs="Times New Roman"/>
          <w:sz w:val="28"/>
          <w:szCs w:val="28"/>
          <w:lang w:val="en-US"/>
        </w:rPr>
        <w:t>manat</w:t>
      </w:r>
      <w:r w:rsidR="00F2253D" w:rsidRPr="002C6C8B">
        <w:rPr>
          <w:rFonts w:ascii="Times New Roman" w:hAnsi="Times New Roman" w:cs="Times New Roman"/>
          <w:sz w:val="28"/>
          <w:szCs w:val="28"/>
          <w:lang w:val="en-US"/>
        </w:rPr>
        <w:t>s</w:t>
      </w:r>
      <w:proofErr w:type="spellEnd"/>
      <w:r w:rsidRPr="002C6C8B">
        <w:rPr>
          <w:rFonts w:ascii="Times New Roman" w:hAnsi="Times New Roman" w:cs="Times New Roman"/>
          <w:sz w:val="28"/>
          <w:szCs w:val="28"/>
          <w:lang w:val="en-US"/>
        </w:rPr>
        <w:t xml:space="preserve">, for officials of ten thousand </w:t>
      </w:r>
      <w:proofErr w:type="spellStart"/>
      <w:r w:rsidRPr="002C6C8B">
        <w:rPr>
          <w:rFonts w:ascii="Times New Roman" w:hAnsi="Times New Roman" w:cs="Times New Roman"/>
          <w:sz w:val="28"/>
          <w:szCs w:val="28"/>
          <w:lang w:val="en-US"/>
        </w:rPr>
        <w:t>manat</w:t>
      </w:r>
      <w:r w:rsidR="00F2253D" w:rsidRPr="002C6C8B">
        <w:rPr>
          <w:rFonts w:ascii="Times New Roman" w:hAnsi="Times New Roman" w:cs="Times New Roman"/>
          <w:sz w:val="28"/>
          <w:szCs w:val="28"/>
          <w:lang w:val="en-US"/>
        </w:rPr>
        <w:t>s</w:t>
      </w:r>
      <w:proofErr w:type="spellEnd"/>
      <w:r w:rsidRPr="002C6C8B">
        <w:rPr>
          <w:rFonts w:ascii="Times New Roman" w:hAnsi="Times New Roman" w:cs="Times New Roman"/>
          <w:sz w:val="28"/>
          <w:szCs w:val="28"/>
          <w:lang w:val="en-US"/>
        </w:rPr>
        <w:t xml:space="preserve"> for the specified administrative offense is</w:t>
      </w:r>
      <w:r w:rsidR="0092773C"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n</w:t>
      </w:r>
      <w:r w:rsidR="0092773C" w:rsidRPr="002C6C8B">
        <w:rPr>
          <w:rFonts w:ascii="Times New Roman" w:hAnsi="Times New Roman" w:cs="Times New Roman"/>
          <w:sz w:val="28"/>
          <w:szCs w:val="28"/>
          <w:lang w:val="en-US"/>
        </w:rPr>
        <w:t>o</w:t>
      </w:r>
      <w:r w:rsidRPr="002C6C8B">
        <w:rPr>
          <w:rFonts w:ascii="Times New Roman" w:hAnsi="Times New Roman" w:cs="Times New Roman"/>
          <w:sz w:val="28"/>
          <w:szCs w:val="28"/>
          <w:lang w:val="en-US"/>
        </w:rPr>
        <w:t>t excluded.</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Plenum of the Constitutional Court considers that such solution of a question is violation concerning </w:t>
      </w:r>
      <w:r w:rsidR="00883FCD" w:rsidRPr="002C6C8B">
        <w:rPr>
          <w:rFonts w:ascii="Times New Roman" w:hAnsi="Times New Roman" w:cs="Times New Roman"/>
          <w:sz w:val="28"/>
          <w:szCs w:val="28"/>
          <w:lang w:val="en-US"/>
        </w:rPr>
        <w:t>individuals</w:t>
      </w:r>
      <w:r w:rsidRPr="002C6C8B">
        <w:rPr>
          <w:rFonts w:ascii="Times New Roman" w:hAnsi="Times New Roman" w:cs="Times New Roman"/>
          <w:sz w:val="28"/>
          <w:szCs w:val="28"/>
          <w:lang w:val="en-US"/>
        </w:rPr>
        <w:t xml:space="preserve"> and officials and does</w:t>
      </w:r>
      <w:r w:rsidR="00883FCD"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n</w:t>
      </w:r>
      <w:r w:rsidR="00883FCD" w:rsidRPr="002C6C8B">
        <w:rPr>
          <w:rFonts w:ascii="Times New Roman" w:hAnsi="Times New Roman" w:cs="Times New Roman"/>
          <w:sz w:val="28"/>
          <w:szCs w:val="28"/>
          <w:lang w:val="en-US"/>
        </w:rPr>
        <w:t>o</w:t>
      </w:r>
      <w:r w:rsidRPr="002C6C8B">
        <w:rPr>
          <w:rFonts w:ascii="Times New Roman" w:hAnsi="Times New Roman" w:cs="Times New Roman"/>
          <w:sz w:val="28"/>
          <w:szCs w:val="28"/>
          <w:lang w:val="en-US"/>
        </w:rPr>
        <w:t xml:space="preserve">t correspond to the principle of the right and justice at adoption of </w:t>
      </w:r>
      <w:r w:rsidR="00883FCD" w:rsidRPr="002C6C8B">
        <w:rPr>
          <w:rFonts w:ascii="Times New Roman" w:hAnsi="Times New Roman" w:cs="Times New Roman"/>
          <w:sz w:val="28"/>
          <w:szCs w:val="28"/>
          <w:lang w:val="en-US"/>
        </w:rPr>
        <w:t>normative</w:t>
      </w:r>
      <w:r w:rsidRPr="002C6C8B">
        <w:rPr>
          <w:rFonts w:ascii="Times New Roman" w:hAnsi="Times New Roman" w:cs="Times New Roman"/>
          <w:sz w:val="28"/>
          <w:szCs w:val="28"/>
          <w:lang w:val="en-US"/>
        </w:rPr>
        <w:t xml:space="preserve"> legal acts (the equal relations to equal interests) So, the </w:t>
      </w:r>
      <w:r w:rsidR="00883FCD" w:rsidRPr="002C6C8B">
        <w:rPr>
          <w:rFonts w:ascii="Times New Roman" w:hAnsi="Times New Roman" w:cs="Times New Roman"/>
          <w:sz w:val="28"/>
          <w:szCs w:val="28"/>
          <w:lang w:val="en-US"/>
        </w:rPr>
        <w:t>upper</w:t>
      </w:r>
      <w:r w:rsidRPr="002C6C8B">
        <w:rPr>
          <w:rFonts w:ascii="Times New Roman" w:hAnsi="Times New Roman" w:cs="Times New Roman"/>
          <w:sz w:val="28"/>
          <w:szCs w:val="28"/>
          <w:lang w:val="en-US"/>
        </w:rPr>
        <w:t xml:space="preserve"> limit (thirty five thousand </w:t>
      </w:r>
      <w:proofErr w:type="spellStart"/>
      <w:r w:rsidRPr="002C6C8B">
        <w:rPr>
          <w:rFonts w:ascii="Times New Roman" w:hAnsi="Times New Roman" w:cs="Times New Roman"/>
          <w:sz w:val="28"/>
          <w:szCs w:val="28"/>
          <w:lang w:val="en-US"/>
        </w:rPr>
        <w:t>manat</w:t>
      </w:r>
      <w:r w:rsidR="00F2253D" w:rsidRPr="002C6C8B">
        <w:rPr>
          <w:rFonts w:ascii="Times New Roman" w:hAnsi="Times New Roman" w:cs="Times New Roman"/>
          <w:sz w:val="28"/>
          <w:szCs w:val="28"/>
          <w:lang w:val="en-US"/>
        </w:rPr>
        <w:t>s</w:t>
      </w:r>
      <w:proofErr w:type="spellEnd"/>
      <w:r w:rsidRPr="002C6C8B">
        <w:rPr>
          <w:rFonts w:ascii="Times New Roman" w:hAnsi="Times New Roman" w:cs="Times New Roman"/>
          <w:sz w:val="28"/>
          <w:szCs w:val="28"/>
          <w:lang w:val="en-US"/>
        </w:rPr>
        <w:t xml:space="preserve">) </w:t>
      </w:r>
      <w:r w:rsidR="00883FCD" w:rsidRPr="002C6C8B">
        <w:rPr>
          <w:rFonts w:ascii="Times New Roman" w:hAnsi="Times New Roman" w:cs="Times New Roman"/>
          <w:sz w:val="28"/>
          <w:szCs w:val="28"/>
          <w:lang w:val="en-US"/>
        </w:rPr>
        <w:t>of</w:t>
      </w:r>
      <w:r w:rsidRPr="002C6C8B">
        <w:rPr>
          <w:rFonts w:ascii="Times New Roman" w:hAnsi="Times New Roman" w:cs="Times New Roman"/>
          <w:sz w:val="28"/>
          <w:szCs w:val="28"/>
          <w:lang w:val="en-US"/>
        </w:rPr>
        <w:t xml:space="preserve"> penalty provided by the sanction of </w:t>
      </w:r>
      <w:r w:rsidR="00883FCD"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53.8</w:t>
      </w:r>
      <w:r w:rsidR="00883FCD"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makes not the maximum limit (fifty thousand </w:t>
      </w:r>
      <w:proofErr w:type="spellStart"/>
      <w:r w:rsidRPr="002C6C8B">
        <w:rPr>
          <w:rFonts w:ascii="Times New Roman" w:hAnsi="Times New Roman" w:cs="Times New Roman"/>
          <w:sz w:val="28"/>
          <w:szCs w:val="28"/>
          <w:lang w:val="en-US"/>
        </w:rPr>
        <w:t>manat</w:t>
      </w:r>
      <w:r w:rsidR="00F2253D" w:rsidRPr="002C6C8B">
        <w:rPr>
          <w:rFonts w:ascii="Times New Roman" w:hAnsi="Times New Roman" w:cs="Times New Roman"/>
          <w:sz w:val="28"/>
          <w:szCs w:val="28"/>
          <w:lang w:val="en-US"/>
        </w:rPr>
        <w:t>s</w:t>
      </w:r>
      <w:proofErr w:type="spellEnd"/>
      <w:r w:rsidRPr="002C6C8B">
        <w:rPr>
          <w:rFonts w:ascii="Times New Roman" w:hAnsi="Times New Roman" w:cs="Times New Roman"/>
          <w:sz w:val="28"/>
          <w:szCs w:val="28"/>
          <w:lang w:val="en-US"/>
        </w:rPr>
        <w:t xml:space="preserve">) </w:t>
      </w:r>
      <w:r w:rsidR="00883FCD" w:rsidRPr="002C6C8B">
        <w:rPr>
          <w:rFonts w:ascii="Times New Roman" w:hAnsi="Times New Roman" w:cs="Times New Roman"/>
          <w:sz w:val="28"/>
          <w:szCs w:val="28"/>
          <w:lang w:val="en-US"/>
        </w:rPr>
        <w:t>of</w:t>
      </w:r>
      <w:r w:rsidRPr="002C6C8B">
        <w:rPr>
          <w:rFonts w:ascii="Times New Roman" w:hAnsi="Times New Roman" w:cs="Times New Roman"/>
          <w:sz w:val="28"/>
          <w:szCs w:val="28"/>
          <w:lang w:val="en-US"/>
        </w:rPr>
        <w:t xml:space="preserve"> penalty established by the general part of this Code for legal entities, and only 70 percent from it. However, in sanctions of challenged article, because of not </w:t>
      </w:r>
      <w:r w:rsidR="00883FCD" w:rsidRPr="002C6C8B">
        <w:rPr>
          <w:rFonts w:ascii="Times New Roman" w:hAnsi="Times New Roman" w:cs="Times New Roman"/>
          <w:sz w:val="28"/>
          <w:szCs w:val="28"/>
          <w:lang w:val="en-US"/>
        </w:rPr>
        <w:t>fixing</w:t>
      </w:r>
      <w:r w:rsidRPr="002C6C8B">
        <w:rPr>
          <w:rFonts w:ascii="Times New Roman" w:hAnsi="Times New Roman" w:cs="Times New Roman"/>
          <w:sz w:val="28"/>
          <w:szCs w:val="28"/>
          <w:lang w:val="en-US"/>
        </w:rPr>
        <w:t xml:space="preserve"> of the size of an administrative penalty concerning </w:t>
      </w:r>
      <w:r w:rsidR="00883FCD" w:rsidRPr="002C6C8B">
        <w:rPr>
          <w:rFonts w:ascii="Times New Roman" w:hAnsi="Times New Roman" w:cs="Times New Roman"/>
          <w:sz w:val="28"/>
          <w:szCs w:val="28"/>
          <w:lang w:val="en-US"/>
        </w:rPr>
        <w:t>individuals</w:t>
      </w:r>
      <w:r w:rsidRPr="002C6C8B">
        <w:rPr>
          <w:rFonts w:ascii="Times New Roman" w:hAnsi="Times New Roman" w:cs="Times New Roman"/>
          <w:sz w:val="28"/>
          <w:szCs w:val="28"/>
          <w:lang w:val="en-US"/>
        </w:rPr>
        <w:t xml:space="preserve"> and officials for the same administrative offense, purpose of </w:t>
      </w:r>
      <w:r w:rsidRPr="002C6C8B">
        <w:rPr>
          <w:rFonts w:ascii="Times New Roman" w:hAnsi="Times New Roman" w:cs="Times New Roman"/>
          <w:sz w:val="28"/>
          <w:szCs w:val="28"/>
          <w:lang w:val="en-US"/>
        </w:rPr>
        <w:lastRenderedPageBreak/>
        <w:t xml:space="preserve">the </w:t>
      </w:r>
      <w:r w:rsidR="00883FCD" w:rsidRPr="002C6C8B">
        <w:rPr>
          <w:rFonts w:ascii="Times New Roman" w:hAnsi="Times New Roman" w:cs="Times New Roman"/>
          <w:sz w:val="28"/>
          <w:szCs w:val="28"/>
          <w:lang w:val="en-US"/>
        </w:rPr>
        <w:t>upper</w:t>
      </w:r>
      <w:r w:rsidRPr="002C6C8B">
        <w:rPr>
          <w:rFonts w:ascii="Times New Roman" w:hAnsi="Times New Roman" w:cs="Times New Roman"/>
          <w:sz w:val="28"/>
          <w:szCs w:val="28"/>
          <w:lang w:val="en-US"/>
        </w:rPr>
        <w:t xml:space="preserve"> limit of the penalty provided in </w:t>
      </w:r>
      <w:r w:rsidR="00883FCD"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25.5</w:t>
      </w:r>
      <w:r w:rsidR="00883FCD"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for these persons is allowed. And it, in turn, can lead to violation of the principles of </w:t>
      </w:r>
      <w:r w:rsidR="00883FCD" w:rsidRPr="002C6C8B">
        <w:rPr>
          <w:rFonts w:ascii="Times New Roman" w:hAnsi="Times New Roman" w:cs="Times New Roman"/>
          <w:sz w:val="28"/>
          <w:szCs w:val="28"/>
          <w:lang w:val="en-US"/>
        </w:rPr>
        <w:t>equality before the law</w:t>
      </w:r>
      <w:r w:rsidRPr="002C6C8B">
        <w:rPr>
          <w:rFonts w:ascii="Times New Roman" w:hAnsi="Times New Roman" w:cs="Times New Roman"/>
          <w:sz w:val="28"/>
          <w:szCs w:val="28"/>
          <w:lang w:val="en-US"/>
        </w:rPr>
        <w:t>, a ban of restriction of the rights and freedoms of the person and the citizen reflected in the Constitution.</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Along with the specified it should be noted that in sanctions of the majority of articles of special part of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providing responsibility for administrative offenses made various subjects, responsibility</w:t>
      </w:r>
      <w:r w:rsidR="00883FCD" w:rsidRPr="002C6C8B">
        <w:rPr>
          <w:rFonts w:ascii="Times New Roman" w:hAnsi="Times New Roman" w:cs="Times New Roman"/>
          <w:sz w:val="28"/>
          <w:szCs w:val="28"/>
          <w:lang w:val="en-US"/>
        </w:rPr>
        <w:t xml:space="preserve"> of</w:t>
      </w:r>
      <w:r w:rsidRPr="002C6C8B">
        <w:rPr>
          <w:rFonts w:ascii="Times New Roman" w:hAnsi="Times New Roman" w:cs="Times New Roman"/>
          <w:sz w:val="28"/>
          <w:szCs w:val="28"/>
          <w:lang w:val="en-US"/>
        </w:rPr>
        <w:t xml:space="preserve"> legal</w:t>
      </w:r>
      <w:r w:rsidR="00883FCD" w:rsidRPr="002C6C8B">
        <w:rPr>
          <w:rFonts w:ascii="Times New Roman" w:hAnsi="Times New Roman" w:cs="Times New Roman"/>
          <w:sz w:val="28"/>
          <w:szCs w:val="28"/>
          <w:lang w:val="en-US"/>
        </w:rPr>
        <w:t xml:space="preserve"> persons</w:t>
      </w:r>
      <w:r w:rsidRPr="002C6C8B">
        <w:rPr>
          <w:rFonts w:ascii="Times New Roman" w:hAnsi="Times New Roman" w:cs="Times New Roman"/>
          <w:sz w:val="28"/>
          <w:szCs w:val="28"/>
          <w:lang w:val="en-US"/>
        </w:rPr>
        <w:t xml:space="preserve">, </w:t>
      </w:r>
      <w:r w:rsidR="00883FCD" w:rsidRPr="002C6C8B">
        <w:rPr>
          <w:rFonts w:ascii="Times New Roman" w:hAnsi="Times New Roman" w:cs="Times New Roman"/>
          <w:sz w:val="28"/>
          <w:szCs w:val="28"/>
          <w:lang w:val="en-US"/>
        </w:rPr>
        <w:t>individuals</w:t>
      </w:r>
      <w:r w:rsidRPr="002C6C8B">
        <w:rPr>
          <w:rFonts w:ascii="Times New Roman" w:hAnsi="Times New Roman" w:cs="Times New Roman"/>
          <w:sz w:val="28"/>
          <w:szCs w:val="28"/>
          <w:lang w:val="en-US"/>
        </w:rPr>
        <w:t xml:space="preserve"> and officials was differentiated. </w:t>
      </w:r>
      <w:r w:rsidR="00435F5D" w:rsidRPr="002C6C8B">
        <w:rPr>
          <w:rFonts w:ascii="Times New Roman" w:hAnsi="Times New Roman" w:cs="Times New Roman"/>
          <w:sz w:val="28"/>
          <w:szCs w:val="28"/>
          <w:lang w:val="en-US"/>
        </w:rPr>
        <w:t>Not coincidentally</w:t>
      </w:r>
      <w:r w:rsidRPr="002C6C8B">
        <w:rPr>
          <w:rFonts w:ascii="Times New Roman" w:hAnsi="Times New Roman" w:cs="Times New Roman"/>
          <w:sz w:val="28"/>
          <w:szCs w:val="28"/>
          <w:lang w:val="en-US"/>
        </w:rPr>
        <w:t xml:space="preserve">, in </w:t>
      </w:r>
      <w:r w:rsidR="00435F5D"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rticles 53.1, 53.9 and 53.10 of the Code</w:t>
      </w:r>
      <w:r w:rsidR="00435F5D"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providing separate administrative offenses for violation of the labor legislation, responsibility</w:t>
      </w:r>
      <w:r w:rsidR="00435F5D" w:rsidRPr="002C6C8B">
        <w:rPr>
          <w:rFonts w:ascii="Times New Roman" w:hAnsi="Times New Roman" w:cs="Times New Roman"/>
          <w:sz w:val="28"/>
          <w:szCs w:val="28"/>
          <w:lang w:val="en-US"/>
        </w:rPr>
        <w:t xml:space="preserve"> of</w:t>
      </w:r>
      <w:r w:rsidRPr="002C6C8B">
        <w:rPr>
          <w:rFonts w:ascii="Times New Roman" w:hAnsi="Times New Roman" w:cs="Times New Roman"/>
          <w:sz w:val="28"/>
          <w:szCs w:val="28"/>
          <w:lang w:val="en-US"/>
        </w:rPr>
        <w:t xml:space="preserve"> legal</w:t>
      </w:r>
      <w:r w:rsidR="00435F5D" w:rsidRPr="002C6C8B">
        <w:rPr>
          <w:rFonts w:ascii="Times New Roman" w:hAnsi="Times New Roman" w:cs="Times New Roman"/>
          <w:sz w:val="28"/>
          <w:szCs w:val="28"/>
          <w:lang w:val="en-US"/>
        </w:rPr>
        <w:t xml:space="preserve"> persons</w:t>
      </w:r>
      <w:r w:rsidRPr="002C6C8B">
        <w:rPr>
          <w:rFonts w:ascii="Times New Roman" w:hAnsi="Times New Roman" w:cs="Times New Roman"/>
          <w:sz w:val="28"/>
          <w:szCs w:val="28"/>
          <w:lang w:val="en-US"/>
        </w:rPr>
        <w:t xml:space="preserve"> and officials acting as </w:t>
      </w:r>
      <w:r w:rsidR="00435F5D"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employer</w:t>
      </w:r>
      <w:r w:rsidR="00435F5D"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 xml:space="preserve"> it is defined separately.</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However, </w:t>
      </w:r>
      <w:r w:rsidR="00D81431" w:rsidRPr="002C6C8B">
        <w:rPr>
          <w:rFonts w:ascii="Times New Roman" w:hAnsi="Times New Roman" w:cs="Times New Roman"/>
          <w:sz w:val="28"/>
          <w:szCs w:val="28"/>
          <w:lang w:val="en-US"/>
        </w:rPr>
        <w:t>as opposed to</w:t>
      </w:r>
      <w:r w:rsidRPr="002C6C8B">
        <w:rPr>
          <w:rFonts w:ascii="Times New Roman" w:hAnsi="Times New Roman" w:cs="Times New Roman"/>
          <w:sz w:val="28"/>
          <w:szCs w:val="28"/>
          <w:lang w:val="en-US"/>
        </w:rPr>
        <w:t xml:space="preserve"> this rule, despite</w:t>
      </w:r>
      <w:r w:rsidR="00D81431" w:rsidRPr="002C6C8B">
        <w:rPr>
          <w:rFonts w:ascii="Times New Roman" w:hAnsi="Times New Roman" w:cs="Times New Roman"/>
          <w:sz w:val="28"/>
          <w:szCs w:val="28"/>
          <w:lang w:val="en-US"/>
        </w:rPr>
        <w:t xml:space="preserve"> of</w:t>
      </w:r>
      <w:r w:rsidRPr="002C6C8B">
        <w:rPr>
          <w:rFonts w:ascii="Times New Roman" w:hAnsi="Times New Roman" w:cs="Times New Roman"/>
          <w:sz w:val="28"/>
          <w:szCs w:val="28"/>
          <w:lang w:val="en-US"/>
        </w:rPr>
        <w:t xml:space="preserve"> </w:t>
      </w:r>
      <w:r w:rsidR="00D81431" w:rsidRPr="002C6C8B">
        <w:rPr>
          <w:rFonts w:ascii="Times New Roman" w:hAnsi="Times New Roman" w:cs="Times New Roman"/>
          <w:sz w:val="28"/>
          <w:szCs w:val="28"/>
          <w:lang w:val="en-US"/>
        </w:rPr>
        <w:t>acting of</w:t>
      </w:r>
      <w:r w:rsidRPr="002C6C8B">
        <w:rPr>
          <w:rFonts w:ascii="Times New Roman" w:hAnsi="Times New Roman" w:cs="Times New Roman"/>
          <w:sz w:val="28"/>
          <w:szCs w:val="28"/>
          <w:lang w:val="en-US"/>
        </w:rPr>
        <w:t xml:space="preserve"> </w:t>
      </w:r>
      <w:r w:rsidR="00883FCD" w:rsidRPr="002C6C8B">
        <w:rPr>
          <w:rFonts w:ascii="Times New Roman" w:hAnsi="Times New Roman" w:cs="Times New Roman"/>
          <w:sz w:val="28"/>
          <w:szCs w:val="28"/>
          <w:lang w:val="en-US"/>
        </w:rPr>
        <w:t>individual</w:t>
      </w:r>
      <w:r w:rsidR="00D81431" w:rsidRPr="002C6C8B">
        <w:rPr>
          <w:rFonts w:ascii="Times New Roman" w:hAnsi="Times New Roman" w:cs="Times New Roman"/>
          <w:sz w:val="28"/>
          <w:szCs w:val="28"/>
          <w:lang w:val="en-US"/>
        </w:rPr>
        <w:t>s</w:t>
      </w:r>
      <w:r w:rsidRPr="002C6C8B">
        <w:rPr>
          <w:rFonts w:ascii="Times New Roman" w:hAnsi="Times New Roman" w:cs="Times New Roman"/>
          <w:sz w:val="28"/>
          <w:szCs w:val="28"/>
          <w:lang w:val="en-US"/>
        </w:rPr>
        <w:t xml:space="preserve"> and officials along with legal entities as </w:t>
      </w:r>
      <w:r w:rsidR="00D81431"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employer</w:t>
      </w:r>
      <w:r w:rsidR="00D81431"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 xml:space="preserve"> as subject of the administrative offense provided by </w:t>
      </w:r>
      <w:r w:rsidR="00D81431"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53.8</w:t>
      </w:r>
      <w:r w:rsidR="00D81431"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in the sanction of this article their responsibility is</w:t>
      </w:r>
      <w:r w:rsidR="00D81431" w:rsidRPr="002C6C8B">
        <w:rPr>
          <w:rFonts w:ascii="Times New Roman" w:hAnsi="Times New Roman" w:cs="Times New Roman"/>
          <w:sz w:val="28"/>
          <w:szCs w:val="28"/>
          <w:lang w:val="en-US"/>
        </w:rPr>
        <w:t xml:space="preserve"> </w:t>
      </w:r>
      <w:r w:rsidRPr="002C6C8B">
        <w:rPr>
          <w:rFonts w:ascii="Times New Roman" w:hAnsi="Times New Roman" w:cs="Times New Roman"/>
          <w:sz w:val="28"/>
          <w:szCs w:val="28"/>
          <w:lang w:val="en-US"/>
        </w:rPr>
        <w:t>n</w:t>
      </w:r>
      <w:r w:rsidR="00D81431" w:rsidRPr="002C6C8B">
        <w:rPr>
          <w:rFonts w:ascii="Times New Roman" w:hAnsi="Times New Roman" w:cs="Times New Roman"/>
          <w:sz w:val="28"/>
          <w:szCs w:val="28"/>
          <w:lang w:val="en-US"/>
        </w:rPr>
        <w:t>o</w:t>
      </w:r>
      <w:r w:rsidRPr="002C6C8B">
        <w:rPr>
          <w:rFonts w:ascii="Times New Roman" w:hAnsi="Times New Roman" w:cs="Times New Roman"/>
          <w:sz w:val="28"/>
          <w:szCs w:val="28"/>
          <w:lang w:val="en-US"/>
        </w:rPr>
        <w:t>t distinguished, concerning each of three subjects the sum of an administrative penalty is generalized.</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Such circumstance, creating uncertainty and a contradiction between provisions of the general and special parts of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breaks the principles of respect of the rights established by these Code and freedoms of the person and the citizen, legality, equality before the law, justice and the principles directed on </w:t>
      </w:r>
      <w:r w:rsidR="00430511" w:rsidRPr="002C6C8B">
        <w:rPr>
          <w:rFonts w:ascii="Times New Roman" w:hAnsi="Times New Roman" w:cs="Times New Roman"/>
          <w:sz w:val="28"/>
          <w:szCs w:val="28"/>
          <w:lang w:val="en-US"/>
        </w:rPr>
        <w:t>prevention</w:t>
      </w:r>
      <w:r w:rsidRPr="002C6C8B">
        <w:rPr>
          <w:rFonts w:ascii="Times New Roman" w:hAnsi="Times New Roman" w:cs="Times New Roman"/>
          <w:sz w:val="28"/>
          <w:szCs w:val="28"/>
          <w:lang w:val="en-US"/>
        </w:rPr>
        <w:t xml:space="preserve"> of administrative offenses.</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One of the basic principles of the legislation about administrative offenses is the highest mark of the rights and freedoms of the person and the citizen.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w:t>
      </w:r>
      <w:r w:rsidR="00EB4437" w:rsidRPr="002C6C8B">
        <w:rPr>
          <w:rFonts w:ascii="Times New Roman" w:hAnsi="Times New Roman" w:cs="Times New Roman"/>
          <w:sz w:val="28"/>
          <w:szCs w:val="28"/>
          <w:lang w:val="en-US"/>
        </w:rPr>
        <w:t>provides prevention by the state authorities (officials) violation of rights and freedoms of human and citizen and respect for these rights and freedoms</w:t>
      </w:r>
      <w:r w:rsidRPr="002C6C8B">
        <w:rPr>
          <w:rFonts w:ascii="Times New Roman" w:hAnsi="Times New Roman" w:cs="Times New Roman"/>
          <w:sz w:val="28"/>
          <w:szCs w:val="28"/>
          <w:lang w:val="en-US"/>
        </w:rPr>
        <w:t xml:space="preserve"> (</w:t>
      </w:r>
      <w:r w:rsidR="00EB4437"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w:t>
      </w:r>
      <w:r w:rsidR="00EB4437" w:rsidRPr="002C6C8B">
        <w:rPr>
          <w:rFonts w:ascii="Times New Roman" w:hAnsi="Times New Roman" w:cs="Times New Roman"/>
          <w:sz w:val="28"/>
          <w:szCs w:val="28"/>
          <w:lang w:val="en-US"/>
        </w:rPr>
        <w:t>s</w:t>
      </w:r>
      <w:r w:rsidRPr="002C6C8B">
        <w:rPr>
          <w:rFonts w:ascii="Times New Roman" w:hAnsi="Times New Roman" w:cs="Times New Roman"/>
          <w:sz w:val="28"/>
          <w:szCs w:val="28"/>
          <w:lang w:val="en-US"/>
        </w:rPr>
        <w:t xml:space="preserve"> 5.1 and 5.2</w:t>
      </w:r>
      <w:r w:rsidR="00EB4437"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According to </w:t>
      </w:r>
      <w:r w:rsidR="00EB4437"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7.1 </w:t>
      </w:r>
      <w:r w:rsidR="00EB4437" w:rsidRPr="002C6C8B">
        <w:rPr>
          <w:rFonts w:ascii="Times New Roman" w:hAnsi="Times New Roman" w:cs="Times New Roman"/>
          <w:sz w:val="28"/>
          <w:szCs w:val="28"/>
          <w:lang w:val="en-US"/>
        </w:rPr>
        <w:t xml:space="preserve">of the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the </w:t>
      </w:r>
      <w:r w:rsidR="00EB4437" w:rsidRPr="002C6C8B">
        <w:rPr>
          <w:rFonts w:ascii="Times New Roman" w:hAnsi="Times New Roman" w:cs="Times New Roman"/>
          <w:sz w:val="28"/>
          <w:szCs w:val="28"/>
          <w:lang w:val="en-US"/>
        </w:rPr>
        <w:t>persons who have committed administrative violations are equal before the Law</w:t>
      </w:r>
      <w:r w:rsidRPr="002C6C8B">
        <w:rPr>
          <w:rFonts w:ascii="Times New Roman" w:hAnsi="Times New Roman" w:cs="Times New Roman"/>
          <w:sz w:val="28"/>
          <w:szCs w:val="28"/>
          <w:lang w:val="en-US"/>
        </w:rPr>
        <w:t>.</w:t>
      </w:r>
    </w:p>
    <w:p w:rsidR="0083114B" w:rsidRPr="002C6C8B" w:rsidRDefault="0083114B"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According to </w:t>
      </w:r>
      <w:r w:rsidR="00DF027D"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9.1</w:t>
      </w:r>
      <w:r w:rsidR="00DF027D"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reflecting in the principle of justice, the </w:t>
      </w:r>
      <w:r w:rsidR="00FD07F9" w:rsidRPr="002C6C8B">
        <w:rPr>
          <w:rFonts w:ascii="Times New Roman" w:hAnsi="Times New Roman" w:cs="Times New Roman"/>
          <w:sz w:val="28"/>
          <w:szCs w:val="28"/>
          <w:lang w:val="en-US"/>
        </w:rPr>
        <w:t>penalties applied with regard to the person who has committed an administrative violation, must be fair, i.e., to correspond to the character of the administrative violation, circumstances of commitment, to be legal and proven.</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It is necessary to take into account that legal regulation of various branches of the right has to be based on the principles of democracy reflecting the nature and essence of the constitutional state provided in the Constitution, providing the rights and freedoms of the person and the citizen. The constitutional principles it is inseparably linked among </w:t>
      </w:r>
      <w:r w:rsidR="008D466C" w:rsidRPr="002C6C8B">
        <w:rPr>
          <w:rFonts w:ascii="Times New Roman" w:hAnsi="Times New Roman" w:cs="Times New Roman"/>
          <w:sz w:val="28"/>
          <w:szCs w:val="28"/>
          <w:lang w:val="en-US"/>
        </w:rPr>
        <w:t>them</w:t>
      </w:r>
      <w:r w:rsidRPr="002C6C8B">
        <w:rPr>
          <w:rFonts w:ascii="Times New Roman" w:hAnsi="Times New Roman" w:cs="Times New Roman"/>
          <w:sz w:val="28"/>
          <w:szCs w:val="28"/>
          <w:lang w:val="en-US"/>
        </w:rPr>
        <w:t xml:space="preserve"> and form uniform set of the legal </w:t>
      </w:r>
      <w:r w:rsidR="008D466C" w:rsidRPr="002C6C8B">
        <w:rPr>
          <w:rFonts w:ascii="Times New Roman" w:hAnsi="Times New Roman" w:cs="Times New Roman"/>
          <w:sz w:val="28"/>
          <w:szCs w:val="28"/>
          <w:lang w:val="en-US"/>
        </w:rPr>
        <w:t>origin</w:t>
      </w:r>
      <w:r w:rsidRPr="002C6C8B">
        <w:rPr>
          <w:rFonts w:ascii="Times New Roman" w:hAnsi="Times New Roman" w:cs="Times New Roman"/>
          <w:sz w:val="28"/>
          <w:szCs w:val="28"/>
          <w:lang w:val="en-US"/>
        </w:rPr>
        <w:t xml:space="preserve"> being of identical importance for implementation, protection and </w:t>
      </w:r>
      <w:r w:rsidR="00AA7E10" w:rsidRPr="002C6C8B">
        <w:rPr>
          <w:rFonts w:ascii="Times New Roman" w:hAnsi="Times New Roman" w:cs="Times New Roman"/>
          <w:sz w:val="28"/>
          <w:szCs w:val="28"/>
          <w:lang w:val="en-US"/>
        </w:rPr>
        <w:t>guarding</w:t>
      </w:r>
      <w:r w:rsidRPr="002C6C8B">
        <w:rPr>
          <w:rFonts w:ascii="Times New Roman" w:hAnsi="Times New Roman" w:cs="Times New Roman"/>
          <w:sz w:val="28"/>
          <w:szCs w:val="28"/>
          <w:lang w:val="en-US"/>
        </w:rPr>
        <w:t xml:space="preserve"> of the legitimate interests of legal subjects.</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The basis of the principles reflected in</w:t>
      </w:r>
      <w:r w:rsidR="00543CFB" w:rsidRPr="002C6C8B">
        <w:rPr>
          <w:rFonts w:ascii="Times New Roman" w:hAnsi="Times New Roman" w:cs="Times New Roman"/>
          <w:sz w:val="28"/>
          <w:szCs w:val="28"/>
          <w:lang w:val="en-US"/>
        </w:rPr>
        <w:t xml:space="preserve">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is made by provisions of the Constitution, including part I and V of </w:t>
      </w:r>
      <w:r w:rsidR="00543CFB"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25, part I and II of </w:t>
      </w:r>
      <w:r w:rsidR="00543CFB"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71 of the Constitution. According to the specified norms, </w:t>
      </w:r>
      <w:r w:rsidR="00633DA4" w:rsidRPr="002C6C8B">
        <w:rPr>
          <w:rFonts w:ascii="Times New Roman" w:hAnsi="Times New Roman" w:cs="Times New Roman"/>
          <w:sz w:val="28"/>
          <w:szCs w:val="28"/>
          <w:lang w:val="en-US"/>
        </w:rPr>
        <w:t>everyone</w:t>
      </w:r>
      <w:r w:rsidRPr="002C6C8B">
        <w:rPr>
          <w:rFonts w:ascii="Times New Roman" w:hAnsi="Times New Roman" w:cs="Times New Roman"/>
          <w:sz w:val="28"/>
          <w:szCs w:val="28"/>
          <w:lang w:val="en-US"/>
        </w:rPr>
        <w:t xml:space="preserve"> </w:t>
      </w:r>
      <w:r w:rsidR="00633DA4" w:rsidRPr="002C6C8B">
        <w:rPr>
          <w:rFonts w:ascii="Times New Roman" w:hAnsi="Times New Roman" w:cs="Times New Roman"/>
          <w:sz w:val="28"/>
          <w:szCs w:val="28"/>
          <w:lang w:val="en-US"/>
        </w:rPr>
        <w:t>is</w:t>
      </w:r>
      <w:r w:rsidRPr="002C6C8B">
        <w:rPr>
          <w:rFonts w:ascii="Times New Roman" w:hAnsi="Times New Roman" w:cs="Times New Roman"/>
          <w:sz w:val="28"/>
          <w:szCs w:val="28"/>
          <w:lang w:val="en-US"/>
        </w:rPr>
        <w:t xml:space="preserve"> equal before the law and court.</w:t>
      </w:r>
      <w:r w:rsidR="000C47FE" w:rsidRPr="002C6C8B">
        <w:rPr>
          <w:rFonts w:ascii="Times New Roman" w:hAnsi="Times New Roman" w:cs="Times New Roman"/>
          <w:sz w:val="28"/>
          <w:szCs w:val="28"/>
          <w:lang w:val="en-US"/>
        </w:rPr>
        <w:t xml:space="preserve"> Everyone is guaranteed</w:t>
      </w:r>
      <w:r w:rsidR="000C47FE" w:rsidRPr="002C6C8B">
        <w:rPr>
          <w:rStyle w:val="apple-converted-space"/>
          <w:rFonts w:ascii="Times New Roman" w:hAnsi="Times New Roman" w:cs="Times New Roman"/>
          <w:spacing w:val="1"/>
          <w:sz w:val="28"/>
          <w:szCs w:val="28"/>
          <w:lang w:val="en-US"/>
        </w:rPr>
        <w:t> </w:t>
      </w:r>
      <w:r w:rsidR="000C47FE" w:rsidRPr="002C6C8B">
        <w:rPr>
          <w:rFonts w:ascii="Times New Roman" w:hAnsi="Times New Roman" w:cs="Times New Roman"/>
          <w:sz w:val="28"/>
          <w:szCs w:val="28"/>
          <w:lang w:val="en-US"/>
        </w:rPr>
        <w:t>equal rights in any proceedings before state authorities</w:t>
      </w:r>
      <w:r w:rsidR="000C47FE" w:rsidRPr="002C6C8B">
        <w:rPr>
          <w:rStyle w:val="apple-converted-space"/>
          <w:rFonts w:ascii="Times New Roman" w:hAnsi="Times New Roman" w:cs="Times New Roman"/>
          <w:spacing w:val="7"/>
          <w:sz w:val="28"/>
          <w:szCs w:val="28"/>
          <w:lang w:val="en-US"/>
        </w:rPr>
        <w:t> </w:t>
      </w:r>
      <w:r w:rsidR="000C47FE" w:rsidRPr="002C6C8B">
        <w:rPr>
          <w:rFonts w:ascii="Times New Roman" w:hAnsi="Times New Roman" w:cs="Times New Roman"/>
          <w:sz w:val="28"/>
          <w:szCs w:val="28"/>
          <w:lang w:val="en-US"/>
        </w:rPr>
        <w:t>and</w:t>
      </w:r>
      <w:r w:rsidR="000C47FE" w:rsidRPr="002C6C8B">
        <w:rPr>
          <w:rStyle w:val="apple-converted-space"/>
          <w:rFonts w:ascii="Times New Roman" w:hAnsi="Times New Roman" w:cs="Times New Roman"/>
          <w:spacing w:val="7"/>
          <w:sz w:val="28"/>
          <w:szCs w:val="28"/>
          <w:lang w:val="en-US"/>
        </w:rPr>
        <w:t> </w:t>
      </w:r>
      <w:r w:rsidR="000C47FE" w:rsidRPr="002C6C8B">
        <w:rPr>
          <w:rFonts w:ascii="Times New Roman" w:hAnsi="Times New Roman" w:cs="Times New Roman"/>
          <w:sz w:val="28"/>
          <w:szCs w:val="28"/>
          <w:lang w:val="en-US"/>
        </w:rPr>
        <w:t>bearers of</w:t>
      </w:r>
      <w:r w:rsidR="000C47FE" w:rsidRPr="002C6C8B">
        <w:rPr>
          <w:rStyle w:val="apple-converted-space"/>
          <w:rFonts w:ascii="Times New Roman" w:hAnsi="Times New Roman" w:cs="Times New Roman"/>
          <w:spacing w:val="7"/>
          <w:sz w:val="28"/>
          <w:szCs w:val="28"/>
          <w:lang w:val="en-US"/>
        </w:rPr>
        <w:t> </w:t>
      </w:r>
      <w:r w:rsidR="000C47FE" w:rsidRPr="002C6C8B">
        <w:rPr>
          <w:rFonts w:ascii="Times New Roman" w:hAnsi="Times New Roman" w:cs="Times New Roman"/>
          <w:sz w:val="28"/>
          <w:szCs w:val="28"/>
          <w:lang w:val="en-US"/>
        </w:rPr>
        <w:t>public</w:t>
      </w:r>
      <w:r w:rsidR="000C47FE" w:rsidRPr="002C6C8B">
        <w:rPr>
          <w:rStyle w:val="apple-converted-space"/>
          <w:rFonts w:ascii="Times New Roman" w:hAnsi="Times New Roman" w:cs="Times New Roman"/>
          <w:spacing w:val="7"/>
          <w:sz w:val="28"/>
          <w:szCs w:val="28"/>
          <w:lang w:val="en-US"/>
        </w:rPr>
        <w:t> </w:t>
      </w:r>
      <w:r w:rsidR="000C47FE" w:rsidRPr="002C6C8B">
        <w:rPr>
          <w:rFonts w:ascii="Times New Roman" w:hAnsi="Times New Roman" w:cs="Times New Roman"/>
          <w:sz w:val="28"/>
          <w:szCs w:val="28"/>
          <w:lang w:val="en-US"/>
        </w:rPr>
        <w:t>autho</w:t>
      </w:r>
      <w:r w:rsidR="000C47FE" w:rsidRPr="002C6C8B">
        <w:rPr>
          <w:rFonts w:ascii="Times New Roman" w:hAnsi="Times New Roman" w:cs="Times New Roman"/>
          <w:spacing w:val="-5"/>
          <w:sz w:val="28"/>
          <w:szCs w:val="28"/>
          <w:lang w:val="en-US"/>
        </w:rPr>
        <w:t>r</w:t>
      </w:r>
      <w:r w:rsidR="000C47FE" w:rsidRPr="002C6C8B">
        <w:rPr>
          <w:rFonts w:ascii="Times New Roman" w:hAnsi="Times New Roman" w:cs="Times New Roman"/>
          <w:sz w:val="28"/>
          <w:szCs w:val="28"/>
          <w:lang w:val="en-US"/>
        </w:rPr>
        <w:t xml:space="preserve">ity that decide upon his rights and duties. </w:t>
      </w:r>
      <w:r w:rsidRPr="002C6C8B">
        <w:rPr>
          <w:rFonts w:ascii="Times New Roman" w:hAnsi="Times New Roman" w:cs="Times New Roman"/>
          <w:sz w:val="28"/>
          <w:szCs w:val="28"/>
          <w:lang w:val="en-US"/>
        </w:rPr>
        <w:t xml:space="preserve">To observe and protect the rights and freedoms of the person and the citizen, fixed in the </w:t>
      </w:r>
      <w:r w:rsidRPr="002C6C8B">
        <w:rPr>
          <w:rFonts w:ascii="Times New Roman" w:hAnsi="Times New Roman" w:cs="Times New Roman"/>
          <w:sz w:val="28"/>
          <w:szCs w:val="28"/>
          <w:lang w:val="en-US"/>
        </w:rPr>
        <w:lastRenderedPageBreak/>
        <w:t>Constitution an obligation of bodies</w:t>
      </w:r>
      <w:r w:rsidR="00632041" w:rsidRPr="002C6C8B">
        <w:rPr>
          <w:rFonts w:ascii="Times New Roman" w:hAnsi="Times New Roman" w:cs="Times New Roman"/>
          <w:sz w:val="28"/>
          <w:szCs w:val="28"/>
          <w:lang w:val="en-US"/>
        </w:rPr>
        <w:t xml:space="preserve"> of</w:t>
      </w:r>
      <w:r w:rsidRPr="002C6C8B">
        <w:rPr>
          <w:rFonts w:ascii="Times New Roman" w:hAnsi="Times New Roman" w:cs="Times New Roman"/>
          <w:sz w:val="28"/>
          <w:szCs w:val="28"/>
          <w:lang w:val="en-US"/>
        </w:rPr>
        <w:t xml:space="preserve"> legislative, executive and judicial authorities. </w:t>
      </w:r>
      <w:r w:rsidR="00632041" w:rsidRPr="002C6C8B">
        <w:rPr>
          <w:rFonts w:ascii="Times New Roman" w:hAnsi="Times New Roman" w:cs="Times New Roman"/>
          <w:sz w:val="28"/>
          <w:szCs w:val="28"/>
          <w:lang w:val="en-US"/>
        </w:rPr>
        <w:t>No one may restrict the exercise of rights and freedoms of man and citizen</w:t>
      </w:r>
      <w:r w:rsidRPr="002C6C8B">
        <w:rPr>
          <w:rFonts w:ascii="Times New Roman" w:hAnsi="Times New Roman" w:cs="Times New Roman"/>
          <w:sz w:val="28"/>
          <w:szCs w:val="28"/>
          <w:lang w:val="en-US"/>
        </w:rPr>
        <w:t>.</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These principles are reflected in the international acts connected with human rights, including in the Universal </w:t>
      </w:r>
      <w:r w:rsidR="00E32C90" w:rsidRPr="002C6C8B">
        <w:rPr>
          <w:rFonts w:ascii="Times New Roman" w:hAnsi="Times New Roman" w:cs="Times New Roman"/>
          <w:sz w:val="28"/>
          <w:szCs w:val="28"/>
          <w:lang w:val="en-US"/>
        </w:rPr>
        <w:t>D</w:t>
      </w:r>
      <w:r w:rsidRPr="002C6C8B">
        <w:rPr>
          <w:rFonts w:ascii="Times New Roman" w:hAnsi="Times New Roman" w:cs="Times New Roman"/>
          <w:sz w:val="28"/>
          <w:szCs w:val="28"/>
          <w:lang w:val="en-US"/>
        </w:rPr>
        <w:t xml:space="preserve">eclaration of </w:t>
      </w:r>
      <w:r w:rsidR="00E32C90" w:rsidRPr="002C6C8B">
        <w:rPr>
          <w:rFonts w:ascii="Times New Roman" w:hAnsi="Times New Roman" w:cs="Times New Roman"/>
          <w:sz w:val="28"/>
          <w:szCs w:val="28"/>
          <w:lang w:val="en-US"/>
        </w:rPr>
        <w:t>H</w:t>
      </w:r>
      <w:r w:rsidRPr="002C6C8B">
        <w:rPr>
          <w:rFonts w:ascii="Times New Roman" w:hAnsi="Times New Roman" w:cs="Times New Roman"/>
          <w:sz w:val="28"/>
          <w:szCs w:val="28"/>
          <w:lang w:val="en-US"/>
        </w:rPr>
        <w:t xml:space="preserve">uman </w:t>
      </w:r>
      <w:r w:rsidR="00E32C90" w:rsidRPr="002C6C8B">
        <w:rPr>
          <w:rFonts w:ascii="Times New Roman" w:hAnsi="Times New Roman" w:cs="Times New Roman"/>
          <w:sz w:val="28"/>
          <w:szCs w:val="28"/>
          <w:lang w:val="en-US"/>
        </w:rPr>
        <w:t>R</w:t>
      </w:r>
      <w:r w:rsidRPr="002C6C8B">
        <w:rPr>
          <w:rFonts w:ascii="Times New Roman" w:hAnsi="Times New Roman" w:cs="Times New Roman"/>
          <w:sz w:val="28"/>
          <w:szCs w:val="28"/>
          <w:lang w:val="en-US"/>
        </w:rPr>
        <w:t xml:space="preserve">ights, the International </w:t>
      </w:r>
      <w:r w:rsidR="00E32C90" w:rsidRPr="002C6C8B">
        <w:rPr>
          <w:rFonts w:ascii="Times New Roman" w:hAnsi="Times New Roman" w:cs="Times New Roman"/>
          <w:sz w:val="28"/>
          <w:szCs w:val="28"/>
          <w:lang w:val="en-US"/>
        </w:rPr>
        <w:t xml:space="preserve">Covenants </w:t>
      </w:r>
      <w:r w:rsidRPr="002C6C8B">
        <w:rPr>
          <w:rFonts w:ascii="Times New Roman" w:hAnsi="Times New Roman" w:cs="Times New Roman"/>
          <w:sz w:val="28"/>
          <w:szCs w:val="28"/>
          <w:lang w:val="en-US"/>
        </w:rPr>
        <w:t xml:space="preserve"> </w:t>
      </w:r>
      <w:r w:rsidR="00E32C90" w:rsidRPr="002C6C8B">
        <w:rPr>
          <w:rFonts w:ascii="Times New Roman" w:hAnsi="Times New Roman" w:cs="Times New Roman"/>
          <w:sz w:val="28"/>
          <w:szCs w:val="28"/>
          <w:lang w:val="en-US"/>
        </w:rPr>
        <w:t>“On</w:t>
      </w:r>
      <w:r w:rsidRPr="002C6C8B">
        <w:rPr>
          <w:rFonts w:ascii="Times New Roman" w:hAnsi="Times New Roman" w:cs="Times New Roman"/>
          <w:sz w:val="28"/>
          <w:szCs w:val="28"/>
          <w:lang w:val="en-US"/>
        </w:rPr>
        <w:t xml:space="preserve"> civil and political rights</w:t>
      </w:r>
      <w:r w:rsidR="00E32C90" w:rsidRPr="002C6C8B">
        <w:rPr>
          <w:rFonts w:ascii="Times New Roman" w:hAnsi="Times New Roman" w:cs="Times New Roman"/>
          <w:sz w:val="28"/>
          <w:szCs w:val="28"/>
          <w:lang w:val="en-US"/>
        </w:rPr>
        <w:t>”</w:t>
      </w:r>
      <w:r w:rsidRPr="002C6C8B">
        <w:rPr>
          <w:rFonts w:ascii="Times New Roman" w:hAnsi="Times New Roman" w:cs="Times New Roman"/>
          <w:sz w:val="28"/>
          <w:szCs w:val="28"/>
          <w:lang w:val="en-US"/>
        </w:rPr>
        <w:t xml:space="preserve"> and </w:t>
      </w:r>
      <w:r w:rsidR="00E32C90" w:rsidRPr="002C6C8B">
        <w:rPr>
          <w:rFonts w:ascii="Times New Roman" w:hAnsi="Times New Roman" w:cs="Times New Roman"/>
          <w:sz w:val="28"/>
          <w:szCs w:val="28"/>
          <w:lang w:val="en-US"/>
        </w:rPr>
        <w:t>“On economic social and cultural rights”</w:t>
      </w:r>
      <w:r w:rsidRPr="002C6C8B">
        <w:rPr>
          <w:rFonts w:ascii="Times New Roman" w:hAnsi="Times New Roman" w:cs="Times New Roman"/>
          <w:sz w:val="28"/>
          <w:szCs w:val="28"/>
          <w:lang w:val="en-US"/>
        </w:rPr>
        <w:t xml:space="preserve">, in the European </w:t>
      </w:r>
      <w:r w:rsidR="00F91561" w:rsidRPr="002C6C8B">
        <w:rPr>
          <w:rFonts w:ascii="Times New Roman" w:hAnsi="Times New Roman" w:cs="Times New Roman"/>
          <w:sz w:val="28"/>
          <w:szCs w:val="28"/>
          <w:lang w:val="en-US"/>
        </w:rPr>
        <w:t>C</w:t>
      </w:r>
      <w:r w:rsidRPr="002C6C8B">
        <w:rPr>
          <w:rFonts w:ascii="Times New Roman" w:hAnsi="Times New Roman" w:cs="Times New Roman"/>
          <w:sz w:val="28"/>
          <w:szCs w:val="28"/>
          <w:lang w:val="en-US"/>
        </w:rPr>
        <w:t xml:space="preserve">onvention </w:t>
      </w:r>
      <w:r w:rsidR="00F91561" w:rsidRPr="002C6C8B">
        <w:rPr>
          <w:rFonts w:ascii="Times New Roman" w:hAnsi="Times New Roman" w:cs="Times New Roman"/>
          <w:sz w:val="28"/>
          <w:szCs w:val="28"/>
          <w:lang w:val="en-US"/>
        </w:rPr>
        <w:t>on Protection of Human Rights and Fundamental Freedoms.</w:t>
      </w:r>
      <w:r w:rsidRPr="002C6C8B">
        <w:rPr>
          <w:rFonts w:ascii="Times New Roman" w:hAnsi="Times New Roman" w:cs="Times New Roman"/>
          <w:sz w:val="28"/>
          <w:szCs w:val="28"/>
          <w:lang w:val="en-US"/>
        </w:rPr>
        <w:t xml:space="preserve"> </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Plenum of the Constitutional Court notes that the legislator at </w:t>
      </w:r>
      <w:r w:rsidR="00FE3DA6" w:rsidRPr="002C6C8B">
        <w:rPr>
          <w:rFonts w:ascii="Times New Roman" w:hAnsi="Times New Roman" w:cs="Times New Roman"/>
          <w:sz w:val="28"/>
          <w:szCs w:val="28"/>
          <w:lang w:val="en-US"/>
        </w:rPr>
        <w:t>fixing</w:t>
      </w:r>
      <w:r w:rsidRPr="002C6C8B">
        <w:rPr>
          <w:rFonts w:ascii="Times New Roman" w:hAnsi="Times New Roman" w:cs="Times New Roman"/>
          <w:sz w:val="28"/>
          <w:szCs w:val="28"/>
          <w:lang w:val="en-US"/>
        </w:rPr>
        <w:t xml:space="preserve"> of administrative offense and other offenses, at </w:t>
      </w:r>
      <w:r w:rsidR="00FE3DA6" w:rsidRPr="002C6C8B">
        <w:rPr>
          <w:rFonts w:ascii="Times New Roman" w:hAnsi="Times New Roman" w:cs="Times New Roman"/>
          <w:sz w:val="28"/>
          <w:szCs w:val="28"/>
          <w:lang w:val="en-US"/>
        </w:rPr>
        <w:t>imposing</w:t>
      </w:r>
      <w:r w:rsidRPr="002C6C8B">
        <w:rPr>
          <w:rFonts w:ascii="Times New Roman" w:hAnsi="Times New Roman" w:cs="Times New Roman"/>
          <w:sz w:val="28"/>
          <w:szCs w:val="28"/>
          <w:lang w:val="en-US"/>
        </w:rPr>
        <w:t xml:space="preserve"> of responsibility for their commission possesses appropriate authority. However, in all cases such regulation has to be carried out according to a principle of equality, including with the Constitution requirement that normative legal acts have to be based on the right and justice (the equal relations to equal interests) and </w:t>
      </w:r>
      <w:r w:rsidR="00FE3DA6" w:rsidRPr="002C6C8B">
        <w:rPr>
          <w:rFonts w:ascii="Times New Roman" w:hAnsi="Times New Roman" w:cs="Times New Roman"/>
          <w:sz w:val="28"/>
          <w:szCs w:val="28"/>
          <w:lang w:val="en-US"/>
        </w:rPr>
        <w:t xml:space="preserve">should not contradict to </w:t>
      </w:r>
      <w:r w:rsidRPr="002C6C8B">
        <w:rPr>
          <w:rFonts w:ascii="Times New Roman" w:hAnsi="Times New Roman" w:cs="Times New Roman"/>
          <w:sz w:val="28"/>
          <w:szCs w:val="28"/>
          <w:lang w:val="en-US"/>
        </w:rPr>
        <w:t xml:space="preserve">Constitution (parts I and III of </w:t>
      </w:r>
      <w:r w:rsidR="00FE3DA6"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149 of the Constitution). Requirements </w:t>
      </w:r>
      <w:r w:rsidR="00157194" w:rsidRPr="002C6C8B">
        <w:rPr>
          <w:rFonts w:ascii="Times New Roman" w:hAnsi="Times New Roman" w:cs="Times New Roman"/>
          <w:sz w:val="28"/>
          <w:szCs w:val="28"/>
          <w:lang w:val="en-US"/>
        </w:rPr>
        <w:t>concerning</w:t>
      </w:r>
      <w:r w:rsidRPr="002C6C8B">
        <w:rPr>
          <w:rFonts w:ascii="Times New Roman" w:hAnsi="Times New Roman" w:cs="Times New Roman"/>
          <w:sz w:val="28"/>
          <w:szCs w:val="28"/>
          <w:lang w:val="en-US"/>
        </w:rPr>
        <w:t xml:space="preserve"> </w:t>
      </w:r>
      <w:r w:rsidR="00157194" w:rsidRPr="002C6C8B">
        <w:rPr>
          <w:rFonts w:ascii="Times New Roman" w:hAnsi="Times New Roman" w:cs="Times New Roman"/>
          <w:sz w:val="28"/>
          <w:szCs w:val="28"/>
          <w:lang w:val="en-US"/>
        </w:rPr>
        <w:t>legal certainty</w:t>
      </w:r>
      <w:r w:rsidRPr="002C6C8B">
        <w:rPr>
          <w:rFonts w:ascii="Times New Roman" w:hAnsi="Times New Roman" w:cs="Times New Roman"/>
          <w:sz w:val="28"/>
          <w:szCs w:val="28"/>
          <w:lang w:val="en-US"/>
        </w:rPr>
        <w:t xml:space="preserve"> follow from the constitutional principles concerning a </w:t>
      </w:r>
      <w:r w:rsidR="00157194" w:rsidRPr="002C6C8B">
        <w:rPr>
          <w:rFonts w:ascii="Times New Roman" w:hAnsi="Times New Roman" w:cs="Times New Roman"/>
          <w:sz w:val="28"/>
          <w:szCs w:val="28"/>
          <w:lang w:val="en-US"/>
        </w:rPr>
        <w:t>rule of law</w:t>
      </w:r>
      <w:r w:rsidRPr="002C6C8B">
        <w:rPr>
          <w:rFonts w:ascii="Times New Roman" w:hAnsi="Times New Roman" w:cs="Times New Roman"/>
          <w:sz w:val="28"/>
          <w:szCs w:val="28"/>
          <w:lang w:val="en-US"/>
        </w:rPr>
        <w:t xml:space="preserve">, and that normative legal acts have to be based on the </w:t>
      </w:r>
      <w:r w:rsidR="00157194" w:rsidRPr="002C6C8B">
        <w:rPr>
          <w:rFonts w:ascii="Times New Roman" w:hAnsi="Times New Roman" w:cs="Times New Roman"/>
          <w:sz w:val="28"/>
          <w:szCs w:val="28"/>
          <w:lang w:val="en-US"/>
        </w:rPr>
        <w:t>law</w:t>
      </w:r>
      <w:r w:rsidRPr="002C6C8B">
        <w:rPr>
          <w:rFonts w:ascii="Times New Roman" w:hAnsi="Times New Roman" w:cs="Times New Roman"/>
          <w:sz w:val="28"/>
          <w:szCs w:val="28"/>
          <w:lang w:val="en-US"/>
        </w:rPr>
        <w:t xml:space="preserve"> and justice.</w:t>
      </w:r>
    </w:p>
    <w:p w:rsidR="0083114B" w:rsidRPr="002C6C8B" w:rsidRDefault="0083114B" w:rsidP="002C6C8B">
      <w:pPr>
        <w:pStyle w:val="a3"/>
        <w:spacing w:after="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According to the </w:t>
      </w:r>
      <w:r w:rsidR="00DF6302" w:rsidRPr="002C6C8B">
        <w:rPr>
          <w:rFonts w:ascii="Times New Roman" w:hAnsi="Times New Roman" w:cs="Times New Roman"/>
          <w:sz w:val="28"/>
          <w:szCs w:val="28"/>
          <w:lang w:val="en-US"/>
        </w:rPr>
        <w:t>formed</w:t>
      </w:r>
      <w:r w:rsidRPr="002C6C8B">
        <w:rPr>
          <w:rFonts w:ascii="Times New Roman" w:hAnsi="Times New Roman" w:cs="Times New Roman"/>
          <w:sz w:val="28"/>
          <w:szCs w:val="28"/>
          <w:lang w:val="en-US"/>
        </w:rPr>
        <w:t xml:space="preserve"> legal position of the Constitutional Court concerning an essence and value of the principle of </w:t>
      </w:r>
      <w:r w:rsidR="00DF6302" w:rsidRPr="002C6C8B">
        <w:rPr>
          <w:rFonts w:ascii="Times New Roman" w:hAnsi="Times New Roman" w:cs="Times New Roman"/>
          <w:sz w:val="28"/>
          <w:szCs w:val="28"/>
          <w:lang w:val="en-US"/>
        </w:rPr>
        <w:t>legal certainty</w:t>
      </w:r>
      <w:r w:rsidRPr="002C6C8B">
        <w:rPr>
          <w:rFonts w:ascii="Times New Roman" w:hAnsi="Times New Roman" w:cs="Times New Roman"/>
          <w:sz w:val="28"/>
          <w:szCs w:val="28"/>
          <w:lang w:val="en-US"/>
        </w:rPr>
        <w:t xml:space="preserve">, the </w:t>
      </w:r>
      <w:r w:rsidR="00365974" w:rsidRPr="002C6C8B">
        <w:rPr>
          <w:rFonts w:ascii="Times New Roman" w:hAnsi="Times New Roman" w:cs="Times New Roman"/>
          <w:sz w:val="28"/>
          <w:szCs w:val="28"/>
          <w:lang w:val="en-US"/>
        </w:rPr>
        <w:t xml:space="preserve">principle of legal certainty acts as one of the basic aspects of the rule of law. It is very important that any law or any of its provisions should meet with a principle of legal certainty. Norms of law should be unequivocal and clear for ensuring of it. It, in its turn, should give to everyone a confidence of protection of rights and freedoms and possibility to foresee the actions of applicators of law. Requirements concerning legal certainty follow from the constitutional principles of a prevalence of the right, conformity of regulatory legal acts to the law and justice (to equal relations to equal interests). The uncertainty of the contents of legal norm, which create at application of law the possibility for unlimited opinions, leads to infringement of rule of law which should base on one or another normative legal act, principles of equality before the law and court </w:t>
      </w:r>
      <w:r w:rsidRPr="002C6C8B">
        <w:rPr>
          <w:rFonts w:ascii="Times New Roman" w:hAnsi="Times New Roman" w:cs="Times New Roman"/>
          <w:sz w:val="28"/>
          <w:szCs w:val="28"/>
          <w:lang w:val="en-US"/>
        </w:rPr>
        <w:t xml:space="preserve"> (</w:t>
      </w:r>
      <w:r w:rsidR="00365974" w:rsidRPr="002C6C8B">
        <w:rPr>
          <w:rFonts w:ascii="Times New Roman" w:hAnsi="Times New Roman" w:cs="Times New Roman"/>
          <w:sz w:val="28"/>
          <w:szCs w:val="28"/>
          <w:lang w:val="en-US"/>
        </w:rPr>
        <w:t>decision</w:t>
      </w:r>
      <w:r w:rsidRPr="002C6C8B">
        <w:rPr>
          <w:rFonts w:ascii="Times New Roman" w:hAnsi="Times New Roman" w:cs="Times New Roman"/>
          <w:sz w:val="28"/>
          <w:szCs w:val="28"/>
          <w:lang w:val="en-US"/>
        </w:rPr>
        <w:t xml:space="preserve"> of Plenum of the Constitutional Court of</w:t>
      </w:r>
      <w:r w:rsidR="00365974" w:rsidRPr="002C6C8B">
        <w:rPr>
          <w:rFonts w:ascii="Times New Roman" w:hAnsi="Times New Roman" w:cs="Times New Roman"/>
          <w:sz w:val="28"/>
          <w:szCs w:val="28"/>
          <w:lang w:val="en-US"/>
        </w:rPr>
        <w:t xml:space="preserve"> 22</w:t>
      </w:r>
      <w:r w:rsidRPr="002C6C8B">
        <w:rPr>
          <w:rFonts w:ascii="Times New Roman" w:hAnsi="Times New Roman" w:cs="Times New Roman"/>
          <w:sz w:val="28"/>
          <w:szCs w:val="28"/>
          <w:lang w:val="en-US"/>
        </w:rPr>
        <w:t xml:space="preserve"> September 2008 </w:t>
      </w:r>
      <w:r w:rsidR="00365974" w:rsidRPr="002C6C8B">
        <w:rPr>
          <w:rFonts w:ascii="Times New Roman" w:hAnsi="Times New Roman" w:cs="Times New Roman"/>
          <w:sz w:val="28"/>
          <w:szCs w:val="28"/>
          <w:lang w:val="en-US"/>
        </w:rPr>
        <w:t>“On interpretation of provisions of Article 21 of the Law “On Basics of Call-up to Military Service in the Republic of Azerbaijan” and Article 180.3 of the Code of the Republic of Azerbaijan “On Execution of Punishments”</w:t>
      </w:r>
      <w:r w:rsidRPr="002C6C8B">
        <w:rPr>
          <w:rFonts w:ascii="Times New Roman" w:hAnsi="Times New Roman" w:cs="Times New Roman"/>
          <w:sz w:val="28"/>
          <w:szCs w:val="28"/>
          <w:lang w:val="en-US"/>
        </w:rPr>
        <w:t>).</w:t>
      </w:r>
    </w:p>
    <w:p w:rsidR="0083114B" w:rsidRPr="002C6C8B" w:rsidRDefault="00F26B18"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Along with</w:t>
      </w:r>
      <w:r w:rsidR="0083114B" w:rsidRPr="002C6C8B">
        <w:rPr>
          <w:rFonts w:ascii="Times New Roman" w:hAnsi="Times New Roman" w:cs="Times New Roman"/>
          <w:sz w:val="28"/>
          <w:szCs w:val="28"/>
          <w:lang w:val="en-US"/>
        </w:rPr>
        <w:t xml:space="preserve"> it, Plenum of the Constitutional Court once again notes that at </w:t>
      </w:r>
      <w:r w:rsidR="00910824" w:rsidRPr="002C6C8B">
        <w:rPr>
          <w:rFonts w:ascii="Times New Roman" w:hAnsi="Times New Roman" w:cs="Times New Roman"/>
          <w:sz w:val="28"/>
          <w:szCs w:val="28"/>
          <w:lang w:val="en-US"/>
        </w:rPr>
        <w:t>determining by</w:t>
      </w:r>
      <w:r w:rsidR="0083114B" w:rsidRPr="002C6C8B">
        <w:rPr>
          <w:rFonts w:ascii="Times New Roman" w:hAnsi="Times New Roman" w:cs="Times New Roman"/>
          <w:sz w:val="28"/>
          <w:szCs w:val="28"/>
          <w:lang w:val="en-US"/>
        </w:rPr>
        <w:t xml:space="preserve"> legislature of a type of an administrative penalty for any administrative offense, the principles of proportionality and the balances being components of the rule of law which is reflected in the Constitution also have to be considered.</w:t>
      </w:r>
    </w:p>
    <w:p w:rsidR="0083114B" w:rsidRPr="002C6C8B" w:rsidRDefault="004A1866"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According to abovementioned</w:t>
      </w:r>
      <w:r w:rsidR="0083114B" w:rsidRPr="002C6C8B">
        <w:rPr>
          <w:rFonts w:ascii="Times New Roman" w:hAnsi="Times New Roman" w:cs="Times New Roman"/>
          <w:sz w:val="28"/>
          <w:szCs w:val="28"/>
          <w:lang w:val="en-US"/>
        </w:rPr>
        <w:t xml:space="preserve">, Plenum of the Constitutional Court comes to such conclusion that </w:t>
      </w:r>
      <w:r w:rsidRPr="002C6C8B">
        <w:rPr>
          <w:rFonts w:ascii="Times New Roman" w:hAnsi="Times New Roman" w:cs="Times New Roman"/>
          <w:sz w:val="28"/>
          <w:szCs w:val="28"/>
          <w:lang w:val="en-US"/>
        </w:rPr>
        <w:t>A</w:t>
      </w:r>
      <w:r w:rsidR="0083114B" w:rsidRPr="002C6C8B">
        <w:rPr>
          <w:rFonts w:ascii="Times New Roman" w:hAnsi="Times New Roman" w:cs="Times New Roman"/>
          <w:sz w:val="28"/>
          <w:szCs w:val="28"/>
          <w:lang w:val="en-US"/>
        </w:rPr>
        <w:t>rticle 53.8</w:t>
      </w:r>
      <w:r w:rsidRPr="002C6C8B">
        <w:rPr>
          <w:rFonts w:ascii="Times New Roman" w:hAnsi="Times New Roman" w:cs="Times New Roman"/>
          <w:sz w:val="28"/>
          <w:szCs w:val="28"/>
          <w:lang w:val="en-US"/>
        </w:rPr>
        <w:t xml:space="preserve"> of the</w:t>
      </w:r>
      <w:r w:rsidR="0083114B"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0083114B" w:rsidRPr="002C6C8B">
        <w:rPr>
          <w:rFonts w:ascii="Times New Roman" w:hAnsi="Times New Roman" w:cs="Times New Roman"/>
          <w:sz w:val="28"/>
          <w:szCs w:val="28"/>
          <w:lang w:val="en-US"/>
        </w:rPr>
        <w:t xml:space="preserve"> has to be recognized </w:t>
      </w:r>
      <w:r w:rsidRPr="002C6C8B">
        <w:rPr>
          <w:rFonts w:ascii="Times New Roman" w:hAnsi="Times New Roman" w:cs="Times New Roman"/>
          <w:sz w:val="28"/>
          <w:szCs w:val="28"/>
          <w:lang w:val="en-US"/>
        </w:rPr>
        <w:t>as null and void</w:t>
      </w:r>
      <w:r w:rsidR="0083114B" w:rsidRPr="002C6C8B">
        <w:rPr>
          <w:rFonts w:ascii="Times New Roman" w:hAnsi="Times New Roman" w:cs="Times New Roman"/>
          <w:sz w:val="28"/>
          <w:szCs w:val="28"/>
          <w:lang w:val="en-US"/>
        </w:rPr>
        <w:t xml:space="preserve"> because of discrepancy to parts I and V of </w:t>
      </w:r>
      <w:r w:rsidRPr="002C6C8B">
        <w:rPr>
          <w:rFonts w:ascii="Times New Roman" w:hAnsi="Times New Roman" w:cs="Times New Roman"/>
          <w:sz w:val="28"/>
          <w:szCs w:val="28"/>
          <w:lang w:val="en-US"/>
        </w:rPr>
        <w:t>A</w:t>
      </w:r>
      <w:r w:rsidR="0083114B" w:rsidRPr="002C6C8B">
        <w:rPr>
          <w:rFonts w:ascii="Times New Roman" w:hAnsi="Times New Roman" w:cs="Times New Roman"/>
          <w:sz w:val="28"/>
          <w:szCs w:val="28"/>
          <w:lang w:val="en-US"/>
        </w:rPr>
        <w:t xml:space="preserve">rticle 25, to parts I and II of </w:t>
      </w:r>
      <w:r w:rsidRPr="002C6C8B">
        <w:rPr>
          <w:rFonts w:ascii="Times New Roman" w:hAnsi="Times New Roman" w:cs="Times New Roman"/>
          <w:sz w:val="28"/>
          <w:szCs w:val="28"/>
          <w:lang w:val="en-US"/>
        </w:rPr>
        <w:t>A</w:t>
      </w:r>
      <w:r w:rsidR="0083114B" w:rsidRPr="002C6C8B">
        <w:rPr>
          <w:rFonts w:ascii="Times New Roman" w:hAnsi="Times New Roman" w:cs="Times New Roman"/>
          <w:sz w:val="28"/>
          <w:szCs w:val="28"/>
          <w:lang w:val="en-US"/>
        </w:rPr>
        <w:t xml:space="preserve">rticle 71, parts I and III of </w:t>
      </w:r>
      <w:r w:rsidRPr="002C6C8B">
        <w:rPr>
          <w:rFonts w:ascii="Times New Roman" w:hAnsi="Times New Roman" w:cs="Times New Roman"/>
          <w:sz w:val="28"/>
          <w:szCs w:val="28"/>
          <w:lang w:val="en-US"/>
        </w:rPr>
        <w:t>A</w:t>
      </w:r>
      <w:r w:rsidR="0083114B" w:rsidRPr="002C6C8B">
        <w:rPr>
          <w:rFonts w:ascii="Times New Roman" w:hAnsi="Times New Roman" w:cs="Times New Roman"/>
          <w:sz w:val="28"/>
          <w:szCs w:val="28"/>
          <w:lang w:val="en-US"/>
        </w:rPr>
        <w:t>rticle 149 of the Constitution.</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According to </w:t>
      </w:r>
      <w:r w:rsidR="00986B5D"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94</w:t>
      </w:r>
      <w:r w:rsidR="00986B5D" w:rsidRPr="002C6C8B">
        <w:rPr>
          <w:rFonts w:ascii="Times New Roman" w:hAnsi="Times New Roman" w:cs="Times New Roman"/>
          <w:sz w:val="28"/>
          <w:szCs w:val="28"/>
          <w:lang w:val="en-US"/>
        </w:rPr>
        <w:t>.1.17</w:t>
      </w:r>
      <w:r w:rsidRPr="002C6C8B">
        <w:rPr>
          <w:rFonts w:ascii="Times New Roman" w:hAnsi="Times New Roman" w:cs="Times New Roman"/>
          <w:sz w:val="28"/>
          <w:szCs w:val="28"/>
          <w:lang w:val="en-US"/>
        </w:rPr>
        <w:t xml:space="preserve"> of the Constitution </w:t>
      </w:r>
      <w:r w:rsidR="00986B5D" w:rsidRPr="002C6C8B">
        <w:rPr>
          <w:rFonts w:ascii="Times New Roman" w:hAnsi="Times New Roman" w:cs="Times New Roman"/>
          <w:sz w:val="28"/>
          <w:szCs w:val="28"/>
          <w:lang w:val="en-US"/>
        </w:rPr>
        <w:t>the</w:t>
      </w:r>
      <w:r w:rsidRPr="002C6C8B">
        <w:rPr>
          <w:rFonts w:ascii="Times New Roman" w:hAnsi="Times New Roman" w:cs="Times New Roman"/>
          <w:sz w:val="28"/>
          <w:szCs w:val="28"/>
          <w:lang w:val="en-US"/>
        </w:rPr>
        <w:t xml:space="preserve"> </w:t>
      </w:r>
      <w:proofErr w:type="spellStart"/>
      <w:r w:rsidRPr="002C6C8B">
        <w:rPr>
          <w:rFonts w:ascii="Times New Roman" w:hAnsi="Times New Roman" w:cs="Times New Roman"/>
          <w:sz w:val="28"/>
          <w:szCs w:val="28"/>
          <w:lang w:val="en-US"/>
        </w:rPr>
        <w:t>Milli</w:t>
      </w:r>
      <w:proofErr w:type="spellEnd"/>
      <w:r w:rsidRPr="002C6C8B">
        <w:rPr>
          <w:rFonts w:ascii="Times New Roman" w:hAnsi="Times New Roman" w:cs="Times New Roman"/>
          <w:sz w:val="28"/>
          <w:szCs w:val="28"/>
          <w:lang w:val="en-US"/>
        </w:rPr>
        <w:t xml:space="preserve"> </w:t>
      </w:r>
      <w:proofErr w:type="spellStart"/>
      <w:r w:rsidRPr="002C6C8B">
        <w:rPr>
          <w:rFonts w:ascii="Times New Roman" w:hAnsi="Times New Roman" w:cs="Times New Roman"/>
          <w:sz w:val="28"/>
          <w:szCs w:val="28"/>
          <w:lang w:val="en-US"/>
        </w:rPr>
        <w:t>M</w:t>
      </w:r>
      <w:r w:rsidR="00986B5D" w:rsidRPr="002C6C8B">
        <w:rPr>
          <w:rFonts w:ascii="Times New Roman" w:hAnsi="Times New Roman" w:cs="Times New Roman"/>
          <w:sz w:val="28"/>
          <w:szCs w:val="28"/>
          <w:lang w:val="en-US"/>
        </w:rPr>
        <w:t>aj</w:t>
      </w:r>
      <w:r w:rsidRPr="002C6C8B">
        <w:rPr>
          <w:rFonts w:ascii="Times New Roman" w:hAnsi="Times New Roman" w:cs="Times New Roman"/>
          <w:sz w:val="28"/>
          <w:szCs w:val="28"/>
          <w:lang w:val="en-US"/>
        </w:rPr>
        <w:t>lis</w:t>
      </w:r>
      <w:proofErr w:type="spellEnd"/>
      <w:r w:rsidRPr="002C6C8B">
        <w:rPr>
          <w:rFonts w:ascii="Times New Roman" w:hAnsi="Times New Roman" w:cs="Times New Roman"/>
          <w:sz w:val="28"/>
          <w:szCs w:val="28"/>
          <w:lang w:val="en-US"/>
        </w:rPr>
        <w:t xml:space="preserve"> of the </w:t>
      </w:r>
      <w:r w:rsidR="00B46CBC" w:rsidRPr="002C6C8B">
        <w:rPr>
          <w:rFonts w:ascii="Times New Roman" w:hAnsi="Times New Roman" w:cs="Times New Roman"/>
          <w:sz w:val="28"/>
          <w:szCs w:val="28"/>
          <w:lang w:val="en-US"/>
        </w:rPr>
        <w:t>Republic of Azerbaijan</w:t>
      </w:r>
      <w:r w:rsidRPr="002C6C8B">
        <w:rPr>
          <w:rFonts w:ascii="Times New Roman" w:hAnsi="Times New Roman" w:cs="Times New Roman"/>
          <w:sz w:val="28"/>
          <w:szCs w:val="28"/>
          <w:lang w:val="en-US"/>
        </w:rPr>
        <w:t xml:space="preserve"> </w:t>
      </w:r>
      <w:r w:rsidR="00986B5D" w:rsidRPr="002C6C8B">
        <w:rPr>
          <w:rFonts w:ascii="Times New Roman" w:hAnsi="Times New Roman" w:cs="Times New Roman"/>
          <w:sz w:val="28"/>
          <w:szCs w:val="28"/>
          <w:lang w:val="en-US"/>
        </w:rPr>
        <w:t>defining crimes</w:t>
      </w:r>
      <w:r w:rsidR="00986B5D" w:rsidRPr="002C6C8B">
        <w:rPr>
          <w:rStyle w:val="apple-converted-space"/>
          <w:rFonts w:ascii="Times New Roman" w:hAnsi="Times New Roman" w:cs="Times New Roman"/>
          <w:spacing w:val="14"/>
          <w:sz w:val="28"/>
          <w:szCs w:val="28"/>
          <w:lang w:val="en-US"/>
        </w:rPr>
        <w:t> </w:t>
      </w:r>
      <w:r w:rsidR="00986B5D" w:rsidRPr="002C6C8B">
        <w:rPr>
          <w:rFonts w:ascii="Times New Roman" w:hAnsi="Times New Roman" w:cs="Times New Roman"/>
          <w:sz w:val="28"/>
          <w:szCs w:val="28"/>
          <w:lang w:val="en-US"/>
        </w:rPr>
        <w:t>and</w:t>
      </w:r>
      <w:r w:rsidR="00986B5D" w:rsidRPr="002C6C8B">
        <w:rPr>
          <w:rStyle w:val="apple-converted-space"/>
          <w:rFonts w:ascii="Times New Roman" w:hAnsi="Times New Roman" w:cs="Times New Roman"/>
          <w:spacing w:val="14"/>
          <w:sz w:val="28"/>
          <w:szCs w:val="28"/>
          <w:lang w:val="en-US"/>
        </w:rPr>
        <w:t> </w:t>
      </w:r>
      <w:r w:rsidR="00986B5D" w:rsidRPr="002C6C8B">
        <w:rPr>
          <w:rFonts w:ascii="Times New Roman" w:hAnsi="Times New Roman" w:cs="Times New Roman"/>
          <w:sz w:val="28"/>
          <w:szCs w:val="28"/>
          <w:lang w:val="en-US"/>
        </w:rPr>
        <w:t>other</w:t>
      </w:r>
      <w:r w:rsidR="00986B5D" w:rsidRPr="002C6C8B">
        <w:rPr>
          <w:rStyle w:val="apple-converted-space"/>
          <w:rFonts w:ascii="Times New Roman" w:hAnsi="Times New Roman" w:cs="Times New Roman"/>
          <w:spacing w:val="14"/>
          <w:sz w:val="28"/>
          <w:szCs w:val="28"/>
          <w:lang w:val="en-US"/>
        </w:rPr>
        <w:t> </w:t>
      </w:r>
      <w:r w:rsidR="00986B5D" w:rsidRPr="002C6C8B">
        <w:rPr>
          <w:rFonts w:ascii="Times New Roman" w:hAnsi="Times New Roman" w:cs="Times New Roman"/>
          <w:sz w:val="28"/>
          <w:szCs w:val="28"/>
          <w:lang w:val="en-US"/>
        </w:rPr>
        <w:t>violations</w:t>
      </w:r>
      <w:r w:rsidR="00986B5D" w:rsidRPr="002C6C8B">
        <w:rPr>
          <w:rStyle w:val="apple-converted-space"/>
          <w:rFonts w:ascii="Times New Roman" w:hAnsi="Times New Roman" w:cs="Times New Roman"/>
          <w:spacing w:val="14"/>
          <w:sz w:val="28"/>
          <w:szCs w:val="28"/>
          <w:lang w:val="en-US"/>
        </w:rPr>
        <w:t> </w:t>
      </w:r>
      <w:r w:rsidR="00986B5D" w:rsidRPr="002C6C8B">
        <w:rPr>
          <w:rFonts w:ascii="Times New Roman" w:hAnsi="Times New Roman" w:cs="Times New Roman"/>
          <w:sz w:val="28"/>
          <w:szCs w:val="28"/>
          <w:lang w:val="en-US"/>
        </w:rPr>
        <w:t>of</w:t>
      </w:r>
      <w:r w:rsidR="00986B5D" w:rsidRPr="002C6C8B">
        <w:rPr>
          <w:rStyle w:val="apple-converted-space"/>
          <w:rFonts w:ascii="Times New Roman" w:hAnsi="Times New Roman" w:cs="Times New Roman"/>
          <w:spacing w:val="14"/>
          <w:sz w:val="28"/>
          <w:szCs w:val="28"/>
          <w:lang w:val="en-US"/>
        </w:rPr>
        <w:t> </w:t>
      </w:r>
      <w:r w:rsidR="00986B5D" w:rsidRPr="002C6C8B">
        <w:rPr>
          <w:rFonts w:ascii="Times New Roman" w:hAnsi="Times New Roman" w:cs="Times New Roman"/>
          <w:sz w:val="28"/>
          <w:szCs w:val="28"/>
          <w:lang w:val="en-US"/>
        </w:rPr>
        <w:t>la</w:t>
      </w:r>
      <w:r w:rsidR="00986B5D" w:rsidRPr="002C6C8B">
        <w:rPr>
          <w:rFonts w:ascii="Times New Roman" w:hAnsi="Times New Roman" w:cs="Times New Roman"/>
          <w:spacing w:val="-17"/>
          <w:sz w:val="28"/>
          <w:szCs w:val="28"/>
          <w:lang w:val="en-US"/>
        </w:rPr>
        <w:t>w</w:t>
      </w:r>
      <w:r w:rsidR="00986B5D" w:rsidRPr="002C6C8B">
        <w:rPr>
          <w:rFonts w:ascii="Times New Roman" w:hAnsi="Times New Roman" w:cs="Times New Roman"/>
          <w:sz w:val="28"/>
          <w:szCs w:val="28"/>
          <w:lang w:val="en-US"/>
        </w:rPr>
        <w:t>,</w:t>
      </w:r>
      <w:r w:rsidR="00986B5D" w:rsidRPr="002C6C8B">
        <w:rPr>
          <w:rStyle w:val="apple-converted-space"/>
          <w:rFonts w:ascii="Times New Roman" w:hAnsi="Times New Roman" w:cs="Times New Roman"/>
          <w:spacing w:val="14"/>
          <w:sz w:val="28"/>
          <w:szCs w:val="28"/>
          <w:lang w:val="en-US"/>
        </w:rPr>
        <w:t> </w:t>
      </w:r>
      <w:r w:rsidR="00986B5D" w:rsidRPr="002C6C8B">
        <w:rPr>
          <w:rFonts w:ascii="Times New Roman" w:hAnsi="Times New Roman" w:cs="Times New Roman"/>
          <w:sz w:val="28"/>
          <w:szCs w:val="28"/>
          <w:lang w:val="en-US"/>
        </w:rPr>
        <w:t>and</w:t>
      </w:r>
      <w:r w:rsidR="00986B5D" w:rsidRPr="002C6C8B">
        <w:rPr>
          <w:rStyle w:val="apple-converted-space"/>
          <w:rFonts w:ascii="Times New Roman" w:hAnsi="Times New Roman" w:cs="Times New Roman"/>
          <w:spacing w:val="14"/>
          <w:sz w:val="28"/>
          <w:szCs w:val="28"/>
          <w:lang w:val="en-US"/>
        </w:rPr>
        <w:t> </w:t>
      </w:r>
      <w:r w:rsidR="00986B5D" w:rsidRPr="002C6C8B">
        <w:rPr>
          <w:rFonts w:ascii="Times New Roman" w:hAnsi="Times New Roman" w:cs="Times New Roman"/>
          <w:sz w:val="28"/>
          <w:szCs w:val="28"/>
          <w:lang w:val="en-US"/>
        </w:rPr>
        <w:t>establishing liability for the commission thereof</w:t>
      </w:r>
      <w:r w:rsidRPr="002C6C8B">
        <w:rPr>
          <w:rFonts w:ascii="Times New Roman" w:hAnsi="Times New Roman" w:cs="Times New Roman"/>
          <w:sz w:val="28"/>
          <w:szCs w:val="28"/>
          <w:lang w:val="en-US"/>
        </w:rPr>
        <w:t xml:space="preserve">.  </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lastRenderedPageBreak/>
        <w:t xml:space="preserve">Plenum of the Constitutional Court considers that </w:t>
      </w:r>
      <w:r w:rsidR="00D06598"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53.8</w:t>
      </w:r>
      <w:r w:rsidR="00D06598"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has to be brought into accord with parts I and V of </w:t>
      </w:r>
      <w:r w:rsidR="00D06598"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25, parts I and II of article 71, parts I and III of article 149 of the Constitution, </w:t>
      </w:r>
      <w:r w:rsidR="00D06598" w:rsidRPr="002C6C8B">
        <w:rPr>
          <w:rFonts w:ascii="Times New Roman" w:hAnsi="Times New Roman" w:cs="Times New Roman"/>
          <w:sz w:val="28"/>
          <w:szCs w:val="28"/>
          <w:lang w:val="en-US"/>
        </w:rPr>
        <w:t xml:space="preserve">it has to be recommended to </w:t>
      </w:r>
      <w:proofErr w:type="spellStart"/>
      <w:r w:rsidRPr="002C6C8B">
        <w:rPr>
          <w:rFonts w:ascii="Times New Roman" w:hAnsi="Times New Roman" w:cs="Times New Roman"/>
          <w:sz w:val="28"/>
          <w:szCs w:val="28"/>
          <w:lang w:val="en-US"/>
        </w:rPr>
        <w:t>Milli</w:t>
      </w:r>
      <w:proofErr w:type="spellEnd"/>
      <w:r w:rsidRPr="002C6C8B">
        <w:rPr>
          <w:rFonts w:ascii="Times New Roman" w:hAnsi="Times New Roman" w:cs="Times New Roman"/>
          <w:sz w:val="28"/>
          <w:szCs w:val="28"/>
          <w:lang w:val="en-US"/>
        </w:rPr>
        <w:t xml:space="preserve"> </w:t>
      </w:r>
      <w:proofErr w:type="spellStart"/>
      <w:r w:rsidRPr="002C6C8B">
        <w:rPr>
          <w:rFonts w:ascii="Times New Roman" w:hAnsi="Times New Roman" w:cs="Times New Roman"/>
          <w:sz w:val="28"/>
          <w:szCs w:val="28"/>
          <w:lang w:val="en-US"/>
        </w:rPr>
        <w:t>M</w:t>
      </w:r>
      <w:r w:rsidR="00D06598" w:rsidRPr="002C6C8B">
        <w:rPr>
          <w:rFonts w:ascii="Times New Roman" w:hAnsi="Times New Roman" w:cs="Times New Roman"/>
          <w:sz w:val="28"/>
          <w:szCs w:val="28"/>
          <w:lang w:val="en-US"/>
        </w:rPr>
        <w:t>aj</w:t>
      </w:r>
      <w:r w:rsidRPr="002C6C8B">
        <w:rPr>
          <w:rFonts w:ascii="Times New Roman" w:hAnsi="Times New Roman" w:cs="Times New Roman"/>
          <w:sz w:val="28"/>
          <w:szCs w:val="28"/>
          <w:lang w:val="en-US"/>
        </w:rPr>
        <w:t>lis</w:t>
      </w:r>
      <w:proofErr w:type="spellEnd"/>
      <w:r w:rsidRPr="002C6C8B">
        <w:rPr>
          <w:rFonts w:ascii="Times New Roman" w:hAnsi="Times New Roman" w:cs="Times New Roman"/>
          <w:sz w:val="28"/>
          <w:szCs w:val="28"/>
          <w:lang w:val="en-US"/>
        </w:rPr>
        <w:t xml:space="preserve"> of the </w:t>
      </w:r>
      <w:r w:rsidR="00B46CBC" w:rsidRPr="002C6C8B">
        <w:rPr>
          <w:rFonts w:ascii="Times New Roman" w:hAnsi="Times New Roman" w:cs="Times New Roman"/>
          <w:sz w:val="28"/>
          <w:szCs w:val="28"/>
          <w:lang w:val="en-US"/>
        </w:rPr>
        <w:t>Republic of Azerbaijan</w:t>
      </w:r>
      <w:r w:rsidR="00D06598" w:rsidRPr="002C6C8B">
        <w:rPr>
          <w:rFonts w:ascii="Times New Roman" w:hAnsi="Times New Roman" w:cs="Times New Roman"/>
          <w:sz w:val="28"/>
          <w:szCs w:val="28"/>
          <w:lang w:val="en-US"/>
        </w:rPr>
        <w:t xml:space="preserve"> to</w:t>
      </w:r>
      <w:r w:rsidRPr="002C6C8B">
        <w:rPr>
          <w:rFonts w:ascii="Times New Roman" w:hAnsi="Times New Roman" w:cs="Times New Roman"/>
          <w:sz w:val="28"/>
          <w:szCs w:val="28"/>
          <w:lang w:val="en-US"/>
        </w:rPr>
        <w:t xml:space="preserve"> establish an administrative penalty for the administrative offense provided in this article separately for </w:t>
      </w:r>
      <w:r w:rsidR="00883FCD" w:rsidRPr="002C6C8B">
        <w:rPr>
          <w:rFonts w:ascii="Times New Roman" w:hAnsi="Times New Roman" w:cs="Times New Roman"/>
          <w:sz w:val="28"/>
          <w:szCs w:val="28"/>
          <w:lang w:val="en-US"/>
        </w:rPr>
        <w:t>individual</w:t>
      </w:r>
      <w:r w:rsidR="00D06598" w:rsidRPr="002C6C8B">
        <w:rPr>
          <w:rFonts w:ascii="Times New Roman" w:hAnsi="Times New Roman" w:cs="Times New Roman"/>
          <w:sz w:val="28"/>
          <w:szCs w:val="28"/>
          <w:lang w:val="en-US"/>
        </w:rPr>
        <w:t>s</w:t>
      </w:r>
      <w:r w:rsidRPr="002C6C8B">
        <w:rPr>
          <w:rFonts w:ascii="Times New Roman" w:hAnsi="Times New Roman" w:cs="Times New Roman"/>
          <w:sz w:val="28"/>
          <w:szCs w:val="28"/>
          <w:lang w:val="en-US"/>
        </w:rPr>
        <w:t>, legal</w:t>
      </w:r>
      <w:r w:rsidR="00D06598" w:rsidRPr="002C6C8B">
        <w:rPr>
          <w:rFonts w:ascii="Times New Roman" w:hAnsi="Times New Roman" w:cs="Times New Roman"/>
          <w:sz w:val="28"/>
          <w:szCs w:val="28"/>
          <w:lang w:val="en-US"/>
        </w:rPr>
        <w:t xml:space="preserve"> persons</w:t>
      </w:r>
      <w:r w:rsidRPr="002C6C8B">
        <w:rPr>
          <w:rFonts w:ascii="Times New Roman" w:hAnsi="Times New Roman" w:cs="Times New Roman"/>
          <w:sz w:val="28"/>
          <w:szCs w:val="28"/>
          <w:lang w:val="en-US"/>
        </w:rPr>
        <w:t xml:space="preserve"> and officials. </w:t>
      </w:r>
    </w:p>
    <w:p w:rsidR="0083114B" w:rsidRPr="002C6C8B" w:rsidRDefault="0083114B"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In </w:t>
      </w:r>
      <w:r w:rsidR="009D45F5" w:rsidRPr="002C6C8B">
        <w:rPr>
          <w:rFonts w:ascii="Times New Roman" w:hAnsi="Times New Roman" w:cs="Times New Roman"/>
          <w:sz w:val="28"/>
          <w:szCs w:val="28"/>
          <w:lang w:val="en-US"/>
        </w:rPr>
        <w:t>view of the fact that</w:t>
      </w:r>
      <w:r w:rsidRPr="002C6C8B">
        <w:rPr>
          <w:rFonts w:ascii="Times New Roman" w:hAnsi="Times New Roman" w:cs="Times New Roman"/>
          <w:sz w:val="28"/>
          <w:szCs w:val="28"/>
          <w:lang w:val="en-US"/>
        </w:rPr>
        <w:t xml:space="preserve"> implementation of this recommendation will require a certain term, Plenum of the Constitutional Court according to </w:t>
      </w:r>
      <w:proofErr w:type="spellStart"/>
      <w:r w:rsidRPr="002C6C8B">
        <w:rPr>
          <w:rFonts w:ascii="Times New Roman" w:hAnsi="Times New Roman" w:cs="Times New Roman"/>
          <w:sz w:val="28"/>
          <w:szCs w:val="28"/>
          <w:lang w:val="en-US"/>
        </w:rPr>
        <w:t>part</w:t>
      </w:r>
      <w:proofErr w:type="spellEnd"/>
      <w:r w:rsidRPr="002C6C8B">
        <w:rPr>
          <w:rFonts w:ascii="Times New Roman" w:hAnsi="Times New Roman" w:cs="Times New Roman"/>
          <w:sz w:val="28"/>
          <w:szCs w:val="28"/>
          <w:lang w:val="en-US"/>
        </w:rPr>
        <w:t xml:space="preserve"> X of </w:t>
      </w:r>
      <w:r w:rsidR="009D45F5"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 xml:space="preserve">rticle 130 of the Constitution considers </w:t>
      </w:r>
      <w:r w:rsidR="00F2253D" w:rsidRPr="002C6C8B">
        <w:rPr>
          <w:rFonts w:ascii="Times New Roman" w:hAnsi="Times New Roman" w:cs="Times New Roman"/>
          <w:sz w:val="28"/>
          <w:szCs w:val="28"/>
          <w:lang w:val="en-US"/>
        </w:rPr>
        <w:t xml:space="preserve">as </w:t>
      </w:r>
      <w:r w:rsidRPr="002C6C8B">
        <w:rPr>
          <w:rFonts w:ascii="Times New Roman" w:hAnsi="Times New Roman" w:cs="Times New Roman"/>
          <w:sz w:val="28"/>
          <w:szCs w:val="28"/>
          <w:lang w:val="en-US"/>
        </w:rPr>
        <w:t xml:space="preserve">expedient to recognize </w:t>
      </w:r>
      <w:r w:rsidR="009D45F5" w:rsidRPr="002C6C8B">
        <w:rPr>
          <w:rFonts w:ascii="Times New Roman" w:hAnsi="Times New Roman" w:cs="Times New Roman"/>
          <w:sz w:val="28"/>
          <w:szCs w:val="28"/>
          <w:lang w:val="en-US"/>
        </w:rPr>
        <w:t>A</w:t>
      </w:r>
      <w:r w:rsidRPr="002C6C8B">
        <w:rPr>
          <w:rFonts w:ascii="Times New Roman" w:hAnsi="Times New Roman" w:cs="Times New Roman"/>
          <w:sz w:val="28"/>
          <w:szCs w:val="28"/>
          <w:lang w:val="en-US"/>
        </w:rPr>
        <w:t>rticle 53.8</w:t>
      </w:r>
      <w:r w:rsidR="009D45F5" w:rsidRPr="002C6C8B">
        <w:rPr>
          <w:rFonts w:ascii="Times New Roman" w:hAnsi="Times New Roman" w:cs="Times New Roman"/>
          <w:sz w:val="28"/>
          <w:szCs w:val="28"/>
          <w:lang w:val="en-US"/>
        </w:rPr>
        <w:t xml:space="preserve"> of the</w:t>
      </w:r>
      <w:r w:rsidRPr="002C6C8B">
        <w:rPr>
          <w:rFonts w:ascii="Times New Roman" w:hAnsi="Times New Roman" w:cs="Times New Roman"/>
          <w:sz w:val="28"/>
          <w:szCs w:val="28"/>
          <w:lang w:val="en-US"/>
        </w:rPr>
        <w:t xml:space="preserve"> </w:t>
      </w:r>
      <w:r w:rsidR="00EA4019" w:rsidRPr="002C6C8B">
        <w:rPr>
          <w:rFonts w:ascii="Times New Roman" w:hAnsi="Times New Roman" w:cs="Times New Roman"/>
          <w:sz w:val="28"/>
          <w:szCs w:val="28"/>
          <w:lang w:val="en-US"/>
        </w:rPr>
        <w:t>CAO</w:t>
      </w:r>
      <w:r w:rsidRPr="002C6C8B">
        <w:rPr>
          <w:rFonts w:ascii="Times New Roman" w:hAnsi="Times New Roman" w:cs="Times New Roman"/>
          <w:sz w:val="28"/>
          <w:szCs w:val="28"/>
          <w:lang w:val="en-US"/>
        </w:rPr>
        <w:t xml:space="preserve"> </w:t>
      </w:r>
      <w:r w:rsidR="009D45F5" w:rsidRPr="002C6C8B">
        <w:rPr>
          <w:rFonts w:ascii="Times New Roman" w:hAnsi="Times New Roman" w:cs="Times New Roman"/>
          <w:sz w:val="28"/>
          <w:szCs w:val="28"/>
          <w:lang w:val="en-US"/>
        </w:rPr>
        <w:t>as null and void</w:t>
      </w:r>
      <w:r w:rsidRPr="002C6C8B">
        <w:rPr>
          <w:rFonts w:ascii="Times New Roman" w:hAnsi="Times New Roman" w:cs="Times New Roman"/>
          <w:sz w:val="28"/>
          <w:szCs w:val="28"/>
          <w:lang w:val="en-US"/>
        </w:rPr>
        <w:t xml:space="preserve"> since</w:t>
      </w:r>
      <w:r w:rsidR="009D45F5" w:rsidRPr="002C6C8B">
        <w:rPr>
          <w:rFonts w:ascii="Times New Roman" w:hAnsi="Times New Roman" w:cs="Times New Roman"/>
          <w:sz w:val="28"/>
          <w:szCs w:val="28"/>
          <w:lang w:val="en-US"/>
        </w:rPr>
        <w:t xml:space="preserve"> 1</w:t>
      </w:r>
      <w:r w:rsidRPr="002C6C8B">
        <w:rPr>
          <w:rFonts w:ascii="Times New Roman" w:hAnsi="Times New Roman" w:cs="Times New Roman"/>
          <w:sz w:val="28"/>
          <w:szCs w:val="28"/>
          <w:lang w:val="en-US"/>
        </w:rPr>
        <w:t xml:space="preserve"> June 2011.</w:t>
      </w:r>
    </w:p>
    <w:p w:rsidR="000E4599" w:rsidRPr="002C6C8B" w:rsidRDefault="000E4599" w:rsidP="002C6C8B">
      <w:pPr>
        <w:autoSpaceDE w:val="0"/>
        <w:autoSpaceDN w:val="0"/>
        <w:adjustRightInd w:val="0"/>
        <w:ind w:firstLine="567"/>
        <w:rPr>
          <w:rFonts w:ascii="Times New Roman" w:eastAsia="Calibri" w:hAnsi="Times New Roman" w:cs="Times New Roman"/>
          <w:sz w:val="28"/>
          <w:szCs w:val="28"/>
          <w:lang w:val="en-US"/>
        </w:rPr>
      </w:pPr>
      <w:r w:rsidRPr="002C6C8B">
        <w:rPr>
          <w:rFonts w:ascii="Times New Roman" w:eastAsia="Calibri" w:hAnsi="Times New Roman" w:cs="Times New Roman"/>
          <w:sz w:val="28"/>
          <w:szCs w:val="28"/>
          <w:lang w:val="en-US"/>
        </w:rPr>
        <w:t xml:space="preserve">Being guided by Article 130.7 of the Constitution of the Republic of Azerbaijan, Articles </w:t>
      </w:r>
      <w:r w:rsidRPr="002C6C8B">
        <w:rPr>
          <w:rFonts w:ascii="Times New Roman" w:hAnsi="Times New Roman" w:cs="Times New Roman"/>
          <w:sz w:val="28"/>
          <w:szCs w:val="28"/>
          <w:lang w:val="en-US"/>
        </w:rPr>
        <w:t>52</w:t>
      </w:r>
      <w:r w:rsidRPr="002C6C8B">
        <w:rPr>
          <w:rFonts w:ascii="Times New Roman" w:eastAsia="Calibri" w:hAnsi="Times New Roman" w:cs="Times New Roman"/>
          <w:sz w:val="28"/>
          <w:szCs w:val="28"/>
          <w:lang w:val="en-US"/>
        </w:rPr>
        <w:t>, 62, 63, 65, 67 and 69 of the Law of the Republic of Azerbaijan “On Constitutional Court”, Plenum of the Constitutional Court of the Republic of Azerbaijan</w:t>
      </w:r>
    </w:p>
    <w:p w:rsidR="000E4599" w:rsidRPr="002C6C8B" w:rsidRDefault="000E4599" w:rsidP="002C6C8B">
      <w:pPr>
        <w:autoSpaceDE w:val="0"/>
        <w:autoSpaceDN w:val="0"/>
        <w:adjustRightInd w:val="0"/>
        <w:ind w:firstLine="567"/>
        <w:jc w:val="center"/>
        <w:rPr>
          <w:rFonts w:ascii="Times New Roman" w:eastAsia="Calibri" w:hAnsi="Times New Roman" w:cs="Times New Roman"/>
          <w:b/>
          <w:sz w:val="28"/>
          <w:szCs w:val="28"/>
          <w:lang w:val="en-GB"/>
        </w:rPr>
      </w:pPr>
    </w:p>
    <w:p w:rsidR="000E4599" w:rsidRPr="002C6C8B" w:rsidRDefault="000E4599" w:rsidP="002C6C8B">
      <w:pPr>
        <w:autoSpaceDE w:val="0"/>
        <w:autoSpaceDN w:val="0"/>
        <w:adjustRightInd w:val="0"/>
        <w:ind w:firstLine="567"/>
        <w:jc w:val="center"/>
        <w:rPr>
          <w:rFonts w:ascii="Times New Roman" w:hAnsi="Times New Roman" w:cs="Times New Roman"/>
          <w:sz w:val="28"/>
          <w:szCs w:val="28"/>
          <w:lang w:val="en-US"/>
        </w:rPr>
      </w:pPr>
      <w:r w:rsidRPr="002C6C8B">
        <w:rPr>
          <w:rFonts w:ascii="Times New Roman" w:eastAsia="Calibri" w:hAnsi="Times New Roman" w:cs="Times New Roman"/>
          <w:b/>
          <w:sz w:val="28"/>
          <w:szCs w:val="28"/>
          <w:lang w:val="en-GB"/>
        </w:rPr>
        <w:t>DECIDED:</w:t>
      </w:r>
    </w:p>
    <w:p w:rsidR="000E4599" w:rsidRPr="002C6C8B" w:rsidRDefault="000E4599"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  </w:t>
      </w:r>
    </w:p>
    <w:p w:rsidR="000E4599" w:rsidRPr="002C6C8B" w:rsidRDefault="000E4599" w:rsidP="002C6C8B">
      <w:pPr>
        <w:autoSpaceDE w:val="0"/>
        <w:autoSpaceDN w:val="0"/>
        <w:adjustRightInd w:val="0"/>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1. To recognize Article 53.8 of the CAO as null and void because of discrepancy to parts I and V of Article 25, parts I and II of Article 71, parts I and III of Article 149 of the Constitution.</w:t>
      </w:r>
    </w:p>
    <w:p w:rsidR="00E16FE0" w:rsidRPr="002C6C8B" w:rsidRDefault="000E4599" w:rsidP="002C6C8B">
      <w:pPr>
        <w:ind w:firstLine="567"/>
        <w:rPr>
          <w:rFonts w:ascii="Times New Roman" w:hAnsi="Times New Roman" w:cs="Times New Roman"/>
          <w:sz w:val="28"/>
          <w:szCs w:val="28"/>
          <w:lang w:val="en-US"/>
        </w:rPr>
      </w:pPr>
      <w:r w:rsidRPr="002C6C8B">
        <w:rPr>
          <w:rFonts w:ascii="Times New Roman" w:hAnsi="Times New Roman" w:cs="Times New Roman"/>
          <w:sz w:val="28"/>
          <w:szCs w:val="28"/>
          <w:lang w:val="en-US"/>
        </w:rPr>
        <w:t xml:space="preserve">2. </w:t>
      </w:r>
      <w:r w:rsidR="00E16FE0" w:rsidRPr="002C6C8B">
        <w:rPr>
          <w:rFonts w:ascii="Times New Roman" w:hAnsi="Times New Roman" w:cs="Times New Roman"/>
          <w:sz w:val="28"/>
          <w:szCs w:val="28"/>
          <w:lang w:val="en-US"/>
        </w:rPr>
        <w:t xml:space="preserve">To recommend to </w:t>
      </w:r>
      <w:proofErr w:type="spellStart"/>
      <w:r w:rsidR="00E16FE0" w:rsidRPr="002C6C8B">
        <w:rPr>
          <w:rFonts w:ascii="Times New Roman" w:hAnsi="Times New Roman" w:cs="Times New Roman"/>
          <w:sz w:val="28"/>
          <w:szCs w:val="28"/>
          <w:lang w:val="en-US"/>
        </w:rPr>
        <w:t>Milli</w:t>
      </w:r>
      <w:proofErr w:type="spellEnd"/>
      <w:r w:rsidR="00E16FE0" w:rsidRPr="002C6C8B">
        <w:rPr>
          <w:rFonts w:ascii="Times New Roman" w:hAnsi="Times New Roman" w:cs="Times New Roman"/>
          <w:sz w:val="28"/>
          <w:szCs w:val="28"/>
          <w:lang w:val="en-US"/>
        </w:rPr>
        <w:t xml:space="preserve"> </w:t>
      </w:r>
      <w:proofErr w:type="spellStart"/>
      <w:r w:rsidR="00E16FE0" w:rsidRPr="002C6C8B">
        <w:rPr>
          <w:rFonts w:ascii="Times New Roman" w:hAnsi="Times New Roman" w:cs="Times New Roman"/>
          <w:sz w:val="28"/>
          <w:szCs w:val="28"/>
          <w:lang w:val="en-US"/>
        </w:rPr>
        <w:t>Majlis</w:t>
      </w:r>
      <w:proofErr w:type="spellEnd"/>
      <w:r w:rsidR="00E16FE0" w:rsidRPr="002C6C8B">
        <w:rPr>
          <w:rFonts w:ascii="Times New Roman" w:hAnsi="Times New Roman" w:cs="Times New Roman"/>
          <w:sz w:val="28"/>
          <w:szCs w:val="28"/>
          <w:lang w:val="en-US"/>
        </w:rPr>
        <w:t xml:space="preserve"> of the Republic of Azerbaijan to br</w:t>
      </w:r>
      <w:r w:rsidR="00F2253D" w:rsidRPr="002C6C8B">
        <w:rPr>
          <w:rFonts w:ascii="Times New Roman" w:hAnsi="Times New Roman" w:cs="Times New Roman"/>
          <w:sz w:val="28"/>
          <w:szCs w:val="28"/>
          <w:lang w:val="en-US"/>
        </w:rPr>
        <w:t xml:space="preserve">ing </w:t>
      </w:r>
      <w:r w:rsidR="00E16FE0" w:rsidRPr="002C6C8B">
        <w:rPr>
          <w:rFonts w:ascii="Times New Roman" w:hAnsi="Times New Roman" w:cs="Times New Roman"/>
          <w:sz w:val="28"/>
          <w:szCs w:val="28"/>
          <w:lang w:val="en-US"/>
        </w:rPr>
        <w:t xml:space="preserve">Article 53.8 of the CAO </w:t>
      </w:r>
      <w:r w:rsidR="00F2253D" w:rsidRPr="002C6C8B">
        <w:rPr>
          <w:rFonts w:ascii="Times New Roman" w:hAnsi="Times New Roman" w:cs="Times New Roman"/>
          <w:sz w:val="28"/>
          <w:szCs w:val="28"/>
          <w:lang w:val="en-US"/>
        </w:rPr>
        <w:t xml:space="preserve">to conformity </w:t>
      </w:r>
      <w:r w:rsidR="00E16FE0" w:rsidRPr="002C6C8B">
        <w:rPr>
          <w:rFonts w:ascii="Times New Roman" w:hAnsi="Times New Roman" w:cs="Times New Roman"/>
          <w:sz w:val="28"/>
          <w:szCs w:val="28"/>
          <w:lang w:val="en-US"/>
        </w:rPr>
        <w:t xml:space="preserve">with parts I and V of Article 25, parts I and II of article 71, parts I and III of article 149 of the Constitution, to </w:t>
      </w:r>
      <w:r w:rsidR="00F2253D" w:rsidRPr="002C6C8B">
        <w:rPr>
          <w:rFonts w:ascii="Times New Roman" w:hAnsi="Times New Roman" w:cs="Times New Roman"/>
          <w:sz w:val="28"/>
          <w:szCs w:val="28"/>
          <w:lang w:val="en-US"/>
        </w:rPr>
        <w:t xml:space="preserve">determine </w:t>
      </w:r>
      <w:r w:rsidR="00E16FE0" w:rsidRPr="002C6C8B">
        <w:rPr>
          <w:rFonts w:ascii="Times New Roman" w:hAnsi="Times New Roman" w:cs="Times New Roman"/>
          <w:sz w:val="28"/>
          <w:szCs w:val="28"/>
          <w:lang w:val="en-US"/>
        </w:rPr>
        <w:t xml:space="preserve">an administrative penalty for the administrative offense provided in this </w:t>
      </w:r>
      <w:r w:rsidR="00F2253D" w:rsidRPr="002C6C8B">
        <w:rPr>
          <w:rFonts w:ascii="Times New Roman" w:hAnsi="Times New Roman" w:cs="Times New Roman"/>
          <w:sz w:val="28"/>
          <w:szCs w:val="28"/>
          <w:lang w:val="en-US"/>
        </w:rPr>
        <w:t>A</w:t>
      </w:r>
      <w:r w:rsidR="00E16FE0" w:rsidRPr="002C6C8B">
        <w:rPr>
          <w:rFonts w:ascii="Times New Roman" w:hAnsi="Times New Roman" w:cs="Times New Roman"/>
          <w:sz w:val="28"/>
          <w:szCs w:val="28"/>
          <w:lang w:val="en-US"/>
        </w:rPr>
        <w:t xml:space="preserve">rticle separately for individuals, legal persons and officials. </w:t>
      </w:r>
    </w:p>
    <w:p w:rsidR="000E4599" w:rsidRPr="002C6C8B" w:rsidRDefault="000E4599" w:rsidP="002C6C8B">
      <w:pPr>
        <w:tabs>
          <w:tab w:val="left" w:pos="900"/>
        </w:tabs>
        <w:ind w:firstLine="567"/>
        <w:rPr>
          <w:rFonts w:ascii="Times New Roman" w:eastAsia="Calibri" w:hAnsi="Times New Roman" w:cs="Times New Roman"/>
          <w:sz w:val="28"/>
          <w:szCs w:val="28"/>
          <w:lang w:val="en-GB"/>
        </w:rPr>
      </w:pPr>
      <w:r w:rsidRPr="002C6C8B">
        <w:rPr>
          <w:rFonts w:ascii="Times New Roman" w:eastAsia="Calibri" w:hAnsi="Times New Roman" w:cs="Times New Roman"/>
          <w:sz w:val="28"/>
          <w:szCs w:val="28"/>
          <w:lang w:val="en-GB"/>
        </w:rPr>
        <w:t>3. The decision shall come into force from the date of its publication.</w:t>
      </w:r>
    </w:p>
    <w:p w:rsidR="000E4599" w:rsidRPr="002C6C8B" w:rsidRDefault="000E4599" w:rsidP="002C6C8B">
      <w:pPr>
        <w:tabs>
          <w:tab w:val="left" w:pos="900"/>
        </w:tabs>
        <w:ind w:firstLine="567"/>
        <w:rPr>
          <w:rFonts w:ascii="Times New Roman" w:eastAsia="Calibri" w:hAnsi="Times New Roman" w:cs="Times New Roman"/>
          <w:sz w:val="28"/>
          <w:szCs w:val="28"/>
          <w:lang w:val="en-GB"/>
        </w:rPr>
      </w:pPr>
      <w:r w:rsidRPr="002C6C8B">
        <w:rPr>
          <w:rFonts w:ascii="Times New Roman" w:eastAsia="Calibri" w:hAnsi="Times New Roman" w:cs="Times New Roman"/>
          <w:sz w:val="28"/>
          <w:szCs w:val="28"/>
          <w:lang w:val="en-GB"/>
        </w:rPr>
        <w:t xml:space="preserve">4. The decision shall be published in </w:t>
      </w:r>
      <w:r w:rsidRPr="002C6C8B">
        <w:rPr>
          <w:rFonts w:ascii="Times New Roman" w:hAnsi="Times New Roman" w:cs="Times New Roman"/>
          <w:sz w:val="28"/>
          <w:szCs w:val="28"/>
          <w:lang w:val="en-GB"/>
        </w:rPr>
        <w:t>“</w:t>
      </w:r>
      <w:r w:rsidRPr="002C6C8B">
        <w:rPr>
          <w:rFonts w:ascii="Times New Roman" w:eastAsia="Calibri" w:hAnsi="Times New Roman" w:cs="Times New Roman"/>
          <w:sz w:val="28"/>
          <w:szCs w:val="28"/>
          <w:lang w:val="en-GB"/>
        </w:rPr>
        <w:t>Azerbaijan</w:t>
      </w:r>
      <w:r w:rsidRPr="002C6C8B">
        <w:rPr>
          <w:rFonts w:ascii="Times New Roman" w:hAnsi="Times New Roman" w:cs="Times New Roman"/>
          <w:sz w:val="28"/>
          <w:szCs w:val="28"/>
          <w:lang w:val="en-GB"/>
        </w:rPr>
        <w:t>”</w:t>
      </w:r>
      <w:r w:rsidRPr="002C6C8B">
        <w:rPr>
          <w:rFonts w:ascii="Times New Roman" w:eastAsia="Calibri" w:hAnsi="Times New Roman" w:cs="Times New Roman"/>
          <w:sz w:val="28"/>
          <w:szCs w:val="28"/>
          <w:lang w:val="en-GB"/>
        </w:rPr>
        <w:t xml:space="preserve">, </w:t>
      </w:r>
      <w:r w:rsidRPr="002C6C8B">
        <w:rPr>
          <w:rFonts w:ascii="Times New Roman" w:hAnsi="Times New Roman" w:cs="Times New Roman"/>
          <w:sz w:val="28"/>
          <w:szCs w:val="28"/>
          <w:lang w:val="en-GB"/>
        </w:rPr>
        <w:t>“</w:t>
      </w:r>
      <w:proofErr w:type="spellStart"/>
      <w:r w:rsidRPr="002C6C8B">
        <w:rPr>
          <w:rFonts w:ascii="Times New Roman" w:eastAsia="Calibri" w:hAnsi="Times New Roman" w:cs="Times New Roman"/>
          <w:sz w:val="28"/>
          <w:szCs w:val="28"/>
          <w:lang w:val="en-GB"/>
        </w:rPr>
        <w:t>Respublika</w:t>
      </w:r>
      <w:proofErr w:type="spellEnd"/>
      <w:r w:rsidRPr="002C6C8B">
        <w:rPr>
          <w:rFonts w:ascii="Times New Roman" w:hAnsi="Times New Roman" w:cs="Times New Roman"/>
          <w:sz w:val="28"/>
          <w:szCs w:val="28"/>
          <w:lang w:val="en-GB"/>
        </w:rPr>
        <w:t>”</w:t>
      </w:r>
      <w:r w:rsidRPr="002C6C8B">
        <w:rPr>
          <w:rFonts w:ascii="Times New Roman" w:eastAsia="Calibri" w:hAnsi="Times New Roman" w:cs="Times New Roman"/>
          <w:sz w:val="28"/>
          <w:szCs w:val="28"/>
          <w:lang w:val="en-GB"/>
        </w:rPr>
        <w:t xml:space="preserve">, </w:t>
      </w:r>
      <w:r w:rsidRPr="002C6C8B">
        <w:rPr>
          <w:rFonts w:ascii="Times New Roman" w:hAnsi="Times New Roman" w:cs="Times New Roman"/>
          <w:sz w:val="28"/>
          <w:szCs w:val="28"/>
          <w:lang w:val="en-GB"/>
        </w:rPr>
        <w:t>“</w:t>
      </w:r>
      <w:proofErr w:type="spellStart"/>
      <w:r w:rsidRPr="002C6C8B">
        <w:rPr>
          <w:rFonts w:ascii="Times New Roman" w:eastAsia="Calibri" w:hAnsi="Times New Roman" w:cs="Times New Roman"/>
          <w:sz w:val="28"/>
          <w:szCs w:val="28"/>
          <w:lang w:val="en-GB"/>
        </w:rPr>
        <w:t>Xalq</w:t>
      </w:r>
      <w:proofErr w:type="spellEnd"/>
      <w:r w:rsidRPr="002C6C8B">
        <w:rPr>
          <w:rFonts w:ascii="Times New Roman" w:eastAsia="Calibri" w:hAnsi="Times New Roman" w:cs="Times New Roman"/>
          <w:sz w:val="28"/>
          <w:szCs w:val="28"/>
          <w:lang w:val="en-GB"/>
        </w:rPr>
        <w:t xml:space="preserve"> </w:t>
      </w:r>
      <w:proofErr w:type="spellStart"/>
      <w:r w:rsidRPr="002C6C8B">
        <w:rPr>
          <w:rFonts w:ascii="Times New Roman" w:eastAsia="Calibri" w:hAnsi="Times New Roman" w:cs="Times New Roman"/>
          <w:sz w:val="28"/>
          <w:szCs w:val="28"/>
          <w:lang w:val="en-GB"/>
        </w:rPr>
        <w:t>Qazeti</w:t>
      </w:r>
      <w:proofErr w:type="spellEnd"/>
      <w:r w:rsidRPr="002C6C8B">
        <w:rPr>
          <w:rFonts w:ascii="Times New Roman" w:hAnsi="Times New Roman" w:cs="Times New Roman"/>
          <w:sz w:val="28"/>
          <w:szCs w:val="28"/>
          <w:lang w:val="en-GB"/>
        </w:rPr>
        <w:t>”</w:t>
      </w:r>
      <w:r w:rsidRPr="002C6C8B">
        <w:rPr>
          <w:rFonts w:ascii="Times New Roman" w:eastAsia="Calibri" w:hAnsi="Times New Roman" w:cs="Times New Roman"/>
          <w:sz w:val="28"/>
          <w:szCs w:val="28"/>
          <w:lang w:val="en-GB"/>
        </w:rPr>
        <w:t xml:space="preserve"> and </w:t>
      </w:r>
      <w:r w:rsidRPr="002C6C8B">
        <w:rPr>
          <w:rFonts w:ascii="Times New Roman" w:hAnsi="Times New Roman" w:cs="Times New Roman"/>
          <w:sz w:val="28"/>
          <w:szCs w:val="28"/>
          <w:lang w:val="en-GB"/>
        </w:rPr>
        <w:t>“</w:t>
      </w:r>
      <w:proofErr w:type="spellStart"/>
      <w:r w:rsidRPr="002C6C8B">
        <w:rPr>
          <w:rFonts w:ascii="Times New Roman" w:eastAsia="Calibri" w:hAnsi="Times New Roman" w:cs="Times New Roman"/>
          <w:sz w:val="28"/>
          <w:szCs w:val="28"/>
          <w:lang w:val="en-GB"/>
        </w:rPr>
        <w:t>Bakinskiy</w:t>
      </w:r>
      <w:proofErr w:type="spellEnd"/>
      <w:r w:rsidRPr="002C6C8B">
        <w:rPr>
          <w:rFonts w:ascii="Times New Roman" w:eastAsia="Calibri" w:hAnsi="Times New Roman" w:cs="Times New Roman"/>
          <w:sz w:val="28"/>
          <w:szCs w:val="28"/>
          <w:lang w:val="en-GB"/>
        </w:rPr>
        <w:t xml:space="preserve"> </w:t>
      </w:r>
      <w:proofErr w:type="spellStart"/>
      <w:r w:rsidRPr="002C6C8B">
        <w:rPr>
          <w:rFonts w:ascii="Times New Roman" w:eastAsia="Calibri" w:hAnsi="Times New Roman" w:cs="Times New Roman"/>
          <w:sz w:val="28"/>
          <w:szCs w:val="28"/>
          <w:lang w:val="en-GB"/>
        </w:rPr>
        <w:t>Rabochiy</w:t>
      </w:r>
      <w:proofErr w:type="spellEnd"/>
      <w:r w:rsidRPr="002C6C8B">
        <w:rPr>
          <w:rFonts w:ascii="Times New Roman" w:hAnsi="Times New Roman" w:cs="Times New Roman"/>
          <w:sz w:val="28"/>
          <w:szCs w:val="28"/>
          <w:lang w:val="en-GB"/>
        </w:rPr>
        <w:t>”</w:t>
      </w:r>
      <w:r w:rsidRPr="002C6C8B">
        <w:rPr>
          <w:rFonts w:ascii="Times New Roman" w:eastAsia="Calibri" w:hAnsi="Times New Roman" w:cs="Times New Roman"/>
          <w:sz w:val="28"/>
          <w:szCs w:val="28"/>
          <w:lang w:val="en-GB"/>
        </w:rPr>
        <w:t xml:space="preserve"> newspapers, and </w:t>
      </w:r>
      <w:r w:rsidRPr="002C6C8B">
        <w:rPr>
          <w:rFonts w:ascii="Times New Roman" w:hAnsi="Times New Roman" w:cs="Times New Roman"/>
          <w:sz w:val="28"/>
          <w:szCs w:val="28"/>
          <w:lang w:val="en-GB"/>
        </w:rPr>
        <w:t>“</w:t>
      </w:r>
      <w:r w:rsidRPr="002C6C8B">
        <w:rPr>
          <w:rFonts w:ascii="Times New Roman" w:eastAsia="Calibri" w:hAnsi="Times New Roman" w:cs="Times New Roman"/>
          <w:sz w:val="28"/>
          <w:szCs w:val="28"/>
          <w:lang w:val="en-GB"/>
        </w:rPr>
        <w:t>Bulletin of the Constitutional Court of the Republic of Azerbaijan</w:t>
      </w:r>
      <w:r w:rsidRPr="002C6C8B">
        <w:rPr>
          <w:rFonts w:ascii="Times New Roman" w:hAnsi="Times New Roman" w:cs="Times New Roman"/>
          <w:sz w:val="28"/>
          <w:szCs w:val="28"/>
          <w:lang w:val="en-GB"/>
        </w:rPr>
        <w:t>”</w:t>
      </w:r>
      <w:r w:rsidRPr="002C6C8B">
        <w:rPr>
          <w:rFonts w:ascii="Times New Roman" w:eastAsia="Calibri" w:hAnsi="Times New Roman" w:cs="Times New Roman"/>
          <w:sz w:val="28"/>
          <w:szCs w:val="28"/>
          <w:lang w:val="en-GB"/>
        </w:rPr>
        <w:t>.</w:t>
      </w:r>
    </w:p>
    <w:p w:rsidR="000E4599" w:rsidRPr="002C6C8B" w:rsidRDefault="000E4599" w:rsidP="002C6C8B">
      <w:pPr>
        <w:tabs>
          <w:tab w:val="left" w:pos="900"/>
        </w:tabs>
        <w:ind w:firstLine="567"/>
        <w:rPr>
          <w:rFonts w:ascii="Times New Roman" w:eastAsia="Calibri" w:hAnsi="Times New Roman" w:cs="Times New Roman"/>
          <w:sz w:val="28"/>
          <w:szCs w:val="28"/>
          <w:lang w:val="en-GB"/>
        </w:rPr>
      </w:pPr>
      <w:r w:rsidRPr="002C6C8B">
        <w:rPr>
          <w:rFonts w:ascii="Times New Roman" w:eastAsia="Calibri" w:hAnsi="Times New Roman" w:cs="Times New Roman"/>
          <w:sz w:val="28"/>
          <w:szCs w:val="28"/>
          <w:lang w:val="en-GB"/>
        </w:rPr>
        <w:t xml:space="preserve">5. The decision is final and </w:t>
      </w:r>
      <w:proofErr w:type="spellStart"/>
      <w:r w:rsidR="00F2253D" w:rsidRPr="002C6C8B">
        <w:rPr>
          <w:rFonts w:ascii="Times New Roman" w:eastAsia="Calibri" w:hAnsi="Times New Roman" w:cs="Times New Roman"/>
          <w:sz w:val="28"/>
          <w:szCs w:val="28"/>
          <w:lang w:val="en-GB"/>
        </w:rPr>
        <w:t xml:space="preserve">can </w:t>
      </w:r>
      <w:r w:rsidRPr="002C6C8B">
        <w:rPr>
          <w:rFonts w:ascii="Times New Roman" w:eastAsia="Calibri" w:hAnsi="Times New Roman" w:cs="Times New Roman"/>
          <w:sz w:val="28"/>
          <w:szCs w:val="28"/>
          <w:lang w:val="en-GB"/>
        </w:rPr>
        <w:t>not</w:t>
      </w:r>
      <w:proofErr w:type="spellEnd"/>
      <w:r w:rsidRPr="002C6C8B">
        <w:rPr>
          <w:rFonts w:ascii="Times New Roman" w:eastAsia="Calibri" w:hAnsi="Times New Roman" w:cs="Times New Roman"/>
          <w:sz w:val="28"/>
          <w:szCs w:val="28"/>
          <w:lang w:val="en-GB"/>
        </w:rPr>
        <w:t xml:space="preserve"> be cancelled, changed or officially interpreted by </w:t>
      </w:r>
      <w:proofErr w:type="spellStart"/>
      <w:r w:rsidRPr="002C6C8B">
        <w:rPr>
          <w:rFonts w:ascii="Times New Roman" w:eastAsia="Calibri" w:hAnsi="Times New Roman" w:cs="Times New Roman"/>
          <w:sz w:val="28"/>
          <w:szCs w:val="28"/>
          <w:lang w:val="en-GB"/>
        </w:rPr>
        <w:t>any body</w:t>
      </w:r>
      <w:proofErr w:type="spellEnd"/>
      <w:r w:rsidRPr="002C6C8B">
        <w:rPr>
          <w:rFonts w:ascii="Times New Roman" w:eastAsia="Calibri" w:hAnsi="Times New Roman" w:cs="Times New Roman"/>
          <w:sz w:val="28"/>
          <w:szCs w:val="28"/>
          <w:lang w:val="en-GB"/>
        </w:rPr>
        <w:t xml:space="preserve"> or official.</w:t>
      </w:r>
    </w:p>
    <w:p w:rsidR="000E4599" w:rsidRPr="002C6C8B" w:rsidRDefault="000E4599" w:rsidP="002C6C8B">
      <w:pPr>
        <w:autoSpaceDE w:val="0"/>
        <w:autoSpaceDN w:val="0"/>
        <w:adjustRightInd w:val="0"/>
        <w:ind w:firstLine="567"/>
        <w:rPr>
          <w:rFonts w:ascii="Times New Roman" w:hAnsi="Times New Roman" w:cs="Times New Roman"/>
          <w:sz w:val="28"/>
          <w:szCs w:val="28"/>
          <w:lang w:val="en-GB"/>
        </w:rPr>
      </w:pPr>
    </w:p>
    <w:p w:rsidR="000E4599" w:rsidRPr="002C6C8B" w:rsidRDefault="000E4599" w:rsidP="002C6C8B">
      <w:pPr>
        <w:ind w:firstLine="567"/>
        <w:rPr>
          <w:rFonts w:ascii="Times New Roman" w:hAnsi="Times New Roman" w:cs="Times New Roman"/>
          <w:sz w:val="28"/>
          <w:szCs w:val="28"/>
          <w:lang w:val="en-US"/>
        </w:rPr>
      </w:pPr>
    </w:p>
    <w:p w:rsidR="00D60FC2" w:rsidRPr="002C6C8B" w:rsidRDefault="00D60FC2" w:rsidP="002C6C8B">
      <w:pPr>
        <w:ind w:firstLine="567"/>
        <w:rPr>
          <w:rFonts w:ascii="Times New Roman" w:hAnsi="Times New Roman" w:cs="Times New Roman"/>
          <w:sz w:val="28"/>
          <w:szCs w:val="28"/>
          <w:lang w:val="en-US"/>
        </w:rPr>
      </w:pPr>
    </w:p>
    <w:p w:rsidR="0083114B" w:rsidRPr="002C6C8B" w:rsidRDefault="0083114B" w:rsidP="002C6C8B">
      <w:pPr>
        <w:ind w:firstLine="567"/>
        <w:rPr>
          <w:rFonts w:ascii="Times New Roman" w:hAnsi="Times New Roman" w:cs="Times New Roman"/>
          <w:sz w:val="28"/>
          <w:szCs w:val="28"/>
          <w:lang w:val="en-US"/>
        </w:rPr>
      </w:pPr>
    </w:p>
    <w:sectPr w:rsidR="0083114B" w:rsidRPr="002C6C8B" w:rsidSect="0083114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3114B"/>
    <w:rsid w:val="000C47FE"/>
    <w:rsid w:val="000E4599"/>
    <w:rsid w:val="000F1E52"/>
    <w:rsid w:val="00106AD9"/>
    <w:rsid w:val="0011485D"/>
    <w:rsid w:val="00157194"/>
    <w:rsid w:val="00166D6E"/>
    <w:rsid w:val="00190559"/>
    <w:rsid w:val="001915CE"/>
    <w:rsid w:val="00191AAC"/>
    <w:rsid w:val="001973F4"/>
    <w:rsid w:val="0021759F"/>
    <w:rsid w:val="00230426"/>
    <w:rsid w:val="00240D76"/>
    <w:rsid w:val="00242A2B"/>
    <w:rsid w:val="00261B93"/>
    <w:rsid w:val="002C303E"/>
    <w:rsid w:val="002C6C8B"/>
    <w:rsid w:val="00342119"/>
    <w:rsid w:val="00343B58"/>
    <w:rsid w:val="00343C92"/>
    <w:rsid w:val="00363203"/>
    <w:rsid w:val="00365974"/>
    <w:rsid w:val="003702C7"/>
    <w:rsid w:val="003A3EB9"/>
    <w:rsid w:val="003B43A3"/>
    <w:rsid w:val="00430511"/>
    <w:rsid w:val="00433FC5"/>
    <w:rsid w:val="00435F5D"/>
    <w:rsid w:val="004A1866"/>
    <w:rsid w:val="00514EE9"/>
    <w:rsid w:val="00541146"/>
    <w:rsid w:val="00543CFB"/>
    <w:rsid w:val="00585467"/>
    <w:rsid w:val="00585639"/>
    <w:rsid w:val="0060536E"/>
    <w:rsid w:val="00607749"/>
    <w:rsid w:val="00632041"/>
    <w:rsid w:val="00633DA4"/>
    <w:rsid w:val="00640B84"/>
    <w:rsid w:val="00672A73"/>
    <w:rsid w:val="00673AE1"/>
    <w:rsid w:val="006B20E1"/>
    <w:rsid w:val="006C2B35"/>
    <w:rsid w:val="006E1EEA"/>
    <w:rsid w:val="006E2B52"/>
    <w:rsid w:val="006F0C05"/>
    <w:rsid w:val="00710972"/>
    <w:rsid w:val="00737217"/>
    <w:rsid w:val="00737DB9"/>
    <w:rsid w:val="00756AE8"/>
    <w:rsid w:val="007749C6"/>
    <w:rsid w:val="007F4B3D"/>
    <w:rsid w:val="00800668"/>
    <w:rsid w:val="00803C50"/>
    <w:rsid w:val="0083114B"/>
    <w:rsid w:val="00840F02"/>
    <w:rsid w:val="0087439F"/>
    <w:rsid w:val="00883FCD"/>
    <w:rsid w:val="008D466C"/>
    <w:rsid w:val="00910824"/>
    <w:rsid w:val="0092773C"/>
    <w:rsid w:val="00932D26"/>
    <w:rsid w:val="009369A7"/>
    <w:rsid w:val="00982503"/>
    <w:rsid w:val="00986B5D"/>
    <w:rsid w:val="00986FAD"/>
    <w:rsid w:val="009A56E2"/>
    <w:rsid w:val="009B5054"/>
    <w:rsid w:val="009B637D"/>
    <w:rsid w:val="009D45F5"/>
    <w:rsid w:val="009F18D3"/>
    <w:rsid w:val="00A22F61"/>
    <w:rsid w:val="00AA7E10"/>
    <w:rsid w:val="00AC6FF9"/>
    <w:rsid w:val="00B22675"/>
    <w:rsid w:val="00B36726"/>
    <w:rsid w:val="00B37038"/>
    <w:rsid w:val="00B46CBC"/>
    <w:rsid w:val="00B868E9"/>
    <w:rsid w:val="00BB0B65"/>
    <w:rsid w:val="00BB286D"/>
    <w:rsid w:val="00C0272D"/>
    <w:rsid w:val="00C2456B"/>
    <w:rsid w:val="00C32FF1"/>
    <w:rsid w:val="00C46C82"/>
    <w:rsid w:val="00C767E8"/>
    <w:rsid w:val="00CB0D76"/>
    <w:rsid w:val="00CF5FAC"/>
    <w:rsid w:val="00CF68B4"/>
    <w:rsid w:val="00D06598"/>
    <w:rsid w:val="00D15245"/>
    <w:rsid w:val="00D60FC2"/>
    <w:rsid w:val="00D81431"/>
    <w:rsid w:val="00D926D8"/>
    <w:rsid w:val="00DB5913"/>
    <w:rsid w:val="00DC1B6E"/>
    <w:rsid w:val="00DD3620"/>
    <w:rsid w:val="00DF027D"/>
    <w:rsid w:val="00DF6302"/>
    <w:rsid w:val="00E16FE0"/>
    <w:rsid w:val="00E32C90"/>
    <w:rsid w:val="00E5030B"/>
    <w:rsid w:val="00E86620"/>
    <w:rsid w:val="00EA4019"/>
    <w:rsid w:val="00EB4437"/>
    <w:rsid w:val="00F07575"/>
    <w:rsid w:val="00F2253D"/>
    <w:rsid w:val="00F26B18"/>
    <w:rsid w:val="00F26EA1"/>
    <w:rsid w:val="00F447F1"/>
    <w:rsid w:val="00F51BF8"/>
    <w:rsid w:val="00F56C00"/>
    <w:rsid w:val="00F74A66"/>
    <w:rsid w:val="00F86564"/>
    <w:rsid w:val="00F91561"/>
    <w:rsid w:val="00FB72DB"/>
    <w:rsid w:val="00FD07F9"/>
    <w:rsid w:val="00FE3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83114B"/>
    <w:pPr>
      <w:keepNext/>
      <w:jc w:val="center"/>
      <w:outlineLvl w:val="0"/>
    </w:pPr>
    <w:rPr>
      <w:rFonts w:ascii="Times Roman AzLat" w:eastAsia="Times New Roman" w:hAnsi="Times Roman AzLat" w:cs="Times New Roman"/>
      <w:b/>
      <w:sz w:val="36"/>
      <w:szCs w:val="20"/>
      <w:lang w:eastAsia="ru-RU"/>
    </w:rPr>
  </w:style>
  <w:style w:type="paragraph" w:styleId="2">
    <w:name w:val="heading 2"/>
    <w:basedOn w:val="a"/>
    <w:next w:val="a"/>
    <w:link w:val="20"/>
    <w:qFormat/>
    <w:rsid w:val="0083114B"/>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14B"/>
    <w:rPr>
      <w:rFonts w:ascii="Times Roman AzLat" w:eastAsia="Times New Roman" w:hAnsi="Times Roman AzLat" w:cs="Times New Roman"/>
      <w:b/>
      <w:sz w:val="36"/>
      <w:szCs w:val="20"/>
      <w:lang w:eastAsia="ru-RU"/>
    </w:rPr>
  </w:style>
  <w:style w:type="character" w:customStyle="1" w:styleId="20">
    <w:name w:val="Заголовок 2 Знак"/>
    <w:basedOn w:val="a0"/>
    <w:link w:val="2"/>
    <w:rsid w:val="0083114B"/>
    <w:rPr>
      <w:rFonts w:ascii="Arial" w:eastAsia="Times New Roman" w:hAnsi="Arial" w:cs="Arial"/>
      <w:b/>
      <w:bCs/>
      <w:i/>
      <w:iCs/>
      <w:sz w:val="28"/>
      <w:szCs w:val="28"/>
      <w:lang w:eastAsia="ru-RU"/>
    </w:rPr>
  </w:style>
  <w:style w:type="paragraph" w:styleId="21">
    <w:name w:val="Body Text Indent 2"/>
    <w:basedOn w:val="a"/>
    <w:link w:val="22"/>
    <w:semiHidden/>
    <w:rsid w:val="00CF5FAC"/>
    <w:pPr>
      <w:ind w:firstLine="851"/>
    </w:pPr>
    <w:rPr>
      <w:rFonts w:ascii="Times New Roman" w:eastAsia="Times New Roman" w:hAnsi="Times New Roman" w:cs="Times New Roman"/>
      <w:sz w:val="28"/>
      <w:szCs w:val="20"/>
      <w:lang w:val="en-GB" w:eastAsia="ru-RU"/>
    </w:rPr>
  </w:style>
  <w:style w:type="character" w:customStyle="1" w:styleId="22">
    <w:name w:val="Основной текст с отступом 2 Знак"/>
    <w:basedOn w:val="a0"/>
    <w:link w:val="21"/>
    <w:semiHidden/>
    <w:rsid w:val="00CF5FAC"/>
    <w:rPr>
      <w:rFonts w:ascii="Times New Roman" w:eastAsia="Times New Roman" w:hAnsi="Times New Roman" w:cs="Times New Roman"/>
      <w:sz w:val="28"/>
      <w:szCs w:val="20"/>
      <w:lang w:val="en-GB" w:eastAsia="ru-RU"/>
    </w:rPr>
  </w:style>
  <w:style w:type="character" w:customStyle="1" w:styleId="apple-converted-space">
    <w:name w:val="apple-converted-space"/>
    <w:basedOn w:val="a0"/>
    <w:rsid w:val="00C0272D"/>
  </w:style>
  <w:style w:type="paragraph" w:styleId="a3">
    <w:name w:val="Body Text"/>
    <w:basedOn w:val="a"/>
    <w:link w:val="a4"/>
    <w:uiPriority w:val="99"/>
    <w:unhideWhenUsed/>
    <w:rsid w:val="00365974"/>
    <w:pPr>
      <w:spacing w:after="120"/>
    </w:pPr>
  </w:style>
  <w:style w:type="character" w:customStyle="1" w:styleId="a4">
    <w:name w:val="Основной текст Знак"/>
    <w:basedOn w:val="a0"/>
    <w:link w:val="a3"/>
    <w:uiPriority w:val="99"/>
    <w:rsid w:val="003659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7</Pages>
  <Words>3120</Words>
  <Characters>17788</Characters>
  <Application>Microsoft Office Word</Application>
  <DocSecurity>0</DocSecurity>
  <Lines>148</Lines>
  <Paragraphs>41</Paragraphs>
  <ScaleCrop>false</ScaleCrop>
  <Company>Reanimator Extreme Edition</Company>
  <LinksUpToDate>false</LinksUpToDate>
  <CharactersWithSpaces>20867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132</cp:revision>
  <dcterms:created xsi:type="dcterms:W3CDTF">2013-02-25T06:47:00Z</dcterms:created>
  <dcterms:modified xsi:type="dcterms:W3CDTF">2013-06-07T10:23:00Z</dcterms:modified>
</cp:coreProperties>
</file>