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5" w:rsidRPr="00A95E19" w:rsidRDefault="00BC1245" w:rsidP="00BC1245">
      <w:pPr>
        <w:spacing w:after="0" w:line="240" w:lineRule="auto"/>
        <w:jc w:val="center"/>
        <w:rPr>
          <w:rFonts w:ascii="Times New Roman" w:hAnsi="Times New Roman"/>
          <w:b/>
          <w:sz w:val="28"/>
          <w:szCs w:val="28"/>
          <w:lang w:val="en-US"/>
        </w:rPr>
      </w:pPr>
      <w:r w:rsidRPr="00A95E19">
        <w:rPr>
          <w:rFonts w:ascii="Times New Roman" w:hAnsi="Times New Roman"/>
          <w:b/>
          <w:sz w:val="28"/>
          <w:szCs w:val="28"/>
          <w:lang w:val="en-US"/>
        </w:rPr>
        <w:t xml:space="preserve">ON BEHALF OF </w:t>
      </w:r>
      <w:r w:rsidR="002116D3">
        <w:rPr>
          <w:rFonts w:ascii="Times New Roman" w:hAnsi="Times New Roman"/>
          <w:b/>
          <w:sz w:val="28"/>
          <w:szCs w:val="28"/>
          <w:lang w:val="en-US"/>
        </w:rPr>
        <w:t xml:space="preserve">THE </w:t>
      </w:r>
      <w:r w:rsidR="008803FC" w:rsidRPr="00A95E19">
        <w:rPr>
          <w:rFonts w:ascii="Times New Roman" w:hAnsi="Times New Roman"/>
          <w:b/>
          <w:sz w:val="28"/>
          <w:szCs w:val="28"/>
          <w:lang w:val="en-US"/>
        </w:rPr>
        <w:t>REPUBLIC OF AZERBAIJAN</w:t>
      </w:r>
    </w:p>
    <w:p w:rsidR="00BC1245" w:rsidRPr="00A95E19" w:rsidRDefault="00BC1245" w:rsidP="00BC1245">
      <w:pPr>
        <w:spacing w:after="0" w:line="240" w:lineRule="auto"/>
        <w:jc w:val="center"/>
        <w:rPr>
          <w:rFonts w:ascii="Times New Roman" w:hAnsi="Times New Roman"/>
          <w:b/>
          <w:sz w:val="28"/>
          <w:szCs w:val="28"/>
          <w:lang w:val="en-US"/>
        </w:rPr>
      </w:pPr>
    </w:p>
    <w:p w:rsidR="00BC1245" w:rsidRPr="00A95E19" w:rsidRDefault="00BC1245" w:rsidP="00BC1245">
      <w:pPr>
        <w:spacing w:after="0" w:line="240" w:lineRule="auto"/>
        <w:jc w:val="center"/>
        <w:rPr>
          <w:rFonts w:ascii="Times New Roman" w:hAnsi="Times New Roman"/>
          <w:b/>
          <w:sz w:val="28"/>
          <w:szCs w:val="28"/>
          <w:lang w:val="en-US"/>
        </w:rPr>
      </w:pPr>
      <w:r w:rsidRPr="00A95E19">
        <w:rPr>
          <w:rFonts w:ascii="Times New Roman" w:hAnsi="Times New Roman"/>
          <w:b/>
          <w:sz w:val="28"/>
          <w:szCs w:val="28"/>
          <w:lang w:val="en-US"/>
        </w:rPr>
        <w:t>DECISION</w:t>
      </w:r>
    </w:p>
    <w:p w:rsidR="00BC1245" w:rsidRPr="00A95E19" w:rsidRDefault="00BC1245" w:rsidP="00BC1245">
      <w:pPr>
        <w:pStyle w:val="1"/>
        <w:rPr>
          <w:rFonts w:ascii="Times New Roman" w:hAnsi="Times New Roman"/>
          <w:sz w:val="28"/>
          <w:szCs w:val="28"/>
          <w:lang w:val="en-US"/>
        </w:rPr>
      </w:pPr>
    </w:p>
    <w:p w:rsidR="00BC1245" w:rsidRPr="00A95E19" w:rsidRDefault="00BC1245" w:rsidP="00BC1245">
      <w:pPr>
        <w:pStyle w:val="1"/>
        <w:rPr>
          <w:rFonts w:ascii="Times New Roman" w:hAnsi="Times New Roman"/>
          <w:sz w:val="28"/>
          <w:szCs w:val="28"/>
          <w:lang w:val="en-US"/>
        </w:rPr>
      </w:pPr>
      <w:r w:rsidRPr="00A95E19">
        <w:rPr>
          <w:rFonts w:ascii="Times New Roman" w:hAnsi="Times New Roman"/>
          <w:sz w:val="28"/>
          <w:szCs w:val="28"/>
          <w:lang w:val="en-US"/>
        </w:rPr>
        <w:t>OF THE PLENUM OF THE CONSTITUTIONAL COURT</w:t>
      </w:r>
    </w:p>
    <w:p w:rsidR="00BC1245" w:rsidRPr="00A95E19" w:rsidRDefault="00BC1245" w:rsidP="00BC1245">
      <w:pPr>
        <w:spacing w:after="0" w:line="240" w:lineRule="auto"/>
        <w:jc w:val="center"/>
        <w:rPr>
          <w:rFonts w:ascii="Times New Roman" w:hAnsi="Times New Roman"/>
          <w:b/>
          <w:sz w:val="28"/>
          <w:szCs w:val="28"/>
          <w:lang w:val="en-US"/>
        </w:rPr>
      </w:pPr>
      <w:r w:rsidRPr="00A95E19">
        <w:rPr>
          <w:rFonts w:ascii="Times New Roman" w:hAnsi="Times New Roman"/>
          <w:b/>
          <w:sz w:val="28"/>
          <w:szCs w:val="28"/>
          <w:lang w:val="en-US"/>
        </w:rPr>
        <w:t>OF THE REPUBLIC OF AZERBAIJAN</w:t>
      </w:r>
    </w:p>
    <w:p w:rsidR="00BC1245" w:rsidRPr="00A95E19" w:rsidRDefault="00BC1245" w:rsidP="00BC1245">
      <w:pPr>
        <w:spacing w:after="0" w:line="240" w:lineRule="auto"/>
        <w:jc w:val="center"/>
        <w:rPr>
          <w:rFonts w:ascii="Times New Roman" w:hAnsi="Times New Roman"/>
          <w:b/>
          <w:sz w:val="28"/>
          <w:szCs w:val="28"/>
          <w:lang w:val="en-GB"/>
        </w:rPr>
      </w:pPr>
    </w:p>
    <w:p w:rsidR="00BC1245" w:rsidRPr="002116D3" w:rsidRDefault="00BC1245" w:rsidP="00BC1245">
      <w:pPr>
        <w:spacing w:after="0" w:line="240" w:lineRule="auto"/>
        <w:jc w:val="center"/>
        <w:rPr>
          <w:rFonts w:ascii="Times New Roman" w:hAnsi="Times New Roman"/>
          <w:b/>
          <w:i/>
          <w:sz w:val="28"/>
          <w:szCs w:val="28"/>
          <w:lang w:val="en-GB"/>
        </w:rPr>
      </w:pPr>
    </w:p>
    <w:p w:rsidR="00A95E19" w:rsidRPr="002116D3" w:rsidRDefault="009816BE" w:rsidP="009816BE">
      <w:pPr>
        <w:pStyle w:val="2"/>
        <w:spacing w:before="0" w:after="0"/>
        <w:jc w:val="center"/>
        <w:rPr>
          <w:rFonts w:ascii="Times New Roman" w:hAnsi="Times New Roman" w:cs="Times New Roman"/>
          <w:b w:val="0"/>
          <w:lang w:val="en-GB"/>
        </w:rPr>
      </w:pPr>
      <w:r w:rsidRPr="002116D3">
        <w:rPr>
          <w:rFonts w:ascii="Times New Roman" w:hAnsi="Times New Roman" w:cs="Times New Roman"/>
          <w:b w:val="0"/>
          <w:lang w:val="en-GB"/>
        </w:rPr>
        <w:t xml:space="preserve">On conformity of </w:t>
      </w:r>
      <w:r w:rsidR="00C44EDE" w:rsidRPr="002116D3">
        <w:rPr>
          <w:rFonts w:ascii="Times New Roman" w:hAnsi="Times New Roman" w:cs="Times New Roman"/>
          <w:b w:val="0"/>
          <w:lang w:val="en-GB"/>
        </w:rPr>
        <w:t>Article</w:t>
      </w:r>
      <w:r w:rsidRPr="002116D3">
        <w:rPr>
          <w:rFonts w:ascii="Times New Roman" w:hAnsi="Times New Roman" w:cs="Times New Roman"/>
          <w:b w:val="0"/>
          <w:lang w:val="en-GB"/>
        </w:rPr>
        <w:t xml:space="preserve"> </w:t>
      </w:r>
      <w:r w:rsidR="00427BD3" w:rsidRPr="002116D3">
        <w:rPr>
          <w:rFonts w:ascii="Times New Roman" w:hAnsi="Times New Roman" w:cs="Times New Roman"/>
          <w:b w:val="0"/>
          <w:lang w:val="en-GB"/>
        </w:rPr>
        <w:t>7</w:t>
      </w:r>
      <w:r w:rsidRPr="002116D3">
        <w:rPr>
          <w:rFonts w:ascii="Times New Roman" w:hAnsi="Times New Roman" w:cs="Times New Roman"/>
          <w:b w:val="0"/>
          <w:lang w:val="en-GB"/>
        </w:rPr>
        <w:t xml:space="preserve">9 of the </w:t>
      </w:r>
      <w:r w:rsidR="00427BD3" w:rsidRPr="002116D3">
        <w:rPr>
          <w:rFonts w:ascii="Times New Roman" w:hAnsi="Times New Roman" w:cs="Times New Roman"/>
          <w:b w:val="0"/>
          <w:lang w:val="en-GB"/>
        </w:rPr>
        <w:t>Criminal</w:t>
      </w:r>
      <w:r w:rsidRPr="002116D3">
        <w:rPr>
          <w:rFonts w:ascii="Times New Roman" w:hAnsi="Times New Roman" w:cs="Times New Roman"/>
          <w:b w:val="0"/>
          <w:lang w:val="en-GB"/>
        </w:rPr>
        <w:t xml:space="preserve"> Code of</w:t>
      </w:r>
      <w:r w:rsidR="00427BD3" w:rsidRPr="002116D3">
        <w:rPr>
          <w:rFonts w:ascii="Times New Roman" w:hAnsi="Times New Roman" w:cs="Times New Roman"/>
          <w:b w:val="0"/>
          <w:lang w:val="en-GB"/>
        </w:rPr>
        <w:t xml:space="preserve"> the</w:t>
      </w:r>
      <w:r w:rsidRPr="002116D3">
        <w:rPr>
          <w:rFonts w:ascii="Times New Roman" w:hAnsi="Times New Roman" w:cs="Times New Roman"/>
          <w:b w:val="0"/>
          <w:lang w:val="en-GB"/>
        </w:rPr>
        <w:t xml:space="preserve"> Republic </w:t>
      </w:r>
      <w:r w:rsidR="00427BD3" w:rsidRPr="002116D3">
        <w:rPr>
          <w:rFonts w:ascii="Times New Roman" w:hAnsi="Times New Roman" w:cs="Times New Roman"/>
          <w:b w:val="0"/>
          <w:lang w:val="en-GB"/>
        </w:rPr>
        <w:t xml:space="preserve">of Azerbaijan </w:t>
      </w:r>
      <w:r w:rsidR="00A95E19" w:rsidRPr="002116D3">
        <w:rPr>
          <w:rFonts w:ascii="Times New Roman" w:hAnsi="Times New Roman" w:cs="Times New Roman"/>
          <w:b w:val="0"/>
          <w:lang w:val="en-GB"/>
        </w:rPr>
        <w:t xml:space="preserve">with </w:t>
      </w:r>
      <w:r w:rsidR="00C44EDE" w:rsidRPr="002116D3">
        <w:rPr>
          <w:rFonts w:ascii="Times New Roman" w:hAnsi="Times New Roman" w:cs="Times New Roman"/>
          <w:b w:val="0"/>
          <w:lang w:val="en-GB"/>
        </w:rPr>
        <w:t>Article</w:t>
      </w:r>
      <w:r w:rsidRPr="002116D3">
        <w:rPr>
          <w:rFonts w:ascii="Times New Roman" w:hAnsi="Times New Roman" w:cs="Times New Roman"/>
          <w:b w:val="0"/>
          <w:lang w:val="en-GB"/>
        </w:rPr>
        <w:t>s 25.1,</w:t>
      </w:r>
      <w:r w:rsidR="00427BD3" w:rsidRPr="002116D3">
        <w:rPr>
          <w:rFonts w:ascii="Times New Roman" w:hAnsi="Times New Roman" w:cs="Times New Roman"/>
          <w:b w:val="0"/>
          <w:lang w:val="en-GB"/>
        </w:rPr>
        <w:t xml:space="preserve"> 25.2, 25.3,</w:t>
      </w:r>
      <w:r w:rsidRPr="002116D3">
        <w:rPr>
          <w:rFonts w:ascii="Times New Roman" w:hAnsi="Times New Roman" w:cs="Times New Roman"/>
          <w:b w:val="0"/>
          <w:lang w:val="en-GB"/>
        </w:rPr>
        <w:t xml:space="preserve"> 26</w:t>
      </w:r>
      <w:r w:rsidR="00427BD3" w:rsidRPr="002116D3">
        <w:rPr>
          <w:rFonts w:ascii="Times New Roman" w:hAnsi="Times New Roman" w:cs="Times New Roman"/>
          <w:b w:val="0"/>
          <w:lang w:val="en-GB"/>
        </w:rPr>
        <w:t>.2</w:t>
      </w:r>
      <w:r w:rsidRPr="002116D3">
        <w:rPr>
          <w:rFonts w:ascii="Times New Roman" w:hAnsi="Times New Roman" w:cs="Times New Roman"/>
          <w:b w:val="0"/>
          <w:lang w:val="en-GB"/>
        </w:rPr>
        <w:t>,</w:t>
      </w:r>
      <w:r w:rsidR="00427BD3" w:rsidRPr="002116D3">
        <w:rPr>
          <w:rFonts w:ascii="Times New Roman" w:hAnsi="Times New Roman" w:cs="Times New Roman"/>
          <w:b w:val="0"/>
          <w:lang w:val="en-GB"/>
        </w:rPr>
        <w:t xml:space="preserve"> 28.1, 147,</w:t>
      </w:r>
      <w:r w:rsidR="00553D94" w:rsidRPr="002116D3">
        <w:rPr>
          <w:rFonts w:ascii="Times New Roman" w:hAnsi="Times New Roman" w:cs="Times New Roman"/>
          <w:b w:val="0"/>
          <w:lang w:val="en-GB"/>
        </w:rPr>
        <w:t xml:space="preserve"> and</w:t>
      </w:r>
      <w:r w:rsidR="00427BD3" w:rsidRPr="002116D3">
        <w:rPr>
          <w:rFonts w:ascii="Times New Roman" w:hAnsi="Times New Roman" w:cs="Times New Roman"/>
          <w:b w:val="0"/>
          <w:lang w:val="en-GB"/>
        </w:rPr>
        <w:t xml:space="preserve"> 149.1, 149.3</w:t>
      </w:r>
      <w:r w:rsidRPr="002116D3">
        <w:rPr>
          <w:rFonts w:ascii="Times New Roman" w:hAnsi="Times New Roman" w:cs="Times New Roman"/>
          <w:b w:val="0"/>
          <w:lang w:val="en-GB"/>
        </w:rPr>
        <w:t xml:space="preserve"> </w:t>
      </w:r>
    </w:p>
    <w:p w:rsidR="009816BE" w:rsidRPr="002116D3" w:rsidRDefault="009816BE" w:rsidP="009816BE">
      <w:pPr>
        <w:pStyle w:val="2"/>
        <w:spacing w:before="0" w:after="0"/>
        <w:jc w:val="center"/>
        <w:rPr>
          <w:rFonts w:ascii="Times New Roman" w:hAnsi="Times New Roman" w:cs="Times New Roman"/>
          <w:b w:val="0"/>
          <w:lang w:val="en-GB"/>
        </w:rPr>
      </w:pPr>
      <w:r w:rsidRPr="002116D3">
        <w:rPr>
          <w:rFonts w:ascii="Times New Roman" w:hAnsi="Times New Roman" w:cs="Times New Roman"/>
          <w:b w:val="0"/>
          <w:lang w:val="en-GB"/>
        </w:rPr>
        <w:t xml:space="preserve">of the Constitution of </w:t>
      </w:r>
      <w:r w:rsidR="00A95E19" w:rsidRPr="002116D3">
        <w:rPr>
          <w:rFonts w:ascii="Times New Roman" w:hAnsi="Times New Roman" w:cs="Times New Roman"/>
          <w:b w:val="0"/>
          <w:lang w:val="en-GB"/>
        </w:rPr>
        <w:t xml:space="preserve">the </w:t>
      </w:r>
      <w:r w:rsidR="008803FC" w:rsidRPr="002116D3">
        <w:rPr>
          <w:rFonts w:ascii="Times New Roman" w:hAnsi="Times New Roman" w:cs="Times New Roman"/>
          <w:b w:val="0"/>
          <w:lang w:val="en-GB"/>
        </w:rPr>
        <w:t>Republic of Azerbaijan</w:t>
      </w:r>
    </w:p>
    <w:p w:rsidR="00BC1245" w:rsidRPr="00A95E19" w:rsidRDefault="00BC1245" w:rsidP="00BC1245">
      <w:pPr>
        <w:spacing w:after="0" w:line="240" w:lineRule="auto"/>
        <w:jc w:val="center"/>
        <w:rPr>
          <w:rFonts w:ascii="Times New Roman" w:hAnsi="Times New Roman"/>
          <w:b/>
          <w:sz w:val="28"/>
          <w:szCs w:val="28"/>
          <w:lang w:val="en-GB"/>
        </w:rPr>
      </w:pPr>
    </w:p>
    <w:p w:rsidR="00A95E19" w:rsidRPr="00A95E19" w:rsidRDefault="00A95E19" w:rsidP="00BC1245">
      <w:pPr>
        <w:spacing w:after="0" w:line="240" w:lineRule="auto"/>
        <w:jc w:val="center"/>
        <w:rPr>
          <w:rFonts w:ascii="Times New Roman" w:hAnsi="Times New Roman"/>
          <w:b/>
          <w:sz w:val="28"/>
          <w:szCs w:val="28"/>
          <w:lang w:val="en-GB"/>
        </w:rPr>
      </w:pPr>
    </w:p>
    <w:p w:rsidR="00BC1245" w:rsidRPr="00A95E19" w:rsidRDefault="002116D3" w:rsidP="00BC1245">
      <w:pPr>
        <w:spacing w:after="0" w:line="240" w:lineRule="auto"/>
        <w:ind w:firstLine="708"/>
        <w:rPr>
          <w:rFonts w:ascii="Times New Roman" w:hAnsi="Times New Roman"/>
          <w:b/>
          <w:sz w:val="28"/>
          <w:szCs w:val="28"/>
          <w:lang w:val="en-GB"/>
        </w:rPr>
      </w:pPr>
      <w:r>
        <w:rPr>
          <w:rFonts w:ascii="Times New Roman" w:hAnsi="Times New Roman"/>
          <w:b/>
          <w:sz w:val="28"/>
          <w:szCs w:val="28"/>
          <w:lang w:val="en-GB"/>
        </w:rPr>
        <w:t>0</w:t>
      </w:r>
      <w:r w:rsidR="00BC1245" w:rsidRPr="00A95E19">
        <w:rPr>
          <w:rFonts w:ascii="Times New Roman" w:hAnsi="Times New Roman"/>
          <w:b/>
          <w:sz w:val="28"/>
          <w:szCs w:val="28"/>
          <w:lang w:val="en-GB"/>
        </w:rPr>
        <w:t xml:space="preserve">2 </w:t>
      </w:r>
      <w:r w:rsidR="00553D94" w:rsidRPr="00A95E19">
        <w:rPr>
          <w:rFonts w:ascii="Times New Roman" w:hAnsi="Times New Roman"/>
          <w:b/>
          <w:sz w:val="28"/>
          <w:szCs w:val="28"/>
          <w:lang w:val="en-GB"/>
        </w:rPr>
        <w:t>March</w:t>
      </w:r>
      <w:r w:rsidR="00BC1245" w:rsidRPr="00A95E19">
        <w:rPr>
          <w:rFonts w:ascii="Times New Roman" w:hAnsi="Times New Roman"/>
          <w:b/>
          <w:sz w:val="28"/>
          <w:szCs w:val="28"/>
          <w:lang w:val="en-GB"/>
        </w:rPr>
        <w:t xml:space="preserve"> 20</w:t>
      </w:r>
      <w:r w:rsidR="00553D94" w:rsidRPr="00A95E19">
        <w:rPr>
          <w:rFonts w:ascii="Times New Roman" w:hAnsi="Times New Roman"/>
          <w:b/>
          <w:sz w:val="28"/>
          <w:szCs w:val="28"/>
          <w:lang w:val="en-GB"/>
        </w:rPr>
        <w:t>1</w:t>
      </w:r>
      <w:r w:rsidR="00BC1245" w:rsidRPr="00A95E19">
        <w:rPr>
          <w:rFonts w:ascii="Times New Roman" w:hAnsi="Times New Roman"/>
          <w:b/>
          <w:sz w:val="28"/>
          <w:szCs w:val="28"/>
          <w:lang w:val="en-GB"/>
        </w:rPr>
        <w:t>0</w:t>
      </w:r>
      <w:r w:rsidR="00BC1245" w:rsidRPr="00A95E19">
        <w:rPr>
          <w:rFonts w:ascii="Times New Roman" w:hAnsi="Times New Roman"/>
          <w:b/>
          <w:sz w:val="28"/>
          <w:szCs w:val="28"/>
          <w:lang w:val="en-GB"/>
        </w:rPr>
        <w:tab/>
      </w:r>
      <w:r w:rsidR="00BC1245" w:rsidRPr="00A95E19">
        <w:rPr>
          <w:rFonts w:ascii="Times New Roman" w:hAnsi="Times New Roman"/>
          <w:b/>
          <w:sz w:val="28"/>
          <w:szCs w:val="28"/>
          <w:lang w:val="en-GB"/>
        </w:rPr>
        <w:tab/>
        <w:t xml:space="preserve"> </w:t>
      </w:r>
      <w:r w:rsidR="00BC1245" w:rsidRPr="00A95E19">
        <w:rPr>
          <w:rFonts w:ascii="Times New Roman" w:hAnsi="Times New Roman"/>
          <w:b/>
          <w:sz w:val="28"/>
          <w:szCs w:val="28"/>
          <w:lang w:val="en-GB"/>
        </w:rPr>
        <w:tab/>
      </w:r>
      <w:r w:rsidR="00BC1245" w:rsidRPr="00A95E19">
        <w:rPr>
          <w:rFonts w:ascii="Times New Roman" w:hAnsi="Times New Roman"/>
          <w:b/>
          <w:sz w:val="28"/>
          <w:szCs w:val="28"/>
          <w:lang w:val="en-GB"/>
        </w:rPr>
        <w:tab/>
      </w:r>
      <w:r w:rsidR="00BC1245" w:rsidRPr="00A95E19">
        <w:rPr>
          <w:rFonts w:ascii="Times New Roman" w:hAnsi="Times New Roman"/>
          <w:b/>
          <w:sz w:val="28"/>
          <w:szCs w:val="28"/>
          <w:lang w:val="en-GB"/>
        </w:rPr>
        <w:tab/>
      </w:r>
      <w:r w:rsidR="00BC1245" w:rsidRPr="00A95E19">
        <w:rPr>
          <w:rFonts w:ascii="Times New Roman" w:hAnsi="Times New Roman"/>
          <w:b/>
          <w:sz w:val="28"/>
          <w:szCs w:val="28"/>
          <w:lang w:val="en-GB"/>
        </w:rPr>
        <w:tab/>
      </w:r>
      <w:r w:rsidR="00BC1245" w:rsidRPr="00A95E19">
        <w:rPr>
          <w:rFonts w:ascii="Times New Roman" w:hAnsi="Times New Roman"/>
          <w:b/>
          <w:sz w:val="28"/>
          <w:szCs w:val="28"/>
          <w:lang w:val="en-GB"/>
        </w:rPr>
        <w:tab/>
      </w:r>
      <w:r w:rsidR="00A95E19" w:rsidRPr="00A95E19">
        <w:rPr>
          <w:rFonts w:ascii="Times New Roman" w:hAnsi="Times New Roman"/>
          <w:b/>
          <w:sz w:val="28"/>
          <w:szCs w:val="28"/>
          <w:lang w:val="en-GB"/>
        </w:rPr>
        <w:tab/>
      </w:r>
      <w:r w:rsidR="00BC1245" w:rsidRPr="00A95E19">
        <w:rPr>
          <w:rFonts w:ascii="Times New Roman" w:hAnsi="Times New Roman"/>
          <w:b/>
          <w:sz w:val="28"/>
          <w:szCs w:val="28"/>
          <w:lang w:val="en-GB"/>
        </w:rPr>
        <w:t>Baku city</w:t>
      </w:r>
    </w:p>
    <w:p w:rsidR="00BC1245" w:rsidRPr="00A95E19" w:rsidRDefault="00BC1245" w:rsidP="00BC1245">
      <w:pPr>
        <w:spacing w:after="0" w:line="240" w:lineRule="auto"/>
        <w:rPr>
          <w:rFonts w:ascii="Times New Roman" w:hAnsi="Times New Roman"/>
          <w:b/>
          <w:sz w:val="28"/>
          <w:szCs w:val="28"/>
          <w:lang w:val="en-GB"/>
        </w:rPr>
      </w:pPr>
    </w:p>
    <w:p w:rsidR="00BC1245" w:rsidRPr="00A95E19" w:rsidRDefault="00BC1245" w:rsidP="00BC1245">
      <w:pPr>
        <w:spacing w:after="0" w:line="240" w:lineRule="auto"/>
        <w:ind w:firstLine="540"/>
        <w:jc w:val="both"/>
        <w:rPr>
          <w:rFonts w:ascii="Times New Roman" w:hAnsi="Times New Roman"/>
          <w:sz w:val="28"/>
          <w:szCs w:val="28"/>
          <w:lang w:val="en-GB"/>
        </w:rPr>
      </w:pPr>
      <w:r w:rsidRPr="00A95E19">
        <w:rPr>
          <w:rFonts w:ascii="Times New Roman" w:hAnsi="Times New Roman"/>
          <w:sz w:val="28"/>
          <w:szCs w:val="28"/>
          <w:lang w:val="en-GB"/>
        </w:rPr>
        <w:t xml:space="preserve">The Plenum of the Constitutional Court of the Republic of Azerbaijan composed of Judges </w:t>
      </w:r>
      <w:proofErr w:type="spellStart"/>
      <w:r w:rsidRPr="00A95E19">
        <w:rPr>
          <w:rFonts w:ascii="Times New Roman" w:hAnsi="Times New Roman"/>
          <w:sz w:val="28"/>
          <w:szCs w:val="28"/>
          <w:lang w:val="en-GB"/>
        </w:rPr>
        <w:t>F.Abdullayev</w:t>
      </w:r>
      <w:proofErr w:type="spellEnd"/>
      <w:r w:rsidRPr="00A95E19">
        <w:rPr>
          <w:rFonts w:ascii="Times New Roman" w:hAnsi="Times New Roman"/>
          <w:sz w:val="28"/>
          <w:szCs w:val="28"/>
          <w:lang w:val="en-GB"/>
        </w:rPr>
        <w:t xml:space="preserve"> (Chairman), </w:t>
      </w:r>
      <w:proofErr w:type="spellStart"/>
      <w:r w:rsidRPr="00A95E19">
        <w:rPr>
          <w:rFonts w:ascii="Times New Roman" w:hAnsi="Times New Roman"/>
          <w:sz w:val="28"/>
          <w:szCs w:val="28"/>
          <w:lang w:val="en-GB"/>
        </w:rPr>
        <w:t>F.Babayev</w:t>
      </w:r>
      <w:proofErr w:type="spellEnd"/>
      <w:r w:rsidRPr="00A95E19">
        <w:rPr>
          <w:rFonts w:ascii="Times New Roman" w:hAnsi="Times New Roman"/>
          <w:sz w:val="28"/>
          <w:szCs w:val="28"/>
          <w:lang w:val="en-GB"/>
        </w:rPr>
        <w:t xml:space="preserve">, S. </w:t>
      </w:r>
      <w:proofErr w:type="spellStart"/>
      <w:r w:rsidRPr="00A95E19">
        <w:rPr>
          <w:rFonts w:ascii="Times New Roman" w:hAnsi="Times New Roman"/>
          <w:sz w:val="28"/>
          <w:szCs w:val="28"/>
          <w:lang w:val="en-GB"/>
        </w:rPr>
        <w:t>Hasanova</w:t>
      </w:r>
      <w:proofErr w:type="spellEnd"/>
      <w:r w:rsidRPr="00A95E19">
        <w:rPr>
          <w:rFonts w:ascii="Times New Roman" w:hAnsi="Times New Roman"/>
          <w:sz w:val="28"/>
          <w:szCs w:val="28"/>
          <w:lang w:val="en-GB"/>
        </w:rPr>
        <w:t xml:space="preserve">, </w:t>
      </w:r>
      <w:proofErr w:type="spellStart"/>
      <w:r w:rsidRPr="00A95E19">
        <w:rPr>
          <w:rFonts w:ascii="Times New Roman" w:hAnsi="Times New Roman"/>
          <w:sz w:val="28"/>
          <w:szCs w:val="28"/>
          <w:lang w:val="en-GB"/>
        </w:rPr>
        <w:t>B.Qaribov</w:t>
      </w:r>
      <w:proofErr w:type="spellEnd"/>
      <w:r w:rsidRPr="00A95E19">
        <w:rPr>
          <w:rFonts w:ascii="Times New Roman" w:hAnsi="Times New Roman"/>
          <w:sz w:val="28"/>
          <w:szCs w:val="28"/>
          <w:lang w:val="en-GB"/>
        </w:rPr>
        <w:t xml:space="preserve">, </w:t>
      </w:r>
      <w:proofErr w:type="spellStart"/>
      <w:r w:rsidRPr="00A95E19">
        <w:rPr>
          <w:rFonts w:ascii="Times New Roman" w:hAnsi="Times New Roman"/>
          <w:sz w:val="28"/>
          <w:szCs w:val="28"/>
          <w:lang w:val="en-GB"/>
        </w:rPr>
        <w:t>R.Qvaladze</w:t>
      </w:r>
      <w:proofErr w:type="spellEnd"/>
      <w:r w:rsidRPr="00A95E19">
        <w:rPr>
          <w:rFonts w:ascii="Times New Roman" w:hAnsi="Times New Roman"/>
          <w:sz w:val="28"/>
          <w:szCs w:val="28"/>
          <w:lang w:val="en-GB"/>
        </w:rPr>
        <w:t xml:space="preserve">, </w:t>
      </w:r>
      <w:proofErr w:type="spellStart"/>
      <w:r w:rsidRPr="00A95E19">
        <w:rPr>
          <w:rFonts w:ascii="Times New Roman" w:hAnsi="Times New Roman"/>
          <w:sz w:val="28"/>
          <w:szCs w:val="28"/>
          <w:lang w:val="en-GB"/>
        </w:rPr>
        <w:t>E.Mammadov</w:t>
      </w:r>
      <w:proofErr w:type="spellEnd"/>
      <w:r w:rsidR="00C832E0" w:rsidRPr="00A95E19">
        <w:rPr>
          <w:rFonts w:ascii="Times New Roman" w:hAnsi="Times New Roman"/>
          <w:sz w:val="28"/>
          <w:szCs w:val="28"/>
          <w:lang w:val="en-GB"/>
        </w:rPr>
        <w:t xml:space="preserve"> (Reporter Judge)</w:t>
      </w:r>
      <w:r w:rsidRPr="00A95E19">
        <w:rPr>
          <w:rFonts w:ascii="Times New Roman" w:hAnsi="Times New Roman"/>
          <w:sz w:val="28"/>
          <w:szCs w:val="28"/>
          <w:lang w:val="en-GB"/>
        </w:rPr>
        <w:t xml:space="preserve">, </w:t>
      </w:r>
      <w:proofErr w:type="spellStart"/>
      <w:r w:rsidRPr="00A95E19">
        <w:rPr>
          <w:rFonts w:ascii="Times New Roman" w:hAnsi="Times New Roman"/>
          <w:sz w:val="28"/>
          <w:szCs w:val="28"/>
          <w:lang w:val="en-GB"/>
        </w:rPr>
        <w:t>I.Najafov</w:t>
      </w:r>
      <w:proofErr w:type="spellEnd"/>
      <w:r w:rsidRPr="00A95E19">
        <w:rPr>
          <w:rFonts w:ascii="Times New Roman" w:hAnsi="Times New Roman"/>
          <w:sz w:val="28"/>
          <w:szCs w:val="28"/>
          <w:lang w:val="en-GB"/>
        </w:rPr>
        <w:t xml:space="preserve">, </w:t>
      </w:r>
      <w:proofErr w:type="spellStart"/>
      <w:r w:rsidRPr="00A95E19">
        <w:rPr>
          <w:rFonts w:ascii="Times New Roman" w:hAnsi="Times New Roman"/>
          <w:sz w:val="28"/>
          <w:szCs w:val="28"/>
          <w:lang w:val="en-GB"/>
        </w:rPr>
        <w:t>S.Salmanova</w:t>
      </w:r>
      <w:proofErr w:type="spellEnd"/>
      <w:r w:rsidRPr="00A95E19">
        <w:rPr>
          <w:rFonts w:ascii="Times New Roman" w:hAnsi="Times New Roman"/>
          <w:sz w:val="28"/>
          <w:szCs w:val="28"/>
          <w:lang w:val="en-GB"/>
        </w:rPr>
        <w:t xml:space="preserve"> and </w:t>
      </w:r>
      <w:proofErr w:type="spellStart"/>
      <w:r w:rsidRPr="00A95E19">
        <w:rPr>
          <w:rFonts w:ascii="Times New Roman" w:hAnsi="Times New Roman"/>
          <w:sz w:val="28"/>
          <w:szCs w:val="28"/>
          <w:lang w:val="en-GB"/>
        </w:rPr>
        <w:t>A.Sultanov</w:t>
      </w:r>
      <w:proofErr w:type="spellEnd"/>
      <w:r w:rsidRPr="00A95E19">
        <w:rPr>
          <w:rFonts w:ascii="Times New Roman" w:hAnsi="Times New Roman"/>
          <w:sz w:val="28"/>
          <w:szCs w:val="28"/>
          <w:lang w:val="en-GB"/>
        </w:rPr>
        <w:t>;</w:t>
      </w:r>
    </w:p>
    <w:p w:rsidR="00BC1245" w:rsidRPr="00A95E19" w:rsidRDefault="00BC1245" w:rsidP="00BC1245">
      <w:pPr>
        <w:spacing w:after="0" w:line="240" w:lineRule="auto"/>
        <w:ind w:firstLine="540"/>
        <w:jc w:val="both"/>
        <w:rPr>
          <w:rFonts w:ascii="Times New Roman" w:hAnsi="Times New Roman"/>
          <w:sz w:val="28"/>
          <w:szCs w:val="28"/>
          <w:lang w:val="en-GB"/>
        </w:rPr>
      </w:pPr>
      <w:r w:rsidRPr="00A95E19">
        <w:rPr>
          <w:rFonts w:ascii="Times New Roman" w:hAnsi="Times New Roman"/>
          <w:sz w:val="28"/>
          <w:szCs w:val="28"/>
          <w:lang w:val="en-GB"/>
        </w:rPr>
        <w:t xml:space="preserve">attended by the Court Clerk </w:t>
      </w:r>
      <w:proofErr w:type="spellStart"/>
      <w:r w:rsidRPr="00A95E19">
        <w:rPr>
          <w:rFonts w:ascii="Times New Roman" w:hAnsi="Times New Roman"/>
          <w:sz w:val="28"/>
          <w:szCs w:val="28"/>
          <w:lang w:val="en-GB"/>
        </w:rPr>
        <w:t>I.Ismayilov</w:t>
      </w:r>
      <w:proofErr w:type="spellEnd"/>
      <w:r w:rsidRPr="00A95E19">
        <w:rPr>
          <w:rFonts w:ascii="Times New Roman" w:hAnsi="Times New Roman"/>
          <w:sz w:val="28"/>
          <w:szCs w:val="28"/>
          <w:lang w:val="en-GB"/>
        </w:rPr>
        <w:t>,</w:t>
      </w:r>
    </w:p>
    <w:p w:rsidR="00F81FB2" w:rsidRPr="00A95E19" w:rsidRDefault="00553D94"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r</w:t>
      </w:r>
      <w:r w:rsidR="00F81FB2" w:rsidRPr="00A95E19">
        <w:rPr>
          <w:rFonts w:ascii="Times New Roman" w:hAnsi="Times New Roman"/>
          <w:sz w:val="28"/>
          <w:szCs w:val="28"/>
          <w:lang w:val="en-US"/>
        </w:rPr>
        <w:t xml:space="preserve">epresentatives of the parties - </w:t>
      </w:r>
      <w:proofErr w:type="spellStart"/>
      <w:r w:rsidR="00DC2184" w:rsidRPr="00A95E19">
        <w:rPr>
          <w:rFonts w:ascii="Times New Roman" w:hAnsi="Times New Roman"/>
          <w:sz w:val="28"/>
          <w:szCs w:val="28"/>
          <w:lang w:val="en-US"/>
        </w:rPr>
        <w:t>M.Ma</w:t>
      </w:r>
      <w:r w:rsidR="003F3985" w:rsidRPr="00A95E19">
        <w:rPr>
          <w:rFonts w:ascii="Times New Roman" w:hAnsi="Times New Roman"/>
          <w:sz w:val="28"/>
          <w:szCs w:val="28"/>
          <w:lang w:val="en-US"/>
        </w:rPr>
        <w:t>m</w:t>
      </w:r>
      <w:r w:rsidR="00DC2184" w:rsidRPr="00A95E19">
        <w:rPr>
          <w:rFonts w:ascii="Times New Roman" w:hAnsi="Times New Roman"/>
          <w:sz w:val="28"/>
          <w:szCs w:val="28"/>
          <w:lang w:val="en-US"/>
        </w:rPr>
        <w:t>m</w:t>
      </w:r>
      <w:r w:rsidR="003F3985" w:rsidRPr="00A95E19">
        <w:rPr>
          <w:rFonts w:ascii="Times New Roman" w:hAnsi="Times New Roman"/>
          <w:sz w:val="28"/>
          <w:szCs w:val="28"/>
          <w:lang w:val="en-US"/>
        </w:rPr>
        <w:t>a</w:t>
      </w:r>
      <w:r w:rsidR="00DC2184" w:rsidRPr="00A95E19">
        <w:rPr>
          <w:rFonts w:ascii="Times New Roman" w:hAnsi="Times New Roman"/>
          <w:sz w:val="28"/>
          <w:szCs w:val="28"/>
          <w:lang w:val="en-US"/>
        </w:rPr>
        <w:t>dov</w:t>
      </w:r>
      <w:proofErr w:type="spellEnd"/>
      <w:r w:rsidR="00DC2184" w:rsidRPr="00A95E19">
        <w:rPr>
          <w:rFonts w:ascii="Times New Roman" w:hAnsi="Times New Roman"/>
          <w:sz w:val="28"/>
          <w:szCs w:val="28"/>
          <w:lang w:val="en-US"/>
        </w:rPr>
        <w:t xml:space="preserve">, </w:t>
      </w:r>
      <w:r w:rsidR="00F81FB2" w:rsidRPr="00A95E19">
        <w:rPr>
          <w:rFonts w:ascii="Times New Roman" w:hAnsi="Times New Roman"/>
          <w:sz w:val="28"/>
          <w:szCs w:val="28"/>
          <w:lang w:val="en-US"/>
        </w:rPr>
        <w:t>the senior advis</w:t>
      </w:r>
      <w:r w:rsidR="00A95E19" w:rsidRPr="00A95E19">
        <w:rPr>
          <w:rFonts w:ascii="Times New Roman" w:hAnsi="Times New Roman"/>
          <w:sz w:val="28"/>
          <w:szCs w:val="28"/>
          <w:lang w:val="en-US"/>
        </w:rPr>
        <w:t>o</w:t>
      </w:r>
      <w:r w:rsidR="00F81FB2" w:rsidRPr="00A95E19">
        <w:rPr>
          <w:rFonts w:ascii="Times New Roman" w:hAnsi="Times New Roman"/>
          <w:sz w:val="28"/>
          <w:szCs w:val="28"/>
          <w:lang w:val="en-US"/>
        </w:rPr>
        <w:t>r of Scientific-</w:t>
      </w:r>
      <w:r w:rsidR="00A95E19" w:rsidRPr="00A95E19">
        <w:rPr>
          <w:rFonts w:ascii="Times New Roman" w:hAnsi="Times New Roman"/>
          <w:sz w:val="28"/>
          <w:szCs w:val="28"/>
          <w:lang w:val="en-US"/>
        </w:rPr>
        <w:t>A</w:t>
      </w:r>
      <w:r w:rsidR="00F81FB2" w:rsidRPr="00A95E19">
        <w:rPr>
          <w:rFonts w:ascii="Times New Roman" w:hAnsi="Times New Roman"/>
          <w:sz w:val="28"/>
          <w:szCs w:val="28"/>
          <w:lang w:val="en-US"/>
        </w:rPr>
        <w:t xml:space="preserve">nalytical </w:t>
      </w:r>
      <w:r w:rsidR="00A95E19" w:rsidRPr="00A95E19">
        <w:rPr>
          <w:rFonts w:ascii="Times New Roman" w:hAnsi="Times New Roman"/>
          <w:sz w:val="28"/>
          <w:szCs w:val="28"/>
          <w:lang w:val="en-US"/>
        </w:rPr>
        <w:t xml:space="preserve">Department </w:t>
      </w:r>
      <w:r w:rsidR="00F81FB2" w:rsidRPr="00A95E19">
        <w:rPr>
          <w:rFonts w:ascii="Times New Roman" w:hAnsi="Times New Roman"/>
          <w:sz w:val="28"/>
          <w:szCs w:val="28"/>
          <w:lang w:val="en-US"/>
        </w:rPr>
        <w:t xml:space="preserve">of the </w:t>
      </w:r>
      <w:r w:rsidR="00DC2184" w:rsidRPr="00A95E19">
        <w:rPr>
          <w:rFonts w:ascii="Times New Roman" w:hAnsi="Times New Roman"/>
          <w:sz w:val="28"/>
          <w:szCs w:val="28"/>
          <w:lang w:val="en-US"/>
        </w:rPr>
        <w:t>Staff</w:t>
      </w:r>
      <w:r w:rsidR="00F81FB2" w:rsidRPr="00A95E19">
        <w:rPr>
          <w:rFonts w:ascii="Times New Roman" w:hAnsi="Times New Roman"/>
          <w:sz w:val="28"/>
          <w:szCs w:val="28"/>
          <w:lang w:val="en-US"/>
        </w:rPr>
        <w:t xml:space="preserve"> of Ombudsman and </w:t>
      </w:r>
      <w:proofErr w:type="spellStart"/>
      <w:r w:rsidR="00DC2184" w:rsidRPr="00A95E19">
        <w:rPr>
          <w:rFonts w:ascii="Times New Roman" w:hAnsi="Times New Roman"/>
          <w:sz w:val="28"/>
          <w:szCs w:val="28"/>
          <w:lang w:val="en-US"/>
        </w:rPr>
        <w:t>E.Askerov</w:t>
      </w:r>
      <w:proofErr w:type="spellEnd"/>
      <w:r w:rsidR="00DC2184" w:rsidRPr="00A95E19">
        <w:rPr>
          <w:rFonts w:ascii="Times New Roman" w:hAnsi="Times New Roman"/>
          <w:sz w:val="28"/>
          <w:szCs w:val="28"/>
          <w:lang w:val="en-US"/>
        </w:rPr>
        <w:t xml:space="preserve">, </w:t>
      </w:r>
      <w:r w:rsidR="00F81FB2" w:rsidRPr="00A95E19">
        <w:rPr>
          <w:rFonts w:ascii="Times New Roman" w:hAnsi="Times New Roman"/>
          <w:sz w:val="28"/>
          <w:szCs w:val="28"/>
          <w:lang w:val="en-US"/>
        </w:rPr>
        <w:t>the senior advis</w:t>
      </w:r>
      <w:r w:rsidR="00A95E19" w:rsidRPr="00A95E19">
        <w:rPr>
          <w:rFonts w:ascii="Times New Roman" w:hAnsi="Times New Roman"/>
          <w:sz w:val="28"/>
          <w:szCs w:val="28"/>
          <w:lang w:val="en-US"/>
        </w:rPr>
        <w:t>o</w:t>
      </w:r>
      <w:r w:rsidR="00F81FB2" w:rsidRPr="00A95E19">
        <w:rPr>
          <w:rFonts w:ascii="Times New Roman" w:hAnsi="Times New Roman"/>
          <w:sz w:val="28"/>
          <w:szCs w:val="28"/>
          <w:lang w:val="en-US"/>
        </w:rPr>
        <w:t xml:space="preserve">r of Department </w:t>
      </w:r>
      <w:r w:rsidR="00411B78">
        <w:rPr>
          <w:rFonts w:ascii="Times New Roman" w:hAnsi="Times New Roman"/>
          <w:sz w:val="28"/>
          <w:szCs w:val="28"/>
          <w:lang w:val="en-US"/>
        </w:rPr>
        <w:t xml:space="preserve">for </w:t>
      </w:r>
      <w:r w:rsidR="00A95E19" w:rsidRPr="00A95E19">
        <w:rPr>
          <w:rFonts w:ascii="Times New Roman" w:hAnsi="Times New Roman"/>
          <w:sz w:val="28"/>
          <w:szCs w:val="28"/>
          <w:lang w:val="en-US"/>
        </w:rPr>
        <w:t>A</w:t>
      </w:r>
      <w:r w:rsidR="00F81FB2" w:rsidRPr="00A95E19">
        <w:rPr>
          <w:rFonts w:ascii="Times New Roman" w:hAnsi="Times New Roman"/>
          <w:sz w:val="28"/>
          <w:szCs w:val="28"/>
          <w:lang w:val="en-US"/>
        </w:rPr>
        <w:t xml:space="preserve">dministrative and </w:t>
      </w:r>
      <w:r w:rsidR="00A95E19" w:rsidRPr="00A95E19">
        <w:rPr>
          <w:rFonts w:ascii="Times New Roman" w:hAnsi="Times New Roman"/>
          <w:sz w:val="28"/>
          <w:szCs w:val="28"/>
          <w:lang w:val="en-US"/>
        </w:rPr>
        <w:t>M</w:t>
      </w:r>
      <w:r w:rsidR="00F81FB2" w:rsidRPr="00A95E19">
        <w:rPr>
          <w:rFonts w:ascii="Times New Roman" w:hAnsi="Times New Roman"/>
          <w:sz w:val="28"/>
          <w:szCs w:val="28"/>
          <w:lang w:val="en-US"/>
        </w:rPr>
        <w:t xml:space="preserve">ilitary </w:t>
      </w:r>
      <w:r w:rsidR="00A95E19" w:rsidRPr="00A95E19">
        <w:rPr>
          <w:rFonts w:ascii="Times New Roman" w:hAnsi="Times New Roman"/>
          <w:sz w:val="28"/>
          <w:szCs w:val="28"/>
          <w:lang w:val="en-US"/>
        </w:rPr>
        <w:t>L</w:t>
      </w:r>
      <w:r w:rsidR="00F81FB2" w:rsidRPr="00A95E19">
        <w:rPr>
          <w:rFonts w:ascii="Times New Roman" w:hAnsi="Times New Roman"/>
          <w:sz w:val="28"/>
          <w:szCs w:val="28"/>
          <w:lang w:val="en-US"/>
        </w:rPr>
        <w:t>egislation</w:t>
      </w:r>
      <w:r w:rsidR="007959C7" w:rsidRPr="00A95E19">
        <w:rPr>
          <w:rFonts w:ascii="Times New Roman" w:hAnsi="Times New Roman"/>
          <w:sz w:val="28"/>
          <w:szCs w:val="28"/>
          <w:lang w:val="en-US"/>
        </w:rPr>
        <w:t xml:space="preserve"> of the</w:t>
      </w:r>
      <w:r w:rsidR="00F81FB2" w:rsidRPr="00A95E19">
        <w:rPr>
          <w:rFonts w:ascii="Times New Roman" w:hAnsi="Times New Roman"/>
          <w:sz w:val="28"/>
          <w:szCs w:val="28"/>
          <w:lang w:val="en-US"/>
        </w:rPr>
        <w:t xml:space="preserve"> </w:t>
      </w:r>
      <w:r w:rsidR="00DC2184" w:rsidRPr="00A95E19">
        <w:rPr>
          <w:rFonts w:ascii="Times New Roman" w:hAnsi="Times New Roman"/>
          <w:sz w:val="28"/>
          <w:szCs w:val="28"/>
          <w:lang w:val="en-US"/>
        </w:rPr>
        <w:t>Ad</w:t>
      </w:r>
      <w:r w:rsidR="007959C7" w:rsidRPr="00A95E19">
        <w:rPr>
          <w:rFonts w:ascii="Times New Roman" w:hAnsi="Times New Roman"/>
          <w:sz w:val="28"/>
          <w:szCs w:val="28"/>
          <w:lang w:val="en-US"/>
        </w:rPr>
        <w:t>m</w:t>
      </w:r>
      <w:r w:rsidR="00DC2184" w:rsidRPr="00A95E19">
        <w:rPr>
          <w:rFonts w:ascii="Times New Roman" w:hAnsi="Times New Roman"/>
          <w:sz w:val="28"/>
          <w:szCs w:val="28"/>
          <w:lang w:val="en-US"/>
        </w:rPr>
        <w:t xml:space="preserve">inistration of </w:t>
      </w:r>
      <w:proofErr w:type="spellStart"/>
      <w:r w:rsidR="00F81FB2" w:rsidRPr="00A95E19">
        <w:rPr>
          <w:rFonts w:ascii="Times New Roman" w:hAnsi="Times New Roman"/>
          <w:sz w:val="28"/>
          <w:szCs w:val="28"/>
          <w:lang w:val="en-US"/>
        </w:rPr>
        <w:t>Milli</w:t>
      </w:r>
      <w:proofErr w:type="spellEnd"/>
      <w:r w:rsidR="00F81FB2" w:rsidRPr="00A95E19">
        <w:rPr>
          <w:rFonts w:ascii="Times New Roman" w:hAnsi="Times New Roman"/>
          <w:sz w:val="28"/>
          <w:szCs w:val="28"/>
          <w:lang w:val="en-US"/>
        </w:rPr>
        <w:t xml:space="preserve"> </w:t>
      </w:r>
      <w:proofErr w:type="spellStart"/>
      <w:r w:rsidR="00F81FB2" w:rsidRPr="00A95E19">
        <w:rPr>
          <w:rFonts w:ascii="Times New Roman" w:hAnsi="Times New Roman"/>
          <w:sz w:val="28"/>
          <w:szCs w:val="28"/>
          <w:lang w:val="en-US"/>
        </w:rPr>
        <w:t>M</w:t>
      </w:r>
      <w:r w:rsidR="00DC2184" w:rsidRPr="00A95E19">
        <w:rPr>
          <w:rFonts w:ascii="Times New Roman" w:hAnsi="Times New Roman"/>
          <w:sz w:val="28"/>
          <w:szCs w:val="28"/>
          <w:lang w:val="en-US"/>
        </w:rPr>
        <w:t>ajlis</w:t>
      </w:r>
      <w:proofErr w:type="spellEnd"/>
      <w:r w:rsidR="00DC2184" w:rsidRPr="00A95E19">
        <w:rPr>
          <w:rFonts w:ascii="Times New Roman" w:hAnsi="Times New Roman"/>
          <w:sz w:val="28"/>
          <w:szCs w:val="28"/>
          <w:lang w:val="en-US"/>
        </w:rPr>
        <w:t xml:space="preserve"> of the Republic of Azerbaijan</w:t>
      </w:r>
      <w:r w:rsidR="00F81FB2" w:rsidRPr="00A95E19">
        <w:rPr>
          <w:rFonts w:ascii="Times New Roman" w:hAnsi="Times New Roman"/>
          <w:sz w:val="28"/>
          <w:szCs w:val="28"/>
          <w:lang w:val="en-US"/>
        </w:rPr>
        <w:t>,</w:t>
      </w:r>
    </w:p>
    <w:p w:rsidR="00A95E19" w:rsidRPr="00A95E19" w:rsidRDefault="00F81FB2" w:rsidP="00A95E19">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 xml:space="preserve">expert - </w:t>
      </w:r>
      <w:proofErr w:type="spellStart"/>
      <w:r w:rsidR="007959C7" w:rsidRPr="00A95E19">
        <w:rPr>
          <w:rFonts w:ascii="Times New Roman" w:hAnsi="Times New Roman"/>
          <w:sz w:val="28"/>
          <w:szCs w:val="28"/>
          <w:lang w:val="en-US"/>
        </w:rPr>
        <w:t>A.Kerimli</w:t>
      </w:r>
      <w:proofErr w:type="spellEnd"/>
      <w:r w:rsidR="007959C7" w:rsidRPr="00A95E19">
        <w:rPr>
          <w:rFonts w:ascii="Times New Roman" w:hAnsi="Times New Roman"/>
          <w:sz w:val="28"/>
          <w:szCs w:val="28"/>
          <w:lang w:val="en-US"/>
        </w:rPr>
        <w:t xml:space="preserve">, lecturer </w:t>
      </w:r>
      <w:r w:rsidRPr="00A95E19">
        <w:rPr>
          <w:rFonts w:ascii="Times New Roman" w:hAnsi="Times New Roman"/>
          <w:sz w:val="28"/>
          <w:szCs w:val="28"/>
          <w:lang w:val="en-US"/>
        </w:rPr>
        <w:t xml:space="preserve">of </w:t>
      </w:r>
      <w:r w:rsidR="00A95E19" w:rsidRPr="00A95E19">
        <w:rPr>
          <w:rFonts w:ascii="Times New Roman" w:hAnsi="Times New Roman"/>
          <w:sz w:val="28"/>
          <w:szCs w:val="28"/>
          <w:lang w:val="en-US"/>
        </w:rPr>
        <w:t>D</w:t>
      </w:r>
      <w:r w:rsidR="007959C7" w:rsidRPr="00A95E19">
        <w:rPr>
          <w:rFonts w:ascii="Times New Roman" w:hAnsi="Times New Roman"/>
          <w:sz w:val="28"/>
          <w:szCs w:val="28"/>
          <w:lang w:val="en-US"/>
        </w:rPr>
        <w:t>epartment</w:t>
      </w:r>
      <w:r w:rsidRPr="00A95E19">
        <w:rPr>
          <w:rFonts w:ascii="Times New Roman" w:hAnsi="Times New Roman"/>
          <w:sz w:val="28"/>
          <w:szCs w:val="28"/>
          <w:lang w:val="en-US"/>
        </w:rPr>
        <w:t xml:space="preserve"> of Criminal </w:t>
      </w:r>
      <w:r w:rsidR="00A95E19" w:rsidRPr="00A95E19">
        <w:rPr>
          <w:rFonts w:ascii="Times New Roman" w:hAnsi="Times New Roman"/>
          <w:sz w:val="28"/>
          <w:szCs w:val="28"/>
          <w:lang w:val="en-US"/>
        </w:rPr>
        <w:t>L</w:t>
      </w:r>
      <w:r w:rsidRPr="00A95E19">
        <w:rPr>
          <w:rFonts w:ascii="Times New Roman" w:hAnsi="Times New Roman"/>
          <w:sz w:val="28"/>
          <w:szCs w:val="28"/>
          <w:lang w:val="en-US"/>
        </w:rPr>
        <w:t xml:space="preserve">aw of Faculty of </w:t>
      </w:r>
      <w:r w:rsidR="00A95E19" w:rsidRPr="00A95E19">
        <w:rPr>
          <w:rFonts w:ascii="Times New Roman" w:hAnsi="Times New Roman"/>
          <w:sz w:val="28"/>
          <w:szCs w:val="28"/>
          <w:lang w:val="en-US"/>
        </w:rPr>
        <w:t>L</w:t>
      </w:r>
      <w:r w:rsidRPr="00A95E19">
        <w:rPr>
          <w:rFonts w:ascii="Times New Roman" w:hAnsi="Times New Roman"/>
          <w:sz w:val="28"/>
          <w:szCs w:val="28"/>
          <w:lang w:val="en-US"/>
        </w:rPr>
        <w:t>aw of</w:t>
      </w:r>
      <w:r w:rsidR="00A95E19" w:rsidRPr="00A95E19">
        <w:rPr>
          <w:rFonts w:ascii="Times New Roman" w:hAnsi="Times New Roman"/>
          <w:sz w:val="28"/>
          <w:szCs w:val="28"/>
          <w:lang w:val="en-US"/>
        </w:rPr>
        <w:t xml:space="preserve"> </w:t>
      </w:r>
      <w:r w:rsidRPr="00A95E19">
        <w:rPr>
          <w:rFonts w:ascii="Times New Roman" w:hAnsi="Times New Roman"/>
          <w:sz w:val="28"/>
          <w:szCs w:val="28"/>
          <w:lang w:val="en-US"/>
        </w:rPr>
        <w:t>Baku State University</w:t>
      </w:r>
      <w:r w:rsidR="007959C7" w:rsidRPr="00A95E19">
        <w:rPr>
          <w:rFonts w:ascii="Times New Roman" w:hAnsi="Times New Roman"/>
          <w:sz w:val="28"/>
          <w:szCs w:val="28"/>
          <w:lang w:val="en-US"/>
        </w:rPr>
        <w:t>,</w:t>
      </w:r>
      <w:r w:rsidRPr="00A95E19">
        <w:rPr>
          <w:rFonts w:ascii="Times New Roman" w:hAnsi="Times New Roman"/>
          <w:sz w:val="28"/>
          <w:szCs w:val="28"/>
          <w:lang w:val="en-US"/>
        </w:rPr>
        <w:t xml:space="preserve"> </w:t>
      </w:r>
    </w:p>
    <w:p w:rsidR="00F81FB2" w:rsidRPr="00A95E19" w:rsidRDefault="007959C7" w:rsidP="00A95E19">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GB"/>
        </w:rPr>
        <w:t xml:space="preserve">has examined in open session via special constitutional proceedings in accordance with </w:t>
      </w:r>
      <w:r w:rsidR="00C44EDE">
        <w:rPr>
          <w:rFonts w:ascii="Times New Roman" w:hAnsi="Times New Roman"/>
          <w:sz w:val="28"/>
          <w:szCs w:val="28"/>
          <w:lang w:val="en-GB"/>
        </w:rPr>
        <w:t>Article</w:t>
      </w:r>
      <w:r w:rsidRPr="00A95E19">
        <w:rPr>
          <w:rFonts w:ascii="Times New Roman" w:hAnsi="Times New Roman"/>
          <w:sz w:val="28"/>
          <w:szCs w:val="28"/>
          <w:lang w:val="en-GB"/>
        </w:rPr>
        <w:t xml:space="preserve"> 130.V</w:t>
      </w:r>
      <w:r w:rsidR="00496961" w:rsidRPr="00A95E19">
        <w:rPr>
          <w:rFonts w:ascii="Times New Roman" w:hAnsi="Times New Roman"/>
          <w:sz w:val="28"/>
          <w:szCs w:val="28"/>
          <w:lang w:val="en-GB"/>
        </w:rPr>
        <w:t>I</w:t>
      </w:r>
      <w:r w:rsidRPr="00A95E19">
        <w:rPr>
          <w:rFonts w:ascii="Times New Roman" w:hAnsi="Times New Roman"/>
          <w:sz w:val="28"/>
          <w:szCs w:val="28"/>
          <w:lang w:val="en-GB"/>
        </w:rPr>
        <w:t xml:space="preserve"> of the Constitution of the Republic of Azerbaijan</w:t>
      </w:r>
      <w:r w:rsidRPr="00A95E19">
        <w:rPr>
          <w:rFonts w:ascii="Times New Roman" w:hAnsi="Times New Roman"/>
          <w:sz w:val="28"/>
          <w:szCs w:val="28"/>
          <w:lang w:val="en-US"/>
        </w:rPr>
        <w:t xml:space="preserve"> </w:t>
      </w:r>
      <w:r w:rsidRPr="00A95E19">
        <w:rPr>
          <w:rFonts w:ascii="Times New Roman" w:hAnsi="Times New Roman"/>
          <w:sz w:val="28"/>
          <w:szCs w:val="28"/>
          <w:lang w:val="en-GB"/>
        </w:rPr>
        <w:t xml:space="preserve">the constitutional case </w:t>
      </w:r>
      <w:r w:rsidR="00A95E19">
        <w:rPr>
          <w:rFonts w:ascii="Times New Roman" w:hAnsi="Times New Roman"/>
          <w:sz w:val="28"/>
          <w:szCs w:val="28"/>
          <w:lang w:val="en-GB"/>
        </w:rPr>
        <w:t>o</w:t>
      </w:r>
      <w:r w:rsidR="00496961" w:rsidRPr="00A95E19">
        <w:rPr>
          <w:rFonts w:ascii="Times New Roman" w:hAnsi="Times New Roman"/>
          <w:sz w:val="28"/>
          <w:szCs w:val="28"/>
          <w:lang w:val="en-GB"/>
        </w:rPr>
        <w:t xml:space="preserve">n conformity of </w:t>
      </w:r>
      <w:r w:rsidR="00C44EDE">
        <w:rPr>
          <w:rFonts w:ascii="Times New Roman" w:hAnsi="Times New Roman"/>
          <w:sz w:val="28"/>
          <w:szCs w:val="28"/>
          <w:lang w:val="en-GB"/>
        </w:rPr>
        <w:t>Article</w:t>
      </w:r>
      <w:r w:rsidR="00496961" w:rsidRPr="00A95E19">
        <w:rPr>
          <w:rFonts w:ascii="Times New Roman" w:hAnsi="Times New Roman"/>
          <w:sz w:val="28"/>
          <w:szCs w:val="28"/>
          <w:lang w:val="en-GB"/>
        </w:rPr>
        <w:t xml:space="preserve"> 79 of the Criminal Code of the Republic of Azerbaijan to </w:t>
      </w:r>
      <w:r w:rsidR="00C44EDE">
        <w:rPr>
          <w:rFonts w:ascii="Times New Roman" w:hAnsi="Times New Roman"/>
          <w:sz w:val="28"/>
          <w:szCs w:val="28"/>
          <w:lang w:val="en-GB"/>
        </w:rPr>
        <w:t>Article</w:t>
      </w:r>
      <w:r w:rsidR="00496961" w:rsidRPr="00A95E19">
        <w:rPr>
          <w:rFonts w:ascii="Times New Roman" w:hAnsi="Times New Roman"/>
          <w:sz w:val="28"/>
          <w:szCs w:val="28"/>
          <w:lang w:val="en-GB"/>
        </w:rPr>
        <w:t>s 25.1, 25.2, 25.3, 26.2, 28.1, 147, and 149.1, 149.3 of the Constitution of Republic of Azerbaijan</w:t>
      </w:r>
      <w:r w:rsidR="00F81FB2" w:rsidRPr="00A95E19">
        <w:rPr>
          <w:rFonts w:ascii="Times New Roman" w:hAnsi="Times New Roman"/>
          <w:sz w:val="28"/>
          <w:szCs w:val="28"/>
          <w:lang w:val="en-US"/>
        </w:rPr>
        <w:t xml:space="preserve"> on the basis of </w:t>
      </w:r>
      <w:r w:rsidR="00C34ED4">
        <w:rPr>
          <w:rFonts w:ascii="Times New Roman" w:hAnsi="Times New Roman"/>
          <w:sz w:val="28"/>
          <w:szCs w:val="28"/>
          <w:lang w:val="en-US"/>
        </w:rPr>
        <w:t>inquiry</w:t>
      </w:r>
      <w:r w:rsidR="00F81FB2" w:rsidRPr="00A95E19">
        <w:rPr>
          <w:rFonts w:ascii="Times New Roman" w:hAnsi="Times New Roman"/>
          <w:sz w:val="28"/>
          <w:szCs w:val="28"/>
          <w:lang w:val="en-US"/>
        </w:rPr>
        <w:t xml:space="preserve"> of </w:t>
      </w:r>
      <w:r w:rsidR="00A95E19">
        <w:rPr>
          <w:rFonts w:ascii="Times New Roman" w:hAnsi="Times New Roman"/>
          <w:sz w:val="28"/>
          <w:szCs w:val="28"/>
          <w:lang w:val="en-US"/>
        </w:rPr>
        <w:t xml:space="preserve">Ombudsman </w:t>
      </w:r>
      <w:r w:rsidR="00F81FB2" w:rsidRPr="00A95E19">
        <w:rPr>
          <w:rFonts w:ascii="Times New Roman" w:hAnsi="Times New Roman"/>
          <w:sz w:val="28"/>
          <w:szCs w:val="28"/>
          <w:lang w:val="en-US"/>
        </w:rPr>
        <w:t xml:space="preserve">of the </w:t>
      </w:r>
      <w:r w:rsidR="008803FC" w:rsidRPr="00A95E19">
        <w:rPr>
          <w:rFonts w:ascii="Times New Roman" w:hAnsi="Times New Roman"/>
          <w:sz w:val="28"/>
          <w:szCs w:val="28"/>
          <w:lang w:val="en-US"/>
        </w:rPr>
        <w:t>Republic of Azerbaijan</w:t>
      </w:r>
      <w:r w:rsidR="00F81FB2" w:rsidRPr="00A95E19">
        <w:rPr>
          <w:rFonts w:ascii="Times New Roman" w:hAnsi="Times New Roman"/>
          <w:sz w:val="28"/>
          <w:szCs w:val="28"/>
          <w:lang w:val="en-US"/>
        </w:rPr>
        <w:t xml:space="preserve"> </w:t>
      </w:r>
      <w:r w:rsidR="00496961" w:rsidRPr="00A95E19">
        <w:rPr>
          <w:rFonts w:ascii="Times New Roman" w:hAnsi="Times New Roman"/>
          <w:sz w:val="28"/>
          <w:szCs w:val="28"/>
          <w:lang w:val="en-US"/>
        </w:rPr>
        <w:t>N</w:t>
      </w:r>
      <w:r w:rsidR="00F81FB2" w:rsidRPr="00A95E19">
        <w:rPr>
          <w:rFonts w:ascii="Times New Roman" w:hAnsi="Times New Roman"/>
          <w:sz w:val="28"/>
          <w:szCs w:val="28"/>
          <w:lang w:val="en-US"/>
        </w:rPr>
        <w:t xml:space="preserve"> 1/6310-09 </w:t>
      </w:r>
      <w:r w:rsidR="00496961" w:rsidRPr="00A95E19">
        <w:rPr>
          <w:rFonts w:ascii="Times New Roman" w:hAnsi="Times New Roman"/>
          <w:sz w:val="28"/>
          <w:szCs w:val="28"/>
          <w:lang w:val="en-US"/>
        </w:rPr>
        <w:t>o</w:t>
      </w:r>
      <w:r w:rsidR="00A95E19">
        <w:rPr>
          <w:rFonts w:ascii="Times New Roman" w:hAnsi="Times New Roman"/>
          <w:sz w:val="28"/>
          <w:szCs w:val="28"/>
          <w:lang w:val="en-US"/>
        </w:rPr>
        <w:t>f</w:t>
      </w:r>
      <w:r w:rsidR="00F81FB2" w:rsidRPr="00A95E19">
        <w:rPr>
          <w:rFonts w:ascii="Times New Roman" w:hAnsi="Times New Roman"/>
          <w:sz w:val="28"/>
          <w:szCs w:val="28"/>
          <w:lang w:val="en-US"/>
        </w:rPr>
        <w:t xml:space="preserve"> August 11, 2009. </w:t>
      </w:r>
    </w:p>
    <w:p w:rsidR="003F3985" w:rsidRPr="00A95E19" w:rsidRDefault="003F3985" w:rsidP="003F3985">
      <w:pPr>
        <w:ind w:firstLine="540"/>
        <w:jc w:val="both"/>
        <w:rPr>
          <w:rFonts w:ascii="Times New Roman" w:hAnsi="Times New Roman"/>
          <w:sz w:val="28"/>
          <w:szCs w:val="28"/>
          <w:lang w:val="en-GB"/>
        </w:rPr>
      </w:pPr>
      <w:r w:rsidRPr="00A95E19">
        <w:rPr>
          <w:rFonts w:ascii="Times New Roman" w:hAnsi="Times New Roman"/>
          <w:sz w:val="28"/>
          <w:szCs w:val="28"/>
          <w:lang w:val="en-GB"/>
        </w:rPr>
        <w:t xml:space="preserve">Having heard a report of Judge </w:t>
      </w:r>
      <w:proofErr w:type="spellStart"/>
      <w:r w:rsidRPr="00A95E19">
        <w:rPr>
          <w:rFonts w:ascii="Times New Roman" w:hAnsi="Times New Roman"/>
          <w:sz w:val="28"/>
          <w:szCs w:val="28"/>
          <w:lang w:val="en-GB"/>
        </w:rPr>
        <w:t>Mammadov</w:t>
      </w:r>
      <w:proofErr w:type="spellEnd"/>
      <w:r w:rsidRPr="00A95E19">
        <w:rPr>
          <w:rFonts w:ascii="Times New Roman" w:hAnsi="Times New Roman"/>
          <w:sz w:val="28"/>
          <w:szCs w:val="28"/>
          <w:lang w:val="en-GB"/>
        </w:rPr>
        <w:t xml:space="preserve"> and statements </w:t>
      </w:r>
      <w:r w:rsidR="00C44EDE">
        <w:rPr>
          <w:rFonts w:ascii="Times New Roman" w:hAnsi="Times New Roman"/>
          <w:sz w:val="28"/>
          <w:szCs w:val="28"/>
          <w:lang w:val="en-GB"/>
        </w:rPr>
        <w:t xml:space="preserve">of </w:t>
      </w:r>
      <w:r w:rsidRPr="00A95E19">
        <w:rPr>
          <w:rFonts w:ascii="Times New Roman" w:hAnsi="Times New Roman"/>
          <w:sz w:val="28"/>
          <w:szCs w:val="28"/>
          <w:lang w:val="en-GB"/>
        </w:rPr>
        <w:t xml:space="preserve">representatives of the parties </w:t>
      </w:r>
      <w:proofErr w:type="spellStart"/>
      <w:r w:rsidRPr="00A95E19">
        <w:rPr>
          <w:rFonts w:ascii="Times New Roman" w:hAnsi="Times New Roman"/>
          <w:sz w:val="28"/>
          <w:szCs w:val="28"/>
          <w:lang w:val="en-GB"/>
        </w:rPr>
        <w:t>M.Mammadov</w:t>
      </w:r>
      <w:proofErr w:type="spellEnd"/>
      <w:r w:rsidR="00C44EDE">
        <w:rPr>
          <w:rFonts w:ascii="Times New Roman" w:hAnsi="Times New Roman"/>
          <w:sz w:val="28"/>
          <w:szCs w:val="28"/>
          <w:lang w:val="en-GB"/>
        </w:rPr>
        <w:t>,</w:t>
      </w:r>
      <w:r w:rsidRPr="00A95E19">
        <w:rPr>
          <w:rFonts w:ascii="Times New Roman" w:hAnsi="Times New Roman"/>
          <w:sz w:val="28"/>
          <w:szCs w:val="28"/>
          <w:lang w:val="en-GB"/>
        </w:rPr>
        <w:t xml:space="preserve"> </w:t>
      </w:r>
      <w:proofErr w:type="spellStart"/>
      <w:r w:rsidRPr="00A95E19">
        <w:rPr>
          <w:rFonts w:ascii="Times New Roman" w:hAnsi="Times New Roman"/>
          <w:sz w:val="28"/>
          <w:szCs w:val="28"/>
          <w:lang w:val="en-GB"/>
        </w:rPr>
        <w:t>E.Askerov</w:t>
      </w:r>
      <w:proofErr w:type="spellEnd"/>
      <w:r w:rsidRPr="00A95E19">
        <w:rPr>
          <w:rFonts w:ascii="Times New Roman" w:hAnsi="Times New Roman"/>
          <w:sz w:val="28"/>
          <w:szCs w:val="28"/>
          <w:lang w:val="en-GB"/>
        </w:rPr>
        <w:t xml:space="preserve"> and opinion of expert </w:t>
      </w:r>
      <w:proofErr w:type="spellStart"/>
      <w:r w:rsidRPr="00A95E19">
        <w:rPr>
          <w:rFonts w:ascii="Times New Roman" w:hAnsi="Times New Roman"/>
          <w:sz w:val="28"/>
          <w:szCs w:val="28"/>
          <w:lang w:val="en-GB"/>
        </w:rPr>
        <w:t>A.Kerimli</w:t>
      </w:r>
      <w:proofErr w:type="spellEnd"/>
      <w:r w:rsidRPr="00A95E19">
        <w:rPr>
          <w:rFonts w:ascii="Times New Roman" w:hAnsi="Times New Roman"/>
          <w:sz w:val="28"/>
          <w:szCs w:val="28"/>
          <w:lang w:val="en-GB"/>
        </w:rPr>
        <w:t xml:space="preserve">, studied materials and </w:t>
      </w:r>
      <w:r w:rsidR="00C44EDE">
        <w:rPr>
          <w:rFonts w:ascii="Times New Roman" w:hAnsi="Times New Roman"/>
          <w:sz w:val="28"/>
          <w:szCs w:val="28"/>
          <w:lang w:val="en-GB"/>
        </w:rPr>
        <w:t xml:space="preserve">examined </w:t>
      </w:r>
      <w:r w:rsidRPr="00A95E19">
        <w:rPr>
          <w:rFonts w:ascii="Times New Roman" w:hAnsi="Times New Roman"/>
          <w:sz w:val="28"/>
          <w:szCs w:val="28"/>
          <w:lang w:val="en-GB"/>
        </w:rPr>
        <w:t>the case, the Plenum of the Constitutional Court of the Republic of Azerbaijan</w:t>
      </w:r>
    </w:p>
    <w:p w:rsidR="003F3985" w:rsidRPr="00A95E19" w:rsidRDefault="003F3985" w:rsidP="003F3985">
      <w:pPr>
        <w:jc w:val="center"/>
        <w:rPr>
          <w:rFonts w:ascii="Times New Roman" w:hAnsi="Times New Roman"/>
          <w:b/>
          <w:sz w:val="28"/>
          <w:szCs w:val="28"/>
          <w:lang w:val="en-GB"/>
        </w:rPr>
      </w:pPr>
      <w:r w:rsidRPr="00A95E19">
        <w:rPr>
          <w:rFonts w:ascii="Times New Roman" w:hAnsi="Times New Roman"/>
          <w:b/>
          <w:sz w:val="28"/>
          <w:szCs w:val="28"/>
          <w:lang w:val="en-GB"/>
        </w:rPr>
        <w:t>DETERMINED AS FOLLOWS:</w:t>
      </w:r>
    </w:p>
    <w:p w:rsidR="00F81FB2" w:rsidRPr="00A95E19" w:rsidRDefault="00A95E19" w:rsidP="00F81FB2">
      <w:pPr>
        <w:tabs>
          <w:tab w:val="left" w:pos="9498"/>
        </w:tabs>
        <w:autoSpaceDE w:val="0"/>
        <w:autoSpaceDN w:val="0"/>
        <w:adjustRightInd w:val="0"/>
        <w:spacing w:after="0" w:line="340" w:lineRule="atLeast"/>
        <w:ind w:right="-9" w:firstLine="567"/>
        <w:jc w:val="both"/>
        <w:rPr>
          <w:rFonts w:ascii="Times New Roman" w:hAnsi="Times New Roman"/>
          <w:sz w:val="28"/>
          <w:szCs w:val="28"/>
          <w:lang w:val="en-US"/>
        </w:rPr>
      </w:pPr>
      <w:r>
        <w:rPr>
          <w:rFonts w:ascii="Times New Roman" w:hAnsi="Times New Roman"/>
          <w:sz w:val="28"/>
          <w:szCs w:val="28"/>
          <w:lang w:val="en-US"/>
        </w:rPr>
        <w:t xml:space="preserve">Ombudsman </w:t>
      </w:r>
      <w:r w:rsidR="00F81FB2" w:rsidRPr="00A95E19">
        <w:rPr>
          <w:rFonts w:ascii="Times New Roman" w:hAnsi="Times New Roman"/>
          <w:sz w:val="28"/>
          <w:szCs w:val="28"/>
          <w:lang w:val="en-US"/>
        </w:rPr>
        <w:t xml:space="preserve">of the </w:t>
      </w:r>
      <w:r w:rsidR="008803FC" w:rsidRPr="00A95E19">
        <w:rPr>
          <w:rFonts w:ascii="Times New Roman" w:hAnsi="Times New Roman"/>
          <w:sz w:val="28"/>
          <w:szCs w:val="28"/>
          <w:lang w:val="en-US"/>
        </w:rPr>
        <w:t>Republic of Azerbaijan</w:t>
      </w:r>
      <w:r w:rsidR="00F81FB2" w:rsidRPr="00A95E19">
        <w:rPr>
          <w:rFonts w:ascii="Times New Roman" w:hAnsi="Times New Roman"/>
          <w:sz w:val="28"/>
          <w:szCs w:val="28"/>
          <w:lang w:val="en-US"/>
        </w:rPr>
        <w:t xml:space="preserve">, having submitted to the Constitutional Court of the </w:t>
      </w:r>
      <w:r w:rsidR="008803FC" w:rsidRPr="00A95E19">
        <w:rPr>
          <w:rFonts w:ascii="Times New Roman" w:hAnsi="Times New Roman"/>
          <w:sz w:val="28"/>
          <w:szCs w:val="28"/>
          <w:lang w:val="en-US"/>
        </w:rPr>
        <w:t>Republic of Azerbaijan</w:t>
      </w:r>
      <w:r w:rsidR="00F81FB2" w:rsidRPr="00A95E19">
        <w:rPr>
          <w:rFonts w:ascii="Times New Roman" w:hAnsi="Times New Roman"/>
          <w:sz w:val="28"/>
          <w:szCs w:val="28"/>
          <w:lang w:val="en-US"/>
        </w:rPr>
        <w:t xml:space="preserve"> (</w:t>
      </w:r>
      <w:r w:rsidR="00735D0B" w:rsidRPr="00A95E19">
        <w:rPr>
          <w:rFonts w:ascii="Times New Roman" w:hAnsi="Times New Roman"/>
          <w:sz w:val="28"/>
          <w:szCs w:val="28"/>
          <w:lang w:val="en-US"/>
        </w:rPr>
        <w:t xml:space="preserve">hereinafter referred to as </w:t>
      </w:r>
      <w:r w:rsidR="00F81FB2" w:rsidRPr="00A95E19">
        <w:rPr>
          <w:rFonts w:ascii="Times New Roman" w:hAnsi="Times New Roman"/>
          <w:sz w:val="28"/>
          <w:szCs w:val="28"/>
          <w:lang w:val="en-US"/>
        </w:rPr>
        <w:t xml:space="preserve">Constitutional Court) </w:t>
      </w:r>
      <w:r w:rsidR="00C44EDE">
        <w:rPr>
          <w:rFonts w:ascii="Times New Roman" w:hAnsi="Times New Roman"/>
          <w:sz w:val="28"/>
          <w:szCs w:val="28"/>
          <w:lang w:val="en-US"/>
        </w:rPr>
        <w:t xml:space="preserve">the </w:t>
      </w:r>
      <w:r w:rsidR="00C34ED4">
        <w:rPr>
          <w:rFonts w:ascii="Times New Roman" w:hAnsi="Times New Roman"/>
          <w:sz w:val="28"/>
          <w:szCs w:val="28"/>
          <w:lang w:val="en-US"/>
        </w:rPr>
        <w:t>inquiry</w:t>
      </w:r>
      <w:r w:rsidR="00F81FB2" w:rsidRPr="00A95E19">
        <w:rPr>
          <w:rFonts w:ascii="Times New Roman" w:hAnsi="Times New Roman"/>
          <w:sz w:val="28"/>
          <w:szCs w:val="28"/>
          <w:lang w:val="en-US"/>
        </w:rPr>
        <w:t xml:space="preserve"> ask</w:t>
      </w:r>
      <w:r w:rsidR="00C44EDE">
        <w:rPr>
          <w:rFonts w:ascii="Times New Roman" w:hAnsi="Times New Roman"/>
          <w:sz w:val="28"/>
          <w:szCs w:val="28"/>
          <w:lang w:val="en-US"/>
        </w:rPr>
        <w:t xml:space="preserve">ing for verification of </w:t>
      </w:r>
      <w:r w:rsidR="00F81FB2" w:rsidRPr="00A95E19">
        <w:rPr>
          <w:rFonts w:ascii="Times New Roman" w:hAnsi="Times New Roman"/>
          <w:sz w:val="28"/>
          <w:szCs w:val="28"/>
          <w:lang w:val="en-US"/>
        </w:rPr>
        <w:t xml:space="preserve">conformity of </w:t>
      </w:r>
      <w:r w:rsidR="00C44EDE">
        <w:rPr>
          <w:rFonts w:ascii="Times New Roman" w:hAnsi="Times New Roman"/>
          <w:sz w:val="28"/>
          <w:szCs w:val="28"/>
          <w:lang w:val="en-GB"/>
        </w:rPr>
        <w:t>Article</w:t>
      </w:r>
      <w:r w:rsidR="00D435A4" w:rsidRPr="00A95E19">
        <w:rPr>
          <w:rFonts w:ascii="Times New Roman" w:hAnsi="Times New Roman"/>
          <w:sz w:val="28"/>
          <w:szCs w:val="28"/>
          <w:lang w:val="en-GB"/>
        </w:rPr>
        <w:t xml:space="preserve"> 79 of the Criminal Code of the </w:t>
      </w:r>
      <w:r w:rsidR="00D435A4" w:rsidRPr="00A95E19">
        <w:rPr>
          <w:rFonts w:ascii="Times New Roman" w:hAnsi="Times New Roman"/>
          <w:sz w:val="28"/>
          <w:szCs w:val="28"/>
          <w:lang w:val="en-GB"/>
        </w:rPr>
        <w:lastRenderedPageBreak/>
        <w:t>Republic of Azerbaijan</w:t>
      </w:r>
      <w:r w:rsidR="00735D0B" w:rsidRPr="00A95E19">
        <w:rPr>
          <w:rFonts w:ascii="Times New Roman" w:hAnsi="Times New Roman"/>
          <w:sz w:val="28"/>
          <w:szCs w:val="28"/>
          <w:lang w:val="en-GB"/>
        </w:rPr>
        <w:t xml:space="preserve"> </w:t>
      </w:r>
      <w:r w:rsidR="00735D0B" w:rsidRPr="00A95E19">
        <w:rPr>
          <w:rFonts w:ascii="Times New Roman" w:hAnsi="Times New Roman"/>
          <w:sz w:val="28"/>
          <w:szCs w:val="28"/>
          <w:lang w:val="en-US"/>
        </w:rPr>
        <w:t>(hereinafter referred to as CC)</w:t>
      </w:r>
      <w:r w:rsidR="00D435A4" w:rsidRPr="00A95E19">
        <w:rPr>
          <w:rFonts w:ascii="Times New Roman" w:hAnsi="Times New Roman"/>
          <w:sz w:val="28"/>
          <w:szCs w:val="28"/>
          <w:lang w:val="en-GB"/>
        </w:rPr>
        <w:t xml:space="preserve"> to</w:t>
      </w:r>
      <w:r w:rsidR="00D435A4" w:rsidRPr="00A95E19">
        <w:rPr>
          <w:rFonts w:ascii="Times New Roman" w:hAnsi="Times New Roman"/>
          <w:b/>
          <w:sz w:val="28"/>
          <w:szCs w:val="28"/>
          <w:lang w:val="en-GB"/>
        </w:rPr>
        <w:t xml:space="preserve"> </w:t>
      </w:r>
      <w:r w:rsidR="00C44EDE">
        <w:rPr>
          <w:rFonts w:ascii="Times New Roman" w:hAnsi="Times New Roman"/>
          <w:sz w:val="28"/>
          <w:szCs w:val="28"/>
          <w:lang w:val="en-GB"/>
        </w:rPr>
        <w:t>Article</w:t>
      </w:r>
      <w:r w:rsidR="00D435A4" w:rsidRPr="00A95E19">
        <w:rPr>
          <w:rFonts w:ascii="Times New Roman" w:hAnsi="Times New Roman"/>
          <w:sz w:val="28"/>
          <w:szCs w:val="28"/>
          <w:lang w:val="en-GB"/>
        </w:rPr>
        <w:t xml:space="preserve">s 25.1, 25.2, 25.3, 26.2, 28.1, 147, and 149.1, 149.3 of the Constitution of </w:t>
      </w:r>
      <w:r w:rsidR="00C44EDE">
        <w:rPr>
          <w:rFonts w:ascii="Times New Roman" w:hAnsi="Times New Roman"/>
          <w:sz w:val="28"/>
          <w:szCs w:val="28"/>
          <w:lang w:val="en-GB"/>
        </w:rPr>
        <w:t xml:space="preserve">the </w:t>
      </w:r>
      <w:r w:rsidR="00D435A4" w:rsidRPr="00A95E19">
        <w:rPr>
          <w:rFonts w:ascii="Times New Roman" w:hAnsi="Times New Roman"/>
          <w:sz w:val="28"/>
          <w:szCs w:val="28"/>
          <w:lang w:val="en-GB"/>
        </w:rPr>
        <w:t>Republic of Azerbaijan</w:t>
      </w:r>
      <w:r w:rsidR="00F81FB2" w:rsidRPr="00A95E19">
        <w:rPr>
          <w:rFonts w:ascii="Times New Roman" w:hAnsi="Times New Roman"/>
          <w:sz w:val="28"/>
          <w:szCs w:val="28"/>
          <w:lang w:val="en-US"/>
        </w:rPr>
        <w:t xml:space="preserve">. </w:t>
      </w:r>
    </w:p>
    <w:p w:rsidR="00F81FB2" w:rsidRPr="00A95E19" w:rsidRDefault="00F81FB2" w:rsidP="007E2440">
      <w:pPr>
        <w:autoSpaceDE w:val="0"/>
        <w:autoSpaceDN w:val="0"/>
        <w:adjustRightInd w:val="0"/>
        <w:spacing w:after="0" w:line="240" w:lineRule="auto"/>
        <w:ind w:firstLine="567"/>
        <w:jc w:val="both"/>
        <w:rPr>
          <w:rFonts w:ascii="Times New Roman" w:hAnsi="Times New Roman"/>
          <w:sz w:val="28"/>
          <w:szCs w:val="28"/>
          <w:lang w:val="en-US"/>
        </w:rPr>
      </w:pPr>
      <w:r w:rsidRPr="00A95E19">
        <w:rPr>
          <w:rFonts w:ascii="Times New Roman" w:hAnsi="Times New Roman"/>
          <w:sz w:val="28"/>
          <w:szCs w:val="28"/>
          <w:lang w:val="en-US"/>
        </w:rPr>
        <w:t xml:space="preserve">In </w:t>
      </w:r>
      <w:r w:rsidR="00C34ED4">
        <w:rPr>
          <w:rFonts w:ascii="Times New Roman" w:hAnsi="Times New Roman"/>
          <w:sz w:val="28"/>
          <w:szCs w:val="28"/>
          <w:lang w:val="en-US"/>
        </w:rPr>
        <w:t>inquiry</w:t>
      </w:r>
      <w:r w:rsidRPr="00A95E19">
        <w:rPr>
          <w:rFonts w:ascii="Times New Roman" w:hAnsi="Times New Roman"/>
          <w:sz w:val="28"/>
          <w:szCs w:val="28"/>
          <w:lang w:val="en-US"/>
        </w:rPr>
        <w:t xml:space="preserve"> it is specified that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79 </w:t>
      </w:r>
      <w:r w:rsidR="00EF687F" w:rsidRPr="00A95E19">
        <w:rPr>
          <w:rFonts w:ascii="Times New Roman" w:hAnsi="Times New Roman"/>
          <w:sz w:val="28"/>
          <w:szCs w:val="28"/>
          <w:lang w:val="en-US"/>
        </w:rPr>
        <w:t xml:space="preserve">of CC </w:t>
      </w:r>
      <w:r w:rsidRPr="00A95E19">
        <w:rPr>
          <w:rFonts w:ascii="Times New Roman" w:hAnsi="Times New Roman"/>
          <w:sz w:val="28"/>
          <w:szCs w:val="28"/>
          <w:lang w:val="en-US"/>
        </w:rPr>
        <w:t xml:space="preserve">regulates relations in connection with a delay of serving of punishment by pregnant women and the women having juvenile children. </w:t>
      </w:r>
      <w:r w:rsidR="00EF687F" w:rsidRPr="00A95E19">
        <w:rPr>
          <w:rFonts w:ascii="Times New Roman" w:hAnsi="Times New Roman"/>
          <w:sz w:val="28"/>
          <w:szCs w:val="28"/>
          <w:lang w:val="en-US"/>
        </w:rPr>
        <w:t xml:space="preserve">According to </w:t>
      </w:r>
      <w:r w:rsidR="00C44EDE">
        <w:rPr>
          <w:rFonts w:ascii="Times New Roman" w:hAnsi="Times New Roman"/>
          <w:sz w:val="28"/>
          <w:szCs w:val="28"/>
          <w:lang w:val="en-US"/>
        </w:rPr>
        <w:t xml:space="preserve">Article </w:t>
      </w:r>
      <w:r w:rsidRPr="00A95E19">
        <w:rPr>
          <w:rFonts w:ascii="Times New Roman" w:hAnsi="Times New Roman"/>
          <w:sz w:val="28"/>
          <w:szCs w:val="28"/>
          <w:lang w:val="en-US"/>
        </w:rPr>
        <w:t xml:space="preserve">79.1 of the given Code, </w:t>
      </w:r>
      <w:r w:rsidR="00EF687F" w:rsidRPr="00A95E19">
        <w:rPr>
          <w:rFonts w:ascii="Times New Roman" w:hAnsi="Times New Roman"/>
          <w:sz w:val="28"/>
          <w:szCs w:val="28"/>
          <w:lang w:val="en-US"/>
        </w:rPr>
        <w:t xml:space="preserve">to condemned pregnant women and </w:t>
      </w:r>
      <w:r w:rsidR="003F4E91" w:rsidRPr="00A95E19">
        <w:rPr>
          <w:rFonts w:ascii="Times New Roman" w:hAnsi="Times New Roman"/>
          <w:color w:val="000000"/>
          <w:sz w:val="28"/>
          <w:szCs w:val="28"/>
          <w:lang w:val="en-US"/>
        </w:rPr>
        <w:t xml:space="preserve">women having the child at the age till </w:t>
      </w:r>
      <w:r w:rsidR="007E2440" w:rsidRPr="00A95E19">
        <w:rPr>
          <w:rFonts w:ascii="Times New Roman" w:hAnsi="Times New Roman"/>
          <w:color w:val="000000"/>
          <w:sz w:val="28"/>
          <w:szCs w:val="28"/>
          <w:lang w:val="en-US"/>
        </w:rPr>
        <w:t>eight</w:t>
      </w:r>
      <w:r w:rsidR="003F4E91" w:rsidRPr="00A95E19">
        <w:rPr>
          <w:rFonts w:ascii="Times New Roman" w:hAnsi="Times New Roman"/>
          <w:color w:val="000000"/>
          <w:sz w:val="28"/>
          <w:szCs w:val="28"/>
          <w:lang w:val="en-US"/>
        </w:rPr>
        <w:t xml:space="preserve"> years, except for the women sentenced to imprisonment for the term of more than five years for fulfil</w:t>
      </w:r>
      <w:r w:rsidR="00C44EDE">
        <w:rPr>
          <w:rFonts w:ascii="Times New Roman" w:hAnsi="Times New Roman"/>
          <w:color w:val="000000"/>
          <w:sz w:val="28"/>
          <w:szCs w:val="28"/>
          <w:lang w:val="en-US"/>
        </w:rPr>
        <w:t>l</w:t>
      </w:r>
      <w:r w:rsidR="003F4E91" w:rsidRPr="00A95E19">
        <w:rPr>
          <w:rFonts w:ascii="Times New Roman" w:hAnsi="Times New Roman"/>
          <w:color w:val="000000"/>
          <w:sz w:val="28"/>
          <w:szCs w:val="28"/>
          <w:lang w:val="en-US"/>
        </w:rPr>
        <w:t xml:space="preserve">ment grave or </w:t>
      </w:r>
      <w:r w:rsidR="00C44EDE">
        <w:rPr>
          <w:rFonts w:ascii="Times New Roman" w:hAnsi="Times New Roman"/>
          <w:color w:val="000000"/>
          <w:sz w:val="28"/>
          <w:szCs w:val="28"/>
          <w:lang w:val="en-US"/>
        </w:rPr>
        <w:t xml:space="preserve">specific </w:t>
      </w:r>
      <w:r w:rsidR="003F4E91" w:rsidRPr="00A95E19">
        <w:rPr>
          <w:rFonts w:ascii="Times New Roman" w:hAnsi="Times New Roman"/>
          <w:color w:val="000000"/>
          <w:sz w:val="28"/>
          <w:szCs w:val="28"/>
          <w:lang w:val="en-US"/>
        </w:rPr>
        <w:t>grave crimes against the person</w:t>
      </w:r>
      <w:r w:rsidR="00EF687F" w:rsidRPr="00A95E19">
        <w:rPr>
          <w:rFonts w:ascii="Times New Roman" w:hAnsi="Times New Roman"/>
          <w:sz w:val="28"/>
          <w:szCs w:val="28"/>
          <w:lang w:val="en-US"/>
        </w:rPr>
        <w:t xml:space="preserve">, a court can defer serving of punishment before achievement by the child </w:t>
      </w:r>
      <w:r w:rsidR="00C44EDE">
        <w:rPr>
          <w:rFonts w:ascii="Times New Roman" w:hAnsi="Times New Roman"/>
          <w:sz w:val="28"/>
          <w:szCs w:val="28"/>
          <w:lang w:val="en-US"/>
        </w:rPr>
        <w:t xml:space="preserve">8 </w:t>
      </w:r>
      <w:r w:rsidR="00EF687F" w:rsidRPr="00A95E19">
        <w:rPr>
          <w:rFonts w:ascii="Times New Roman" w:hAnsi="Times New Roman"/>
          <w:sz w:val="28"/>
          <w:szCs w:val="28"/>
          <w:lang w:val="en-US"/>
        </w:rPr>
        <w:t>age</w:t>
      </w:r>
      <w:r w:rsidR="00C44EDE">
        <w:rPr>
          <w:rFonts w:ascii="Times New Roman" w:hAnsi="Times New Roman"/>
          <w:sz w:val="28"/>
          <w:szCs w:val="28"/>
          <w:lang w:val="en-US"/>
        </w:rPr>
        <w:t>s.</w:t>
      </w:r>
    </w:p>
    <w:p w:rsidR="004646FA" w:rsidRDefault="00F81FB2" w:rsidP="00F81FB2">
      <w:pPr>
        <w:tabs>
          <w:tab w:val="left" w:pos="9498"/>
        </w:tabs>
        <w:autoSpaceDE w:val="0"/>
        <w:autoSpaceDN w:val="0"/>
        <w:adjustRightInd w:val="0"/>
        <w:spacing w:after="0" w:line="340" w:lineRule="atLeast"/>
        <w:ind w:right="-9" w:firstLine="567"/>
        <w:jc w:val="both"/>
        <w:rPr>
          <w:rFonts w:ascii="Times New Roman" w:hAnsi="Times New Roman"/>
          <w:sz w:val="28"/>
          <w:szCs w:val="28"/>
          <w:lang w:val="en-US"/>
        </w:rPr>
      </w:pPr>
      <w:r w:rsidRPr="00A95E19">
        <w:rPr>
          <w:rFonts w:ascii="Times New Roman" w:hAnsi="Times New Roman"/>
          <w:sz w:val="28"/>
          <w:szCs w:val="28"/>
          <w:lang w:val="en-US"/>
        </w:rPr>
        <w:t xml:space="preserve">In </w:t>
      </w:r>
      <w:r w:rsidR="00C34ED4">
        <w:rPr>
          <w:rFonts w:ascii="Times New Roman" w:hAnsi="Times New Roman"/>
          <w:sz w:val="28"/>
          <w:szCs w:val="28"/>
          <w:lang w:val="en-US"/>
        </w:rPr>
        <w:t>inquiry</w:t>
      </w:r>
      <w:r w:rsidRPr="00A95E19">
        <w:rPr>
          <w:rFonts w:ascii="Times New Roman" w:hAnsi="Times New Roman"/>
          <w:sz w:val="28"/>
          <w:szCs w:val="28"/>
          <w:lang w:val="en-US"/>
        </w:rPr>
        <w:t xml:space="preserve"> it is </w:t>
      </w:r>
      <w:r w:rsidR="00673EF6">
        <w:rPr>
          <w:rFonts w:ascii="Times New Roman" w:hAnsi="Times New Roman"/>
          <w:sz w:val="28"/>
          <w:szCs w:val="28"/>
          <w:lang w:val="en-US"/>
        </w:rPr>
        <w:t xml:space="preserve">also </w:t>
      </w:r>
      <w:r w:rsidR="00E34C49">
        <w:rPr>
          <w:rFonts w:ascii="Times New Roman" w:hAnsi="Times New Roman"/>
          <w:sz w:val="28"/>
          <w:szCs w:val="28"/>
          <w:lang w:val="en-US"/>
        </w:rPr>
        <w:t xml:space="preserve">mentioned </w:t>
      </w:r>
      <w:r w:rsidR="001F09E5">
        <w:rPr>
          <w:rFonts w:ascii="Times New Roman" w:hAnsi="Times New Roman"/>
          <w:sz w:val="28"/>
          <w:szCs w:val="28"/>
          <w:lang w:val="en-US"/>
        </w:rPr>
        <w:t xml:space="preserve">that by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79.1 </w:t>
      </w:r>
      <w:r w:rsidR="00E156BE" w:rsidRPr="00A95E19">
        <w:rPr>
          <w:rFonts w:ascii="Times New Roman" w:hAnsi="Times New Roman"/>
          <w:sz w:val="28"/>
          <w:szCs w:val="28"/>
          <w:lang w:val="en-US"/>
        </w:rPr>
        <w:t>of CC</w:t>
      </w:r>
      <w:r w:rsidRPr="00A95E19">
        <w:rPr>
          <w:rFonts w:ascii="Times New Roman" w:hAnsi="Times New Roman"/>
          <w:sz w:val="28"/>
          <w:szCs w:val="28"/>
          <w:lang w:val="en-US"/>
        </w:rPr>
        <w:t xml:space="preserve"> it is not known wh</w:t>
      </w:r>
      <w:r w:rsidR="00775E82">
        <w:rPr>
          <w:rFonts w:ascii="Times New Roman" w:hAnsi="Times New Roman"/>
          <w:sz w:val="28"/>
          <w:szCs w:val="28"/>
          <w:lang w:val="en-US"/>
        </w:rPr>
        <w:t xml:space="preserve">ich </w:t>
      </w:r>
      <w:r w:rsidRPr="00A95E19">
        <w:rPr>
          <w:rFonts w:ascii="Times New Roman" w:hAnsi="Times New Roman"/>
          <w:sz w:val="28"/>
          <w:szCs w:val="28"/>
          <w:lang w:val="en-US"/>
        </w:rPr>
        <w:t xml:space="preserve">age category (juvenile, </w:t>
      </w:r>
      <w:r w:rsidR="00E61E55" w:rsidRPr="00A95E19">
        <w:rPr>
          <w:rFonts w:ascii="Times New Roman" w:hAnsi="Times New Roman"/>
          <w:sz w:val="28"/>
          <w:szCs w:val="28"/>
          <w:lang w:val="en-US"/>
        </w:rPr>
        <w:t>adult</w:t>
      </w:r>
      <w:r w:rsidRPr="00A95E19">
        <w:rPr>
          <w:rFonts w:ascii="Times New Roman" w:hAnsi="Times New Roman"/>
          <w:sz w:val="28"/>
          <w:szCs w:val="28"/>
          <w:lang w:val="en-US"/>
        </w:rPr>
        <w:t xml:space="preserve">) children from eight </w:t>
      </w:r>
      <w:r w:rsidR="00775E82">
        <w:rPr>
          <w:rFonts w:ascii="Times New Roman" w:hAnsi="Times New Roman"/>
          <w:sz w:val="28"/>
          <w:szCs w:val="28"/>
          <w:lang w:val="en-US"/>
        </w:rPr>
        <w:t xml:space="preserve">to </w:t>
      </w:r>
      <w:r w:rsidRPr="00A95E19">
        <w:rPr>
          <w:rFonts w:ascii="Times New Roman" w:hAnsi="Times New Roman"/>
          <w:sz w:val="28"/>
          <w:szCs w:val="28"/>
          <w:lang w:val="en-US"/>
        </w:rPr>
        <w:t xml:space="preserve">fourteen years </w:t>
      </w:r>
      <w:r w:rsidR="00775E82">
        <w:rPr>
          <w:rFonts w:ascii="Times New Roman" w:hAnsi="Times New Roman"/>
          <w:sz w:val="28"/>
          <w:szCs w:val="28"/>
          <w:lang w:val="en-US"/>
        </w:rPr>
        <w:t xml:space="preserve">old </w:t>
      </w:r>
      <w:r w:rsidRPr="00A95E19">
        <w:rPr>
          <w:rFonts w:ascii="Times New Roman" w:hAnsi="Times New Roman"/>
          <w:sz w:val="28"/>
          <w:szCs w:val="28"/>
          <w:lang w:val="en-US"/>
        </w:rPr>
        <w:t>concern</w:t>
      </w:r>
      <w:r w:rsidR="00775E82">
        <w:rPr>
          <w:rFonts w:ascii="Times New Roman" w:hAnsi="Times New Roman"/>
          <w:sz w:val="28"/>
          <w:szCs w:val="28"/>
          <w:lang w:val="en-US"/>
        </w:rPr>
        <w:t xml:space="preserve"> </w:t>
      </w:r>
      <w:r w:rsidR="00775E82" w:rsidRPr="00A95E19">
        <w:rPr>
          <w:rFonts w:ascii="Times New Roman" w:hAnsi="Times New Roman"/>
          <w:sz w:val="28"/>
          <w:szCs w:val="28"/>
          <w:lang w:val="en-US"/>
        </w:rPr>
        <w:t>to</w:t>
      </w:r>
      <w:r w:rsidRPr="00A95E19">
        <w:rPr>
          <w:rFonts w:ascii="Times New Roman" w:hAnsi="Times New Roman"/>
          <w:sz w:val="28"/>
          <w:szCs w:val="28"/>
          <w:lang w:val="en-US"/>
        </w:rPr>
        <w:t xml:space="preserve">. </w:t>
      </w:r>
      <w:r w:rsidR="004F0EBB">
        <w:rPr>
          <w:rFonts w:ascii="Times New Roman" w:hAnsi="Times New Roman"/>
          <w:sz w:val="28"/>
          <w:szCs w:val="28"/>
          <w:lang w:val="en-US"/>
        </w:rPr>
        <w:t>Alt</w:t>
      </w:r>
      <w:r w:rsidRPr="00A95E19">
        <w:rPr>
          <w:rFonts w:ascii="Times New Roman" w:hAnsi="Times New Roman"/>
          <w:sz w:val="28"/>
          <w:szCs w:val="28"/>
          <w:lang w:val="en-US"/>
        </w:rPr>
        <w:t xml:space="preserve">hough, in </w:t>
      </w:r>
      <w:r w:rsidR="00C44EDE">
        <w:rPr>
          <w:rFonts w:ascii="Times New Roman" w:hAnsi="Times New Roman"/>
          <w:sz w:val="28"/>
          <w:szCs w:val="28"/>
          <w:lang w:val="en-US"/>
        </w:rPr>
        <w:t>Article</w:t>
      </w:r>
      <w:r w:rsidRPr="00A95E19">
        <w:rPr>
          <w:rFonts w:ascii="Times New Roman" w:hAnsi="Times New Roman"/>
          <w:sz w:val="28"/>
          <w:szCs w:val="28"/>
          <w:lang w:val="en-US"/>
        </w:rPr>
        <w:t>s 38.6, 1103.1, 1120</w:t>
      </w:r>
      <w:r w:rsidR="004375C8" w:rsidRPr="00A95E19">
        <w:rPr>
          <w:rFonts w:ascii="Times New Roman" w:hAnsi="Times New Roman"/>
          <w:sz w:val="28"/>
          <w:szCs w:val="28"/>
          <w:lang w:val="en-US"/>
        </w:rPr>
        <w:t xml:space="preserve"> of</w:t>
      </w:r>
      <w:r w:rsidRPr="00A95E19">
        <w:rPr>
          <w:rFonts w:ascii="Times New Roman" w:hAnsi="Times New Roman"/>
          <w:sz w:val="28"/>
          <w:szCs w:val="28"/>
          <w:lang w:val="en-US"/>
        </w:rPr>
        <w:t xml:space="preserve"> Civil Code of the </w:t>
      </w:r>
      <w:r w:rsidR="008803FC" w:rsidRPr="00A95E19">
        <w:rPr>
          <w:rFonts w:ascii="Times New Roman" w:hAnsi="Times New Roman"/>
          <w:sz w:val="28"/>
          <w:szCs w:val="28"/>
          <w:lang w:val="en-US"/>
        </w:rPr>
        <w:t>Republic of Azerbaijan</w:t>
      </w:r>
      <w:r w:rsidRPr="00A95E19">
        <w:rPr>
          <w:rFonts w:ascii="Times New Roman" w:hAnsi="Times New Roman"/>
          <w:sz w:val="28"/>
          <w:szCs w:val="28"/>
          <w:lang w:val="en-US"/>
        </w:rPr>
        <w:t xml:space="preserve"> children till fourteen are specified as juvenile. In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82.1 of the Criminal </w:t>
      </w:r>
      <w:r w:rsidR="00805BDC" w:rsidRPr="00A95E19">
        <w:rPr>
          <w:rFonts w:ascii="Times New Roman" w:hAnsi="Times New Roman"/>
          <w:sz w:val="28"/>
          <w:szCs w:val="28"/>
          <w:lang w:val="en-US"/>
        </w:rPr>
        <w:t>C</w:t>
      </w:r>
      <w:r w:rsidRPr="00A95E19">
        <w:rPr>
          <w:rFonts w:ascii="Times New Roman" w:hAnsi="Times New Roman"/>
          <w:sz w:val="28"/>
          <w:szCs w:val="28"/>
          <w:lang w:val="en-US"/>
        </w:rPr>
        <w:t xml:space="preserve">ode of Russian Federation similar to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79.1</w:t>
      </w:r>
      <w:r w:rsidR="00805BDC" w:rsidRPr="00A95E19">
        <w:rPr>
          <w:rFonts w:ascii="Times New Roman" w:hAnsi="Times New Roman"/>
          <w:sz w:val="28"/>
          <w:szCs w:val="28"/>
          <w:lang w:val="en-US"/>
        </w:rPr>
        <w:t xml:space="preserve"> </w:t>
      </w:r>
      <w:r w:rsidR="0046251D">
        <w:rPr>
          <w:rFonts w:ascii="Times New Roman" w:hAnsi="Times New Roman"/>
          <w:sz w:val="28"/>
          <w:szCs w:val="28"/>
          <w:lang w:val="en-US"/>
        </w:rPr>
        <w:t xml:space="preserve">the </w:t>
      </w:r>
      <w:r w:rsidRPr="00A95E19">
        <w:rPr>
          <w:rFonts w:ascii="Times New Roman" w:hAnsi="Times New Roman"/>
          <w:sz w:val="28"/>
          <w:szCs w:val="28"/>
          <w:lang w:val="en-US"/>
        </w:rPr>
        <w:t xml:space="preserve">possibility of a delay of serving of punishment by the women having children </w:t>
      </w:r>
      <w:r w:rsidR="00805BDC" w:rsidRPr="00A95E19">
        <w:rPr>
          <w:rFonts w:ascii="Times New Roman" w:hAnsi="Times New Roman"/>
          <w:sz w:val="28"/>
          <w:szCs w:val="28"/>
          <w:lang w:val="en-US"/>
        </w:rPr>
        <w:t>age</w:t>
      </w:r>
      <w:r w:rsidR="000C0351">
        <w:rPr>
          <w:rFonts w:ascii="Times New Roman" w:hAnsi="Times New Roman"/>
          <w:sz w:val="28"/>
          <w:szCs w:val="28"/>
          <w:lang w:val="en-US"/>
        </w:rPr>
        <w:t>d</w:t>
      </w:r>
      <w:r w:rsidR="00805BDC" w:rsidRPr="00A95E19">
        <w:rPr>
          <w:rFonts w:ascii="Times New Roman" w:hAnsi="Times New Roman"/>
          <w:sz w:val="28"/>
          <w:szCs w:val="28"/>
          <w:lang w:val="en-US"/>
        </w:rPr>
        <w:t xml:space="preserve"> </w:t>
      </w:r>
      <w:r w:rsidRPr="00A95E19">
        <w:rPr>
          <w:rFonts w:ascii="Times New Roman" w:hAnsi="Times New Roman"/>
          <w:sz w:val="28"/>
          <w:szCs w:val="28"/>
          <w:lang w:val="en-US"/>
        </w:rPr>
        <w:t>till fourteen years</w:t>
      </w:r>
      <w:r w:rsidR="0046251D">
        <w:rPr>
          <w:rFonts w:ascii="Times New Roman" w:hAnsi="Times New Roman"/>
          <w:sz w:val="28"/>
          <w:szCs w:val="28"/>
          <w:lang w:val="en-US"/>
        </w:rPr>
        <w:t xml:space="preserve"> is also indicated</w:t>
      </w:r>
      <w:r w:rsidRPr="00A95E19">
        <w:rPr>
          <w:rFonts w:ascii="Times New Roman" w:hAnsi="Times New Roman"/>
          <w:sz w:val="28"/>
          <w:szCs w:val="28"/>
          <w:lang w:val="en-US"/>
        </w:rPr>
        <w:t>.</w:t>
      </w:r>
    </w:p>
    <w:p w:rsidR="00F81FB2" w:rsidRPr="00A95E19" w:rsidRDefault="00F81FB2" w:rsidP="00F81FB2">
      <w:pPr>
        <w:tabs>
          <w:tab w:val="left" w:pos="9498"/>
        </w:tabs>
        <w:autoSpaceDE w:val="0"/>
        <w:autoSpaceDN w:val="0"/>
        <w:adjustRightInd w:val="0"/>
        <w:spacing w:after="0" w:line="340" w:lineRule="atLeast"/>
        <w:ind w:right="-9" w:firstLine="567"/>
        <w:jc w:val="both"/>
        <w:rPr>
          <w:rFonts w:ascii="Times New Roman" w:hAnsi="Times New Roman"/>
          <w:sz w:val="28"/>
          <w:szCs w:val="28"/>
          <w:lang w:val="en-US"/>
        </w:rPr>
      </w:pPr>
      <w:r w:rsidRPr="002116D3">
        <w:rPr>
          <w:rFonts w:ascii="Times New Roman" w:hAnsi="Times New Roman"/>
          <w:sz w:val="28"/>
          <w:szCs w:val="28"/>
          <w:lang w:val="en-US"/>
        </w:rPr>
        <w:t xml:space="preserve">The </w:t>
      </w:r>
      <w:r w:rsidR="00805BDC" w:rsidRPr="002116D3">
        <w:rPr>
          <w:rFonts w:ascii="Times New Roman" w:hAnsi="Times New Roman"/>
          <w:sz w:val="28"/>
          <w:szCs w:val="28"/>
          <w:lang w:val="en-US"/>
        </w:rPr>
        <w:t>O</w:t>
      </w:r>
      <w:r w:rsidRPr="002116D3">
        <w:rPr>
          <w:rFonts w:ascii="Times New Roman" w:hAnsi="Times New Roman"/>
          <w:sz w:val="28"/>
          <w:szCs w:val="28"/>
          <w:lang w:val="en-US"/>
        </w:rPr>
        <w:t>mbudsman considers that the criminal legislation, having limited concept the</w:t>
      </w:r>
      <w:r w:rsidRPr="00A95E19">
        <w:rPr>
          <w:rFonts w:ascii="Times New Roman" w:hAnsi="Times New Roman"/>
          <w:sz w:val="28"/>
          <w:szCs w:val="28"/>
          <w:lang w:val="en-US"/>
        </w:rPr>
        <w:t xml:space="preserve"> juvenile child in frameworks till eight years, has not considered the rights and legitimate interests of juvenile children till fourteen years and their lawful representatives (in a concrete case </w:t>
      </w:r>
      <w:r w:rsidR="00F904E1">
        <w:rPr>
          <w:rFonts w:ascii="Times New Roman" w:hAnsi="Times New Roman"/>
          <w:sz w:val="28"/>
          <w:szCs w:val="28"/>
          <w:lang w:val="en-US"/>
        </w:rPr>
        <w:t>-</w:t>
      </w:r>
      <w:r w:rsidRPr="00A95E19">
        <w:rPr>
          <w:rFonts w:ascii="Times New Roman" w:hAnsi="Times New Roman"/>
          <w:sz w:val="28"/>
          <w:szCs w:val="28"/>
          <w:lang w:val="en-US"/>
        </w:rPr>
        <w:t xml:space="preserve"> mothers). As a result instead of a delay of serving of punishment concerning the women having juvenile children till fourteen years, committed the crimes </w:t>
      </w:r>
      <w:r w:rsidR="00F06BF6" w:rsidRPr="00A95E19">
        <w:rPr>
          <w:rFonts w:ascii="Times New Roman" w:hAnsi="Times New Roman"/>
          <w:sz w:val="28"/>
          <w:szCs w:val="28"/>
          <w:lang w:val="en-US"/>
        </w:rPr>
        <w:t>that does not represent a significant public danger</w:t>
      </w:r>
      <w:r w:rsidRPr="00A95E19">
        <w:rPr>
          <w:rFonts w:ascii="Times New Roman" w:hAnsi="Times New Roman"/>
          <w:sz w:val="28"/>
          <w:szCs w:val="28"/>
          <w:lang w:val="en-US"/>
        </w:rPr>
        <w:t xml:space="preserve">, or a crime of small weight, they are sentenced to punishment in the form of imprisonment. </w:t>
      </w:r>
    </w:p>
    <w:p w:rsidR="00F81FB2" w:rsidRPr="00A95E19" w:rsidRDefault="00F81FB2" w:rsidP="00F81FB2">
      <w:pPr>
        <w:tabs>
          <w:tab w:val="left" w:pos="9498"/>
        </w:tabs>
        <w:autoSpaceDE w:val="0"/>
        <w:autoSpaceDN w:val="0"/>
        <w:adjustRightInd w:val="0"/>
        <w:spacing w:after="0" w:line="340" w:lineRule="atLeast"/>
        <w:ind w:right="-9" w:firstLine="567"/>
        <w:jc w:val="both"/>
        <w:rPr>
          <w:rFonts w:ascii="Times New Roman" w:hAnsi="Times New Roman"/>
          <w:sz w:val="28"/>
          <w:szCs w:val="28"/>
          <w:lang w:val="en-US"/>
        </w:rPr>
      </w:pPr>
      <w:r w:rsidRPr="00A95E19">
        <w:rPr>
          <w:rFonts w:ascii="Times New Roman" w:hAnsi="Times New Roman"/>
          <w:sz w:val="28"/>
          <w:szCs w:val="28"/>
          <w:lang w:val="en-US"/>
        </w:rPr>
        <w:t xml:space="preserve">According to </w:t>
      </w:r>
      <w:r w:rsidR="00C34ED4">
        <w:rPr>
          <w:rFonts w:ascii="Times New Roman" w:hAnsi="Times New Roman"/>
          <w:sz w:val="28"/>
          <w:szCs w:val="28"/>
          <w:lang w:val="en-US"/>
        </w:rPr>
        <w:t>inquiry</w:t>
      </w:r>
      <w:r w:rsidRPr="00A95E19">
        <w:rPr>
          <w:rFonts w:ascii="Times New Roman" w:hAnsi="Times New Roman"/>
          <w:sz w:val="28"/>
          <w:szCs w:val="28"/>
          <w:lang w:val="en-US"/>
        </w:rPr>
        <w:t xml:space="preserve">, concept restriction the juvenile child in frameworks of eight, instead of fourteen years in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79.1 </w:t>
      </w:r>
      <w:r w:rsidR="00E27084" w:rsidRPr="00A95E19">
        <w:rPr>
          <w:rFonts w:ascii="Times New Roman" w:hAnsi="Times New Roman"/>
          <w:sz w:val="28"/>
          <w:szCs w:val="28"/>
          <w:lang w:val="en-US"/>
        </w:rPr>
        <w:t>of CC</w:t>
      </w:r>
      <w:r w:rsidRPr="00A95E19">
        <w:rPr>
          <w:rFonts w:ascii="Times New Roman" w:hAnsi="Times New Roman"/>
          <w:sz w:val="28"/>
          <w:szCs w:val="28"/>
          <w:lang w:val="en-US"/>
        </w:rPr>
        <w:t xml:space="preserve">, creating the contradiction with a number of the norms fixed in the Constitution, leads to rough infringement of constitutional </w:t>
      </w:r>
      <w:r w:rsidR="00E27084" w:rsidRPr="00A95E19">
        <w:rPr>
          <w:rFonts w:ascii="Times New Roman" w:hAnsi="Times New Roman"/>
          <w:sz w:val="28"/>
          <w:szCs w:val="28"/>
          <w:lang w:val="en-US"/>
        </w:rPr>
        <w:t>rights</w:t>
      </w:r>
      <w:r w:rsidRPr="00A95E19">
        <w:rPr>
          <w:rFonts w:ascii="Times New Roman" w:hAnsi="Times New Roman"/>
          <w:sz w:val="28"/>
          <w:szCs w:val="28"/>
          <w:lang w:val="en-US"/>
        </w:rPr>
        <w:t xml:space="preserve"> of persons of the given category (juvenile from eight till fourteen years and their mothers) on the specified bases. </w:t>
      </w:r>
      <w:r w:rsidR="009F4BFA" w:rsidRPr="00A95E19">
        <w:rPr>
          <w:rFonts w:ascii="Times New Roman" w:hAnsi="Times New Roman"/>
          <w:sz w:val="28"/>
          <w:szCs w:val="28"/>
          <w:lang w:val="en-US"/>
        </w:rPr>
        <w:t xml:space="preserve">Leaving of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in the present kind does not correspond to requirements of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79.1 of </w:t>
      </w:r>
      <w:r w:rsidR="009F4BFA" w:rsidRPr="00A95E19">
        <w:rPr>
          <w:rFonts w:ascii="Times New Roman" w:hAnsi="Times New Roman"/>
          <w:sz w:val="28"/>
          <w:szCs w:val="28"/>
          <w:lang w:val="en-US"/>
        </w:rPr>
        <w:t>CC</w:t>
      </w:r>
      <w:r w:rsidRPr="00A95E19">
        <w:rPr>
          <w:rFonts w:ascii="Times New Roman" w:hAnsi="Times New Roman"/>
          <w:sz w:val="28"/>
          <w:szCs w:val="28"/>
          <w:lang w:val="en-US"/>
        </w:rPr>
        <w:t xml:space="preserve"> of the </w:t>
      </w:r>
      <w:r w:rsidR="008803FC" w:rsidRPr="00A95E19">
        <w:rPr>
          <w:rFonts w:ascii="Times New Roman" w:hAnsi="Times New Roman"/>
          <w:sz w:val="28"/>
          <w:szCs w:val="28"/>
          <w:lang w:val="en-US"/>
        </w:rPr>
        <w:t>Republic of Azerbaijan</w:t>
      </w:r>
      <w:r w:rsidRPr="00A95E19">
        <w:rPr>
          <w:rFonts w:ascii="Times New Roman" w:hAnsi="Times New Roman"/>
          <w:sz w:val="28"/>
          <w:szCs w:val="28"/>
          <w:lang w:val="en-US"/>
        </w:rPr>
        <w:t xml:space="preserve"> </w:t>
      </w:r>
      <w:r w:rsidR="00C44EDE">
        <w:rPr>
          <w:rFonts w:ascii="Times New Roman" w:hAnsi="Times New Roman"/>
          <w:sz w:val="28"/>
          <w:szCs w:val="28"/>
          <w:lang w:val="en-GB"/>
        </w:rPr>
        <w:t>Article</w:t>
      </w:r>
      <w:r w:rsidR="009F4BFA" w:rsidRPr="00A95E19">
        <w:rPr>
          <w:rFonts w:ascii="Times New Roman" w:hAnsi="Times New Roman"/>
          <w:sz w:val="28"/>
          <w:szCs w:val="28"/>
          <w:lang w:val="en-GB"/>
        </w:rPr>
        <w:t>s 25.1, 25.2, 25.3, 26.2, 28.1, 147, and 149.1, 149.3 of the Constitution of Republic of Azerbaijan.</w:t>
      </w:r>
    </w:p>
    <w:p w:rsidR="00F81FB2" w:rsidRPr="00A95E19" w:rsidRDefault="00F81FB2" w:rsidP="00F81FB2">
      <w:pPr>
        <w:tabs>
          <w:tab w:val="left" w:pos="9498"/>
        </w:tabs>
        <w:autoSpaceDE w:val="0"/>
        <w:autoSpaceDN w:val="0"/>
        <w:adjustRightInd w:val="0"/>
        <w:spacing w:after="0" w:line="340" w:lineRule="atLeast"/>
        <w:ind w:right="-9" w:firstLine="567"/>
        <w:jc w:val="both"/>
        <w:rPr>
          <w:rFonts w:ascii="Times New Roman" w:hAnsi="Times New Roman"/>
          <w:sz w:val="28"/>
          <w:szCs w:val="28"/>
          <w:lang w:val="en-US"/>
        </w:rPr>
      </w:pPr>
      <w:r w:rsidRPr="00A95E19">
        <w:rPr>
          <w:rFonts w:ascii="Times New Roman" w:hAnsi="Times New Roman"/>
          <w:sz w:val="28"/>
          <w:szCs w:val="28"/>
          <w:lang w:val="en-US"/>
        </w:rPr>
        <w:t xml:space="preserve">Plenum of the Constitutional Court considers necessary to note the following in connection with </w:t>
      </w:r>
      <w:r w:rsidR="00C34ED4">
        <w:rPr>
          <w:rFonts w:ascii="Times New Roman" w:hAnsi="Times New Roman"/>
          <w:sz w:val="28"/>
          <w:szCs w:val="28"/>
          <w:lang w:val="en-US"/>
        </w:rPr>
        <w:t>inquiry</w:t>
      </w:r>
      <w:r w:rsidRPr="00A95E19">
        <w:rPr>
          <w:rFonts w:ascii="Times New Roman" w:hAnsi="Times New Roman"/>
          <w:sz w:val="28"/>
          <w:szCs w:val="28"/>
          <w:lang w:val="en-US"/>
        </w:rPr>
        <w:t>.</w:t>
      </w:r>
    </w:p>
    <w:p w:rsidR="00F81FB2" w:rsidRPr="00A95E19" w:rsidRDefault="00F81FB2" w:rsidP="00F81FB2">
      <w:pPr>
        <w:tabs>
          <w:tab w:val="left" w:pos="9498"/>
        </w:tabs>
        <w:autoSpaceDE w:val="0"/>
        <w:autoSpaceDN w:val="0"/>
        <w:adjustRightInd w:val="0"/>
        <w:spacing w:after="0" w:line="340" w:lineRule="atLeast"/>
        <w:ind w:right="-9" w:firstLine="567"/>
        <w:jc w:val="both"/>
        <w:rPr>
          <w:rFonts w:ascii="Times New Roman" w:hAnsi="Times New Roman"/>
          <w:sz w:val="28"/>
          <w:szCs w:val="28"/>
          <w:lang w:val="en-US"/>
        </w:rPr>
      </w:pPr>
      <w:r w:rsidRPr="00A95E19">
        <w:rPr>
          <w:rFonts w:ascii="Times New Roman" w:hAnsi="Times New Roman"/>
          <w:sz w:val="28"/>
          <w:szCs w:val="28"/>
          <w:lang w:val="en-US"/>
        </w:rPr>
        <w:t xml:space="preserve">The approach of the Ombudsman following from humanistic values concerning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79.1 </w:t>
      </w:r>
      <w:r w:rsidR="002A4354" w:rsidRPr="00A95E19">
        <w:rPr>
          <w:rFonts w:ascii="Times New Roman" w:hAnsi="Times New Roman"/>
          <w:sz w:val="28"/>
          <w:szCs w:val="28"/>
          <w:lang w:val="en-US"/>
        </w:rPr>
        <w:t>of CC</w:t>
      </w:r>
      <w:r w:rsidRPr="00A95E19">
        <w:rPr>
          <w:rFonts w:ascii="Times New Roman" w:hAnsi="Times New Roman"/>
          <w:sz w:val="28"/>
          <w:szCs w:val="28"/>
          <w:lang w:val="en-US"/>
        </w:rPr>
        <w:t xml:space="preserve">, being worthy approval from the point of view of improvement of the criminal legislation, does not exclude its </w:t>
      </w:r>
      <w:r w:rsidR="002A4354" w:rsidRPr="00A95E19">
        <w:rPr>
          <w:rFonts w:ascii="Times New Roman" w:hAnsi="Times New Roman"/>
          <w:sz w:val="28"/>
          <w:szCs w:val="28"/>
          <w:lang w:val="en-US"/>
        </w:rPr>
        <w:t>consideration by</w:t>
      </w:r>
      <w:r w:rsidRPr="00A95E19">
        <w:rPr>
          <w:rFonts w:ascii="Times New Roman" w:hAnsi="Times New Roman"/>
          <w:sz w:val="28"/>
          <w:szCs w:val="28"/>
          <w:lang w:val="en-US"/>
        </w:rPr>
        <w:t xml:space="preserve"> the legislator in the future. </w:t>
      </w:r>
    </w:p>
    <w:p w:rsidR="00F81FB2" w:rsidRPr="00A95E19" w:rsidRDefault="00F81FB2" w:rsidP="00F81FB2">
      <w:pPr>
        <w:tabs>
          <w:tab w:val="left" w:pos="9498"/>
        </w:tabs>
        <w:autoSpaceDE w:val="0"/>
        <w:autoSpaceDN w:val="0"/>
        <w:adjustRightInd w:val="0"/>
        <w:spacing w:after="0" w:line="340" w:lineRule="atLeast"/>
        <w:ind w:right="-9" w:firstLine="567"/>
        <w:jc w:val="both"/>
        <w:rPr>
          <w:rFonts w:ascii="Times New Roman" w:hAnsi="Times New Roman"/>
          <w:sz w:val="28"/>
          <w:szCs w:val="28"/>
          <w:lang w:val="en-US"/>
        </w:rPr>
      </w:pPr>
      <w:r w:rsidRPr="00A95E19">
        <w:rPr>
          <w:rFonts w:ascii="Times New Roman" w:hAnsi="Times New Roman"/>
          <w:sz w:val="28"/>
          <w:szCs w:val="28"/>
          <w:lang w:val="en-US"/>
        </w:rPr>
        <w:t xml:space="preserve">Nevertheless, matters of law and expediency in legislation regulation are necessary for distinguishing from each other. The decision of questions of expediency is not included into powers of the Constitutional Court and depends exclusively on the approach of the subjects participating in lawmaking, and finally, the legislator. And the estimation of legal questions the Constitutional Court demands carrying out of the </w:t>
      </w:r>
      <w:r w:rsidRPr="00A95E19">
        <w:rPr>
          <w:rFonts w:ascii="Times New Roman" w:hAnsi="Times New Roman"/>
          <w:sz w:val="28"/>
          <w:szCs w:val="28"/>
          <w:lang w:val="en-US"/>
        </w:rPr>
        <w:lastRenderedPageBreak/>
        <w:t xml:space="preserve">analysis of the norms mentioned in legal dispute, within the limits of the powers, separately and in interrelation.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 xml:space="preserve">First of all it is necessary to note that the Constitution, along with other questions, establishing position, including, fundamental laws, freedom and a duty of the person, represents itself as the main source and an acceptance basis in the state of laws and other regulatory legal acts. In the Constitution also there are the norms marking its force and relevancy.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147</w:t>
      </w:r>
      <w:r w:rsidR="008334CC">
        <w:rPr>
          <w:rFonts w:ascii="Times New Roman" w:hAnsi="Times New Roman"/>
          <w:sz w:val="28"/>
          <w:szCs w:val="28"/>
          <w:lang w:val="en-US"/>
        </w:rPr>
        <w:t>,</w:t>
      </w:r>
      <w:r w:rsidRPr="00A95E19">
        <w:rPr>
          <w:rFonts w:ascii="Times New Roman" w:hAnsi="Times New Roman"/>
          <w:sz w:val="28"/>
          <w:szCs w:val="28"/>
          <w:lang w:val="en-US"/>
        </w:rPr>
        <w:t xml:space="preserve"> 149</w:t>
      </w:r>
      <w:r w:rsidR="00154B7D" w:rsidRPr="00A95E19">
        <w:rPr>
          <w:rFonts w:ascii="Times New Roman" w:hAnsi="Times New Roman"/>
          <w:sz w:val="28"/>
          <w:szCs w:val="28"/>
          <w:lang w:val="en-US"/>
        </w:rPr>
        <w:t>.1 and 149.3</w:t>
      </w:r>
      <w:r w:rsidRPr="00A95E19">
        <w:rPr>
          <w:rFonts w:ascii="Times New Roman" w:hAnsi="Times New Roman"/>
          <w:sz w:val="28"/>
          <w:szCs w:val="28"/>
          <w:lang w:val="en-US"/>
        </w:rPr>
        <w:t xml:space="preserve"> of the Constitution on which the reference in </w:t>
      </w:r>
      <w:r w:rsidR="00C34ED4">
        <w:rPr>
          <w:rFonts w:ascii="Times New Roman" w:hAnsi="Times New Roman"/>
          <w:sz w:val="28"/>
          <w:szCs w:val="28"/>
          <w:lang w:val="en-US"/>
        </w:rPr>
        <w:t>inquiry</w:t>
      </w:r>
      <w:r w:rsidR="008334CC">
        <w:rPr>
          <w:rFonts w:ascii="Times New Roman" w:hAnsi="Times New Roman"/>
          <w:sz w:val="28"/>
          <w:szCs w:val="28"/>
          <w:lang w:val="en-US"/>
        </w:rPr>
        <w:t xml:space="preserve"> was made are </w:t>
      </w:r>
      <w:r w:rsidRPr="00A95E19">
        <w:rPr>
          <w:rFonts w:ascii="Times New Roman" w:hAnsi="Times New Roman"/>
          <w:sz w:val="28"/>
          <w:szCs w:val="28"/>
          <w:lang w:val="en-US"/>
        </w:rPr>
        <w:t>among such norms.</w:t>
      </w:r>
    </w:p>
    <w:p w:rsidR="00F81FB2" w:rsidRPr="00A95E19" w:rsidRDefault="007E17F6" w:rsidP="00F81FB2">
      <w:pPr>
        <w:autoSpaceDE w:val="0"/>
        <w:autoSpaceDN w:val="0"/>
        <w:adjustRightInd w:val="0"/>
        <w:spacing w:after="0" w:line="340" w:lineRule="atLeast"/>
        <w:ind w:firstLine="567"/>
        <w:jc w:val="both"/>
        <w:rPr>
          <w:rFonts w:ascii="Times New Roman" w:hAnsi="Times New Roman"/>
          <w:kern w:val="24"/>
          <w:sz w:val="28"/>
          <w:szCs w:val="28"/>
          <w:lang w:val="en-US"/>
        </w:rPr>
      </w:pPr>
      <w:r>
        <w:rPr>
          <w:rFonts w:ascii="Times New Roman" w:hAnsi="Times New Roman"/>
          <w:sz w:val="28"/>
          <w:szCs w:val="28"/>
          <w:lang w:val="en-US"/>
        </w:rPr>
        <w:t>Thus</w:t>
      </w:r>
      <w:r w:rsidR="00F81FB2" w:rsidRPr="00A95E19">
        <w:rPr>
          <w:rFonts w:ascii="Times New Roman" w:hAnsi="Times New Roman"/>
          <w:sz w:val="28"/>
          <w:szCs w:val="28"/>
          <w:lang w:val="en-US"/>
        </w:rPr>
        <w:t xml:space="preserve">, according to </w:t>
      </w:r>
      <w:r w:rsidR="00C44EDE">
        <w:rPr>
          <w:rFonts w:ascii="Times New Roman" w:hAnsi="Times New Roman"/>
          <w:sz w:val="28"/>
          <w:szCs w:val="28"/>
          <w:lang w:val="en-US"/>
        </w:rPr>
        <w:t>Article</w:t>
      </w:r>
      <w:r w:rsidR="00F81FB2" w:rsidRPr="00A95E19">
        <w:rPr>
          <w:rFonts w:ascii="Times New Roman" w:hAnsi="Times New Roman"/>
          <w:sz w:val="28"/>
          <w:szCs w:val="28"/>
          <w:lang w:val="en-US"/>
        </w:rPr>
        <w:t xml:space="preserve"> 147, the </w:t>
      </w:r>
      <w:r w:rsidR="00F81FB2" w:rsidRPr="00A95E19">
        <w:rPr>
          <w:rFonts w:ascii="Times New Roman" w:hAnsi="Times New Roman"/>
          <w:kern w:val="24"/>
          <w:sz w:val="28"/>
          <w:szCs w:val="28"/>
          <w:lang w:val="en-US"/>
        </w:rPr>
        <w:t xml:space="preserve">Constitution of the </w:t>
      </w:r>
      <w:r w:rsidR="008803FC" w:rsidRPr="00A95E19">
        <w:rPr>
          <w:rFonts w:ascii="Times New Roman" w:hAnsi="Times New Roman"/>
          <w:kern w:val="24"/>
          <w:sz w:val="28"/>
          <w:szCs w:val="28"/>
          <w:lang w:val="en-US"/>
        </w:rPr>
        <w:t>Republic of Azerbaijan</w:t>
      </w:r>
      <w:r w:rsidR="00F81FB2" w:rsidRPr="00A95E19">
        <w:rPr>
          <w:rFonts w:ascii="Times New Roman" w:hAnsi="Times New Roman"/>
          <w:kern w:val="24"/>
          <w:sz w:val="28"/>
          <w:szCs w:val="28"/>
          <w:lang w:val="en-US"/>
        </w:rPr>
        <w:t xml:space="preserve"> </w:t>
      </w:r>
      <w:r w:rsidR="00FE1B4B" w:rsidRPr="00A95E19">
        <w:rPr>
          <w:rFonts w:ascii="Times New Roman" w:hAnsi="Times New Roman"/>
          <w:sz w:val="28"/>
          <w:szCs w:val="28"/>
          <w:lang w:val="en-US"/>
        </w:rPr>
        <w:t>possesses highest and direct legal power</w:t>
      </w:r>
      <w:r w:rsidR="00F81FB2" w:rsidRPr="00A95E19">
        <w:rPr>
          <w:rFonts w:ascii="Times New Roman" w:hAnsi="Times New Roman"/>
          <w:kern w:val="24"/>
          <w:sz w:val="28"/>
          <w:szCs w:val="28"/>
          <w:lang w:val="en-US"/>
        </w:rPr>
        <w:t xml:space="preserve"> and </w:t>
      </w:r>
      <w:r w:rsidR="00FE1B4B" w:rsidRPr="00A95E19">
        <w:rPr>
          <w:rFonts w:ascii="Times New Roman" w:hAnsi="Times New Roman"/>
          <w:sz w:val="28"/>
          <w:szCs w:val="28"/>
          <w:lang w:val="en-US"/>
        </w:rPr>
        <w:t>is the basis of legislative system</w:t>
      </w:r>
      <w:r w:rsidR="00F81FB2" w:rsidRPr="00A95E19">
        <w:rPr>
          <w:rFonts w:ascii="Times New Roman" w:hAnsi="Times New Roman"/>
          <w:kern w:val="24"/>
          <w:sz w:val="28"/>
          <w:szCs w:val="28"/>
          <w:lang w:val="en-US"/>
        </w:rPr>
        <w:t xml:space="preserve">. According to parts I and III </w:t>
      </w:r>
      <w:r w:rsidR="00C44EDE">
        <w:rPr>
          <w:rFonts w:ascii="Times New Roman" w:hAnsi="Times New Roman"/>
          <w:kern w:val="24"/>
          <w:sz w:val="28"/>
          <w:szCs w:val="28"/>
          <w:lang w:val="en-US"/>
        </w:rPr>
        <w:t>Article</w:t>
      </w:r>
      <w:r w:rsidR="00F81FB2" w:rsidRPr="00A95E19">
        <w:rPr>
          <w:rFonts w:ascii="Times New Roman" w:hAnsi="Times New Roman"/>
          <w:kern w:val="24"/>
          <w:sz w:val="28"/>
          <w:szCs w:val="28"/>
          <w:lang w:val="en-US"/>
        </w:rPr>
        <w:t xml:space="preserve">s 149 of the Constitution, </w:t>
      </w:r>
      <w:r w:rsidR="000B4DEC" w:rsidRPr="00A95E19">
        <w:rPr>
          <w:rFonts w:ascii="Times New Roman" w:hAnsi="Times New Roman"/>
          <w:kern w:val="24"/>
          <w:sz w:val="28"/>
          <w:szCs w:val="28"/>
          <w:lang w:val="en-US"/>
        </w:rPr>
        <w:t>n</w:t>
      </w:r>
      <w:r w:rsidR="000B4DEC" w:rsidRPr="00A95E19">
        <w:rPr>
          <w:rFonts w:ascii="Times New Roman" w:hAnsi="Times New Roman"/>
          <w:iCs/>
          <w:sz w:val="28"/>
          <w:szCs w:val="28"/>
          <w:lang w:val="en-US" w:eastAsia="ru-RU"/>
        </w:rPr>
        <w:t>ormative legal acts must be based on law and justice (equal benefit, equal attitude)</w:t>
      </w:r>
      <w:r w:rsidR="00F81FB2" w:rsidRPr="00A95E19">
        <w:rPr>
          <w:rFonts w:ascii="Times New Roman" w:hAnsi="Times New Roman"/>
          <w:kern w:val="24"/>
          <w:sz w:val="28"/>
          <w:szCs w:val="28"/>
          <w:lang w:val="en-US"/>
        </w:rPr>
        <w:t>. Laws should not contradict</w:t>
      </w:r>
      <w:r w:rsidR="000B4DEC" w:rsidRPr="00A95E19">
        <w:rPr>
          <w:rFonts w:ascii="Times New Roman" w:hAnsi="Times New Roman"/>
          <w:kern w:val="24"/>
          <w:sz w:val="28"/>
          <w:szCs w:val="28"/>
          <w:lang w:val="en-US"/>
        </w:rPr>
        <w:t xml:space="preserve"> to</w:t>
      </w:r>
      <w:r w:rsidR="00F81FB2" w:rsidRPr="00A95E19">
        <w:rPr>
          <w:rFonts w:ascii="Times New Roman" w:hAnsi="Times New Roman"/>
          <w:kern w:val="24"/>
          <w:sz w:val="28"/>
          <w:szCs w:val="28"/>
          <w:lang w:val="en-US"/>
        </w:rPr>
        <w:t xml:space="preserve"> the Constitution.</w:t>
      </w:r>
    </w:p>
    <w:p w:rsidR="00F81FB2" w:rsidRPr="00A95E19" w:rsidRDefault="00C44EDE" w:rsidP="00F81FB2">
      <w:pPr>
        <w:autoSpaceDE w:val="0"/>
        <w:autoSpaceDN w:val="0"/>
        <w:adjustRightInd w:val="0"/>
        <w:spacing w:after="0" w:line="340" w:lineRule="atLeast"/>
        <w:ind w:firstLine="567"/>
        <w:jc w:val="both"/>
        <w:rPr>
          <w:rFonts w:ascii="Times New Roman" w:hAnsi="Times New Roman"/>
          <w:sz w:val="28"/>
          <w:szCs w:val="28"/>
          <w:lang w:val="en-US"/>
        </w:rPr>
      </w:pPr>
      <w:r>
        <w:rPr>
          <w:rFonts w:ascii="Times New Roman" w:hAnsi="Times New Roman"/>
          <w:sz w:val="28"/>
          <w:szCs w:val="28"/>
          <w:lang w:val="en-US"/>
        </w:rPr>
        <w:t>Article</w:t>
      </w:r>
      <w:r w:rsidR="00F81FB2" w:rsidRPr="00A95E19">
        <w:rPr>
          <w:rFonts w:ascii="Times New Roman" w:hAnsi="Times New Roman"/>
          <w:sz w:val="28"/>
          <w:szCs w:val="28"/>
          <w:lang w:val="en-US"/>
        </w:rPr>
        <w:t xml:space="preserve"> 147 and parts I and III </w:t>
      </w:r>
      <w:r>
        <w:rPr>
          <w:rFonts w:ascii="Times New Roman" w:hAnsi="Times New Roman"/>
          <w:sz w:val="28"/>
          <w:szCs w:val="28"/>
          <w:lang w:val="en-US"/>
        </w:rPr>
        <w:t>Article</w:t>
      </w:r>
      <w:r w:rsidR="00F81FB2" w:rsidRPr="00A95E19">
        <w:rPr>
          <w:rFonts w:ascii="Times New Roman" w:hAnsi="Times New Roman"/>
          <w:sz w:val="28"/>
          <w:szCs w:val="28"/>
          <w:lang w:val="en-US"/>
        </w:rPr>
        <w:t xml:space="preserve">s 149 of the Constitution are the important and not denied norms, but, to come to any conclusion </w:t>
      </w:r>
      <w:r w:rsidR="00B14F8C" w:rsidRPr="00A95E19">
        <w:rPr>
          <w:rFonts w:ascii="Times New Roman" w:hAnsi="Times New Roman"/>
          <w:sz w:val="28"/>
          <w:szCs w:val="28"/>
          <w:lang w:val="en-US"/>
        </w:rPr>
        <w:t>concerning execution</w:t>
      </w:r>
      <w:r w:rsidR="00F81FB2" w:rsidRPr="00A95E19">
        <w:rPr>
          <w:rFonts w:ascii="Times New Roman" w:hAnsi="Times New Roman"/>
          <w:sz w:val="28"/>
          <w:szCs w:val="28"/>
          <w:lang w:val="en-US"/>
        </w:rPr>
        <w:t xml:space="preserve"> of requirements of the given norms special attention should be given</w:t>
      </w:r>
      <w:r w:rsidR="00B14F8C" w:rsidRPr="00A95E19">
        <w:rPr>
          <w:rFonts w:ascii="Times New Roman" w:hAnsi="Times New Roman"/>
          <w:sz w:val="28"/>
          <w:szCs w:val="28"/>
          <w:lang w:val="en-US"/>
        </w:rPr>
        <w:t xml:space="preserve"> to</w:t>
      </w:r>
      <w:r w:rsidR="00F81FB2" w:rsidRPr="00A95E19">
        <w:rPr>
          <w:rFonts w:ascii="Times New Roman" w:hAnsi="Times New Roman"/>
          <w:sz w:val="28"/>
          <w:szCs w:val="28"/>
          <w:lang w:val="en-US"/>
        </w:rPr>
        <w:t xml:space="preserve"> observance of other as a group applied constitutional norms, and for this purpose to their maintenance and an essence. From this point of view for research of conformity of </w:t>
      </w:r>
      <w:r>
        <w:rPr>
          <w:rFonts w:ascii="Times New Roman" w:hAnsi="Times New Roman"/>
          <w:sz w:val="28"/>
          <w:szCs w:val="28"/>
          <w:lang w:val="en-US"/>
        </w:rPr>
        <w:t>Article</w:t>
      </w:r>
      <w:r w:rsidR="00F81FB2" w:rsidRPr="00A95E19">
        <w:rPr>
          <w:rFonts w:ascii="Times New Roman" w:hAnsi="Times New Roman"/>
          <w:sz w:val="28"/>
          <w:szCs w:val="28"/>
          <w:lang w:val="en-US"/>
        </w:rPr>
        <w:t xml:space="preserve"> 79.1 </w:t>
      </w:r>
      <w:r w:rsidR="00B14F8C" w:rsidRPr="00A95E19">
        <w:rPr>
          <w:rFonts w:ascii="Times New Roman" w:hAnsi="Times New Roman"/>
          <w:sz w:val="28"/>
          <w:szCs w:val="28"/>
          <w:lang w:val="en-US"/>
        </w:rPr>
        <w:t>of CC</w:t>
      </w:r>
      <w:r w:rsidR="002C1480" w:rsidRPr="00A95E19">
        <w:rPr>
          <w:rFonts w:ascii="Times New Roman" w:hAnsi="Times New Roman"/>
          <w:sz w:val="28"/>
          <w:szCs w:val="28"/>
          <w:lang w:val="en-US"/>
        </w:rPr>
        <w:t xml:space="preserve"> </w:t>
      </w:r>
      <w:r w:rsidR="00F81FB2" w:rsidRPr="00A95E19">
        <w:rPr>
          <w:rFonts w:ascii="Times New Roman" w:hAnsi="Times New Roman"/>
          <w:sz w:val="28"/>
          <w:szCs w:val="28"/>
          <w:lang w:val="en-US"/>
        </w:rPr>
        <w:t>of the Constitution the great value has an establishment of the maintenance and an essence of parts I, II and III</w:t>
      </w:r>
      <w:r w:rsidR="00B14F8C" w:rsidRPr="00A95E19">
        <w:rPr>
          <w:rFonts w:ascii="Times New Roman" w:hAnsi="Times New Roman"/>
          <w:sz w:val="28"/>
          <w:szCs w:val="28"/>
          <w:lang w:val="en-US"/>
        </w:rPr>
        <w:t xml:space="preserve"> of</w:t>
      </w:r>
      <w:r w:rsidR="00F81FB2" w:rsidRPr="00A95E19">
        <w:rPr>
          <w:rFonts w:ascii="Times New Roman" w:hAnsi="Times New Roman"/>
          <w:sz w:val="28"/>
          <w:szCs w:val="28"/>
          <w:lang w:val="en-US"/>
        </w:rPr>
        <w:t xml:space="preserve"> </w:t>
      </w:r>
      <w:r>
        <w:rPr>
          <w:rFonts w:ascii="Times New Roman" w:hAnsi="Times New Roman"/>
          <w:sz w:val="28"/>
          <w:szCs w:val="28"/>
          <w:lang w:val="en-US"/>
        </w:rPr>
        <w:t>Article</w:t>
      </w:r>
      <w:r w:rsidR="00F81FB2" w:rsidRPr="00A95E19">
        <w:rPr>
          <w:rFonts w:ascii="Times New Roman" w:hAnsi="Times New Roman"/>
          <w:sz w:val="28"/>
          <w:szCs w:val="28"/>
          <w:lang w:val="en-US"/>
        </w:rPr>
        <w:t xml:space="preserve">s 25, a </w:t>
      </w:r>
      <w:r>
        <w:rPr>
          <w:rFonts w:ascii="Times New Roman" w:hAnsi="Times New Roman"/>
          <w:sz w:val="28"/>
          <w:szCs w:val="28"/>
          <w:lang w:val="en-US"/>
        </w:rPr>
        <w:t>Article</w:t>
      </w:r>
      <w:r w:rsidR="00F81FB2" w:rsidRPr="00A95E19">
        <w:rPr>
          <w:rFonts w:ascii="Times New Roman" w:hAnsi="Times New Roman"/>
          <w:sz w:val="28"/>
          <w:szCs w:val="28"/>
          <w:lang w:val="en-US"/>
        </w:rPr>
        <w:t xml:space="preserve"> 26</w:t>
      </w:r>
      <w:r w:rsidR="00B14F8C" w:rsidRPr="00A95E19">
        <w:rPr>
          <w:rFonts w:ascii="Times New Roman" w:hAnsi="Times New Roman"/>
          <w:sz w:val="28"/>
          <w:szCs w:val="28"/>
          <w:lang w:val="en-US"/>
        </w:rPr>
        <w:t>.2</w:t>
      </w:r>
      <w:r w:rsidR="00F81FB2" w:rsidRPr="00A95E19">
        <w:rPr>
          <w:rFonts w:ascii="Times New Roman" w:hAnsi="Times New Roman"/>
          <w:sz w:val="28"/>
          <w:szCs w:val="28"/>
          <w:lang w:val="en-US"/>
        </w:rPr>
        <w:t xml:space="preserve"> and </w:t>
      </w:r>
      <w:r>
        <w:rPr>
          <w:rFonts w:ascii="Times New Roman" w:hAnsi="Times New Roman"/>
          <w:sz w:val="28"/>
          <w:szCs w:val="28"/>
          <w:lang w:val="en-US"/>
        </w:rPr>
        <w:t>Article</w:t>
      </w:r>
      <w:r w:rsidR="00F81FB2" w:rsidRPr="00A95E19">
        <w:rPr>
          <w:rFonts w:ascii="Times New Roman" w:hAnsi="Times New Roman"/>
          <w:sz w:val="28"/>
          <w:szCs w:val="28"/>
          <w:lang w:val="en-US"/>
        </w:rPr>
        <w:t xml:space="preserve"> 28</w:t>
      </w:r>
      <w:r w:rsidR="00B14F8C" w:rsidRPr="00A95E19">
        <w:rPr>
          <w:rFonts w:ascii="Times New Roman" w:hAnsi="Times New Roman"/>
          <w:sz w:val="28"/>
          <w:szCs w:val="28"/>
          <w:lang w:val="en-US"/>
        </w:rPr>
        <w:t>.1</w:t>
      </w:r>
      <w:r w:rsidR="00F81FB2" w:rsidRPr="00A95E19">
        <w:rPr>
          <w:rFonts w:ascii="Times New Roman" w:hAnsi="Times New Roman"/>
          <w:sz w:val="28"/>
          <w:szCs w:val="28"/>
          <w:lang w:val="en-US"/>
        </w:rPr>
        <w:t xml:space="preserve"> of the Constitution to which the Ombudsman refers.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kern w:val="24"/>
          <w:sz w:val="28"/>
          <w:szCs w:val="28"/>
          <w:lang w:val="en-US"/>
        </w:rPr>
      </w:pPr>
      <w:r w:rsidRPr="00A95E19">
        <w:rPr>
          <w:rFonts w:ascii="Times New Roman" w:hAnsi="Times New Roman"/>
          <w:sz w:val="28"/>
          <w:szCs w:val="28"/>
          <w:lang w:val="en-US"/>
        </w:rPr>
        <w:t xml:space="preserve">According to parts I, II and III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s 25 of the Constitution, </w:t>
      </w:r>
      <w:r w:rsidR="00CA12EA" w:rsidRPr="00A95E19">
        <w:rPr>
          <w:rFonts w:ascii="Times New Roman" w:hAnsi="Times New Roman"/>
          <w:sz w:val="28"/>
          <w:szCs w:val="28"/>
          <w:lang w:val="en-US"/>
        </w:rPr>
        <w:t>a</w:t>
      </w:r>
      <w:r w:rsidR="00CA12EA" w:rsidRPr="00A95E19">
        <w:rPr>
          <w:rFonts w:ascii="Times New Roman" w:hAnsi="Times New Roman"/>
          <w:iCs/>
          <w:sz w:val="28"/>
          <w:szCs w:val="28"/>
          <w:lang w:val="en-US" w:eastAsia="ru-RU"/>
        </w:rPr>
        <w:t>ll people are equal with respect to the law and court</w:t>
      </w:r>
      <w:r w:rsidRPr="00A95E19">
        <w:rPr>
          <w:rFonts w:ascii="Times New Roman" w:hAnsi="Times New Roman"/>
          <w:kern w:val="24"/>
          <w:sz w:val="28"/>
          <w:szCs w:val="28"/>
          <w:lang w:val="en-US"/>
        </w:rPr>
        <w:t xml:space="preserve">. </w:t>
      </w:r>
      <w:r w:rsidR="00CA12EA" w:rsidRPr="00A95E19">
        <w:rPr>
          <w:rFonts w:ascii="Times New Roman" w:hAnsi="Times New Roman"/>
          <w:iCs/>
          <w:sz w:val="28"/>
          <w:szCs w:val="28"/>
          <w:lang w:val="en-US" w:eastAsia="ru-RU"/>
        </w:rPr>
        <w:t>Men and women have equal rights and liberties</w:t>
      </w:r>
      <w:r w:rsidRPr="00A95E19">
        <w:rPr>
          <w:rFonts w:ascii="Times New Roman" w:hAnsi="Times New Roman"/>
          <w:kern w:val="24"/>
          <w:sz w:val="28"/>
          <w:szCs w:val="28"/>
          <w:lang w:val="en-US"/>
        </w:rPr>
        <w:t xml:space="preserve">. </w:t>
      </w:r>
      <w:r w:rsidR="00CA12EA" w:rsidRPr="00A95E19">
        <w:rPr>
          <w:rFonts w:ascii="Times New Roman" w:hAnsi="Times New Roman"/>
          <w:iCs/>
          <w:sz w:val="28"/>
          <w:szCs w:val="28"/>
          <w:lang w:val="en-US" w:eastAsia="ru-RU"/>
        </w:rPr>
        <w:t>The State guarantees equality of rights and liberties of everyone, irrespective of race, nationality, religion, language, gender, origin, property status, occupation, beliefs, affiliation with political parties, trade unions or other public associations. It is prohibited to limit human and civil rights and liberties due to race, nationality, religion, language, gender, origin, belief, political or social affiliation.</w:t>
      </w:r>
    </w:p>
    <w:p w:rsidR="00F81FB2" w:rsidRPr="00A95E19" w:rsidRDefault="00D60FFF" w:rsidP="00F81FB2">
      <w:pPr>
        <w:autoSpaceDE w:val="0"/>
        <w:autoSpaceDN w:val="0"/>
        <w:adjustRightInd w:val="0"/>
        <w:spacing w:after="0" w:line="340" w:lineRule="atLeast"/>
        <w:ind w:firstLine="567"/>
        <w:jc w:val="both"/>
        <w:rPr>
          <w:rFonts w:ascii="Times New Roman" w:hAnsi="Times New Roman"/>
          <w:kern w:val="24"/>
          <w:sz w:val="28"/>
          <w:szCs w:val="28"/>
          <w:lang w:val="en-US"/>
        </w:rPr>
      </w:pPr>
      <w:r w:rsidRPr="00A95E19">
        <w:rPr>
          <w:rFonts w:ascii="Times New Roman" w:hAnsi="Times New Roman"/>
          <w:kern w:val="24"/>
          <w:sz w:val="28"/>
          <w:szCs w:val="28"/>
          <w:lang w:val="en-US"/>
        </w:rPr>
        <w:t>Evidently</w:t>
      </w:r>
      <w:r w:rsidR="00F81FB2" w:rsidRPr="00A95E19">
        <w:rPr>
          <w:rFonts w:ascii="Times New Roman" w:hAnsi="Times New Roman"/>
          <w:kern w:val="24"/>
          <w:sz w:val="28"/>
          <w:szCs w:val="28"/>
          <w:lang w:val="en-US"/>
        </w:rPr>
        <w:t xml:space="preserve">, the right of equality proclaimed in the Constitution, expresses equality of the rights and freedom of everyone. The granted right does not operate separately from other rights and freedom provided in the legislation, and protects any </w:t>
      </w:r>
      <w:r w:rsidRPr="00A95E19">
        <w:rPr>
          <w:rFonts w:ascii="Times New Roman" w:hAnsi="Times New Roman"/>
          <w:kern w:val="24"/>
          <w:sz w:val="28"/>
          <w:szCs w:val="28"/>
          <w:lang w:val="en-US"/>
        </w:rPr>
        <w:t>person</w:t>
      </w:r>
      <w:r w:rsidR="00F81FB2" w:rsidRPr="00A95E19">
        <w:rPr>
          <w:rFonts w:ascii="Times New Roman" w:hAnsi="Times New Roman"/>
          <w:kern w:val="24"/>
          <w:sz w:val="28"/>
          <w:szCs w:val="28"/>
          <w:lang w:val="en-US"/>
        </w:rPr>
        <w:t xml:space="preserve"> from discrimination at using the given rights and freedom.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kern w:val="24"/>
          <w:sz w:val="28"/>
          <w:szCs w:val="28"/>
          <w:lang w:val="en-US"/>
        </w:rPr>
      </w:pPr>
      <w:r w:rsidRPr="00A95E19">
        <w:rPr>
          <w:rFonts w:ascii="Times New Roman" w:hAnsi="Times New Roman"/>
          <w:kern w:val="24"/>
          <w:sz w:val="28"/>
          <w:szCs w:val="28"/>
          <w:lang w:val="en-US"/>
        </w:rPr>
        <w:t>It is necessary to notice that the right</w:t>
      </w:r>
      <w:r w:rsidR="005B5E97" w:rsidRPr="00A95E19">
        <w:rPr>
          <w:rFonts w:ascii="Times New Roman" w:hAnsi="Times New Roman"/>
          <w:kern w:val="24"/>
          <w:sz w:val="28"/>
          <w:szCs w:val="28"/>
          <w:lang w:val="en-US"/>
        </w:rPr>
        <w:t xml:space="preserve"> of</w:t>
      </w:r>
      <w:r w:rsidRPr="00A95E19">
        <w:rPr>
          <w:rFonts w:ascii="Times New Roman" w:hAnsi="Times New Roman"/>
          <w:kern w:val="24"/>
          <w:sz w:val="28"/>
          <w:szCs w:val="28"/>
          <w:lang w:val="en-US"/>
        </w:rPr>
        <w:t xml:space="preserve"> equality has arisen historically in a counterbalance to feudal privileges, and has gradually made a basis of very important principle regulating the relations between a society and the state. Equality of the rights, at the same time, admits as one of corner principles of constitutionalism and the integral elements of democracy.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kern w:val="24"/>
          <w:sz w:val="28"/>
          <w:szCs w:val="28"/>
          <w:lang w:val="en-US"/>
        </w:rPr>
        <w:t>Not casually that the right</w:t>
      </w:r>
      <w:r w:rsidR="005B5E97" w:rsidRPr="00A95E19">
        <w:rPr>
          <w:rFonts w:ascii="Times New Roman" w:hAnsi="Times New Roman"/>
          <w:kern w:val="24"/>
          <w:sz w:val="28"/>
          <w:szCs w:val="28"/>
          <w:lang w:val="en-US"/>
        </w:rPr>
        <w:t xml:space="preserve"> of</w:t>
      </w:r>
      <w:r w:rsidRPr="00A95E19">
        <w:rPr>
          <w:rFonts w:ascii="Times New Roman" w:hAnsi="Times New Roman"/>
          <w:kern w:val="24"/>
          <w:sz w:val="28"/>
          <w:szCs w:val="28"/>
          <w:lang w:val="en-US"/>
        </w:rPr>
        <w:t xml:space="preserve"> equality takes the important </w:t>
      </w:r>
      <w:r w:rsidR="005B5E97" w:rsidRPr="00A95E19">
        <w:rPr>
          <w:rFonts w:ascii="Times New Roman" w:hAnsi="Times New Roman"/>
          <w:kern w:val="24"/>
          <w:sz w:val="28"/>
          <w:szCs w:val="28"/>
          <w:lang w:val="en-US"/>
        </w:rPr>
        <w:t>distinctive</w:t>
      </w:r>
      <w:r w:rsidRPr="00A95E19">
        <w:rPr>
          <w:rFonts w:ascii="Times New Roman" w:hAnsi="Times New Roman"/>
          <w:kern w:val="24"/>
          <w:sz w:val="28"/>
          <w:szCs w:val="28"/>
          <w:lang w:val="en-US"/>
        </w:rPr>
        <w:t xml:space="preserve"> place and in the international legal </w:t>
      </w:r>
      <w:r w:rsidR="00764EE6" w:rsidRPr="00A95E19">
        <w:rPr>
          <w:rFonts w:ascii="Times New Roman" w:hAnsi="Times New Roman"/>
          <w:kern w:val="24"/>
          <w:sz w:val="28"/>
          <w:szCs w:val="28"/>
          <w:lang w:val="en-US"/>
        </w:rPr>
        <w:t>act</w:t>
      </w:r>
      <w:r w:rsidRPr="00A95E19">
        <w:rPr>
          <w:rFonts w:ascii="Times New Roman" w:hAnsi="Times New Roman"/>
          <w:kern w:val="24"/>
          <w:sz w:val="28"/>
          <w:szCs w:val="28"/>
          <w:lang w:val="en-US"/>
        </w:rPr>
        <w:t xml:space="preserve">s in this or </w:t>
      </w:r>
      <w:r w:rsidR="00764EE6" w:rsidRPr="00A95E19">
        <w:rPr>
          <w:rFonts w:ascii="Times New Roman" w:hAnsi="Times New Roman"/>
          <w:kern w:val="24"/>
          <w:sz w:val="28"/>
          <w:szCs w:val="28"/>
          <w:lang w:val="en-US"/>
        </w:rPr>
        <w:t>another</w:t>
      </w:r>
      <w:r w:rsidRPr="00A95E19">
        <w:rPr>
          <w:rFonts w:ascii="Times New Roman" w:hAnsi="Times New Roman"/>
          <w:kern w:val="24"/>
          <w:sz w:val="28"/>
          <w:szCs w:val="28"/>
          <w:lang w:val="en-US"/>
        </w:rPr>
        <w:t xml:space="preserve"> form of expression (</w:t>
      </w:r>
      <w:r w:rsidR="00C44EDE">
        <w:rPr>
          <w:rFonts w:ascii="Times New Roman" w:hAnsi="Times New Roman"/>
          <w:kern w:val="24"/>
          <w:sz w:val="28"/>
          <w:szCs w:val="28"/>
          <w:lang w:val="en-US"/>
        </w:rPr>
        <w:t>Article</w:t>
      </w:r>
      <w:r w:rsidRPr="00A95E19">
        <w:rPr>
          <w:rFonts w:ascii="Times New Roman" w:hAnsi="Times New Roman"/>
          <w:kern w:val="24"/>
          <w:sz w:val="28"/>
          <w:szCs w:val="28"/>
          <w:lang w:val="en-US"/>
        </w:rPr>
        <w:t xml:space="preserve"> 7 of the </w:t>
      </w:r>
      <w:r w:rsidR="005B5E97" w:rsidRPr="00A95E19">
        <w:rPr>
          <w:rFonts w:ascii="Times New Roman" w:hAnsi="Times New Roman"/>
          <w:kern w:val="24"/>
          <w:sz w:val="28"/>
          <w:szCs w:val="28"/>
          <w:lang w:val="en-US"/>
        </w:rPr>
        <w:lastRenderedPageBreak/>
        <w:t>Universal Declaration of Human Rights</w:t>
      </w:r>
      <w:r w:rsidRPr="00A95E19">
        <w:rPr>
          <w:rFonts w:ascii="Times New Roman" w:hAnsi="Times New Roman"/>
          <w:kern w:val="24"/>
          <w:sz w:val="28"/>
          <w:szCs w:val="28"/>
          <w:lang w:val="en-US"/>
        </w:rPr>
        <w:t xml:space="preserve">, </w:t>
      </w:r>
      <w:r w:rsidR="00C44EDE">
        <w:rPr>
          <w:rFonts w:ascii="Times New Roman" w:hAnsi="Times New Roman"/>
          <w:kern w:val="24"/>
          <w:sz w:val="28"/>
          <w:szCs w:val="28"/>
          <w:lang w:val="en-US"/>
        </w:rPr>
        <w:t>Article</w:t>
      </w:r>
      <w:r w:rsidRPr="00A95E19">
        <w:rPr>
          <w:rFonts w:ascii="Times New Roman" w:hAnsi="Times New Roman"/>
          <w:kern w:val="24"/>
          <w:sz w:val="28"/>
          <w:szCs w:val="28"/>
          <w:lang w:val="en-US"/>
        </w:rPr>
        <w:t xml:space="preserve"> 14 of the International </w:t>
      </w:r>
      <w:r w:rsidR="00764EE6" w:rsidRPr="00A95E19">
        <w:rPr>
          <w:rFonts w:ascii="Times New Roman" w:hAnsi="Times New Roman"/>
          <w:kern w:val="24"/>
          <w:sz w:val="28"/>
          <w:szCs w:val="28"/>
          <w:lang w:val="en-US"/>
        </w:rPr>
        <w:t>Covenant</w:t>
      </w:r>
      <w:r w:rsidRPr="00A95E19">
        <w:rPr>
          <w:rFonts w:ascii="Times New Roman" w:hAnsi="Times New Roman"/>
          <w:kern w:val="24"/>
          <w:sz w:val="28"/>
          <w:szCs w:val="28"/>
          <w:lang w:val="en-US"/>
        </w:rPr>
        <w:t xml:space="preserve"> </w:t>
      </w:r>
      <w:r w:rsidR="00764EE6" w:rsidRPr="00A95E19">
        <w:rPr>
          <w:rFonts w:ascii="Times New Roman" w:hAnsi="Times New Roman"/>
          <w:kern w:val="24"/>
          <w:sz w:val="28"/>
          <w:szCs w:val="28"/>
          <w:lang w:val="en-US"/>
        </w:rPr>
        <w:t>on</w:t>
      </w:r>
      <w:r w:rsidRPr="00A95E19">
        <w:rPr>
          <w:rFonts w:ascii="Times New Roman" w:hAnsi="Times New Roman"/>
          <w:kern w:val="24"/>
          <w:sz w:val="28"/>
          <w:szCs w:val="28"/>
          <w:lang w:val="en-US"/>
        </w:rPr>
        <w:t xml:space="preserve"> </w:t>
      </w:r>
      <w:r w:rsidR="00764EE6" w:rsidRPr="00A95E19">
        <w:rPr>
          <w:rFonts w:ascii="Times New Roman" w:hAnsi="Times New Roman"/>
          <w:kern w:val="24"/>
          <w:sz w:val="28"/>
          <w:szCs w:val="28"/>
          <w:lang w:val="en-US"/>
        </w:rPr>
        <w:t>C</w:t>
      </w:r>
      <w:r w:rsidRPr="00A95E19">
        <w:rPr>
          <w:rFonts w:ascii="Times New Roman" w:hAnsi="Times New Roman"/>
          <w:kern w:val="24"/>
          <w:sz w:val="28"/>
          <w:szCs w:val="28"/>
          <w:lang w:val="en-US"/>
        </w:rPr>
        <w:t xml:space="preserve">ivil and </w:t>
      </w:r>
      <w:r w:rsidR="00764EE6" w:rsidRPr="00A95E19">
        <w:rPr>
          <w:rFonts w:ascii="Times New Roman" w:hAnsi="Times New Roman"/>
          <w:kern w:val="24"/>
          <w:sz w:val="28"/>
          <w:szCs w:val="28"/>
          <w:lang w:val="en-US"/>
        </w:rPr>
        <w:t>Political</w:t>
      </w:r>
      <w:r w:rsidRPr="00A95E19">
        <w:rPr>
          <w:rFonts w:ascii="Times New Roman" w:hAnsi="Times New Roman"/>
          <w:kern w:val="24"/>
          <w:sz w:val="28"/>
          <w:szCs w:val="28"/>
          <w:lang w:val="en-US"/>
        </w:rPr>
        <w:t xml:space="preserve"> </w:t>
      </w:r>
      <w:r w:rsidR="00764EE6" w:rsidRPr="00A95E19">
        <w:rPr>
          <w:rFonts w:ascii="Times New Roman" w:hAnsi="Times New Roman"/>
          <w:kern w:val="24"/>
          <w:sz w:val="28"/>
          <w:szCs w:val="28"/>
          <w:lang w:val="en-US"/>
        </w:rPr>
        <w:t>R</w:t>
      </w:r>
      <w:r w:rsidRPr="00A95E19">
        <w:rPr>
          <w:rFonts w:ascii="Times New Roman" w:hAnsi="Times New Roman"/>
          <w:kern w:val="24"/>
          <w:sz w:val="28"/>
          <w:szCs w:val="28"/>
          <w:lang w:val="en-US"/>
        </w:rPr>
        <w:t xml:space="preserve">ights, </w:t>
      </w:r>
      <w:r w:rsidR="00C44EDE">
        <w:rPr>
          <w:rFonts w:ascii="Times New Roman" w:hAnsi="Times New Roman"/>
          <w:kern w:val="24"/>
          <w:sz w:val="28"/>
          <w:szCs w:val="28"/>
          <w:lang w:val="en-US"/>
        </w:rPr>
        <w:t>Article</w:t>
      </w:r>
      <w:r w:rsidRPr="00A95E19">
        <w:rPr>
          <w:rFonts w:ascii="Times New Roman" w:hAnsi="Times New Roman"/>
          <w:kern w:val="24"/>
          <w:sz w:val="28"/>
          <w:szCs w:val="28"/>
          <w:lang w:val="en-US"/>
        </w:rPr>
        <w:t xml:space="preserve"> 14 of the</w:t>
      </w:r>
      <w:r w:rsidR="00764EE6" w:rsidRPr="00A95E19">
        <w:rPr>
          <w:rFonts w:ascii="Times New Roman" w:hAnsi="Times New Roman"/>
          <w:kern w:val="24"/>
          <w:sz w:val="28"/>
          <w:szCs w:val="28"/>
          <w:lang w:val="en-US"/>
        </w:rPr>
        <w:t xml:space="preserve"> European</w:t>
      </w:r>
      <w:r w:rsidRPr="00A95E19">
        <w:rPr>
          <w:rFonts w:ascii="Times New Roman" w:hAnsi="Times New Roman"/>
          <w:kern w:val="24"/>
          <w:sz w:val="28"/>
          <w:szCs w:val="28"/>
          <w:lang w:val="en-US"/>
        </w:rPr>
        <w:t xml:space="preserve"> Convention </w:t>
      </w:r>
      <w:r w:rsidR="00764EE6" w:rsidRPr="00A95E19">
        <w:rPr>
          <w:rFonts w:ascii="Times New Roman" w:hAnsi="Times New Roman"/>
          <w:kern w:val="24"/>
          <w:sz w:val="28"/>
          <w:szCs w:val="28"/>
          <w:lang w:val="en-US"/>
        </w:rPr>
        <w:t>on Human</w:t>
      </w:r>
      <w:r w:rsidRPr="00A95E19">
        <w:rPr>
          <w:rFonts w:ascii="Times New Roman" w:hAnsi="Times New Roman"/>
          <w:kern w:val="24"/>
          <w:sz w:val="28"/>
          <w:szCs w:val="28"/>
          <w:lang w:val="en-US"/>
        </w:rPr>
        <w:t xml:space="preserve"> </w:t>
      </w:r>
      <w:r w:rsidR="00764EE6" w:rsidRPr="00A95E19">
        <w:rPr>
          <w:rFonts w:ascii="Times New Roman" w:hAnsi="Times New Roman"/>
          <w:kern w:val="24"/>
          <w:sz w:val="28"/>
          <w:szCs w:val="28"/>
          <w:lang w:val="en-US"/>
        </w:rPr>
        <w:t>R</w:t>
      </w:r>
      <w:r w:rsidRPr="00A95E19">
        <w:rPr>
          <w:rFonts w:ascii="Times New Roman" w:hAnsi="Times New Roman"/>
          <w:kern w:val="24"/>
          <w:sz w:val="28"/>
          <w:szCs w:val="28"/>
          <w:lang w:val="en-US"/>
        </w:rPr>
        <w:t xml:space="preserve">ights, and point 2 of </w:t>
      </w:r>
      <w:r w:rsidR="00C44EDE">
        <w:rPr>
          <w:rFonts w:ascii="Times New Roman" w:hAnsi="Times New Roman"/>
          <w:kern w:val="24"/>
          <w:sz w:val="28"/>
          <w:szCs w:val="28"/>
          <w:lang w:val="en-US"/>
        </w:rPr>
        <w:t>Article</w:t>
      </w:r>
      <w:r w:rsidRPr="00A95E19">
        <w:rPr>
          <w:rFonts w:ascii="Times New Roman" w:hAnsi="Times New Roman"/>
          <w:kern w:val="24"/>
          <w:sz w:val="28"/>
          <w:szCs w:val="28"/>
          <w:lang w:val="en-US"/>
        </w:rPr>
        <w:t xml:space="preserve"> 1 of the </w:t>
      </w:r>
      <w:r w:rsidR="006B37E3" w:rsidRPr="00A95E19">
        <w:rPr>
          <w:rFonts w:ascii="Times New Roman" w:hAnsi="Times New Roman"/>
          <w:kern w:val="24"/>
          <w:sz w:val="28"/>
          <w:szCs w:val="28"/>
          <w:lang w:val="en-US"/>
        </w:rPr>
        <w:t>Protocol N</w:t>
      </w:r>
      <w:r w:rsidRPr="00A95E19">
        <w:rPr>
          <w:rFonts w:ascii="Times New Roman" w:hAnsi="Times New Roman"/>
          <w:kern w:val="24"/>
          <w:sz w:val="28"/>
          <w:szCs w:val="28"/>
          <w:lang w:val="en-US"/>
        </w:rPr>
        <w:t>1</w:t>
      </w:r>
      <w:r w:rsidR="006B37E3" w:rsidRPr="00A95E19">
        <w:rPr>
          <w:rFonts w:ascii="Times New Roman" w:hAnsi="Times New Roman"/>
          <w:kern w:val="24"/>
          <w:sz w:val="28"/>
          <w:szCs w:val="28"/>
          <w:lang w:val="en-US"/>
        </w:rPr>
        <w:t xml:space="preserve"> of the</w:t>
      </w:r>
      <w:r w:rsidRPr="00A95E19">
        <w:rPr>
          <w:rFonts w:ascii="Times New Roman" w:hAnsi="Times New Roman"/>
          <w:kern w:val="24"/>
          <w:sz w:val="28"/>
          <w:szCs w:val="28"/>
          <w:lang w:val="en-US"/>
        </w:rPr>
        <w:t xml:space="preserve"> same Convention etc.).</w:t>
      </w:r>
    </w:p>
    <w:p w:rsidR="00F81FB2" w:rsidRPr="00A95E19" w:rsidRDefault="00F81FB2" w:rsidP="00F81FB2">
      <w:pPr>
        <w:autoSpaceDE w:val="0"/>
        <w:autoSpaceDN w:val="0"/>
        <w:adjustRightInd w:val="0"/>
        <w:spacing w:after="0" w:line="340" w:lineRule="atLeast"/>
        <w:ind w:firstLine="567"/>
        <w:jc w:val="both"/>
        <w:rPr>
          <w:rFonts w:ascii="Times New Roman" w:hAnsi="Times New Roman"/>
          <w:color w:val="000000"/>
          <w:sz w:val="28"/>
          <w:szCs w:val="28"/>
          <w:lang w:val="en-US"/>
        </w:rPr>
      </w:pPr>
      <w:r w:rsidRPr="00A95E19">
        <w:rPr>
          <w:rFonts w:ascii="Times New Roman" w:hAnsi="Times New Roman"/>
          <w:color w:val="000000"/>
          <w:sz w:val="28"/>
          <w:szCs w:val="28"/>
          <w:lang w:val="en-US"/>
        </w:rPr>
        <w:t xml:space="preserve">The equality right expresses, as a matter of fact, equality of the rights and freedom of everyone </w:t>
      </w:r>
      <w:r w:rsidR="007C7CEF" w:rsidRPr="00A95E19">
        <w:rPr>
          <w:rFonts w:ascii="Times New Roman" w:hAnsi="Times New Roman"/>
          <w:iCs/>
          <w:sz w:val="28"/>
          <w:szCs w:val="28"/>
          <w:lang w:val="en-US" w:eastAsia="ru-RU"/>
        </w:rPr>
        <w:t>with respect to the law and court</w:t>
      </w:r>
      <w:r w:rsidRPr="00A95E19">
        <w:rPr>
          <w:rFonts w:ascii="Times New Roman" w:hAnsi="Times New Roman"/>
          <w:color w:val="000000"/>
          <w:sz w:val="28"/>
          <w:szCs w:val="28"/>
          <w:lang w:val="en-US"/>
        </w:rPr>
        <w:t xml:space="preserve">, does not provide mechanical association of people. According to positions of </w:t>
      </w:r>
      <w:r w:rsidR="00C44EDE">
        <w:rPr>
          <w:rFonts w:ascii="Times New Roman" w:hAnsi="Times New Roman"/>
          <w:color w:val="000000"/>
          <w:sz w:val="28"/>
          <w:szCs w:val="28"/>
          <w:lang w:val="en-US"/>
        </w:rPr>
        <w:t>Article</w:t>
      </w:r>
      <w:r w:rsidRPr="00A95E19">
        <w:rPr>
          <w:rFonts w:ascii="Times New Roman" w:hAnsi="Times New Roman"/>
          <w:color w:val="000000"/>
          <w:sz w:val="28"/>
          <w:szCs w:val="28"/>
          <w:lang w:val="en-US"/>
        </w:rPr>
        <w:t xml:space="preserve"> 25</w:t>
      </w:r>
      <w:r w:rsidR="007C7CEF" w:rsidRPr="00A95E19">
        <w:rPr>
          <w:rFonts w:ascii="Times New Roman" w:hAnsi="Times New Roman"/>
          <w:color w:val="000000"/>
          <w:sz w:val="28"/>
          <w:szCs w:val="28"/>
          <w:lang w:val="en-US"/>
        </w:rPr>
        <w:t>.3</w:t>
      </w:r>
      <w:r w:rsidRPr="00A95E19">
        <w:rPr>
          <w:rFonts w:ascii="Times New Roman" w:hAnsi="Times New Roman"/>
          <w:color w:val="000000"/>
          <w:sz w:val="28"/>
          <w:szCs w:val="28"/>
          <w:lang w:val="en-US"/>
        </w:rPr>
        <w:t xml:space="preserve"> of the Constitution, it is possible to speak about infringement of the granted right only in the event that equality of the rights and freedom of any person is limited from the point of view of objective legal criteria.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color w:val="000000"/>
          <w:sz w:val="28"/>
          <w:szCs w:val="28"/>
          <w:lang w:val="en-US"/>
        </w:rPr>
      </w:pPr>
      <w:r w:rsidRPr="00A95E19">
        <w:rPr>
          <w:rFonts w:ascii="Times New Roman" w:hAnsi="Times New Roman"/>
          <w:color w:val="000000"/>
          <w:sz w:val="28"/>
          <w:szCs w:val="28"/>
          <w:lang w:val="en-US"/>
        </w:rPr>
        <w:t xml:space="preserve">In </w:t>
      </w:r>
      <w:r w:rsidR="00C34ED4">
        <w:rPr>
          <w:rFonts w:ascii="Times New Roman" w:hAnsi="Times New Roman"/>
          <w:color w:val="000000"/>
          <w:sz w:val="28"/>
          <w:szCs w:val="28"/>
          <w:lang w:val="en-US"/>
        </w:rPr>
        <w:t>inquiry</w:t>
      </w:r>
      <w:r w:rsidRPr="00A95E19">
        <w:rPr>
          <w:rFonts w:ascii="Times New Roman" w:hAnsi="Times New Roman"/>
          <w:color w:val="000000"/>
          <w:sz w:val="28"/>
          <w:szCs w:val="28"/>
          <w:lang w:val="en-US"/>
        </w:rPr>
        <w:t xml:space="preserve"> of the Ombudsman though it is </w:t>
      </w:r>
      <w:r w:rsidR="00BD36DA">
        <w:rPr>
          <w:rFonts w:ascii="Times New Roman" w:hAnsi="Times New Roman"/>
          <w:color w:val="000000"/>
          <w:sz w:val="28"/>
          <w:szCs w:val="28"/>
          <w:lang w:val="en-US"/>
        </w:rPr>
        <w:t xml:space="preserve">indicated </w:t>
      </w:r>
      <w:r w:rsidRPr="00A95E19">
        <w:rPr>
          <w:rFonts w:ascii="Times New Roman" w:hAnsi="Times New Roman"/>
          <w:color w:val="000000"/>
          <w:sz w:val="28"/>
          <w:szCs w:val="28"/>
          <w:lang w:val="en-US"/>
        </w:rPr>
        <w:t>about infringement of the right of equality of the women having the child</w:t>
      </w:r>
      <w:r w:rsidR="00F35E81" w:rsidRPr="00A95E19">
        <w:rPr>
          <w:rFonts w:ascii="Times New Roman" w:hAnsi="Times New Roman"/>
          <w:color w:val="000000"/>
          <w:sz w:val="28"/>
          <w:szCs w:val="28"/>
          <w:lang w:val="en-US"/>
        </w:rPr>
        <w:t xml:space="preserve"> at the age</w:t>
      </w:r>
      <w:r w:rsidRPr="00A95E19">
        <w:rPr>
          <w:rFonts w:ascii="Times New Roman" w:hAnsi="Times New Roman"/>
          <w:color w:val="000000"/>
          <w:sz w:val="28"/>
          <w:szCs w:val="28"/>
          <w:lang w:val="en-US"/>
        </w:rPr>
        <w:t xml:space="preserve"> till fourteen years, except for the women sentenced to imprisonment for the term of more than five years for </w:t>
      </w:r>
      <w:proofErr w:type="spellStart"/>
      <w:r w:rsidRPr="00A95E19">
        <w:rPr>
          <w:rFonts w:ascii="Times New Roman" w:hAnsi="Times New Roman"/>
          <w:color w:val="000000"/>
          <w:sz w:val="28"/>
          <w:szCs w:val="28"/>
          <w:lang w:val="en-US"/>
        </w:rPr>
        <w:t>fulfilment</w:t>
      </w:r>
      <w:proofErr w:type="spellEnd"/>
      <w:r w:rsidRPr="00A95E19">
        <w:rPr>
          <w:rFonts w:ascii="Times New Roman" w:hAnsi="Times New Roman"/>
          <w:color w:val="000000"/>
          <w:sz w:val="28"/>
          <w:szCs w:val="28"/>
          <w:lang w:val="en-US"/>
        </w:rPr>
        <w:t xml:space="preserve"> </w:t>
      </w:r>
      <w:r w:rsidR="00D331CF" w:rsidRPr="00A95E19">
        <w:rPr>
          <w:rFonts w:ascii="Times New Roman" w:hAnsi="Times New Roman"/>
          <w:color w:val="000000"/>
          <w:sz w:val="28"/>
          <w:szCs w:val="28"/>
          <w:lang w:val="en-US"/>
        </w:rPr>
        <w:t>grave</w:t>
      </w:r>
      <w:r w:rsidRPr="00A95E19">
        <w:rPr>
          <w:rFonts w:ascii="Times New Roman" w:hAnsi="Times New Roman"/>
          <w:color w:val="000000"/>
          <w:sz w:val="28"/>
          <w:szCs w:val="28"/>
          <w:lang w:val="en-US"/>
        </w:rPr>
        <w:t xml:space="preserve"> or especially grave crimes against the person, in </w:t>
      </w:r>
      <w:r w:rsidR="00C44EDE">
        <w:rPr>
          <w:rFonts w:ascii="Times New Roman" w:hAnsi="Times New Roman"/>
          <w:color w:val="000000"/>
          <w:sz w:val="28"/>
          <w:szCs w:val="28"/>
          <w:lang w:val="en-US"/>
        </w:rPr>
        <w:t>Article</w:t>
      </w:r>
      <w:r w:rsidRPr="00A95E19">
        <w:rPr>
          <w:rFonts w:ascii="Times New Roman" w:hAnsi="Times New Roman"/>
          <w:color w:val="000000"/>
          <w:sz w:val="28"/>
          <w:szCs w:val="28"/>
          <w:lang w:val="en-US"/>
        </w:rPr>
        <w:t xml:space="preserve"> 79 </w:t>
      </w:r>
      <w:r w:rsidR="00F743D0" w:rsidRPr="00A95E19">
        <w:rPr>
          <w:rFonts w:ascii="Times New Roman" w:hAnsi="Times New Roman"/>
          <w:color w:val="000000"/>
          <w:sz w:val="28"/>
          <w:szCs w:val="28"/>
          <w:lang w:val="en-US"/>
        </w:rPr>
        <w:t>of CC</w:t>
      </w:r>
      <w:r w:rsidRPr="00A95E19">
        <w:rPr>
          <w:rFonts w:ascii="Times New Roman" w:hAnsi="Times New Roman"/>
          <w:color w:val="000000"/>
          <w:sz w:val="28"/>
          <w:szCs w:val="28"/>
          <w:lang w:val="en-US"/>
        </w:rPr>
        <w:t>,</w:t>
      </w:r>
      <w:r w:rsidR="00F743D0" w:rsidRPr="00A95E19">
        <w:rPr>
          <w:rFonts w:ascii="Times New Roman" w:hAnsi="Times New Roman"/>
          <w:color w:val="000000"/>
          <w:sz w:val="28"/>
          <w:szCs w:val="28"/>
          <w:lang w:val="en-US"/>
        </w:rPr>
        <w:t xml:space="preserve"> the</w:t>
      </w:r>
      <w:r w:rsidRPr="00A95E19">
        <w:rPr>
          <w:rFonts w:ascii="Times New Roman" w:hAnsi="Times New Roman"/>
          <w:color w:val="000000"/>
          <w:sz w:val="28"/>
          <w:szCs w:val="28"/>
          <w:lang w:val="en-US"/>
        </w:rPr>
        <w:t xml:space="preserve"> legal categories of it are not specified, though this point in question is solving for an establishment of infringement of equality of the right.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color w:val="000000"/>
          <w:sz w:val="28"/>
          <w:szCs w:val="28"/>
          <w:lang w:val="en-US"/>
        </w:rPr>
      </w:pPr>
      <w:r w:rsidRPr="00A95E19">
        <w:rPr>
          <w:rFonts w:ascii="Times New Roman" w:hAnsi="Times New Roman"/>
          <w:color w:val="000000"/>
          <w:sz w:val="28"/>
          <w:szCs w:val="28"/>
          <w:lang w:val="en-US"/>
        </w:rPr>
        <w:t xml:space="preserve">Nevertheless, Plenum of the Constitutional Court considers that the possible differentiation between the persons concerning certain social groups in positions </w:t>
      </w:r>
      <w:r w:rsidR="00364A25" w:rsidRPr="00A95E19">
        <w:rPr>
          <w:rFonts w:ascii="Times New Roman" w:hAnsi="Times New Roman"/>
          <w:color w:val="000000"/>
          <w:sz w:val="28"/>
          <w:szCs w:val="28"/>
          <w:lang w:val="en-US"/>
        </w:rPr>
        <w:t>of CC</w:t>
      </w:r>
      <w:r w:rsidRPr="00A95E19">
        <w:rPr>
          <w:rFonts w:ascii="Times New Roman" w:hAnsi="Times New Roman"/>
          <w:color w:val="000000"/>
          <w:sz w:val="28"/>
          <w:szCs w:val="28"/>
          <w:lang w:val="en-US"/>
        </w:rPr>
        <w:t xml:space="preserve">, including </w:t>
      </w:r>
      <w:r w:rsidR="00364A25" w:rsidRPr="00A95E19">
        <w:rPr>
          <w:rFonts w:ascii="Times New Roman" w:hAnsi="Times New Roman"/>
          <w:color w:val="000000"/>
          <w:sz w:val="28"/>
          <w:szCs w:val="28"/>
          <w:lang w:val="en-US"/>
        </w:rPr>
        <w:t xml:space="preserve">those </w:t>
      </w:r>
      <w:r w:rsidRPr="00A95E19">
        <w:rPr>
          <w:rFonts w:ascii="Times New Roman" w:hAnsi="Times New Roman"/>
          <w:color w:val="000000"/>
          <w:sz w:val="28"/>
          <w:szCs w:val="28"/>
          <w:lang w:val="en-US"/>
        </w:rPr>
        <w:t xml:space="preserve">in </w:t>
      </w:r>
      <w:r w:rsidR="00C44EDE">
        <w:rPr>
          <w:rFonts w:ascii="Times New Roman" w:hAnsi="Times New Roman"/>
          <w:color w:val="000000"/>
          <w:sz w:val="28"/>
          <w:szCs w:val="28"/>
          <w:lang w:val="en-US"/>
        </w:rPr>
        <w:t>Article</w:t>
      </w:r>
      <w:r w:rsidRPr="00A95E19">
        <w:rPr>
          <w:rFonts w:ascii="Times New Roman" w:hAnsi="Times New Roman"/>
          <w:color w:val="000000"/>
          <w:sz w:val="28"/>
          <w:szCs w:val="28"/>
          <w:lang w:val="en-US"/>
        </w:rPr>
        <w:t xml:space="preserve"> 79.1, should not be estimated as infringement of the right of equality. The privileges given by the criminal legislation to women, in particular pregnant and having the child </w:t>
      </w:r>
      <w:r w:rsidR="000817B4" w:rsidRPr="00A95E19">
        <w:rPr>
          <w:rFonts w:ascii="Times New Roman" w:hAnsi="Times New Roman"/>
          <w:color w:val="000000"/>
          <w:sz w:val="28"/>
          <w:szCs w:val="28"/>
          <w:lang w:val="en-US"/>
        </w:rPr>
        <w:t>at the age</w:t>
      </w:r>
      <w:r w:rsidRPr="00A95E19">
        <w:rPr>
          <w:rFonts w:ascii="Times New Roman" w:hAnsi="Times New Roman"/>
          <w:color w:val="000000"/>
          <w:sz w:val="28"/>
          <w:szCs w:val="28"/>
          <w:lang w:val="en-US"/>
        </w:rPr>
        <w:t xml:space="preserve"> till 8 years, to men is more 65 years, to invalids </w:t>
      </w:r>
      <w:r w:rsidR="007B497F" w:rsidRPr="00A95E19">
        <w:rPr>
          <w:rFonts w:ascii="Times New Roman" w:hAnsi="Times New Roman"/>
          <w:color w:val="000000"/>
          <w:sz w:val="28"/>
          <w:szCs w:val="28"/>
          <w:lang w:val="en-US"/>
        </w:rPr>
        <w:t xml:space="preserve">of </w:t>
      </w:r>
      <w:r w:rsidRPr="00A95E19">
        <w:rPr>
          <w:rFonts w:ascii="Times New Roman" w:hAnsi="Times New Roman"/>
          <w:sz w:val="28"/>
          <w:szCs w:val="28"/>
          <w:lang w:val="en-US"/>
        </w:rPr>
        <w:t>I and II groups and to other persons (positive discrimination), does not break constitutional laws of other persons, and simply expresses the special relation of the state to vulnerable social groups.</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 xml:space="preserve">Also it is necessary to consider that after acceptance </w:t>
      </w:r>
      <w:r w:rsidR="00432CA2" w:rsidRPr="00A95E19">
        <w:rPr>
          <w:rFonts w:ascii="Times New Roman" w:hAnsi="Times New Roman"/>
          <w:sz w:val="28"/>
          <w:szCs w:val="28"/>
          <w:lang w:val="en-US"/>
        </w:rPr>
        <w:t>of CC,</w:t>
      </w:r>
      <w:r w:rsidRPr="00A95E19">
        <w:rPr>
          <w:rFonts w:ascii="Times New Roman" w:hAnsi="Times New Roman"/>
          <w:sz w:val="28"/>
          <w:szCs w:val="28"/>
          <w:lang w:val="en-US"/>
        </w:rPr>
        <w:t xml:space="preserve"> the legislator</w:t>
      </w:r>
      <w:r w:rsidR="00432CA2" w:rsidRPr="00A95E19">
        <w:rPr>
          <w:rFonts w:ascii="Times New Roman" w:hAnsi="Times New Roman"/>
          <w:sz w:val="28"/>
          <w:szCs w:val="28"/>
          <w:lang w:val="en-US"/>
        </w:rPr>
        <w:t xml:space="preserve"> several times</w:t>
      </w:r>
      <w:r w:rsidRPr="00A95E19">
        <w:rPr>
          <w:rFonts w:ascii="Times New Roman" w:hAnsi="Times New Roman"/>
          <w:sz w:val="28"/>
          <w:szCs w:val="28"/>
          <w:lang w:val="en-US"/>
        </w:rPr>
        <w:t xml:space="preserve"> </w:t>
      </w:r>
      <w:r w:rsidR="00432CA2" w:rsidRPr="00A95E19">
        <w:rPr>
          <w:rFonts w:ascii="Times New Roman" w:hAnsi="Times New Roman"/>
          <w:sz w:val="28"/>
          <w:szCs w:val="28"/>
          <w:lang w:val="en-US"/>
        </w:rPr>
        <w:t xml:space="preserve">made </w:t>
      </w:r>
      <w:r w:rsidRPr="00A95E19">
        <w:rPr>
          <w:rFonts w:ascii="Times New Roman" w:hAnsi="Times New Roman"/>
          <w:sz w:val="28"/>
          <w:szCs w:val="28"/>
          <w:lang w:val="en-US"/>
        </w:rPr>
        <w:t xml:space="preserve">changes to it. The law № </w:t>
      </w:r>
      <w:r w:rsidRPr="00A95E19">
        <w:rPr>
          <w:rFonts w:ascii="Times New Roman" w:hAnsi="Times New Roman"/>
          <w:color w:val="000000"/>
          <w:sz w:val="28"/>
          <w:szCs w:val="28"/>
          <w:lang w:val="en-US"/>
        </w:rPr>
        <w:t>III-QD - № 424, a</w:t>
      </w:r>
      <w:r w:rsidR="000B45BF" w:rsidRPr="00A95E19">
        <w:rPr>
          <w:rFonts w:ascii="Times New Roman" w:hAnsi="Times New Roman"/>
          <w:color w:val="000000"/>
          <w:sz w:val="28"/>
          <w:szCs w:val="28"/>
          <w:lang w:val="en-US"/>
        </w:rPr>
        <w:t>do</w:t>
      </w:r>
      <w:r w:rsidRPr="00A95E19">
        <w:rPr>
          <w:rFonts w:ascii="Times New Roman" w:hAnsi="Times New Roman"/>
          <w:color w:val="000000"/>
          <w:sz w:val="28"/>
          <w:szCs w:val="28"/>
          <w:lang w:val="en-US"/>
        </w:rPr>
        <w:t xml:space="preserve">pted on October 1, 2007, to </w:t>
      </w:r>
      <w:r w:rsidR="00C44EDE">
        <w:rPr>
          <w:rFonts w:ascii="Times New Roman" w:hAnsi="Times New Roman"/>
          <w:color w:val="000000"/>
          <w:sz w:val="28"/>
          <w:szCs w:val="28"/>
          <w:lang w:val="en-US"/>
        </w:rPr>
        <w:t>Article</w:t>
      </w:r>
      <w:r w:rsidRPr="00A95E19">
        <w:rPr>
          <w:rFonts w:ascii="Times New Roman" w:hAnsi="Times New Roman"/>
          <w:color w:val="000000"/>
          <w:sz w:val="28"/>
          <w:szCs w:val="28"/>
          <w:lang w:val="en-US"/>
        </w:rPr>
        <w:t xml:space="preserve"> 79</w:t>
      </w:r>
      <w:r w:rsidR="00432CA2" w:rsidRPr="00A95E19">
        <w:rPr>
          <w:rFonts w:ascii="Times New Roman" w:hAnsi="Times New Roman"/>
          <w:color w:val="000000"/>
          <w:sz w:val="28"/>
          <w:szCs w:val="28"/>
          <w:lang w:val="en-US"/>
        </w:rPr>
        <w:t xml:space="preserve"> of CC</w:t>
      </w:r>
      <w:r w:rsidRPr="00A95E19">
        <w:rPr>
          <w:rFonts w:ascii="Times New Roman" w:hAnsi="Times New Roman"/>
          <w:color w:val="000000"/>
          <w:sz w:val="28"/>
          <w:szCs w:val="28"/>
          <w:lang w:val="en-US"/>
        </w:rPr>
        <w:t xml:space="preserve"> makes changes, and in expression «the</w:t>
      </w:r>
      <w:r w:rsidRPr="00A95E19">
        <w:rPr>
          <w:rFonts w:ascii="Times New Roman" w:hAnsi="Times New Roman"/>
          <w:sz w:val="28"/>
          <w:szCs w:val="28"/>
          <w:lang w:val="en-US"/>
        </w:rPr>
        <w:t xml:space="preserve"> women having children, except the women condemned to imprisonment for term over five years for </w:t>
      </w:r>
      <w:r w:rsidR="00432CA2" w:rsidRPr="00A95E19">
        <w:rPr>
          <w:rFonts w:ascii="Times New Roman" w:hAnsi="Times New Roman"/>
          <w:sz w:val="28"/>
          <w:szCs w:val="28"/>
          <w:lang w:val="en-US"/>
        </w:rPr>
        <w:t>fulfillment of</w:t>
      </w:r>
      <w:r w:rsidRPr="00A95E19">
        <w:rPr>
          <w:rFonts w:ascii="Times New Roman" w:hAnsi="Times New Roman"/>
          <w:sz w:val="28"/>
          <w:szCs w:val="28"/>
          <w:lang w:val="en-US"/>
        </w:rPr>
        <w:t xml:space="preserve"> </w:t>
      </w:r>
      <w:r w:rsidR="00432CA2" w:rsidRPr="00A95E19">
        <w:rPr>
          <w:rFonts w:ascii="Times New Roman" w:hAnsi="Times New Roman"/>
          <w:sz w:val="28"/>
          <w:szCs w:val="28"/>
          <w:lang w:val="en-US"/>
        </w:rPr>
        <w:t>grave</w:t>
      </w:r>
      <w:r w:rsidRPr="00A95E19">
        <w:rPr>
          <w:rFonts w:ascii="Times New Roman" w:hAnsi="Times New Roman"/>
          <w:sz w:val="28"/>
          <w:szCs w:val="28"/>
          <w:lang w:val="en-US"/>
        </w:rPr>
        <w:t xml:space="preserve"> and especially grave crimes against the person» words «the women condemned» are replaced by words of "the persons condemned», and after words «the women having children» are added words «the men, one bringing up the child who has not reached eight years». Subsequently these changes, </w:t>
      </w:r>
      <w:r w:rsidR="00D331CF" w:rsidRPr="00A95E19">
        <w:rPr>
          <w:rFonts w:ascii="Times New Roman" w:hAnsi="Times New Roman"/>
          <w:sz w:val="28"/>
          <w:szCs w:val="28"/>
          <w:lang w:val="en-US"/>
        </w:rPr>
        <w:t>the</w:t>
      </w:r>
      <w:r w:rsidRPr="00A95E19">
        <w:rPr>
          <w:rFonts w:ascii="Times New Roman" w:hAnsi="Times New Roman"/>
          <w:sz w:val="28"/>
          <w:szCs w:val="28"/>
          <w:lang w:val="en-US"/>
        </w:rPr>
        <w:t xml:space="preserve"> action</w:t>
      </w:r>
      <w:r w:rsidR="00D331CF" w:rsidRPr="00A95E19">
        <w:rPr>
          <w:rFonts w:ascii="Times New Roman" w:hAnsi="Times New Roman"/>
          <w:sz w:val="28"/>
          <w:szCs w:val="28"/>
          <w:lang w:val="en-US"/>
        </w:rPr>
        <w:t xml:space="preserve"> of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has extended on all persons irrespective of a </w:t>
      </w:r>
      <w:r w:rsidR="00D331CF" w:rsidRPr="00A95E19">
        <w:rPr>
          <w:rFonts w:ascii="Times New Roman" w:hAnsi="Times New Roman"/>
          <w:sz w:val="28"/>
          <w:szCs w:val="28"/>
          <w:lang w:val="en-US"/>
        </w:rPr>
        <w:t>sex</w:t>
      </w:r>
      <w:r w:rsidRPr="00A95E19">
        <w:rPr>
          <w:rFonts w:ascii="Times New Roman" w:hAnsi="Times New Roman"/>
          <w:sz w:val="28"/>
          <w:szCs w:val="28"/>
          <w:lang w:val="en-US"/>
        </w:rPr>
        <w:t xml:space="preserve"> - both on women, and on men, and possible here an inequality to a sexual sign has been eliminated.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 xml:space="preserve">Besides, it is necessary to specify that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79.1</w:t>
      </w:r>
      <w:r w:rsidR="00D331CF" w:rsidRPr="00A95E19">
        <w:rPr>
          <w:rFonts w:ascii="Times New Roman" w:hAnsi="Times New Roman"/>
          <w:sz w:val="28"/>
          <w:szCs w:val="28"/>
          <w:lang w:val="en-US"/>
        </w:rPr>
        <w:t xml:space="preserve"> of CC</w:t>
      </w:r>
      <w:r w:rsidRPr="00A95E19">
        <w:rPr>
          <w:rFonts w:ascii="Times New Roman" w:hAnsi="Times New Roman"/>
          <w:sz w:val="28"/>
          <w:szCs w:val="28"/>
          <w:lang w:val="en-US"/>
        </w:rPr>
        <w:t xml:space="preserve"> providing possibility of a delay of serving of punishment by some condemned persons, having children</w:t>
      </w:r>
      <w:r w:rsidR="00D331CF" w:rsidRPr="00A95E19">
        <w:rPr>
          <w:rFonts w:ascii="Times New Roman" w:hAnsi="Times New Roman"/>
          <w:sz w:val="28"/>
          <w:szCs w:val="28"/>
          <w:lang w:val="en-US"/>
        </w:rPr>
        <w:t xml:space="preserve"> at the age</w:t>
      </w:r>
      <w:r w:rsidRPr="00A95E19">
        <w:rPr>
          <w:rFonts w:ascii="Times New Roman" w:hAnsi="Times New Roman"/>
          <w:sz w:val="28"/>
          <w:szCs w:val="28"/>
          <w:lang w:val="en-US"/>
        </w:rPr>
        <w:t xml:space="preserve"> till 8 years, has </w:t>
      </w:r>
      <w:r w:rsidR="00D331CF" w:rsidRPr="00A95E19">
        <w:rPr>
          <w:rFonts w:ascii="Times New Roman" w:hAnsi="Times New Roman"/>
          <w:sz w:val="28"/>
          <w:szCs w:val="28"/>
          <w:lang w:val="en-US"/>
        </w:rPr>
        <w:t xml:space="preserve">dispositional </w:t>
      </w:r>
      <w:r w:rsidRPr="00A95E19">
        <w:rPr>
          <w:rFonts w:ascii="Times New Roman" w:hAnsi="Times New Roman"/>
          <w:sz w:val="28"/>
          <w:szCs w:val="28"/>
          <w:lang w:val="en-US"/>
        </w:rPr>
        <w:t>character and defines not a court duty on this question</w:t>
      </w:r>
      <w:r w:rsidR="00334C75" w:rsidRPr="00A95E19">
        <w:rPr>
          <w:rFonts w:ascii="Times New Roman" w:hAnsi="Times New Roman"/>
          <w:sz w:val="28"/>
          <w:szCs w:val="28"/>
          <w:lang w:val="en-US"/>
        </w:rPr>
        <w:t xml:space="preserve"> but</w:t>
      </w:r>
      <w:r w:rsidRPr="00A95E19">
        <w:rPr>
          <w:rFonts w:ascii="Times New Roman" w:hAnsi="Times New Roman"/>
          <w:sz w:val="28"/>
          <w:szCs w:val="28"/>
          <w:lang w:val="en-US"/>
        </w:rPr>
        <w:t xml:space="preserve"> namely the right. And in that case, the reason </w:t>
      </w:r>
      <w:r w:rsidR="00BE6519" w:rsidRPr="00A95E19">
        <w:rPr>
          <w:rFonts w:ascii="Times New Roman" w:hAnsi="Times New Roman"/>
          <w:sz w:val="28"/>
          <w:szCs w:val="28"/>
          <w:lang w:val="en-US"/>
        </w:rPr>
        <w:t>concerning</w:t>
      </w:r>
      <w:r w:rsidRPr="00A95E19">
        <w:rPr>
          <w:rFonts w:ascii="Times New Roman" w:hAnsi="Times New Roman"/>
          <w:sz w:val="28"/>
          <w:szCs w:val="28"/>
          <w:lang w:val="en-US"/>
        </w:rPr>
        <w:t xml:space="preserve"> infringement of the condemned women referring to parts I, II and III</w:t>
      </w:r>
      <w:r w:rsidR="00BE6519" w:rsidRPr="00A95E19">
        <w:rPr>
          <w:rFonts w:ascii="Times New Roman" w:hAnsi="Times New Roman"/>
          <w:sz w:val="28"/>
          <w:szCs w:val="28"/>
          <w:lang w:val="en-US"/>
        </w:rPr>
        <w:t xml:space="preserve"> of</w:t>
      </w:r>
      <w:r w:rsidRPr="00A95E19">
        <w:rPr>
          <w:rFonts w:ascii="Times New Roman" w:hAnsi="Times New Roman"/>
          <w:sz w:val="28"/>
          <w:szCs w:val="28"/>
          <w:lang w:val="en-US"/>
        </w:rPr>
        <w:t xml:space="preserve">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25 of the Constitution not seems proved with the legal point of view.</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lastRenderedPageBreak/>
        <w:t xml:space="preserve">According to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26</w:t>
      </w:r>
      <w:r w:rsidR="000B45BF" w:rsidRPr="00A95E19">
        <w:rPr>
          <w:rFonts w:ascii="Times New Roman" w:hAnsi="Times New Roman"/>
          <w:sz w:val="28"/>
          <w:szCs w:val="28"/>
          <w:lang w:val="en-US"/>
        </w:rPr>
        <w:t>.2</w:t>
      </w:r>
      <w:r w:rsidRPr="00A95E19">
        <w:rPr>
          <w:rFonts w:ascii="Times New Roman" w:hAnsi="Times New Roman"/>
          <w:sz w:val="28"/>
          <w:szCs w:val="28"/>
          <w:lang w:val="en-US"/>
        </w:rPr>
        <w:t xml:space="preserve"> of the Constitution on which in </w:t>
      </w:r>
      <w:r w:rsidR="00C34ED4">
        <w:rPr>
          <w:rFonts w:ascii="Times New Roman" w:hAnsi="Times New Roman"/>
          <w:sz w:val="28"/>
          <w:szCs w:val="28"/>
          <w:lang w:val="en-US"/>
        </w:rPr>
        <w:t>inquiry</w:t>
      </w:r>
      <w:r w:rsidRPr="00A95E19">
        <w:rPr>
          <w:rFonts w:ascii="Times New Roman" w:hAnsi="Times New Roman"/>
          <w:sz w:val="28"/>
          <w:szCs w:val="28"/>
          <w:lang w:val="en-US"/>
        </w:rPr>
        <w:t xml:space="preserve"> the reference for legal contest of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79 </w:t>
      </w:r>
      <w:r w:rsidR="00EB133B" w:rsidRPr="00A95E19">
        <w:rPr>
          <w:rFonts w:ascii="Times New Roman" w:hAnsi="Times New Roman"/>
          <w:sz w:val="28"/>
          <w:szCs w:val="28"/>
          <w:lang w:val="en-US"/>
        </w:rPr>
        <w:t xml:space="preserve">of CC </w:t>
      </w:r>
      <w:r w:rsidRPr="00A95E19">
        <w:rPr>
          <w:rFonts w:ascii="Times New Roman" w:hAnsi="Times New Roman"/>
          <w:sz w:val="28"/>
          <w:szCs w:val="28"/>
          <w:lang w:val="en-US"/>
        </w:rPr>
        <w:t xml:space="preserve">becomes, the </w:t>
      </w:r>
      <w:r w:rsidR="00EB133B" w:rsidRPr="00A95E19">
        <w:rPr>
          <w:rFonts w:ascii="Times New Roman" w:hAnsi="Times New Roman"/>
          <w:sz w:val="28"/>
          <w:szCs w:val="28"/>
          <w:lang w:val="en-US"/>
        </w:rPr>
        <w:t>state guarantees protection of rights and liberties of all people</w:t>
      </w:r>
      <w:r w:rsidRPr="00A95E19">
        <w:rPr>
          <w:rFonts w:ascii="Times New Roman" w:hAnsi="Times New Roman"/>
          <w:sz w:val="28"/>
          <w:szCs w:val="28"/>
          <w:lang w:val="en-US"/>
        </w:rPr>
        <w:t xml:space="preserve">.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 xml:space="preserve">As appears from this norm, in the </w:t>
      </w:r>
      <w:r w:rsidR="008803FC" w:rsidRPr="00A95E19">
        <w:rPr>
          <w:rFonts w:ascii="Times New Roman" w:hAnsi="Times New Roman"/>
          <w:sz w:val="28"/>
          <w:szCs w:val="28"/>
          <w:lang w:val="en-US"/>
        </w:rPr>
        <w:t>Republic of Azerbaijan</w:t>
      </w:r>
      <w:r w:rsidRPr="00A95E19">
        <w:rPr>
          <w:rFonts w:ascii="Times New Roman" w:hAnsi="Times New Roman"/>
          <w:sz w:val="28"/>
          <w:szCs w:val="28"/>
          <w:lang w:val="en-US"/>
        </w:rPr>
        <w:t xml:space="preserve"> the state guarantee of the right of protection is given by each person of the rights and freedom. Existence of such right and a guarantee testifies that in our country are not content with declaration of the rights and freedom of the person and from outside the states there is a support to their </w:t>
      </w:r>
      <w:proofErr w:type="spellStart"/>
      <w:r w:rsidRPr="00A95E19">
        <w:rPr>
          <w:rFonts w:ascii="Times New Roman" w:hAnsi="Times New Roman"/>
          <w:sz w:val="28"/>
          <w:szCs w:val="28"/>
          <w:lang w:val="en-US"/>
        </w:rPr>
        <w:t>realisation</w:t>
      </w:r>
      <w:proofErr w:type="spellEnd"/>
      <w:r w:rsidRPr="00A95E19">
        <w:rPr>
          <w:rFonts w:ascii="Times New Roman" w:hAnsi="Times New Roman"/>
          <w:sz w:val="28"/>
          <w:szCs w:val="28"/>
          <w:lang w:val="en-US"/>
        </w:rPr>
        <w:t xml:space="preserve"> actually, and also acts as an indicator of the approach of the </w:t>
      </w:r>
      <w:r w:rsidR="008803FC" w:rsidRPr="00A95E19">
        <w:rPr>
          <w:rFonts w:ascii="Times New Roman" w:hAnsi="Times New Roman"/>
          <w:sz w:val="28"/>
          <w:szCs w:val="28"/>
          <w:lang w:val="en-US"/>
        </w:rPr>
        <w:t>Republic of Azerbaijan</w:t>
      </w:r>
      <w:r w:rsidRPr="00A95E19">
        <w:rPr>
          <w:rFonts w:ascii="Times New Roman" w:hAnsi="Times New Roman"/>
          <w:sz w:val="28"/>
          <w:szCs w:val="28"/>
          <w:lang w:val="en-US"/>
        </w:rPr>
        <w:t xml:space="preserve"> to execution of the obligation taken on according to the Viennese </w:t>
      </w:r>
      <w:r w:rsidR="00DD60B3" w:rsidRPr="00A95E19">
        <w:rPr>
          <w:rFonts w:ascii="Times New Roman" w:hAnsi="Times New Roman"/>
          <w:sz w:val="28"/>
          <w:szCs w:val="28"/>
          <w:lang w:val="en-US"/>
        </w:rPr>
        <w:t>Final</w:t>
      </w:r>
      <w:r w:rsidRPr="00A95E19">
        <w:rPr>
          <w:rFonts w:ascii="Times New Roman" w:hAnsi="Times New Roman"/>
          <w:sz w:val="28"/>
          <w:szCs w:val="28"/>
          <w:lang w:val="en-US"/>
        </w:rPr>
        <w:t xml:space="preserve"> document of OSCE, as member of the given international </w:t>
      </w:r>
      <w:proofErr w:type="spellStart"/>
      <w:r w:rsidRPr="00A95E19">
        <w:rPr>
          <w:rFonts w:ascii="Times New Roman" w:hAnsi="Times New Roman"/>
          <w:sz w:val="28"/>
          <w:szCs w:val="28"/>
          <w:lang w:val="en-US"/>
        </w:rPr>
        <w:t>organisation</w:t>
      </w:r>
      <w:proofErr w:type="spellEnd"/>
      <w:r w:rsidRPr="00A95E19">
        <w:rPr>
          <w:rFonts w:ascii="Times New Roman" w:hAnsi="Times New Roman"/>
          <w:sz w:val="28"/>
          <w:szCs w:val="28"/>
          <w:lang w:val="en-US"/>
        </w:rPr>
        <w:t>.</w:t>
      </w:r>
    </w:p>
    <w:p w:rsidR="00F81FB2" w:rsidRPr="00A95E19" w:rsidRDefault="00F81FB2" w:rsidP="00F81FB2">
      <w:pPr>
        <w:tabs>
          <w:tab w:val="left" w:pos="9498"/>
        </w:tabs>
        <w:autoSpaceDE w:val="0"/>
        <w:autoSpaceDN w:val="0"/>
        <w:adjustRightInd w:val="0"/>
        <w:spacing w:after="0" w:line="340" w:lineRule="atLeast"/>
        <w:ind w:right="-9" w:firstLine="567"/>
        <w:jc w:val="both"/>
        <w:rPr>
          <w:rFonts w:ascii="Times New Roman" w:hAnsi="Times New Roman"/>
          <w:sz w:val="28"/>
          <w:szCs w:val="28"/>
          <w:lang w:val="en-US"/>
        </w:rPr>
      </w:pPr>
      <w:r w:rsidRPr="00A95E19">
        <w:rPr>
          <w:rFonts w:ascii="Times New Roman" w:hAnsi="Times New Roman"/>
          <w:sz w:val="28"/>
          <w:szCs w:val="28"/>
          <w:lang w:val="en-US"/>
        </w:rPr>
        <w:t xml:space="preserve">For </w:t>
      </w:r>
      <w:proofErr w:type="spellStart"/>
      <w:r w:rsidRPr="00A95E19">
        <w:rPr>
          <w:rFonts w:ascii="Times New Roman" w:hAnsi="Times New Roman"/>
          <w:sz w:val="28"/>
          <w:szCs w:val="28"/>
          <w:lang w:val="en-US"/>
        </w:rPr>
        <w:t>realisation</w:t>
      </w:r>
      <w:proofErr w:type="spellEnd"/>
      <w:r w:rsidRPr="00A95E19">
        <w:rPr>
          <w:rFonts w:ascii="Times New Roman" w:hAnsi="Times New Roman"/>
          <w:sz w:val="28"/>
          <w:szCs w:val="28"/>
          <w:lang w:val="en-US"/>
        </w:rPr>
        <w:t xml:space="preserve"> of the right of protection of the rights and freedom in our country a number of laws (for example, «</w:t>
      </w:r>
      <w:r w:rsidR="00250DDA" w:rsidRPr="00A95E19">
        <w:rPr>
          <w:rFonts w:ascii="Times New Roman" w:hAnsi="Times New Roman"/>
          <w:sz w:val="28"/>
          <w:szCs w:val="28"/>
          <w:lang w:val="en-US"/>
        </w:rPr>
        <w:t>On</w:t>
      </w:r>
      <w:r w:rsidRPr="00A95E19">
        <w:rPr>
          <w:rFonts w:ascii="Times New Roman" w:hAnsi="Times New Roman"/>
          <w:sz w:val="28"/>
          <w:szCs w:val="28"/>
          <w:lang w:val="en-US"/>
        </w:rPr>
        <w:t xml:space="preserve"> order of consideration of references of citizens», Civil, Criminal, Civil</w:t>
      </w:r>
      <w:r w:rsidR="00250DDA" w:rsidRPr="00A95E19">
        <w:rPr>
          <w:rFonts w:ascii="Times New Roman" w:hAnsi="Times New Roman"/>
          <w:sz w:val="28"/>
          <w:szCs w:val="28"/>
          <w:lang w:val="en-US"/>
        </w:rPr>
        <w:t>-Procedure</w:t>
      </w:r>
      <w:r w:rsidRPr="00A95E19">
        <w:rPr>
          <w:rFonts w:ascii="Times New Roman" w:hAnsi="Times New Roman"/>
          <w:sz w:val="28"/>
          <w:szCs w:val="28"/>
          <w:lang w:val="en-US"/>
        </w:rPr>
        <w:t xml:space="preserve"> and Criminal-</w:t>
      </w:r>
      <w:r w:rsidR="00250DDA" w:rsidRPr="00A95E19">
        <w:rPr>
          <w:rFonts w:ascii="Times New Roman" w:hAnsi="Times New Roman"/>
          <w:sz w:val="28"/>
          <w:szCs w:val="28"/>
          <w:lang w:val="en-US"/>
        </w:rPr>
        <w:t>Procedure</w:t>
      </w:r>
      <w:r w:rsidRPr="00A95E19">
        <w:rPr>
          <w:rFonts w:ascii="Times New Roman" w:hAnsi="Times New Roman"/>
          <w:sz w:val="28"/>
          <w:szCs w:val="28"/>
          <w:lang w:val="en-US"/>
        </w:rPr>
        <w:t xml:space="preserve"> Codes etc.) is accepted, and except a legislature, </w:t>
      </w:r>
      <w:r w:rsidR="00250DDA" w:rsidRPr="00A95E19">
        <w:rPr>
          <w:rFonts w:ascii="Times New Roman" w:hAnsi="Times New Roman"/>
          <w:sz w:val="28"/>
          <w:szCs w:val="28"/>
          <w:lang w:val="en-US"/>
        </w:rPr>
        <w:t>executive</w:t>
      </w:r>
      <w:r w:rsidRPr="00A95E19">
        <w:rPr>
          <w:rFonts w:ascii="Times New Roman" w:hAnsi="Times New Roman"/>
          <w:sz w:val="28"/>
          <w:szCs w:val="28"/>
          <w:lang w:val="en-US"/>
        </w:rPr>
        <w:t xml:space="preserve"> authorities, local government (municipalities), the special </w:t>
      </w:r>
      <w:r w:rsidR="00250DDA" w:rsidRPr="00A95E19">
        <w:rPr>
          <w:rFonts w:ascii="Times New Roman" w:hAnsi="Times New Roman"/>
          <w:sz w:val="28"/>
          <w:szCs w:val="28"/>
          <w:lang w:val="en-US"/>
        </w:rPr>
        <w:t>institution</w:t>
      </w:r>
      <w:r w:rsidRPr="00A95E19">
        <w:rPr>
          <w:rFonts w:ascii="Times New Roman" w:hAnsi="Times New Roman"/>
          <w:sz w:val="28"/>
          <w:szCs w:val="28"/>
          <w:lang w:val="en-US"/>
        </w:rPr>
        <w:t>s which are engaged directly in this point in question (including Office of Public Prosecutor, courts, the Ombudsman etc.)</w:t>
      </w:r>
      <w:r w:rsidR="00250DDA" w:rsidRPr="00A95E19">
        <w:rPr>
          <w:rFonts w:ascii="Times New Roman" w:hAnsi="Times New Roman"/>
          <w:sz w:val="28"/>
          <w:szCs w:val="28"/>
          <w:lang w:val="en-US"/>
        </w:rPr>
        <w:t xml:space="preserve"> are created.</w:t>
      </w:r>
    </w:p>
    <w:p w:rsidR="00F81FB2" w:rsidRPr="00A95E19" w:rsidRDefault="00F81FB2" w:rsidP="00F81FB2">
      <w:pPr>
        <w:tabs>
          <w:tab w:val="left" w:pos="9498"/>
        </w:tabs>
        <w:autoSpaceDE w:val="0"/>
        <w:autoSpaceDN w:val="0"/>
        <w:adjustRightInd w:val="0"/>
        <w:spacing w:after="0" w:line="340" w:lineRule="atLeast"/>
        <w:ind w:right="-9" w:firstLine="567"/>
        <w:jc w:val="both"/>
        <w:rPr>
          <w:rFonts w:ascii="Times New Roman" w:hAnsi="Times New Roman"/>
          <w:sz w:val="28"/>
          <w:szCs w:val="28"/>
          <w:lang w:val="en-US"/>
        </w:rPr>
      </w:pPr>
      <w:r w:rsidRPr="00A95E19">
        <w:rPr>
          <w:rFonts w:ascii="Times New Roman" w:hAnsi="Times New Roman"/>
          <w:sz w:val="28"/>
          <w:szCs w:val="28"/>
          <w:lang w:val="en-US"/>
        </w:rPr>
        <w:t xml:space="preserve">Expression of the relation to dispute concerning infringement of the right of protection of the rights and freedom of any person is possible only in case of creation of obstacles to </w:t>
      </w:r>
      <w:proofErr w:type="spellStart"/>
      <w:r w:rsidRPr="00A95E19">
        <w:rPr>
          <w:rFonts w:ascii="Times New Roman" w:hAnsi="Times New Roman"/>
          <w:sz w:val="28"/>
          <w:szCs w:val="28"/>
          <w:lang w:val="en-US"/>
        </w:rPr>
        <w:t>realisation</w:t>
      </w:r>
      <w:proofErr w:type="spellEnd"/>
      <w:r w:rsidRPr="00A95E19">
        <w:rPr>
          <w:rFonts w:ascii="Times New Roman" w:hAnsi="Times New Roman"/>
          <w:sz w:val="28"/>
          <w:szCs w:val="28"/>
          <w:lang w:val="en-US"/>
        </w:rPr>
        <w:t xml:space="preserve"> of the granted right (for example, not consideration of the reference directed on restoration of the broken rights or freedom</w:t>
      </w:r>
      <w:r w:rsidR="00B966E3" w:rsidRPr="00A95E19">
        <w:rPr>
          <w:rFonts w:ascii="Times New Roman" w:hAnsi="Times New Roman"/>
          <w:sz w:val="28"/>
          <w:szCs w:val="28"/>
          <w:lang w:val="en-US"/>
        </w:rPr>
        <w:t xml:space="preserve"> by</w:t>
      </w:r>
      <w:r w:rsidRPr="00A95E19">
        <w:rPr>
          <w:rFonts w:ascii="Times New Roman" w:hAnsi="Times New Roman"/>
          <w:sz w:val="28"/>
          <w:szCs w:val="28"/>
          <w:lang w:val="en-US"/>
        </w:rPr>
        <w:t xml:space="preserve"> state or municipal bodies, or consideration, but not acceptances of </w:t>
      </w:r>
      <w:r w:rsidR="00B966E3" w:rsidRPr="00A95E19">
        <w:rPr>
          <w:rFonts w:ascii="Times New Roman" w:hAnsi="Times New Roman"/>
          <w:sz w:val="28"/>
          <w:szCs w:val="28"/>
          <w:lang w:val="en-US"/>
        </w:rPr>
        <w:t>legal</w:t>
      </w:r>
      <w:r w:rsidRPr="00A95E19">
        <w:rPr>
          <w:rFonts w:ascii="Times New Roman" w:hAnsi="Times New Roman"/>
          <w:sz w:val="28"/>
          <w:szCs w:val="28"/>
          <w:lang w:val="en-US"/>
        </w:rPr>
        <w:t xml:space="preserve"> measures and other cases). </w:t>
      </w:r>
    </w:p>
    <w:p w:rsidR="00F81FB2" w:rsidRPr="00A95E19" w:rsidRDefault="00F81FB2" w:rsidP="00F81FB2">
      <w:pPr>
        <w:tabs>
          <w:tab w:val="left" w:pos="9498"/>
        </w:tabs>
        <w:autoSpaceDE w:val="0"/>
        <w:autoSpaceDN w:val="0"/>
        <w:adjustRightInd w:val="0"/>
        <w:spacing w:after="0" w:line="340" w:lineRule="atLeast"/>
        <w:ind w:right="-9" w:firstLine="567"/>
        <w:jc w:val="both"/>
        <w:rPr>
          <w:rFonts w:ascii="Times New Roman" w:hAnsi="Times New Roman"/>
          <w:sz w:val="28"/>
          <w:szCs w:val="28"/>
          <w:lang w:val="en-US"/>
        </w:rPr>
      </w:pPr>
      <w:r w:rsidRPr="00A95E19">
        <w:rPr>
          <w:rFonts w:ascii="Times New Roman" w:hAnsi="Times New Roman"/>
          <w:sz w:val="28"/>
          <w:szCs w:val="28"/>
          <w:lang w:val="en-US"/>
        </w:rPr>
        <w:t xml:space="preserve">As in </w:t>
      </w:r>
      <w:r w:rsidR="00C34ED4">
        <w:rPr>
          <w:rFonts w:ascii="Times New Roman" w:hAnsi="Times New Roman"/>
          <w:sz w:val="28"/>
          <w:szCs w:val="28"/>
          <w:lang w:val="en-US"/>
        </w:rPr>
        <w:t>inquiry</w:t>
      </w:r>
      <w:r w:rsidRPr="00A95E19">
        <w:rPr>
          <w:rFonts w:ascii="Times New Roman" w:hAnsi="Times New Roman"/>
          <w:sz w:val="28"/>
          <w:szCs w:val="28"/>
          <w:lang w:val="en-US"/>
        </w:rPr>
        <w:t xml:space="preserve"> it is not specified, what criteria prove infringement in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79.1 </w:t>
      </w:r>
      <w:r w:rsidR="003F4E91" w:rsidRPr="00A95E19">
        <w:rPr>
          <w:rFonts w:ascii="Times New Roman" w:hAnsi="Times New Roman"/>
          <w:sz w:val="28"/>
          <w:szCs w:val="28"/>
          <w:lang w:val="en-US"/>
        </w:rPr>
        <w:t>of CC</w:t>
      </w:r>
      <w:r w:rsidRPr="00A95E19">
        <w:rPr>
          <w:rFonts w:ascii="Times New Roman" w:hAnsi="Times New Roman"/>
          <w:sz w:val="28"/>
          <w:szCs w:val="28"/>
          <w:lang w:val="en-US"/>
        </w:rPr>
        <w:t xml:space="preserve"> of the state guarantee of the rights and freedom of everyone, provided regarding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26</w:t>
      </w:r>
      <w:r w:rsidR="003F4E91" w:rsidRPr="00A95E19">
        <w:rPr>
          <w:rFonts w:ascii="Times New Roman" w:hAnsi="Times New Roman"/>
          <w:sz w:val="28"/>
          <w:szCs w:val="28"/>
          <w:lang w:val="en-US"/>
        </w:rPr>
        <w:t>.2</w:t>
      </w:r>
      <w:r w:rsidRPr="00A95E19">
        <w:rPr>
          <w:rFonts w:ascii="Times New Roman" w:hAnsi="Times New Roman"/>
          <w:sz w:val="28"/>
          <w:szCs w:val="28"/>
          <w:lang w:val="en-US"/>
        </w:rPr>
        <w:t xml:space="preserve"> of the Constitution, concerning the </w:t>
      </w:r>
      <w:r w:rsidR="003F4E91" w:rsidRPr="00A95E19">
        <w:rPr>
          <w:rFonts w:ascii="Times New Roman" w:hAnsi="Times New Roman"/>
          <w:color w:val="000000"/>
          <w:sz w:val="28"/>
          <w:szCs w:val="28"/>
          <w:lang w:val="en-US"/>
        </w:rPr>
        <w:t>women having the child at the age till eight years, except for the women sentenced to imprisonment for the term of more than five years for fulfil</w:t>
      </w:r>
      <w:r w:rsidR="00BD36DA">
        <w:rPr>
          <w:rFonts w:ascii="Times New Roman" w:hAnsi="Times New Roman"/>
          <w:color w:val="000000"/>
          <w:sz w:val="28"/>
          <w:szCs w:val="28"/>
          <w:lang w:val="en-US"/>
        </w:rPr>
        <w:t>l</w:t>
      </w:r>
      <w:r w:rsidR="003F4E91" w:rsidRPr="00A95E19">
        <w:rPr>
          <w:rFonts w:ascii="Times New Roman" w:hAnsi="Times New Roman"/>
          <w:color w:val="000000"/>
          <w:sz w:val="28"/>
          <w:szCs w:val="28"/>
          <w:lang w:val="en-US"/>
        </w:rPr>
        <w:t>ment grave or especially grave crimes against the person</w:t>
      </w:r>
      <w:r w:rsidRPr="00A95E19">
        <w:rPr>
          <w:rFonts w:ascii="Times New Roman" w:hAnsi="Times New Roman"/>
          <w:sz w:val="28"/>
          <w:szCs w:val="28"/>
          <w:lang w:val="en-US"/>
        </w:rPr>
        <w:t>, it is impossible to come to any confirming conclusion concerning infringement of the given constitutional norm.</w:t>
      </w:r>
    </w:p>
    <w:p w:rsidR="00F81FB2" w:rsidRPr="00A95E19" w:rsidRDefault="00F81FB2" w:rsidP="00F81FB2">
      <w:pPr>
        <w:tabs>
          <w:tab w:val="left" w:pos="9498"/>
        </w:tabs>
        <w:autoSpaceDE w:val="0"/>
        <w:autoSpaceDN w:val="0"/>
        <w:adjustRightInd w:val="0"/>
        <w:spacing w:after="0" w:line="340" w:lineRule="atLeast"/>
        <w:ind w:right="-9" w:firstLine="567"/>
        <w:jc w:val="both"/>
        <w:rPr>
          <w:rFonts w:ascii="Times New Roman" w:hAnsi="Times New Roman"/>
          <w:sz w:val="28"/>
          <w:szCs w:val="28"/>
          <w:lang w:val="en-US"/>
        </w:rPr>
      </w:pPr>
      <w:r w:rsidRPr="00A95E19">
        <w:rPr>
          <w:rFonts w:ascii="Times New Roman" w:hAnsi="Times New Roman"/>
          <w:sz w:val="28"/>
          <w:szCs w:val="28"/>
          <w:lang w:val="en-US"/>
        </w:rPr>
        <w:t xml:space="preserve">In </w:t>
      </w:r>
      <w:r w:rsidR="00C34ED4">
        <w:rPr>
          <w:rFonts w:ascii="Times New Roman" w:hAnsi="Times New Roman"/>
          <w:sz w:val="28"/>
          <w:szCs w:val="28"/>
          <w:lang w:val="en-US"/>
        </w:rPr>
        <w:t>inquiry</w:t>
      </w:r>
      <w:r w:rsidRPr="00A95E19">
        <w:rPr>
          <w:rFonts w:ascii="Times New Roman" w:hAnsi="Times New Roman"/>
          <w:sz w:val="28"/>
          <w:szCs w:val="28"/>
          <w:lang w:val="en-US"/>
        </w:rPr>
        <w:t xml:space="preserve"> for legal contest of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79 </w:t>
      </w:r>
      <w:r w:rsidR="00776D6B" w:rsidRPr="00A95E19">
        <w:rPr>
          <w:rFonts w:ascii="Times New Roman" w:hAnsi="Times New Roman"/>
          <w:sz w:val="28"/>
          <w:szCs w:val="28"/>
          <w:lang w:val="en-US"/>
        </w:rPr>
        <w:t>of CC</w:t>
      </w:r>
      <w:r w:rsidRPr="00A95E19">
        <w:rPr>
          <w:rFonts w:ascii="Times New Roman" w:hAnsi="Times New Roman"/>
          <w:sz w:val="28"/>
          <w:szCs w:val="28"/>
          <w:lang w:val="en-US"/>
        </w:rPr>
        <w:t xml:space="preserve"> the reference to infringement of the right of freedom of the women having the child, </w:t>
      </w:r>
      <w:r w:rsidR="00776D6B" w:rsidRPr="00A95E19">
        <w:rPr>
          <w:rFonts w:ascii="Times New Roman" w:hAnsi="Times New Roman"/>
          <w:color w:val="000000"/>
          <w:sz w:val="28"/>
          <w:szCs w:val="28"/>
          <w:lang w:val="en-US"/>
        </w:rPr>
        <w:t>except for the women sentenced to imprisonment for the term of more than five years for fulfil</w:t>
      </w:r>
      <w:r w:rsidR="00BD36DA">
        <w:rPr>
          <w:rFonts w:ascii="Times New Roman" w:hAnsi="Times New Roman"/>
          <w:color w:val="000000"/>
          <w:sz w:val="28"/>
          <w:szCs w:val="28"/>
          <w:lang w:val="en-US"/>
        </w:rPr>
        <w:t>l</w:t>
      </w:r>
      <w:r w:rsidR="00776D6B" w:rsidRPr="00A95E19">
        <w:rPr>
          <w:rFonts w:ascii="Times New Roman" w:hAnsi="Times New Roman"/>
          <w:color w:val="000000"/>
          <w:sz w:val="28"/>
          <w:szCs w:val="28"/>
          <w:lang w:val="en-US"/>
        </w:rPr>
        <w:t>ment grave or especially grave crimes against the person</w:t>
      </w:r>
      <w:r w:rsidRPr="00A95E19">
        <w:rPr>
          <w:rFonts w:ascii="Times New Roman" w:hAnsi="Times New Roman"/>
          <w:sz w:val="28"/>
          <w:szCs w:val="28"/>
          <w:lang w:val="en-US"/>
        </w:rPr>
        <w:t>, and by that</w:t>
      </w:r>
      <w:r w:rsidR="00776D6B" w:rsidRPr="00A95E19">
        <w:rPr>
          <w:rFonts w:ascii="Times New Roman" w:hAnsi="Times New Roman"/>
          <w:sz w:val="28"/>
          <w:szCs w:val="28"/>
          <w:lang w:val="en-US"/>
        </w:rPr>
        <w:t xml:space="preserve"> infringement of</w:t>
      </w:r>
      <w:r w:rsidRPr="00A95E19">
        <w:rPr>
          <w:rFonts w:ascii="Times New Roman" w:hAnsi="Times New Roman"/>
          <w:sz w:val="28"/>
          <w:szCs w:val="28"/>
          <w:lang w:val="en-US"/>
        </w:rPr>
        <w:t xml:space="preserve">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28</w:t>
      </w:r>
      <w:r w:rsidR="00776D6B" w:rsidRPr="00A95E19">
        <w:rPr>
          <w:rFonts w:ascii="Times New Roman" w:hAnsi="Times New Roman"/>
          <w:sz w:val="28"/>
          <w:szCs w:val="28"/>
          <w:lang w:val="en-US"/>
        </w:rPr>
        <w:t xml:space="preserve">.1 </w:t>
      </w:r>
      <w:r w:rsidRPr="00A95E19">
        <w:rPr>
          <w:rFonts w:ascii="Times New Roman" w:hAnsi="Times New Roman"/>
          <w:sz w:val="28"/>
          <w:szCs w:val="28"/>
          <w:lang w:val="en-US"/>
        </w:rPr>
        <w:t xml:space="preserve">of the Constitution providing the </w:t>
      </w:r>
      <w:r w:rsidR="00776D6B" w:rsidRPr="00A95E19">
        <w:rPr>
          <w:rFonts w:ascii="Times New Roman" w:hAnsi="Times New Roman"/>
          <w:sz w:val="28"/>
          <w:szCs w:val="28"/>
          <w:lang w:val="en-US"/>
        </w:rPr>
        <w:t>given</w:t>
      </w:r>
      <w:r w:rsidRPr="00A95E19">
        <w:rPr>
          <w:rFonts w:ascii="Times New Roman" w:hAnsi="Times New Roman"/>
          <w:sz w:val="28"/>
          <w:szCs w:val="28"/>
          <w:lang w:val="en-US"/>
        </w:rPr>
        <w:t xml:space="preserve"> right. </w:t>
      </w:r>
    </w:p>
    <w:p w:rsidR="00F81FB2" w:rsidRPr="00A95E19" w:rsidRDefault="00F81FB2" w:rsidP="00F81FB2">
      <w:pPr>
        <w:tabs>
          <w:tab w:val="left" w:pos="9498"/>
        </w:tabs>
        <w:autoSpaceDE w:val="0"/>
        <w:autoSpaceDN w:val="0"/>
        <w:adjustRightInd w:val="0"/>
        <w:spacing w:after="0" w:line="340" w:lineRule="atLeast"/>
        <w:ind w:right="-9" w:firstLine="567"/>
        <w:jc w:val="both"/>
        <w:rPr>
          <w:rFonts w:ascii="Times New Roman" w:hAnsi="Times New Roman"/>
          <w:sz w:val="28"/>
          <w:szCs w:val="28"/>
          <w:lang w:val="en-US"/>
        </w:rPr>
      </w:pPr>
      <w:r w:rsidRPr="00A95E19">
        <w:rPr>
          <w:rFonts w:ascii="Times New Roman" w:hAnsi="Times New Roman"/>
          <w:sz w:val="28"/>
          <w:szCs w:val="28"/>
          <w:lang w:val="en-US"/>
        </w:rPr>
        <w:t xml:space="preserve">In this connection it is necessary to notice that the right </w:t>
      </w:r>
      <w:r w:rsidR="00875788" w:rsidRPr="00A95E19">
        <w:rPr>
          <w:rFonts w:ascii="Times New Roman" w:hAnsi="Times New Roman"/>
          <w:sz w:val="28"/>
          <w:szCs w:val="28"/>
          <w:lang w:val="en-US"/>
        </w:rPr>
        <w:t>for</w:t>
      </w:r>
      <w:r w:rsidR="00700544" w:rsidRPr="00A95E19">
        <w:rPr>
          <w:rFonts w:ascii="Times New Roman" w:hAnsi="Times New Roman"/>
          <w:sz w:val="28"/>
          <w:szCs w:val="28"/>
          <w:lang w:val="en-US"/>
        </w:rPr>
        <w:t xml:space="preserve"> </w:t>
      </w:r>
      <w:r w:rsidR="0091039F" w:rsidRPr="00A95E19">
        <w:rPr>
          <w:rFonts w:ascii="Times New Roman" w:hAnsi="Times New Roman"/>
          <w:sz w:val="28"/>
          <w:szCs w:val="28"/>
          <w:lang w:val="en-US"/>
        </w:rPr>
        <w:t>freedom</w:t>
      </w:r>
      <w:r w:rsidRPr="00A95E19">
        <w:rPr>
          <w:rFonts w:ascii="Times New Roman" w:hAnsi="Times New Roman"/>
          <w:sz w:val="28"/>
          <w:szCs w:val="28"/>
          <w:lang w:val="en-US"/>
        </w:rPr>
        <w:t xml:space="preserve"> of everyone is </w:t>
      </w:r>
      <w:r w:rsidR="00700544" w:rsidRPr="00A95E19">
        <w:rPr>
          <w:rFonts w:ascii="Times New Roman" w:hAnsi="Times New Roman"/>
          <w:sz w:val="28"/>
          <w:szCs w:val="28"/>
          <w:lang w:val="en-US"/>
        </w:rPr>
        <w:t xml:space="preserve">recognized </w:t>
      </w:r>
      <w:r w:rsidRPr="00A95E19">
        <w:rPr>
          <w:rFonts w:ascii="Times New Roman" w:hAnsi="Times New Roman"/>
          <w:sz w:val="28"/>
          <w:szCs w:val="28"/>
          <w:lang w:val="en-US"/>
        </w:rPr>
        <w:t xml:space="preserve">all over the world, as one of fundamental </w:t>
      </w:r>
      <w:r w:rsidR="00700544" w:rsidRPr="00A95E19">
        <w:rPr>
          <w:rFonts w:ascii="Times New Roman" w:hAnsi="Times New Roman"/>
          <w:sz w:val="28"/>
          <w:szCs w:val="28"/>
          <w:lang w:val="en-US"/>
        </w:rPr>
        <w:t>rights</w:t>
      </w:r>
      <w:r w:rsidRPr="00A95E19">
        <w:rPr>
          <w:rFonts w:ascii="Times New Roman" w:hAnsi="Times New Roman"/>
          <w:sz w:val="28"/>
          <w:szCs w:val="28"/>
          <w:lang w:val="en-US"/>
        </w:rPr>
        <w:t xml:space="preserve"> of the person (</w:t>
      </w:r>
      <w:r w:rsidR="00C44EDE">
        <w:rPr>
          <w:rFonts w:ascii="Times New Roman" w:hAnsi="Times New Roman"/>
          <w:kern w:val="24"/>
          <w:sz w:val="28"/>
          <w:szCs w:val="28"/>
          <w:lang w:val="en-US"/>
        </w:rPr>
        <w:t>Article</w:t>
      </w:r>
      <w:r w:rsidRPr="00A95E19">
        <w:rPr>
          <w:rFonts w:ascii="Times New Roman" w:hAnsi="Times New Roman"/>
          <w:kern w:val="24"/>
          <w:sz w:val="28"/>
          <w:szCs w:val="28"/>
          <w:lang w:val="en-US"/>
        </w:rPr>
        <w:t xml:space="preserve"> 3 of the </w:t>
      </w:r>
      <w:r w:rsidR="00F05419" w:rsidRPr="00A95E19">
        <w:rPr>
          <w:rFonts w:ascii="Times New Roman" w:hAnsi="Times New Roman"/>
          <w:kern w:val="24"/>
          <w:sz w:val="28"/>
          <w:szCs w:val="28"/>
          <w:lang w:val="en-US"/>
        </w:rPr>
        <w:t xml:space="preserve">Universal Declaration of Human Rights, </w:t>
      </w:r>
      <w:r w:rsidR="00C44EDE">
        <w:rPr>
          <w:rFonts w:ascii="Times New Roman" w:hAnsi="Times New Roman"/>
          <w:kern w:val="24"/>
          <w:sz w:val="28"/>
          <w:szCs w:val="28"/>
          <w:lang w:val="en-US"/>
        </w:rPr>
        <w:t>Article</w:t>
      </w:r>
      <w:r w:rsidR="00F05419" w:rsidRPr="00A95E19">
        <w:rPr>
          <w:rFonts w:ascii="Times New Roman" w:hAnsi="Times New Roman"/>
          <w:kern w:val="24"/>
          <w:sz w:val="28"/>
          <w:szCs w:val="28"/>
          <w:lang w:val="en-US"/>
        </w:rPr>
        <w:t xml:space="preserve"> 9 of the International Covenant on Civil and Political Rights, </w:t>
      </w:r>
      <w:r w:rsidR="00C44EDE">
        <w:rPr>
          <w:rFonts w:ascii="Times New Roman" w:hAnsi="Times New Roman"/>
          <w:kern w:val="24"/>
          <w:sz w:val="28"/>
          <w:szCs w:val="28"/>
          <w:lang w:val="en-US"/>
        </w:rPr>
        <w:t>Article</w:t>
      </w:r>
      <w:r w:rsidR="00F05419" w:rsidRPr="00A95E19">
        <w:rPr>
          <w:rFonts w:ascii="Times New Roman" w:hAnsi="Times New Roman"/>
          <w:kern w:val="24"/>
          <w:sz w:val="28"/>
          <w:szCs w:val="28"/>
          <w:lang w:val="en-US"/>
        </w:rPr>
        <w:t xml:space="preserve"> 5 of the European Convention on Human Rights</w:t>
      </w:r>
      <w:r w:rsidRPr="00A95E19">
        <w:rPr>
          <w:rFonts w:ascii="Times New Roman" w:hAnsi="Times New Roman"/>
          <w:kern w:val="24"/>
          <w:sz w:val="28"/>
          <w:szCs w:val="28"/>
          <w:lang w:val="en-US"/>
        </w:rPr>
        <w:t xml:space="preserve"> etc.</w:t>
      </w:r>
      <w:r w:rsidRPr="00A95E19">
        <w:rPr>
          <w:rFonts w:ascii="Times New Roman" w:hAnsi="Times New Roman"/>
          <w:sz w:val="28"/>
          <w:szCs w:val="28"/>
          <w:lang w:val="en-US"/>
        </w:rPr>
        <w:t>)</w:t>
      </w:r>
    </w:p>
    <w:p w:rsidR="00F81FB2" w:rsidRPr="00A95E19" w:rsidRDefault="00F81FB2" w:rsidP="00F81FB2">
      <w:pPr>
        <w:tabs>
          <w:tab w:val="left" w:pos="9498"/>
        </w:tabs>
        <w:autoSpaceDE w:val="0"/>
        <w:autoSpaceDN w:val="0"/>
        <w:adjustRightInd w:val="0"/>
        <w:spacing w:after="0" w:line="340" w:lineRule="atLeast"/>
        <w:ind w:right="-9" w:firstLine="567"/>
        <w:jc w:val="both"/>
        <w:rPr>
          <w:rFonts w:ascii="Times New Roman" w:hAnsi="Times New Roman"/>
          <w:sz w:val="28"/>
          <w:szCs w:val="28"/>
          <w:lang w:val="en-US"/>
        </w:rPr>
      </w:pPr>
      <w:r w:rsidRPr="00A95E19">
        <w:rPr>
          <w:rFonts w:ascii="Times New Roman" w:hAnsi="Times New Roman"/>
          <w:sz w:val="28"/>
          <w:szCs w:val="28"/>
          <w:lang w:val="en-US"/>
        </w:rPr>
        <w:t xml:space="preserve">In the Constitution freedom right is fixed according to norms of international law and its restrictions as the granted right is not absolute are established. It is necessary to </w:t>
      </w:r>
      <w:r w:rsidRPr="00A95E19">
        <w:rPr>
          <w:rFonts w:ascii="Times New Roman" w:hAnsi="Times New Roman"/>
          <w:sz w:val="28"/>
          <w:szCs w:val="28"/>
          <w:lang w:val="en-US"/>
        </w:rPr>
        <w:lastRenderedPageBreak/>
        <w:t xml:space="preserve">consider that according to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28</w:t>
      </w:r>
      <w:r w:rsidR="00875788" w:rsidRPr="00A95E19">
        <w:rPr>
          <w:rFonts w:ascii="Times New Roman" w:hAnsi="Times New Roman"/>
          <w:sz w:val="28"/>
          <w:szCs w:val="28"/>
          <w:lang w:val="en-US"/>
        </w:rPr>
        <w:t>.2</w:t>
      </w:r>
      <w:r w:rsidRPr="00A95E19">
        <w:rPr>
          <w:rFonts w:ascii="Times New Roman" w:hAnsi="Times New Roman"/>
          <w:sz w:val="28"/>
          <w:szCs w:val="28"/>
          <w:lang w:val="en-US"/>
        </w:rPr>
        <w:t xml:space="preserve"> of the Constitution, </w:t>
      </w:r>
      <w:r w:rsidR="00875788" w:rsidRPr="00A95E19">
        <w:rPr>
          <w:rFonts w:ascii="Times New Roman" w:hAnsi="Times New Roman"/>
          <w:sz w:val="28"/>
          <w:szCs w:val="28"/>
          <w:lang w:val="en-US"/>
        </w:rPr>
        <w:t>right for freedom might be restricted only as specified by law, by way of detention, arrest or imprisonment</w:t>
      </w:r>
      <w:r w:rsidRPr="00A95E19">
        <w:rPr>
          <w:rFonts w:ascii="Times New Roman" w:hAnsi="Times New Roman"/>
          <w:sz w:val="28"/>
          <w:szCs w:val="28"/>
          <w:lang w:val="en-US"/>
        </w:rPr>
        <w:t xml:space="preserve">.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color w:val="000000"/>
          <w:sz w:val="28"/>
          <w:szCs w:val="28"/>
          <w:lang w:val="en-US"/>
        </w:rPr>
      </w:pPr>
      <w:r w:rsidRPr="00A95E19">
        <w:rPr>
          <w:rFonts w:ascii="Times New Roman" w:hAnsi="Times New Roman"/>
          <w:color w:val="000000"/>
          <w:sz w:val="28"/>
          <w:szCs w:val="28"/>
          <w:lang w:val="en-US"/>
        </w:rPr>
        <w:t xml:space="preserve">Similar restriction is applied by the </w:t>
      </w:r>
      <w:proofErr w:type="spellStart"/>
      <w:r w:rsidRPr="00A95E19">
        <w:rPr>
          <w:rFonts w:ascii="Times New Roman" w:hAnsi="Times New Roman"/>
          <w:color w:val="000000"/>
          <w:sz w:val="28"/>
          <w:szCs w:val="28"/>
          <w:lang w:val="en-US"/>
        </w:rPr>
        <w:t>authorised</w:t>
      </w:r>
      <w:proofErr w:type="spellEnd"/>
      <w:r w:rsidRPr="00A95E19">
        <w:rPr>
          <w:rFonts w:ascii="Times New Roman" w:hAnsi="Times New Roman"/>
          <w:color w:val="000000"/>
          <w:sz w:val="28"/>
          <w:szCs w:val="28"/>
          <w:lang w:val="en-US"/>
        </w:rPr>
        <w:t xml:space="preserve"> officials by the special rules established at legislative level at detention, accordingly election of a </w:t>
      </w:r>
      <w:r w:rsidR="00D54378" w:rsidRPr="00A95E19">
        <w:rPr>
          <w:rFonts w:ascii="Times New Roman" w:hAnsi="Times New Roman"/>
          <w:color w:val="000000"/>
          <w:sz w:val="28"/>
          <w:szCs w:val="28"/>
          <w:lang w:val="en-US"/>
        </w:rPr>
        <w:t>measure of restraint</w:t>
      </w:r>
      <w:r w:rsidRPr="00A95E19">
        <w:rPr>
          <w:rFonts w:ascii="Times New Roman" w:hAnsi="Times New Roman"/>
          <w:color w:val="000000"/>
          <w:sz w:val="28"/>
          <w:szCs w:val="28"/>
          <w:lang w:val="en-US"/>
        </w:rPr>
        <w:t xml:space="preserve"> in the form of imprisonment or the official penalty concerning suspected either accused of commi</w:t>
      </w:r>
      <w:r w:rsidR="00D54378" w:rsidRPr="00A95E19">
        <w:rPr>
          <w:rFonts w:ascii="Times New Roman" w:hAnsi="Times New Roman"/>
          <w:color w:val="000000"/>
          <w:sz w:val="28"/>
          <w:szCs w:val="28"/>
          <w:lang w:val="en-US"/>
        </w:rPr>
        <w:t>tment</w:t>
      </w:r>
      <w:r w:rsidRPr="00A95E19">
        <w:rPr>
          <w:rFonts w:ascii="Times New Roman" w:hAnsi="Times New Roman"/>
          <w:color w:val="000000"/>
          <w:sz w:val="28"/>
          <w:szCs w:val="28"/>
          <w:lang w:val="en-US"/>
        </w:rPr>
        <w:t xml:space="preserve"> of crime or an administrative offence, and also </w:t>
      </w:r>
      <w:r w:rsidR="00D54378" w:rsidRPr="00A95E19">
        <w:rPr>
          <w:rFonts w:ascii="Times New Roman" w:hAnsi="Times New Roman"/>
          <w:color w:val="000000"/>
          <w:sz w:val="28"/>
          <w:szCs w:val="28"/>
          <w:lang w:val="en-US"/>
        </w:rPr>
        <w:t>fix</w:t>
      </w:r>
      <w:r w:rsidRPr="00A95E19">
        <w:rPr>
          <w:rFonts w:ascii="Times New Roman" w:hAnsi="Times New Roman"/>
          <w:color w:val="000000"/>
          <w:sz w:val="28"/>
          <w:szCs w:val="28"/>
          <w:lang w:val="en-US"/>
        </w:rPr>
        <w:t xml:space="preserve"> of punishment concerning the persons </w:t>
      </w:r>
      <w:proofErr w:type="spellStart"/>
      <w:r w:rsidRPr="00A95E19">
        <w:rPr>
          <w:rFonts w:ascii="Times New Roman" w:hAnsi="Times New Roman"/>
          <w:color w:val="000000"/>
          <w:sz w:val="28"/>
          <w:szCs w:val="28"/>
          <w:lang w:val="en-US"/>
        </w:rPr>
        <w:t>recognised</w:t>
      </w:r>
      <w:proofErr w:type="spellEnd"/>
      <w:r w:rsidRPr="00A95E19">
        <w:rPr>
          <w:rFonts w:ascii="Times New Roman" w:hAnsi="Times New Roman"/>
          <w:color w:val="000000"/>
          <w:sz w:val="28"/>
          <w:szCs w:val="28"/>
          <w:lang w:val="en-US"/>
        </w:rPr>
        <w:t xml:space="preserve"> guilty of commi</w:t>
      </w:r>
      <w:r w:rsidR="00D54378" w:rsidRPr="00A95E19">
        <w:rPr>
          <w:rFonts w:ascii="Times New Roman" w:hAnsi="Times New Roman"/>
          <w:color w:val="000000"/>
          <w:sz w:val="28"/>
          <w:szCs w:val="28"/>
          <w:lang w:val="en-US"/>
        </w:rPr>
        <w:t>tment</w:t>
      </w:r>
      <w:r w:rsidRPr="00A95E19">
        <w:rPr>
          <w:rFonts w:ascii="Times New Roman" w:hAnsi="Times New Roman"/>
          <w:color w:val="000000"/>
          <w:sz w:val="28"/>
          <w:szCs w:val="28"/>
          <w:lang w:val="en-US"/>
        </w:rPr>
        <w:t xml:space="preserve"> of crime.</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 xml:space="preserve">In our country of a rule of imprisonment, detention or </w:t>
      </w:r>
      <w:r w:rsidR="006019C5" w:rsidRPr="00A95E19">
        <w:rPr>
          <w:rFonts w:ascii="Times New Roman" w:hAnsi="Times New Roman"/>
          <w:sz w:val="28"/>
          <w:szCs w:val="28"/>
          <w:lang w:val="en-US"/>
        </w:rPr>
        <w:t>custody</w:t>
      </w:r>
      <w:r w:rsidRPr="00A95E19">
        <w:rPr>
          <w:rFonts w:ascii="Times New Roman" w:hAnsi="Times New Roman"/>
          <w:sz w:val="28"/>
          <w:szCs w:val="28"/>
          <w:lang w:val="en-US"/>
        </w:rPr>
        <w:t xml:space="preserve">, and also a circle of persons </w:t>
      </w:r>
      <w:r w:rsidR="00994E75" w:rsidRPr="00A95E19">
        <w:rPr>
          <w:rFonts w:ascii="Times New Roman" w:hAnsi="Times New Roman"/>
          <w:sz w:val="28"/>
          <w:szCs w:val="28"/>
          <w:lang w:val="en-US"/>
        </w:rPr>
        <w:t>authorized</w:t>
      </w:r>
      <w:r w:rsidRPr="00A95E19">
        <w:rPr>
          <w:rFonts w:ascii="Times New Roman" w:hAnsi="Times New Roman"/>
          <w:sz w:val="28"/>
          <w:szCs w:val="28"/>
          <w:lang w:val="en-US"/>
        </w:rPr>
        <w:t xml:space="preserve"> on restriction of the right of freedom according to the given rules, are established by operating</w:t>
      </w:r>
      <w:r w:rsidR="00994E75" w:rsidRPr="00A95E19">
        <w:rPr>
          <w:rFonts w:ascii="Times New Roman" w:hAnsi="Times New Roman"/>
          <w:sz w:val="28"/>
          <w:szCs w:val="28"/>
          <w:lang w:val="en-US"/>
        </w:rPr>
        <w:t xml:space="preserve"> legislative</w:t>
      </w:r>
      <w:r w:rsidRPr="00A95E19">
        <w:rPr>
          <w:rFonts w:ascii="Times New Roman" w:hAnsi="Times New Roman"/>
          <w:sz w:val="28"/>
          <w:szCs w:val="28"/>
          <w:lang w:val="en-US"/>
        </w:rPr>
        <w:t xml:space="preserve"> acts (Criminal-</w:t>
      </w:r>
      <w:r w:rsidR="00994E75" w:rsidRPr="00A95E19">
        <w:rPr>
          <w:rFonts w:ascii="Times New Roman" w:hAnsi="Times New Roman"/>
          <w:sz w:val="28"/>
          <w:szCs w:val="28"/>
          <w:lang w:val="en-US"/>
        </w:rPr>
        <w:t>Procedure</w:t>
      </w:r>
      <w:r w:rsidRPr="00A95E19">
        <w:rPr>
          <w:rFonts w:ascii="Times New Roman" w:hAnsi="Times New Roman"/>
          <w:sz w:val="28"/>
          <w:szCs w:val="28"/>
          <w:lang w:val="en-US"/>
        </w:rPr>
        <w:t xml:space="preserve"> Code, Code of Administrative Offences, Laws «</w:t>
      </w:r>
      <w:r w:rsidR="00994E75" w:rsidRPr="00A95E19">
        <w:rPr>
          <w:rFonts w:ascii="Times New Roman" w:hAnsi="Times New Roman"/>
          <w:sz w:val="28"/>
          <w:szCs w:val="28"/>
          <w:lang w:val="en-US"/>
        </w:rPr>
        <w:t>On</w:t>
      </w:r>
      <w:r w:rsidRPr="00A95E19">
        <w:rPr>
          <w:rFonts w:ascii="Times New Roman" w:hAnsi="Times New Roman"/>
          <w:sz w:val="28"/>
          <w:szCs w:val="28"/>
          <w:lang w:val="en-US"/>
        </w:rPr>
        <w:t xml:space="preserve"> Public Prosecutor</w:t>
      </w:r>
      <w:r w:rsidR="00994E75" w:rsidRPr="00A95E19">
        <w:rPr>
          <w:rFonts w:ascii="Times New Roman" w:hAnsi="Times New Roman"/>
          <w:sz w:val="28"/>
          <w:szCs w:val="28"/>
          <w:lang w:val="en-US"/>
        </w:rPr>
        <w:t xml:space="preserve"> Office </w:t>
      </w:r>
      <w:r w:rsidRPr="00A95E19">
        <w:rPr>
          <w:rFonts w:ascii="Times New Roman" w:hAnsi="Times New Roman"/>
          <w:sz w:val="28"/>
          <w:szCs w:val="28"/>
          <w:lang w:val="en-US"/>
        </w:rPr>
        <w:t>», «</w:t>
      </w:r>
      <w:r w:rsidR="00994E75" w:rsidRPr="00A95E19">
        <w:rPr>
          <w:rFonts w:ascii="Times New Roman" w:hAnsi="Times New Roman"/>
          <w:sz w:val="28"/>
          <w:szCs w:val="28"/>
          <w:lang w:val="en-US"/>
        </w:rPr>
        <w:t>On</w:t>
      </w:r>
      <w:r w:rsidRPr="00A95E19">
        <w:rPr>
          <w:rFonts w:ascii="Times New Roman" w:hAnsi="Times New Roman"/>
          <w:sz w:val="28"/>
          <w:szCs w:val="28"/>
          <w:lang w:val="en-US"/>
        </w:rPr>
        <w:t xml:space="preserve"> </w:t>
      </w:r>
      <w:r w:rsidR="00994E75" w:rsidRPr="00A95E19">
        <w:rPr>
          <w:rFonts w:ascii="Times New Roman" w:hAnsi="Times New Roman"/>
          <w:sz w:val="28"/>
          <w:szCs w:val="28"/>
          <w:lang w:val="en-US"/>
        </w:rPr>
        <w:t>P</w:t>
      </w:r>
      <w:r w:rsidRPr="00A95E19">
        <w:rPr>
          <w:rFonts w:ascii="Times New Roman" w:hAnsi="Times New Roman"/>
          <w:sz w:val="28"/>
          <w:szCs w:val="28"/>
          <w:lang w:val="en-US"/>
        </w:rPr>
        <w:t>olice» etc.).</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 xml:space="preserve">Therefore, if detention, </w:t>
      </w:r>
      <w:r w:rsidR="006019C5" w:rsidRPr="00A95E19">
        <w:rPr>
          <w:rFonts w:ascii="Times New Roman" w:hAnsi="Times New Roman"/>
          <w:sz w:val="28"/>
          <w:szCs w:val="28"/>
          <w:lang w:val="en-US"/>
        </w:rPr>
        <w:t>custody</w:t>
      </w:r>
      <w:r w:rsidRPr="00A95E19">
        <w:rPr>
          <w:rFonts w:ascii="Times New Roman" w:hAnsi="Times New Roman"/>
          <w:sz w:val="28"/>
          <w:szCs w:val="28"/>
          <w:lang w:val="en-US"/>
        </w:rPr>
        <w:t xml:space="preserve"> or imprisonment of any person occurs out of the circumstances provided in the Constitution, and a counterbalance to the rules established by effective standards of the law, it should be estimated as infringement of the right of freedom of the given person. But, </w:t>
      </w:r>
      <w:proofErr w:type="spellStart"/>
      <w:r w:rsidR="006019C5" w:rsidRPr="00A95E19">
        <w:rPr>
          <w:rFonts w:ascii="Times New Roman" w:hAnsi="Times New Roman"/>
          <w:sz w:val="28"/>
          <w:szCs w:val="28"/>
          <w:lang w:val="en-US"/>
        </w:rPr>
        <w:t>unprovide</w:t>
      </w:r>
      <w:proofErr w:type="spellEnd"/>
      <w:r w:rsidRPr="00A95E19">
        <w:rPr>
          <w:rFonts w:ascii="Times New Roman" w:hAnsi="Times New Roman"/>
          <w:sz w:val="28"/>
          <w:szCs w:val="28"/>
          <w:lang w:val="en-US"/>
        </w:rPr>
        <w:t xml:space="preserve"> in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79.1</w:t>
      </w:r>
      <w:r w:rsidR="006019C5" w:rsidRPr="00A95E19">
        <w:rPr>
          <w:rFonts w:ascii="Times New Roman" w:hAnsi="Times New Roman"/>
          <w:sz w:val="28"/>
          <w:szCs w:val="28"/>
          <w:lang w:val="en-US"/>
        </w:rPr>
        <w:t xml:space="preserve"> of</w:t>
      </w:r>
      <w:r w:rsidRPr="00A95E19">
        <w:rPr>
          <w:rFonts w:ascii="Times New Roman" w:hAnsi="Times New Roman"/>
          <w:sz w:val="28"/>
          <w:szCs w:val="28"/>
          <w:lang w:val="en-US"/>
        </w:rPr>
        <w:t xml:space="preserve"> </w:t>
      </w:r>
      <w:r w:rsidR="006019C5" w:rsidRPr="00A95E19">
        <w:rPr>
          <w:rFonts w:ascii="Times New Roman" w:hAnsi="Times New Roman"/>
          <w:sz w:val="28"/>
          <w:szCs w:val="28"/>
          <w:lang w:val="en-US"/>
        </w:rPr>
        <w:t xml:space="preserve">CC </w:t>
      </w:r>
      <w:r w:rsidRPr="00A95E19">
        <w:rPr>
          <w:rFonts w:ascii="Times New Roman" w:hAnsi="Times New Roman"/>
          <w:sz w:val="28"/>
          <w:szCs w:val="28"/>
          <w:lang w:val="en-US"/>
        </w:rPr>
        <w:t xml:space="preserve">of a delay of serving of punishment by the condemned women having the child </w:t>
      </w:r>
      <w:r w:rsidR="00DA1459" w:rsidRPr="00A95E19">
        <w:rPr>
          <w:rFonts w:ascii="Times New Roman" w:hAnsi="Times New Roman"/>
          <w:color w:val="000000"/>
          <w:sz w:val="28"/>
          <w:szCs w:val="28"/>
          <w:lang w:val="en-US"/>
        </w:rPr>
        <w:t>at the age till</w:t>
      </w:r>
      <w:r w:rsidRPr="00A95E19">
        <w:rPr>
          <w:rFonts w:ascii="Times New Roman" w:hAnsi="Times New Roman"/>
          <w:sz w:val="28"/>
          <w:szCs w:val="28"/>
          <w:lang w:val="en-US"/>
        </w:rPr>
        <w:t xml:space="preserve"> fourteen years, in itself it should be accepted</w:t>
      </w:r>
      <w:r w:rsidR="00DA1459" w:rsidRPr="00A95E19">
        <w:rPr>
          <w:rFonts w:ascii="Times New Roman" w:hAnsi="Times New Roman"/>
          <w:sz w:val="28"/>
          <w:szCs w:val="28"/>
          <w:lang w:val="en-US"/>
        </w:rPr>
        <w:t xml:space="preserve"> not</w:t>
      </w:r>
      <w:r w:rsidRPr="00A95E19">
        <w:rPr>
          <w:rFonts w:ascii="Times New Roman" w:hAnsi="Times New Roman"/>
          <w:sz w:val="28"/>
          <w:szCs w:val="28"/>
          <w:lang w:val="en-US"/>
        </w:rPr>
        <w:t xml:space="preserve"> as infringement of the right of freedom of everyone, fixed </w:t>
      </w:r>
      <w:r w:rsidR="00DA1459" w:rsidRPr="00A95E19">
        <w:rPr>
          <w:rFonts w:ascii="Times New Roman" w:hAnsi="Times New Roman"/>
          <w:sz w:val="28"/>
          <w:szCs w:val="28"/>
          <w:lang w:val="en-US"/>
        </w:rPr>
        <w:t>in</w:t>
      </w:r>
      <w:r w:rsidRPr="00A95E19">
        <w:rPr>
          <w:rFonts w:ascii="Times New Roman" w:hAnsi="Times New Roman"/>
          <w:sz w:val="28"/>
          <w:szCs w:val="28"/>
          <w:lang w:val="en-US"/>
        </w:rPr>
        <w:t xml:space="preserve">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28</w:t>
      </w:r>
      <w:r w:rsidR="00DA1459" w:rsidRPr="00A95E19">
        <w:rPr>
          <w:rFonts w:ascii="Times New Roman" w:hAnsi="Times New Roman"/>
          <w:sz w:val="28"/>
          <w:szCs w:val="28"/>
          <w:lang w:val="en-US"/>
        </w:rPr>
        <w:t>.1</w:t>
      </w:r>
      <w:r w:rsidRPr="00A95E19">
        <w:rPr>
          <w:rFonts w:ascii="Times New Roman" w:hAnsi="Times New Roman"/>
          <w:sz w:val="28"/>
          <w:szCs w:val="28"/>
          <w:lang w:val="en-US"/>
        </w:rPr>
        <w:t xml:space="preserve"> of the Constitution, </w:t>
      </w:r>
      <w:r w:rsidR="00DA1459" w:rsidRPr="00A95E19">
        <w:rPr>
          <w:rFonts w:ascii="Times New Roman" w:hAnsi="Times New Roman"/>
          <w:sz w:val="28"/>
          <w:szCs w:val="28"/>
          <w:lang w:val="en-US"/>
        </w:rPr>
        <w:t xml:space="preserve">but </w:t>
      </w:r>
      <w:r w:rsidRPr="00A95E19">
        <w:rPr>
          <w:rFonts w:ascii="Times New Roman" w:hAnsi="Times New Roman"/>
          <w:sz w:val="28"/>
          <w:szCs w:val="28"/>
          <w:lang w:val="en-US"/>
        </w:rPr>
        <w:t xml:space="preserve">as the temporary restriction following from responsibility of the person which has committed a crime, and applied concerning the criminal under the law.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Similar restriction should provide observance of a principle of the proportionality acting as the basic condition of measures, accepted by the state for regulation of the conflicts which have arisen with commi</w:t>
      </w:r>
      <w:r w:rsidR="00094298" w:rsidRPr="00A95E19">
        <w:rPr>
          <w:rFonts w:ascii="Times New Roman" w:hAnsi="Times New Roman"/>
          <w:sz w:val="28"/>
          <w:szCs w:val="28"/>
          <w:lang w:val="en-US"/>
        </w:rPr>
        <w:t>tment</w:t>
      </w:r>
      <w:r w:rsidRPr="00A95E19">
        <w:rPr>
          <w:rFonts w:ascii="Times New Roman" w:hAnsi="Times New Roman"/>
          <w:sz w:val="28"/>
          <w:szCs w:val="28"/>
          <w:lang w:val="en-US"/>
        </w:rPr>
        <w:t xml:space="preserve"> of crime. In the criminal legislation the given proportionality is defined on the basis of principles of legality, justice, equality before the law, guilt, responsibility for fault, inevitability of punishment and humanism, necessity and expediency of the selected kind of punishment, and also sufficiency of restriction of the right on time.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It is necessary to notice especially that positions</w:t>
      </w:r>
      <w:r w:rsidR="00EB23E7" w:rsidRPr="00A95E19">
        <w:rPr>
          <w:rFonts w:ascii="Times New Roman" w:hAnsi="Times New Roman"/>
          <w:sz w:val="28"/>
          <w:szCs w:val="28"/>
          <w:lang w:val="en-US"/>
        </w:rPr>
        <w:t xml:space="preserve"> of CC</w:t>
      </w:r>
      <w:r w:rsidRPr="00A95E19">
        <w:rPr>
          <w:rFonts w:ascii="Times New Roman" w:hAnsi="Times New Roman"/>
          <w:sz w:val="28"/>
          <w:szCs w:val="28"/>
          <w:lang w:val="en-US"/>
        </w:rPr>
        <w:t xml:space="preserve"> (including,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79) are connected with the policy of a crime-punishment characteri</w:t>
      </w:r>
      <w:r w:rsidR="00BD36DA">
        <w:rPr>
          <w:rFonts w:ascii="Times New Roman" w:hAnsi="Times New Roman"/>
          <w:sz w:val="28"/>
          <w:szCs w:val="28"/>
          <w:lang w:val="en-US"/>
        </w:rPr>
        <w:t>z</w:t>
      </w:r>
      <w:r w:rsidRPr="00A95E19">
        <w:rPr>
          <w:rFonts w:ascii="Times New Roman" w:hAnsi="Times New Roman"/>
          <w:sz w:val="28"/>
          <w:szCs w:val="28"/>
          <w:lang w:val="en-US"/>
        </w:rPr>
        <w:t xml:space="preserve">ed as system of certain </w:t>
      </w:r>
      <w:r w:rsidR="00B738FD" w:rsidRPr="00A95E19">
        <w:rPr>
          <w:rFonts w:ascii="Times New Roman" w:hAnsi="Times New Roman"/>
          <w:sz w:val="28"/>
          <w:szCs w:val="28"/>
          <w:lang w:val="en-US"/>
        </w:rPr>
        <w:t>political</w:t>
      </w:r>
      <w:r w:rsidRPr="00A95E19">
        <w:rPr>
          <w:rFonts w:ascii="Times New Roman" w:hAnsi="Times New Roman"/>
          <w:sz w:val="28"/>
          <w:szCs w:val="28"/>
          <w:lang w:val="en-US"/>
        </w:rPr>
        <w:t>-legal relations spent by the state, norms of the right, ideas, sights. The basic maintenance of the given policy consists of working out of the purposes and problems, selection of means and the ways necessary for elimination of public safety and criminality, or maintenance of its maintenance at the level comprehensible from the social point of view. The policy a crime-punishment has complex character and along with others, first of all, provides an establishment criminally-legal, criminal</w:t>
      </w:r>
      <w:r w:rsidR="00F16734" w:rsidRPr="00A95E19">
        <w:rPr>
          <w:rFonts w:ascii="Times New Roman" w:hAnsi="Times New Roman"/>
          <w:sz w:val="28"/>
          <w:szCs w:val="28"/>
          <w:lang w:val="en-US"/>
        </w:rPr>
        <w:t>-</w:t>
      </w:r>
      <w:r w:rsidRPr="00A95E19">
        <w:rPr>
          <w:rFonts w:ascii="Times New Roman" w:hAnsi="Times New Roman"/>
          <w:sz w:val="28"/>
          <w:szCs w:val="28"/>
          <w:lang w:val="en-US"/>
        </w:rPr>
        <w:t xml:space="preserve">procedure, norms of punishment-execution for conducting struggle against criminality.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 xml:space="preserve">Policy of a crime-punishment and position </w:t>
      </w:r>
      <w:r w:rsidR="007574ED" w:rsidRPr="00A95E19">
        <w:rPr>
          <w:rFonts w:ascii="Times New Roman" w:hAnsi="Times New Roman"/>
          <w:sz w:val="28"/>
          <w:szCs w:val="28"/>
          <w:lang w:val="en-US"/>
        </w:rPr>
        <w:t>of CC</w:t>
      </w:r>
      <w:r w:rsidRPr="00A95E19">
        <w:rPr>
          <w:rFonts w:ascii="Times New Roman" w:hAnsi="Times New Roman"/>
          <w:sz w:val="28"/>
          <w:szCs w:val="28"/>
          <w:lang w:val="en-US"/>
        </w:rPr>
        <w:t xml:space="preserve"> are closely connected among themselves. The given Code, being based on the Constitution, the standard norms and international law principles, defines not only concept of a crime, but also its kinds, </w:t>
      </w:r>
      <w:r w:rsidRPr="00A95E19">
        <w:rPr>
          <w:rFonts w:ascii="Times New Roman" w:hAnsi="Times New Roman"/>
          <w:sz w:val="28"/>
          <w:szCs w:val="28"/>
          <w:lang w:val="en-US"/>
        </w:rPr>
        <w:lastRenderedPageBreak/>
        <w:t xml:space="preserve">subjects, structures of crimes, and also concept, the purpose, kinds and conditions of application of punishment, including the questions connected with a delay of departure of punishment.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 xml:space="preserve">According to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94</w:t>
      </w:r>
      <w:r w:rsidR="002D5BD5" w:rsidRPr="00A95E19">
        <w:rPr>
          <w:rFonts w:ascii="Times New Roman" w:hAnsi="Times New Roman"/>
          <w:sz w:val="28"/>
          <w:szCs w:val="28"/>
          <w:lang w:val="en-US"/>
        </w:rPr>
        <w:t>.1.17</w:t>
      </w:r>
      <w:r w:rsidRPr="00A95E19">
        <w:rPr>
          <w:rFonts w:ascii="Times New Roman" w:hAnsi="Times New Roman"/>
          <w:sz w:val="28"/>
          <w:szCs w:val="28"/>
          <w:lang w:val="en-US"/>
        </w:rPr>
        <w:t xml:space="preserve"> of the Constitution, </w:t>
      </w:r>
      <w:r w:rsidR="000265B8" w:rsidRPr="00A95E19">
        <w:rPr>
          <w:rFonts w:ascii="Times New Roman" w:hAnsi="Times New Roman"/>
          <w:sz w:val="28"/>
          <w:szCs w:val="28"/>
          <w:lang w:val="en-US"/>
        </w:rPr>
        <w:t>interpretation of crime and other violations of law; establishment of responsibility for these acts</w:t>
      </w:r>
      <w:r w:rsidRPr="00A95E19">
        <w:rPr>
          <w:rFonts w:ascii="Times New Roman" w:hAnsi="Times New Roman"/>
          <w:sz w:val="28"/>
          <w:szCs w:val="28"/>
          <w:lang w:val="en-US"/>
        </w:rPr>
        <w:t xml:space="preserve"> is carried to the general rules established by </w:t>
      </w:r>
      <w:proofErr w:type="spellStart"/>
      <w:r w:rsidRPr="00A95E19">
        <w:rPr>
          <w:rFonts w:ascii="Times New Roman" w:hAnsi="Times New Roman"/>
          <w:sz w:val="28"/>
          <w:szCs w:val="28"/>
          <w:lang w:val="en-US"/>
        </w:rPr>
        <w:t>Milli</w:t>
      </w:r>
      <w:proofErr w:type="spellEnd"/>
      <w:r w:rsidRPr="00A95E19">
        <w:rPr>
          <w:rFonts w:ascii="Times New Roman" w:hAnsi="Times New Roman"/>
          <w:sz w:val="28"/>
          <w:szCs w:val="28"/>
          <w:lang w:val="en-US"/>
        </w:rPr>
        <w:t xml:space="preserve"> </w:t>
      </w:r>
      <w:proofErr w:type="spellStart"/>
      <w:r w:rsidRPr="00A95E19">
        <w:rPr>
          <w:rFonts w:ascii="Times New Roman" w:hAnsi="Times New Roman"/>
          <w:sz w:val="28"/>
          <w:szCs w:val="28"/>
          <w:lang w:val="en-US"/>
        </w:rPr>
        <w:t>M</w:t>
      </w:r>
      <w:r w:rsidR="00834964" w:rsidRPr="00A95E19">
        <w:rPr>
          <w:rFonts w:ascii="Times New Roman" w:hAnsi="Times New Roman"/>
          <w:sz w:val="28"/>
          <w:szCs w:val="28"/>
          <w:lang w:val="en-US"/>
        </w:rPr>
        <w:t>aj</w:t>
      </w:r>
      <w:r w:rsidRPr="00A95E19">
        <w:rPr>
          <w:rFonts w:ascii="Times New Roman" w:hAnsi="Times New Roman"/>
          <w:sz w:val="28"/>
          <w:szCs w:val="28"/>
          <w:lang w:val="en-US"/>
        </w:rPr>
        <w:t>lis</w:t>
      </w:r>
      <w:proofErr w:type="spellEnd"/>
      <w:r w:rsidR="00834964" w:rsidRPr="00A95E19">
        <w:rPr>
          <w:rFonts w:ascii="Times New Roman" w:hAnsi="Times New Roman"/>
          <w:sz w:val="28"/>
          <w:szCs w:val="28"/>
          <w:lang w:val="en-US"/>
        </w:rPr>
        <w:t xml:space="preserve"> </w:t>
      </w:r>
      <w:r w:rsidRPr="00A95E19">
        <w:rPr>
          <w:rFonts w:ascii="Times New Roman" w:hAnsi="Times New Roman"/>
          <w:sz w:val="28"/>
          <w:szCs w:val="28"/>
          <w:lang w:val="en-US"/>
        </w:rPr>
        <w:t xml:space="preserve">of the </w:t>
      </w:r>
      <w:r w:rsidR="008803FC" w:rsidRPr="00A95E19">
        <w:rPr>
          <w:rFonts w:ascii="Times New Roman" w:hAnsi="Times New Roman"/>
          <w:sz w:val="28"/>
          <w:szCs w:val="28"/>
          <w:lang w:val="en-US"/>
        </w:rPr>
        <w:t>Republic of Azerbaijan</w:t>
      </w:r>
      <w:r w:rsidRPr="00A95E19">
        <w:rPr>
          <w:rFonts w:ascii="Times New Roman" w:hAnsi="Times New Roman"/>
          <w:sz w:val="28"/>
          <w:szCs w:val="28"/>
          <w:lang w:val="en-US"/>
        </w:rPr>
        <w:t xml:space="preserve">. </w:t>
      </w:r>
    </w:p>
    <w:p w:rsidR="00F81FB2" w:rsidRPr="00A95E19" w:rsidRDefault="00F81FB2" w:rsidP="00F81FB2">
      <w:pPr>
        <w:autoSpaceDE w:val="0"/>
        <w:autoSpaceDN w:val="0"/>
        <w:adjustRightInd w:val="0"/>
        <w:spacing w:after="0" w:line="340" w:lineRule="atLeast"/>
        <w:ind w:right="-9" w:firstLine="567"/>
        <w:jc w:val="both"/>
        <w:rPr>
          <w:rFonts w:ascii="Times New Roman" w:hAnsi="Times New Roman"/>
          <w:sz w:val="28"/>
          <w:szCs w:val="28"/>
          <w:lang w:val="en-US"/>
        </w:rPr>
      </w:pPr>
      <w:r w:rsidRPr="00A95E19">
        <w:rPr>
          <w:rFonts w:ascii="Times New Roman" w:hAnsi="Times New Roman"/>
          <w:sz w:val="28"/>
          <w:szCs w:val="28"/>
          <w:lang w:val="en-US"/>
        </w:rPr>
        <w:t xml:space="preserve">Similar rules do not exclude their establishment in various forms (peculiar most) depending on features of the corresponding legal relations regulated on separate spheres of the legislation, and in certain cases do necessary their differentiation (for example, in sphere of the civil and criminal legislation). At the same time, considering the sovereignty the states passed in the </w:t>
      </w:r>
      <w:r w:rsidR="008803FC" w:rsidRPr="00A95E19">
        <w:rPr>
          <w:rFonts w:ascii="Times New Roman" w:hAnsi="Times New Roman"/>
          <w:sz w:val="28"/>
          <w:szCs w:val="28"/>
          <w:lang w:val="en-US"/>
        </w:rPr>
        <w:t>Republic of Azerbaijan</w:t>
      </w:r>
      <w:r w:rsidRPr="00A95E19">
        <w:rPr>
          <w:rFonts w:ascii="Times New Roman" w:hAnsi="Times New Roman"/>
          <w:sz w:val="28"/>
          <w:szCs w:val="28"/>
          <w:lang w:val="en-US"/>
        </w:rPr>
        <w:t xml:space="preserve"> laws should not contradict </w:t>
      </w:r>
      <w:r w:rsidR="000E23C7" w:rsidRPr="00A95E19">
        <w:rPr>
          <w:rFonts w:ascii="Times New Roman" w:hAnsi="Times New Roman"/>
          <w:sz w:val="28"/>
          <w:szCs w:val="28"/>
          <w:lang w:val="en-US"/>
        </w:rPr>
        <w:t>to</w:t>
      </w:r>
      <w:r w:rsidRPr="00A95E19">
        <w:rPr>
          <w:rFonts w:ascii="Times New Roman" w:hAnsi="Times New Roman"/>
          <w:sz w:val="28"/>
          <w:szCs w:val="28"/>
          <w:lang w:val="en-US"/>
        </w:rPr>
        <w:t xml:space="preserve"> </w:t>
      </w:r>
      <w:r w:rsidR="000E23C7" w:rsidRPr="00A95E19">
        <w:rPr>
          <w:rFonts w:ascii="Times New Roman" w:hAnsi="Times New Roman"/>
          <w:sz w:val="28"/>
          <w:szCs w:val="28"/>
          <w:lang w:val="en-US"/>
        </w:rPr>
        <w:t xml:space="preserve">provisions of </w:t>
      </w:r>
      <w:r w:rsidRPr="00A95E19">
        <w:rPr>
          <w:rFonts w:ascii="Times New Roman" w:hAnsi="Times New Roman"/>
          <w:sz w:val="28"/>
          <w:szCs w:val="28"/>
          <w:lang w:val="en-US"/>
        </w:rPr>
        <w:t>Constitution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149</w:t>
      </w:r>
      <w:r w:rsidR="000E23C7" w:rsidRPr="00A95E19">
        <w:rPr>
          <w:rFonts w:ascii="Times New Roman" w:hAnsi="Times New Roman"/>
          <w:sz w:val="28"/>
          <w:szCs w:val="28"/>
          <w:lang w:val="en-US"/>
        </w:rPr>
        <w:t>.3</w:t>
      </w:r>
      <w:r w:rsidRPr="00A95E19">
        <w:rPr>
          <w:rFonts w:ascii="Times New Roman" w:hAnsi="Times New Roman"/>
          <w:sz w:val="28"/>
          <w:szCs w:val="28"/>
          <w:lang w:val="en-US"/>
        </w:rPr>
        <w:t xml:space="preserve"> of the Constitution). </w:t>
      </w:r>
    </w:p>
    <w:p w:rsidR="00F81FB2" w:rsidRPr="00A95E19" w:rsidRDefault="00F81FB2" w:rsidP="00F81FB2">
      <w:pPr>
        <w:autoSpaceDE w:val="0"/>
        <w:autoSpaceDN w:val="0"/>
        <w:adjustRightInd w:val="0"/>
        <w:spacing w:after="0" w:line="340" w:lineRule="atLeast"/>
        <w:ind w:right="-9" w:firstLine="567"/>
        <w:jc w:val="both"/>
        <w:rPr>
          <w:rFonts w:ascii="Times New Roman" w:hAnsi="Times New Roman"/>
          <w:sz w:val="28"/>
          <w:szCs w:val="28"/>
          <w:lang w:val="en-US"/>
        </w:rPr>
      </w:pPr>
      <w:r w:rsidRPr="00A95E19">
        <w:rPr>
          <w:rFonts w:ascii="Times New Roman" w:hAnsi="Times New Roman"/>
          <w:sz w:val="28"/>
          <w:szCs w:val="28"/>
          <w:lang w:val="en-US"/>
        </w:rPr>
        <w:t xml:space="preserve">In </w:t>
      </w:r>
      <w:r w:rsidR="00C34ED4">
        <w:rPr>
          <w:rFonts w:ascii="Times New Roman" w:hAnsi="Times New Roman"/>
          <w:sz w:val="28"/>
          <w:szCs w:val="28"/>
          <w:lang w:val="en-US"/>
        </w:rPr>
        <w:t>inquiry</w:t>
      </w:r>
      <w:r w:rsidRPr="00A95E19">
        <w:rPr>
          <w:rFonts w:ascii="Times New Roman" w:hAnsi="Times New Roman"/>
          <w:sz w:val="28"/>
          <w:szCs w:val="28"/>
          <w:lang w:val="en-US"/>
        </w:rPr>
        <w:t xml:space="preserve"> coordination of possibility of a delay of serving of punishment for the </w:t>
      </w:r>
      <w:r w:rsidR="008A10C5" w:rsidRPr="00A95E19">
        <w:rPr>
          <w:rFonts w:ascii="Times New Roman" w:hAnsi="Times New Roman"/>
          <w:color w:val="000000"/>
          <w:sz w:val="28"/>
          <w:szCs w:val="28"/>
          <w:lang w:val="en-US"/>
        </w:rPr>
        <w:t>women having the child, except for the women sentenced to imprisonment for the term of more than five years for fulfil</w:t>
      </w:r>
      <w:r w:rsidR="00BD36DA">
        <w:rPr>
          <w:rFonts w:ascii="Times New Roman" w:hAnsi="Times New Roman"/>
          <w:color w:val="000000"/>
          <w:sz w:val="28"/>
          <w:szCs w:val="28"/>
          <w:lang w:val="en-US"/>
        </w:rPr>
        <w:t>l</w:t>
      </w:r>
      <w:r w:rsidR="008A10C5" w:rsidRPr="00A95E19">
        <w:rPr>
          <w:rFonts w:ascii="Times New Roman" w:hAnsi="Times New Roman"/>
          <w:color w:val="000000"/>
          <w:sz w:val="28"/>
          <w:szCs w:val="28"/>
          <w:lang w:val="en-US"/>
        </w:rPr>
        <w:t>ment grave or especially grave crimes against the person</w:t>
      </w:r>
      <w:r w:rsidRPr="00A95E19">
        <w:rPr>
          <w:rFonts w:ascii="Times New Roman" w:hAnsi="Times New Roman"/>
          <w:sz w:val="28"/>
          <w:szCs w:val="28"/>
          <w:lang w:val="en-US"/>
        </w:rPr>
        <w:t xml:space="preserve">, in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79 </w:t>
      </w:r>
      <w:r w:rsidR="008A10C5" w:rsidRPr="00A95E19">
        <w:rPr>
          <w:rFonts w:ascii="Times New Roman" w:hAnsi="Times New Roman"/>
          <w:sz w:val="28"/>
          <w:szCs w:val="28"/>
          <w:lang w:val="en-US"/>
        </w:rPr>
        <w:t>of CC</w:t>
      </w:r>
      <w:r w:rsidRPr="00A95E19">
        <w:rPr>
          <w:rFonts w:ascii="Times New Roman" w:hAnsi="Times New Roman"/>
          <w:sz w:val="28"/>
          <w:szCs w:val="28"/>
          <w:lang w:val="en-US"/>
        </w:rPr>
        <w:t xml:space="preserve">, with a limit of fourteen years of children as it is defined in our civil legislation or the criminal legislation of Russia, can lead to intervention in powers of </w:t>
      </w:r>
      <w:proofErr w:type="spellStart"/>
      <w:r w:rsidRPr="00A95E19">
        <w:rPr>
          <w:rFonts w:ascii="Times New Roman" w:hAnsi="Times New Roman"/>
          <w:sz w:val="28"/>
          <w:szCs w:val="28"/>
          <w:lang w:val="en-US"/>
        </w:rPr>
        <w:t>Milli</w:t>
      </w:r>
      <w:proofErr w:type="spellEnd"/>
      <w:r w:rsidRPr="00A95E19">
        <w:rPr>
          <w:rFonts w:ascii="Times New Roman" w:hAnsi="Times New Roman"/>
          <w:sz w:val="28"/>
          <w:szCs w:val="28"/>
          <w:lang w:val="en-US"/>
        </w:rPr>
        <w:t xml:space="preserve"> </w:t>
      </w:r>
      <w:proofErr w:type="spellStart"/>
      <w:r w:rsidRPr="00A95E19">
        <w:rPr>
          <w:rFonts w:ascii="Times New Roman" w:hAnsi="Times New Roman"/>
          <w:sz w:val="28"/>
          <w:szCs w:val="28"/>
          <w:lang w:val="en-US"/>
        </w:rPr>
        <w:t>M</w:t>
      </w:r>
      <w:r w:rsidR="008A10C5" w:rsidRPr="00A95E19">
        <w:rPr>
          <w:rFonts w:ascii="Times New Roman" w:hAnsi="Times New Roman"/>
          <w:sz w:val="28"/>
          <w:szCs w:val="28"/>
          <w:lang w:val="en-US"/>
        </w:rPr>
        <w:t>aj</w:t>
      </w:r>
      <w:r w:rsidRPr="00A95E19">
        <w:rPr>
          <w:rFonts w:ascii="Times New Roman" w:hAnsi="Times New Roman"/>
          <w:sz w:val="28"/>
          <w:szCs w:val="28"/>
          <w:lang w:val="en-US"/>
        </w:rPr>
        <w:t>lis</w:t>
      </w:r>
      <w:proofErr w:type="spellEnd"/>
      <w:r w:rsidRPr="00A95E19">
        <w:rPr>
          <w:rFonts w:ascii="Times New Roman" w:hAnsi="Times New Roman"/>
          <w:sz w:val="28"/>
          <w:szCs w:val="28"/>
          <w:lang w:val="en-US"/>
        </w:rPr>
        <w:t xml:space="preserve"> of the </w:t>
      </w:r>
      <w:r w:rsidR="008803FC" w:rsidRPr="00A95E19">
        <w:rPr>
          <w:rFonts w:ascii="Times New Roman" w:hAnsi="Times New Roman"/>
          <w:sz w:val="28"/>
          <w:szCs w:val="28"/>
          <w:lang w:val="en-US"/>
        </w:rPr>
        <w:t>Republic of Azerbaijan</w:t>
      </w:r>
      <w:r w:rsidRPr="00A95E19">
        <w:rPr>
          <w:rFonts w:ascii="Times New Roman" w:hAnsi="Times New Roman"/>
          <w:sz w:val="28"/>
          <w:szCs w:val="28"/>
          <w:lang w:val="en-US"/>
        </w:rPr>
        <w:t xml:space="preserve">. </w:t>
      </w:r>
    </w:p>
    <w:p w:rsidR="00F81FB2" w:rsidRPr="00A95E19" w:rsidRDefault="00F81FB2" w:rsidP="00F81FB2">
      <w:pPr>
        <w:autoSpaceDE w:val="0"/>
        <w:autoSpaceDN w:val="0"/>
        <w:adjustRightInd w:val="0"/>
        <w:spacing w:after="0" w:line="340" w:lineRule="atLeast"/>
        <w:ind w:right="-9" w:firstLine="567"/>
        <w:jc w:val="both"/>
        <w:rPr>
          <w:rFonts w:ascii="Times New Roman" w:hAnsi="Times New Roman"/>
          <w:sz w:val="28"/>
          <w:szCs w:val="28"/>
          <w:lang w:val="en-US"/>
        </w:rPr>
      </w:pPr>
      <w:r w:rsidRPr="00A95E19">
        <w:rPr>
          <w:rFonts w:ascii="Times New Roman" w:hAnsi="Times New Roman"/>
          <w:sz w:val="28"/>
          <w:szCs w:val="28"/>
          <w:lang w:val="en-US"/>
        </w:rPr>
        <w:t xml:space="preserve">Besides, at the approach to a question challenged in </w:t>
      </w:r>
      <w:r w:rsidR="00C34ED4">
        <w:rPr>
          <w:rFonts w:ascii="Times New Roman" w:hAnsi="Times New Roman"/>
          <w:sz w:val="28"/>
          <w:szCs w:val="28"/>
          <w:lang w:val="en-US"/>
        </w:rPr>
        <w:t>inquiry</w:t>
      </w:r>
      <w:r w:rsidRPr="00A95E19">
        <w:rPr>
          <w:rFonts w:ascii="Times New Roman" w:hAnsi="Times New Roman"/>
          <w:sz w:val="28"/>
          <w:szCs w:val="28"/>
          <w:lang w:val="en-US"/>
        </w:rPr>
        <w:t xml:space="preserve">, from the point of view of legislative experience of other countries, it is necessary to consider that in each country within the limits of certain international legal standards depending on positions of the constitution, features of legislative system and internal expediency positions peculiar to in regulation of legal relations </w:t>
      </w:r>
      <w:r w:rsidR="009D443F" w:rsidRPr="00A95E19">
        <w:rPr>
          <w:rFonts w:ascii="Times New Roman" w:hAnsi="Times New Roman"/>
          <w:sz w:val="28"/>
          <w:szCs w:val="28"/>
          <w:lang w:val="en-US"/>
        </w:rPr>
        <w:t>are chosen</w:t>
      </w:r>
      <w:r w:rsidRPr="00A95E19">
        <w:rPr>
          <w:rFonts w:ascii="Times New Roman" w:hAnsi="Times New Roman"/>
          <w:sz w:val="28"/>
          <w:szCs w:val="28"/>
          <w:lang w:val="en-US"/>
        </w:rPr>
        <w:t xml:space="preserve">. And consequently, the legislative system (its structure and the maintenance) in the world countries is not always identical.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 xml:space="preserve">It is necessary to notice that in the majority of the developed countries the delay of serving of punishment for the condemned persons is provided in rare instances (for example, for children who </w:t>
      </w:r>
      <w:r w:rsidR="009E5CB8" w:rsidRPr="00A95E19">
        <w:rPr>
          <w:rFonts w:ascii="Times New Roman" w:hAnsi="Times New Roman"/>
          <w:sz w:val="28"/>
          <w:szCs w:val="28"/>
          <w:lang w:val="en-US"/>
        </w:rPr>
        <w:t>committed the crimes that does not represent a significant public danger</w:t>
      </w:r>
      <w:r w:rsidRPr="00A95E19">
        <w:rPr>
          <w:rFonts w:ascii="Times New Roman" w:hAnsi="Times New Roman"/>
          <w:sz w:val="28"/>
          <w:szCs w:val="28"/>
          <w:lang w:val="en-US"/>
        </w:rPr>
        <w:t xml:space="preserve"> and have not </w:t>
      </w:r>
      <w:r w:rsidR="009E5CB8" w:rsidRPr="00A95E19">
        <w:rPr>
          <w:rFonts w:ascii="Times New Roman" w:hAnsi="Times New Roman"/>
          <w:sz w:val="28"/>
          <w:szCs w:val="28"/>
          <w:lang w:val="en-US"/>
        </w:rPr>
        <w:t>attained</w:t>
      </w:r>
      <w:r w:rsidRPr="00A95E19">
        <w:rPr>
          <w:rFonts w:ascii="Times New Roman" w:hAnsi="Times New Roman"/>
          <w:sz w:val="28"/>
          <w:szCs w:val="28"/>
          <w:lang w:val="en-US"/>
        </w:rPr>
        <w:t xml:space="preserve"> majority). But the delay of serving of punishment for the condemned persons (both women, and men), having child irrespective of age, as a rule, is not provided. Nevertheless, though in the state-participants</w:t>
      </w:r>
      <w:r w:rsidR="005B3BAD" w:rsidRPr="00A95E19">
        <w:rPr>
          <w:rFonts w:ascii="Times New Roman" w:hAnsi="Times New Roman"/>
          <w:sz w:val="28"/>
          <w:szCs w:val="28"/>
          <w:lang w:val="en-US"/>
        </w:rPr>
        <w:t xml:space="preserve"> of</w:t>
      </w:r>
      <w:r w:rsidRPr="00A95E19">
        <w:rPr>
          <w:rFonts w:ascii="Times New Roman" w:hAnsi="Times New Roman"/>
          <w:sz w:val="28"/>
          <w:szCs w:val="28"/>
          <w:lang w:val="en-US"/>
        </w:rPr>
        <w:t xml:space="preserve"> CIS the criminal legislation are provided cases of a delay of serving of punishment by the condemned persons (women, and in certain cases as well men), having the child, the criteria connected with an age limit of children, are various. For example, possibility of a delay of serving of punishment is connected by the condemned persons with achievement of children in Kazakhstan and Russia - 14 years, in Azerbaijan, Kirghizia, Moldova, Tajikistan and Turkmenistan - 8 years, Ukraine - 7 years, Georgia - 5 years, in Belarus - 3 years. </w:t>
      </w:r>
    </w:p>
    <w:p w:rsidR="00F81FB2" w:rsidRPr="00A95E19" w:rsidRDefault="00C34ED4" w:rsidP="00F81FB2">
      <w:pPr>
        <w:autoSpaceDE w:val="0"/>
        <w:autoSpaceDN w:val="0"/>
        <w:adjustRightInd w:val="0"/>
        <w:spacing w:after="0" w:line="340" w:lineRule="atLeast"/>
        <w:ind w:firstLine="567"/>
        <w:jc w:val="both"/>
        <w:rPr>
          <w:rFonts w:ascii="Times New Roman" w:hAnsi="Times New Roman"/>
          <w:sz w:val="28"/>
          <w:szCs w:val="28"/>
          <w:lang w:val="en-US"/>
        </w:rPr>
      </w:pPr>
      <w:r>
        <w:rPr>
          <w:rFonts w:ascii="Times New Roman" w:hAnsi="Times New Roman"/>
          <w:sz w:val="28"/>
          <w:szCs w:val="28"/>
          <w:lang w:val="en-US"/>
        </w:rPr>
        <w:lastRenderedPageBreak/>
        <w:t>Inquiry</w:t>
      </w:r>
      <w:r w:rsidR="00F81FB2" w:rsidRPr="00A95E19">
        <w:rPr>
          <w:rFonts w:ascii="Times New Roman" w:hAnsi="Times New Roman"/>
          <w:sz w:val="28"/>
          <w:szCs w:val="28"/>
          <w:lang w:val="en-US"/>
        </w:rPr>
        <w:t xml:space="preserve"> also put</w:t>
      </w:r>
      <w:r w:rsidR="00BD36DA">
        <w:rPr>
          <w:rFonts w:ascii="Times New Roman" w:hAnsi="Times New Roman"/>
          <w:sz w:val="28"/>
          <w:szCs w:val="28"/>
          <w:lang w:val="en-US"/>
        </w:rPr>
        <w:t>s</w:t>
      </w:r>
      <w:r w:rsidR="00F81FB2" w:rsidRPr="00A95E19">
        <w:rPr>
          <w:rFonts w:ascii="Times New Roman" w:hAnsi="Times New Roman"/>
          <w:sz w:val="28"/>
          <w:szCs w:val="28"/>
          <w:lang w:val="en-US"/>
        </w:rPr>
        <w:t xml:space="preserve"> forward such opinion that by positions of </w:t>
      </w:r>
      <w:r w:rsidR="00C44EDE">
        <w:rPr>
          <w:rFonts w:ascii="Times New Roman" w:hAnsi="Times New Roman"/>
          <w:sz w:val="28"/>
          <w:szCs w:val="28"/>
          <w:lang w:val="en-US"/>
        </w:rPr>
        <w:t>Article</w:t>
      </w:r>
      <w:r w:rsidR="00F81FB2" w:rsidRPr="00A95E19">
        <w:rPr>
          <w:rFonts w:ascii="Times New Roman" w:hAnsi="Times New Roman"/>
          <w:sz w:val="28"/>
          <w:szCs w:val="28"/>
          <w:lang w:val="en-US"/>
        </w:rPr>
        <w:t xml:space="preserve"> 79.1</w:t>
      </w:r>
      <w:r w:rsidR="00A07EF3" w:rsidRPr="00A95E19">
        <w:rPr>
          <w:rFonts w:ascii="Times New Roman" w:hAnsi="Times New Roman"/>
          <w:sz w:val="28"/>
          <w:szCs w:val="28"/>
          <w:lang w:val="en-US"/>
        </w:rPr>
        <w:t xml:space="preserve"> of CC</w:t>
      </w:r>
      <w:r w:rsidR="00F81FB2" w:rsidRPr="00A95E19">
        <w:rPr>
          <w:rFonts w:ascii="Times New Roman" w:hAnsi="Times New Roman"/>
          <w:sz w:val="28"/>
          <w:szCs w:val="28"/>
          <w:lang w:val="en-US"/>
        </w:rPr>
        <w:t xml:space="preserve"> it is not known, to what age category (juvenile, </w:t>
      </w:r>
      <w:r w:rsidR="00A07EF3" w:rsidRPr="00A95E19">
        <w:rPr>
          <w:rFonts w:ascii="Times New Roman" w:hAnsi="Times New Roman"/>
          <w:sz w:val="28"/>
          <w:szCs w:val="28"/>
          <w:lang w:val="en-US"/>
        </w:rPr>
        <w:t>adult</w:t>
      </w:r>
      <w:r w:rsidR="00F81FB2" w:rsidRPr="00A95E19">
        <w:rPr>
          <w:rFonts w:ascii="Times New Roman" w:hAnsi="Times New Roman"/>
          <w:sz w:val="28"/>
          <w:szCs w:val="28"/>
          <w:lang w:val="en-US"/>
        </w:rPr>
        <w:t>) children from eight till fourteen years concern.</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 xml:space="preserve">In this connection it is necessary to consider that the establishment of an age category of children in this or </w:t>
      </w:r>
      <w:r w:rsidR="00AB79F9" w:rsidRPr="00A95E19">
        <w:rPr>
          <w:rFonts w:ascii="Times New Roman" w:hAnsi="Times New Roman"/>
          <w:sz w:val="28"/>
          <w:szCs w:val="28"/>
          <w:lang w:val="en-US"/>
        </w:rPr>
        <w:t>o</w:t>
      </w:r>
      <w:r w:rsidRPr="00A95E19">
        <w:rPr>
          <w:rFonts w:ascii="Times New Roman" w:hAnsi="Times New Roman"/>
          <w:sz w:val="28"/>
          <w:szCs w:val="28"/>
          <w:lang w:val="en-US"/>
        </w:rPr>
        <w:t>th</w:t>
      </w:r>
      <w:r w:rsidR="00AB79F9" w:rsidRPr="00A95E19">
        <w:rPr>
          <w:rFonts w:ascii="Times New Roman" w:hAnsi="Times New Roman"/>
          <w:sz w:val="28"/>
          <w:szCs w:val="28"/>
          <w:lang w:val="en-US"/>
        </w:rPr>
        <w:t>er</w:t>
      </w:r>
      <w:r w:rsidRPr="00A95E19">
        <w:rPr>
          <w:rFonts w:ascii="Times New Roman" w:hAnsi="Times New Roman"/>
          <w:sz w:val="28"/>
          <w:szCs w:val="28"/>
          <w:lang w:val="en-US"/>
        </w:rPr>
        <w:t xml:space="preserve"> </w:t>
      </w:r>
      <w:r w:rsidR="00C44EDE">
        <w:rPr>
          <w:rFonts w:ascii="Times New Roman" w:hAnsi="Times New Roman"/>
          <w:sz w:val="28"/>
          <w:szCs w:val="28"/>
          <w:lang w:val="en-US"/>
        </w:rPr>
        <w:t>Article</w:t>
      </w:r>
      <w:r w:rsidR="00AB79F9" w:rsidRPr="00A95E19">
        <w:rPr>
          <w:rFonts w:ascii="Times New Roman" w:hAnsi="Times New Roman"/>
          <w:sz w:val="28"/>
          <w:szCs w:val="28"/>
          <w:lang w:val="en-US"/>
        </w:rPr>
        <w:t xml:space="preserve"> of</w:t>
      </w:r>
      <w:r w:rsidRPr="00A95E19">
        <w:rPr>
          <w:rFonts w:ascii="Times New Roman" w:hAnsi="Times New Roman"/>
          <w:sz w:val="28"/>
          <w:szCs w:val="28"/>
          <w:lang w:val="en-US"/>
        </w:rPr>
        <w:t xml:space="preserve"> </w:t>
      </w:r>
      <w:r w:rsidR="00AB79F9" w:rsidRPr="00A95E19">
        <w:rPr>
          <w:rFonts w:ascii="Times New Roman" w:hAnsi="Times New Roman"/>
          <w:sz w:val="28"/>
          <w:szCs w:val="28"/>
          <w:lang w:val="en-US"/>
        </w:rPr>
        <w:t>CC</w:t>
      </w:r>
      <w:r w:rsidRPr="00A95E19">
        <w:rPr>
          <w:rFonts w:ascii="Times New Roman" w:hAnsi="Times New Roman"/>
          <w:sz w:val="28"/>
          <w:szCs w:val="28"/>
          <w:lang w:val="en-US"/>
        </w:rPr>
        <w:t xml:space="preserve"> cannot be carried to a subject of the criminal legislation. In general, it is necessary to underline that the in</w:t>
      </w:r>
      <w:r w:rsidR="00F82418" w:rsidRPr="00A95E19">
        <w:rPr>
          <w:rFonts w:ascii="Times New Roman" w:hAnsi="Times New Roman"/>
          <w:sz w:val="28"/>
          <w:szCs w:val="28"/>
          <w:lang w:val="en-US"/>
        </w:rPr>
        <w:t>dication</w:t>
      </w:r>
      <w:r w:rsidRPr="00A95E19">
        <w:rPr>
          <w:rFonts w:ascii="Times New Roman" w:hAnsi="Times New Roman"/>
          <w:sz w:val="28"/>
          <w:szCs w:val="28"/>
          <w:lang w:val="en-US"/>
        </w:rPr>
        <w:t xml:space="preserve"> in </w:t>
      </w:r>
      <w:r w:rsidR="00F82418" w:rsidRPr="00A95E19">
        <w:rPr>
          <w:rFonts w:ascii="Times New Roman" w:hAnsi="Times New Roman"/>
          <w:sz w:val="28"/>
          <w:szCs w:val="28"/>
          <w:lang w:val="en-US"/>
        </w:rPr>
        <w:t>CC of</w:t>
      </w:r>
      <w:r w:rsidRPr="00A95E19">
        <w:rPr>
          <w:rFonts w:ascii="Times New Roman" w:hAnsi="Times New Roman"/>
          <w:sz w:val="28"/>
          <w:szCs w:val="28"/>
          <w:lang w:val="en-US"/>
        </w:rPr>
        <w:t xml:space="preserve"> age categories are connected with subjects of a crime, that is, it is necessary for an establishment of the persons who are subject to bringing to criminal liability. Not casually that in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20</w:t>
      </w:r>
      <w:r w:rsidR="00F82418" w:rsidRPr="00A95E19">
        <w:rPr>
          <w:rFonts w:ascii="Times New Roman" w:hAnsi="Times New Roman"/>
          <w:sz w:val="28"/>
          <w:szCs w:val="28"/>
          <w:lang w:val="en-US"/>
        </w:rPr>
        <w:t xml:space="preserve"> of CC</w:t>
      </w:r>
      <w:r w:rsidRPr="00A95E19">
        <w:rPr>
          <w:rFonts w:ascii="Times New Roman" w:hAnsi="Times New Roman"/>
          <w:sz w:val="28"/>
          <w:szCs w:val="28"/>
          <w:lang w:val="en-US"/>
        </w:rPr>
        <w:t xml:space="preserve"> possibility of bringing to criminal liability of the person who has reached up the time of commi</w:t>
      </w:r>
      <w:r w:rsidR="001431CC" w:rsidRPr="00A95E19">
        <w:rPr>
          <w:rFonts w:ascii="Times New Roman" w:hAnsi="Times New Roman"/>
          <w:sz w:val="28"/>
          <w:szCs w:val="28"/>
          <w:lang w:val="en-US"/>
        </w:rPr>
        <w:t>tment</w:t>
      </w:r>
      <w:r w:rsidRPr="00A95E19">
        <w:rPr>
          <w:rFonts w:ascii="Times New Roman" w:hAnsi="Times New Roman"/>
          <w:sz w:val="28"/>
          <w:szCs w:val="28"/>
          <w:lang w:val="en-US"/>
        </w:rPr>
        <w:t xml:space="preserve"> of crime of sixteen-year age, in all cases, and the person who have reached of fourteen-year age in certain cases is provided.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 xml:space="preserve">According to the above-stated, Plenum of the Constitutional Court comes to conclusion that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79.1 </w:t>
      </w:r>
      <w:r w:rsidR="00A3433D" w:rsidRPr="00A95E19">
        <w:rPr>
          <w:rFonts w:ascii="Times New Roman" w:hAnsi="Times New Roman"/>
          <w:sz w:val="28"/>
          <w:szCs w:val="28"/>
          <w:lang w:val="en-US"/>
        </w:rPr>
        <w:t xml:space="preserve">of CC </w:t>
      </w:r>
      <w:r w:rsidRPr="00A95E19">
        <w:rPr>
          <w:rFonts w:ascii="Times New Roman" w:hAnsi="Times New Roman"/>
          <w:sz w:val="28"/>
          <w:szCs w:val="28"/>
          <w:lang w:val="en-US"/>
        </w:rPr>
        <w:t xml:space="preserve">corresponds to parts I, II and III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s 25, a part of II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26, a part of I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28, to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 147 and parts I and III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s 149 of the Constitution of the </w:t>
      </w:r>
      <w:r w:rsidR="008803FC" w:rsidRPr="00A95E19">
        <w:rPr>
          <w:rFonts w:ascii="Times New Roman" w:hAnsi="Times New Roman"/>
          <w:sz w:val="28"/>
          <w:szCs w:val="28"/>
          <w:lang w:val="en-US"/>
        </w:rPr>
        <w:t>Republic of Azerbaijan</w:t>
      </w:r>
      <w:r w:rsidRPr="00A95E19">
        <w:rPr>
          <w:rFonts w:ascii="Times New Roman" w:hAnsi="Times New Roman"/>
          <w:sz w:val="28"/>
          <w:szCs w:val="28"/>
          <w:lang w:val="en-US"/>
        </w:rPr>
        <w:t xml:space="preserve">. </w:t>
      </w:r>
    </w:p>
    <w:p w:rsidR="00F81FB2" w:rsidRPr="00A95E19" w:rsidRDefault="00F81FB2" w:rsidP="00F81FB2">
      <w:pPr>
        <w:autoSpaceDE w:val="0"/>
        <w:autoSpaceDN w:val="0"/>
        <w:adjustRightInd w:val="0"/>
        <w:spacing w:after="0" w:line="340" w:lineRule="atLeast"/>
        <w:ind w:firstLine="567"/>
        <w:jc w:val="both"/>
        <w:rPr>
          <w:rFonts w:ascii="Times New Roman" w:hAnsi="Times New Roman"/>
          <w:sz w:val="28"/>
          <w:szCs w:val="28"/>
          <w:lang w:val="en-US"/>
        </w:rPr>
      </w:pPr>
      <w:r w:rsidRPr="00A95E19">
        <w:rPr>
          <w:rFonts w:ascii="Times New Roman" w:hAnsi="Times New Roman"/>
          <w:sz w:val="28"/>
          <w:szCs w:val="28"/>
          <w:lang w:val="en-US"/>
        </w:rPr>
        <w:t xml:space="preserve">Being guided by parts VII, IX and </w:t>
      </w:r>
      <w:r w:rsidRPr="00A95E19">
        <w:rPr>
          <w:rFonts w:ascii="Times New Roman" w:hAnsi="Times New Roman"/>
          <w:sz w:val="28"/>
          <w:szCs w:val="28"/>
        </w:rPr>
        <w:t>Х</w:t>
      </w:r>
      <w:r w:rsidRPr="00A95E19">
        <w:rPr>
          <w:rFonts w:ascii="Times New Roman" w:hAnsi="Times New Roman"/>
          <w:sz w:val="28"/>
          <w:szCs w:val="28"/>
          <w:lang w:val="en-US"/>
        </w:rPr>
        <w:t xml:space="preserve">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s 130 of the Constitution of the </w:t>
      </w:r>
      <w:r w:rsidR="008803FC" w:rsidRPr="00A95E19">
        <w:rPr>
          <w:rFonts w:ascii="Times New Roman" w:hAnsi="Times New Roman"/>
          <w:sz w:val="28"/>
          <w:szCs w:val="28"/>
          <w:lang w:val="en-US"/>
        </w:rPr>
        <w:t>Republic of Azerbaijan</w:t>
      </w:r>
      <w:r w:rsidRPr="00A95E19">
        <w:rPr>
          <w:rFonts w:ascii="Times New Roman" w:hAnsi="Times New Roman"/>
          <w:sz w:val="28"/>
          <w:szCs w:val="28"/>
          <w:lang w:val="en-US"/>
        </w:rPr>
        <w:t xml:space="preserve">, </w:t>
      </w:r>
      <w:r w:rsidR="00C44EDE">
        <w:rPr>
          <w:rFonts w:ascii="Times New Roman" w:hAnsi="Times New Roman"/>
          <w:sz w:val="28"/>
          <w:szCs w:val="28"/>
          <w:lang w:val="en-US"/>
        </w:rPr>
        <w:t>Article</w:t>
      </w:r>
      <w:r w:rsidRPr="00A95E19">
        <w:rPr>
          <w:rFonts w:ascii="Times New Roman" w:hAnsi="Times New Roman"/>
          <w:sz w:val="28"/>
          <w:szCs w:val="28"/>
          <w:lang w:val="en-US"/>
        </w:rPr>
        <w:t xml:space="preserve">s 52, 62, 63, 65-67 and 69 Law of the </w:t>
      </w:r>
      <w:r w:rsidR="008803FC" w:rsidRPr="00A95E19">
        <w:rPr>
          <w:rFonts w:ascii="Times New Roman" w:hAnsi="Times New Roman"/>
          <w:sz w:val="28"/>
          <w:szCs w:val="28"/>
          <w:lang w:val="en-US"/>
        </w:rPr>
        <w:t>Republic of Azerbaijan</w:t>
      </w:r>
      <w:r w:rsidRPr="00A95E19">
        <w:rPr>
          <w:rFonts w:ascii="Times New Roman" w:hAnsi="Times New Roman"/>
          <w:sz w:val="28"/>
          <w:szCs w:val="28"/>
          <w:lang w:val="en-US"/>
        </w:rPr>
        <w:t xml:space="preserve"> «</w:t>
      </w:r>
      <w:r w:rsidR="00A3433D" w:rsidRPr="00A95E19">
        <w:rPr>
          <w:rFonts w:ascii="Times New Roman" w:hAnsi="Times New Roman"/>
          <w:sz w:val="28"/>
          <w:szCs w:val="28"/>
          <w:lang w:val="en-US"/>
        </w:rPr>
        <w:t>On</w:t>
      </w:r>
      <w:r w:rsidRPr="00A95E19">
        <w:rPr>
          <w:rFonts w:ascii="Times New Roman" w:hAnsi="Times New Roman"/>
          <w:sz w:val="28"/>
          <w:szCs w:val="28"/>
          <w:lang w:val="en-US"/>
        </w:rPr>
        <w:t xml:space="preserve"> the Constitutional Court», Plenum of the Constitutional Court of the </w:t>
      </w:r>
      <w:r w:rsidR="008803FC" w:rsidRPr="00A95E19">
        <w:rPr>
          <w:rFonts w:ascii="Times New Roman" w:hAnsi="Times New Roman"/>
          <w:sz w:val="28"/>
          <w:szCs w:val="28"/>
          <w:lang w:val="en-US"/>
        </w:rPr>
        <w:t>Republic of Azerbaijan</w:t>
      </w:r>
    </w:p>
    <w:p w:rsidR="00F81FB2" w:rsidRPr="00A95E19" w:rsidRDefault="00F81FB2" w:rsidP="00F81FB2">
      <w:pPr>
        <w:autoSpaceDE w:val="0"/>
        <w:autoSpaceDN w:val="0"/>
        <w:adjustRightInd w:val="0"/>
        <w:spacing w:after="0" w:line="340" w:lineRule="atLeast"/>
        <w:ind w:firstLine="720"/>
        <w:jc w:val="both"/>
        <w:rPr>
          <w:rFonts w:ascii="Times New Roman" w:hAnsi="Times New Roman"/>
          <w:sz w:val="28"/>
          <w:szCs w:val="28"/>
          <w:lang w:val="en-US"/>
        </w:rPr>
      </w:pPr>
    </w:p>
    <w:p w:rsidR="00D2038E" w:rsidRPr="00A95E19" w:rsidRDefault="00D2038E" w:rsidP="00D2038E">
      <w:pPr>
        <w:spacing w:after="0" w:line="240" w:lineRule="auto"/>
        <w:ind w:left="708"/>
        <w:jc w:val="center"/>
        <w:rPr>
          <w:rFonts w:ascii="Times New Roman" w:hAnsi="Times New Roman"/>
          <w:b/>
          <w:sz w:val="28"/>
          <w:szCs w:val="28"/>
          <w:lang w:val="en-GB"/>
        </w:rPr>
      </w:pPr>
    </w:p>
    <w:p w:rsidR="00D2038E" w:rsidRPr="00A95E19" w:rsidRDefault="00D2038E" w:rsidP="00D2038E">
      <w:pPr>
        <w:spacing w:after="0" w:line="240" w:lineRule="auto"/>
        <w:ind w:left="708"/>
        <w:jc w:val="center"/>
        <w:rPr>
          <w:rFonts w:ascii="Times New Roman" w:hAnsi="Times New Roman"/>
          <w:b/>
          <w:sz w:val="28"/>
          <w:szCs w:val="28"/>
          <w:lang w:val="en-GB"/>
        </w:rPr>
      </w:pPr>
      <w:r w:rsidRPr="00A95E19">
        <w:rPr>
          <w:rFonts w:ascii="Times New Roman" w:hAnsi="Times New Roman"/>
          <w:b/>
          <w:sz w:val="28"/>
          <w:szCs w:val="28"/>
          <w:lang w:val="en-GB"/>
        </w:rPr>
        <w:t>DECIDED:</w:t>
      </w:r>
    </w:p>
    <w:p w:rsidR="00D2038E" w:rsidRPr="00A95E19" w:rsidRDefault="00D2038E" w:rsidP="00D2038E">
      <w:pPr>
        <w:spacing w:after="0" w:line="240" w:lineRule="auto"/>
        <w:ind w:left="708"/>
        <w:jc w:val="center"/>
        <w:rPr>
          <w:rFonts w:ascii="Times New Roman" w:hAnsi="Times New Roman"/>
          <w:b/>
          <w:sz w:val="28"/>
          <w:szCs w:val="28"/>
          <w:lang w:val="en-GB"/>
        </w:rPr>
      </w:pPr>
    </w:p>
    <w:p w:rsidR="00D2038E" w:rsidRPr="00A95E19" w:rsidRDefault="001F0370" w:rsidP="00D2038E">
      <w:pPr>
        <w:numPr>
          <w:ilvl w:val="0"/>
          <w:numId w:val="1"/>
        </w:numPr>
        <w:tabs>
          <w:tab w:val="clear" w:pos="795"/>
          <w:tab w:val="num" w:pos="0"/>
          <w:tab w:val="left" w:pos="900"/>
        </w:tabs>
        <w:spacing w:after="0" w:line="240" w:lineRule="auto"/>
        <w:ind w:left="0" w:firstLine="540"/>
        <w:jc w:val="both"/>
        <w:rPr>
          <w:rFonts w:ascii="Times New Roman" w:hAnsi="Times New Roman"/>
          <w:sz w:val="28"/>
          <w:szCs w:val="28"/>
          <w:lang w:val="en-GB"/>
        </w:rPr>
      </w:pPr>
      <w:r>
        <w:rPr>
          <w:rFonts w:ascii="Times New Roman" w:hAnsi="Times New Roman"/>
          <w:sz w:val="28"/>
          <w:szCs w:val="28"/>
          <w:lang w:val="en-GB"/>
        </w:rPr>
        <w:t>To r</w:t>
      </w:r>
      <w:r w:rsidR="00694A1D" w:rsidRPr="00A95E19">
        <w:rPr>
          <w:rFonts w:ascii="Times New Roman" w:hAnsi="Times New Roman"/>
          <w:sz w:val="28"/>
          <w:szCs w:val="28"/>
          <w:lang w:val="en-GB"/>
        </w:rPr>
        <w:t xml:space="preserve">ecognize </w:t>
      </w:r>
      <w:r w:rsidR="00C44EDE">
        <w:rPr>
          <w:rFonts w:ascii="Times New Roman" w:hAnsi="Times New Roman"/>
          <w:sz w:val="28"/>
          <w:szCs w:val="28"/>
          <w:lang w:val="en-US"/>
        </w:rPr>
        <w:t>Article</w:t>
      </w:r>
      <w:r w:rsidR="00694A1D" w:rsidRPr="00A95E19">
        <w:rPr>
          <w:rFonts w:ascii="Times New Roman" w:hAnsi="Times New Roman"/>
          <w:sz w:val="28"/>
          <w:szCs w:val="28"/>
          <w:lang w:val="en-US"/>
        </w:rPr>
        <w:t xml:space="preserve"> 79.1 of </w:t>
      </w:r>
      <w:r w:rsidR="004E274F">
        <w:rPr>
          <w:rFonts w:ascii="Times New Roman" w:hAnsi="Times New Roman"/>
          <w:sz w:val="28"/>
          <w:szCs w:val="28"/>
          <w:lang w:val="en-US"/>
        </w:rPr>
        <w:t xml:space="preserve">the </w:t>
      </w:r>
      <w:r w:rsidR="00694A1D" w:rsidRPr="00A95E19">
        <w:rPr>
          <w:rFonts w:ascii="Times New Roman" w:hAnsi="Times New Roman"/>
          <w:sz w:val="28"/>
          <w:szCs w:val="28"/>
          <w:lang w:val="en-US"/>
        </w:rPr>
        <w:t xml:space="preserve">Criminal Code </w:t>
      </w:r>
      <w:r>
        <w:rPr>
          <w:rFonts w:ascii="Times New Roman" w:hAnsi="Times New Roman"/>
          <w:sz w:val="28"/>
          <w:szCs w:val="28"/>
          <w:lang w:val="en-US"/>
        </w:rPr>
        <w:t xml:space="preserve">as </w:t>
      </w:r>
      <w:r w:rsidR="00694A1D" w:rsidRPr="00A95E19">
        <w:rPr>
          <w:rFonts w:ascii="Times New Roman" w:hAnsi="Times New Roman"/>
          <w:sz w:val="28"/>
          <w:szCs w:val="28"/>
          <w:lang w:val="en-US"/>
        </w:rPr>
        <w:t>correspond</w:t>
      </w:r>
      <w:r>
        <w:rPr>
          <w:rFonts w:ascii="Times New Roman" w:hAnsi="Times New Roman"/>
          <w:sz w:val="28"/>
          <w:szCs w:val="28"/>
          <w:lang w:val="en-US"/>
        </w:rPr>
        <w:t>ing</w:t>
      </w:r>
      <w:r w:rsidR="00694A1D" w:rsidRPr="00A95E19">
        <w:rPr>
          <w:rFonts w:ascii="Times New Roman" w:hAnsi="Times New Roman"/>
          <w:sz w:val="28"/>
          <w:szCs w:val="28"/>
          <w:lang w:val="en-US"/>
        </w:rPr>
        <w:t xml:space="preserve"> to parts I, II and III </w:t>
      </w:r>
      <w:r>
        <w:rPr>
          <w:rFonts w:ascii="Times New Roman" w:hAnsi="Times New Roman"/>
          <w:sz w:val="28"/>
          <w:szCs w:val="28"/>
          <w:lang w:val="en-US"/>
        </w:rPr>
        <w:t xml:space="preserve">of </w:t>
      </w:r>
      <w:r w:rsidR="00C44EDE">
        <w:rPr>
          <w:rFonts w:ascii="Times New Roman" w:hAnsi="Times New Roman"/>
          <w:sz w:val="28"/>
          <w:szCs w:val="28"/>
          <w:lang w:val="en-US"/>
        </w:rPr>
        <w:t>Article</w:t>
      </w:r>
      <w:r w:rsidR="00694A1D" w:rsidRPr="00A95E19">
        <w:rPr>
          <w:rFonts w:ascii="Times New Roman" w:hAnsi="Times New Roman"/>
          <w:sz w:val="28"/>
          <w:szCs w:val="28"/>
          <w:lang w:val="en-US"/>
        </w:rPr>
        <w:t xml:space="preserve"> 25, part II</w:t>
      </w:r>
      <w:r>
        <w:rPr>
          <w:rFonts w:ascii="Times New Roman" w:hAnsi="Times New Roman"/>
          <w:sz w:val="28"/>
          <w:szCs w:val="28"/>
          <w:lang w:val="en-US"/>
        </w:rPr>
        <w:t xml:space="preserve"> of</w:t>
      </w:r>
      <w:r w:rsidR="00694A1D" w:rsidRPr="00A95E19">
        <w:rPr>
          <w:rFonts w:ascii="Times New Roman" w:hAnsi="Times New Roman"/>
          <w:sz w:val="28"/>
          <w:szCs w:val="28"/>
          <w:lang w:val="en-US"/>
        </w:rPr>
        <w:t xml:space="preserve"> </w:t>
      </w:r>
      <w:r w:rsidR="00C44EDE">
        <w:rPr>
          <w:rFonts w:ascii="Times New Roman" w:hAnsi="Times New Roman"/>
          <w:sz w:val="28"/>
          <w:szCs w:val="28"/>
          <w:lang w:val="en-US"/>
        </w:rPr>
        <w:t>Article</w:t>
      </w:r>
      <w:r w:rsidR="00694A1D" w:rsidRPr="00A95E19">
        <w:rPr>
          <w:rFonts w:ascii="Times New Roman" w:hAnsi="Times New Roman"/>
          <w:sz w:val="28"/>
          <w:szCs w:val="28"/>
          <w:lang w:val="en-US"/>
        </w:rPr>
        <w:t xml:space="preserve"> 26, part I </w:t>
      </w:r>
      <w:r>
        <w:rPr>
          <w:rFonts w:ascii="Times New Roman" w:hAnsi="Times New Roman"/>
          <w:sz w:val="28"/>
          <w:szCs w:val="28"/>
          <w:lang w:val="en-US"/>
        </w:rPr>
        <w:t xml:space="preserve">of </w:t>
      </w:r>
      <w:r w:rsidR="00C44EDE">
        <w:rPr>
          <w:rFonts w:ascii="Times New Roman" w:hAnsi="Times New Roman"/>
          <w:sz w:val="28"/>
          <w:szCs w:val="28"/>
          <w:lang w:val="en-US"/>
        </w:rPr>
        <w:t>Article</w:t>
      </w:r>
      <w:r w:rsidR="00694A1D" w:rsidRPr="00A95E19">
        <w:rPr>
          <w:rFonts w:ascii="Times New Roman" w:hAnsi="Times New Roman"/>
          <w:sz w:val="28"/>
          <w:szCs w:val="28"/>
          <w:lang w:val="en-US"/>
        </w:rPr>
        <w:t xml:space="preserve"> 28, </w:t>
      </w:r>
      <w:r w:rsidR="00C44EDE">
        <w:rPr>
          <w:rFonts w:ascii="Times New Roman" w:hAnsi="Times New Roman"/>
          <w:sz w:val="28"/>
          <w:szCs w:val="28"/>
          <w:lang w:val="en-US"/>
        </w:rPr>
        <w:t>Article</w:t>
      </w:r>
      <w:r w:rsidR="00694A1D" w:rsidRPr="00A95E19">
        <w:rPr>
          <w:rFonts w:ascii="Times New Roman" w:hAnsi="Times New Roman"/>
          <w:sz w:val="28"/>
          <w:szCs w:val="28"/>
          <w:lang w:val="en-US"/>
        </w:rPr>
        <w:t xml:space="preserve"> 147 and parts I</w:t>
      </w:r>
      <w:r w:rsidR="00A450E3">
        <w:rPr>
          <w:rFonts w:ascii="Times New Roman" w:hAnsi="Times New Roman"/>
          <w:sz w:val="28"/>
          <w:szCs w:val="28"/>
          <w:lang w:val="en-US"/>
        </w:rPr>
        <w:t xml:space="preserve"> and</w:t>
      </w:r>
      <w:r w:rsidR="00694A1D" w:rsidRPr="00A95E19">
        <w:rPr>
          <w:rFonts w:ascii="Times New Roman" w:hAnsi="Times New Roman"/>
          <w:sz w:val="28"/>
          <w:szCs w:val="28"/>
          <w:lang w:val="en-US"/>
        </w:rPr>
        <w:t xml:space="preserve"> III</w:t>
      </w:r>
      <w:r>
        <w:rPr>
          <w:rFonts w:ascii="Times New Roman" w:hAnsi="Times New Roman"/>
          <w:sz w:val="28"/>
          <w:szCs w:val="28"/>
          <w:lang w:val="en-US"/>
        </w:rPr>
        <w:t xml:space="preserve"> of</w:t>
      </w:r>
      <w:r w:rsidR="00694A1D" w:rsidRPr="00A95E19">
        <w:rPr>
          <w:rFonts w:ascii="Times New Roman" w:hAnsi="Times New Roman"/>
          <w:sz w:val="28"/>
          <w:szCs w:val="28"/>
          <w:lang w:val="en-US"/>
        </w:rPr>
        <w:t xml:space="preserve"> </w:t>
      </w:r>
      <w:r w:rsidR="00C44EDE">
        <w:rPr>
          <w:rFonts w:ascii="Times New Roman" w:hAnsi="Times New Roman"/>
          <w:sz w:val="28"/>
          <w:szCs w:val="28"/>
          <w:lang w:val="en-US"/>
        </w:rPr>
        <w:t>Article</w:t>
      </w:r>
      <w:r w:rsidR="00694A1D" w:rsidRPr="00A95E19">
        <w:rPr>
          <w:rFonts w:ascii="Times New Roman" w:hAnsi="Times New Roman"/>
          <w:sz w:val="28"/>
          <w:szCs w:val="28"/>
          <w:lang w:val="en-US"/>
        </w:rPr>
        <w:t xml:space="preserve"> 149 of the Constitution of the Republic of Azerbaijan.</w:t>
      </w:r>
    </w:p>
    <w:p w:rsidR="00D2038E" w:rsidRPr="00A95E19" w:rsidRDefault="00D2038E" w:rsidP="00D2038E">
      <w:pPr>
        <w:numPr>
          <w:ilvl w:val="0"/>
          <w:numId w:val="1"/>
        </w:numPr>
        <w:tabs>
          <w:tab w:val="clear" w:pos="795"/>
          <w:tab w:val="num" w:pos="0"/>
          <w:tab w:val="left" w:pos="900"/>
        </w:tabs>
        <w:spacing w:after="0" w:line="240" w:lineRule="auto"/>
        <w:ind w:left="0" w:firstLine="540"/>
        <w:jc w:val="both"/>
        <w:rPr>
          <w:rFonts w:ascii="Times New Roman" w:hAnsi="Times New Roman"/>
          <w:sz w:val="28"/>
          <w:szCs w:val="28"/>
          <w:lang w:val="en-GB"/>
        </w:rPr>
      </w:pPr>
      <w:r w:rsidRPr="00A95E19">
        <w:rPr>
          <w:rFonts w:ascii="Times New Roman" w:hAnsi="Times New Roman"/>
          <w:sz w:val="28"/>
          <w:szCs w:val="28"/>
          <w:lang w:val="en-GB"/>
        </w:rPr>
        <w:t>The decision shall come into force from the date of its publication.</w:t>
      </w:r>
    </w:p>
    <w:p w:rsidR="00D2038E" w:rsidRPr="00A95E19" w:rsidRDefault="00D2038E" w:rsidP="00D2038E">
      <w:pPr>
        <w:numPr>
          <w:ilvl w:val="0"/>
          <w:numId w:val="1"/>
        </w:numPr>
        <w:tabs>
          <w:tab w:val="clear" w:pos="795"/>
          <w:tab w:val="num" w:pos="0"/>
          <w:tab w:val="left" w:pos="900"/>
        </w:tabs>
        <w:spacing w:after="0" w:line="240" w:lineRule="auto"/>
        <w:ind w:left="0" w:firstLine="540"/>
        <w:jc w:val="both"/>
        <w:rPr>
          <w:rFonts w:ascii="Times New Roman" w:hAnsi="Times New Roman"/>
          <w:sz w:val="28"/>
          <w:szCs w:val="28"/>
          <w:lang w:val="en-GB"/>
        </w:rPr>
      </w:pPr>
      <w:r w:rsidRPr="00A95E19">
        <w:rPr>
          <w:rFonts w:ascii="Times New Roman" w:hAnsi="Times New Roman"/>
          <w:sz w:val="28"/>
          <w:szCs w:val="28"/>
          <w:lang w:val="en-GB"/>
        </w:rPr>
        <w:t>The decision shall be published in ‘Azerbaijan’, ‘</w:t>
      </w:r>
      <w:proofErr w:type="spellStart"/>
      <w:r w:rsidRPr="00A95E19">
        <w:rPr>
          <w:rFonts w:ascii="Times New Roman" w:hAnsi="Times New Roman"/>
          <w:sz w:val="28"/>
          <w:szCs w:val="28"/>
          <w:lang w:val="en-GB"/>
        </w:rPr>
        <w:t>Respublika</w:t>
      </w:r>
      <w:proofErr w:type="spellEnd"/>
      <w:r w:rsidRPr="00A95E19">
        <w:rPr>
          <w:rFonts w:ascii="Times New Roman" w:hAnsi="Times New Roman"/>
          <w:sz w:val="28"/>
          <w:szCs w:val="28"/>
          <w:lang w:val="en-GB"/>
        </w:rPr>
        <w:t>’, ‘</w:t>
      </w:r>
      <w:proofErr w:type="spellStart"/>
      <w:r w:rsidRPr="00A95E19">
        <w:rPr>
          <w:rFonts w:ascii="Times New Roman" w:hAnsi="Times New Roman"/>
          <w:sz w:val="28"/>
          <w:szCs w:val="28"/>
          <w:lang w:val="en-GB"/>
        </w:rPr>
        <w:t>Xalq</w:t>
      </w:r>
      <w:proofErr w:type="spellEnd"/>
      <w:r w:rsidRPr="00A95E19">
        <w:rPr>
          <w:rFonts w:ascii="Times New Roman" w:hAnsi="Times New Roman"/>
          <w:sz w:val="28"/>
          <w:szCs w:val="28"/>
          <w:lang w:val="en-GB"/>
        </w:rPr>
        <w:t xml:space="preserve"> </w:t>
      </w:r>
      <w:proofErr w:type="spellStart"/>
      <w:r w:rsidRPr="00A95E19">
        <w:rPr>
          <w:rFonts w:ascii="Times New Roman" w:hAnsi="Times New Roman"/>
          <w:sz w:val="28"/>
          <w:szCs w:val="28"/>
          <w:lang w:val="en-GB"/>
        </w:rPr>
        <w:t>Qazeti</w:t>
      </w:r>
      <w:proofErr w:type="spellEnd"/>
      <w:r w:rsidRPr="00A95E19">
        <w:rPr>
          <w:rFonts w:ascii="Times New Roman" w:hAnsi="Times New Roman"/>
          <w:sz w:val="28"/>
          <w:szCs w:val="28"/>
          <w:lang w:val="en-GB"/>
        </w:rPr>
        <w:t>’ and ‘</w:t>
      </w:r>
      <w:proofErr w:type="spellStart"/>
      <w:r w:rsidRPr="00A95E19">
        <w:rPr>
          <w:rFonts w:ascii="Times New Roman" w:hAnsi="Times New Roman"/>
          <w:sz w:val="28"/>
          <w:szCs w:val="28"/>
          <w:lang w:val="en-GB"/>
        </w:rPr>
        <w:t>Bakinskiy</w:t>
      </w:r>
      <w:proofErr w:type="spellEnd"/>
      <w:r w:rsidRPr="00A95E19">
        <w:rPr>
          <w:rFonts w:ascii="Times New Roman" w:hAnsi="Times New Roman"/>
          <w:sz w:val="28"/>
          <w:szCs w:val="28"/>
          <w:lang w:val="en-GB"/>
        </w:rPr>
        <w:t xml:space="preserve"> </w:t>
      </w:r>
      <w:proofErr w:type="spellStart"/>
      <w:r w:rsidRPr="00A95E19">
        <w:rPr>
          <w:rFonts w:ascii="Times New Roman" w:hAnsi="Times New Roman"/>
          <w:sz w:val="28"/>
          <w:szCs w:val="28"/>
          <w:lang w:val="en-GB"/>
        </w:rPr>
        <w:t>Rabochiy</w:t>
      </w:r>
      <w:proofErr w:type="spellEnd"/>
      <w:r w:rsidRPr="00A95E19">
        <w:rPr>
          <w:rFonts w:ascii="Times New Roman" w:hAnsi="Times New Roman"/>
          <w:sz w:val="28"/>
          <w:szCs w:val="28"/>
          <w:lang w:val="en-GB"/>
        </w:rPr>
        <w:t>’ newspapers and ‘Bulletin of the Constitutional Court of the Republic of Azerbaijan’.</w:t>
      </w:r>
    </w:p>
    <w:p w:rsidR="00D2038E" w:rsidRPr="00A95E19" w:rsidRDefault="00D2038E" w:rsidP="00D2038E">
      <w:pPr>
        <w:numPr>
          <w:ilvl w:val="0"/>
          <w:numId w:val="1"/>
        </w:numPr>
        <w:tabs>
          <w:tab w:val="clear" w:pos="795"/>
          <w:tab w:val="num" w:pos="0"/>
          <w:tab w:val="left" w:pos="900"/>
        </w:tabs>
        <w:spacing w:after="0" w:line="240" w:lineRule="auto"/>
        <w:ind w:left="0" w:firstLine="540"/>
        <w:jc w:val="both"/>
        <w:rPr>
          <w:rFonts w:ascii="Times New Roman" w:hAnsi="Times New Roman"/>
          <w:sz w:val="28"/>
          <w:szCs w:val="28"/>
          <w:lang w:val="en-GB"/>
        </w:rPr>
      </w:pPr>
      <w:r w:rsidRPr="00A95E19">
        <w:rPr>
          <w:rFonts w:ascii="Times New Roman" w:hAnsi="Times New Roman"/>
          <w:sz w:val="28"/>
          <w:szCs w:val="28"/>
          <w:lang w:val="en-GB"/>
        </w:rPr>
        <w:t xml:space="preserve">The decision is final and </w:t>
      </w:r>
      <w:r w:rsidR="00B4460B">
        <w:rPr>
          <w:rFonts w:ascii="Times New Roman" w:hAnsi="Times New Roman"/>
          <w:sz w:val="28"/>
          <w:szCs w:val="28"/>
          <w:lang w:val="en-GB"/>
        </w:rPr>
        <w:t xml:space="preserve">can </w:t>
      </w:r>
      <w:r w:rsidRPr="00A95E19">
        <w:rPr>
          <w:rFonts w:ascii="Times New Roman" w:hAnsi="Times New Roman"/>
          <w:sz w:val="28"/>
          <w:szCs w:val="28"/>
          <w:lang w:val="en-GB"/>
        </w:rPr>
        <w:t>not be cancelled, changed or officially interpreted by any body or official.</w:t>
      </w:r>
    </w:p>
    <w:p w:rsidR="00D2038E" w:rsidRPr="00A95E19" w:rsidRDefault="00D2038E" w:rsidP="00D2038E">
      <w:pPr>
        <w:spacing w:after="0" w:line="240" w:lineRule="auto"/>
        <w:jc w:val="both"/>
        <w:rPr>
          <w:rFonts w:ascii="Times New Roman" w:hAnsi="Times New Roman"/>
          <w:sz w:val="28"/>
          <w:szCs w:val="28"/>
          <w:lang w:val="en-GB"/>
        </w:rPr>
      </w:pPr>
    </w:p>
    <w:p w:rsidR="00F81FB2" w:rsidRPr="00A95E19" w:rsidRDefault="00F81FB2" w:rsidP="00F81FB2">
      <w:pPr>
        <w:autoSpaceDE w:val="0"/>
        <w:autoSpaceDN w:val="0"/>
        <w:adjustRightInd w:val="0"/>
        <w:spacing w:after="0" w:line="240" w:lineRule="auto"/>
        <w:rPr>
          <w:rFonts w:ascii="Times New Roman" w:hAnsi="Times New Roman"/>
          <w:sz w:val="28"/>
          <w:szCs w:val="28"/>
          <w:lang w:val="en-GB"/>
        </w:rPr>
      </w:pPr>
    </w:p>
    <w:p w:rsidR="0039784C" w:rsidRPr="00A95E19" w:rsidRDefault="0039784C">
      <w:pPr>
        <w:rPr>
          <w:rFonts w:ascii="Times New Roman" w:hAnsi="Times New Roman"/>
          <w:sz w:val="28"/>
          <w:szCs w:val="28"/>
          <w:lang w:val="en-US"/>
        </w:rPr>
      </w:pPr>
    </w:p>
    <w:sectPr w:rsidR="0039784C" w:rsidRPr="00A95E19" w:rsidSect="00BC1245">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E9E"/>
    <w:multiLevelType w:val="hybridMultilevel"/>
    <w:tmpl w:val="BA389292"/>
    <w:lvl w:ilvl="0" w:tplc="82080D0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FB2"/>
    <w:rsid w:val="000265B8"/>
    <w:rsid w:val="000817B4"/>
    <w:rsid w:val="00094298"/>
    <w:rsid w:val="000B45BF"/>
    <w:rsid w:val="000B4DEC"/>
    <w:rsid w:val="000C0351"/>
    <w:rsid w:val="000E23C7"/>
    <w:rsid w:val="000E5AD7"/>
    <w:rsid w:val="001431CC"/>
    <w:rsid w:val="00154B7D"/>
    <w:rsid w:val="00172A87"/>
    <w:rsid w:val="001F0370"/>
    <w:rsid w:val="001F09E5"/>
    <w:rsid w:val="002116D3"/>
    <w:rsid w:val="00236F08"/>
    <w:rsid w:val="00250DDA"/>
    <w:rsid w:val="002A4354"/>
    <w:rsid w:val="002C1480"/>
    <w:rsid w:val="002D5BD5"/>
    <w:rsid w:val="002F59B0"/>
    <w:rsid w:val="00324D04"/>
    <w:rsid w:val="00334C75"/>
    <w:rsid w:val="00364A25"/>
    <w:rsid w:val="0039784C"/>
    <w:rsid w:val="003B3BA9"/>
    <w:rsid w:val="003B561B"/>
    <w:rsid w:val="003B7AD5"/>
    <w:rsid w:val="003F3985"/>
    <w:rsid w:val="003F4E91"/>
    <w:rsid w:val="00411B78"/>
    <w:rsid w:val="00427BD3"/>
    <w:rsid w:val="00432CA2"/>
    <w:rsid w:val="004375C8"/>
    <w:rsid w:val="0046251D"/>
    <w:rsid w:val="004646FA"/>
    <w:rsid w:val="00496961"/>
    <w:rsid w:val="004C1243"/>
    <w:rsid w:val="004E274F"/>
    <w:rsid w:val="004F0EBB"/>
    <w:rsid w:val="00553D94"/>
    <w:rsid w:val="005B3BAD"/>
    <w:rsid w:val="005B5E97"/>
    <w:rsid w:val="006019C5"/>
    <w:rsid w:val="00673EF6"/>
    <w:rsid w:val="0069237A"/>
    <w:rsid w:val="00694A1D"/>
    <w:rsid w:val="006A2F2A"/>
    <w:rsid w:val="006B37E3"/>
    <w:rsid w:val="006C26D7"/>
    <w:rsid w:val="00700544"/>
    <w:rsid w:val="00733F3E"/>
    <w:rsid w:val="00735D0B"/>
    <w:rsid w:val="007574ED"/>
    <w:rsid w:val="00764EE6"/>
    <w:rsid w:val="00775E82"/>
    <w:rsid w:val="00776D6B"/>
    <w:rsid w:val="007803C8"/>
    <w:rsid w:val="007959C7"/>
    <w:rsid w:val="007975DB"/>
    <w:rsid w:val="007B42B8"/>
    <w:rsid w:val="007B497F"/>
    <w:rsid w:val="007C7CEF"/>
    <w:rsid w:val="007D758A"/>
    <w:rsid w:val="007E17F6"/>
    <w:rsid w:val="007E2440"/>
    <w:rsid w:val="00805BDC"/>
    <w:rsid w:val="008334CC"/>
    <w:rsid w:val="00834964"/>
    <w:rsid w:val="00875788"/>
    <w:rsid w:val="008803FC"/>
    <w:rsid w:val="008A06E2"/>
    <w:rsid w:val="008A10C5"/>
    <w:rsid w:val="0090156D"/>
    <w:rsid w:val="0091039F"/>
    <w:rsid w:val="009816BE"/>
    <w:rsid w:val="00994E75"/>
    <w:rsid w:val="009D443F"/>
    <w:rsid w:val="009E5CB8"/>
    <w:rsid w:val="009F4BFA"/>
    <w:rsid w:val="00A07EF3"/>
    <w:rsid w:val="00A3433D"/>
    <w:rsid w:val="00A3579D"/>
    <w:rsid w:val="00A450E3"/>
    <w:rsid w:val="00A576B8"/>
    <w:rsid w:val="00A95E19"/>
    <w:rsid w:val="00AB79F9"/>
    <w:rsid w:val="00AC786C"/>
    <w:rsid w:val="00B0297B"/>
    <w:rsid w:val="00B14F8C"/>
    <w:rsid w:val="00B4460B"/>
    <w:rsid w:val="00B738FD"/>
    <w:rsid w:val="00B966E3"/>
    <w:rsid w:val="00BC1245"/>
    <w:rsid w:val="00BD36DA"/>
    <w:rsid w:val="00BE6519"/>
    <w:rsid w:val="00C32FF8"/>
    <w:rsid w:val="00C34ED4"/>
    <w:rsid w:val="00C44EDE"/>
    <w:rsid w:val="00C80601"/>
    <w:rsid w:val="00C832E0"/>
    <w:rsid w:val="00CA12EA"/>
    <w:rsid w:val="00CC0C99"/>
    <w:rsid w:val="00CC1437"/>
    <w:rsid w:val="00CF02C7"/>
    <w:rsid w:val="00D2038E"/>
    <w:rsid w:val="00D331CF"/>
    <w:rsid w:val="00D435A4"/>
    <w:rsid w:val="00D54378"/>
    <w:rsid w:val="00D60FFF"/>
    <w:rsid w:val="00DA1459"/>
    <w:rsid w:val="00DB3339"/>
    <w:rsid w:val="00DC2184"/>
    <w:rsid w:val="00DC77DF"/>
    <w:rsid w:val="00DD026B"/>
    <w:rsid w:val="00DD370D"/>
    <w:rsid w:val="00DD60B3"/>
    <w:rsid w:val="00DE3908"/>
    <w:rsid w:val="00E156BE"/>
    <w:rsid w:val="00E27084"/>
    <w:rsid w:val="00E34C49"/>
    <w:rsid w:val="00E61E55"/>
    <w:rsid w:val="00E804AF"/>
    <w:rsid w:val="00E810BB"/>
    <w:rsid w:val="00E832D7"/>
    <w:rsid w:val="00EB133B"/>
    <w:rsid w:val="00EB23E7"/>
    <w:rsid w:val="00EE4783"/>
    <w:rsid w:val="00EF687F"/>
    <w:rsid w:val="00F05419"/>
    <w:rsid w:val="00F05B25"/>
    <w:rsid w:val="00F06BF6"/>
    <w:rsid w:val="00F16734"/>
    <w:rsid w:val="00F35E81"/>
    <w:rsid w:val="00F36962"/>
    <w:rsid w:val="00F743D0"/>
    <w:rsid w:val="00F76ED3"/>
    <w:rsid w:val="00F81FB2"/>
    <w:rsid w:val="00F82418"/>
    <w:rsid w:val="00F904E1"/>
    <w:rsid w:val="00FA46CF"/>
    <w:rsid w:val="00FE1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4C"/>
    <w:pPr>
      <w:spacing w:after="200" w:line="276" w:lineRule="auto"/>
    </w:pPr>
    <w:rPr>
      <w:sz w:val="22"/>
      <w:szCs w:val="22"/>
      <w:lang w:eastAsia="en-US"/>
    </w:rPr>
  </w:style>
  <w:style w:type="paragraph" w:styleId="1">
    <w:name w:val="heading 1"/>
    <w:basedOn w:val="a"/>
    <w:next w:val="a"/>
    <w:link w:val="10"/>
    <w:qFormat/>
    <w:rsid w:val="00BC1245"/>
    <w:pPr>
      <w:keepNext/>
      <w:spacing w:after="0" w:line="240" w:lineRule="auto"/>
      <w:jc w:val="center"/>
      <w:outlineLvl w:val="0"/>
    </w:pPr>
    <w:rPr>
      <w:rFonts w:ascii="Times Roman AzLat" w:eastAsia="Times New Roman" w:hAnsi="Times Roman AzLat"/>
      <w:b/>
      <w:sz w:val="36"/>
      <w:szCs w:val="20"/>
      <w:lang w:eastAsia="ru-RU"/>
    </w:rPr>
  </w:style>
  <w:style w:type="paragraph" w:styleId="2">
    <w:name w:val="heading 2"/>
    <w:basedOn w:val="a"/>
    <w:next w:val="a"/>
    <w:link w:val="20"/>
    <w:qFormat/>
    <w:rsid w:val="009816B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245"/>
    <w:rPr>
      <w:rFonts w:ascii="Times Roman AzLat" w:eastAsia="Times New Roman" w:hAnsi="Times Roman AzLat" w:cs="Times New Roman"/>
      <w:b/>
      <w:sz w:val="36"/>
      <w:szCs w:val="20"/>
      <w:lang w:eastAsia="ru-RU"/>
    </w:rPr>
  </w:style>
  <w:style w:type="character" w:customStyle="1" w:styleId="20">
    <w:name w:val="Заголовок 2 Знак"/>
    <w:basedOn w:val="a0"/>
    <w:link w:val="2"/>
    <w:rsid w:val="009816BE"/>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3392</Words>
  <Characters>19339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2019-08-29T07:17:00Z</dcterms:created>
  <dcterms:modified xsi:type="dcterms:W3CDTF">2019-08-29T07:17:00Z</dcterms:modified>
</cp:coreProperties>
</file>