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74" w:rsidRDefault="003A1D74" w:rsidP="003A1D74">
      <w:pPr>
        <w:pStyle w:val="a3"/>
        <w:ind w:firstLine="0"/>
        <w:jc w:val="center"/>
        <w:rPr>
          <w:rFonts w:ascii="Times New Roman" w:hAnsi="Times New Roman"/>
          <w:b/>
          <w:szCs w:val="28"/>
        </w:rPr>
      </w:pPr>
      <w:r w:rsidRPr="003A1D74">
        <w:rPr>
          <w:rFonts w:ascii="Times New Roman" w:hAnsi="Times New Roman"/>
          <w:b/>
          <w:szCs w:val="28"/>
        </w:rPr>
        <w:t xml:space="preserve">ON BEHALF OF </w:t>
      </w:r>
      <w:r w:rsidR="0002462B" w:rsidRPr="0002462B">
        <w:rPr>
          <w:rFonts w:ascii="Times New Roman" w:hAnsi="Times New Roman"/>
          <w:b/>
          <w:szCs w:val="28"/>
        </w:rPr>
        <w:t>THE REPUBLIC OF AZERBAIJAN</w:t>
      </w:r>
    </w:p>
    <w:p w:rsidR="0002462B" w:rsidRPr="003A1D74" w:rsidRDefault="0002462B" w:rsidP="003A1D74">
      <w:pPr>
        <w:pStyle w:val="a3"/>
        <w:ind w:firstLine="0"/>
        <w:jc w:val="center"/>
        <w:rPr>
          <w:rFonts w:ascii="Times New Roman" w:hAnsi="Times New Roman"/>
          <w:b/>
          <w:szCs w:val="28"/>
        </w:rPr>
      </w:pPr>
    </w:p>
    <w:p w:rsidR="003A1D74" w:rsidRPr="0002462B" w:rsidRDefault="0002462B" w:rsidP="003A1D74">
      <w:pPr>
        <w:pStyle w:val="a4"/>
        <w:ind w:firstLine="0"/>
        <w:rPr>
          <w:rFonts w:ascii="Times New Roman" w:hAnsi="Times New Roman"/>
          <w:szCs w:val="28"/>
        </w:rPr>
      </w:pPr>
      <w:r w:rsidRPr="0002462B">
        <w:rPr>
          <w:rFonts w:ascii="Times New Roman" w:hAnsi="Times New Roman"/>
          <w:szCs w:val="28"/>
        </w:rPr>
        <w:t>DECISIO</w:t>
      </w:r>
      <w:r w:rsidR="003A1D74" w:rsidRPr="0002462B">
        <w:rPr>
          <w:rFonts w:ascii="Times New Roman" w:hAnsi="Times New Roman"/>
          <w:szCs w:val="28"/>
        </w:rPr>
        <w:t>N</w:t>
      </w:r>
    </w:p>
    <w:p w:rsidR="0002462B" w:rsidRPr="0002462B" w:rsidRDefault="0002462B" w:rsidP="003A1D74">
      <w:pPr>
        <w:pStyle w:val="a4"/>
        <w:ind w:firstLine="0"/>
        <w:rPr>
          <w:rFonts w:ascii="Times New Roman" w:hAnsi="Times New Roman"/>
          <w:szCs w:val="28"/>
        </w:rPr>
      </w:pPr>
    </w:p>
    <w:p w:rsidR="00CC5865" w:rsidRDefault="003A1D74" w:rsidP="003A1D74">
      <w:pPr>
        <w:pStyle w:val="5"/>
        <w:spacing w:before="0" w:after="0"/>
        <w:jc w:val="center"/>
        <w:rPr>
          <w:i w:val="0"/>
          <w:sz w:val="28"/>
          <w:szCs w:val="28"/>
          <w:lang w:val="en-US"/>
        </w:rPr>
      </w:pPr>
      <w:r w:rsidRPr="003A1D74">
        <w:rPr>
          <w:i w:val="0"/>
          <w:sz w:val="28"/>
          <w:szCs w:val="28"/>
          <w:lang w:val="en-US"/>
        </w:rPr>
        <w:t xml:space="preserve">OF THE CONSTITUTIONAL COURT </w:t>
      </w:r>
    </w:p>
    <w:p w:rsidR="00CC5865" w:rsidRDefault="00CC5865" w:rsidP="003A1D74">
      <w:pPr>
        <w:pStyle w:val="5"/>
        <w:spacing w:before="0" w:after="0"/>
        <w:jc w:val="center"/>
        <w:rPr>
          <w:i w:val="0"/>
          <w:sz w:val="28"/>
          <w:szCs w:val="28"/>
          <w:lang w:val="en-US"/>
        </w:rPr>
      </w:pPr>
    </w:p>
    <w:p w:rsidR="003A1D74" w:rsidRPr="003A1D74" w:rsidRDefault="003A1D74" w:rsidP="003A1D74">
      <w:pPr>
        <w:pStyle w:val="5"/>
        <w:spacing w:before="0" w:after="0"/>
        <w:jc w:val="center"/>
        <w:rPr>
          <w:i w:val="0"/>
          <w:sz w:val="28"/>
          <w:szCs w:val="28"/>
          <w:lang w:val="en-US"/>
        </w:rPr>
      </w:pPr>
      <w:r w:rsidRPr="003A1D74">
        <w:rPr>
          <w:i w:val="0"/>
          <w:sz w:val="28"/>
          <w:szCs w:val="28"/>
          <w:lang w:val="en-US"/>
        </w:rPr>
        <w:t xml:space="preserve">OF </w:t>
      </w:r>
      <w:r w:rsidR="0002462B" w:rsidRPr="0002462B">
        <w:rPr>
          <w:i w:val="0"/>
          <w:sz w:val="28"/>
          <w:szCs w:val="28"/>
          <w:lang w:val="en-US"/>
        </w:rPr>
        <w:t>THE REPUBLIC OF AZERBAIJAN</w:t>
      </w:r>
    </w:p>
    <w:p w:rsidR="003A1D74" w:rsidRPr="003A1D74" w:rsidRDefault="003A1D74" w:rsidP="003A1D74">
      <w:pPr>
        <w:pStyle w:val="a5"/>
        <w:spacing w:after="0"/>
        <w:jc w:val="center"/>
        <w:rPr>
          <w:b/>
          <w:sz w:val="28"/>
          <w:szCs w:val="28"/>
          <w:lang w:val="en-US"/>
        </w:rPr>
      </w:pPr>
    </w:p>
    <w:p w:rsidR="003A1D74" w:rsidRPr="003A1D74" w:rsidRDefault="003A1D74" w:rsidP="003A1D74">
      <w:pPr>
        <w:pStyle w:val="1"/>
        <w:spacing w:line="240" w:lineRule="auto"/>
        <w:ind w:firstLine="0"/>
        <w:rPr>
          <w:rFonts w:ascii="Times New Roman" w:hAnsi="Times New Roman"/>
          <w:b w:val="0"/>
          <w:i/>
          <w:szCs w:val="28"/>
        </w:rPr>
      </w:pPr>
      <w:r w:rsidRPr="003A1D74">
        <w:rPr>
          <w:rFonts w:ascii="Times New Roman" w:hAnsi="Times New Roman"/>
          <w:b w:val="0"/>
          <w:i/>
          <w:szCs w:val="28"/>
        </w:rPr>
        <w:t xml:space="preserve">On Introduction of Modifications into the Constitution </w:t>
      </w:r>
      <w:r w:rsidR="001A1BD0">
        <w:rPr>
          <w:rFonts w:ascii="Times New Roman" w:hAnsi="Times New Roman"/>
          <w:b w:val="0"/>
          <w:i/>
          <w:szCs w:val="28"/>
        </w:rPr>
        <w:t>of the Republic of Azerbaijan</w:t>
      </w:r>
    </w:p>
    <w:p w:rsidR="003A1D74" w:rsidRPr="003A1D74" w:rsidRDefault="003A1D74" w:rsidP="003A1D74">
      <w:pPr>
        <w:pStyle w:val="2"/>
        <w:spacing w:before="0" w:after="0"/>
        <w:jc w:val="center"/>
        <w:rPr>
          <w:rFonts w:ascii="Times New Roman" w:hAnsi="Times New Roman" w:cs="Times New Roman"/>
          <w:b w:val="0"/>
          <w:lang w:val="en-US"/>
        </w:rPr>
      </w:pPr>
    </w:p>
    <w:p w:rsidR="003A1D74" w:rsidRPr="003A1D74" w:rsidRDefault="003A1D74" w:rsidP="00F30B18">
      <w:pPr>
        <w:pStyle w:val="2"/>
        <w:spacing w:before="0" w:after="0"/>
        <w:ind w:firstLine="567"/>
        <w:rPr>
          <w:rFonts w:ascii="Times New Roman" w:hAnsi="Times New Roman" w:cs="Times New Roman"/>
          <w:i w:val="0"/>
          <w:lang w:val="en-US"/>
        </w:rPr>
      </w:pPr>
      <w:r w:rsidRPr="003A1D74">
        <w:rPr>
          <w:rFonts w:ascii="Times New Roman" w:hAnsi="Times New Roman" w:cs="Times New Roman"/>
          <w:i w:val="0"/>
          <w:lang w:val="en-US"/>
        </w:rPr>
        <w:t>21 June, 2002</w:t>
      </w:r>
      <w:r w:rsidRPr="003A1D74">
        <w:rPr>
          <w:rFonts w:ascii="Times New Roman" w:hAnsi="Times New Roman" w:cs="Times New Roman"/>
          <w:i w:val="0"/>
          <w:lang w:val="en-US"/>
        </w:rPr>
        <w:tab/>
      </w:r>
      <w:r w:rsidRPr="003A1D74">
        <w:rPr>
          <w:rFonts w:ascii="Times New Roman" w:hAnsi="Times New Roman" w:cs="Times New Roman"/>
          <w:i w:val="0"/>
          <w:lang w:val="en-US"/>
        </w:rPr>
        <w:tab/>
      </w:r>
      <w:r w:rsidRPr="003A1D74">
        <w:rPr>
          <w:rFonts w:ascii="Times New Roman" w:hAnsi="Times New Roman" w:cs="Times New Roman"/>
          <w:i w:val="0"/>
          <w:lang w:val="en-US"/>
        </w:rPr>
        <w:tab/>
      </w:r>
      <w:r w:rsidRPr="003A1D74">
        <w:rPr>
          <w:rFonts w:ascii="Times New Roman" w:hAnsi="Times New Roman" w:cs="Times New Roman"/>
          <w:i w:val="0"/>
          <w:lang w:val="en-US"/>
        </w:rPr>
        <w:tab/>
      </w:r>
      <w:r w:rsidRPr="003A1D74">
        <w:rPr>
          <w:rFonts w:ascii="Times New Roman" w:hAnsi="Times New Roman" w:cs="Times New Roman"/>
          <w:i w:val="0"/>
          <w:lang w:val="en-US"/>
        </w:rPr>
        <w:tab/>
      </w:r>
      <w:r w:rsidRPr="003A1D74">
        <w:rPr>
          <w:rFonts w:ascii="Times New Roman" w:hAnsi="Times New Roman" w:cs="Times New Roman"/>
          <w:i w:val="0"/>
          <w:lang w:val="en-US"/>
        </w:rPr>
        <w:tab/>
      </w:r>
      <w:r w:rsidRPr="003A1D74">
        <w:rPr>
          <w:rFonts w:ascii="Times New Roman" w:hAnsi="Times New Roman" w:cs="Times New Roman"/>
          <w:i w:val="0"/>
          <w:lang w:val="en-US"/>
        </w:rPr>
        <w:tab/>
        <w:t xml:space="preserve">            Baku city</w:t>
      </w:r>
    </w:p>
    <w:p w:rsidR="003A1D74" w:rsidRPr="003A1D74" w:rsidRDefault="003A1D74" w:rsidP="00F30B18">
      <w:pPr>
        <w:ind w:firstLine="567"/>
        <w:jc w:val="both"/>
        <w:rPr>
          <w:sz w:val="28"/>
          <w:szCs w:val="28"/>
          <w:lang w:val="en-US"/>
        </w:rPr>
      </w:pPr>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The </w:t>
      </w:r>
      <w:smartTag w:uri="urn:schemas-microsoft-com:office:smarttags" w:element="PlaceName">
        <w:r w:rsidRPr="003A1D74">
          <w:rPr>
            <w:rFonts w:ascii="Times New Roman" w:hAnsi="Times New Roman"/>
            <w:szCs w:val="28"/>
          </w:rPr>
          <w:t>Constitutional</w:t>
        </w:r>
      </w:smartTag>
      <w:r w:rsidRPr="003A1D74">
        <w:rPr>
          <w:rFonts w:ascii="Times New Roman" w:hAnsi="Times New Roman"/>
          <w:szCs w:val="28"/>
        </w:rPr>
        <w:t xml:space="preserve"> </w:t>
      </w:r>
      <w:smartTag w:uri="urn:schemas-microsoft-com:office:smarttags" w:element="PlaceType">
        <w:r w:rsidRPr="003A1D74">
          <w:rPr>
            <w:rFonts w:ascii="Times New Roman" w:hAnsi="Times New Roman"/>
            <w:szCs w:val="28"/>
          </w:rPr>
          <w:t>Court</w:t>
        </w:r>
      </w:smartTag>
      <w:r w:rsidRPr="003A1D74">
        <w:rPr>
          <w:rFonts w:ascii="Times New Roman" w:hAnsi="Times New Roman"/>
          <w:szCs w:val="28"/>
        </w:rPr>
        <w:t xml:space="preserve"> </w:t>
      </w:r>
      <w:r w:rsidR="001A1BD0">
        <w:rPr>
          <w:rFonts w:ascii="Times New Roman" w:hAnsi="Times New Roman"/>
          <w:szCs w:val="28"/>
        </w:rPr>
        <w:t>of the Republic of Azerbaijan</w:t>
      </w:r>
      <w:r w:rsidRPr="003A1D74">
        <w:rPr>
          <w:rFonts w:ascii="Times New Roman" w:hAnsi="Times New Roman"/>
          <w:szCs w:val="28"/>
        </w:rPr>
        <w:t xml:space="preserve"> composed of Kh.Hajiyev (Chai</w:t>
      </w:r>
      <w:r w:rsidRPr="003A1D74">
        <w:rPr>
          <w:rFonts w:ascii="Times New Roman" w:hAnsi="Times New Roman"/>
          <w:szCs w:val="28"/>
        </w:rPr>
        <w:t>r</w:t>
      </w:r>
      <w:r w:rsidRPr="003A1D74">
        <w:rPr>
          <w:rFonts w:ascii="Times New Roman" w:hAnsi="Times New Roman"/>
          <w:szCs w:val="28"/>
        </w:rPr>
        <w:t>man), Judges: F.Babayev, B.Garibov, R.Gvaladze (Reporter Judge), S.Salmanova, A.Su</w:t>
      </w:r>
      <w:r w:rsidRPr="003A1D74">
        <w:rPr>
          <w:rFonts w:ascii="Times New Roman" w:hAnsi="Times New Roman"/>
          <w:szCs w:val="28"/>
        </w:rPr>
        <w:t>l</w:t>
      </w:r>
      <w:r w:rsidRPr="003A1D74">
        <w:rPr>
          <w:rFonts w:ascii="Times New Roman" w:hAnsi="Times New Roman"/>
          <w:szCs w:val="28"/>
        </w:rPr>
        <w:t xml:space="preserve">tanov, I. Najafov, </w:t>
      </w:r>
      <w:smartTag w:uri="urn:schemas-microsoft-com:office:smarttags" w:element="place">
        <w:r w:rsidRPr="003A1D74">
          <w:rPr>
            <w:rFonts w:ascii="Times New Roman" w:hAnsi="Times New Roman"/>
            <w:szCs w:val="28"/>
          </w:rPr>
          <w:t>E. Mamedov</w:t>
        </w:r>
      </w:smartTag>
      <w:r w:rsidRPr="003A1D74">
        <w:rPr>
          <w:rFonts w:ascii="Times New Roman" w:hAnsi="Times New Roman"/>
          <w:szCs w:val="28"/>
        </w:rPr>
        <w:t xml:space="preserve"> (Reporter Judge), </w:t>
      </w:r>
    </w:p>
    <w:p w:rsidR="003A1D74" w:rsidRPr="003A1D74" w:rsidRDefault="003A1D74" w:rsidP="00F30B18">
      <w:pPr>
        <w:ind w:firstLine="567"/>
        <w:jc w:val="both"/>
        <w:rPr>
          <w:sz w:val="28"/>
          <w:szCs w:val="28"/>
          <w:lang w:val="en-US"/>
        </w:rPr>
      </w:pPr>
      <w:proofErr w:type="gramStart"/>
      <w:r w:rsidRPr="003A1D74">
        <w:rPr>
          <w:sz w:val="28"/>
          <w:szCs w:val="28"/>
          <w:lang w:val="en-US"/>
        </w:rPr>
        <w:t>joined</w:t>
      </w:r>
      <w:proofErr w:type="gramEnd"/>
      <w:r w:rsidRPr="003A1D74">
        <w:rPr>
          <w:sz w:val="28"/>
          <w:szCs w:val="28"/>
          <w:lang w:val="en-US"/>
        </w:rPr>
        <w:t xml:space="preserve"> in the proceeding by: the Court Clerk I.Ismayilov;</w:t>
      </w:r>
    </w:p>
    <w:p w:rsidR="003A1D74" w:rsidRPr="003A1D74" w:rsidRDefault="003A1D74" w:rsidP="00F30B18">
      <w:pPr>
        <w:ind w:firstLine="567"/>
        <w:jc w:val="both"/>
        <w:rPr>
          <w:sz w:val="28"/>
          <w:szCs w:val="28"/>
          <w:lang w:val="en-US"/>
        </w:rPr>
      </w:pPr>
      <w:proofErr w:type="gramStart"/>
      <w:r w:rsidRPr="003A1D74">
        <w:rPr>
          <w:sz w:val="28"/>
          <w:szCs w:val="28"/>
          <w:lang w:val="en-US"/>
        </w:rPr>
        <w:t>the</w:t>
      </w:r>
      <w:proofErr w:type="gramEnd"/>
      <w:r w:rsidRPr="003A1D74">
        <w:rPr>
          <w:sz w:val="28"/>
          <w:szCs w:val="28"/>
          <w:lang w:val="en-US"/>
        </w:rPr>
        <w:t xml:space="preserve"> legal representatives of the subjects interested in special constitutional procee</w:t>
      </w:r>
      <w:r w:rsidRPr="003A1D74">
        <w:rPr>
          <w:sz w:val="28"/>
          <w:szCs w:val="28"/>
          <w:lang w:val="en-US"/>
        </w:rPr>
        <w:t>d</w:t>
      </w:r>
      <w:r w:rsidRPr="003A1D74">
        <w:rPr>
          <w:sz w:val="28"/>
          <w:szCs w:val="28"/>
          <w:lang w:val="en-US"/>
        </w:rPr>
        <w:t xml:space="preserve">ings: Shahin Aliyev, Chief of the Department of the Legislative and Legal expertise of the Presidential Administration </w:t>
      </w:r>
      <w:r w:rsidR="001A1BD0">
        <w:rPr>
          <w:sz w:val="28"/>
          <w:szCs w:val="28"/>
          <w:lang w:val="en-US"/>
        </w:rPr>
        <w:t>of the Republic of Azerbaijan</w:t>
      </w:r>
      <w:r w:rsidRPr="003A1D74">
        <w:rPr>
          <w:sz w:val="28"/>
          <w:szCs w:val="28"/>
          <w:lang w:val="en-US"/>
        </w:rPr>
        <w:t xml:space="preserve">; </w:t>
      </w:r>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in accordance with Article 130.4 of the Constitution </w:t>
      </w:r>
      <w:r w:rsidR="001A1BD0">
        <w:rPr>
          <w:rFonts w:ascii="Times New Roman" w:hAnsi="Times New Roman"/>
          <w:szCs w:val="28"/>
        </w:rPr>
        <w:t>of the Republic of Azerbaijan</w:t>
      </w:r>
      <w:r w:rsidRPr="003A1D74">
        <w:rPr>
          <w:rFonts w:ascii="Times New Roman" w:hAnsi="Times New Roman"/>
          <w:szCs w:val="28"/>
        </w:rPr>
        <w:t xml:space="preserve"> has examined via special constitutional proceedings in open court session the constitutional case connected with the petition of the President </w:t>
      </w:r>
      <w:r w:rsidR="001A1BD0">
        <w:rPr>
          <w:rFonts w:ascii="Times New Roman" w:hAnsi="Times New Roman"/>
          <w:szCs w:val="28"/>
        </w:rPr>
        <w:t>of the Republic of Azerbaijan</w:t>
      </w:r>
      <w:r w:rsidRPr="003A1D74">
        <w:rPr>
          <w:rFonts w:ascii="Times New Roman" w:hAnsi="Times New Roman"/>
          <w:szCs w:val="28"/>
        </w:rPr>
        <w:t xml:space="preserve"> of June 14, 2002, N 1/287 to get the opinion in accordance with Article </w:t>
      </w:r>
      <w:proofErr w:type="gramStart"/>
      <w:r w:rsidRPr="003A1D74">
        <w:rPr>
          <w:rFonts w:ascii="Times New Roman" w:hAnsi="Times New Roman"/>
          <w:szCs w:val="28"/>
        </w:rPr>
        <w:t xml:space="preserve">153 of the Constitution </w:t>
      </w:r>
      <w:r w:rsidR="001A1BD0">
        <w:rPr>
          <w:rFonts w:ascii="Times New Roman" w:hAnsi="Times New Roman"/>
          <w:szCs w:val="28"/>
        </w:rPr>
        <w:t>of the Republic of Azerbaijan</w:t>
      </w:r>
      <w:r w:rsidRPr="003A1D74">
        <w:rPr>
          <w:rFonts w:ascii="Times New Roman" w:hAnsi="Times New Roman"/>
          <w:szCs w:val="28"/>
        </w:rPr>
        <w:t xml:space="preserve"> on the draft Referendum Act </w:t>
      </w:r>
      <w:r w:rsidR="001A1BD0">
        <w:rPr>
          <w:rFonts w:ascii="Times New Roman" w:hAnsi="Times New Roman"/>
          <w:szCs w:val="28"/>
        </w:rPr>
        <w:t>of the Republic of Azerbaijan</w:t>
      </w:r>
      <w:r w:rsidRPr="003A1D74">
        <w:rPr>
          <w:rFonts w:ascii="Times New Roman" w:hAnsi="Times New Roman"/>
          <w:szCs w:val="28"/>
        </w:rPr>
        <w:t xml:space="preserve"> “On Introdu</w:t>
      </w:r>
      <w:r w:rsidRPr="003A1D74">
        <w:rPr>
          <w:rFonts w:ascii="Times New Roman" w:hAnsi="Times New Roman"/>
          <w:szCs w:val="28"/>
        </w:rPr>
        <w:t>c</w:t>
      </w:r>
      <w:r w:rsidRPr="003A1D74">
        <w:rPr>
          <w:rFonts w:ascii="Times New Roman" w:hAnsi="Times New Roman"/>
          <w:szCs w:val="28"/>
        </w:rPr>
        <w:t xml:space="preserve">tion of Modifications into the Constitution </w:t>
      </w:r>
      <w:r w:rsidR="001A1BD0">
        <w:rPr>
          <w:rFonts w:ascii="Times New Roman" w:hAnsi="Times New Roman"/>
          <w:szCs w:val="28"/>
        </w:rPr>
        <w:t>of the Republic of Azerbaijan</w:t>
      </w:r>
      <w:r w:rsidRPr="003A1D74">
        <w:rPr>
          <w:rFonts w:ascii="Times New Roman" w:hAnsi="Times New Roman"/>
          <w:szCs w:val="28"/>
        </w:rPr>
        <w:t>”.</w:t>
      </w:r>
      <w:proofErr w:type="gramEnd"/>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Having heard the reports of Judge E. Mamedov and Judge R.Gvaladze, the report of the lawful representative of the subject interested in special constitutional proceedings: Sh. Aliyev, the </w:t>
      </w:r>
      <w:smartTag w:uri="urn:schemas-microsoft-com:office:smarttags" w:element="PlaceName">
        <w:r w:rsidRPr="003A1D74">
          <w:rPr>
            <w:rFonts w:ascii="Times New Roman" w:hAnsi="Times New Roman"/>
            <w:szCs w:val="28"/>
          </w:rPr>
          <w:t>Constitutional</w:t>
        </w:r>
      </w:smartTag>
      <w:r w:rsidRPr="003A1D74">
        <w:rPr>
          <w:rFonts w:ascii="Times New Roman" w:hAnsi="Times New Roman"/>
          <w:szCs w:val="28"/>
        </w:rPr>
        <w:t xml:space="preserve"> </w:t>
      </w:r>
      <w:smartTag w:uri="urn:schemas-microsoft-com:office:smarttags" w:element="PlaceType">
        <w:r w:rsidRPr="003A1D74">
          <w:rPr>
            <w:rFonts w:ascii="Times New Roman" w:hAnsi="Times New Roman"/>
            <w:szCs w:val="28"/>
          </w:rPr>
          <w:t>Court</w:t>
        </w:r>
      </w:smartTag>
      <w:r w:rsidRPr="003A1D74">
        <w:rPr>
          <w:rFonts w:ascii="Times New Roman" w:hAnsi="Times New Roman"/>
          <w:szCs w:val="28"/>
        </w:rPr>
        <w:t xml:space="preserve"> </w:t>
      </w:r>
      <w:r w:rsidR="001A1BD0">
        <w:rPr>
          <w:rFonts w:ascii="Times New Roman" w:hAnsi="Times New Roman"/>
          <w:szCs w:val="28"/>
        </w:rPr>
        <w:t>of the Republic of Azerbaijan</w:t>
      </w:r>
    </w:p>
    <w:p w:rsidR="003A1D74" w:rsidRPr="003A1D74" w:rsidRDefault="003A1D74" w:rsidP="00F30B18">
      <w:pPr>
        <w:pStyle w:val="a3"/>
        <w:ind w:firstLine="567"/>
        <w:rPr>
          <w:rFonts w:ascii="Times New Roman" w:hAnsi="Times New Roman"/>
          <w:szCs w:val="28"/>
        </w:rPr>
      </w:pPr>
    </w:p>
    <w:p w:rsidR="003A1D74" w:rsidRPr="003A1D74" w:rsidRDefault="0002462B" w:rsidP="00F30B18">
      <w:pPr>
        <w:pStyle w:val="a3"/>
        <w:ind w:firstLine="567"/>
        <w:jc w:val="center"/>
        <w:rPr>
          <w:rFonts w:ascii="Times New Roman" w:hAnsi="Times New Roman"/>
          <w:b/>
          <w:szCs w:val="28"/>
        </w:rPr>
      </w:pPr>
      <w:r>
        <w:rPr>
          <w:rFonts w:ascii="Times New Roman" w:hAnsi="Times New Roman"/>
          <w:b/>
          <w:szCs w:val="28"/>
        </w:rPr>
        <w:t>DETERMINED AS FOLLOW</w:t>
      </w:r>
      <w:r w:rsidR="003A1D74" w:rsidRPr="003A1D74">
        <w:rPr>
          <w:rFonts w:ascii="Times New Roman" w:hAnsi="Times New Roman"/>
          <w:b/>
          <w:szCs w:val="28"/>
        </w:rPr>
        <w:t>S:</w:t>
      </w:r>
    </w:p>
    <w:p w:rsidR="003A1D74" w:rsidRPr="003A1D74" w:rsidRDefault="003A1D74" w:rsidP="00F30B18">
      <w:pPr>
        <w:pStyle w:val="a3"/>
        <w:ind w:firstLine="567"/>
        <w:rPr>
          <w:rFonts w:ascii="Times New Roman" w:hAnsi="Times New Roman"/>
          <w:b/>
          <w:szCs w:val="28"/>
        </w:rPr>
      </w:pPr>
    </w:p>
    <w:p w:rsidR="003A1D74" w:rsidRPr="003A1D74" w:rsidRDefault="003A1D74" w:rsidP="00F30B18">
      <w:pPr>
        <w:pStyle w:val="a3"/>
        <w:ind w:firstLine="567"/>
        <w:rPr>
          <w:rFonts w:ascii="Times New Roman" w:hAnsi="Times New Roman"/>
          <w:spacing w:val="-2"/>
          <w:szCs w:val="28"/>
        </w:rPr>
      </w:pPr>
      <w:r w:rsidRPr="003A1D74">
        <w:rPr>
          <w:rFonts w:ascii="Times New Roman" w:hAnsi="Times New Roman"/>
          <w:szCs w:val="28"/>
        </w:rPr>
        <w:t xml:space="preserve">In accordance with Article 153 of the Constitution </w:t>
      </w:r>
      <w:r w:rsidR="001A1BD0">
        <w:rPr>
          <w:rFonts w:ascii="Times New Roman" w:hAnsi="Times New Roman"/>
          <w:szCs w:val="28"/>
        </w:rPr>
        <w:t>of the Republic of Azerbaijan</w:t>
      </w:r>
      <w:r w:rsidRPr="003A1D74">
        <w:rPr>
          <w:rFonts w:ascii="Times New Roman" w:hAnsi="Times New Roman"/>
          <w:szCs w:val="28"/>
        </w:rPr>
        <w:t xml:space="preserve"> the </w:t>
      </w:r>
      <w:r w:rsidRPr="003A1D74">
        <w:rPr>
          <w:rFonts w:ascii="Times New Roman" w:hAnsi="Times New Roman"/>
          <w:spacing w:val="-2"/>
          <w:szCs w:val="28"/>
        </w:rPr>
        <w:t xml:space="preserve">President </w:t>
      </w:r>
      <w:r w:rsidR="001A1BD0">
        <w:rPr>
          <w:rFonts w:ascii="Times New Roman" w:hAnsi="Times New Roman"/>
          <w:spacing w:val="-2"/>
          <w:szCs w:val="28"/>
        </w:rPr>
        <w:t>of the Republic of Azerbaijan</w:t>
      </w:r>
      <w:r w:rsidRPr="003A1D74">
        <w:rPr>
          <w:rFonts w:ascii="Times New Roman" w:hAnsi="Times New Roman"/>
          <w:spacing w:val="-2"/>
          <w:szCs w:val="28"/>
        </w:rPr>
        <w:t xml:space="preserve"> submitted to the Constitutional Court </w:t>
      </w:r>
      <w:r w:rsidR="001A1BD0">
        <w:rPr>
          <w:rFonts w:ascii="Times New Roman" w:hAnsi="Times New Roman"/>
          <w:spacing w:val="-2"/>
          <w:szCs w:val="28"/>
        </w:rPr>
        <w:t>of the Republic of Azerbaijan</w:t>
      </w:r>
      <w:r w:rsidRPr="003A1D74">
        <w:rPr>
          <w:rFonts w:ascii="Times New Roman" w:hAnsi="Times New Roman"/>
          <w:spacing w:val="-2"/>
          <w:szCs w:val="28"/>
        </w:rPr>
        <w:t xml:space="preserve"> draft Referendum Act </w:t>
      </w:r>
      <w:r w:rsidR="001A1BD0">
        <w:rPr>
          <w:rFonts w:ascii="Times New Roman" w:hAnsi="Times New Roman"/>
          <w:spacing w:val="-2"/>
          <w:szCs w:val="28"/>
        </w:rPr>
        <w:t>of the Republic of Azerbaijan</w:t>
      </w:r>
      <w:r w:rsidRPr="003A1D74">
        <w:rPr>
          <w:rFonts w:ascii="Times New Roman" w:hAnsi="Times New Roman"/>
          <w:spacing w:val="-2"/>
          <w:szCs w:val="28"/>
        </w:rPr>
        <w:t xml:space="preserve"> “On Introduction of Modifications into the Constitution </w:t>
      </w:r>
      <w:r w:rsidR="001A1BD0">
        <w:rPr>
          <w:rFonts w:ascii="Times New Roman" w:hAnsi="Times New Roman"/>
          <w:spacing w:val="-2"/>
          <w:szCs w:val="28"/>
        </w:rPr>
        <w:t>of the Republic of Azerbaijan</w:t>
      </w:r>
      <w:r w:rsidRPr="003A1D74">
        <w:rPr>
          <w:rFonts w:ascii="Times New Roman" w:hAnsi="Times New Roman"/>
          <w:spacing w:val="-2"/>
          <w:szCs w:val="28"/>
        </w:rPr>
        <w:t>” to get the Court’s opinion on this doc</w:t>
      </w:r>
      <w:r w:rsidRPr="003A1D74">
        <w:rPr>
          <w:rFonts w:ascii="Times New Roman" w:hAnsi="Times New Roman"/>
          <w:spacing w:val="-2"/>
          <w:szCs w:val="28"/>
        </w:rPr>
        <w:t>u</w:t>
      </w:r>
      <w:r w:rsidRPr="003A1D74">
        <w:rPr>
          <w:rFonts w:ascii="Times New Roman" w:hAnsi="Times New Roman"/>
          <w:spacing w:val="-2"/>
          <w:szCs w:val="28"/>
        </w:rPr>
        <w:t>ment.</w:t>
      </w:r>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The President </w:t>
      </w:r>
      <w:r w:rsidR="001A1BD0">
        <w:rPr>
          <w:rFonts w:ascii="Times New Roman" w:hAnsi="Times New Roman"/>
          <w:szCs w:val="28"/>
        </w:rPr>
        <w:t>of the Republic of Azerbaijan</w:t>
      </w:r>
      <w:r w:rsidRPr="003A1D74">
        <w:rPr>
          <w:rFonts w:ascii="Times New Roman" w:hAnsi="Times New Roman"/>
          <w:szCs w:val="28"/>
        </w:rPr>
        <w:t xml:space="preserve"> considers as expedient the introduction to the Constitution </w:t>
      </w:r>
      <w:r w:rsidR="001A1BD0">
        <w:rPr>
          <w:rFonts w:ascii="Times New Roman" w:hAnsi="Times New Roman"/>
          <w:szCs w:val="28"/>
        </w:rPr>
        <w:t>of the Republic of Azerbaijan</w:t>
      </w:r>
      <w:r w:rsidRPr="003A1D74">
        <w:rPr>
          <w:rFonts w:ascii="Times New Roman" w:hAnsi="Times New Roman"/>
          <w:szCs w:val="28"/>
        </w:rPr>
        <w:t xml:space="preserve"> of the following modifications:</w:t>
      </w:r>
    </w:p>
    <w:p w:rsidR="003A1D74" w:rsidRPr="003A1D74" w:rsidRDefault="003A1D74" w:rsidP="00F30B18">
      <w:pPr>
        <w:ind w:firstLine="567"/>
        <w:jc w:val="both"/>
        <w:rPr>
          <w:sz w:val="28"/>
          <w:szCs w:val="28"/>
          <w:lang w:val="en-US"/>
        </w:rPr>
      </w:pPr>
      <w:r w:rsidRPr="003A1D74">
        <w:rPr>
          <w:b/>
          <w:sz w:val="28"/>
          <w:szCs w:val="28"/>
          <w:lang w:val="en-US"/>
        </w:rPr>
        <w:t>I.</w:t>
      </w:r>
      <w:r w:rsidRPr="003A1D74">
        <w:rPr>
          <w:sz w:val="28"/>
          <w:szCs w:val="28"/>
          <w:lang w:val="en-US"/>
        </w:rPr>
        <w:t xml:space="preserve">  </w:t>
      </w:r>
      <w:r w:rsidRPr="003A1D74">
        <w:rPr>
          <w:b/>
          <w:sz w:val="28"/>
          <w:szCs w:val="28"/>
          <w:lang w:val="en-US"/>
        </w:rPr>
        <w:t>Article 3.</w:t>
      </w:r>
      <w:r w:rsidRPr="003A1D74">
        <w:rPr>
          <w:sz w:val="28"/>
          <w:szCs w:val="28"/>
          <w:lang w:val="en-US"/>
        </w:rPr>
        <w:t xml:space="preserve"> To add para III in the following wording:</w:t>
      </w:r>
    </w:p>
    <w:p w:rsidR="003A1D74" w:rsidRPr="003A1D74" w:rsidRDefault="003A1D74" w:rsidP="00F30B18">
      <w:pPr>
        <w:ind w:firstLine="567"/>
        <w:jc w:val="both"/>
        <w:rPr>
          <w:i/>
          <w:sz w:val="28"/>
          <w:szCs w:val="28"/>
          <w:lang w:val="en-US"/>
        </w:rPr>
      </w:pPr>
      <w:r w:rsidRPr="003A1D74">
        <w:rPr>
          <w:i/>
          <w:sz w:val="28"/>
          <w:szCs w:val="28"/>
          <w:lang w:val="en-US"/>
        </w:rPr>
        <w:t xml:space="preserve">“III. </w:t>
      </w:r>
      <w:proofErr w:type="gramStart"/>
      <w:r w:rsidRPr="003A1D74">
        <w:rPr>
          <w:i/>
          <w:sz w:val="28"/>
          <w:szCs w:val="28"/>
          <w:lang w:val="en-US"/>
        </w:rPr>
        <w:t>The</w:t>
      </w:r>
      <w:proofErr w:type="gramEnd"/>
      <w:r w:rsidRPr="003A1D74">
        <w:rPr>
          <w:i/>
          <w:sz w:val="28"/>
          <w:szCs w:val="28"/>
          <w:lang w:val="en-US"/>
        </w:rPr>
        <w:t xml:space="preserve"> referendum can not be held with respect to the following issues:</w:t>
      </w:r>
    </w:p>
    <w:p w:rsidR="003A1D74" w:rsidRPr="003A1D74" w:rsidRDefault="003A1D74" w:rsidP="00F30B18">
      <w:pPr>
        <w:numPr>
          <w:ilvl w:val="0"/>
          <w:numId w:val="1"/>
        </w:numPr>
        <w:tabs>
          <w:tab w:val="left" w:pos="900"/>
        </w:tabs>
        <w:ind w:left="0" w:firstLine="567"/>
        <w:jc w:val="both"/>
        <w:rPr>
          <w:i/>
          <w:sz w:val="28"/>
          <w:szCs w:val="28"/>
          <w:lang w:val="en-US"/>
        </w:rPr>
      </w:pPr>
      <w:r w:rsidRPr="003A1D74">
        <w:rPr>
          <w:i/>
          <w:sz w:val="28"/>
          <w:szCs w:val="28"/>
          <w:lang w:val="en-US"/>
        </w:rPr>
        <w:t>Taxation and state budget</w:t>
      </w:r>
    </w:p>
    <w:p w:rsidR="003A1D74" w:rsidRPr="003A1D74" w:rsidRDefault="003A1D74" w:rsidP="00F30B18">
      <w:pPr>
        <w:numPr>
          <w:ilvl w:val="0"/>
          <w:numId w:val="1"/>
        </w:numPr>
        <w:tabs>
          <w:tab w:val="left" w:pos="900"/>
        </w:tabs>
        <w:ind w:left="0" w:firstLine="567"/>
        <w:jc w:val="both"/>
        <w:rPr>
          <w:i/>
          <w:sz w:val="28"/>
          <w:szCs w:val="28"/>
          <w:lang w:val="en-US"/>
        </w:rPr>
      </w:pPr>
      <w:r w:rsidRPr="003A1D74">
        <w:rPr>
          <w:i/>
          <w:sz w:val="28"/>
          <w:szCs w:val="28"/>
          <w:lang w:val="en-US"/>
        </w:rPr>
        <w:t>Amnesty and pardon</w:t>
      </w:r>
    </w:p>
    <w:p w:rsidR="003A1D74" w:rsidRPr="003A1D74" w:rsidRDefault="003A1D74" w:rsidP="00F30B18">
      <w:pPr>
        <w:numPr>
          <w:ilvl w:val="0"/>
          <w:numId w:val="1"/>
        </w:numPr>
        <w:tabs>
          <w:tab w:val="left" w:pos="900"/>
        </w:tabs>
        <w:ind w:left="0" w:firstLine="567"/>
        <w:jc w:val="both"/>
        <w:rPr>
          <w:i/>
          <w:sz w:val="28"/>
          <w:szCs w:val="28"/>
          <w:lang w:val="en-US"/>
        </w:rPr>
      </w:pPr>
      <w:r w:rsidRPr="003A1D74">
        <w:rPr>
          <w:i/>
          <w:sz w:val="28"/>
          <w:szCs w:val="28"/>
          <w:lang w:val="en-US"/>
        </w:rPr>
        <w:lastRenderedPageBreak/>
        <w:t>”Election, appointment or approval of the officials, whose election, appoin</w:t>
      </w:r>
      <w:r w:rsidRPr="003A1D74">
        <w:rPr>
          <w:i/>
          <w:sz w:val="28"/>
          <w:szCs w:val="28"/>
          <w:lang w:val="en-US"/>
        </w:rPr>
        <w:t>t</w:t>
      </w:r>
      <w:r w:rsidRPr="003A1D74">
        <w:rPr>
          <w:i/>
          <w:sz w:val="28"/>
          <w:szCs w:val="28"/>
          <w:lang w:val="en-US"/>
        </w:rPr>
        <w:t xml:space="preserve">ment or approval has been accordingly referred to the competences of the legislative and (or) executive bodies”. </w:t>
      </w:r>
    </w:p>
    <w:p w:rsidR="003A1D74" w:rsidRPr="003A1D74" w:rsidRDefault="003A1D74" w:rsidP="00F30B18">
      <w:pPr>
        <w:ind w:firstLine="567"/>
        <w:jc w:val="both"/>
        <w:rPr>
          <w:i/>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II. Article 27.4.</w:t>
      </w:r>
      <w:r w:rsidRPr="003A1D74">
        <w:rPr>
          <w:sz w:val="28"/>
          <w:szCs w:val="28"/>
          <w:lang w:val="en-US"/>
        </w:rPr>
        <w:t xml:space="preserve"> To remove the phrase </w:t>
      </w:r>
      <w:r w:rsidRPr="003A1D74">
        <w:rPr>
          <w:i/>
          <w:sz w:val="28"/>
          <w:szCs w:val="28"/>
          <w:lang w:val="en-US"/>
        </w:rPr>
        <w:t>“to carry out orders given by authorized persons during martial law or state of emergency”;</w:t>
      </w:r>
      <w:r w:rsidRPr="003A1D74">
        <w:rPr>
          <w:sz w:val="28"/>
          <w:szCs w:val="28"/>
          <w:lang w:val="en-US"/>
        </w:rPr>
        <w:t xml:space="preserve"> </w:t>
      </w:r>
    </w:p>
    <w:p w:rsidR="003A1D74" w:rsidRPr="003A1D74" w:rsidRDefault="003A1D74" w:rsidP="00F30B18">
      <w:pPr>
        <w:ind w:firstLine="567"/>
        <w:jc w:val="both"/>
        <w:rPr>
          <w:sz w:val="28"/>
          <w:szCs w:val="28"/>
          <w:lang w:val="en-US"/>
        </w:rPr>
      </w:pPr>
      <w:r w:rsidRPr="003A1D74">
        <w:rPr>
          <w:b/>
          <w:sz w:val="28"/>
          <w:szCs w:val="28"/>
          <w:lang w:val="en-US"/>
        </w:rPr>
        <w:t>III. Article 71.3.</w:t>
      </w:r>
      <w:r w:rsidRPr="003A1D74">
        <w:rPr>
          <w:sz w:val="28"/>
          <w:szCs w:val="28"/>
          <w:lang w:val="en-US"/>
        </w:rPr>
        <w:t xml:space="preserve"> To remove the word </w:t>
      </w:r>
      <w:r w:rsidRPr="003A1D74">
        <w:rPr>
          <w:i/>
          <w:sz w:val="28"/>
          <w:szCs w:val="28"/>
          <w:lang w:val="en-US"/>
        </w:rPr>
        <w:t xml:space="preserve">“only”; </w:t>
      </w:r>
    </w:p>
    <w:p w:rsidR="003A1D74" w:rsidRPr="003A1D74" w:rsidRDefault="003A1D74" w:rsidP="00F30B18">
      <w:pPr>
        <w:ind w:firstLine="567"/>
        <w:jc w:val="both"/>
        <w:rPr>
          <w:b/>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IV. Article 76.2.</w:t>
      </w:r>
      <w:r w:rsidRPr="003A1D74">
        <w:rPr>
          <w:sz w:val="28"/>
          <w:szCs w:val="28"/>
          <w:lang w:val="en-US"/>
        </w:rPr>
        <w:t xml:space="preserve"> To replace phrase </w:t>
      </w:r>
      <w:r w:rsidRPr="003A1D74">
        <w:rPr>
          <w:i/>
          <w:sz w:val="28"/>
          <w:szCs w:val="28"/>
          <w:lang w:val="en-US"/>
        </w:rPr>
        <w:t>“alternative military service”</w:t>
      </w:r>
      <w:r w:rsidRPr="003A1D74">
        <w:rPr>
          <w:sz w:val="28"/>
          <w:szCs w:val="28"/>
          <w:lang w:val="en-US"/>
        </w:rPr>
        <w:t xml:space="preserve"> with</w:t>
      </w:r>
    </w:p>
    <w:p w:rsidR="003A1D74" w:rsidRPr="003A1D74" w:rsidRDefault="003A1D74" w:rsidP="00F30B18">
      <w:pPr>
        <w:ind w:firstLine="567"/>
        <w:jc w:val="both"/>
        <w:rPr>
          <w:sz w:val="28"/>
          <w:szCs w:val="28"/>
          <w:lang w:val="en-US"/>
        </w:rPr>
      </w:pPr>
      <w:r w:rsidRPr="003A1D74">
        <w:rPr>
          <w:sz w:val="28"/>
          <w:szCs w:val="28"/>
          <w:lang w:val="en-US"/>
        </w:rPr>
        <w:t xml:space="preserve">     </w:t>
      </w:r>
      <w:r w:rsidRPr="003A1D74">
        <w:rPr>
          <w:i/>
          <w:sz w:val="28"/>
          <w:szCs w:val="28"/>
          <w:lang w:val="en-US"/>
        </w:rPr>
        <w:t>“</w:t>
      </w:r>
      <w:proofErr w:type="gramStart"/>
      <w:r w:rsidRPr="003A1D74">
        <w:rPr>
          <w:i/>
          <w:sz w:val="28"/>
          <w:szCs w:val="28"/>
          <w:lang w:val="en-US"/>
        </w:rPr>
        <w:t>altern</w:t>
      </w:r>
      <w:r w:rsidRPr="003A1D74">
        <w:rPr>
          <w:i/>
          <w:sz w:val="28"/>
          <w:szCs w:val="28"/>
          <w:lang w:val="en-US"/>
        </w:rPr>
        <w:t>a</w:t>
      </w:r>
      <w:r w:rsidRPr="003A1D74">
        <w:rPr>
          <w:i/>
          <w:sz w:val="28"/>
          <w:szCs w:val="28"/>
          <w:lang w:val="en-US"/>
        </w:rPr>
        <w:t>tive</w:t>
      </w:r>
      <w:proofErr w:type="gramEnd"/>
      <w:r w:rsidRPr="003A1D74">
        <w:rPr>
          <w:i/>
          <w:sz w:val="28"/>
          <w:szCs w:val="28"/>
          <w:lang w:val="en-US"/>
        </w:rPr>
        <w:t xml:space="preserve"> service”;</w:t>
      </w:r>
    </w:p>
    <w:p w:rsidR="003A1D74" w:rsidRPr="003A1D74" w:rsidRDefault="003A1D74" w:rsidP="00F30B18">
      <w:pPr>
        <w:ind w:firstLine="567"/>
        <w:jc w:val="both"/>
        <w:rPr>
          <w:b/>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V. Article 83.</w:t>
      </w:r>
      <w:r w:rsidRPr="003A1D74">
        <w:rPr>
          <w:sz w:val="28"/>
          <w:szCs w:val="28"/>
          <w:lang w:val="en-US"/>
        </w:rPr>
        <w:t xml:space="preserve"> To replace phrase </w:t>
      </w:r>
      <w:r w:rsidRPr="003A1D74">
        <w:rPr>
          <w:i/>
          <w:sz w:val="28"/>
          <w:szCs w:val="28"/>
          <w:lang w:val="en-US"/>
        </w:rPr>
        <w:t>“and propo</w:t>
      </w:r>
      <w:r w:rsidRPr="003A1D74">
        <w:rPr>
          <w:i/>
          <w:sz w:val="28"/>
          <w:szCs w:val="28"/>
          <w:lang w:val="en-US"/>
        </w:rPr>
        <w:t>r</w:t>
      </w:r>
      <w:r w:rsidRPr="003A1D74">
        <w:rPr>
          <w:i/>
          <w:sz w:val="28"/>
          <w:szCs w:val="28"/>
          <w:lang w:val="en-US"/>
        </w:rPr>
        <w:t>tional voting systems”</w:t>
      </w:r>
      <w:r w:rsidRPr="003A1D74">
        <w:rPr>
          <w:sz w:val="28"/>
          <w:szCs w:val="28"/>
          <w:lang w:val="en-US"/>
        </w:rPr>
        <w:t xml:space="preserve"> with </w:t>
      </w:r>
    </w:p>
    <w:p w:rsidR="003A1D74" w:rsidRPr="003A1D74" w:rsidRDefault="003A1D74" w:rsidP="00F30B18">
      <w:pPr>
        <w:ind w:firstLine="567"/>
        <w:jc w:val="both"/>
        <w:rPr>
          <w:sz w:val="28"/>
          <w:szCs w:val="28"/>
          <w:lang w:val="en-US"/>
        </w:rPr>
      </w:pPr>
      <w:r w:rsidRPr="003A1D74">
        <w:rPr>
          <w:sz w:val="28"/>
          <w:szCs w:val="28"/>
          <w:lang w:val="en-US"/>
        </w:rPr>
        <w:t xml:space="preserve">   </w:t>
      </w:r>
      <w:r w:rsidRPr="003A1D74">
        <w:rPr>
          <w:i/>
          <w:sz w:val="28"/>
          <w:szCs w:val="28"/>
          <w:lang w:val="en-US"/>
        </w:rPr>
        <w:t>“</w:t>
      </w:r>
      <w:proofErr w:type="gramStart"/>
      <w:r w:rsidRPr="003A1D74">
        <w:rPr>
          <w:i/>
          <w:sz w:val="28"/>
          <w:szCs w:val="28"/>
          <w:lang w:val="en-US"/>
        </w:rPr>
        <w:t>voting</w:t>
      </w:r>
      <w:proofErr w:type="gramEnd"/>
      <w:r w:rsidRPr="003A1D74">
        <w:rPr>
          <w:i/>
          <w:sz w:val="28"/>
          <w:szCs w:val="28"/>
          <w:lang w:val="en-US"/>
        </w:rPr>
        <w:t xml:space="preserve"> systems”</w:t>
      </w:r>
      <w:r w:rsidRPr="003A1D74">
        <w:rPr>
          <w:sz w:val="28"/>
          <w:szCs w:val="28"/>
          <w:lang w:val="en-US"/>
        </w:rPr>
        <w:t xml:space="preserve">; </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VI. Article 88.</w:t>
      </w:r>
      <w:r w:rsidRPr="003A1D74">
        <w:rPr>
          <w:sz w:val="28"/>
          <w:szCs w:val="28"/>
          <w:lang w:val="en-US"/>
        </w:rPr>
        <w:t xml:space="preserve"> </w:t>
      </w:r>
    </w:p>
    <w:p w:rsidR="003A1D74" w:rsidRPr="003A1D74" w:rsidRDefault="003A1D74" w:rsidP="00F30B18">
      <w:pPr>
        <w:ind w:firstLine="567"/>
        <w:jc w:val="both"/>
        <w:rPr>
          <w:i/>
          <w:sz w:val="28"/>
          <w:szCs w:val="28"/>
          <w:lang w:val="en-US"/>
        </w:rPr>
      </w:pPr>
      <w:r w:rsidRPr="003A1D74">
        <w:rPr>
          <w:b/>
          <w:sz w:val="28"/>
          <w:szCs w:val="28"/>
          <w:lang w:val="en-US"/>
        </w:rPr>
        <w:t>a)</w:t>
      </w:r>
      <w:r w:rsidRPr="003A1D74">
        <w:rPr>
          <w:sz w:val="28"/>
          <w:szCs w:val="28"/>
          <w:lang w:val="en-US"/>
        </w:rPr>
        <w:t xml:space="preserve"> To replace phrase </w:t>
      </w:r>
      <w:r w:rsidRPr="003A1D74">
        <w:rPr>
          <w:i/>
          <w:sz w:val="28"/>
          <w:szCs w:val="28"/>
          <w:lang w:val="en-US"/>
        </w:rPr>
        <w:t>“two regular sessions”</w:t>
      </w:r>
      <w:r w:rsidRPr="003A1D74">
        <w:rPr>
          <w:sz w:val="28"/>
          <w:szCs w:val="28"/>
          <w:lang w:val="en-US"/>
        </w:rPr>
        <w:t xml:space="preserve"> with </w:t>
      </w:r>
      <w:r w:rsidRPr="003A1D74">
        <w:rPr>
          <w:i/>
          <w:sz w:val="28"/>
          <w:szCs w:val="28"/>
          <w:lang w:val="en-US"/>
        </w:rPr>
        <w:t>“two spring and autumn</w:t>
      </w:r>
    </w:p>
    <w:p w:rsidR="003A1D74" w:rsidRPr="003A1D74" w:rsidRDefault="003A1D74" w:rsidP="00F30B18">
      <w:pPr>
        <w:ind w:firstLine="567"/>
        <w:jc w:val="both"/>
        <w:rPr>
          <w:sz w:val="28"/>
          <w:szCs w:val="28"/>
          <w:lang w:val="en-US"/>
        </w:rPr>
      </w:pPr>
      <w:r w:rsidRPr="003A1D74">
        <w:rPr>
          <w:i/>
          <w:sz w:val="28"/>
          <w:szCs w:val="28"/>
          <w:lang w:val="en-US"/>
        </w:rPr>
        <w:t xml:space="preserve">     </w:t>
      </w:r>
      <w:proofErr w:type="gramStart"/>
      <w:r w:rsidRPr="003A1D74">
        <w:rPr>
          <w:i/>
          <w:sz w:val="28"/>
          <w:szCs w:val="28"/>
          <w:lang w:val="en-US"/>
        </w:rPr>
        <w:t>se</w:t>
      </w:r>
      <w:r w:rsidRPr="003A1D74">
        <w:rPr>
          <w:i/>
          <w:sz w:val="28"/>
          <w:szCs w:val="28"/>
          <w:lang w:val="en-US"/>
        </w:rPr>
        <w:t>s</w:t>
      </w:r>
      <w:r w:rsidRPr="003A1D74">
        <w:rPr>
          <w:i/>
          <w:sz w:val="28"/>
          <w:szCs w:val="28"/>
          <w:lang w:val="en-US"/>
        </w:rPr>
        <w:t>sions</w:t>
      </w:r>
      <w:proofErr w:type="gramEnd"/>
      <w:r w:rsidRPr="003A1D74">
        <w:rPr>
          <w:i/>
          <w:sz w:val="28"/>
          <w:szCs w:val="28"/>
          <w:lang w:val="en-US"/>
        </w:rPr>
        <w:t>”</w:t>
      </w:r>
      <w:r w:rsidRPr="003A1D74">
        <w:rPr>
          <w:sz w:val="28"/>
          <w:szCs w:val="28"/>
          <w:lang w:val="en-US"/>
        </w:rPr>
        <w:t xml:space="preserve"> in the first sentence of para 1;</w:t>
      </w:r>
    </w:p>
    <w:p w:rsidR="003A1D74" w:rsidRPr="003A1D74" w:rsidRDefault="003A1D74" w:rsidP="00F30B18">
      <w:pPr>
        <w:ind w:firstLine="567"/>
        <w:jc w:val="both"/>
        <w:rPr>
          <w:sz w:val="28"/>
          <w:szCs w:val="28"/>
          <w:lang w:val="en-US"/>
        </w:rPr>
      </w:pPr>
      <w:r w:rsidRPr="003A1D74">
        <w:rPr>
          <w:b/>
          <w:sz w:val="28"/>
          <w:szCs w:val="28"/>
          <w:lang w:val="en-US"/>
        </w:rPr>
        <w:t>b)</w:t>
      </w:r>
      <w:r w:rsidRPr="003A1D74">
        <w:rPr>
          <w:sz w:val="28"/>
          <w:szCs w:val="28"/>
          <w:lang w:val="en-US"/>
        </w:rPr>
        <w:t xml:space="preserve"> To remove the second, third and forth sentences;</w:t>
      </w:r>
    </w:p>
    <w:p w:rsidR="003A1D74" w:rsidRPr="003A1D74" w:rsidRDefault="003A1D74" w:rsidP="00F30B18">
      <w:pPr>
        <w:ind w:firstLine="567"/>
        <w:jc w:val="both"/>
        <w:rPr>
          <w:i/>
          <w:sz w:val="28"/>
          <w:szCs w:val="28"/>
          <w:lang w:val="en-US"/>
        </w:rPr>
      </w:pPr>
      <w:r w:rsidRPr="003A1D74">
        <w:rPr>
          <w:b/>
          <w:sz w:val="28"/>
          <w:szCs w:val="28"/>
          <w:lang w:val="en-US"/>
        </w:rPr>
        <w:t>c)</w:t>
      </w:r>
      <w:r w:rsidRPr="003A1D74">
        <w:rPr>
          <w:sz w:val="28"/>
          <w:szCs w:val="28"/>
          <w:lang w:val="en-US"/>
        </w:rPr>
        <w:t xml:space="preserve"> To replace the phrase </w:t>
      </w:r>
      <w:r w:rsidRPr="003A1D74">
        <w:rPr>
          <w:i/>
          <w:sz w:val="28"/>
          <w:szCs w:val="28"/>
          <w:lang w:val="en-US"/>
        </w:rPr>
        <w:t>“before 1 February”</w:t>
      </w:r>
      <w:r w:rsidRPr="003A1D74">
        <w:rPr>
          <w:sz w:val="28"/>
          <w:szCs w:val="28"/>
          <w:lang w:val="en-US"/>
        </w:rPr>
        <w:t xml:space="preserve"> with </w:t>
      </w:r>
      <w:r w:rsidRPr="003A1D74">
        <w:rPr>
          <w:i/>
          <w:sz w:val="28"/>
          <w:szCs w:val="28"/>
          <w:lang w:val="en-US"/>
        </w:rPr>
        <w:t xml:space="preserve">“before 10 October or </w:t>
      </w:r>
    </w:p>
    <w:p w:rsidR="003A1D74" w:rsidRPr="003A1D74" w:rsidRDefault="003A1D74" w:rsidP="00F30B18">
      <w:pPr>
        <w:ind w:firstLine="567"/>
        <w:jc w:val="both"/>
        <w:rPr>
          <w:sz w:val="28"/>
          <w:szCs w:val="28"/>
          <w:lang w:val="en-US"/>
        </w:rPr>
      </w:pPr>
      <w:r w:rsidRPr="003A1D74">
        <w:rPr>
          <w:i/>
          <w:sz w:val="28"/>
          <w:szCs w:val="28"/>
          <w:lang w:val="en-US"/>
        </w:rPr>
        <w:t xml:space="preserve">    10 March” </w:t>
      </w:r>
      <w:r w:rsidRPr="003A1D74">
        <w:rPr>
          <w:sz w:val="28"/>
          <w:szCs w:val="28"/>
          <w:lang w:val="en-US"/>
        </w:rPr>
        <w:t>in the sixth sentence;</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 xml:space="preserve">VII. Article 89. </w:t>
      </w:r>
      <w:r w:rsidRPr="003A1D74">
        <w:rPr>
          <w:sz w:val="28"/>
          <w:szCs w:val="28"/>
          <w:lang w:val="en-US"/>
        </w:rPr>
        <w:t xml:space="preserve">To remove item </w:t>
      </w:r>
      <w:smartTag w:uri="urn:schemas-microsoft-com:office:smarttags" w:element="metricconverter">
        <w:smartTagPr>
          <w:attr w:name="ProductID" w:val="6 in"/>
        </w:smartTagPr>
        <w:r w:rsidRPr="003A1D74">
          <w:rPr>
            <w:sz w:val="28"/>
            <w:szCs w:val="28"/>
            <w:lang w:val="en-US"/>
          </w:rPr>
          <w:t>6 in</w:t>
        </w:r>
      </w:smartTag>
      <w:r w:rsidRPr="003A1D74">
        <w:rPr>
          <w:sz w:val="28"/>
          <w:szCs w:val="28"/>
          <w:lang w:val="en-US"/>
        </w:rPr>
        <w:t xml:space="preserve"> para 1;</w:t>
      </w:r>
    </w:p>
    <w:p w:rsidR="003A1D74" w:rsidRPr="003A1D74" w:rsidRDefault="003A1D74" w:rsidP="00F30B18">
      <w:pPr>
        <w:ind w:firstLine="567"/>
        <w:jc w:val="both"/>
        <w:rPr>
          <w:b/>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 xml:space="preserve">VIII. Article 95. </w:t>
      </w:r>
    </w:p>
    <w:p w:rsidR="003A1D74" w:rsidRPr="003A1D74" w:rsidRDefault="003A1D74" w:rsidP="00F30B18">
      <w:pPr>
        <w:ind w:firstLine="567"/>
        <w:jc w:val="both"/>
        <w:rPr>
          <w:sz w:val="28"/>
          <w:szCs w:val="28"/>
          <w:lang w:val="en-US"/>
        </w:rPr>
      </w:pPr>
      <w:r w:rsidRPr="003A1D74">
        <w:rPr>
          <w:b/>
          <w:sz w:val="28"/>
          <w:szCs w:val="28"/>
          <w:lang w:val="en-US"/>
        </w:rPr>
        <w:t xml:space="preserve">a) </w:t>
      </w:r>
      <w:r w:rsidRPr="003A1D74">
        <w:rPr>
          <w:sz w:val="28"/>
          <w:szCs w:val="28"/>
          <w:lang w:val="en-US"/>
        </w:rPr>
        <w:t xml:space="preserve">To introduce items 6 and 19 of para </w:t>
      </w:r>
      <w:smartTag w:uri="urn:schemas-microsoft-com:office:smarttags" w:element="metricconverter">
        <w:smartTagPr>
          <w:attr w:name="ProductID" w:val="1 in"/>
        </w:smartTagPr>
        <w:r w:rsidRPr="003A1D74">
          <w:rPr>
            <w:sz w:val="28"/>
            <w:szCs w:val="28"/>
            <w:lang w:val="en-US"/>
          </w:rPr>
          <w:t>1 in</w:t>
        </w:r>
      </w:smartTag>
      <w:r w:rsidRPr="003A1D74">
        <w:rPr>
          <w:sz w:val="28"/>
          <w:szCs w:val="28"/>
          <w:lang w:val="en-US"/>
        </w:rPr>
        <w:t xml:space="preserve"> the following wording:</w:t>
      </w:r>
    </w:p>
    <w:p w:rsidR="003A1D74" w:rsidRPr="003A1D74" w:rsidRDefault="003A1D74" w:rsidP="00F30B18">
      <w:pPr>
        <w:ind w:firstLine="567"/>
        <w:jc w:val="both"/>
        <w:rPr>
          <w:i/>
          <w:sz w:val="28"/>
          <w:szCs w:val="28"/>
          <w:lang w:val="en-US"/>
        </w:rPr>
      </w:pPr>
      <w:r w:rsidRPr="003A1D74">
        <w:rPr>
          <w:sz w:val="28"/>
          <w:szCs w:val="28"/>
          <w:lang w:val="en-US"/>
        </w:rPr>
        <w:t>“</w:t>
      </w:r>
      <w:r w:rsidRPr="003A1D74">
        <w:rPr>
          <w:i/>
          <w:sz w:val="28"/>
          <w:szCs w:val="28"/>
          <w:lang w:val="en-US"/>
        </w:rPr>
        <w:t xml:space="preserve">6) Election of Ombudsman </w:t>
      </w:r>
      <w:r w:rsidR="001A1BD0">
        <w:rPr>
          <w:i/>
          <w:sz w:val="28"/>
          <w:szCs w:val="28"/>
          <w:lang w:val="en-US"/>
        </w:rPr>
        <w:t>of the Republic of Azerbaijan</w:t>
      </w:r>
      <w:r w:rsidRPr="003A1D74">
        <w:rPr>
          <w:i/>
          <w:sz w:val="28"/>
          <w:szCs w:val="28"/>
          <w:lang w:val="en-US"/>
        </w:rPr>
        <w:t xml:space="preserve"> upon recommendation of the President </w:t>
      </w:r>
      <w:r w:rsidR="001A1BD0">
        <w:rPr>
          <w:i/>
          <w:sz w:val="28"/>
          <w:szCs w:val="28"/>
          <w:lang w:val="en-US"/>
        </w:rPr>
        <w:t>of the Republic of Azerbaijan</w:t>
      </w:r>
      <w:r w:rsidRPr="003A1D74">
        <w:rPr>
          <w:i/>
          <w:sz w:val="28"/>
          <w:szCs w:val="28"/>
          <w:lang w:val="en-US"/>
        </w:rPr>
        <w:t xml:space="preserve">; </w:t>
      </w:r>
    </w:p>
    <w:p w:rsidR="003A1D74" w:rsidRPr="003A1D74" w:rsidRDefault="003A1D74" w:rsidP="00F30B18">
      <w:pPr>
        <w:ind w:firstLine="567"/>
        <w:jc w:val="both"/>
        <w:rPr>
          <w:i/>
          <w:sz w:val="28"/>
          <w:szCs w:val="28"/>
          <w:lang w:val="en-US"/>
        </w:rPr>
      </w:pPr>
      <w:r w:rsidRPr="003A1D74">
        <w:rPr>
          <w:i/>
          <w:sz w:val="28"/>
          <w:szCs w:val="28"/>
          <w:lang w:val="en-US"/>
        </w:rPr>
        <w:t>19) Amnesty;”</w:t>
      </w:r>
    </w:p>
    <w:p w:rsidR="003A1D74" w:rsidRPr="003A1D74" w:rsidRDefault="003A1D74" w:rsidP="00F30B18">
      <w:pPr>
        <w:ind w:firstLine="567"/>
        <w:jc w:val="both"/>
        <w:rPr>
          <w:i/>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 xml:space="preserve">b) </w:t>
      </w:r>
      <w:r w:rsidRPr="003A1D74">
        <w:rPr>
          <w:sz w:val="28"/>
          <w:szCs w:val="28"/>
          <w:lang w:val="en-US"/>
        </w:rPr>
        <w:t>To introduce para III in the following wording:</w:t>
      </w:r>
    </w:p>
    <w:p w:rsidR="003A1D74" w:rsidRPr="003A1D74" w:rsidRDefault="003A1D74" w:rsidP="00F30B18">
      <w:pPr>
        <w:ind w:firstLine="567"/>
        <w:jc w:val="both"/>
        <w:rPr>
          <w:i/>
          <w:sz w:val="28"/>
          <w:szCs w:val="28"/>
          <w:lang w:val="en-US"/>
        </w:rPr>
      </w:pPr>
      <w:r w:rsidRPr="003A1D74">
        <w:rPr>
          <w:i/>
          <w:sz w:val="28"/>
          <w:szCs w:val="28"/>
          <w:lang w:val="en-US"/>
        </w:rPr>
        <w:t>“III. Resolutions shall be also adopted with respect to other issues which, accor</w:t>
      </w:r>
      <w:r w:rsidRPr="003A1D74">
        <w:rPr>
          <w:i/>
          <w:sz w:val="28"/>
          <w:szCs w:val="28"/>
          <w:lang w:val="en-US"/>
        </w:rPr>
        <w:t>d</w:t>
      </w:r>
      <w:r w:rsidRPr="003A1D74">
        <w:rPr>
          <w:i/>
          <w:sz w:val="28"/>
          <w:szCs w:val="28"/>
          <w:lang w:val="en-US"/>
        </w:rPr>
        <w:t xml:space="preserve">ing to the present Constitution, fall within the competence of Milli Majlis </w:t>
      </w:r>
      <w:r w:rsidR="001A1BD0">
        <w:rPr>
          <w:i/>
          <w:sz w:val="28"/>
          <w:szCs w:val="28"/>
          <w:lang w:val="en-US"/>
        </w:rPr>
        <w:t>of the Republic of Azerbaijan</w:t>
      </w:r>
      <w:r w:rsidRPr="003A1D74">
        <w:rPr>
          <w:i/>
          <w:sz w:val="28"/>
          <w:szCs w:val="28"/>
          <w:lang w:val="en-US"/>
        </w:rPr>
        <w:t xml:space="preserve">, the issues connected with the organization of the activity of Milli Majlis </w:t>
      </w:r>
      <w:r w:rsidR="001A1BD0">
        <w:rPr>
          <w:i/>
          <w:sz w:val="28"/>
          <w:szCs w:val="28"/>
          <w:lang w:val="en-US"/>
        </w:rPr>
        <w:t>of the Republic of Azerbaijan</w:t>
      </w:r>
      <w:r w:rsidRPr="003A1D74">
        <w:rPr>
          <w:i/>
          <w:sz w:val="28"/>
          <w:szCs w:val="28"/>
          <w:lang w:val="en-US"/>
        </w:rPr>
        <w:t xml:space="preserve"> as well as the issues where the opinions of Milli Majlis </w:t>
      </w:r>
      <w:r w:rsidR="001A1BD0">
        <w:rPr>
          <w:i/>
          <w:sz w:val="28"/>
          <w:szCs w:val="28"/>
          <w:lang w:val="en-US"/>
        </w:rPr>
        <w:t>of the Republic of Azerbaijan</w:t>
      </w:r>
      <w:r w:rsidRPr="003A1D74">
        <w:rPr>
          <w:i/>
          <w:sz w:val="28"/>
          <w:szCs w:val="28"/>
          <w:lang w:val="en-US"/>
        </w:rPr>
        <w:t xml:space="preserve"> are required”</w:t>
      </w:r>
    </w:p>
    <w:p w:rsidR="003A1D74" w:rsidRPr="003A1D74" w:rsidRDefault="003A1D74" w:rsidP="00F30B18">
      <w:pPr>
        <w:ind w:firstLine="567"/>
        <w:jc w:val="both"/>
        <w:rPr>
          <w:i/>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IX. Article 96.</w:t>
      </w:r>
    </w:p>
    <w:p w:rsidR="003A1D74" w:rsidRPr="003A1D74" w:rsidRDefault="003A1D74" w:rsidP="00F30B18">
      <w:pPr>
        <w:ind w:firstLine="567"/>
        <w:jc w:val="both"/>
        <w:rPr>
          <w:sz w:val="28"/>
          <w:szCs w:val="28"/>
          <w:lang w:val="en-US"/>
        </w:rPr>
      </w:pPr>
      <w:r w:rsidRPr="003A1D74">
        <w:rPr>
          <w:b/>
          <w:sz w:val="28"/>
          <w:szCs w:val="28"/>
          <w:lang w:val="en-US"/>
        </w:rPr>
        <w:t>a)</w:t>
      </w:r>
      <w:r w:rsidRPr="003A1D74">
        <w:rPr>
          <w:sz w:val="28"/>
          <w:szCs w:val="28"/>
          <w:lang w:val="en-US"/>
        </w:rPr>
        <w:t xml:space="preserve"> To add </w:t>
      </w:r>
      <w:r w:rsidRPr="003A1D74">
        <w:rPr>
          <w:i/>
          <w:sz w:val="28"/>
          <w:szCs w:val="28"/>
          <w:lang w:val="en-US"/>
        </w:rPr>
        <w:t xml:space="preserve">“The Prosecutor’s Office </w:t>
      </w:r>
      <w:r w:rsidR="001A1BD0">
        <w:rPr>
          <w:i/>
          <w:sz w:val="28"/>
          <w:szCs w:val="28"/>
          <w:lang w:val="en-US"/>
        </w:rPr>
        <w:t>of the Republic of Azerbaijan</w:t>
      </w:r>
      <w:r w:rsidRPr="003A1D74">
        <w:rPr>
          <w:i/>
          <w:sz w:val="28"/>
          <w:szCs w:val="28"/>
          <w:lang w:val="en-US"/>
        </w:rPr>
        <w:t>”</w:t>
      </w:r>
      <w:r w:rsidRPr="003A1D74">
        <w:rPr>
          <w:sz w:val="28"/>
          <w:szCs w:val="28"/>
          <w:lang w:val="en-US"/>
        </w:rPr>
        <w:t xml:space="preserve"> after the words </w:t>
      </w:r>
      <w:r w:rsidRPr="003A1D74">
        <w:rPr>
          <w:i/>
          <w:sz w:val="28"/>
          <w:szCs w:val="28"/>
          <w:lang w:val="en-US"/>
        </w:rPr>
        <w:t>“S</w:t>
      </w:r>
      <w:r w:rsidRPr="003A1D74">
        <w:rPr>
          <w:i/>
          <w:sz w:val="28"/>
          <w:szCs w:val="28"/>
          <w:lang w:val="en-US"/>
        </w:rPr>
        <w:t>u</w:t>
      </w:r>
      <w:r w:rsidRPr="003A1D74">
        <w:rPr>
          <w:i/>
          <w:sz w:val="28"/>
          <w:szCs w:val="28"/>
          <w:lang w:val="en-US"/>
        </w:rPr>
        <w:t xml:space="preserve">preme Court” </w:t>
      </w:r>
      <w:r w:rsidRPr="003A1D74">
        <w:rPr>
          <w:sz w:val="28"/>
          <w:szCs w:val="28"/>
          <w:lang w:val="en-US"/>
        </w:rPr>
        <w:t>in para I and V;</w:t>
      </w:r>
    </w:p>
    <w:p w:rsidR="003A1D74" w:rsidRPr="003A1D74" w:rsidRDefault="003A1D74" w:rsidP="00F30B18">
      <w:pPr>
        <w:ind w:firstLine="567"/>
        <w:jc w:val="both"/>
        <w:rPr>
          <w:sz w:val="28"/>
          <w:szCs w:val="28"/>
          <w:lang w:val="en-US"/>
        </w:rPr>
      </w:pPr>
      <w:r w:rsidRPr="003A1D74">
        <w:rPr>
          <w:b/>
          <w:sz w:val="28"/>
          <w:szCs w:val="28"/>
          <w:lang w:val="en-US"/>
        </w:rPr>
        <w:t>b)</w:t>
      </w:r>
      <w:r w:rsidRPr="003A1D74">
        <w:rPr>
          <w:sz w:val="28"/>
          <w:szCs w:val="28"/>
          <w:lang w:val="en-US"/>
        </w:rPr>
        <w:t xml:space="preserve"> To add </w:t>
      </w:r>
      <w:r w:rsidRPr="003A1D74">
        <w:rPr>
          <w:i/>
          <w:sz w:val="28"/>
          <w:szCs w:val="28"/>
          <w:lang w:val="en-US"/>
        </w:rPr>
        <w:t xml:space="preserve">“The Prosecutor’s Office </w:t>
      </w:r>
      <w:r w:rsidR="001A1BD0">
        <w:rPr>
          <w:i/>
          <w:sz w:val="28"/>
          <w:szCs w:val="28"/>
          <w:lang w:val="en-US"/>
        </w:rPr>
        <w:t>of the Republic of Azerbaijan</w:t>
      </w:r>
      <w:r w:rsidRPr="003A1D74">
        <w:rPr>
          <w:i/>
          <w:sz w:val="28"/>
          <w:szCs w:val="28"/>
          <w:lang w:val="en-US"/>
        </w:rPr>
        <w:t xml:space="preserve">” </w:t>
      </w:r>
      <w:r w:rsidRPr="003A1D74">
        <w:rPr>
          <w:sz w:val="28"/>
          <w:szCs w:val="28"/>
          <w:lang w:val="en-US"/>
        </w:rPr>
        <w:t>after the words “the Supreme Court” in para II and IV;</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X. Article 101.</w:t>
      </w:r>
    </w:p>
    <w:p w:rsidR="003A1D74" w:rsidRPr="003A1D74" w:rsidRDefault="003A1D74" w:rsidP="00F30B18">
      <w:pPr>
        <w:ind w:firstLine="567"/>
        <w:jc w:val="both"/>
        <w:rPr>
          <w:b/>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lastRenderedPageBreak/>
        <w:t>a)</w:t>
      </w:r>
      <w:r w:rsidRPr="003A1D74">
        <w:rPr>
          <w:sz w:val="28"/>
          <w:szCs w:val="28"/>
          <w:lang w:val="en-US"/>
        </w:rPr>
        <w:t xml:space="preserve"> To replace the phrase </w:t>
      </w:r>
      <w:r w:rsidRPr="003A1D74">
        <w:rPr>
          <w:i/>
          <w:sz w:val="28"/>
          <w:szCs w:val="28"/>
          <w:lang w:val="en-US"/>
        </w:rPr>
        <w:t>“by the majority of two thirds of votes”</w:t>
      </w:r>
      <w:r w:rsidRPr="003A1D74">
        <w:rPr>
          <w:sz w:val="28"/>
          <w:szCs w:val="28"/>
          <w:lang w:val="en-US"/>
        </w:rPr>
        <w:t xml:space="preserve"> with </w:t>
      </w:r>
      <w:r w:rsidRPr="003A1D74">
        <w:rPr>
          <w:i/>
          <w:sz w:val="28"/>
          <w:szCs w:val="28"/>
          <w:lang w:val="en-US"/>
        </w:rPr>
        <w:t>“by the m</w:t>
      </w:r>
      <w:r w:rsidRPr="003A1D74">
        <w:rPr>
          <w:i/>
          <w:sz w:val="28"/>
          <w:szCs w:val="28"/>
          <w:lang w:val="en-US"/>
        </w:rPr>
        <w:t>a</w:t>
      </w:r>
      <w:r w:rsidRPr="003A1D74">
        <w:rPr>
          <w:i/>
          <w:sz w:val="28"/>
          <w:szCs w:val="28"/>
          <w:lang w:val="en-US"/>
        </w:rPr>
        <w:t>jority of more than the half of votes”</w:t>
      </w:r>
      <w:r w:rsidRPr="003A1D74">
        <w:rPr>
          <w:sz w:val="28"/>
          <w:szCs w:val="28"/>
          <w:lang w:val="en-US"/>
        </w:rPr>
        <w:t xml:space="preserve"> in para II</w:t>
      </w:r>
    </w:p>
    <w:p w:rsidR="003A1D74" w:rsidRPr="003A1D74" w:rsidRDefault="003A1D74" w:rsidP="00F30B18">
      <w:pPr>
        <w:ind w:firstLine="567"/>
        <w:jc w:val="both"/>
        <w:rPr>
          <w:sz w:val="28"/>
          <w:szCs w:val="28"/>
          <w:lang w:val="en-US"/>
        </w:rPr>
      </w:pPr>
      <w:r w:rsidRPr="003A1D74">
        <w:rPr>
          <w:b/>
          <w:sz w:val="28"/>
          <w:szCs w:val="28"/>
          <w:lang w:val="en-US"/>
        </w:rPr>
        <w:t>b)</w:t>
      </w:r>
      <w:r w:rsidRPr="003A1D74">
        <w:rPr>
          <w:sz w:val="28"/>
          <w:szCs w:val="28"/>
          <w:lang w:val="en-US"/>
        </w:rPr>
        <w:t xml:space="preserve"> To remove the word </w:t>
      </w:r>
      <w:r w:rsidRPr="003A1D74">
        <w:rPr>
          <w:i/>
          <w:sz w:val="28"/>
          <w:szCs w:val="28"/>
          <w:lang w:val="en-US"/>
        </w:rPr>
        <w:t>“simple”</w:t>
      </w:r>
      <w:r w:rsidRPr="003A1D74">
        <w:rPr>
          <w:sz w:val="28"/>
          <w:szCs w:val="28"/>
          <w:lang w:val="en-US"/>
        </w:rPr>
        <w:t xml:space="preserve"> in para IV</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XI. Article 102.</w:t>
      </w:r>
      <w:r w:rsidRPr="003A1D74">
        <w:rPr>
          <w:sz w:val="28"/>
          <w:szCs w:val="28"/>
          <w:lang w:val="en-US"/>
        </w:rPr>
        <w:t xml:space="preserve">  To replace</w:t>
      </w:r>
      <w:r w:rsidRPr="003A1D74">
        <w:rPr>
          <w:b/>
          <w:sz w:val="28"/>
          <w:szCs w:val="28"/>
          <w:lang w:val="en-US"/>
        </w:rPr>
        <w:t xml:space="preserve"> </w:t>
      </w:r>
      <w:r w:rsidRPr="003A1D74">
        <w:rPr>
          <w:sz w:val="28"/>
          <w:szCs w:val="28"/>
          <w:lang w:val="en-US"/>
        </w:rPr>
        <w:t xml:space="preserve">number </w:t>
      </w:r>
      <w:r w:rsidRPr="003A1D74">
        <w:rPr>
          <w:i/>
          <w:sz w:val="28"/>
          <w:szCs w:val="28"/>
          <w:lang w:val="en-US"/>
        </w:rPr>
        <w:t>“</w:t>
      </w:r>
      <w:smartTag w:uri="urn:schemas-microsoft-com:office:smarttags" w:element="metricconverter">
        <w:smartTagPr>
          <w:attr w:name="ProductID" w:val="7”"/>
        </w:smartTagPr>
        <w:r w:rsidRPr="003A1D74">
          <w:rPr>
            <w:i/>
            <w:sz w:val="28"/>
            <w:szCs w:val="28"/>
            <w:lang w:val="en-US"/>
          </w:rPr>
          <w:t>7”</w:t>
        </w:r>
      </w:smartTag>
      <w:r w:rsidRPr="003A1D74">
        <w:rPr>
          <w:sz w:val="28"/>
          <w:szCs w:val="28"/>
          <w:lang w:val="en-US"/>
        </w:rPr>
        <w:t xml:space="preserve"> with </w:t>
      </w:r>
      <w:r w:rsidRPr="003A1D74">
        <w:rPr>
          <w:i/>
          <w:sz w:val="28"/>
          <w:szCs w:val="28"/>
          <w:lang w:val="en-US"/>
        </w:rPr>
        <w:t>“</w:t>
      </w:r>
      <w:smartTag w:uri="urn:schemas-microsoft-com:office:smarttags" w:element="metricconverter">
        <w:smartTagPr>
          <w:attr w:name="ProductID" w:val="14”"/>
        </w:smartTagPr>
        <w:r w:rsidRPr="003A1D74">
          <w:rPr>
            <w:i/>
            <w:sz w:val="28"/>
            <w:szCs w:val="28"/>
            <w:lang w:val="en-US"/>
          </w:rPr>
          <w:t>14”</w:t>
        </w:r>
      </w:smartTag>
      <w:r w:rsidRPr="003A1D74">
        <w:rPr>
          <w:b/>
          <w:sz w:val="28"/>
          <w:szCs w:val="28"/>
          <w:lang w:val="en-US"/>
        </w:rPr>
        <w:t xml:space="preserve"> </w:t>
      </w:r>
    </w:p>
    <w:p w:rsidR="003A1D74" w:rsidRPr="003A1D74" w:rsidRDefault="003A1D74" w:rsidP="00F30B18">
      <w:pPr>
        <w:ind w:firstLine="567"/>
        <w:jc w:val="both"/>
        <w:rPr>
          <w:b/>
          <w:sz w:val="28"/>
          <w:szCs w:val="28"/>
          <w:lang w:val="en-US"/>
        </w:rPr>
      </w:pPr>
      <w:r w:rsidRPr="003A1D74">
        <w:rPr>
          <w:b/>
          <w:sz w:val="28"/>
          <w:szCs w:val="28"/>
          <w:lang w:val="en-US"/>
        </w:rPr>
        <w:t>XII.</w:t>
      </w:r>
      <w:r w:rsidRPr="003A1D74">
        <w:rPr>
          <w:sz w:val="28"/>
          <w:szCs w:val="28"/>
          <w:lang w:val="en-US"/>
        </w:rPr>
        <w:t xml:space="preserve"> </w:t>
      </w:r>
      <w:r w:rsidRPr="003A1D74">
        <w:rPr>
          <w:b/>
          <w:sz w:val="28"/>
          <w:szCs w:val="28"/>
          <w:lang w:val="en-US"/>
        </w:rPr>
        <w:t>Article 105.</w:t>
      </w:r>
    </w:p>
    <w:p w:rsidR="003A1D74" w:rsidRPr="003A1D74" w:rsidRDefault="003A1D74" w:rsidP="00F30B18">
      <w:pPr>
        <w:ind w:firstLine="567"/>
        <w:jc w:val="both"/>
        <w:rPr>
          <w:sz w:val="28"/>
          <w:szCs w:val="28"/>
          <w:lang w:val="en-US"/>
        </w:rPr>
      </w:pPr>
    </w:p>
    <w:p w:rsidR="003A1D74" w:rsidRPr="003A1D74" w:rsidRDefault="003A1D74" w:rsidP="00F30B18">
      <w:pPr>
        <w:numPr>
          <w:ilvl w:val="0"/>
          <w:numId w:val="2"/>
        </w:numPr>
        <w:ind w:left="0" w:firstLine="567"/>
        <w:jc w:val="both"/>
        <w:rPr>
          <w:sz w:val="28"/>
          <w:szCs w:val="28"/>
          <w:lang w:val="en-US"/>
        </w:rPr>
      </w:pPr>
      <w:r w:rsidRPr="003A1D74">
        <w:rPr>
          <w:sz w:val="28"/>
          <w:szCs w:val="28"/>
          <w:lang w:val="en-US"/>
        </w:rPr>
        <w:t xml:space="preserve">To replace the phrase </w:t>
      </w:r>
      <w:r w:rsidRPr="003A1D74">
        <w:rPr>
          <w:i/>
          <w:sz w:val="28"/>
          <w:szCs w:val="28"/>
          <w:lang w:val="en-US"/>
        </w:rPr>
        <w:t xml:space="preserve">“The Chairman of Milli Majlis </w:t>
      </w:r>
      <w:r w:rsidR="001A1BD0">
        <w:rPr>
          <w:i/>
          <w:sz w:val="28"/>
          <w:szCs w:val="28"/>
          <w:lang w:val="en-US"/>
        </w:rPr>
        <w:t>of the Republic of Azerbaijan</w:t>
      </w:r>
      <w:r w:rsidRPr="003A1D74">
        <w:rPr>
          <w:i/>
          <w:sz w:val="28"/>
          <w:szCs w:val="28"/>
          <w:lang w:val="en-US"/>
        </w:rPr>
        <w:t xml:space="preserve">” </w:t>
      </w:r>
      <w:r w:rsidRPr="003A1D74">
        <w:rPr>
          <w:sz w:val="28"/>
          <w:szCs w:val="28"/>
          <w:lang w:val="en-US"/>
        </w:rPr>
        <w:t xml:space="preserve">with </w:t>
      </w:r>
      <w:r w:rsidRPr="003A1D74">
        <w:rPr>
          <w:i/>
          <w:sz w:val="28"/>
          <w:szCs w:val="28"/>
          <w:lang w:val="en-US"/>
        </w:rPr>
        <w:t xml:space="preserve">“The Prime-Minister </w:t>
      </w:r>
      <w:r w:rsidR="001A1BD0">
        <w:rPr>
          <w:i/>
          <w:sz w:val="28"/>
          <w:szCs w:val="28"/>
          <w:lang w:val="en-US"/>
        </w:rPr>
        <w:t>of the Republic of Azerbaijan</w:t>
      </w:r>
      <w:r w:rsidRPr="003A1D74">
        <w:rPr>
          <w:i/>
          <w:sz w:val="28"/>
          <w:szCs w:val="28"/>
          <w:lang w:val="en-US"/>
        </w:rPr>
        <w:t xml:space="preserve">” </w:t>
      </w:r>
      <w:r w:rsidRPr="003A1D74">
        <w:rPr>
          <w:sz w:val="28"/>
          <w:szCs w:val="28"/>
          <w:lang w:val="en-US"/>
        </w:rPr>
        <w:t>in para I;</w:t>
      </w:r>
    </w:p>
    <w:p w:rsidR="003A1D74" w:rsidRPr="003A1D74" w:rsidRDefault="003A1D74" w:rsidP="00F30B18">
      <w:pPr>
        <w:numPr>
          <w:ilvl w:val="0"/>
          <w:numId w:val="2"/>
        </w:numPr>
        <w:ind w:left="0" w:firstLine="567"/>
        <w:jc w:val="both"/>
        <w:rPr>
          <w:sz w:val="28"/>
          <w:szCs w:val="28"/>
          <w:lang w:val="en-US"/>
        </w:rPr>
      </w:pPr>
      <w:r w:rsidRPr="003A1D74">
        <w:rPr>
          <w:sz w:val="28"/>
          <w:szCs w:val="28"/>
          <w:lang w:val="en-US"/>
        </w:rPr>
        <w:t xml:space="preserve">To replace the words </w:t>
      </w:r>
      <w:r w:rsidRPr="003A1D74">
        <w:rPr>
          <w:i/>
          <w:sz w:val="28"/>
          <w:szCs w:val="28"/>
          <w:lang w:val="en-US"/>
        </w:rPr>
        <w:t xml:space="preserve">“Chairman of Milli Majlis </w:t>
      </w:r>
      <w:r w:rsidR="001A1BD0">
        <w:rPr>
          <w:i/>
          <w:sz w:val="28"/>
          <w:szCs w:val="28"/>
          <w:lang w:val="en-US"/>
        </w:rPr>
        <w:t>of the Republic of Azerbaijan</w:t>
      </w:r>
      <w:r w:rsidRPr="003A1D74">
        <w:rPr>
          <w:i/>
          <w:sz w:val="28"/>
          <w:szCs w:val="28"/>
          <w:lang w:val="en-US"/>
        </w:rPr>
        <w:t xml:space="preserve"> resigns”</w:t>
      </w:r>
      <w:r w:rsidRPr="003A1D74">
        <w:rPr>
          <w:sz w:val="28"/>
          <w:szCs w:val="28"/>
          <w:lang w:val="en-US"/>
        </w:rPr>
        <w:t xml:space="preserve"> with </w:t>
      </w:r>
      <w:r w:rsidRPr="003A1D74">
        <w:rPr>
          <w:i/>
          <w:sz w:val="28"/>
          <w:szCs w:val="28"/>
          <w:lang w:val="en-US"/>
        </w:rPr>
        <w:t xml:space="preserve">“Prime-Minister </w:t>
      </w:r>
      <w:r w:rsidR="001A1BD0">
        <w:rPr>
          <w:i/>
          <w:sz w:val="28"/>
          <w:szCs w:val="28"/>
          <w:lang w:val="en-US"/>
        </w:rPr>
        <w:t>of the Republic of Azerbaijan</w:t>
      </w:r>
      <w:r w:rsidRPr="003A1D74">
        <w:rPr>
          <w:i/>
          <w:sz w:val="28"/>
          <w:szCs w:val="28"/>
          <w:lang w:val="en-US"/>
        </w:rPr>
        <w:t xml:space="preserve"> resigns” </w:t>
      </w:r>
      <w:r w:rsidRPr="003A1D74">
        <w:rPr>
          <w:sz w:val="28"/>
          <w:szCs w:val="28"/>
          <w:lang w:val="en-US"/>
        </w:rPr>
        <w:t>in para II;</w:t>
      </w:r>
    </w:p>
    <w:p w:rsidR="003A1D74" w:rsidRPr="003A1D74" w:rsidRDefault="003A1D74" w:rsidP="00F30B18">
      <w:pPr>
        <w:numPr>
          <w:ilvl w:val="0"/>
          <w:numId w:val="2"/>
        </w:numPr>
        <w:ind w:left="0" w:firstLine="567"/>
        <w:jc w:val="both"/>
        <w:rPr>
          <w:sz w:val="28"/>
          <w:szCs w:val="28"/>
          <w:lang w:val="en-US"/>
        </w:rPr>
      </w:pPr>
      <w:r w:rsidRPr="003A1D74">
        <w:rPr>
          <w:sz w:val="28"/>
          <w:szCs w:val="28"/>
          <w:lang w:val="en-US"/>
        </w:rPr>
        <w:t xml:space="preserve">To replace the words </w:t>
      </w:r>
      <w:r w:rsidRPr="003A1D74">
        <w:rPr>
          <w:i/>
          <w:sz w:val="28"/>
          <w:szCs w:val="28"/>
          <w:lang w:val="en-US"/>
        </w:rPr>
        <w:t xml:space="preserve">“Shall be carried out by the Prime-Minister </w:t>
      </w:r>
      <w:r w:rsidR="001A1BD0">
        <w:rPr>
          <w:i/>
          <w:sz w:val="28"/>
          <w:szCs w:val="28"/>
          <w:lang w:val="en-US"/>
        </w:rPr>
        <w:t>of the Republic of Azerbaijan</w:t>
      </w:r>
      <w:r w:rsidRPr="003A1D74">
        <w:rPr>
          <w:i/>
          <w:sz w:val="28"/>
          <w:szCs w:val="28"/>
          <w:lang w:val="en-US"/>
        </w:rPr>
        <w:t>”</w:t>
      </w:r>
      <w:r w:rsidRPr="003A1D74">
        <w:rPr>
          <w:sz w:val="28"/>
          <w:szCs w:val="28"/>
          <w:lang w:val="en-US"/>
        </w:rPr>
        <w:t xml:space="preserve"> with </w:t>
      </w:r>
      <w:r w:rsidRPr="003A1D74">
        <w:rPr>
          <w:i/>
          <w:sz w:val="28"/>
          <w:szCs w:val="28"/>
          <w:lang w:val="en-US"/>
        </w:rPr>
        <w:t xml:space="preserve">“Shall be carried out by the Chairman of Milli Majlis </w:t>
      </w:r>
      <w:r w:rsidR="001A1BD0">
        <w:rPr>
          <w:i/>
          <w:sz w:val="28"/>
          <w:szCs w:val="28"/>
          <w:lang w:val="en-US"/>
        </w:rPr>
        <w:t>of the Republic of Azerbaijan</w:t>
      </w:r>
      <w:r w:rsidRPr="003A1D74">
        <w:rPr>
          <w:i/>
          <w:sz w:val="28"/>
          <w:szCs w:val="28"/>
          <w:lang w:val="en-US"/>
        </w:rPr>
        <w:t xml:space="preserve">” </w:t>
      </w:r>
      <w:r w:rsidRPr="003A1D74">
        <w:rPr>
          <w:sz w:val="28"/>
          <w:szCs w:val="28"/>
          <w:lang w:val="en-US"/>
        </w:rPr>
        <w:t>in para II;</w:t>
      </w:r>
    </w:p>
    <w:p w:rsidR="003A1D74" w:rsidRPr="003A1D74" w:rsidRDefault="003A1D74" w:rsidP="00F30B18">
      <w:pPr>
        <w:numPr>
          <w:ilvl w:val="0"/>
          <w:numId w:val="2"/>
        </w:numPr>
        <w:ind w:left="0" w:firstLine="567"/>
        <w:jc w:val="both"/>
        <w:rPr>
          <w:sz w:val="28"/>
          <w:szCs w:val="28"/>
          <w:lang w:val="en-US"/>
        </w:rPr>
      </w:pPr>
      <w:r w:rsidRPr="003A1D74">
        <w:rPr>
          <w:sz w:val="28"/>
          <w:szCs w:val="28"/>
          <w:lang w:val="en-US"/>
        </w:rPr>
        <w:t xml:space="preserve">To replace the phrase </w:t>
      </w:r>
      <w:r w:rsidRPr="003A1D74">
        <w:rPr>
          <w:i/>
          <w:sz w:val="28"/>
          <w:szCs w:val="28"/>
          <w:lang w:val="en-US"/>
        </w:rPr>
        <w:t xml:space="preserve">“the Prime-Minister </w:t>
      </w:r>
      <w:r w:rsidR="001A1BD0">
        <w:rPr>
          <w:i/>
          <w:sz w:val="28"/>
          <w:szCs w:val="28"/>
          <w:lang w:val="en-US"/>
        </w:rPr>
        <w:t>of the Republic of Azerbaijan</w:t>
      </w:r>
      <w:r w:rsidRPr="003A1D74">
        <w:rPr>
          <w:i/>
          <w:sz w:val="28"/>
          <w:szCs w:val="28"/>
          <w:lang w:val="en-US"/>
        </w:rPr>
        <w:t>”</w:t>
      </w:r>
      <w:r w:rsidRPr="003A1D74">
        <w:rPr>
          <w:sz w:val="28"/>
          <w:szCs w:val="28"/>
          <w:lang w:val="en-US"/>
        </w:rPr>
        <w:t xml:space="preserve"> with </w:t>
      </w:r>
      <w:r w:rsidRPr="003A1D74">
        <w:rPr>
          <w:i/>
          <w:sz w:val="28"/>
          <w:szCs w:val="28"/>
          <w:lang w:val="en-US"/>
        </w:rPr>
        <w:t xml:space="preserve">“the Chairman of Milli Majlis </w:t>
      </w:r>
      <w:r w:rsidR="001A1BD0">
        <w:rPr>
          <w:i/>
          <w:sz w:val="28"/>
          <w:szCs w:val="28"/>
          <w:lang w:val="en-US"/>
        </w:rPr>
        <w:t>of the Republic of Azerbaijan</w:t>
      </w:r>
      <w:r w:rsidRPr="003A1D74">
        <w:rPr>
          <w:i/>
          <w:sz w:val="28"/>
          <w:szCs w:val="28"/>
          <w:lang w:val="en-US"/>
        </w:rPr>
        <w:t xml:space="preserve">” </w:t>
      </w:r>
      <w:r w:rsidRPr="003A1D74">
        <w:rPr>
          <w:sz w:val="28"/>
          <w:szCs w:val="28"/>
          <w:lang w:val="en-US"/>
        </w:rPr>
        <w:t>in para III</w:t>
      </w:r>
      <w:r w:rsidRPr="003A1D74">
        <w:rPr>
          <w:i/>
          <w:sz w:val="28"/>
          <w:szCs w:val="28"/>
          <w:lang w:val="en-US"/>
        </w:rPr>
        <w:t>;</w:t>
      </w:r>
    </w:p>
    <w:p w:rsidR="003A1D74" w:rsidRPr="003A1D74" w:rsidRDefault="003A1D74" w:rsidP="00F30B18">
      <w:pPr>
        <w:ind w:firstLine="567"/>
        <w:jc w:val="both"/>
        <w:rPr>
          <w:b/>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 xml:space="preserve">XIII. Article 109. </w:t>
      </w:r>
      <w:r w:rsidRPr="003A1D74">
        <w:rPr>
          <w:sz w:val="28"/>
          <w:szCs w:val="28"/>
          <w:lang w:val="en-US"/>
        </w:rPr>
        <w:t>Item 14 shall be introduced in the following wording:</w:t>
      </w:r>
    </w:p>
    <w:p w:rsidR="003A1D74" w:rsidRPr="003A1D74" w:rsidRDefault="003A1D74" w:rsidP="00F30B18">
      <w:pPr>
        <w:pStyle w:val="a5"/>
        <w:spacing w:after="0"/>
        <w:ind w:firstLine="567"/>
        <w:jc w:val="both"/>
        <w:rPr>
          <w:sz w:val="28"/>
          <w:szCs w:val="28"/>
          <w:lang w:val="en-US"/>
        </w:rPr>
      </w:pPr>
      <w:r w:rsidRPr="003A1D74">
        <w:rPr>
          <w:sz w:val="28"/>
          <w:szCs w:val="28"/>
          <w:lang w:val="en-US"/>
        </w:rPr>
        <w:t xml:space="preserve">“14. Shall recommend to the Milli Majlis </w:t>
      </w:r>
      <w:r w:rsidR="001A1BD0">
        <w:rPr>
          <w:sz w:val="28"/>
          <w:szCs w:val="28"/>
          <w:lang w:val="en-US"/>
        </w:rPr>
        <w:t>of the Republic of Azerbaijan</w:t>
      </w:r>
      <w:r w:rsidRPr="003A1D74">
        <w:rPr>
          <w:sz w:val="28"/>
          <w:szCs w:val="28"/>
          <w:lang w:val="en-US"/>
        </w:rPr>
        <w:t xml:space="preserve"> as regards the election of the Ombudsman </w:t>
      </w:r>
      <w:r w:rsidR="001A1BD0">
        <w:rPr>
          <w:sz w:val="28"/>
          <w:szCs w:val="28"/>
          <w:lang w:val="en-US"/>
        </w:rPr>
        <w:t>of the Republic of Azerbaijan</w:t>
      </w:r>
      <w:r w:rsidRPr="003A1D74">
        <w:rPr>
          <w:sz w:val="28"/>
          <w:szCs w:val="28"/>
          <w:lang w:val="en-US"/>
        </w:rPr>
        <w:t>”;</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XIV. Articles 95, 109, 125.</w:t>
      </w:r>
    </w:p>
    <w:p w:rsidR="003A1D74" w:rsidRPr="003A1D74" w:rsidRDefault="003A1D74" w:rsidP="00F30B18">
      <w:pPr>
        <w:ind w:firstLine="567"/>
        <w:jc w:val="both"/>
        <w:rPr>
          <w:sz w:val="28"/>
          <w:szCs w:val="28"/>
          <w:lang w:val="en-US"/>
        </w:rPr>
      </w:pPr>
      <w:r w:rsidRPr="003A1D74">
        <w:rPr>
          <w:sz w:val="28"/>
          <w:szCs w:val="28"/>
          <w:lang w:val="en-US"/>
        </w:rPr>
        <w:t xml:space="preserve">To replace the words </w:t>
      </w:r>
      <w:r w:rsidRPr="003A1D74">
        <w:rPr>
          <w:i/>
          <w:sz w:val="28"/>
          <w:szCs w:val="28"/>
          <w:lang w:val="en-US"/>
        </w:rPr>
        <w:t>“</w:t>
      </w:r>
      <w:smartTag w:uri="urn:schemas-microsoft-com:office:smarttags" w:element="Street">
        <w:smartTag w:uri="urn:schemas-microsoft-com:office:smarttags" w:element="address">
          <w:r w:rsidRPr="003A1D74">
            <w:rPr>
              <w:i/>
              <w:sz w:val="28"/>
              <w:szCs w:val="28"/>
              <w:lang w:val="en-US"/>
            </w:rPr>
            <w:t>Economic Court</w:t>
          </w:r>
        </w:smartTag>
      </w:smartTag>
      <w:r w:rsidRPr="003A1D74">
        <w:rPr>
          <w:i/>
          <w:sz w:val="28"/>
          <w:szCs w:val="28"/>
          <w:lang w:val="en-US"/>
        </w:rPr>
        <w:t>”</w:t>
      </w:r>
      <w:r w:rsidRPr="003A1D74">
        <w:rPr>
          <w:sz w:val="28"/>
          <w:szCs w:val="28"/>
          <w:lang w:val="en-US"/>
        </w:rPr>
        <w:t xml:space="preserve"> with </w:t>
      </w:r>
      <w:r w:rsidRPr="003A1D74">
        <w:rPr>
          <w:i/>
          <w:sz w:val="28"/>
          <w:szCs w:val="28"/>
          <w:lang w:val="en-US"/>
        </w:rPr>
        <w:t>“the Courts of Appeal”</w:t>
      </w:r>
      <w:r w:rsidRPr="003A1D74">
        <w:rPr>
          <w:sz w:val="28"/>
          <w:szCs w:val="28"/>
          <w:lang w:val="en-US"/>
        </w:rPr>
        <w:t>;</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sz w:val="28"/>
          <w:szCs w:val="28"/>
          <w:lang w:val="en-US"/>
        </w:rPr>
      </w:pPr>
      <w:r w:rsidRPr="003A1D74">
        <w:rPr>
          <w:b/>
          <w:sz w:val="28"/>
          <w:szCs w:val="28"/>
          <w:lang w:val="en-US"/>
        </w:rPr>
        <w:t>XV. Article 125.</w:t>
      </w:r>
    </w:p>
    <w:p w:rsidR="003A1D74" w:rsidRPr="003A1D74" w:rsidRDefault="003A1D74" w:rsidP="00F30B18">
      <w:pPr>
        <w:ind w:firstLine="567"/>
        <w:jc w:val="both"/>
        <w:rPr>
          <w:sz w:val="28"/>
          <w:szCs w:val="28"/>
          <w:lang w:val="en-US"/>
        </w:rPr>
      </w:pPr>
      <w:proofErr w:type="gramStart"/>
      <w:r w:rsidRPr="003A1D74">
        <w:rPr>
          <w:sz w:val="28"/>
          <w:szCs w:val="28"/>
          <w:lang w:val="en-US"/>
        </w:rPr>
        <w:t xml:space="preserve">To replace phrase </w:t>
      </w:r>
      <w:r w:rsidRPr="003A1D74">
        <w:rPr>
          <w:i/>
          <w:sz w:val="28"/>
          <w:szCs w:val="28"/>
          <w:lang w:val="en-US"/>
        </w:rPr>
        <w:t>“In all legal proceedings, except constitutional proceedings”</w:t>
      </w:r>
      <w:r w:rsidRPr="003A1D74">
        <w:rPr>
          <w:sz w:val="28"/>
          <w:szCs w:val="28"/>
          <w:lang w:val="en-US"/>
        </w:rPr>
        <w:t xml:space="preserve"> with </w:t>
      </w:r>
      <w:r w:rsidRPr="003A1D74">
        <w:rPr>
          <w:i/>
          <w:sz w:val="28"/>
          <w:szCs w:val="28"/>
          <w:lang w:val="en-US"/>
        </w:rPr>
        <w:t xml:space="preserve">“In the criminal legal proceedings” </w:t>
      </w:r>
      <w:r w:rsidRPr="003A1D74">
        <w:rPr>
          <w:sz w:val="28"/>
          <w:szCs w:val="28"/>
          <w:lang w:val="en-US"/>
        </w:rPr>
        <w:t>in para IV.</w:t>
      </w:r>
      <w:proofErr w:type="gramEnd"/>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XVI. Article 130.</w:t>
      </w:r>
    </w:p>
    <w:p w:rsidR="003A1D74" w:rsidRPr="003A1D74" w:rsidRDefault="003A1D74" w:rsidP="00F30B18">
      <w:pPr>
        <w:ind w:firstLine="567"/>
        <w:jc w:val="both"/>
        <w:rPr>
          <w:sz w:val="28"/>
          <w:szCs w:val="28"/>
          <w:lang w:val="en-US"/>
        </w:rPr>
      </w:pPr>
      <w:r w:rsidRPr="003A1D74">
        <w:rPr>
          <w:b/>
          <w:sz w:val="28"/>
          <w:szCs w:val="28"/>
          <w:lang w:val="en-US"/>
        </w:rPr>
        <w:t>a)</w:t>
      </w:r>
      <w:r w:rsidRPr="003A1D74">
        <w:rPr>
          <w:sz w:val="28"/>
          <w:szCs w:val="28"/>
          <w:lang w:val="en-US"/>
        </w:rPr>
        <w:t xml:space="preserve"> To remove item 7 of para III and accordingly items 8 and 9 shall be considered as items 7 and 8;</w:t>
      </w:r>
    </w:p>
    <w:p w:rsidR="003A1D74" w:rsidRPr="003A1D74" w:rsidRDefault="003A1D74" w:rsidP="00F30B18">
      <w:pPr>
        <w:ind w:firstLine="567"/>
        <w:jc w:val="both"/>
        <w:rPr>
          <w:b/>
          <w:sz w:val="28"/>
          <w:szCs w:val="28"/>
          <w:lang w:val="en-US"/>
        </w:rPr>
      </w:pPr>
      <w:r w:rsidRPr="003A1D74">
        <w:rPr>
          <w:b/>
          <w:sz w:val="28"/>
          <w:szCs w:val="28"/>
          <w:lang w:val="en-US"/>
        </w:rPr>
        <w:t>b)</w:t>
      </w:r>
      <w:r w:rsidRPr="003A1D74">
        <w:rPr>
          <w:sz w:val="28"/>
          <w:szCs w:val="28"/>
          <w:lang w:val="en-US"/>
        </w:rPr>
        <w:t xml:space="preserve"> Paras V, VI and VII accordingly shall be considered as paras VIII, IX and X;</w:t>
      </w:r>
    </w:p>
    <w:p w:rsidR="003A1D74" w:rsidRPr="003A1D74" w:rsidRDefault="003A1D74" w:rsidP="00F30B18">
      <w:pPr>
        <w:ind w:firstLine="567"/>
        <w:jc w:val="both"/>
        <w:rPr>
          <w:sz w:val="28"/>
          <w:szCs w:val="28"/>
          <w:lang w:val="en-US"/>
        </w:rPr>
      </w:pPr>
      <w:r w:rsidRPr="003A1D74">
        <w:rPr>
          <w:b/>
          <w:sz w:val="28"/>
          <w:szCs w:val="28"/>
          <w:lang w:val="en-US"/>
        </w:rPr>
        <w:t>c)</w:t>
      </w:r>
      <w:r w:rsidRPr="003A1D74">
        <w:rPr>
          <w:sz w:val="28"/>
          <w:szCs w:val="28"/>
          <w:lang w:val="en-US"/>
        </w:rPr>
        <w:t xml:space="preserve"> To add para V, VI and VII in the following wording:</w:t>
      </w:r>
    </w:p>
    <w:p w:rsidR="003A1D74" w:rsidRPr="003A1D74" w:rsidRDefault="003A1D74" w:rsidP="00F30B18">
      <w:pPr>
        <w:pStyle w:val="Normal"/>
        <w:spacing w:before="0" w:after="0"/>
        <w:ind w:firstLine="567"/>
        <w:jc w:val="both"/>
        <w:rPr>
          <w:i/>
          <w:sz w:val="28"/>
          <w:szCs w:val="28"/>
          <w:lang w:val="en-US"/>
        </w:rPr>
      </w:pPr>
      <w:r w:rsidRPr="003A1D74">
        <w:rPr>
          <w:i/>
          <w:sz w:val="28"/>
          <w:szCs w:val="28"/>
          <w:lang w:val="en-US"/>
        </w:rPr>
        <w:t>“V. Everyone claiming to be the victim of a violation of his/her rights and freedoms by the decisions of legislative, executive and judiciary, municipal acts set forth in the items 1-7 of the Para III of this Article may appeal, in accordance with the procedure provided for by law, to the Constitutional Court of the Republic of Azerbaijan with the view of the restoration of violated human rights and freedoms.”</w:t>
      </w:r>
    </w:p>
    <w:p w:rsidR="003A1D74" w:rsidRPr="003A1D74" w:rsidRDefault="003A1D74" w:rsidP="00F30B18">
      <w:pPr>
        <w:ind w:firstLine="567"/>
        <w:jc w:val="both"/>
        <w:rPr>
          <w:i/>
          <w:sz w:val="28"/>
          <w:szCs w:val="28"/>
          <w:lang w:val="en-US"/>
        </w:rPr>
      </w:pPr>
      <w:r w:rsidRPr="003A1D74">
        <w:rPr>
          <w:i/>
          <w:sz w:val="28"/>
          <w:szCs w:val="28"/>
          <w:lang w:val="en-US"/>
        </w:rPr>
        <w:t xml:space="preserve">“VI. In accordance with the procedure provided for by the laws </w:t>
      </w:r>
      <w:r w:rsidR="001A1BD0">
        <w:rPr>
          <w:i/>
          <w:sz w:val="28"/>
          <w:szCs w:val="28"/>
          <w:lang w:val="en-US"/>
        </w:rPr>
        <w:t>of the Republic of Azerbaijan</w:t>
      </w:r>
      <w:r w:rsidRPr="003A1D74">
        <w:rPr>
          <w:i/>
          <w:sz w:val="28"/>
          <w:szCs w:val="28"/>
          <w:lang w:val="en-US"/>
        </w:rPr>
        <w:t xml:space="preserve"> the courts may file the Constitutional Court </w:t>
      </w:r>
      <w:r w:rsidR="001A1BD0">
        <w:rPr>
          <w:i/>
          <w:sz w:val="28"/>
          <w:szCs w:val="28"/>
          <w:lang w:val="en-US"/>
        </w:rPr>
        <w:t>of the Republic of Azerbaijan</w:t>
      </w:r>
      <w:r w:rsidRPr="003A1D74">
        <w:rPr>
          <w:i/>
          <w:sz w:val="28"/>
          <w:szCs w:val="28"/>
          <w:lang w:val="en-US"/>
        </w:rPr>
        <w:t xml:space="preserve"> a request on interpretation of the Constitution and the laws </w:t>
      </w:r>
      <w:r w:rsidR="001A1BD0">
        <w:rPr>
          <w:i/>
          <w:sz w:val="28"/>
          <w:szCs w:val="28"/>
          <w:lang w:val="en-US"/>
        </w:rPr>
        <w:t>of the Republic of Azerbaijan</w:t>
      </w:r>
      <w:r w:rsidRPr="003A1D74">
        <w:rPr>
          <w:i/>
          <w:sz w:val="28"/>
          <w:szCs w:val="28"/>
          <w:lang w:val="en-US"/>
        </w:rPr>
        <w:t xml:space="preserve"> as regards the matters concerning the implementation of human rights and freedoms.”</w:t>
      </w:r>
    </w:p>
    <w:p w:rsidR="003A1D74" w:rsidRPr="003A1D74" w:rsidRDefault="003A1D74" w:rsidP="00F30B18">
      <w:pPr>
        <w:ind w:firstLine="567"/>
        <w:jc w:val="both"/>
        <w:rPr>
          <w:i/>
          <w:sz w:val="28"/>
          <w:szCs w:val="28"/>
          <w:lang w:val="en-US"/>
        </w:rPr>
      </w:pPr>
    </w:p>
    <w:p w:rsidR="003A1D74" w:rsidRPr="003A1D74" w:rsidRDefault="003A1D74" w:rsidP="00F30B18">
      <w:pPr>
        <w:pStyle w:val="20"/>
        <w:tabs>
          <w:tab w:val="left" w:pos="9356"/>
        </w:tabs>
        <w:rPr>
          <w:rFonts w:ascii="Times New Roman" w:hAnsi="Times New Roman"/>
          <w:szCs w:val="28"/>
        </w:rPr>
      </w:pPr>
      <w:r w:rsidRPr="003A1D74">
        <w:rPr>
          <w:rFonts w:ascii="Times New Roman" w:hAnsi="Times New Roman"/>
          <w:szCs w:val="28"/>
        </w:rPr>
        <w:t xml:space="preserve">“VII. Ombudsman </w:t>
      </w:r>
      <w:r w:rsidR="001A1BD0">
        <w:rPr>
          <w:rFonts w:ascii="Times New Roman" w:hAnsi="Times New Roman"/>
          <w:szCs w:val="28"/>
        </w:rPr>
        <w:t>of the Republic of Azerbaijan</w:t>
      </w:r>
      <w:r w:rsidRPr="003A1D74">
        <w:rPr>
          <w:rFonts w:ascii="Times New Roman" w:hAnsi="Times New Roman"/>
          <w:szCs w:val="28"/>
        </w:rPr>
        <w:t xml:space="preserve"> in accordance with the procedure pr</w:t>
      </w:r>
      <w:r w:rsidRPr="003A1D74">
        <w:rPr>
          <w:rFonts w:ascii="Times New Roman" w:hAnsi="Times New Roman"/>
          <w:szCs w:val="28"/>
        </w:rPr>
        <w:t>o</w:t>
      </w:r>
      <w:r w:rsidRPr="003A1D74">
        <w:rPr>
          <w:rFonts w:ascii="Times New Roman" w:hAnsi="Times New Roman"/>
          <w:szCs w:val="28"/>
        </w:rPr>
        <w:t>vided for by the laws of the Republic of Azerbaijan for solving the matters indicated in items 1-7, para III of the given Article shall apply to the Constitutional Court of the R</w:t>
      </w:r>
      <w:r w:rsidRPr="003A1D74">
        <w:rPr>
          <w:rFonts w:ascii="Times New Roman" w:hAnsi="Times New Roman"/>
          <w:szCs w:val="28"/>
        </w:rPr>
        <w:t>e</w:t>
      </w:r>
      <w:r w:rsidRPr="003A1D74">
        <w:rPr>
          <w:rFonts w:ascii="Times New Roman" w:hAnsi="Times New Roman"/>
          <w:szCs w:val="28"/>
        </w:rPr>
        <w:t xml:space="preserve">public of Azerbaijan in cases where the rights and freedoms of a person had been violated by legislative acts in force, normative acts of executive power, municipalities as well as the court decisions." </w:t>
      </w:r>
    </w:p>
    <w:p w:rsidR="003A1D74" w:rsidRPr="003A1D74" w:rsidRDefault="003A1D74" w:rsidP="00F30B18">
      <w:pPr>
        <w:ind w:firstLine="567"/>
        <w:jc w:val="both"/>
        <w:rPr>
          <w:b/>
          <w:sz w:val="28"/>
          <w:szCs w:val="28"/>
          <w:lang w:val="en-US"/>
        </w:rPr>
      </w:pPr>
      <w:r w:rsidRPr="003A1D74">
        <w:rPr>
          <w:b/>
          <w:sz w:val="28"/>
          <w:szCs w:val="28"/>
          <w:lang w:val="en-US"/>
        </w:rPr>
        <w:t>XVII. Article 131.1</w:t>
      </w:r>
      <w:r w:rsidRPr="003A1D74">
        <w:rPr>
          <w:sz w:val="28"/>
          <w:szCs w:val="28"/>
          <w:lang w:val="en-US"/>
        </w:rPr>
        <w:t>:</w:t>
      </w:r>
      <w:r w:rsidRPr="003A1D74">
        <w:rPr>
          <w:b/>
          <w:sz w:val="28"/>
          <w:szCs w:val="28"/>
          <w:lang w:val="en-US"/>
        </w:rPr>
        <w:t xml:space="preserve"> </w:t>
      </w:r>
    </w:p>
    <w:p w:rsidR="003A1D74" w:rsidRPr="003A1D74" w:rsidRDefault="003A1D74" w:rsidP="00F30B18">
      <w:pPr>
        <w:ind w:firstLine="567"/>
        <w:jc w:val="both"/>
        <w:rPr>
          <w:i/>
          <w:sz w:val="28"/>
          <w:szCs w:val="28"/>
          <w:lang w:val="en-US"/>
        </w:rPr>
      </w:pPr>
      <w:r w:rsidRPr="003A1D74">
        <w:rPr>
          <w:sz w:val="28"/>
          <w:szCs w:val="28"/>
          <w:lang w:val="en-US"/>
        </w:rPr>
        <w:t>To replace phrase “</w:t>
      </w:r>
      <w:r w:rsidRPr="003A1D74">
        <w:rPr>
          <w:i/>
          <w:sz w:val="28"/>
          <w:szCs w:val="28"/>
          <w:lang w:val="en-US"/>
        </w:rPr>
        <w:t xml:space="preserve">it, in accordance with the procedure provided for by the laws </w:t>
      </w:r>
      <w:r w:rsidR="001A1BD0">
        <w:rPr>
          <w:i/>
          <w:sz w:val="28"/>
          <w:szCs w:val="28"/>
          <w:lang w:val="en-US"/>
        </w:rPr>
        <w:t>of the Republic of Azerbaijan</w:t>
      </w:r>
      <w:r w:rsidRPr="003A1D74">
        <w:rPr>
          <w:i/>
          <w:sz w:val="28"/>
          <w:szCs w:val="28"/>
          <w:lang w:val="en-US"/>
        </w:rPr>
        <w:t>, shall exercise control over activity of general and specialized law courts</w:t>
      </w:r>
      <w:r w:rsidRPr="003A1D74">
        <w:rPr>
          <w:sz w:val="28"/>
          <w:szCs w:val="28"/>
          <w:lang w:val="en-US"/>
        </w:rPr>
        <w:t>” with “</w:t>
      </w:r>
      <w:r w:rsidRPr="003A1D74">
        <w:rPr>
          <w:i/>
          <w:sz w:val="28"/>
          <w:szCs w:val="28"/>
          <w:lang w:val="en-US"/>
        </w:rPr>
        <w:t>it, via the cassation procedure, shall administer the justice”.</w:t>
      </w:r>
    </w:p>
    <w:p w:rsidR="003A1D74" w:rsidRPr="003A1D74" w:rsidRDefault="003A1D74" w:rsidP="00F30B18">
      <w:pPr>
        <w:ind w:firstLine="567"/>
        <w:jc w:val="both"/>
        <w:rPr>
          <w:sz w:val="28"/>
          <w:szCs w:val="28"/>
          <w:lang w:val="en-US"/>
        </w:rPr>
      </w:pPr>
    </w:p>
    <w:p w:rsidR="003A1D74" w:rsidRPr="003A1D74" w:rsidRDefault="003A1D74" w:rsidP="00F30B18">
      <w:pPr>
        <w:ind w:firstLine="567"/>
        <w:jc w:val="both"/>
        <w:rPr>
          <w:b/>
          <w:sz w:val="28"/>
          <w:szCs w:val="28"/>
          <w:lang w:val="en-US"/>
        </w:rPr>
      </w:pPr>
      <w:r w:rsidRPr="003A1D74">
        <w:rPr>
          <w:b/>
          <w:sz w:val="28"/>
          <w:szCs w:val="28"/>
          <w:lang w:val="en-US"/>
        </w:rPr>
        <w:t xml:space="preserve">XVIII. Article 132 </w:t>
      </w:r>
      <w:r w:rsidRPr="003A1D74">
        <w:rPr>
          <w:sz w:val="28"/>
          <w:szCs w:val="28"/>
          <w:lang w:val="en-US"/>
        </w:rPr>
        <w:t>shall be given in the following wording:</w:t>
      </w:r>
    </w:p>
    <w:p w:rsidR="003A1D74" w:rsidRPr="003A1D74" w:rsidRDefault="003A1D74" w:rsidP="00F30B18">
      <w:pPr>
        <w:ind w:firstLine="567"/>
        <w:jc w:val="both"/>
        <w:rPr>
          <w:sz w:val="28"/>
          <w:szCs w:val="28"/>
          <w:lang w:val="en-US"/>
        </w:rPr>
      </w:pPr>
    </w:p>
    <w:p w:rsidR="003A1D74" w:rsidRPr="003A1D74" w:rsidRDefault="003A1D74" w:rsidP="00F30B18">
      <w:pPr>
        <w:pStyle w:val="1"/>
        <w:spacing w:line="240" w:lineRule="auto"/>
        <w:jc w:val="both"/>
        <w:rPr>
          <w:rFonts w:ascii="Times New Roman" w:hAnsi="Times New Roman"/>
          <w:szCs w:val="28"/>
        </w:rPr>
      </w:pPr>
      <w:proofErr w:type="gramStart"/>
      <w:r w:rsidRPr="003A1D74">
        <w:rPr>
          <w:rFonts w:ascii="Times New Roman" w:hAnsi="Times New Roman"/>
          <w:szCs w:val="28"/>
        </w:rPr>
        <w:t>“Article 132.</w:t>
      </w:r>
      <w:proofErr w:type="gramEnd"/>
      <w:r w:rsidRPr="003A1D74">
        <w:rPr>
          <w:rFonts w:ascii="Times New Roman" w:hAnsi="Times New Roman"/>
          <w:szCs w:val="28"/>
        </w:rPr>
        <w:t xml:space="preserve"> Courts of Appeal </w:t>
      </w:r>
      <w:r w:rsidR="001A1BD0">
        <w:rPr>
          <w:rFonts w:ascii="Times New Roman" w:hAnsi="Times New Roman"/>
          <w:szCs w:val="28"/>
        </w:rPr>
        <w:t>of the Republic of Azerbaijan</w:t>
      </w:r>
    </w:p>
    <w:p w:rsidR="003A1D74" w:rsidRPr="003A1D74" w:rsidRDefault="003A1D74" w:rsidP="00F30B18">
      <w:pPr>
        <w:ind w:firstLine="567"/>
        <w:jc w:val="both"/>
        <w:rPr>
          <w:i/>
          <w:sz w:val="28"/>
          <w:szCs w:val="28"/>
          <w:lang w:val="en-US"/>
        </w:rPr>
      </w:pPr>
      <w:r w:rsidRPr="003A1D74">
        <w:rPr>
          <w:i/>
          <w:sz w:val="28"/>
          <w:szCs w:val="28"/>
          <w:lang w:val="en-US"/>
        </w:rPr>
        <w:t xml:space="preserve">I. The Courts of Appeal </w:t>
      </w:r>
      <w:r w:rsidR="001A1BD0">
        <w:rPr>
          <w:i/>
          <w:sz w:val="28"/>
          <w:szCs w:val="28"/>
          <w:lang w:val="en-US"/>
        </w:rPr>
        <w:t>of the Republic of Azerbaijan</w:t>
      </w:r>
      <w:r w:rsidRPr="003A1D74">
        <w:rPr>
          <w:i/>
          <w:sz w:val="28"/>
          <w:szCs w:val="28"/>
          <w:lang w:val="en-US"/>
        </w:rPr>
        <w:t xml:space="preserve"> shall be the higher courts conside</w:t>
      </w:r>
      <w:r w:rsidRPr="003A1D74">
        <w:rPr>
          <w:i/>
          <w:sz w:val="28"/>
          <w:szCs w:val="28"/>
          <w:lang w:val="en-US"/>
        </w:rPr>
        <w:t>r</w:t>
      </w:r>
      <w:r w:rsidRPr="003A1D74">
        <w:rPr>
          <w:i/>
          <w:sz w:val="28"/>
          <w:szCs w:val="28"/>
          <w:lang w:val="en-US"/>
        </w:rPr>
        <w:t xml:space="preserve">ing the issues falling within their competencies according to the legislation. </w:t>
      </w:r>
    </w:p>
    <w:p w:rsidR="003A1D74" w:rsidRPr="003A1D74" w:rsidRDefault="003A1D74" w:rsidP="00F30B18">
      <w:pPr>
        <w:pStyle w:val="a3"/>
        <w:ind w:firstLine="567"/>
        <w:rPr>
          <w:rFonts w:ascii="Times New Roman" w:hAnsi="Times New Roman"/>
          <w:i/>
          <w:szCs w:val="28"/>
        </w:rPr>
      </w:pPr>
      <w:r w:rsidRPr="003A1D74">
        <w:rPr>
          <w:rFonts w:ascii="Times New Roman" w:hAnsi="Times New Roman"/>
          <w:i/>
          <w:szCs w:val="28"/>
        </w:rPr>
        <w:t xml:space="preserve">II. Judges of the Courts of Appeal </w:t>
      </w:r>
      <w:r w:rsidR="001A1BD0">
        <w:rPr>
          <w:rFonts w:ascii="Times New Roman" w:hAnsi="Times New Roman"/>
          <w:i/>
          <w:szCs w:val="28"/>
        </w:rPr>
        <w:t>of the Republic of Azerbaijan</w:t>
      </w:r>
      <w:r w:rsidRPr="003A1D74">
        <w:rPr>
          <w:rFonts w:ascii="Times New Roman" w:hAnsi="Times New Roman"/>
          <w:i/>
          <w:szCs w:val="28"/>
        </w:rPr>
        <w:t xml:space="preserve"> shall be appointed by the Milli Majlis </w:t>
      </w:r>
      <w:r w:rsidR="001A1BD0">
        <w:rPr>
          <w:rFonts w:ascii="Times New Roman" w:hAnsi="Times New Roman"/>
          <w:i/>
          <w:szCs w:val="28"/>
        </w:rPr>
        <w:t>of the Republic of Azerbaijan</w:t>
      </w:r>
      <w:r w:rsidRPr="003A1D74">
        <w:rPr>
          <w:rFonts w:ascii="Times New Roman" w:hAnsi="Times New Roman"/>
          <w:i/>
          <w:szCs w:val="28"/>
        </w:rPr>
        <w:t xml:space="preserve"> upon the recommendation of the President </w:t>
      </w:r>
      <w:r w:rsidR="001A1BD0">
        <w:rPr>
          <w:rFonts w:ascii="Times New Roman" w:hAnsi="Times New Roman"/>
          <w:i/>
          <w:szCs w:val="28"/>
        </w:rPr>
        <w:t>of the Republic of Azerbaijan</w:t>
      </w:r>
      <w:r w:rsidRPr="003A1D74">
        <w:rPr>
          <w:rFonts w:ascii="Times New Roman" w:hAnsi="Times New Roman"/>
          <w:i/>
          <w:szCs w:val="28"/>
        </w:rPr>
        <w:t>.”</w:t>
      </w:r>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i/>
          <w:szCs w:val="28"/>
        </w:rPr>
      </w:pPr>
      <w:r w:rsidRPr="003A1D74">
        <w:rPr>
          <w:rFonts w:ascii="Times New Roman" w:hAnsi="Times New Roman"/>
          <w:b/>
          <w:szCs w:val="28"/>
        </w:rPr>
        <w:t xml:space="preserve">XIX. Article 133.1. </w:t>
      </w:r>
      <w:r w:rsidRPr="003A1D74">
        <w:rPr>
          <w:rFonts w:ascii="Times New Roman" w:hAnsi="Times New Roman"/>
          <w:szCs w:val="28"/>
        </w:rPr>
        <w:t xml:space="preserve">To add </w:t>
      </w:r>
      <w:r w:rsidRPr="003A1D74">
        <w:rPr>
          <w:rFonts w:ascii="Times New Roman" w:hAnsi="Times New Roman"/>
          <w:i/>
          <w:szCs w:val="28"/>
        </w:rPr>
        <w:t>“and in cases”</w:t>
      </w:r>
      <w:r w:rsidRPr="003A1D74">
        <w:rPr>
          <w:rFonts w:ascii="Times New Roman" w:hAnsi="Times New Roman"/>
          <w:szCs w:val="28"/>
        </w:rPr>
        <w:t xml:space="preserve"> after the word </w:t>
      </w:r>
      <w:r w:rsidRPr="003A1D74">
        <w:rPr>
          <w:rFonts w:ascii="Times New Roman" w:hAnsi="Times New Roman"/>
          <w:i/>
          <w:szCs w:val="28"/>
        </w:rPr>
        <w:t>“procedure”</w:t>
      </w:r>
      <w:r w:rsidRPr="003A1D74">
        <w:rPr>
          <w:rFonts w:ascii="Times New Roman" w:hAnsi="Times New Roman"/>
          <w:szCs w:val="28"/>
        </w:rPr>
        <w:t xml:space="preserve"> and r</w:t>
      </w:r>
      <w:r w:rsidRPr="003A1D74">
        <w:rPr>
          <w:rFonts w:ascii="Times New Roman" w:hAnsi="Times New Roman"/>
          <w:szCs w:val="28"/>
        </w:rPr>
        <w:t>e</w:t>
      </w:r>
      <w:r w:rsidRPr="003A1D74">
        <w:rPr>
          <w:rFonts w:ascii="Times New Roman" w:hAnsi="Times New Roman"/>
          <w:szCs w:val="28"/>
        </w:rPr>
        <w:t xml:space="preserve">move the words </w:t>
      </w:r>
      <w:r w:rsidRPr="003A1D74">
        <w:rPr>
          <w:rFonts w:ascii="Times New Roman" w:hAnsi="Times New Roman"/>
          <w:i/>
          <w:szCs w:val="28"/>
        </w:rPr>
        <w:t xml:space="preserve">“accurate and uniform”. </w:t>
      </w:r>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szCs w:val="28"/>
        </w:rPr>
      </w:pPr>
      <w:r w:rsidRPr="003A1D74">
        <w:rPr>
          <w:rFonts w:ascii="Times New Roman" w:hAnsi="Times New Roman"/>
          <w:b/>
          <w:szCs w:val="28"/>
        </w:rPr>
        <w:t>XX. Article 132</w:t>
      </w:r>
      <w:r w:rsidRPr="003A1D74">
        <w:rPr>
          <w:rFonts w:ascii="Times New Roman" w:hAnsi="Times New Roman"/>
          <w:szCs w:val="28"/>
        </w:rPr>
        <w:t>. There shall be added para VI in the following wording:</w:t>
      </w:r>
    </w:p>
    <w:p w:rsidR="003A1D74" w:rsidRPr="003A1D74" w:rsidRDefault="003A1D74" w:rsidP="00F30B18">
      <w:pPr>
        <w:pStyle w:val="a3"/>
        <w:ind w:firstLine="567"/>
        <w:rPr>
          <w:rFonts w:ascii="Times New Roman" w:hAnsi="Times New Roman"/>
          <w:i/>
          <w:szCs w:val="28"/>
        </w:rPr>
      </w:pPr>
      <w:r w:rsidRPr="003A1D74">
        <w:rPr>
          <w:rFonts w:ascii="Times New Roman" w:hAnsi="Times New Roman"/>
          <w:i/>
          <w:szCs w:val="28"/>
        </w:rPr>
        <w:t xml:space="preserve">“VI. The Constitution of </w:t>
      </w:r>
      <w:smartTag w:uri="urn:schemas-microsoft-com:office:smarttags" w:element="PlaceName">
        <w:r w:rsidRPr="003A1D74">
          <w:rPr>
            <w:rFonts w:ascii="Times New Roman" w:hAnsi="Times New Roman"/>
            <w:i/>
            <w:szCs w:val="28"/>
          </w:rPr>
          <w:t>Nakhchivan</w:t>
        </w:r>
      </w:smartTag>
      <w:r w:rsidRPr="003A1D74">
        <w:rPr>
          <w:rFonts w:ascii="Times New Roman" w:hAnsi="Times New Roman"/>
          <w:i/>
          <w:szCs w:val="28"/>
        </w:rPr>
        <w:t xml:space="preserve"> </w:t>
      </w:r>
      <w:smartTag w:uri="urn:schemas-microsoft-com:office:smarttags" w:element="PlaceName">
        <w:r w:rsidRPr="003A1D74">
          <w:rPr>
            <w:rFonts w:ascii="Times New Roman" w:hAnsi="Times New Roman"/>
            <w:i/>
            <w:szCs w:val="28"/>
          </w:rPr>
          <w:t>Autonomy</w:t>
        </w:r>
      </w:smartTag>
      <w:r w:rsidRPr="003A1D74">
        <w:rPr>
          <w:rFonts w:ascii="Times New Roman" w:hAnsi="Times New Roman"/>
          <w:i/>
          <w:szCs w:val="28"/>
        </w:rPr>
        <w:t xml:space="preserve"> </w:t>
      </w:r>
      <w:smartTag w:uri="urn:schemas-microsoft-com:office:smarttags" w:element="PlaceType">
        <w:r w:rsidRPr="003A1D74">
          <w:rPr>
            <w:rFonts w:ascii="Times New Roman" w:hAnsi="Times New Roman"/>
            <w:i/>
            <w:szCs w:val="28"/>
          </w:rPr>
          <w:t>Republic</w:t>
        </w:r>
      </w:smartTag>
      <w:r w:rsidRPr="003A1D74">
        <w:rPr>
          <w:rFonts w:ascii="Times New Roman" w:hAnsi="Times New Roman"/>
          <w:i/>
          <w:szCs w:val="28"/>
        </w:rPr>
        <w:t xml:space="preserve"> shall be submitted to the Milli Majlis </w:t>
      </w:r>
      <w:r w:rsidR="001A1BD0">
        <w:rPr>
          <w:rFonts w:ascii="Times New Roman" w:hAnsi="Times New Roman"/>
          <w:i/>
          <w:szCs w:val="28"/>
        </w:rPr>
        <w:t>of the Republic of Azerbaijan</w:t>
      </w:r>
      <w:r w:rsidRPr="003A1D74">
        <w:rPr>
          <w:rFonts w:ascii="Times New Roman" w:hAnsi="Times New Roman"/>
          <w:i/>
          <w:szCs w:val="28"/>
        </w:rPr>
        <w:t xml:space="preserve"> by the President </w:t>
      </w:r>
      <w:r w:rsidR="001A1BD0">
        <w:rPr>
          <w:rFonts w:ascii="Times New Roman" w:hAnsi="Times New Roman"/>
          <w:i/>
          <w:szCs w:val="28"/>
        </w:rPr>
        <w:t>of the Republic of Azerbaijan</w:t>
      </w:r>
      <w:r w:rsidRPr="003A1D74">
        <w:rPr>
          <w:rFonts w:ascii="Times New Roman" w:hAnsi="Times New Roman"/>
          <w:i/>
          <w:szCs w:val="28"/>
        </w:rPr>
        <w:t xml:space="preserve"> and shall by approved by the Constitutional Law”.</w:t>
      </w:r>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szCs w:val="28"/>
        </w:rPr>
      </w:pPr>
      <w:r w:rsidRPr="003A1D74">
        <w:rPr>
          <w:rFonts w:ascii="Times New Roman" w:hAnsi="Times New Roman"/>
          <w:b/>
          <w:szCs w:val="28"/>
        </w:rPr>
        <w:t>XXI. Article 142.3</w:t>
      </w:r>
      <w:r w:rsidRPr="003A1D74">
        <w:rPr>
          <w:rFonts w:ascii="Times New Roman" w:hAnsi="Times New Roman"/>
          <w:szCs w:val="28"/>
        </w:rPr>
        <w:t xml:space="preserve"> shall be given in the following wording:</w:t>
      </w:r>
    </w:p>
    <w:p w:rsidR="003A1D74" w:rsidRPr="003A1D74" w:rsidRDefault="003A1D74" w:rsidP="00F30B18">
      <w:pPr>
        <w:pStyle w:val="a3"/>
        <w:ind w:firstLine="567"/>
        <w:rPr>
          <w:rFonts w:ascii="Times New Roman" w:hAnsi="Times New Roman"/>
          <w:spacing w:val="-2"/>
          <w:szCs w:val="28"/>
        </w:rPr>
      </w:pPr>
      <w:r w:rsidRPr="003A1D74">
        <w:rPr>
          <w:rFonts w:ascii="Times New Roman" w:hAnsi="Times New Roman"/>
          <w:i/>
          <w:spacing w:val="-2"/>
          <w:szCs w:val="28"/>
        </w:rPr>
        <w:t>“III. The foundations of the status of municipalities shall be determined by given Constitution. The regulations of elections to the municipalities shall be determined by law”.</w:t>
      </w:r>
      <w:r w:rsidRPr="003A1D74">
        <w:rPr>
          <w:rFonts w:ascii="Times New Roman" w:hAnsi="Times New Roman"/>
          <w:spacing w:val="-2"/>
          <w:szCs w:val="28"/>
        </w:rPr>
        <w:t xml:space="preserve"> </w:t>
      </w:r>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i/>
          <w:szCs w:val="28"/>
        </w:rPr>
      </w:pPr>
      <w:r w:rsidRPr="003A1D74">
        <w:rPr>
          <w:rFonts w:ascii="Times New Roman" w:hAnsi="Times New Roman"/>
          <w:b/>
          <w:szCs w:val="28"/>
        </w:rPr>
        <w:t>XXII. Article 149.3.</w:t>
      </w:r>
      <w:r w:rsidRPr="003A1D74">
        <w:rPr>
          <w:rFonts w:ascii="Times New Roman" w:hAnsi="Times New Roman"/>
          <w:szCs w:val="28"/>
        </w:rPr>
        <w:t xml:space="preserve"> </w:t>
      </w:r>
      <w:proofErr w:type="gramStart"/>
      <w:r w:rsidRPr="003A1D74">
        <w:rPr>
          <w:rFonts w:ascii="Times New Roman" w:hAnsi="Times New Roman"/>
          <w:szCs w:val="28"/>
        </w:rPr>
        <w:t xml:space="preserve">To replace the word </w:t>
      </w:r>
      <w:r w:rsidRPr="003A1D74">
        <w:rPr>
          <w:rFonts w:ascii="Times New Roman" w:hAnsi="Times New Roman"/>
          <w:i/>
          <w:szCs w:val="28"/>
        </w:rPr>
        <w:t>“executive”</w:t>
      </w:r>
      <w:r w:rsidRPr="003A1D74">
        <w:rPr>
          <w:rFonts w:ascii="Times New Roman" w:hAnsi="Times New Roman"/>
          <w:szCs w:val="28"/>
        </w:rPr>
        <w:t xml:space="preserve"> with the words </w:t>
      </w:r>
      <w:r w:rsidRPr="003A1D74">
        <w:rPr>
          <w:rFonts w:ascii="Times New Roman" w:hAnsi="Times New Roman"/>
          <w:i/>
          <w:szCs w:val="28"/>
        </w:rPr>
        <w:t>“legislative, executive”.</w:t>
      </w:r>
      <w:proofErr w:type="gramEnd"/>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i/>
          <w:szCs w:val="28"/>
        </w:rPr>
      </w:pPr>
      <w:r w:rsidRPr="003A1D74">
        <w:rPr>
          <w:rFonts w:ascii="Times New Roman" w:hAnsi="Times New Roman"/>
          <w:b/>
          <w:szCs w:val="28"/>
        </w:rPr>
        <w:t>XXIII. Article 155.</w:t>
      </w:r>
      <w:r w:rsidRPr="003A1D74">
        <w:rPr>
          <w:rFonts w:ascii="Times New Roman" w:hAnsi="Times New Roman"/>
          <w:szCs w:val="28"/>
        </w:rPr>
        <w:t xml:space="preserve"> To add the </w:t>
      </w:r>
      <w:r w:rsidRPr="003A1D74">
        <w:rPr>
          <w:rFonts w:ascii="Times New Roman" w:hAnsi="Times New Roman"/>
          <w:i/>
          <w:szCs w:val="28"/>
        </w:rPr>
        <w:t>“or abolition of”</w:t>
      </w:r>
      <w:r w:rsidRPr="003A1D74">
        <w:rPr>
          <w:rFonts w:ascii="Times New Roman" w:hAnsi="Times New Roman"/>
          <w:szCs w:val="28"/>
        </w:rPr>
        <w:t xml:space="preserve"> after the word </w:t>
      </w:r>
      <w:r w:rsidRPr="003A1D74">
        <w:rPr>
          <w:rFonts w:ascii="Times New Roman" w:hAnsi="Times New Roman"/>
          <w:i/>
          <w:szCs w:val="28"/>
        </w:rPr>
        <w:t>“changes”</w:t>
      </w:r>
      <w:r w:rsidRPr="003A1D74">
        <w:rPr>
          <w:rFonts w:ascii="Times New Roman" w:hAnsi="Times New Roman"/>
          <w:szCs w:val="28"/>
        </w:rPr>
        <w:t>; to r</w:t>
      </w:r>
      <w:r w:rsidRPr="003A1D74">
        <w:rPr>
          <w:rFonts w:ascii="Times New Roman" w:hAnsi="Times New Roman"/>
          <w:szCs w:val="28"/>
        </w:rPr>
        <w:t>e</w:t>
      </w:r>
      <w:r w:rsidRPr="003A1D74">
        <w:rPr>
          <w:rFonts w:ascii="Times New Roman" w:hAnsi="Times New Roman"/>
          <w:szCs w:val="28"/>
        </w:rPr>
        <w:t xml:space="preserve">place the phrase </w:t>
      </w:r>
      <w:r w:rsidRPr="003A1D74">
        <w:rPr>
          <w:rFonts w:ascii="Times New Roman" w:hAnsi="Times New Roman"/>
          <w:i/>
          <w:szCs w:val="28"/>
        </w:rPr>
        <w:t>“of provisions envisaged in Chapter III of the present Constitution”</w:t>
      </w:r>
      <w:r w:rsidRPr="003A1D74">
        <w:rPr>
          <w:rFonts w:ascii="Times New Roman" w:hAnsi="Times New Roman"/>
          <w:szCs w:val="28"/>
        </w:rPr>
        <w:t xml:space="preserve"> with </w:t>
      </w:r>
      <w:r w:rsidRPr="003A1D74">
        <w:rPr>
          <w:rFonts w:ascii="Times New Roman" w:hAnsi="Times New Roman"/>
          <w:i/>
          <w:szCs w:val="28"/>
        </w:rPr>
        <w:t>“or abolition of human and citizen’s rights and freedoms envisaged in Chapter III of the present Constitution or to higher degree than it is specified in international treaties Aze</w:t>
      </w:r>
      <w:r w:rsidRPr="003A1D74">
        <w:rPr>
          <w:rFonts w:ascii="Times New Roman" w:hAnsi="Times New Roman"/>
          <w:i/>
          <w:szCs w:val="28"/>
        </w:rPr>
        <w:t>r</w:t>
      </w:r>
      <w:r w:rsidRPr="003A1D74">
        <w:rPr>
          <w:rFonts w:ascii="Times New Roman" w:hAnsi="Times New Roman"/>
          <w:i/>
          <w:szCs w:val="28"/>
        </w:rPr>
        <w:t xml:space="preserve">baijan Republic is a party too”. </w:t>
      </w:r>
    </w:p>
    <w:p w:rsidR="003A1D74" w:rsidRPr="003A1D74" w:rsidRDefault="003A1D74" w:rsidP="00F30B18">
      <w:pPr>
        <w:pStyle w:val="a3"/>
        <w:ind w:firstLine="567"/>
        <w:rPr>
          <w:rFonts w:ascii="Times New Roman" w:hAnsi="Times New Roman"/>
          <w:szCs w:val="28"/>
        </w:rPr>
      </w:pPr>
    </w:p>
    <w:p w:rsidR="003A1D74" w:rsidRPr="003A1D74" w:rsidRDefault="003A1D74" w:rsidP="00F30B18">
      <w:pPr>
        <w:pStyle w:val="a3"/>
        <w:ind w:firstLine="567"/>
        <w:rPr>
          <w:rFonts w:ascii="Times New Roman" w:hAnsi="Times New Roman"/>
          <w:szCs w:val="28"/>
        </w:rPr>
      </w:pPr>
      <w:r w:rsidRPr="003A1D74">
        <w:rPr>
          <w:rFonts w:ascii="Times New Roman" w:hAnsi="Times New Roman"/>
          <w:b/>
          <w:szCs w:val="28"/>
        </w:rPr>
        <w:t>XXIV. Article 158</w:t>
      </w:r>
      <w:r w:rsidRPr="003A1D74">
        <w:rPr>
          <w:rFonts w:ascii="Times New Roman" w:hAnsi="Times New Roman"/>
          <w:szCs w:val="28"/>
        </w:rPr>
        <w:t xml:space="preserve"> shall be given in the following wording:</w:t>
      </w:r>
    </w:p>
    <w:p w:rsidR="003A1D74" w:rsidRPr="003A1D74" w:rsidRDefault="003A1D74" w:rsidP="00F30B18">
      <w:pPr>
        <w:pStyle w:val="heading2"/>
        <w:spacing w:before="0" w:after="0"/>
        <w:ind w:firstLine="567"/>
        <w:jc w:val="both"/>
        <w:rPr>
          <w:rFonts w:ascii="Times New Roman" w:hAnsi="Times New Roman"/>
          <w:b w:val="0"/>
          <w:szCs w:val="28"/>
          <w:lang w:val="en-US"/>
        </w:rPr>
      </w:pPr>
      <w:proofErr w:type="gramStart"/>
      <w:r w:rsidRPr="003A1D74">
        <w:rPr>
          <w:rFonts w:ascii="Times New Roman" w:hAnsi="Times New Roman"/>
          <w:b w:val="0"/>
          <w:szCs w:val="28"/>
          <w:lang w:val="en-US"/>
        </w:rPr>
        <w:lastRenderedPageBreak/>
        <w:t>“Article 158.</w:t>
      </w:r>
      <w:proofErr w:type="gramEnd"/>
      <w:r w:rsidRPr="003A1D74">
        <w:rPr>
          <w:rFonts w:ascii="Times New Roman" w:hAnsi="Times New Roman"/>
          <w:b w:val="0"/>
          <w:szCs w:val="28"/>
          <w:lang w:val="en-US"/>
        </w:rPr>
        <w:t xml:space="preserve"> Limitation on initiative on introduction of additions to the Constitution </w:t>
      </w:r>
      <w:r w:rsidR="001A1BD0">
        <w:rPr>
          <w:rFonts w:ascii="Times New Roman" w:hAnsi="Times New Roman"/>
          <w:b w:val="0"/>
          <w:szCs w:val="28"/>
          <w:lang w:val="en-US"/>
        </w:rPr>
        <w:t>of the Republic of Azerbaijan</w:t>
      </w:r>
      <w:r w:rsidRPr="003A1D74">
        <w:rPr>
          <w:rFonts w:ascii="Times New Roman" w:hAnsi="Times New Roman"/>
          <w:b w:val="0"/>
          <w:szCs w:val="28"/>
          <w:lang w:val="en-US"/>
        </w:rPr>
        <w:t xml:space="preserve"> </w:t>
      </w:r>
    </w:p>
    <w:p w:rsidR="003A1D74" w:rsidRPr="003A1D74" w:rsidRDefault="003A1D74" w:rsidP="00F30B18">
      <w:pPr>
        <w:pStyle w:val="heading2"/>
        <w:spacing w:before="0" w:after="0"/>
        <w:ind w:firstLine="567"/>
        <w:jc w:val="both"/>
        <w:rPr>
          <w:rFonts w:ascii="Times New Roman" w:hAnsi="Times New Roman"/>
          <w:b w:val="0"/>
          <w:i w:val="0"/>
          <w:szCs w:val="28"/>
          <w:lang w:val="en-US"/>
        </w:rPr>
      </w:pPr>
      <w:r w:rsidRPr="003A1D74">
        <w:rPr>
          <w:rFonts w:ascii="Times New Roman" w:hAnsi="Times New Roman"/>
          <w:b w:val="0"/>
          <w:szCs w:val="28"/>
          <w:lang w:val="en-US"/>
        </w:rPr>
        <w:t xml:space="preserve">There cannot be proposed the introduction of additions to the Constitution </w:t>
      </w:r>
      <w:r w:rsidR="001A1BD0">
        <w:rPr>
          <w:rFonts w:ascii="Times New Roman" w:hAnsi="Times New Roman"/>
          <w:b w:val="0"/>
          <w:szCs w:val="28"/>
          <w:lang w:val="en-US"/>
        </w:rPr>
        <w:t>of the Republic of Azerbaijan</w:t>
      </w:r>
      <w:r w:rsidRPr="003A1D74">
        <w:rPr>
          <w:rFonts w:ascii="Times New Roman" w:hAnsi="Times New Roman"/>
          <w:b w:val="0"/>
          <w:szCs w:val="28"/>
          <w:lang w:val="en-US"/>
        </w:rPr>
        <w:t xml:space="preserve"> with respect to provisions envisaged in Chapter I of the present Constitution.”</w:t>
      </w:r>
    </w:p>
    <w:p w:rsidR="003A1D74" w:rsidRPr="003A1D74" w:rsidRDefault="003A1D74" w:rsidP="00F30B18">
      <w:pPr>
        <w:ind w:firstLine="567"/>
        <w:jc w:val="both"/>
        <w:rPr>
          <w:sz w:val="28"/>
          <w:szCs w:val="28"/>
          <w:lang w:val="en-US"/>
        </w:rPr>
      </w:pPr>
    </w:p>
    <w:p w:rsidR="003A1D74" w:rsidRPr="003A1D74" w:rsidRDefault="003A1D74" w:rsidP="00F30B18">
      <w:pPr>
        <w:pStyle w:val="3"/>
        <w:ind w:firstLine="567"/>
        <w:jc w:val="both"/>
        <w:rPr>
          <w:rFonts w:ascii="Times New Roman" w:hAnsi="Times New Roman"/>
          <w:b w:val="0"/>
          <w:szCs w:val="28"/>
          <w:lang w:val="en-US"/>
        </w:rPr>
      </w:pPr>
      <w:r w:rsidRPr="003A1D74">
        <w:rPr>
          <w:rFonts w:ascii="Times New Roman" w:hAnsi="Times New Roman"/>
          <w:b w:val="0"/>
          <w:szCs w:val="28"/>
          <w:lang w:val="en-US"/>
        </w:rPr>
        <w:t xml:space="preserve">In connection with petition of the President </w:t>
      </w:r>
      <w:r w:rsidR="001A1BD0">
        <w:rPr>
          <w:rFonts w:ascii="Times New Roman" w:hAnsi="Times New Roman"/>
          <w:b w:val="0"/>
          <w:szCs w:val="28"/>
          <w:lang w:val="en-US"/>
        </w:rPr>
        <w:t>of the Republic of Azerbaijan</w:t>
      </w:r>
      <w:r w:rsidRPr="003A1D74">
        <w:rPr>
          <w:rFonts w:ascii="Times New Roman" w:hAnsi="Times New Roman"/>
          <w:b w:val="0"/>
          <w:szCs w:val="28"/>
          <w:lang w:val="en-US"/>
        </w:rPr>
        <w:t xml:space="preserve"> the </w:t>
      </w:r>
      <w:smartTag w:uri="urn:schemas-microsoft-com:office:smarttags" w:element="Street">
        <w:smartTag w:uri="urn:schemas-microsoft-com:office:smarttags" w:element="address">
          <w:r w:rsidRPr="003A1D74">
            <w:rPr>
              <w:rFonts w:ascii="Times New Roman" w:hAnsi="Times New Roman"/>
              <w:b w:val="0"/>
              <w:szCs w:val="28"/>
              <w:lang w:val="en-US"/>
            </w:rPr>
            <w:t>Constit</w:t>
          </w:r>
          <w:r w:rsidRPr="003A1D74">
            <w:rPr>
              <w:rFonts w:ascii="Times New Roman" w:hAnsi="Times New Roman"/>
              <w:b w:val="0"/>
              <w:szCs w:val="28"/>
              <w:lang w:val="en-US"/>
            </w:rPr>
            <w:t>u</w:t>
          </w:r>
          <w:r w:rsidRPr="003A1D74">
            <w:rPr>
              <w:rFonts w:ascii="Times New Roman" w:hAnsi="Times New Roman"/>
              <w:b w:val="0"/>
              <w:szCs w:val="28"/>
              <w:lang w:val="en-US"/>
            </w:rPr>
            <w:t>tional Court</w:t>
          </w:r>
        </w:smartTag>
      </w:smartTag>
      <w:r w:rsidRPr="003A1D74">
        <w:rPr>
          <w:rFonts w:ascii="Times New Roman" w:hAnsi="Times New Roman"/>
          <w:b w:val="0"/>
          <w:szCs w:val="28"/>
          <w:lang w:val="en-US"/>
        </w:rPr>
        <w:t xml:space="preserve"> notes as follows:</w:t>
      </w:r>
    </w:p>
    <w:p w:rsidR="003A1D74" w:rsidRPr="003A1D74" w:rsidRDefault="003A1D74" w:rsidP="00F30B18">
      <w:pPr>
        <w:pStyle w:val="3"/>
        <w:ind w:firstLine="567"/>
        <w:jc w:val="both"/>
        <w:rPr>
          <w:rFonts w:ascii="Times New Roman" w:hAnsi="Times New Roman"/>
          <w:b w:val="0"/>
          <w:szCs w:val="28"/>
          <w:lang w:val="en-US"/>
        </w:rPr>
      </w:pPr>
      <w:r w:rsidRPr="003A1D74">
        <w:rPr>
          <w:rFonts w:ascii="Times New Roman" w:hAnsi="Times New Roman"/>
          <w:b w:val="0"/>
          <w:szCs w:val="28"/>
          <w:lang w:val="en-US"/>
        </w:rPr>
        <w:t xml:space="preserve">According to Article 3.I of the Constitution </w:t>
      </w:r>
      <w:r w:rsidR="001A1BD0">
        <w:rPr>
          <w:rFonts w:ascii="Times New Roman" w:hAnsi="Times New Roman"/>
          <w:b w:val="0"/>
          <w:szCs w:val="28"/>
          <w:lang w:val="en-US"/>
        </w:rPr>
        <w:t>of the Republic of Azerbaijan</w:t>
      </w:r>
      <w:r w:rsidRPr="003A1D74">
        <w:rPr>
          <w:rFonts w:ascii="Times New Roman" w:hAnsi="Times New Roman"/>
          <w:b w:val="0"/>
          <w:szCs w:val="28"/>
          <w:lang w:val="en-US"/>
        </w:rPr>
        <w:t xml:space="preserve"> people of </w:t>
      </w:r>
      <w:smartTag w:uri="urn:schemas-microsoft-com:office:smarttags" w:element="country-region">
        <w:smartTag w:uri="urn:schemas-microsoft-com:office:smarttags" w:element="place">
          <w:r w:rsidRPr="003A1D74">
            <w:rPr>
              <w:rFonts w:ascii="Times New Roman" w:hAnsi="Times New Roman"/>
              <w:b w:val="0"/>
              <w:szCs w:val="28"/>
              <w:lang w:val="en-US"/>
            </w:rPr>
            <w:t>Azerbaijan</w:t>
          </w:r>
        </w:smartTag>
      </w:smartTag>
      <w:r w:rsidRPr="003A1D74">
        <w:rPr>
          <w:rFonts w:ascii="Times New Roman" w:hAnsi="Times New Roman"/>
          <w:b w:val="0"/>
          <w:szCs w:val="28"/>
          <w:lang w:val="en-US"/>
        </w:rPr>
        <w:t xml:space="preserve"> may solve any questions involving their rights and interests by way of refe</w:t>
      </w:r>
      <w:r w:rsidRPr="003A1D74">
        <w:rPr>
          <w:rFonts w:ascii="Times New Roman" w:hAnsi="Times New Roman"/>
          <w:b w:val="0"/>
          <w:szCs w:val="28"/>
          <w:lang w:val="en-US"/>
        </w:rPr>
        <w:t>r</w:t>
      </w:r>
      <w:r w:rsidRPr="003A1D74">
        <w:rPr>
          <w:rFonts w:ascii="Times New Roman" w:hAnsi="Times New Roman"/>
          <w:b w:val="0"/>
          <w:szCs w:val="28"/>
          <w:lang w:val="en-US"/>
        </w:rPr>
        <w:t xml:space="preserve">endum. </w:t>
      </w:r>
    </w:p>
    <w:p w:rsidR="003A1D74" w:rsidRPr="003A1D74" w:rsidRDefault="003A1D74" w:rsidP="00F30B18">
      <w:pPr>
        <w:pStyle w:val="3"/>
        <w:ind w:firstLine="567"/>
        <w:jc w:val="both"/>
        <w:rPr>
          <w:rFonts w:ascii="Times New Roman" w:hAnsi="Times New Roman"/>
          <w:b w:val="0"/>
          <w:szCs w:val="28"/>
          <w:lang w:val="en-US"/>
        </w:rPr>
      </w:pPr>
      <w:r w:rsidRPr="003A1D74">
        <w:rPr>
          <w:rFonts w:ascii="Times New Roman" w:hAnsi="Times New Roman"/>
          <w:b w:val="0"/>
          <w:szCs w:val="28"/>
          <w:lang w:val="en-US"/>
        </w:rPr>
        <w:t xml:space="preserve">Adoption of the Constitution of the </w:t>
      </w:r>
      <w:smartTag w:uri="urn:schemas-microsoft-com:office:smarttags" w:element="place">
        <w:smartTag w:uri="urn:schemas-microsoft-com:office:smarttags" w:element="PlaceName">
          <w:r w:rsidRPr="003A1D74">
            <w:rPr>
              <w:rFonts w:ascii="Times New Roman" w:hAnsi="Times New Roman"/>
              <w:b w:val="0"/>
              <w:szCs w:val="28"/>
              <w:lang w:val="en-US"/>
            </w:rPr>
            <w:t>Azerbaijan</w:t>
          </w:r>
        </w:smartTag>
        <w:r w:rsidRPr="003A1D74">
          <w:rPr>
            <w:rFonts w:ascii="Times New Roman" w:hAnsi="Times New Roman"/>
            <w:b w:val="0"/>
            <w:szCs w:val="28"/>
            <w:lang w:val="en-US"/>
          </w:rPr>
          <w:t xml:space="preserve"> </w:t>
        </w:r>
        <w:smartTag w:uri="urn:schemas-microsoft-com:office:smarttags" w:element="PlaceType">
          <w:r w:rsidRPr="003A1D74">
            <w:rPr>
              <w:rFonts w:ascii="Times New Roman" w:hAnsi="Times New Roman"/>
              <w:b w:val="0"/>
              <w:szCs w:val="28"/>
              <w:lang w:val="en-US"/>
            </w:rPr>
            <w:t>Republic</w:t>
          </w:r>
        </w:smartTag>
      </w:smartTag>
      <w:r w:rsidRPr="003A1D74">
        <w:rPr>
          <w:rFonts w:ascii="Times New Roman" w:hAnsi="Times New Roman"/>
          <w:b w:val="0"/>
          <w:szCs w:val="28"/>
          <w:lang w:val="en-US"/>
        </w:rPr>
        <w:t xml:space="preserve"> and introduction of mod</w:t>
      </w:r>
      <w:r w:rsidRPr="003A1D74">
        <w:rPr>
          <w:rFonts w:ascii="Times New Roman" w:hAnsi="Times New Roman"/>
          <w:b w:val="0"/>
          <w:szCs w:val="28"/>
          <w:lang w:val="en-US"/>
        </w:rPr>
        <w:t>i</w:t>
      </w:r>
      <w:r w:rsidRPr="003A1D74">
        <w:rPr>
          <w:rFonts w:ascii="Times New Roman" w:hAnsi="Times New Roman"/>
          <w:b w:val="0"/>
          <w:szCs w:val="28"/>
          <w:lang w:val="en-US"/>
        </w:rPr>
        <w:t>fications thereto may be resolved only by way of referendum (Article 3.II.I).</w:t>
      </w:r>
    </w:p>
    <w:p w:rsidR="003A1D74" w:rsidRPr="003A1D74" w:rsidRDefault="003A1D74" w:rsidP="00F30B18">
      <w:pPr>
        <w:pStyle w:val="3"/>
        <w:ind w:firstLine="567"/>
        <w:jc w:val="both"/>
        <w:rPr>
          <w:rFonts w:ascii="Times New Roman" w:hAnsi="Times New Roman"/>
          <w:b w:val="0"/>
          <w:szCs w:val="28"/>
          <w:lang w:val="en-US"/>
        </w:rPr>
      </w:pPr>
      <w:r w:rsidRPr="003A1D74">
        <w:rPr>
          <w:rFonts w:ascii="Times New Roman" w:hAnsi="Times New Roman"/>
          <w:b w:val="0"/>
          <w:szCs w:val="28"/>
          <w:lang w:val="en-US"/>
        </w:rPr>
        <w:t xml:space="preserve">Modifications to the text of the Constitution of the </w:t>
      </w:r>
      <w:smartTag w:uri="urn:schemas-microsoft-com:office:smarttags" w:element="place">
        <w:smartTag w:uri="urn:schemas-microsoft-com:office:smarttags" w:element="PlaceName">
          <w:r w:rsidRPr="003A1D74">
            <w:rPr>
              <w:rFonts w:ascii="Times New Roman" w:hAnsi="Times New Roman"/>
              <w:b w:val="0"/>
              <w:szCs w:val="28"/>
              <w:lang w:val="en-US"/>
            </w:rPr>
            <w:t>Azerbaijan</w:t>
          </w:r>
        </w:smartTag>
        <w:r w:rsidRPr="003A1D74">
          <w:rPr>
            <w:rFonts w:ascii="Times New Roman" w:hAnsi="Times New Roman"/>
            <w:b w:val="0"/>
            <w:szCs w:val="28"/>
            <w:lang w:val="en-US"/>
          </w:rPr>
          <w:t xml:space="preserve"> </w:t>
        </w:r>
        <w:smartTag w:uri="urn:schemas-microsoft-com:office:smarttags" w:element="PlaceType">
          <w:r w:rsidRPr="003A1D74">
            <w:rPr>
              <w:rFonts w:ascii="Times New Roman" w:hAnsi="Times New Roman"/>
              <w:b w:val="0"/>
              <w:szCs w:val="28"/>
              <w:lang w:val="en-US"/>
            </w:rPr>
            <w:t>Republic</w:t>
          </w:r>
        </w:smartTag>
      </w:smartTag>
      <w:r w:rsidRPr="003A1D74">
        <w:rPr>
          <w:rFonts w:ascii="Times New Roman" w:hAnsi="Times New Roman"/>
          <w:b w:val="0"/>
          <w:szCs w:val="28"/>
          <w:lang w:val="en-US"/>
        </w:rPr>
        <w:t xml:space="preserve"> can be adopted only by way of referendum (Article 152 of the Constitution).</w:t>
      </w:r>
    </w:p>
    <w:p w:rsidR="003A1D74" w:rsidRPr="003A1D74" w:rsidRDefault="003A1D74" w:rsidP="00F30B18">
      <w:pPr>
        <w:pStyle w:val="3"/>
        <w:ind w:firstLine="567"/>
        <w:jc w:val="both"/>
        <w:rPr>
          <w:rFonts w:ascii="Times New Roman" w:hAnsi="Times New Roman"/>
          <w:b w:val="0"/>
          <w:szCs w:val="28"/>
          <w:lang w:val="en-US"/>
        </w:rPr>
      </w:pPr>
      <w:r w:rsidRPr="003A1D74">
        <w:rPr>
          <w:rFonts w:ascii="Times New Roman" w:hAnsi="Times New Roman"/>
          <w:b w:val="0"/>
          <w:szCs w:val="28"/>
          <w:lang w:val="en-US"/>
        </w:rPr>
        <w:t>Referendum is the supreme and direct demonstration of democracy and pe</w:t>
      </w:r>
      <w:r w:rsidRPr="003A1D74">
        <w:rPr>
          <w:rFonts w:ascii="Times New Roman" w:hAnsi="Times New Roman"/>
          <w:b w:val="0"/>
          <w:szCs w:val="28"/>
          <w:lang w:val="en-US"/>
        </w:rPr>
        <w:t>o</w:t>
      </w:r>
      <w:r w:rsidRPr="003A1D74">
        <w:rPr>
          <w:rFonts w:ascii="Times New Roman" w:hAnsi="Times New Roman"/>
          <w:b w:val="0"/>
          <w:szCs w:val="28"/>
          <w:lang w:val="en-US"/>
        </w:rPr>
        <w:t>ple’s will. According to Article 2.I of the Constitution sovereign right of the Azerba</w:t>
      </w:r>
      <w:r w:rsidRPr="003A1D74">
        <w:rPr>
          <w:rFonts w:ascii="Times New Roman" w:hAnsi="Times New Roman"/>
          <w:b w:val="0"/>
          <w:szCs w:val="28"/>
          <w:lang w:val="en-US"/>
        </w:rPr>
        <w:t>i</w:t>
      </w:r>
      <w:r w:rsidRPr="003A1D74">
        <w:rPr>
          <w:rFonts w:ascii="Times New Roman" w:hAnsi="Times New Roman"/>
          <w:b w:val="0"/>
          <w:szCs w:val="28"/>
          <w:lang w:val="en-US"/>
        </w:rPr>
        <w:t>janian people is the right of free and independent determination of their destiny and establis</w:t>
      </w:r>
      <w:r w:rsidRPr="003A1D74">
        <w:rPr>
          <w:rFonts w:ascii="Times New Roman" w:hAnsi="Times New Roman"/>
          <w:b w:val="0"/>
          <w:szCs w:val="28"/>
          <w:lang w:val="en-US"/>
        </w:rPr>
        <w:t>h</w:t>
      </w:r>
      <w:r w:rsidRPr="003A1D74">
        <w:rPr>
          <w:rFonts w:ascii="Times New Roman" w:hAnsi="Times New Roman"/>
          <w:b w:val="0"/>
          <w:szCs w:val="28"/>
          <w:lang w:val="en-US"/>
        </w:rPr>
        <w:t xml:space="preserve">ment of their own form of governance. </w:t>
      </w:r>
    </w:p>
    <w:p w:rsidR="003A1D74" w:rsidRPr="003A1D74" w:rsidRDefault="003A1D74" w:rsidP="00F30B18">
      <w:pPr>
        <w:pStyle w:val="4"/>
        <w:spacing w:before="0" w:after="0"/>
        <w:ind w:firstLine="567"/>
        <w:jc w:val="both"/>
        <w:rPr>
          <w:b w:val="0"/>
          <w:lang w:val="en-US"/>
        </w:rPr>
      </w:pPr>
      <w:r w:rsidRPr="003A1D74">
        <w:rPr>
          <w:b w:val="0"/>
          <w:lang w:val="en-US"/>
        </w:rPr>
        <w:t>In this connection it is necessary to note that the words “form of governance” usually imply the structure, organization and interaction of supreme state author</w:t>
      </w:r>
      <w:r w:rsidRPr="003A1D74">
        <w:rPr>
          <w:b w:val="0"/>
          <w:lang w:val="en-US"/>
        </w:rPr>
        <w:t>i</w:t>
      </w:r>
      <w:r w:rsidRPr="003A1D74">
        <w:rPr>
          <w:b w:val="0"/>
          <w:lang w:val="en-US"/>
        </w:rPr>
        <w:t>ties (this, first of all it concerns, relates to the Head of the State, Parliament and Government) as well as the participation of people in the election of these author</w:t>
      </w:r>
      <w:r w:rsidRPr="003A1D74">
        <w:rPr>
          <w:b w:val="0"/>
          <w:lang w:val="en-US"/>
        </w:rPr>
        <w:t>i</w:t>
      </w:r>
      <w:r w:rsidRPr="003A1D74">
        <w:rPr>
          <w:b w:val="0"/>
          <w:lang w:val="en-US"/>
        </w:rPr>
        <w:t xml:space="preserve">ties. </w:t>
      </w:r>
    </w:p>
    <w:p w:rsidR="003A1D74" w:rsidRPr="003A1D74" w:rsidRDefault="003A1D74" w:rsidP="00F30B18">
      <w:pPr>
        <w:pStyle w:val="4"/>
        <w:spacing w:before="0" w:after="0"/>
        <w:ind w:firstLine="567"/>
        <w:jc w:val="both"/>
        <w:rPr>
          <w:b w:val="0"/>
          <w:lang w:val="en-US"/>
        </w:rPr>
      </w:pPr>
      <w:r w:rsidRPr="003A1D74">
        <w:rPr>
          <w:b w:val="0"/>
          <w:lang w:val="en-US"/>
        </w:rPr>
        <w:t xml:space="preserve">In accordance with Article 153 of the Constitution </w:t>
      </w:r>
      <w:r w:rsidR="001A1BD0">
        <w:rPr>
          <w:b w:val="0"/>
          <w:lang w:val="en-US"/>
        </w:rPr>
        <w:t>of the Republic of Azerbaijan</w:t>
      </w:r>
      <w:r w:rsidRPr="003A1D74">
        <w:rPr>
          <w:b w:val="0"/>
          <w:lang w:val="en-US"/>
        </w:rPr>
        <w:t xml:space="preserve"> the President </w:t>
      </w:r>
      <w:r w:rsidR="001A1BD0">
        <w:rPr>
          <w:b w:val="0"/>
          <w:lang w:val="en-US"/>
        </w:rPr>
        <w:t>of the Republic of Azerbaijan</w:t>
      </w:r>
      <w:r w:rsidRPr="003A1D74">
        <w:rPr>
          <w:b w:val="0"/>
          <w:lang w:val="en-US"/>
        </w:rPr>
        <w:t xml:space="preserve"> has the right to submit proposals as to the modif</w:t>
      </w:r>
      <w:r w:rsidRPr="003A1D74">
        <w:rPr>
          <w:b w:val="0"/>
          <w:lang w:val="en-US"/>
        </w:rPr>
        <w:t>i</w:t>
      </w:r>
      <w:r w:rsidRPr="003A1D74">
        <w:rPr>
          <w:b w:val="0"/>
          <w:lang w:val="en-US"/>
        </w:rPr>
        <w:t xml:space="preserve">cations to the text of Constitution of the </w:t>
      </w:r>
      <w:smartTag w:uri="urn:schemas-microsoft-com:office:smarttags" w:element="place">
        <w:smartTag w:uri="urn:schemas-microsoft-com:office:smarttags" w:element="PlaceName">
          <w:r w:rsidRPr="003A1D74">
            <w:rPr>
              <w:b w:val="0"/>
              <w:lang w:val="en-US"/>
            </w:rPr>
            <w:t>Azerbaijan</w:t>
          </w:r>
        </w:smartTag>
        <w:r w:rsidRPr="003A1D74">
          <w:rPr>
            <w:b w:val="0"/>
            <w:lang w:val="en-US"/>
          </w:rPr>
          <w:t xml:space="preserve"> </w:t>
        </w:r>
        <w:smartTag w:uri="urn:schemas-microsoft-com:office:smarttags" w:element="PlaceType">
          <w:r w:rsidRPr="003A1D74">
            <w:rPr>
              <w:b w:val="0"/>
              <w:lang w:val="en-US"/>
            </w:rPr>
            <w:t>Republic</w:t>
          </w:r>
        </w:smartTag>
      </w:smartTag>
      <w:r w:rsidRPr="003A1D74">
        <w:rPr>
          <w:b w:val="0"/>
          <w:lang w:val="en-US"/>
        </w:rPr>
        <w:t>.</w:t>
      </w:r>
    </w:p>
    <w:p w:rsidR="003A1D74" w:rsidRPr="003A1D74" w:rsidRDefault="003A1D74" w:rsidP="00F30B18">
      <w:pPr>
        <w:pStyle w:val="4"/>
        <w:spacing w:before="0" w:after="0"/>
        <w:ind w:firstLine="567"/>
        <w:jc w:val="both"/>
        <w:rPr>
          <w:b w:val="0"/>
          <w:lang w:val="en-US"/>
        </w:rPr>
      </w:pPr>
      <w:r w:rsidRPr="003A1D74">
        <w:rPr>
          <w:b w:val="0"/>
          <w:lang w:val="en-US"/>
        </w:rPr>
        <w:t xml:space="preserve">The President </w:t>
      </w:r>
      <w:r w:rsidR="001A1BD0">
        <w:rPr>
          <w:b w:val="0"/>
          <w:lang w:val="en-US"/>
        </w:rPr>
        <w:t>of the Republic of Azerbaijan</w:t>
      </w:r>
      <w:r w:rsidRPr="003A1D74">
        <w:rPr>
          <w:b w:val="0"/>
          <w:lang w:val="en-US"/>
        </w:rPr>
        <w:t xml:space="preserve"> using his constitutional right applied to the </w:t>
      </w:r>
      <w:smartTag w:uri="urn:schemas-microsoft-com:office:smarttags" w:element="Street">
        <w:smartTag w:uri="urn:schemas-microsoft-com:office:smarttags" w:element="address">
          <w:r w:rsidRPr="003A1D74">
            <w:rPr>
              <w:b w:val="0"/>
              <w:lang w:val="en-US"/>
            </w:rPr>
            <w:t>Constitutional Court</w:t>
          </w:r>
        </w:smartTag>
      </w:smartTag>
      <w:r w:rsidRPr="003A1D74">
        <w:rPr>
          <w:b w:val="0"/>
          <w:lang w:val="en-US"/>
        </w:rPr>
        <w:t xml:space="preserve"> with above-mentioned proposal.</w:t>
      </w:r>
    </w:p>
    <w:p w:rsidR="003A1D74" w:rsidRDefault="003A1D74" w:rsidP="00F30B18">
      <w:pPr>
        <w:pStyle w:val="30"/>
        <w:spacing w:after="0"/>
        <w:ind w:left="0" w:firstLine="567"/>
        <w:jc w:val="both"/>
        <w:rPr>
          <w:sz w:val="28"/>
          <w:szCs w:val="28"/>
          <w:lang w:val="en-US"/>
        </w:rPr>
      </w:pPr>
      <w:r w:rsidRPr="003A1D74">
        <w:rPr>
          <w:sz w:val="28"/>
          <w:szCs w:val="28"/>
          <w:lang w:val="en-US"/>
        </w:rPr>
        <w:t xml:space="preserve">The changes proposed in the draft Referendum Act </w:t>
      </w:r>
      <w:r w:rsidR="001A1BD0">
        <w:rPr>
          <w:sz w:val="28"/>
          <w:szCs w:val="28"/>
          <w:lang w:val="en-US"/>
        </w:rPr>
        <w:t>of the Republic of Azerbaijan</w:t>
      </w:r>
      <w:r w:rsidRPr="003A1D74">
        <w:rPr>
          <w:sz w:val="28"/>
          <w:szCs w:val="28"/>
          <w:lang w:val="en-US"/>
        </w:rPr>
        <w:t xml:space="preserve"> submi</w:t>
      </w:r>
      <w:r w:rsidRPr="003A1D74">
        <w:rPr>
          <w:sz w:val="28"/>
          <w:szCs w:val="28"/>
          <w:lang w:val="en-US"/>
        </w:rPr>
        <w:t>t</w:t>
      </w:r>
      <w:r w:rsidRPr="003A1D74">
        <w:rPr>
          <w:sz w:val="28"/>
          <w:szCs w:val="28"/>
          <w:lang w:val="en-US"/>
        </w:rPr>
        <w:t xml:space="preserve">ted to the </w:t>
      </w:r>
      <w:smartTag w:uri="urn:schemas-microsoft-com:office:smarttags" w:element="PlaceName">
        <w:r w:rsidRPr="003A1D74">
          <w:rPr>
            <w:sz w:val="28"/>
            <w:szCs w:val="28"/>
            <w:lang w:val="en-US"/>
          </w:rPr>
          <w:t>Constitutional</w:t>
        </w:r>
      </w:smartTag>
      <w:r w:rsidRPr="003A1D74">
        <w:rPr>
          <w:sz w:val="28"/>
          <w:szCs w:val="28"/>
          <w:lang w:val="en-US"/>
        </w:rPr>
        <w:t xml:space="preserve"> </w:t>
      </w:r>
      <w:smartTag w:uri="urn:schemas-microsoft-com:office:smarttags" w:element="PlaceType">
        <w:r w:rsidRPr="003A1D74">
          <w:rPr>
            <w:sz w:val="28"/>
            <w:szCs w:val="28"/>
            <w:lang w:val="en-US"/>
          </w:rPr>
          <w:t>Court</w:t>
        </w:r>
      </w:smartTag>
      <w:r w:rsidRPr="003A1D74">
        <w:rPr>
          <w:sz w:val="28"/>
          <w:szCs w:val="28"/>
          <w:lang w:val="en-US"/>
        </w:rPr>
        <w:t xml:space="preserve"> </w:t>
      </w:r>
      <w:r w:rsidR="001A1BD0">
        <w:rPr>
          <w:sz w:val="28"/>
          <w:szCs w:val="28"/>
          <w:lang w:val="en-US"/>
        </w:rPr>
        <w:t>of the Republic of Azerbaijan</w:t>
      </w:r>
      <w:r w:rsidRPr="003A1D74">
        <w:rPr>
          <w:sz w:val="28"/>
          <w:szCs w:val="28"/>
          <w:lang w:val="en-US"/>
        </w:rPr>
        <w:t xml:space="preserve"> from the legal point of view are aimed at perfection of a number of constitutional provisions and more effective legal e</w:t>
      </w:r>
      <w:r w:rsidRPr="003A1D74">
        <w:rPr>
          <w:sz w:val="28"/>
          <w:szCs w:val="28"/>
          <w:lang w:val="en-US"/>
        </w:rPr>
        <w:t>n</w:t>
      </w:r>
      <w:r w:rsidRPr="003A1D74">
        <w:rPr>
          <w:sz w:val="28"/>
          <w:szCs w:val="28"/>
          <w:lang w:val="en-US"/>
        </w:rPr>
        <w:t>suring the rights and freedoms of every individual.</w:t>
      </w:r>
    </w:p>
    <w:p w:rsidR="00F30B18" w:rsidRDefault="00F30B18" w:rsidP="00F30B18">
      <w:pPr>
        <w:pStyle w:val="30"/>
        <w:spacing w:after="0"/>
        <w:ind w:left="0" w:firstLine="567"/>
        <w:jc w:val="both"/>
        <w:rPr>
          <w:sz w:val="28"/>
          <w:szCs w:val="28"/>
          <w:lang w:val="en-US"/>
        </w:rPr>
      </w:pPr>
    </w:p>
    <w:p w:rsidR="00F30B18" w:rsidRDefault="00F30B18" w:rsidP="00F30B18">
      <w:pPr>
        <w:pStyle w:val="30"/>
        <w:spacing w:after="0"/>
        <w:ind w:left="0" w:firstLine="567"/>
        <w:jc w:val="both"/>
        <w:rPr>
          <w:sz w:val="28"/>
          <w:szCs w:val="28"/>
          <w:lang w:val="en-US"/>
        </w:rPr>
      </w:pPr>
    </w:p>
    <w:p w:rsidR="003A1D74" w:rsidRPr="003A1D74" w:rsidRDefault="003A1D74" w:rsidP="00F30B18">
      <w:pPr>
        <w:pStyle w:val="4"/>
        <w:spacing w:before="0" w:after="0"/>
        <w:ind w:firstLine="567"/>
        <w:jc w:val="both"/>
        <w:rPr>
          <w:b w:val="0"/>
          <w:lang w:val="en-US"/>
        </w:rPr>
      </w:pPr>
      <w:r w:rsidRPr="003A1D74">
        <w:rPr>
          <w:b w:val="0"/>
          <w:lang w:val="en-US"/>
        </w:rPr>
        <w:t xml:space="preserve">Article 155 of Constitution </w:t>
      </w:r>
      <w:r w:rsidR="001A1BD0">
        <w:rPr>
          <w:b w:val="0"/>
          <w:lang w:val="en-US"/>
        </w:rPr>
        <w:t>of the Republic of Azerbaijan</w:t>
      </w:r>
      <w:r w:rsidRPr="003A1D74">
        <w:rPr>
          <w:b w:val="0"/>
          <w:lang w:val="en-US"/>
        </w:rPr>
        <w:t xml:space="preserve"> provides for the cases of limit</w:t>
      </w:r>
      <w:r w:rsidRPr="003A1D74">
        <w:rPr>
          <w:b w:val="0"/>
          <w:lang w:val="en-US"/>
        </w:rPr>
        <w:t>a</w:t>
      </w:r>
      <w:r w:rsidRPr="003A1D74">
        <w:rPr>
          <w:b w:val="0"/>
          <w:lang w:val="en-US"/>
        </w:rPr>
        <w:t xml:space="preserve">tion of initiative to introduce the changes into the Constitution </w:t>
      </w:r>
      <w:r w:rsidR="001A1BD0">
        <w:rPr>
          <w:b w:val="0"/>
          <w:lang w:val="en-US"/>
        </w:rPr>
        <w:t>of the Republic of Azerbaijan</w:t>
      </w:r>
      <w:r w:rsidRPr="003A1D74">
        <w:rPr>
          <w:b w:val="0"/>
          <w:lang w:val="en-US"/>
        </w:rPr>
        <w:t xml:space="preserve"> (introduction of changes into Articles 1, 2, 6, 7, 8 and 21 as well as the limitation of pr</w:t>
      </w:r>
      <w:r w:rsidRPr="003A1D74">
        <w:rPr>
          <w:b w:val="0"/>
          <w:lang w:val="en-US"/>
        </w:rPr>
        <w:t>o</w:t>
      </w:r>
      <w:r w:rsidRPr="003A1D74">
        <w:rPr>
          <w:b w:val="0"/>
          <w:lang w:val="en-US"/>
        </w:rPr>
        <w:t>visions provided by Chapter III of present Constitution).</w:t>
      </w:r>
    </w:p>
    <w:p w:rsidR="003A1D74" w:rsidRPr="003A1D74" w:rsidRDefault="003A1D74" w:rsidP="00F30B18">
      <w:pPr>
        <w:pStyle w:val="4"/>
        <w:spacing w:before="0" w:after="0"/>
        <w:ind w:firstLine="567"/>
        <w:jc w:val="both"/>
        <w:rPr>
          <w:b w:val="0"/>
          <w:lang w:val="en-US"/>
        </w:rPr>
      </w:pPr>
      <w:r w:rsidRPr="003A1D74">
        <w:rPr>
          <w:b w:val="0"/>
          <w:lang w:val="en-US"/>
        </w:rPr>
        <w:t xml:space="preserve">The Constitutional Court </w:t>
      </w:r>
      <w:r w:rsidR="001A1BD0">
        <w:rPr>
          <w:b w:val="0"/>
          <w:lang w:val="en-US"/>
        </w:rPr>
        <w:t>of the Republic of Azerbaijan</w:t>
      </w:r>
      <w:r w:rsidRPr="003A1D74">
        <w:rPr>
          <w:b w:val="0"/>
          <w:lang w:val="en-US"/>
        </w:rPr>
        <w:t xml:space="preserve"> considers that the proposals ind</w:t>
      </w:r>
      <w:r w:rsidRPr="003A1D74">
        <w:rPr>
          <w:b w:val="0"/>
          <w:lang w:val="en-US"/>
        </w:rPr>
        <w:t>i</w:t>
      </w:r>
      <w:r w:rsidRPr="003A1D74">
        <w:rPr>
          <w:b w:val="0"/>
          <w:lang w:val="en-US"/>
        </w:rPr>
        <w:t xml:space="preserve">cated in draft Referendum Act </w:t>
      </w:r>
      <w:r w:rsidR="001A1BD0">
        <w:rPr>
          <w:b w:val="0"/>
          <w:lang w:val="en-US"/>
        </w:rPr>
        <w:t>of the Republic of Azerbaijan</w:t>
      </w:r>
      <w:r w:rsidRPr="003A1D74">
        <w:rPr>
          <w:b w:val="0"/>
          <w:lang w:val="en-US"/>
        </w:rPr>
        <w:t xml:space="preserve"> “On introductions of modifications into the Constitution </w:t>
      </w:r>
      <w:r w:rsidR="001A1BD0">
        <w:rPr>
          <w:b w:val="0"/>
          <w:lang w:val="en-US"/>
        </w:rPr>
        <w:t>of the Republic of Azerbaijan</w:t>
      </w:r>
      <w:r w:rsidRPr="003A1D74">
        <w:rPr>
          <w:b w:val="0"/>
          <w:lang w:val="en-US"/>
        </w:rPr>
        <w:t xml:space="preserve">” submitted by the President </w:t>
      </w:r>
      <w:r w:rsidR="001A1BD0">
        <w:rPr>
          <w:b w:val="0"/>
          <w:lang w:val="en-US"/>
        </w:rPr>
        <w:t>of the Republic of Azerbaijan</w:t>
      </w:r>
      <w:r w:rsidRPr="003A1D74">
        <w:rPr>
          <w:b w:val="0"/>
          <w:lang w:val="en-US"/>
        </w:rPr>
        <w:t xml:space="preserve"> corresponds to the general principles of the Constit</w:t>
      </w:r>
      <w:r w:rsidRPr="003A1D74">
        <w:rPr>
          <w:b w:val="0"/>
          <w:lang w:val="en-US"/>
        </w:rPr>
        <w:t>u</w:t>
      </w:r>
      <w:r w:rsidRPr="003A1D74">
        <w:rPr>
          <w:b w:val="0"/>
          <w:lang w:val="en-US"/>
        </w:rPr>
        <w:t xml:space="preserve">tion </w:t>
      </w:r>
      <w:r w:rsidR="001A1BD0">
        <w:rPr>
          <w:b w:val="0"/>
          <w:lang w:val="en-US"/>
        </w:rPr>
        <w:t>of the Republic of Azerbaijan</w:t>
      </w:r>
      <w:r w:rsidRPr="003A1D74">
        <w:rPr>
          <w:b w:val="0"/>
          <w:lang w:val="en-US"/>
        </w:rPr>
        <w:t xml:space="preserve"> regarding the people’s </w:t>
      </w:r>
      <w:r w:rsidRPr="003A1D74">
        <w:rPr>
          <w:b w:val="0"/>
          <w:lang w:val="en-US"/>
        </w:rPr>
        <w:lastRenderedPageBreak/>
        <w:t>power and the foundations of state as well as the provisions of A</w:t>
      </w:r>
      <w:r w:rsidRPr="003A1D74">
        <w:rPr>
          <w:b w:val="0"/>
          <w:lang w:val="en-US"/>
        </w:rPr>
        <w:t>r</w:t>
      </w:r>
      <w:r w:rsidRPr="003A1D74">
        <w:rPr>
          <w:b w:val="0"/>
          <w:lang w:val="en-US"/>
        </w:rPr>
        <w:t xml:space="preserve">ticle 155 of the Constitution </w:t>
      </w:r>
      <w:r w:rsidR="001A1BD0">
        <w:rPr>
          <w:b w:val="0"/>
          <w:lang w:val="en-US"/>
        </w:rPr>
        <w:t>of the Republic of Azerbaijan</w:t>
      </w:r>
      <w:r w:rsidRPr="003A1D74">
        <w:rPr>
          <w:b w:val="0"/>
          <w:lang w:val="en-US"/>
        </w:rPr>
        <w:t>.</w:t>
      </w:r>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Being guided by Article 130.5 of the Constitution </w:t>
      </w:r>
      <w:r w:rsidR="001A1BD0">
        <w:rPr>
          <w:rFonts w:ascii="Times New Roman" w:hAnsi="Times New Roman"/>
          <w:szCs w:val="28"/>
        </w:rPr>
        <w:t>of the Republic of Azerbaijan</w:t>
      </w:r>
      <w:r w:rsidRPr="003A1D74">
        <w:rPr>
          <w:rFonts w:ascii="Times New Roman" w:hAnsi="Times New Roman"/>
          <w:szCs w:val="28"/>
        </w:rPr>
        <w:t xml:space="preserve">, Articles 74 - 76, 78 – 81, 83 and 85 of the Law </w:t>
      </w:r>
      <w:r w:rsidR="001A1BD0">
        <w:rPr>
          <w:rFonts w:ascii="Times New Roman" w:hAnsi="Times New Roman"/>
          <w:szCs w:val="28"/>
        </w:rPr>
        <w:t>of the Republic of Azerbaijan</w:t>
      </w:r>
      <w:r w:rsidRPr="003A1D74">
        <w:rPr>
          <w:rFonts w:ascii="Times New Roman" w:hAnsi="Times New Roman"/>
          <w:szCs w:val="28"/>
        </w:rPr>
        <w:t xml:space="preserve"> “On Constitutional Court”, the </w:t>
      </w:r>
      <w:smartTag w:uri="urn:schemas-microsoft-com:office:smarttags" w:element="PlaceName">
        <w:r w:rsidRPr="003A1D74">
          <w:rPr>
            <w:rFonts w:ascii="Times New Roman" w:hAnsi="Times New Roman"/>
            <w:szCs w:val="28"/>
          </w:rPr>
          <w:t>Constitutional</w:t>
        </w:r>
      </w:smartTag>
      <w:r w:rsidRPr="003A1D74">
        <w:rPr>
          <w:rFonts w:ascii="Times New Roman" w:hAnsi="Times New Roman"/>
          <w:szCs w:val="28"/>
        </w:rPr>
        <w:t xml:space="preserve"> </w:t>
      </w:r>
      <w:smartTag w:uri="urn:schemas-microsoft-com:office:smarttags" w:element="PlaceType">
        <w:r w:rsidRPr="003A1D74">
          <w:rPr>
            <w:rFonts w:ascii="Times New Roman" w:hAnsi="Times New Roman"/>
            <w:szCs w:val="28"/>
          </w:rPr>
          <w:t>Court</w:t>
        </w:r>
      </w:smartTag>
      <w:r w:rsidRPr="003A1D74">
        <w:rPr>
          <w:rFonts w:ascii="Times New Roman" w:hAnsi="Times New Roman"/>
          <w:szCs w:val="28"/>
        </w:rPr>
        <w:t xml:space="preserve"> </w:t>
      </w:r>
      <w:r w:rsidR="001A1BD0">
        <w:rPr>
          <w:rFonts w:ascii="Times New Roman" w:hAnsi="Times New Roman"/>
          <w:szCs w:val="28"/>
        </w:rPr>
        <w:t>of the Republic of Azerbaijan</w:t>
      </w:r>
    </w:p>
    <w:p w:rsidR="003A1D74" w:rsidRPr="003A1D74" w:rsidRDefault="003A1D74" w:rsidP="00F30B18">
      <w:pPr>
        <w:ind w:firstLine="567"/>
        <w:jc w:val="both"/>
        <w:rPr>
          <w:sz w:val="28"/>
          <w:szCs w:val="28"/>
          <w:lang w:val="en-US"/>
        </w:rPr>
      </w:pPr>
    </w:p>
    <w:p w:rsidR="003A1D74" w:rsidRPr="003A1D74" w:rsidRDefault="0002462B" w:rsidP="00F30B18">
      <w:pPr>
        <w:ind w:firstLine="567"/>
        <w:jc w:val="center"/>
        <w:rPr>
          <w:sz w:val="28"/>
          <w:szCs w:val="28"/>
          <w:lang w:val="en-US"/>
        </w:rPr>
      </w:pPr>
      <w:r>
        <w:rPr>
          <w:b/>
          <w:sz w:val="28"/>
          <w:szCs w:val="28"/>
          <w:lang w:val="en-US"/>
        </w:rPr>
        <w:t>DECIDE</w:t>
      </w:r>
      <w:r w:rsidR="003A1D74" w:rsidRPr="003A1D74">
        <w:rPr>
          <w:b/>
          <w:sz w:val="28"/>
          <w:szCs w:val="28"/>
          <w:lang w:val="en-US"/>
        </w:rPr>
        <w:t>D:</w:t>
      </w:r>
    </w:p>
    <w:p w:rsidR="003A1D74" w:rsidRPr="003A1D74" w:rsidRDefault="003A1D74" w:rsidP="00F30B18">
      <w:pPr>
        <w:ind w:firstLine="567"/>
        <w:jc w:val="both"/>
        <w:rPr>
          <w:sz w:val="28"/>
          <w:szCs w:val="28"/>
          <w:lang w:val="en-US"/>
        </w:rPr>
      </w:pPr>
    </w:p>
    <w:p w:rsidR="003A1D74" w:rsidRPr="003A1D74" w:rsidRDefault="003A1D74" w:rsidP="00F30B18">
      <w:pPr>
        <w:pStyle w:val="a3"/>
        <w:ind w:firstLine="567"/>
        <w:rPr>
          <w:rFonts w:ascii="Times New Roman" w:hAnsi="Times New Roman"/>
          <w:szCs w:val="28"/>
        </w:rPr>
      </w:pPr>
      <w:smartTag w:uri="urn:schemas-microsoft-com:office:smarttags" w:element="metricconverter">
        <w:smartTagPr>
          <w:attr w:name="ProductID" w:val="1. In"/>
        </w:smartTagPr>
        <w:r w:rsidRPr="003A1D74">
          <w:rPr>
            <w:rFonts w:ascii="Times New Roman" w:hAnsi="Times New Roman"/>
            <w:szCs w:val="28"/>
          </w:rPr>
          <w:t>1. In</w:t>
        </w:r>
      </w:smartTag>
      <w:r w:rsidRPr="003A1D74">
        <w:rPr>
          <w:rFonts w:ascii="Times New Roman" w:hAnsi="Times New Roman"/>
          <w:szCs w:val="28"/>
        </w:rPr>
        <w:t xml:space="preserve"> connection with the draft Referendum Act </w:t>
      </w:r>
      <w:r w:rsidR="001A1BD0">
        <w:rPr>
          <w:rFonts w:ascii="Times New Roman" w:hAnsi="Times New Roman"/>
          <w:szCs w:val="28"/>
        </w:rPr>
        <w:t>of the Republic of Azerbaijan</w:t>
      </w:r>
      <w:r w:rsidRPr="003A1D74">
        <w:rPr>
          <w:rFonts w:ascii="Times New Roman" w:hAnsi="Times New Roman"/>
          <w:szCs w:val="28"/>
        </w:rPr>
        <w:t xml:space="preserve"> “On intr</w:t>
      </w:r>
      <w:r w:rsidRPr="003A1D74">
        <w:rPr>
          <w:rFonts w:ascii="Times New Roman" w:hAnsi="Times New Roman"/>
          <w:szCs w:val="28"/>
        </w:rPr>
        <w:t>o</w:t>
      </w:r>
      <w:r w:rsidRPr="003A1D74">
        <w:rPr>
          <w:rFonts w:ascii="Times New Roman" w:hAnsi="Times New Roman"/>
          <w:szCs w:val="28"/>
        </w:rPr>
        <w:t xml:space="preserve">duction of modifications into the Constitution </w:t>
      </w:r>
      <w:r w:rsidR="001A1BD0">
        <w:rPr>
          <w:rFonts w:ascii="Times New Roman" w:hAnsi="Times New Roman"/>
          <w:szCs w:val="28"/>
        </w:rPr>
        <w:t>of the Republic of Azerbaijan</w:t>
      </w:r>
      <w:r w:rsidRPr="003A1D74">
        <w:rPr>
          <w:rFonts w:ascii="Times New Roman" w:hAnsi="Times New Roman"/>
          <w:szCs w:val="28"/>
        </w:rPr>
        <w:t xml:space="preserve">” submitted by the President </w:t>
      </w:r>
      <w:r w:rsidR="001A1BD0">
        <w:rPr>
          <w:rFonts w:ascii="Times New Roman" w:hAnsi="Times New Roman"/>
          <w:szCs w:val="28"/>
        </w:rPr>
        <w:t>of the Republic of Azerbaijan</w:t>
      </w:r>
      <w:r w:rsidRPr="003A1D74">
        <w:rPr>
          <w:rFonts w:ascii="Times New Roman" w:hAnsi="Times New Roman"/>
          <w:szCs w:val="28"/>
        </w:rPr>
        <w:t xml:space="preserve"> there shall be given the following opinion:</w:t>
      </w:r>
    </w:p>
    <w:p w:rsidR="003A1D74" w:rsidRPr="003A1D74" w:rsidRDefault="003A1D74" w:rsidP="00F30B18">
      <w:pPr>
        <w:pStyle w:val="a3"/>
        <w:ind w:firstLine="567"/>
        <w:rPr>
          <w:rFonts w:ascii="Times New Roman" w:hAnsi="Times New Roman"/>
          <w:szCs w:val="28"/>
        </w:rPr>
      </w:pPr>
      <w:r w:rsidRPr="003A1D74">
        <w:rPr>
          <w:rFonts w:ascii="Times New Roman" w:hAnsi="Times New Roman"/>
          <w:szCs w:val="28"/>
        </w:rPr>
        <w:t xml:space="preserve">“The proposals the President </w:t>
      </w:r>
      <w:r w:rsidR="001A1BD0">
        <w:rPr>
          <w:rFonts w:ascii="Times New Roman" w:hAnsi="Times New Roman"/>
          <w:szCs w:val="28"/>
        </w:rPr>
        <w:t>of the Republic of Azerbaijan</w:t>
      </w:r>
      <w:r w:rsidRPr="003A1D74">
        <w:rPr>
          <w:rFonts w:ascii="Times New Roman" w:hAnsi="Times New Roman"/>
          <w:szCs w:val="28"/>
        </w:rPr>
        <w:t xml:space="preserve"> as to introduction of modif</w:t>
      </w:r>
      <w:r w:rsidRPr="003A1D74">
        <w:rPr>
          <w:rFonts w:ascii="Times New Roman" w:hAnsi="Times New Roman"/>
          <w:szCs w:val="28"/>
        </w:rPr>
        <w:t>i</w:t>
      </w:r>
      <w:r w:rsidRPr="003A1D74">
        <w:rPr>
          <w:rFonts w:ascii="Times New Roman" w:hAnsi="Times New Roman"/>
          <w:szCs w:val="28"/>
        </w:rPr>
        <w:t xml:space="preserve">cations into the text of the Constitution </w:t>
      </w:r>
      <w:r w:rsidR="001A1BD0">
        <w:rPr>
          <w:rFonts w:ascii="Times New Roman" w:hAnsi="Times New Roman"/>
          <w:szCs w:val="28"/>
        </w:rPr>
        <w:t>of the Republic of Azerbaijan</w:t>
      </w:r>
      <w:r w:rsidRPr="003A1D74">
        <w:rPr>
          <w:rFonts w:ascii="Times New Roman" w:hAnsi="Times New Roman"/>
          <w:szCs w:val="28"/>
        </w:rPr>
        <w:t xml:space="preserve"> corresponds to the general principles of the Constitution </w:t>
      </w:r>
      <w:r w:rsidR="001A1BD0">
        <w:rPr>
          <w:rFonts w:ascii="Times New Roman" w:hAnsi="Times New Roman"/>
          <w:szCs w:val="28"/>
        </w:rPr>
        <w:t>of the Republic of Azerbaijan</w:t>
      </w:r>
      <w:r w:rsidRPr="003A1D74">
        <w:rPr>
          <w:rFonts w:ascii="Times New Roman" w:hAnsi="Times New Roman"/>
          <w:szCs w:val="28"/>
        </w:rPr>
        <w:t xml:space="preserve"> regarding the people’s power and the foundations of state as well as the provisions of Article 155 of the Constitution </w:t>
      </w:r>
      <w:r w:rsidR="001A1BD0">
        <w:rPr>
          <w:rFonts w:ascii="Times New Roman" w:hAnsi="Times New Roman"/>
          <w:szCs w:val="28"/>
        </w:rPr>
        <w:t>of the Republic of Azerbaijan</w:t>
      </w:r>
      <w:r w:rsidRPr="003A1D74">
        <w:rPr>
          <w:rFonts w:ascii="Times New Roman" w:hAnsi="Times New Roman"/>
          <w:szCs w:val="28"/>
        </w:rPr>
        <w:t xml:space="preserve">” </w:t>
      </w:r>
    </w:p>
    <w:p w:rsidR="003A1D74" w:rsidRPr="003A1D74" w:rsidRDefault="003A1D74" w:rsidP="00F30B18">
      <w:pPr>
        <w:pStyle w:val="20"/>
        <w:rPr>
          <w:rFonts w:ascii="Times New Roman" w:hAnsi="Times New Roman"/>
          <w:szCs w:val="28"/>
        </w:rPr>
      </w:pPr>
      <w:r w:rsidRPr="003A1D74">
        <w:rPr>
          <w:rFonts w:ascii="Times New Roman" w:hAnsi="Times New Roman"/>
          <w:szCs w:val="28"/>
        </w:rPr>
        <w:t>2. The decision comes into force from the date of its publication.</w:t>
      </w:r>
    </w:p>
    <w:p w:rsidR="007D12A2" w:rsidRDefault="003A1D74" w:rsidP="00F30B18">
      <w:pPr>
        <w:ind w:firstLine="567"/>
        <w:jc w:val="both"/>
        <w:rPr>
          <w:sz w:val="28"/>
          <w:szCs w:val="28"/>
          <w:lang w:val="en-US"/>
        </w:rPr>
      </w:pPr>
      <w:r w:rsidRPr="003A1D74">
        <w:rPr>
          <w:sz w:val="28"/>
          <w:szCs w:val="28"/>
          <w:lang w:val="en-US"/>
        </w:rPr>
        <w:t>3. The decision is subject to publication in the "Azerbaijan" newspaper and “Bull</w:t>
      </w:r>
      <w:r w:rsidRPr="003A1D74">
        <w:rPr>
          <w:sz w:val="28"/>
          <w:szCs w:val="28"/>
          <w:lang w:val="en-US"/>
        </w:rPr>
        <w:t>e</w:t>
      </w:r>
      <w:r w:rsidRPr="003A1D74">
        <w:rPr>
          <w:sz w:val="28"/>
          <w:szCs w:val="28"/>
          <w:lang w:val="en-US"/>
        </w:rPr>
        <w:t xml:space="preserve">tin of the Constitutional Court </w:t>
      </w:r>
      <w:r w:rsidR="001A1BD0">
        <w:rPr>
          <w:sz w:val="28"/>
          <w:szCs w:val="28"/>
          <w:lang w:val="en-US"/>
        </w:rPr>
        <w:t>of the Republic of Azerbaijan</w:t>
      </w:r>
      <w:r w:rsidRPr="003A1D74">
        <w:rPr>
          <w:sz w:val="28"/>
          <w:szCs w:val="28"/>
          <w:lang w:val="en-US"/>
        </w:rPr>
        <w:t>”.</w:t>
      </w:r>
    </w:p>
    <w:p w:rsidR="0024460A" w:rsidRPr="003A1D74" w:rsidRDefault="003A1D74" w:rsidP="00F30B18">
      <w:pPr>
        <w:ind w:firstLine="567"/>
        <w:jc w:val="both"/>
        <w:rPr>
          <w:sz w:val="28"/>
          <w:szCs w:val="28"/>
          <w:lang w:val="en-US"/>
        </w:rPr>
      </w:pPr>
      <w:r w:rsidRPr="003A1D74">
        <w:rPr>
          <w:sz w:val="28"/>
          <w:szCs w:val="28"/>
          <w:lang w:val="en-US"/>
        </w:rPr>
        <w:t>4. The decision is final and cannot be cancelled, changed or interpreted by any body or official.</w:t>
      </w:r>
    </w:p>
    <w:sectPr w:rsidR="0024460A" w:rsidRPr="003A1D74" w:rsidSect="00F30B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82" w:rsidRDefault="009A3E82" w:rsidP="0002462B">
      <w:r>
        <w:separator/>
      </w:r>
    </w:p>
  </w:endnote>
  <w:endnote w:type="continuationSeparator" w:id="0">
    <w:p w:rsidR="009A3E82" w:rsidRDefault="009A3E82" w:rsidP="0002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82" w:rsidRDefault="009A3E82" w:rsidP="0002462B">
      <w:r>
        <w:separator/>
      </w:r>
    </w:p>
  </w:footnote>
  <w:footnote w:type="continuationSeparator" w:id="0">
    <w:p w:rsidR="009A3E82" w:rsidRDefault="009A3E82" w:rsidP="00024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44A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581C4C"/>
    <w:multiLevelType w:val="singleLevel"/>
    <w:tmpl w:val="B096F0E6"/>
    <w:lvl w:ilvl="0">
      <w:start w:val="1"/>
      <w:numFmt w:val="lowerLetter"/>
      <w:lvlText w:val="%1)"/>
      <w:lvlJc w:val="left"/>
      <w:pPr>
        <w:tabs>
          <w:tab w:val="num" w:pos="360"/>
        </w:tabs>
        <w:ind w:left="360" w:hanging="3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3A1D74"/>
    <w:rsid w:val="0002462B"/>
    <w:rsid w:val="00046AB7"/>
    <w:rsid w:val="001A1BD0"/>
    <w:rsid w:val="0024460A"/>
    <w:rsid w:val="00260B3E"/>
    <w:rsid w:val="003A1D74"/>
    <w:rsid w:val="005D23B9"/>
    <w:rsid w:val="007D12A2"/>
    <w:rsid w:val="0096297A"/>
    <w:rsid w:val="009A3E82"/>
    <w:rsid w:val="00BD014D"/>
    <w:rsid w:val="00CC5865"/>
    <w:rsid w:val="00D635E5"/>
    <w:rsid w:val="00E879E1"/>
    <w:rsid w:val="00F30B18"/>
    <w:rsid w:val="00F76D56"/>
    <w:rsid w:val="00FF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D74"/>
    <w:rPr>
      <w:sz w:val="24"/>
      <w:szCs w:val="24"/>
    </w:rPr>
  </w:style>
  <w:style w:type="paragraph" w:styleId="1">
    <w:name w:val="heading 1"/>
    <w:basedOn w:val="a"/>
    <w:next w:val="a"/>
    <w:qFormat/>
    <w:rsid w:val="003A1D74"/>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3A1D74"/>
    <w:pPr>
      <w:keepNext/>
      <w:spacing w:before="240" w:after="60"/>
      <w:outlineLvl w:val="1"/>
    </w:pPr>
    <w:rPr>
      <w:rFonts w:ascii="Arial" w:hAnsi="Arial" w:cs="Arial"/>
      <w:b/>
      <w:bCs/>
      <w:i/>
      <w:iCs/>
      <w:sz w:val="28"/>
      <w:szCs w:val="28"/>
    </w:rPr>
  </w:style>
  <w:style w:type="paragraph" w:styleId="3">
    <w:name w:val="heading 3"/>
    <w:basedOn w:val="a"/>
    <w:next w:val="a"/>
    <w:qFormat/>
    <w:rsid w:val="003A1D74"/>
    <w:pPr>
      <w:keepNext/>
      <w:jc w:val="center"/>
      <w:outlineLvl w:val="2"/>
    </w:pPr>
    <w:rPr>
      <w:rFonts w:ascii="Garamond" w:hAnsi="Garamond"/>
      <w:b/>
      <w:sz w:val="28"/>
      <w:szCs w:val="20"/>
    </w:rPr>
  </w:style>
  <w:style w:type="paragraph" w:styleId="4">
    <w:name w:val="heading 4"/>
    <w:basedOn w:val="a"/>
    <w:next w:val="a"/>
    <w:qFormat/>
    <w:rsid w:val="003A1D74"/>
    <w:pPr>
      <w:keepNext/>
      <w:spacing w:before="240" w:after="60"/>
      <w:outlineLvl w:val="3"/>
    </w:pPr>
    <w:rPr>
      <w:b/>
      <w:bCs/>
      <w:sz w:val="28"/>
      <w:szCs w:val="28"/>
    </w:rPr>
  </w:style>
  <w:style w:type="paragraph" w:styleId="5">
    <w:name w:val="heading 5"/>
    <w:basedOn w:val="a"/>
    <w:next w:val="a"/>
    <w:qFormat/>
    <w:rsid w:val="003A1D74"/>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A1D74"/>
    <w:pPr>
      <w:ind w:firstLine="426"/>
      <w:jc w:val="both"/>
    </w:pPr>
    <w:rPr>
      <w:rFonts w:ascii="Garamond" w:hAnsi="Garamond"/>
      <w:sz w:val="28"/>
      <w:szCs w:val="20"/>
      <w:lang w:val="en-US"/>
    </w:rPr>
  </w:style>
  <w:style w:type="paragraph" w:styleId="20">
    <w:name w:val="Body Text Indent 2"/>
    <w:basedOn w:val="a"/>
    <w:rsid w:val="003A1D74"/>
    <w:pPr>
      <w:ind w:firstLine="567"/>
      <w:jc w:val="both"/>
    </w:pPr>
    <w:rPr>
      <w:rFonts w:ascii="Garamond" w:hAnsi="Garamond"/>
      <w:sz w:val="28"/>
      <w:lang w:val="en-US"/>
    </w:rPr>
  </w:style>
  <w:style w:type="paragraph" w:styleId="a4">
    <w:name w:val="Subtitle"/>
    <w:basedOn w:val="a"/>
    <w:qFormat/>
    <w:rsid w:val="003A1D74"/>
    <w:pPr>
      <w:ind w:firstLine="567"/>
      <w:jc w:val="center"/>
    </w:pPr>
    <w:rPr>
      <w:rFonts w:ascii="Garamond" w:hAnsi="Garamond"/>
      <w:b/>
      <w:sz w:val="28"/>
      <w:lang w:val="en-US"/>
    </w:rPr>
  </w:style>
  <w:style w:type="paragraph" w:styleId="a5">
    <w:name w:val="Body Text"/>
    <w:basedOn w:val="a"/>
    <w:rsid w:val="003A1D74"/>
    <w:pPr>
      <w:spacing w:after="120"/>
    </w:pPr>
  </w:style>
  <w:style w:type="paragraph" w:styleId="30">
    <w:name w:val="Body Text Indent 3"/>
    <w:basedOn w:val="a"/>
    <w:rsid w:val="003A1D74"/>
    <w:pPr>
      <w:spacing w:after="120"/>
      <w:ind w:left="283"/>
    </w:pPr>
    <w:rPr>
      <w:sz w:val="16"/>
      <w:szCs w:val="16"/>
    </w:rPr>
  </w:style>
  <w:style w:type="paragraph" w:customStyle="1" w:styleId="Normal">
    <w:name w:val="Normal"/>
    <w:rsid w:val="003A1D74"/>
    <w:pPr>
      <w:spacing w:before="100" w:after="100"/>
    </w:pPr>
    <w:rPr>
      <w:snapToGrid w:val="0"/>
      <w:sz w:val="24"/>
    </w:rPr>
  </w:style>
  <w:style w:type="paragraph" w:customStyle="1" w:styleId="heading2">
    <w:name w:val="heading 2"/>
    <w:basedOn w:val="a"/>
    <w:next w:val="a"/>
    <w:rsid w:val="003A1D74"/>
    <w:pPr>
      <w:keepNext/>
      <w:suppressAutoHyphens/>
      <w:spacing w:before="240" w:after="60"/>
    </w:pPr>
    <w:rPr>
      <w:rFonts w:ascii="Arial" w:hAnsi="Arial"/>
      <w:b/>
      <w:i/>
      <w:snapToGrid w:val="0"/>
      <w:kern w:val="28"/>
      <w:sz w:val="28"/>
      <w:szCs w:val="20"/>
    </w:rPr>
  </w:style>
  <w:style w:type="paragraph" w:styleId="a6">
    <w:name w:val="header"/>
    <w:basedOn w:val="a"/>
    <w:link w:val="a7"/>
    <w:rsid w:val="0002462B"/>
    <w:pPr>
      <w:tabs>
        <w:tab w:val="center" w:pos="4677"/>
        <w:tab w:val="right" w:pos="9355"/>
      </w:tabs>
    </w:pPr>
    <w:rPr>
      <w:lang/>
    </w:rPr>
  </w:style>
  <w:style w:type="character" w:customStyle="1" w:styleId="a7">
    <w:name w:val="Верхний колонтитул Знак"/>
    <w:link w:val="a6"/>
    <w:rsid w:val="0002462B"/>
    <w:rPr>
      <w:sz w:val="24"/>
      <w:szCs w:val="24"/>
    </w:rPr>
  </w:style>
  <w:style w:type="paragraph" w:styleId="a8">
    <w:name w:val="footer"/>
    <w:basedOn w:val="a"/>
    <w:link w:val="a9"/>
    <w:uiPriority w:val="99"/>
    <w:rsid w:val="0002462B"/>
    <w:pPr>
      <w:tabs>
        <w:tab w:val="center" w:pos="4677"/>
        <w:tab w:val="right" w:pos="9355"/>
      </w:tabs>
    </w:pPr>
    <w:rPr>
      <w:lang/>
    </w:rPr>
  </w:style>
  <w:style w:type="character" w:customStyle="1" w:styleId="a9">
    <w:name w:val="Нижний колонтитул Знак"/>
    <w:link w:val="a8"/>
    <w:uiPriority w:val="99"/>
    <w:rsid w:val="0002462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2019-08-29T06:56:00Z</dcterms:created>
  <dcterms:modified xsi:type="dcterms:W3CDTF">2019-08-29T06:56:00Z</dcterms:modified>
</cp:coreProperties>
</file>