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8B6" w:rsidRPr="00454D3B" w:rsidRDefault="008218B6" w:rsidP="009D66E3">
      <w:pPr>
        <w:pStyle w:val="Title"/>
        <w:ind w:firstLine="567"/>
        <w:rPr>
          <w:b/>
          <w:szCs w:val="28"/>
        </w:rPr>
      </w:pPr>
      <w:r w:rsidRPr="00454D3B">
        <w:rPr>
          <w:b/>
          <w:szCs w:val="28"/>
          <w:lang w:val="en-US"/>
        </w:rPr>
        <w:t>ON BEHALF</w:t>
      </w:r>
      <w:r w:rsidRPr="00454D3B">
        <w:rPr>
          <w:b/>
          <w:szCs w:val="28"/>
        </w:rPr>
        <w:t xml:space="preserve"> OF</w:t>
      </w:r>
      <w:r w:rsidRPr="00454D3B">
        <w:rPr>
          <w:b/>
          <w:szCs w:val="28"/>
          <w:lang w:val="en-US"/>
        </w:rPr>
        <w:t xml:space="preserve"> THE </w:t>
      </w:r>
      <w:smartTag w:uri="urn:schemas-microsoft-com:office:smarttags" w:element="place">
        <w:smartTag w:uri="urn:schemas-microsoft-com:office:smarttags" w:element="PlaceType">
          <w:r w:rsidRPr="00454D3B">
            <w:rPr>
              <w:b/>
              <w:szCs w:val="28"/>
            </w:rPr>
            <w:t>REPUBLIC</w:t>
          </w:r>
        </w:smartTag>
        <w:r w:rsidRPr="00454D3B">
          <w:rPr>
            <w:b/>
            <w:szCs w:val="28"/>
          </w:rPr>
          <w:t xml:space="preserve"> OF </w:t>
        </w:r>
        <w:smartTag w:uri="urn:schemas-microsoft-com:office:smarttags" w:element="PlaceName">
          <w:r w:rsidRPr="00454D3B">
            <w:rPr>
              <w:b/>
              <w:szCs w:val="28"/>
            </w:rPr>
            <w:t>AZERBAIJAN</w:t>
          </w:r>
        </w:smartTag>
      </w:smartTag>
    </w:p>
    <w:p w:rsidR="008218B6" w:rsidRPr="00454D3B" w:rsidRDefault="008218B6" w:rsidP="009D66E3">
      <w:pPr>
        <w:pStyle w:val="Subtitle"/>
        <w:ind w:firstLine="567"/>
        <w:rPr>
          <w:b/>
          <w:szCs w:val="28"/>
        </w:rPr>
      </w:pPr>
    </w:p>
    <w:p w:rsidR="008218B6" w:rsidRPr="00454D3B" w:rsidRDefault="008218B6" w:rsidP="009D66E3">
      <w:pPr>
        <w:pStyle w:val="Subtitle"/>
        <w:ind w:firstLine="567"/>
        <w:rPr>
          <w:b/>
          <w:szCs w:val="28"/>
        </w:rPr>
      </w:pPr>
      <w:r w:rsidRPr="00454D3B">
        <w:rPr>
          <w:b/>
          <w:szCs w:val="28"/>
        </w:rPr>
        <w:t>DECISION</w:t>
      </w:r>
    </w:p>
    <w:p w:rsidR="008218B6" w:rsidRPr="00454D3B" w:rsidRDefault="008218B6" w:rsidP="009D66E3">
      <w:pPr>
        <w:pStyle w:val="Heading5"/>
        <w:spacing w:before="0" w:beforeAutospacing="0" w:after="0" w:afterAutospacing="0"/>
        <w:ind w:firstLine="567"/>
        <w:jc w:val="center"/>
        <w:rPr>
          <w:sz w:val="28"/>
          <w:szCs w:val="28"/>
          <w:lang w:val="en-US"/>
        </w:rPr>
      </w:pPr>
    </w:p>
    <w:p w:rsidR="008218B6" w:rsidRPr="00454D3B" w:rsidRDefault="008218B6" w:rsidP="009D66E3">
      <w:pPr>
        <w:pStyle w:val="Heading5"/>
        <w:spacing w:before="0" w:beforeAutospacing="0" w:after="0" w:afterAutospacing="0"/>
        <w:ind w:firstLine="567"/>
        <w:jc w:val="center"/>
        <w:rPr>
          <w:sz w:val="28"/>
          <w:szCs w:val="28"/>
          <w:lang w:val="en-US"/>
        </w:rPr>
      </w:pPr>
      <w:r w:rsidRPr="00454D3B">
        <w:rPr>
          <w:sz w:val="28"/>
          <w:szCs w:val="28"/>
          <w:lang w:val="en-US"/>
        </w:rPr>
        <w:t xml:space="preserve">OF THE PLENUM OF </w:t>
      </w:r>
      <w:smartTag w:uri="urn:schemas-microsoft-com:office:smarttags" w:element="address">
        <w:smartTag w:uri="urn:schemas-microsoft-com:office:smarttags" w:element="Street">
          <w:r w:rsidRPr="00454D3B">
            <w:rPr>
              <w:sz w:val="28"/>
              <w:szCs w:val="28"/>
              <w:lang w:val="en-US"/>
            </w:rPr>
            <w:t>CONSTITUTIONAL COURT</w:t>
          </w:r>
        </w:smartTag>
      </w:smartTag>
    </w:p>
    <w:p w:rsidR="008218B6" w:rsidRPr="00454D3B" w:rsidRDefault="008218B6" w:rsidP="009D66E3">
      <w:pPr>
        <w:pStyle w:val="Heading5"/>
        <w:spacing w:before="0" w:beforeAutospacing="0" w:after="0" w:afterAutospacing="0"/>
        <w:ind w:firstLine="567"/>
        <w:jc w:val="center"/>
        <w:rPr>
          <w:sz w:val="28"/>
          <w:szCs w:val="28"/>
          <w:lang w:val="en-US"/>
        </w:rPr>
      </w:pPr>
    </w:p>
    <w:p w:rsidR="008218B6" w:rsidRPr="00454D3B" w:rsidRDefault="008218B6" w:rsidP="009D66E3">
      <w:pPr>
        <w:pStyle w:val="Heading5"/>
        <w:spacing w:before="0" w:beforeAutospacing="0" w:after="0" w:afterAutospacing="0"/>
        <w:ind w:firstLine="567"/>
        <w:jc w:val="center"/>
        <w:rPr>
          <w:sz w:val="28"/>
          <w:szCs w:val="28"/>
          <w:lang w:val="en-US"/>
        </w:rPr>
      </w:pPr>
      <w:r w:rsidRPr="00454D3B">
        <w:rPr>
          <w:sz w:val="28"/>
          <w:szCs w:val="28"/>
          <w:lang w:val="en-US"/>
        </w:rPr>
        <w:t xml:space="preserve">OF THE </w:t>
      </w:r>
      <w:smartTag w:uri="urn:schemas-microsoft-com:office:smarttags" w:element="place">
        <w:smartTag w:uri="urn:schemas-microsoft-com:office:smarttags" w:element="PlaceType">
          <w:r w:rsidRPr="00454D3B">
            <w:rPr>
              <w:sz w:val="28"/>
              <w:szCs w:val="28"/>
              <w:lang w:val="en-US"/>
            </w:rPr>
            <w:t>REPUBLIC</w:t>
          </w:r>
        </w:smartTag>
        <w:r w:rsidRPr="00454D3B">
          <w:rPr>
            <w:sz w:val="28"/>
            <w:szCs w:val="28"/>
            <w:lang w:val="en-US"/>
          </w:rPr>
          <w:t xml:space="preserve"> OF </w:t>
        </w:r>
        <w:smartTag w:uri="urn:schemas-microsoft-com:office:smarttags" w:element="PlaceName">
          <w:r w:rsidRPr="00454D3B">
            <w:rPr>
              <w:sz w:val="28"/>
              <w:szCs w:val="28"/>
              <w:lang w:val="en-US"/>
            </w:rPr>
            <w:t>AZERBAIJAN</w:t>
          </w:r>
        </w:smartTag>
      </w:smartTag>
    </w:p>
    <w:p w:rsidR="008218B6" w:rsidRPr="00454D3B" w:rsidRDefault="008218B6" w:rsidP="009D66E3">
      <w:pPr>
        <w:pStyle w:val="BodyText"/>
        <w:ind w:firstLine="567"/>
        <w:rPr>
          <w:i/>
          <w:szCs w:val="28"/>
        </w:rPr>
      </w:pPr>
    </w:p>
    <w:p w:rsidR="008218B6" w:rsidRPr="00454D3B" w:rsidRDefault="008218B6" w:rsidP="009D66E3">
      <w:pPr>
        <w:spacing w:after="0" w:line="240" w:lineRule="auto"/>
        <w:ind w:firstLine="567"/>
        <w:jc w:val="center"/>
        <w:rPr>
          <w:rFonts w:ascii="Times New Roman" w:hAnsi="Times New Roman"/>
          <w:i/>
          <w:sz w:val="28"/>
          <w:szCs w:val="28"/>
        </w:rPr>
      </w:pPr>
      <w:r w:rsidRPr="00F113B0">
        <w:rPr>
          <w:rFonts w:ascii="Times New Roman" w:hAnsi="Times New Roman"/>
          <w:i/>
          <w:sz w:val="28"/>
          <w:szCs w:val="28"/>
        </w:rPr>
        <w:t>On interpretation of Article</w:t>
      </w:r>
      <w:r>
        <w:rPr>
          <w:rFonts w:ascii="Times New Roman" w:hAnsi="Times New Roman"/>
          <w:i/>
          <w:sz w:val="28"/>
          <w:szCs w:val="28"/>
        </w:rPr>
        <w:t xml:space="preserve">s </w:t>
      </w:r>
      <w:r w:rsidRPr="001F1E0D">
        <w:rPr>
          <w:rFonts w:ascii="Times New Roman" w:hAnsi="Times New Roman"/>
          <w:i/>
          <w:sz w:val="28"/>
          <w:szCs w:val="28"/>
        </w:rPr>
        <w:t>2</w:t>
      </w:r>
      <w:r>
        <w:rPr>
          <w:rFonts w:ascii="Times New Roman" w:hAnsi="Times New Roman"/>
          <w:i/>
          <w:sz w:val="28"/>
          <w:szCs w:val="28"/>
        </w:rPr>
        <w:t>.0.1 and 2.0.2 of the Law</w:t>
      </w:r>
      <w:r w:rsidRPr="00F113B0">
        <w:rPr>
          <w:rFonts w:ascii="Times New Roman" w:hAnsi="Times New Roman"/>
          <w:i/>
          <w:sz w:val="28"/>
          <w:szCs w:val="28"/>
        </w:rPr>
        <w:t xml:space="preserve"> of the </w:t>
      </w:r>
      <w:smartTag w:uri="urn:schemas-microsoft-com:office:smarttags" w:element="place">
        <w:smartTag w:uri="urn:schemas-microsoft-com:office:smarttags" w:element="PlaceType">
          <w:r w:rsidRPr="00F113B0">
            <w:rPr>
              <w:rFonts w:ascii="Times New Roman" w:hAnsi="Times New Roman"/>
              <w:i/>
              <w:sz w:val="28"/>
              <w:szCs w:val="28"/>
            </w:rPr>
            <w:t>Republic</w:t>
          </w:r>
        </w:smartTag>
        <w:r w:rsidRPr="00F113B0">
          <w:rPr>
            <w:rFonts w:ascii="Times New Roman" w:hAnsi="Times New Roman"/>
            <w:i/>
            <w:sz w:val="28"/>
            <w:szCs w:val="28"/>
          </w:rPr>
          <w:t xml:space="preserve"> of </w:t>
        </w:r>
        <w:smartTag w:uri="urn:schemas-microsoft-com:office:smarttags" w:element="PlaceName">
          <w:r w:rsidRPr="00F113B0">
            <w:rPr>
              <w:rFonts w:ascii="Times New Roman" w:hAnsi="Times New Roman"/>
              <w:i/>
              <w:sz w:val="28"/>
              <w:szCs w:val="28"/>
            </w:rPr>
            <w:t>Azerbaijan</w:t>
          </w:r>
        </w:smartTag>
      </w:smartTag>
      <w:r>
        <w:rPr>
          <w:rFonts w:ascii="Times New Roman" w:hAnsi="Times New Roman"/>
          <w:i/>
          <w:sz w:val="28"/>
          <w:szCs w:val="28"/>
        </w:rPr>
        <w:t xml:space="preserve"> “On Administrative Procedure”</w:t>
      </w:r>
    </w:p>
    <w:p w:rsidR="008218B6" w:rsidRPr="00454D3B" w:rsidRDefault="008218B6" w:rsidP="009D66E3">
      <w:pPr>
        <w:pStyle w:val="BodyText"/>
        <w:ind w:firstLine="567"/>
        <w:rPr>
          <w:i/>
          <w:szCs w:val="28"/>
        </w:rPr>
      </w:pPr>
    </w:p>
    <w:p w:rsidR="008218B6" w:rsidRPr="00454D3B" w:rsidRDefault="008218B6" w:rsidP="009D66E3">
      <w:pPr>
        <w:pStyle w:val="Heading1"/>
        <w:spacing w:before="0" w:after="0" w:line="240" w:lineRule="auto"/>
        <w:ind w:firstLine="567"/>
        <w:rPr>
          <w:rFonts w:ascii="Times New Roman" w:hAnsi="Times New Roman"/>
          <w:sz w:val="28"/>
          <w:szCs w:val="28"/>
          <w:lang w:val="en-US"/>
        </w:rPr>
      </w:pPr>
      <w:r>
        <w:rPr>
          <w:rFonts w:ascii="Times New Roman" w:hAnsi="Times New Roman"/>
          <w:sz w:val="28"/>
          <w:szCs w:val="28"/>
          <w:lang w:val="en-US"/>
        </w:rPr>
        <w:t>6 October</w:t>
      </w:r>
      <w:r w:rsidRPr="00454D3B">
        <w:rPr>
          <w:rFonts w:ascii="Times New Roman" w:hAnsi="Times New Roman"/>
          <w:sz w:val="28"/>
          <w:szCs w:val="28"/>
          <w:lang w:val="en-US"/>
        </w:rPr>
        <w:t>, 201</w:t>
      </w:r>
      <w:r>
        <w:rPr>
          <w:rFonts w:ascii="Times New Roman" w:hAnsi="Times New Roman"/>
          <w:sz w:val="28"/>
          <w:szCs w:val="28"/>
          <w:lang w:val="en-US"/>
        </w:rPr>
        <w:t>2</w:t>
      </w:r>
      <w:r w:rsidRPr="00454D3B">
        <w:rPr>
          <w:rFonts w:ascii="Times New Roman" w:hAnsi="Times New Roman"/>
          <w:sz w:val="28"/>
          <w:szCs w:val="28"/>
          <w:lang w:val="en-US"/>
        </w:rPr>
        <w:tab/>
      </w:r>
      <w:r w:rsidRPr="00454D3B">
        <w:rPr>
          <w:rFonts w:ascii="Times New Roman" w:hAnsi="Times New Roman"/>
          <w:sz w:val="28"/>
          <w:szCs w:val="28"/>
          <w:lang w:val="en-US"/>
        </w:rPr>
        <w:tab/>
      </w:r>
      <w:r w:rsidRPr="00454D3B">
        <w:rPr>
          <w:rFonts w:ascii="Times New Roman" w:hAnsi="Times New Roman"/>
          <w:sz w:val="28"/>
          <w:szCs w:val="28"/>
          <w:lang w:val="en-US"/>
        </w:rPr>
        <w:tab/>
      </w:r>
      <w:r w:rsidRPr="00454D3B">
        <w:rPr>
          <w:rFonts w:ascii="Times New Roman" w:hAnsi="Times New Roman"/>
          <w:sz w:val="28"/>
          <w:szCs w:val="28"/>
          <w:lang w:val="en-US"/>
        </w:rPr>
        <w:tab/>
      </w:r>
      <w:r w:rsidRPr="00454D3B">
        <w:rPr>
          <w:rFonts w:ascii="Times New Roman" w:hAnsi="Times New Roman"/>
          <w:sz w:val="28"/>
          <w:szCs w:val="28"/>
          <w:lang w:val="en-US"/>
        </w:rPr>
        <w:tab/>
      </w:r>
      <w:r w:rsidRPr="00454D3B">
        <w:rPr>
          <w:rFonts w:ascii="Times New Roman" w:hAnsi="Times New Roman"/>
          <w:sz w:val="28"/>
          <w:szCs w:val="28"/>
          <w:lang w:val="en-US"/>
        </w:rPr>
        <w:tab/>
      </w:r>
      <w:r w:rsidRPr="00454D3B">
        <w:rPr>
          <w:rFonts w:ascii="Times New Roman" w:hAnsi="Times New Roman"/>
          <w:sz w:val="28"/>
          <w:szCs w:val="28"/>
          <w:lang w:val="en-US"/>
        </w:rPr>
        <w:tab/>
      </w:r>
      <w:r w:rsidRPr="00454D3B">
        <w:rPr>
          <w:rFonts w:ascii="Times New Roman" w:hAnsi="Times New Roman"/>
          <w:sz w:val="28"/>
          <w:szCs w:val="28"/>
          <w:lang w:val="en-US"/>
        </w:rPr>
        <w:tab/>
      </w:r>
      <w:smartTag w:uri="urn:schemas-microsoft-com:office:smarttags" w:element="place">
        <w:smartTag w:uri="urn:schemas-microsoft-com:office:smarttags" w:element="City">
          <w:r w:rsidRPr="00454D3B">
            <w:rPr>
              <w:rFonts w:ascii="Times New Roman" w:hAnsi="Times New Roman"/>
              <w:sz w:val="28"/>
              <w:szCs w:val="28"/>
              <w:lang w:val="en-US"/>
            </w:rPr>
            <w:t>Baku</w:t>
          </w:r>
        </w:smartTag>
      </w:smartTag>
      <w:r w:rsidRPr="00454D3B">
        <w:rPr>
          <w:rFonts w:ascii="Times New Roman" w:hAnsi="Times New Roman"/>
          <w:sz w:val="28"/>
          <w:szCs w:val="28"/>
          <w:lang w:val="en-US"/>
        </w:rPr>
        <w:t xml:space="preserve"> city</w:t>
      </w:r>
    </w:p>
    <w:p w:rsidR="008218B6" w:rsidRPr="00454D3B" w:rsidRDefault="008218B6" w:rsidP="009D66E3">
      <w:pPr>
        <w:spacing w:after="0" w:line="240" w:lineRule="auto"/>
        <w:ind w:firstLine="567"/>
        <w:jc w:val="center"/>
        <w:rPr>
          <w:rFonts w:ascii="Times New Roman" w:hAnsi="Times New Roman"/>
          <w:sz w:val="28"/>
          <w:szCs w:val="28"/>
        </w:rPr>
      </w:pPr>
    </w:p>
    <w:p w:rsidR="008218B6" w:rsidRPr="00454D3B" w:rsidRDefault="008218B6" w:rsidP="009D66E3">
      <w:pPr>
        <w:spacing w:after="0" w:line="240" w:lineRule="auto"/>
        <w:ind w:firstLine="567"/>
        <w:jc w:val="both"/>
        <w:rPr>
          <w:rFonts w:ascii="Times New Roman" w:hAnsi="Times New Roman"/>
          <w:sz w:val="28"/>
          <w:szCs w:val="28"/>
          <w:lang w:val="en-GB"/>
        </w:rPr>
      </w:pPr>
      <w:r w:rsidRPr="00454D3B">
        <w:rPr>
          <w:rFonts w:ascii="Times New Roman" w:hAnsi="Times New Roman"/>
          <w:sz w:val="28"/>
          <w:szCs w:val="28"/>
          <w:lang w:val="en-GB"/>
        </w:rPr>
        <w:t>The Plenum of the Constitutional Court of the Republic of Azerbaijan composed of Farhad Abdullayev (Chairman), Fikret Babayev,</w:t>
      </w:r>
      <w:r>
        <w:rPr>
          <w:rFonts w:ascii="Times New Roman" w:hAnsi="Times New Roman"/>
          <w:sz w:val="28"/>
          <w:szCs w:val="28"/>
          <w:lang w:val="en-GB"/>
        </w:rPr>
        <w:t xml:space="preserve"> Rovshan Ismaylov, </w:t>
      </w:r>
      <w:r w:rsidRPr="00454D3B">
        <w:rPr>
          <w:rFonts w:ascii="Times New Roman" w:hAnsi="Times New Roman"/>
          <w:sz w:val="28"/>
          <w:szCs w:val="28"/>
          <w:lang w:val="en-GB"/>
        </w:rPr>
        <w:t xml:space="preserve">Jeyhun Garajayev(Reporter-Judge), Isa Najafov and Kamran Shafiyev; </w:t>
      </w:r>
    </w:p>
    <w:p w:rsidR="008218B6" w:rsidRPr="00454D3B" w:rsidRDefault="008218B6" w:rsidP="009D66E3">
      <w:pPr>
        <w:spacing w:after="0" w:line="240" w:lineRule="auto"/>
        <w:ind w:firstLine="567"/>
        <w:jc w:val="both"/>
        <w:rPr>
          <w:rFonts w:ascii="Times New Roman" w:hAnsi="Times New Roman"/>
          <w:sz w:val="28"/>
          <w:szCs w:val="28"/>
          <w:lang w:val="en-GB"/>
        </w:rPr>
      </w:pPr>
      <w:r w:rsidRPr="00454D3B">
        <w:rPr>
          <w:rFonts w:ascii="Times New Roman" w:hAnsi="Times New Roman"/>
          <w:sz w:val="28"/>
          <w:szCs w:val="28"/>
          <w:lang w:val="en-GB"/>
        </w:rPr>
        <w:t>attended by the Court Clerk Ismail Ismaylov,</w:t>
      </w:r>
    </w:p>
    <w:p w:rsidR="008218B6" w:rsidRPr="00FF49DC" w:rsidRDefault="008218B6" w:rsidP="009D66E3">
      <w:pPr>
        <w:pStyle w:val="BodyTextIndent2"/>
        <w:ind w:firstLine="540"/>
        <w:rPr>
          <w:szCs w:val="28"/>
          <w:lang w:val="en-US"/>
        </w:rPr>
      </w:pPr>
      <w:r w:rsidRPr="00454D3B">
        <w:rPr>
          <w:szCs w:val="28"/>
          <w:lang w:val="en-US"/>
        </w:rPr>
        <w:t xml:space="preserve">the legal representatives of the subjects interested in special constitutional proceedings: </w:t>
      </w:r>
      <w:r>
        <w:rPr>
          <w:szCs w:val="28"/>
          <w:lang w:val="en-US"/>
        </w:rPr>
        <w:t>Vidadi Gasimov</w:t>
      </w:r>
      <w:r w:rsidRPr="00F123CD">
        <w:rPr>
          <w:szCs w:val="28"/>
          <w:lang w:val="en-US"/>
        </w:rPr>
        <w:t xml:space="preserve">, </w:t>
      </w:r>
      <w:r>
        <w:rPr>
          <w:szCs w:val="28"/>
          <w:lang w:val="en-US"/>
        </w:rPr>
        <w:t>Court of Appeal of Sheki city</w:t>
      </w:r>
      <w:r w:rsidRPr="00D61D6C">
        <w:rPr>
          <w:szCs w:val="28"/>
          <w:lang w:val="en-US"/>
        </w:rPr>
        <w:t xml:space="preserve">, </w:t>
      </w:r>
      <w:r w:rsidRPr="00454D3B">
        <w:rPr>
          <w:szCs w:val="28"/>
          <w:lang w:val="en-US"/>
        </w:rPr>
        <w:t>Eldar Askerov, senior advisor of the Department for Administrative and Military Legislation of Milli Mejlis of the Republic of Azerbaijan;</w:t>
      </w:r>
    </w:p>
    <w:p w:rsidR="008218B6" w:rsidRDefault="008218B6" w:rsidP="009D66E3">
      <w:pPr>
        <w:spacing w:after="0" w:line="240" w:lineRule="auto"/>
        <w:ind w:firstLine="567"/>
        <w:jc w:val="both"/>
        <w:rPr>
          <w:rFonts w:ascii="Times New Roman" w:hAnsi="Times New Roman"/>
          <w:sz w:val="28"/>
          <w:szCs w:val="28"/>
        </w:rPr>
      </w:pPr>
      <w:r>
        <w:rPr>
          <w:rFonts w:ascii="Times New Roman" w:hAnsi="Times New Roman"/>
          <w:sz w:val="28"/>
          <w:szCs w:val="28"/>
        </w:rPr>
        <w:t xml:space="preserve">expert: Farhad Mehdiyev, </w:t>
      </w:r>
      <w:r w:rsidRPr="001C3997">
        <w:rPr>
          <w:rFonts w:ascii="Times New Roman" w:hAnsi="Times New Roman"/>
          <w:sz w:val="28"/>
          <w:szCs w:val="28"/>
        </w:rPr>
        <w:t>associate professor</w:t>
      </w:r>
      <w:r>
        <w:rPr>
          <w:rFonts w:ascii="Times New Roman" w:hAnsi="Times New Roman"/>
          <w:sz w:val="28"/>
          <w:szCs w:val="28"/>
        </w:rPr>
        <w:t xml:space="preserve"> of Department of theory and </w:t>
      </w:r>
      <w:r w:rsidRPr="001C3997">
        <w:rPr>
          <w:rFonts w:ascii="Times New Roman" w:hAnsi="Times New Roman"/>
          <w:sz w:val="28"/>
          <w:szCs w:val="28"/>
        </w:rPr>
        <w:t>history of slate and law</w:t>
      </w:r>
      <w:r>
        <w:rPr>
          <w:rFonts w:ascii="Times New Roman" w:hAnsi="Times New Roman"/>
          <w:sz w:val="28"/>
          <w:szCs w:val="28"/>
        </w:rPr>
        <w:t xml:space="preserve"> of </w:t>
      </w:r>
      <w:r w:rsidRPr="00A82B6F">
        <w:rPr>
          <w:rFonts w:ascii="Times New Roman" w:hAnsi="Times New Roman"/>
          <w:sz w:val="28"/>
          <w:szCs w:val="28"/>
        </w:rPr>
        <w:t>the Law Faculty of Baku State University;</w:t>
      </w:r>
    </w:p>
    <w:p w:rsidR="008218B6" w:rsidRPr="001D3A13" w:rsidRDefault="008218B6" w:rsidP="009D66E3">
      <w:pPr>
        <w:spacing w:after="0" w:line="240" w:lineRule="auto"/>
        <w:ind w:firstLine="567"/>
        <w:jc w:val="both"/>
        <w:rPr>
          <w:rFonts w:ascii="Times New Roman" w:hAnsi="Times New Roman"/>
          <w:sz w:val="28"/>
          <w:szCs w:val="28"/>
        </w:rPr>
      </w:pPr>
      <w:r w:rsidRPr="001D3A13">
        <w:rPr>
          <w:rFonts w:ascii="Times New Roman" w:hAnsi="Times New Roman"/>
          <w:sz w:val="28"/>
          <w:szCs w:val="28"/>
        </w:rPr>
        <w:t xml:space="preserve">in accordance with Article 130.6 of the Constitution of the </w:t>
      </w:r>
      <w:smartTag w:uri="urn:schemas-microsoft-com:office:smarttags" w:element="PlaceType">
        <w:r w:rsidRPr="001D3A13">
          <w:rPr>
            <w:rFonts w:ascii="Times New Roman" w:hAnsi="Times New Roman"/>
            <w:sz w:val="28"/>
            <w:szCs w:val="28"/>
          </w:rPr>
          <w:t>Republic</w:t>
        </w:r>
      </w:smartTag>
      <w:r w:rsidRPr="001D3A13">
        <w:rPr>
          <w:rFonts w:ascii="Times New Roman" w:hAnsi="Times New Roman"/>
          <w:sz w:val="28"/>
          <w:szCs w:val="28"/>
        </w:rPr>
        <w:t xml:space="preserve"> of </w:t>
      </w:r>
      <w:smartTag w:uri="urn:schemas-microsoft-com:office:smarttags" w:element="PlaceName">
        <w:r w:rsidRPr="001D3A13">
          <w:rPr>
            <w:rFonts w:ascii="Times New Roman" w:hAnsi="Times New Roman"/>
            <w:sz w:val="28"/>
            <w:szCs w:val="28"/>
          </w:rPr>
          <w:t>Azerbaijan</w:t>
        </w:r>
      </w:smartTag>
      <w:r w:rsidRPr="001D3A13">
        <w:rPr>
          <w:rFonts w:ascii="Times New Roman" w:hAnsi="Times New Roman"/>
          <w:sz w:val="28"/>
          <w:szCs w:val="28"/>
        </w:rPr>
        <w:t xml:space="preserve"> examined in open judicial session via special constitutional proceedings the case on inquiry of Court of Appeal of Sheki city on interpretation of Articles 20.1 and 2.02 of the Law of the </w:t>
      </w:r>
      <w:smartTag w:uri="urn:schemas-microsoft-com:office:smarttags" w:element="place">
        <w:smartTag w:uri="urn:schemas-microsoft-com:office:smarttags" w:element="PlaceType">
          <w:r w:rsidRPr="001D3A13">
            <w:rPr>
              <w:rFonts w:ascii="Times New Roman" w:hAnsi="Times New Roman"/>
              <w:sz w:val="28"/>
              <w:szCs w:val="28"/>
            </w:rPr>
            <w:t>Republic</w:t>
          </w:r>
        </w:smartTag>
        <w:r w:rsidRPr="001D3A13">
          <w:rPr>
            <w:rFonts w:ascii="Times New Roman" w:hAnsi="Times New Roman"/>
            <w:sz w:val="28"/>
            <w:szCs w:val="28"/>
          </w:rPr>
          <w:t xml:space="preserve"> of </w:t>
        </w:r>
        <w:smartTag w:uri="urn:schemas-microsoft-com:office:smarttags" w:element="PlaceName">
          <w:r w:rsidRPr="001D3A13">
            <w:rPr>
              <w:rFonts w:ascii="Times New Roman" w:hAnsi="Times New Roman"/>
              <w:sz w:val="28"/>
              <w:szCs w:val="28"/>
            </w:rPr>
            <w:t>Azerbaijan</w:t>
          </w:r>
        </w:smartTag>
      </w:smartTag>
      <w:r w:rsidRPr="001D3A13">
        <w:rPr>
          <w:rFonts w:ascii="Times New Roman" w:hAnsi="Times New Roman"/>
          <w:sz w:val="28"/>
          <w:szCs w:val="28"/>
        </w:rPr>
        <w:t xml:space="preserve"> “On Administrative Procedure”.</w:t>
      </w:r>
    </w:p>
    <w:p w:rsidR="008218B6" w:rsidRPr="00454D3B" w:rsidRDefault="008218B6" w:rsidP="009D66E3">
      <w:pPr>
        <w:pStyle w:val="BodyTextIndent2"/>
        <w:ind w:firstLine="567"/>
        <w:rPr>
          <w:szCs w:val="28"/>
          <w:lang w:val="en-US"/>
        </w:rPr>
      </w:pPr>
      <w:r w:rsidRPr="00454D3B">
        <w:rPr>
          <w:szCs w:val="28"/>
          <w:lang w:val="en-US"/>
        </w:rPr>
        <w:t xml:space="preserve">having heard the report of Judge </w:t>
      </w:r>
      <w:r w:rsidRPr="00454D3B">
        <w:rPr>
          <w:szCs w:val="28"/>
        </w:rPr>
        <w:t>Jeyhun Garajayev</w:t>
      </w:r>
      <w:r w:rsidRPr="00454D3B">
        <w:rPr>
          <w:szCs w:val="28"/>
          <w:lang w:val="en-US"/>
        </w:rPr>
        <w:t>, the reports of the legal representatives of the subjects interested in special constitutional proceedings</w:t>
      </w:r>
      <w:r>
        <w:rPr>
          <w:szCs w:val="28"/>
          <w:lang w:val="en-US"/>
        </w:rPr>
        <w:t xml:space="preserve"> and expert</w:t>
      </w:r>
      <w:r w:rsidRPr="00454D3B">
        <w:rPr>
          <w:szCs w:val="28"/>
          <w:lang w:val="en-US"/>
        </w:rPr>
        <w:t xml:space="preserve">, examined the materials of the case the Plenum of Constitutional Court of the </w:t>
      </w:r>
      <w:smartTag w:uri="urn:schemas-microsoft-com:office:smarttags" w:element="place">
        <w:smartTag w:uri="urn:schemas-microsoft-com:office:smarttags" w:element="PlaceType">
          <w:r w:rsidRPr="00454D3B">
            <w:rPr>
              <w:szCs w:val="28"/>
              <w:lang w:val="en-US"/>
            </w:rPr>
            <w:t>Republic</w:t>
          </w:r>
        </w:smartTag>
        <w:r w:rsidRPr="00454D3B">
          <w:rPr>
            <w:szCs w:val="28"/>
            <w:lang w:val="en-US"/>
          </w:rPr>
          <w:t xml:space="preserve"> of </w:t>
        </w:r>
        <w:smartTag w:uri="urn:schemas-microsoft-com:office:smarttags" w:element="PlaceName">
          <w:r w:rsidRPr="00454D3B">
            <w:rPr>
              <w:szCs w:val="28"/>
              <w:lang w:val="en-US"/>
            </w:rPr>
            <w:t>Azerbaijan</w:t>
          </w:r>
        </w:smartTag>
      </w:smartTag>
    </w:p>
    <w:p w:rsidR="008218B6" w:rsidRPr="00454D3B" w:rsidRDefault="008218B6" w:rsidP="009D66E3">
      <w:pPr>
        <w:spacing w:after="0" w:line="240" w:lineRule="auto"/>
        <w:ind w:firstLine="567"/>
        <w:jc w:val="both"/>
        <w:rPr>
          <w:rFonts w:ascii="Times New Roman" w:hAnsi="Times New Roman"/>
          <w:sz w:val="28"/>
          <w:szCs w:val="28"/>
        </w:rPr>
      </w:pPr>
    </w:p>
    <w:p w:rsidR="008218B6" w:rsidRPr="00454D3B" w:rsidRDefault="008218B6" w:rsidP="009D66E3">
      <w:pPr>
        <w:spacing w:after="0" w:line="240" w:lineRule="auto"/>
        <w:ind w:firstLine="567"/>
        <w:jc w:val="center"/>
        <w:rPr>
          <w:rFonts w:ascii="Times New Roman" w:hAnsi="Times New Roman"/>
          <w:b/>
          <w:sz w:val="28"/>
          <w:szCs w:val="28"/>
        </w:rPr>
      </w:pPr>
      <w:r w:rsidRPr="00454D3B">
        <w:rPr>
          <w:rFonts w:ascii="Times New Roman" w:hAnsi="Times New Roman"/>
          <w:b/>
          <w:sz w:val="28"/>
          <w:szCs w:val="28"/>
        </w:rPr>
        <w:t>DETERMINED AS FOLLOWS:</w:t>
      </w:r>
    </w:p>
    <w:p w:rsidR="008218B6" w:rsidRPr="00454D3B" w:rsidRDefault="008218B6" w:rsidP="009D66E3">
      <w:pPr>
        <w:spacing w:after="0" w:line="240" w:lineRule="auto"/>
        <w:ind w:firstLine="567"/>
        <w:jc w:val="center"/>
        <w:rPr>
          <w:rFonts w:ascii="Times New Roman" w:hAnsi="Times New Roman"/>
          <w:b/>
          <w:sz w:val="28"/>
          <w:szCs w:val="28"/>
        </w:rPr>
      </w:pPr>
    </w:p>
    <w:p w:rsidR="008218B6" w:rsidRDefault="008218B6" w:rsidP="009D66E3">
      <w:pPr>
        <w:spacing w:after="0" w:line="240" w:lineRule="auto"/>
        <w:ind w:firstLine="567"/>
        <w:jc w:val="both"/>
        <w:rPr>
          <w:rFonts w:ascii="Times New Roman" w:hAnsi="Times New Roman"/>
          <w:sz w:val="28"/>
          <w:szCs w:val="28"/>
        </w:rPr>
      </w:pPr>
      <w:r w:rsidRPr="00DE2F90">
        <w:rPr>
          <w:rFonts w:ascii="Times New Roman" w:hAnsi="Times New Roman"/>
          <w:sz w:val="28"/>
          <w:szCs w:val="28"/>
        </w:rPr>
        <w:t>A</w:t>
      </w:r>
      <w:r>
        <w:rPr>
          <w:rFonts w:ascii="Times New Roman" w:hAnsi="Times New Roman"/>
          <w:sz w:val="28"/>
          <w:szCs w:val="28"/>
        </w:rPr>
        <w:t>s it is evident</w:t>
      </w:r>
      <w:r w:rsidRPr="00DE2F90">
        <w:rPr>
          <w:rFonts w:ascii="Times New Roman" w:hAnsi="Times New Roman"/>
          <w:sz w:val="28"/>
          <w:szCs w:val="28"/>
        </w:rPr>
        <w:t xml:space="preserve"> from the </w:t>
      </w:r>
      <w:r>
        <w:rPr>
          <w:rFonts w:ascii="Times New Roman" w:hAnsi="Times New Roman"/>
          <w:sz w:val="28"/>
          <w:szCs w:val="28"/>
        </w:rPr>
        <w:t xml:space="preserve">inquiry </w:t>
      </w:r>
      <w:r w:rsidRPr="00DE2F90">
        <w:rPr>
          <w:rFonts w:ascii="Times New Roman" w:hAnsi="Times New Roman"/>
          <w:sz w:val="28"/>
          <w:szCs w:val="28"/>
        </w:rPr>
        <w:t>there were difficulties</w:t>
      </w:r>
      <w:r>
        <w:rPr>
          <w:rFonts w:ascii="Times New Roman" w:hAnsi="Times New Roman"/>
          <w:sz w:val="28"/>
          <w:szCs w:val="28"/>
        </w:rPr>
        <w:t xml:space="preserve"> </w:t>
      </w:r>
      <w:r w:rsidRPr="00DE2F90">
        <w:rPr>
          <w:rFonts w:ascii="Times New Roman" w:hAnsi="Times New Roman"/>
          <w:sz w:val="28"/>
          <w:szCs w:val="28"/>
        </w:rPr>
        <w:t xml:space="preserve">at </w:t>
      </w:r>
      <w:r>
        <w:rPr>
          <w:rFonts w:ascii="Times New Roman" w:hAnsi="Times New Roman"/>
          <w:sz w:val="28"/>
          <w:szCs w:val="28"/>
        </w:rPr>
        <w:t>re</w:t>
      </w:r>
      <w:r w:rsidRPr="00DE2F90">
        <w:rPr>
          <w:rFonts w:ascii="Times New Roman" w:hAnsi="Times New Roman"/>
          <w:sz w:val="28"/>
          <w:szCs w:val="28"/>
        </w:rPr>
        <w:t xml:space="preserve">solution of </w:t>
      </w:r>
      <w:r>
        <w:rPr>
          <w:rFonts w:ascii="Times New Roman" w:hAnsi="Times New Roman"/>
          <w:sz w:val="28"/>
          <w:szCs w:val="28"/>
        </w:rPr>
        <w:t>issue</w:t>
      </w:r>
      <w:r w:rsidRPr="00DE2F90">
        <w:rPr>
          <w:rFonts w:ascii="Times New Roman" w:hAnsi="Times New Roman"/>
          <w:sz w:val="28"/>
          <w:szCs w:val="28"/>
        </w:rPr>
        <w:t xml:space="preserve"> of </w:t>
      </w:r>
      <w:r>
        <w:rPr>
          <w:rFonts w:ascii="Times New Roman" w:hAnsi="Times New Roman"/>
          <w:sz w:val="28"/>
          <w:szCs w:val="28"/>
        </w:rPr>
        <w:t xml:space="preserve">court </w:t>
      </w:r>
      <w:r w:rsidRPr="00DE2F90">
        <w:rPr>
          <w:rFonts w:ascii="Times New Roman" w:hAnsi="Times New Roman"/>
          <w:sz w:val="28"/>
          <w:szCs w:val="28"/>
        </w:rPr>
        <w:t xml:space="preserve">jurisdiction on the case of cancellation of </w:t>
      </w:r>
      <w:r>
        <w:rPr>
          <w:rFonts w:ascii="Times New Roman" w:hAnsi="Times New Roman"/>
          <w:sz w:val="28"/>
          <w:szCs w:val="28"/>
        </w:rPr>
        <w:t>“</w:t>
      </w:r>
      <w:r w:rsidRPr="00DE2F90">
        <w:rPr>
          <w:rFonts w:ascii="Times New Roman" w:hAnsi="Times New Roman"/>
          <w:sz w:val="28"/>
          <w:szCs w:val="28"/>
        </w:rPr>
        <w:t>The act of violation of the rules</w:t>
      </w:r>
      <w:r>
        <w:rPr>
          <w:rFonts w:ascii="Times New Roman" w:hAnsi="Times New Roman"/>
          <w:sz w:val="28"/>
          <w:szCs w:val="28"/>
        </w:rPr>
        <w:t xml:space="preserve"> of </w:t>
      </w:r>
      <w:r w:rsidRPr="00DE2F90">
        <w:rPr>
          <w:rFonts w:ascii="Times New Roman" w:hAnsi="Times New Roman"/>
          <w:sz w:val="28"/>
          <w:szCs w:val="28"/>
        </w:rPr>
        <w:t>electricity consumption</w:t>
      </w:r>
      <w:r>
        <w:rPr>
          <w:rFonts w:ascii="Times New Roman" w:hAnsi="Times New Roman"/>
          <w:sz w:val="28"/>
          <w:szCs w:val="28"/>
        </w:rPr>
        <w:t>”</w:t>
      </w:r>
      <w:r w:rsidRPr="00DE2F90">
        <w:rPr>
          <w:rFonts w:ascii="Times New Roman" w:hAnsi="Times New Roman"/>
          <w:sz w:val="28"/>
          <w:szCs w:val="28"/>
        </w:rPr>
        <w:t xml:space="preserve"> </w:t>
      </w:r>
      <w:r>
        <w:rPr>
          <w:rFonts w:ascii="Times New Roman" w:hAnsi="Times New Roman"/>
          <w:sz w:val="28"/>
          <w:szCs w:val="28"/>
        </w:rPr>
        <w:t xml:space="preserve">within framework of claim from </w:t>
      </w:r>
      <w:r w:rsidRPr="00DE2F90">
        <w:rPr>
          <w:rFonts w:ascii="Times New Roman" w:hAnsi="Times New Roman"/>
          <w:sz w:val="28"/>
          <w:szCs w:val="28"/>
        </w:rPr>
        <w:t>E.</w:t>
      </w:r>
      <w:r>
        <w:rPr>
          <w:rFonts w:ascii="Times New Roman" w:hAnsi="Times New Roman"/>
          <w:sz w:val="28"/>
          <w:szCs w:val="28"/>
        </w:rPr>
        <w:t xml:space="preserve"> </w:t>
      </w:r>
      <w:r w:rsidRPr="00DE2F90">
        <w:rPr>
          <w:rFonts w:ascii="Times New Roman" w:hAnsi="Times New Roman"/>
          <w:sz w:val="28"/>
          <w:szCs w:val="28"/>
        </w:rPr>
        <w:t xml:space="preserve">Gashimov </w:t>
      </w:r>
      <w:r>
        <w:rPr>
          <w:rFonts w:ascii="Times New Roman" w:hAnsi="Times New Roman"/>
          <w:sz w:val="28"/>
          <w:szCs w:val="28"/>
        </w:rPr>
        <w:t>against “</w:t>
      </w:r>
      <w:r w:rsidRPr="00DE2F90">
        <w:rPr>
          <w:rFonts w:ascii="Times New Roman" w:hAnsi="Times New Roman"/>
          <w:sz w:val="28"/>
          <w:szCs w:val="28"/>
        </w:rPr>
        <w:t>Mingechevir Regional Electric Network</w:t>
      </w:r>
      <w:r>
        <w:rPr>
          <w:rFonts w:ascii="Times New Roman" w:hAnsi="Times New Roman"/>
          <w:sz w:val="28"/>
          <w:szCs w:val="28"/>
        </w:rPr>
        <w:t>”</w:t>
      </w:r>
      <w:r w:rsidRPr="00DE2F90">
        <w:rPr>
          <w:rFonts w:ascii="Times New Roman" w:hAnsi="Times New Roman"/>
          <w:sz w:val="28"/>
          <w:szCs w:val="28"/>
        </w:rPr>
        <w:t xml:space="preserve"> Limited </w:t>
      </w:r>
      <w:r>
        <w:rPr>
          <w:rFonts w:ascii="Times New Roman" w:hAnsi="Times New Roman"/>
          <w:sz w:val="28"/>
          <w:szCs w:val="28"/>
        </w:rPr>
        <w:t>L</w:t>
      </w:r>
      <w:r w:rsidRPr="00DE2F90">
        <w:rPr>
          <w:rFonts w:ascii="Times New Roman" w:hAnsi="Times New Roman"/>
          <w:sz w:val="28"/>
          <w:szCs w:val="28"/>
        </w:rPr>
        <w:t xml:space="preserve">iability </w:t>
      </w:r>
      <w:r>
        <w:rPr>
          <w:rFonts w:ascii="Times New Roman" w:hAnsi="Times New Roman"/>
          <w:sz w:val="28"/>
          <w:szCs w:val="28"/>
        </w:rPr>
        <w:t>C</w:t>
      </w:r>
      <w:r w:rsidRPr="00DE2F90">
        <w:rPr>
          <w:rFonts w:ascii="Times New Roman" w:hAnsi="Times New Roman"/>
          <w:sz w:val="28"/>
          <w:szCs w:val="28"/>
        </w:rPr>
        <w:t>ompany (</w:t>
      </w:r>
      <w:r w:rsidRPr="00454D3B">
        <w:rPr>
          <w:rFonts w:ascii="Times New Roman" w:hAnsi="Times New Roman"/>
          <w:sz w:val="28"/>
          <w:szCs w:val="28"/>
        </w:rPr>
        <w:t>hereinafter referred to as the</w:t>
      </w:r>
      <w:r w:rsidRPr="00DE2F90">
        <w:rPr>
          <w:rFonts w:ascii="Times New Roman" w:hAnsi="Times New Roman"/>
          <w:sz w:val="28"/>
          <w:szCs w:val="28"/>
        </w:rPr>
        <w:t xml:space="preserve"> JSC MRE</w:t>
      </w:r>
      <w:r>
        <w:rPr>
          <w:rFonts w:ascii="Times New Roman" w:hAnsi="Times New Roman"/>
          <w:sz w:val="28"/>
          <w:szCs w:val="28"/>
        </w:rPr>
        <w:t>N</w:t>
      </w:r>
      <w:r w:rsidRPr="00DE2F90">
        <w:rPr>
          <w:rFonts w:ascii="Times New Roman" w:hAnsi="Times New Roman"/>
          <w:sz w:val="28"/>
          <w:szCs w:val="28"/>
        </w:rPr>
        <w:t>) which is in pro</w:t>
      </w:r>
      <w:r>
        <w:rPr>
          <w:rFonts w:ascii="Times New Roman" w:hAnsi="Times New Roman"/>
          <w:sz w:val="28"/>
          <w:szCs w:val="28"/>
        </w:rPr>
        <w:t>cedure</w:t>
      </w:r>
      <w:r w:rsidRPr="00DE2F90">
        <w:rPr>
          <w:rFonts w:ascii="Times New Roman" w:hAnsi="Times New Roman"/>
          <w:sz w:val="28"/>
          <w:szCs w:val="28"/>
        </w:rPr>
        <w:t xml:space="preserve"> of </w:t>
      </w:r>
      <w:r w:rsidRPr="001D3A13">
        <w:rPr>
          <w:rFonts w:ascii="Times New Roman" w:hAnsi="Times New Roman"/>
          <w:sz w:val="28"/>
          <w:szCs w:val="28"/>
        </w:rPr>
        <w:t>Court of Appeal of Sheki city</w:t>
      </w:r>
      <w:r w:rsidRPr="00DE2F90">
        <w:rPr>
          <w:rFonts w:ascii="Times New Roman" w:hAnsi="Times New Roman"/>
          <w:sz w:val="28"/>
          <w:szCs w:val="28"/>
        </w:rPr>
        <w:t>.</w:t>
      </w:r>
    </w:p>
    <w:p w:rsidR="008218B6" w:rsidRPr="00247860" w:rsidRDefault="008218B6" w:rsidP="00247860">
      <w:pPr>
        <w:autoSpaceDE w:val="0"/>
        <w:autoSpaceDN w:val="0"/>
        <w:adjustRightInd w:val="0"/>
        <w:spacing w:after="0" w:line="240" w:lineRule="auto"/>
        <w:ind w:firstLine="567"/>
        <w:jc w:val="both"/>
        <w:rPr>
          <w:rFonts w:ascii="Times New Roman" w:hAnsi="Times New Roman"/>
          <w:sz w:val="28"/>
          <w:szCs w:val="28"/>
        </w:rPr>
      </w:pPr>
      <w:r w:rsidRPr="00247860">
        <w:rPr>
          <w:rFonts w:ascii="Times New Roman" w:hAnsi="Times New Roman"/>
          <w:sz w:val="28"/>
          <w:szCs w:val="28"/>
        </w:rPr>
        <w:t xml:space="preserve">The </w:t>
      </w:r>
      <w:r>
        <w:rPr>
          <w:rFonts w:ascii="Times New Roman" w:hAnsi="Times New Roman"/>
          <w:sz w:val="28"/>
          <w:szCs w:val="28"/>
        </w:rPr>
        <w:t>applicant</w:t>
      </w:r>
      <w:r w:rsidRPr="00247860">
        <w:rPr>
          <w:rFonts w:ascii="Times New Roman" w:hAnsi="Times New Roman"/>
          <w:sz w:val="28"/>
          <w:szCs w:val="28"/>
        </w:rPr>
        <w:t xml:space="preserve"> notes that in jurisprudence there are cases of consideration of similar </w:t>
      </w:r>
      <w:r>
        <w:rPr>
          <w:rFonts w:ascii="Times New Roman" w:hAnsi="Times New Roman"/>
          <w:sz w:val="28"/>
          <w:szCs w:val="28"/>
        </w:rPr>
        <w:t>cases by</w:t>
      </w:r>
      <w:r w:rsidRPr="00247860">
        <w:rPr>
          <w:rFonts w:ascii="Times New Roman" w:hAnsi="Times New Roman"/>
          <w:sz w:val="28"/>
          <w:szCs w:val="28"/>
        </w:rPr>
        <w:t xml:space="preserve"> both courts of law</w:t>
      </w:r>
      <w:r>
        <w:rPr>
          <w:rFonts w:ascii="Times New Roman" w:hAnsi="Times New Roman"/>
          <w:sz w:val="28"/>
          <w:szCs w:val="28"/>
        </w:rPr>
        <w:t xml:space="preserve"> </w:t>
      </w:r>
      <w:r w:rsidRPr="00247860">
        <w:rPr>
          <w:rFonts w:ascii="Times New Roman" w:hAnsi="Times New Roman"/>
          <w:sz w:val="28"/>
          <w:szCs w:val="28"/>
        </w:rPr>
        <w:t xml:space="preserve">and administrative economic courts. </w:t>
      </w:r>
    </w:p>
    <w:p w:rsidR="008218B6" w:rsidRDefault="008218B6" w:rsidP="00247860">
      <w:pPr>
        <w:autoSpaceDE w:val="0"/>
        <w:autoSpaceDN w:val="0"/>
        <w:adjustRightInd w:val="0"/>
        <w:spacing w:after="0" w:line="240" w:lineRule="auto"/>
        <w:ind w:firstLine="567"/>
        <w:jc w:val="both"/>
        <w:rPr>
          <w:rFonts w:ascii="Times New Roman" w:hAnsi="Times New Roman"/>
          <w:sz w:val="28"/>
          <w:szCs w:val="28"/>
        </w:rPr>
      </w:pPr>
      <w:r w:rsidRPr="00247860">
        <w:rPr>
          <w:rFonts w:ascii="Times New Roman" w:hAnsi="Times New Roman"/>
          <w:sz w:val="28"/>
          <w:szCs w:val="28"/>
        </w:rPr>
        <w:t xml:space="preserve">In this regard the </w:t>
      </w:r>
      <w:r w:rsidRPr="001D3A13">
        <w:rPr>
          <w:rFonts w:ascii="Times New Roman" w:hAnsi="Times New Roman"/>
          <w:sz w:val="28"/>
          <w:szCs w:val="28"/>
        </w:rPr>
        <w:t>Court of Appeal of Sheki city</w:t>
      </w:r>
      <w:r w:rsidRPr="00247860">
        <w:rPr>
          <w:rFonts w:ascii="Times New Roman" w:hAnsi="Times New Roman"/>
          <w:sz w:val="28"/>
          <w:szCs w:val="28"/>
        </w:rPr>
        <w:t xml:space="preserve"> asks the Constitutional Court of the Republic</w:t>
      </w:r>
      <w:r>
        <w:rPr>
          <w:rFonts w:ascii="Times New Roman" w:hAnsi="Times New Roman"/>
          <w:sz w:val="28"/>
          <w:szCs w:val="28"/>
        </w:rPr>
        <w:t xml:space="preserve"> of </w:t>
      </w:r>
      <w:r w:rsidRPr="00247860">
        <w:rPr>
          <w:rFonts w:ascii="Times New Roman" w:hAnsi="Times New Roman"/>
          <w:sz w:val="28"/>
          <w:szCs w:val="28"/>
        </w:rPr>
        <w:t>Azerbaijan (</w:t>
      </w:r>
      <w:r w:rsidRPr="00454D3B">
        <w:rPr>
          <w:rFonts w:ascii="Times New Roman" w:hAnsi="Times New Roman"/>
          <w:sz w:val="28"/>
          <w:szCs w:val="28"/>
        </w:rPr>
        <w:t>hereinafter referred to as the</w:t>
      </w:r>
      <w:r>
        <w:rPr>
          <w:rFonts w:ascii="Times New Roman" w:hAnsi="Times New Roman"/>
          <w:sz w:val="28"/>
          <w:szCs w:val="28"/>
        </w:rPr>
        <w:t xml:space="preserve"> </w:t>
      </w:r>
      <w:r w:rsidRPr="00247860">
        <w:rPr>
          <w:rFonts w:ascii="Times New Roman" w:hAnsi="Times New Roman"/>
          <w:sz w:val="28"/>
          <w:szCs w:val="28"/>
        </w:rPr>
        <w:t xml:space="preserve">Constitutional Court) to give interpretation to </w:t>
      </w:r>
      <w:r>
        <w:rPr>
          <w:rFonts w:ascii="Times New Roman" w:hAnsi="Times New Roman"/>
          <w:sz w:val="28"/>
          <w:szCs w:val="28"/>
        </w:rPr>
        <w:t>A</w:t>
      </w:r>
      <w:r w:rsidRPr="00247860">
        <w:rPr>
          <w:rFonts w:ascii="Times New Roman" w:hAnsi="Times New Roman"/>
          <w:sz w:val="28"/>
          <w:szCs w:val="28"/>
        </w:rPr>
        <w:t xml:space="preserve">rticles 2.0.1 and 2.0.2 of the </w:t>
      </w:r>
      <w:r w:rsidRPr="001D3A13">
        <w:rPr>
          <w:rFonts w:ascii="Times New Roman" w:hAnsi="Times New Roman"/>
          <w:sz w:val="28"/>
          <w:szCs w:val="28"/>
        </w:rPr>
        <w:t>Law of the Republic of Azerbaijan “On Administrative Procedure”</w:t>
      </w:r>
      <w:r w:rsidRPr="00247860">
        <w:rPr>
          <w:rFonts w:ascii="Times New Roman" w:hAnsi="Times New Roman"/>
          <w:sz w:val="28"/>
          <w:szCs w:val="28"/>
        </w:rPr>
        <w:t xml:space="preserve"> (</w:t>
      </w:r>
      <w:r w:rsidRPr="00454D3B">
        <w:rPr>
          <w:rFonts w:ascii="Times New Roman" w:hAnsi="Times New Roman"/>
          <w:sz w:val="28"/>
          <w:szCs w:val="28"/>
        </w:rPr>
        <w:t>hereinafter referred to as the</w:t>
      </w:r>
      <w:r>
        <w:rPr>
          <w:rFonts w:ascii="Times New Roman" w:hAnsi="Times New Roman"/>
          <w:sz w:val="28"/>
          <w:szCs w:val="28"/>
        </w:rPr>
        <w:t xml:space="preserve"> </w:t>
      </w:r>
      <w:r w:rsidRPr="001D3A13">
        <w:rPr>
          <w:rFonts w:ascii="Times New Roman" w:hAnsi="Times New Roman"/>
          <w:sz w:val="28"/>
          <w:szCs w:val="28"/>
        </w:rPr>
        <w:t>Law “On Administrative Procedure”</w:t>
      </w:r>
      <w:r w:rsidRPr="00247860">
        <w:rPr>
          <w:rFonts w:ascii="Times New Roman" w:hAnsi="Times New Roman"/>
          <w:sz w:val="28"/>
          <w:szCs w:val="28"/>
        </w:rPr>
        <w:t>) from the point of view of recognition of local structures of Azerener</w:t>
      </w:r>
      <w:r>
        <w:rPr>
          <w:rFonts w:ascii="Times New Roman" w:hAnsi="Times New Roman"/>
          <w:sz w:val="28"/>
          <w:szCs w:val="28"/>
        </w:rPr>
        <w:t>j</w:t>
      </w:r>
      <w:r w:rsidRPr="00247860">
        <w:rPr>
          <w:rFonts w:ascii="Times New Roman" w:hAnsi="Times New Roman"/>
          <w:sz w:val="28"/>
          <w:szCs w:val="28"/>
        </w:rPr>
        <w:t>i Open joint stock company (</w:t>
      </w:r>
      <w:r w:rsidRPr="00454D3B">
        <w:rPr>
          <w:rFonts w:ascii="Times New Roman" w:hAnsi="Times New Roman"/>
          <w:sz w:val="28"/>
          <w:szCs w:val="28"/>
        </w:rPr>
        <w:t>hereinafter referred to as the</w:t>
      </w:r>
      <w:r w:rsidRPr="00247860">
        <w:rPr>
          <w:rFonts w:ascii="Times New Roman" w:hAnsi="Times New Roman"/>
          <w:sz w:val="28"/>
          <w:szCs w:val="28"/>
        </w:rPr>
        <w:t xml:space="preserve"> JSC Azerener</w:t>
      </w:r>
      <w:r>
        <w:rPr>
          <w:rFonts w:ascii="Times New Roman" w:hAnsi="Times New Roman"/>
          <w:sz w:val="28"/>
          <w:szCs w:val="28"/>
        </w:rPr>
        <w:t>j</w:t>
      </w:r>
      <w:r w:rsidRPr="00247860">
        <w:rPr>
          <w:rFonts w:ascii="Times New Roman" w:hAnsi="Times New Roman"/>
          <w:sz w:val="28"/>
          <w:szCs w:val="28"/>
        </w:rPr>
        <w:t xml:space="preserve">i) administrative bodies, and the </w:t>
      </w:r>
      <w:r>
        <w:rPr>
          <w:rFonts w:ascii="Times New Roman" w:hAnsi="Times New Roman"/>
          <w:sz w:val="28"/>
          <w:szCs w:val="28"/>
        </w:rPr>
        <w:t>“</w:t>
      </w:r>
      <w:r w:rsidRPr="00DE2F90">
        <w:rPr>
          <w:rFonts w:ascii="Times New Roman" w:hAnsi="Times New Roman"/>
          <w:sz w:val="28"/>
          <w:szCs w:val="28"/>
        </w:rPr>
        <w:t xml:space="preserve">The act of violation of the rules </w:t>
      </w:r>
      <w:r>
        <w:rPr>
          <w:rFonts w:ascii="Times New Roman" w:hAnsi="Times New Roman"/>
          <w:sz w:val="28"/>
          <w:szCs w:val="28"/>
        </w:rPr>
        <w:t xml:space="preserve">of </w:t>
      </w:r>
      <w:r w:rsidRPr="00DE2F90">
        <w:rPr>
          <w:rFonts w:ascii="Times New Roman" w:hAnsi="Times New Roman"/>
          <w:sz w:val="28"/>
          <w:szCs w:val="28"/>
        </w:rPr>
        <w:t>electricity consumption</w:t>
      </w:r>
      <w:r>
        <w:rPr>
          <w:rFonts w:ascii="Times New Roman" w:hAnsi="Times New Roman"/>
          <w:sz w:val="28"/>
          <w:szCs w:val="28"/>
        </w:rPr>
        <w:t>”</w:t>
      </w:r>
      <w:r w:rsidRPr="00247860">
        <w:rPr>
          <w:rFonts w:ascii="Times New Roman" w:hAnsi="Times New Roman"/>
          <w:sz w:val="28"/>
          <w:szCs w:val="28"/>
        </w:rPr>
        <w:t xml:space="preserve"> which are drawn up by them</w:t>
      </w:r>
      <w:r>
        <w:rPr>
          <w:rFonts w:ascii="Times New Roman" w:hAnsi="Times New Roman"/>
          <w:sz w:val="28"/>
          <w:szCs w:val="28"/>
        </w:rPr>
        <w:t xml:space="preserve"> as the</w:t>
      </w:r>
      <w:r w:rsidRPr="00247860">
        <w:rPr>
          <w:rFonts w:ascii="Times New Roman" w:hAnsi="Times New Roman"/>
          <w:sz w:val="28"/>
          <w:szCs w:val="28"/>
        </w:rPr>
        <w:t xml:space="preserve"> administrative acts.</w:t>
      </w:r>
    </w:p>
    <w:p w:rsidR="008218B6" w:rsidRDefault="008218B6" w:rsidP="00247860">
      <w:pPr>
        <w:autoSpaceDE w:val="0"/>
        <w:autoSpaceDN w:val="0"/>
        <w:adjustRightInd w:val="0"/>
        <w:spacing w:after="0" w:line="240" w:lineRule="auto"/>
        <w:ind w:firstLine="567"/>
        <w:jc w:val="both"/>
        <w:rPr>
          <w:rFonts w:ascii="Times New Roman" w:hAnsi="Times New Roman"/>
          <w:sz w:val="28"/>
          <w:szCs w:val="28"/>
        </w:rPr>
      </w:pPr>
      <w:r w:rsidRPr="005544CB">
        <w:rPr>
          <w:rFonts w:ascii="Times New Roman" w:hAnsi="Times New Roman"/>
          <w:sz w:val="28"/>
          <w:szCs w:val="28"/>
        </w:rPr>
        <w:t xml:space="preserve">In the </w:t>
      </w:r>
      <w:r>
        <w:rPr>
          <w:rFonts w:ascii="Times New Roman" w:hAnsi="Times New Roman"/>
          <w:sz w:val="28"/>
          <w:szCs w:val="28"/>
        </w:rPr>
        <w:t>inquiry</w:t>
      </w:r>
      <w:r w:rsidRPr="005544CB">
        <w:rPr>
          <w:rFonts w:ascii="Times New Roman" w:hAnsi="Times New Roman"/>
          <w:sz w:val="28"/>
          <w:szCs w:val="28"/>
        </w:rPr>
        <w:t xml:space="preserve"> it is also specified that in the </w:t>
      </w:r>
      <w:r>
        <w:rPr>
          <w:rFonts w:ascii="Times New Roman" w:hAnsi="Times New Roman"/>
          <w:sz w:val="28"/>
          <w:szCs w:val="28"/>
        </w:rPr>
        <w:t>“</w:t>
      </w:r>
      <w:r w:rsidRPr="005544CB">
        <w:rPr>
          <w:rFonts w:ascii="Times New Roman" w:hAnsi="Times New Roman"/>
          <w:sz w:val="28"/>
          <w:szCs w:val="28"/>
        </w:rPr>
        <w:t>Classification of administrative bodies</w:t>
      </w:r>
      <w:r>
        <w:rPr>
          <w:rFonts w:ascii="Times New Roman" w:hAnsi="Times New Roman"/>
          <w:sz w:val="28"/>
          <w:szCs w:val="28"/>
        </w:rPr>
        <w:t>”</w:t>
      </w:r>
      <w:r w:rsidRPr="005544CB">
        <w:rPr>
          <w:rFonts w:ascii="Times New Roman" w:hAnsi="Times New Roman"/>
          <w:sz w:val="28"/>
          <w:szCs w:val="28"/>
        </w:rPr>
        <w:t xml:space="preserve"> approved by the Resolution of the Cabinet</w:t>
      </w:r>
      <w:r>
        <w:rPr>
          <w:rFonts w:ascii="Times New Roman" w:hAnsi="Times New Roman"/>
          <w:sz w:val="28"/>
          <w:szCs w:val="28"/>
        </w:rPr>
        <w:t xml:space="preserve"> of Ministers</w:t>
      </w:r>
      <w:r w:rsidRPr="005544CB">
        <w:rPr>
          <w:rFonts w:ascii="Times New Roman" w:hAnsi="Times New Roman"/>
          <w:sz w:val="28"/>
          <w:szCs w:val="28"/>
        </w:rPr>
        <w:t xml:space="preserve"> of the</w:t>
      </w:r>
      <w:r>
        <w:rPr>
          <w:rFonts w:ascii="Times New Roman" w:hAnsi="Times New Roman"/>
          <w:sz w:val="28"/>
          <w:szCs w:val="28"/>
        </w:rPr>
        <w:t xml:space="preserve"> Republic of</w:t>
      </w:r>
      <w:r w:rsidRPr="005544CB">
        <w:rPr>
          <w:rFonts w:ascii="Times New Roman" w:hAnsi="Times New Roman"/>
          <w:sz w:val="28"/>
          <w:szCs w:val="28"/>
        </w:rPr>
        <w:t xml:space="preserve"> Azerbaijan N</w:t>
      </w:r>
      <w:r>
        <w:rPr>
          <w:rFonts w:ascii="Times New Roman" w:hAnsi="Times New Roman"/>
          <w:sz w:val="28"/>
          <w:szCs w:val="28"/>
        </w:rPr>
        <w:t>.</w:t>
      </w:r>
      <w:r w:rsidRPr="005544CB">
        <w:rPr>
          <w:rFonts w:ascii="Times New Roman" w:hAnsi="Times New Roman"/>
          <w:sz w:val="28"/>
          <w:szCs w:val="28"/>
        </w:rPr>
        <w:t xml:space="preserve"> 136 of August 28, 2007 (</w:t>
      </w:r>
      <w:r w:rsidRPr="00454D3B">
        <w:rPr>
          <w:rFonts w:ascii="Times New Roman" w:hAnsi="Times New Roman"/>
          <w:sz w:val="28"/>
          <w:szCs w:val="28"/>
        </w:rPr>
        <w:t>hereinafter referred to as the</w:t>
      </w:r>
      <w:r>
        <w:rPr>
          <w:rFonts w:ascii="Times New Roman" w:hAnsi="Times New Roman"/>
          <w:sz w:val="28"/>
          <w:szCs w:val="28"/>
        </w:rPr>
        <w:t xml:space="preserve"> “</w:t>
      </w:r>
      <w:r w:rsidRPr="005544CB">
        <w:rPr>
          <w:rFonts w:ascii="Times New Roman" w:hAnsi="Times New Roman"/>
          <w:sz w:val="28"/>
          <w:szCs w:val="28"/>
        </w:rPr>
        <w:t>Classification of administrative bodies</w:t>
      </w:r>
      <w:r>
        <w:rPr>
          <w:rFonts w:ascii="Times New Roman" w:hAnsi="Times New Roman"/>
          <w:sz w:val="28"/>
          <w:szCs w:val="28"/>
        </w:rPr>
        <w:t>”</w:t>
      </w:r>
      <w:r w:rsidRPr="005544CB">
        <w:rPr>
          <w:rFonts w:ascii="Times New Roman" w:hAnsi="Times New Roman"/>
          <w:sz w:val="28"/>
          <w:szCs w:val="28"/>
        </w:rPr>
        <w:t>), JSC MRE</w:t>
      </w:r>
      <w:r>
        <w:rPr>
          <w:rFonts w:ascii="Times New Roman" w:hAnsi="Times New Roman"/>
          <w:sz w:val="28"/>
          <w:szCs w:val="28"/>
        </w:rPr>
        <w:t>N</w:t>
      </w:r>
      <w:r w:rsidRPr="005544CB">
        <w:rPr>
          <w:rFonts w:ascii="Times New Roman" w:hAnsi="Times New Roman"/>
          <w:sz w:val="28"/>
          <w:szCs w:val="28"/>
        </w:rPr>
        <w:t xml:space="preserve"> is</w:t>
      </w:r>
      <w:r>
        <w:rPr>
          <w:rFonts w:ascii="Times New Roman" w:hAnsi="Times New Roman"/>
          <w:sz w:val="28"/>
          <w:szCs w:val="28"/>
        </w:rPr>
        <w:t xml:space="preserve"> </w:t>
      </w:r>
      <w:r w:rsidRPr="005544CB">
        <w:rPr>
          <w:rFonts w:ascii="Times New Roman" w:hAnsi="Times New Roman"/>
          <w:sz w:val="28"/>
          <w:szCs w:val="28"/>
        </w:rPr>
        <w:t>n</w:t>
      </w:r>
      <w:r>
        <w:rPr>
          <w:rFonts w:ascii="Times New Roman" w:hAnsi="Times New Roman"/>
          <w:sz w:val="28"/>
          <w:szCs w:val="28"/>
        </w:rPr>
        <w:t>o</w:t>
      </w:r>
      <w:r w:rsidRPr="005544CB">
        <w:rPr>
          <w:rFonts w:ascii="Times New Roman" w:hAnsi="Times New Roman"/>
          <w:sz w:val="28"/>
          <w:szCs w:val="28"/>
        </w:rPr>
        <w:t>t provided in quality of administrative body and the</w:t>
      </w:r>
      <w:r>
        <w:rPr>
          <w:rFonts w:ascii="Times New Roman" w:hAnsi="Times New Roman"/>
          <w:sz w:val="28"/>
          <w:szCs w:val="28"/>
        </w:rPr>
        <w:t>re are no</w:t>
      </w:r>
      <w:r w:rsidRPr="005544CB">
        <w:rPr>
          <w:rFonts w:ascii="Times New Roman" w:hAnsi="Times New Roman"/>
          <w:sz w:val="28"/>
          <w:szCs w:val="28"/>
        </w:rPr>
        <w:t xml:space="preserve"> legislative norm conferring it </w:t>
      </w:r>
      <w:r>
        <w:rPr>
          <w:rFonts w:ascii="Times New Roman" w:hAnsi="Times New Roman"/>
          <w:sz w:val="28"/>
          <w:szCs w:val="28"/>
        </w:rPr>
        <w:t>authority</w:t>
      </w:r>
      <w:r w:rsidRPr="005544CB">
        <w:rPr>
          <w:rFonts w:ascii="Times New Roman" w:hAnsi="Times New Roman"/>
          <w:sz w:val="28"/>
          <w:szCs w:val="28"/>
        </w:rPr>
        <w:t xml:space="preserve"> to adopt the administrative act. Along with it, rules of consumption of electric energy by consumers are carried out on the basis of contracts. But</w:t>
      </w:r>
      <w:r>
        <w:rPr>
          <w:rFonts w:ascii="Times New Roman" w:hAnsi="Times New Roman"/>
          <w:sz w:val="28"/>
          <w:szCs w:val="28"/>
        </w:rPr>
        <w:t>,</w:t>
      </w:r>
      <w:r w:rsidRPr="005544CB">
        <w:rPr>
          <w:rFonts w:ascii="Times New Roman" w:hAnsi="Times New Roman"/>
          <w:sz w:val="28"/>
          <w:szCs w:val="28"/>
        </w:rPr>
        <w:t xml:space="preserve"> as the nature of the similar acts applied by a regional electric network to consumers is interpreted differently, these acts are challenged in courts of different jurisdiction.</w:t>
      </w:r>
    </w:p>
    <w:p w:rsidR="008218B6" w:rsidRPr="003F1C0E" w:rsidRDefault="008218B6" w:rsidP="003F1C0E">
      <w:pPr>
        <w:autoSpaceDE w:val="0"/>
        <w:autoSpaceDN w:val="0"/>
        <w:adjustRightInd w:val="0"/>
        <w:spacing w:after="0" w:line="240" w:lineRule="auto"/>
        <w:ind w:firstLine="567"/>
        <w:jc w:val="both"/>
        <w:rPr>
          <w:rFonts w:ascii="Times New Roman" w:hAnsi="Times New Roman"/>
          <w:sz w:val="28"/>
          <w:szCs w:val="28"/>
        </w:rPr>
      </w:pPr>
      <w:r w:rsidRPr="003F1C0E">
        <w:rPr>
          <w:rFonts w:ascii="Times New Roman" w:hAnsi="Times New Roman"/>
          <w:sz w:val="28"/>
          <w:szCs w:val="28"/>
        </w:rPr>
        <w:t xml:space="preserve">In connection with the </w:t>
      </w:r>
      <w:r>
        <w:rPr>
          <w:rFonts w:ascii="Times New Roman" w:hAnsi="Times New Roman"/>
          <w:sz w:val="28"/>
          <w:szCs w:val="28"/>
        </w:rPr>
        <w:t>inquiry the</w:t>
      </w:r>
      <w:r w:rsidRPr="003F1C0E">
        <w:rPr>
          <w:rFonts w:ascii="Times New Roman" w:hAnsi="Times New Roman"/>
          <w:sz w:val="28"/>
          <w:szCs w:val="28"/>
        </w:rPr>
        <w:t xml:space="preserve"> Plenum of the </w:t>
      </w:r>
      <w:smartTag w:uri="urn:schemas-microsoft-com:office:smarttags" w:element="address">
        <w:smartTag w:uri="urn:schemas-microsoft-com:office:smarttags" w:element="Street">
          <w:r w:rsidRPr="003F1C0E">
            <w:rPr>
              <w:rFonts w:ascii="Times New Roman" w:hAnsi="Times New Roman"/>
              <w:sz w:val="28"/>
              <w:szCs w:val="28"/>
            </w:rPr>
            <w:t>Constitutional Court</w:t>
          </w:r>
        </w:smartTag>
      </w:smartTag>
      <w:r w:rsidRPr="003F1C0E">
        <w:rPr>
          <w:rFonts w:ascii="Times New Roman" w:hAnsi="Times New Roman"/>
          <w:sz w:val="28"/>
          <w:szCs w:val="28"/>
        </w:rPr>
        <w:t xml:space="preserve"> considers necessary to note the following.</w:t>
      </w:r>
    </w:p>
    <w:p w:rsidR="008218B6" w:rsidRDefault="008218B6" w:rsidP="003F1C0E">
      <w:pPr>
        <w:autoSpaceDE w:val="0"/>
        <w:autoSpaceDN w:val="0"/>
        <w:adjustRightInd w:val="0"/>
        <w:spacing w:after="0" w:line="240" w:lineRule="auto"/>
        <w:ind w:firstLine="567"/>
        <w:jc w:val="both"/>
        <w:rPr>
          <w:rFonts w:ascii="Times New Roman" w:hAnsi="Times New Roman"/>
          <w:sz w:val="28"/>
          <w:szCs w:val="28"/>
        </w:rPr>
      </w:pPr>
      <w:r w:rsidRPr="003F1C0E">
        <w:rPr>
          <w:rFonts w:ascii="Times New Roman" w:hAnsi="Times New Roman"/>
          <w:sz w:val="28"/>
          <w:szCs w:val="28"/>
        </w:rPr>
        <w:t xml:space="preserve">The main social function of the state </w:t>
      </w:r>
      <w:r>
        <w:rPr>
          <w:rFonts w:ascii="Times New Roman" w:hAnsi="Times New Roman"/>
          <w:sz w:val="28"/>
          <w:szCs w:val="28"/>
        </w:rPr>
        <w:t>is</w:t>
      </w:r>
      <w:r w:rsidRPr="003F1C0E">
        <w:rPr>
          <w:rFonts w:ascii="Times New Roman" w:hAnsi="Times New Roman"/>
          <w:sz w:val="28"/>
          <w:szCs w:val="28"/>
        </w:rPr>
        <w:t xml:space="preserve"> providing a worthy standard of living of people and service to society. </w:t>
      </w:r>
      <w:r>
        <w:rPr>
          <w:rFonts w:ascii="Times New Roman" w:hAnsi="Times New Roman"/>
          <w:sz w:val="28"/>
          <w:szCs w:val="28"/>
        </w:rPr>
        <w:t>“</w:t>
      </w:r>
      <w:r w:rsidRPr="003F1C0E">
        <w:rPr>
          <w:rFonts w:ascii="Times New Roman" w:hAnsi="Times New Roman"/>
          <w:sz w:val="28"/>
          <w:szCs w:val="28"/>
        </w:rPr>
        <w:t>Public interest</w:t>
      </w:r>
      <w:r>
        <w:rPr>
          <w:rFonts w:ascii="Times New Roman" w:hAnsi="Times New Roman"/>
          <w:sz w:val="28"/>
          <w:szCs w:val="28"/>
        </w:rPr>
        <w:t>”</w:t>
      </w:r>
      <w:r w:rsidRPr="003F1C0E">
        <w:rPr>
          <w:rFonts w:ascii="Times New Roman" w:hAnsi="Times New Roman"/>
          <w:sz w:val="28"/>
          <w:szCs w:val="28"/>
        </w:rPr>
        <w:t xml:space="preserve"> makes the final purpose of the democratic, constitutional state. The public services directed on satisfaction of public </w:t>
      </w:r>
      <w:r>
        <w:rPr>
          <w:rFonts w:ascii="Times New Roman" w:hAnsi="Times New Roman"/>
          <w:sz w:val="28"/>
          <w:szCs w:val="28"/>
        </w:rPr>
        <w:t>needs</w:t>
      </w:r>
      <w:r w:rsidRPr="003F1C0E">
        <w:rPr>
          <w:rFonts w:ascii="Times New Roman" w:hAnsi="Times New Roman"/>
          <w:sz w:val="28"/>
          <w:szCs w:val="28"/>
        </w:rPr>
        <w:t xml:space="preserve"> share on administrative, economic, social, scientific and technical and cultural types of service. Such principles as stability and stability, variability and quality, objectivity and equality, without prosecution of the mercenary purpose are peculiar to all of them.</w:t>
      </w:r>
    </w:p>
    <w:p w:rsidR="008218B6" w:rsidRDefault="008218B6" w:rsidP="003F1C0E">
      <w:pPr>
        <w:autoSpaceDE w:val="0"/>
        <w:autoSpaceDN w:val="0"/>
        <w:adjustRightInd w:val="0"/>
        <w:spacing w:after="0" w:line="240" w:lineRule="auto"/>
        <w:ind w:firstLine="567"/>
        <w:jc w:val="both"/>
        <w:rPr>
          <w:rFonts w:ascii="Times New Roman" w:hAnsi="Times New Roman"/>
          <w:sz w:val="28"/>
          <w:szCs w:val="28"/>
        </w:rPr>
      </w:pPr>
      <w:r w:rsidRPr="00133DCA">
        <w:rPr>
          <w:rFonts w:ascii="Times New Roman" w:hAnsi="Times New Roman"/>
          <w:sz w:val="28"/>
          <w:szCs w:val="28"/>
        </w:rPr>
        <w:t xml:space="preserve">Consumption of electric energy is necessary public </w:t>
      </w:r>
      <w:r>
        <w:rPr>
          <w:rFonts w:ascii="Times New Roman" w:hAnsi="Times New Roman"/>
          <w:sz w:val="28"/>
          <w:szCs w:val="28"/>
        </w:rPr>
        <w:t>need</w:t>
      </w:r>
      <w:r w:rsidRPr="00133DCA">
        <w:rPr>
          <w:rFonts w:ascii="Times New Roman" w:hAnsi="Times New Roman"/>
          <w:sz w:val="28"/>
          <w:szCs w:val="28"/>
        </w:rPr>
        <w:t>,</w:t>
      </w:r>
      <w:r>
        <w:rPr>
          <w:rFonts w:ascii="Times New Roman" w:hAnsi="Times New Roman"/>
          <w:sz w:val="28"/>
          <w:szCs w:val="28"/>
        </w:rPr>
        <w:t xml:space="preserve"> and</w:t>
      </w:r>
      <w:r w:rsidRPr="00133DCA">
        <w:rPr>
          <w:rFonts w:ascii="Times New Roman" w:hAnsi="Times New Roman"/>
          <w:sz w:val="28"/>
          <w:szCs w:val="28"/>
        </w:rPr>
        <w:t xml:space="preserve"> the structures providing it - the subjects that are carrying out</w:t>
      </w:r>
      <w:r>
        <w:rPr>
          <w:rFonts w:ascii="Times New Roman" w:hAnsi="Times New Roman"/>
          <w:sz w:val="28"/>
          <w:szCs w:val="28"/>
        </w:rPr>
        <w:t xml:space="preserve"> the</w:t>
      </w:r>
      <w:r w:rsidRPr="00133DCA">
        <w:rPr>
          <w:rFonts w:ascii="Times New Roman" w:hAnsi="Times New Roman"/>
          <w:sz w:val="28"/>
          <w:szCs w:val="28"/>
        </w:rPr>
        <w:t xml:space="preserve"> public service. The enterprises satisfying public </w:t>
      </w:r>
      <w:r>
        <w:rPr>
          <w:rFonts w:ascii="Times New Roman" w:hAnsi="Times New Roman"/>
          <w:sz w:val="28"/>
          <w:szCs w:val="28"/>
        </w:rPr>
        <w:t>need</w:t>
      </w:r>
      <w:r w:rsidRPr="00133DCA">
        <w:rPr>
          <w:rFonts w:ascii="Times New Roman" w:hAnsi="Times New Roman"/>
          <w:sz w:val="28"/>
          <w:szCs w:val="28"/>
        </w:rPr>
        <w:t>s (public catering, electricity, water, gas, communication, etc.) in most cases have character of natural monopoly. The enterprises of natural monopoly, acquiring production offered on the market on low production expenses, possess opportunity to provide all with this production on available conditions, without the competition. The enterprises of natural monopoly work in the order regulated by the state control as provide the social order and requirements without the competition.</w:t>
      </w:r>
    </w:p>
    <w:p w:rsidR="008218B6" w:rsidRPr="001C1536" w:rsidRDefault="008218B6" w:rsidP="001C1536">
      <w:pPr>
        <w:autoSpaceDE w:val="0"/>
        <w:autoSpaceDN w:val="0"/>
        <w:adjustRightInd w:val="0"/>
        <w:spacing w:after="0" w:line="240" w:lineRule="auto"/>
        <w:ind w:firstLine="567"/>
        <w:jc w:val="both"/>
        <w:rPr>
          <w:rFonts w:ascii="Times New Roman" w:hAnsi="Times New Roman"/>
          <w:sz w:val="28"/>
          <w:szCs w:val="28"/>
        </w:rPr>
      </w:pPr>
      <w:r w:rsidRPr="001C1536">
        <w:rPr>
          <w:rFonts w:ascii="Times New Roman" w:hAnsi="Times New Roman"/>
          <w:sz w:val="28"/>
          <w:szCs w:val="28"/>
        </w:rPr>
        <w:t xml:space="preserve">According to </w:t>
      </w:r>
      <w:r>
        <w:rPr>
          <w:rFonts w:ascii="Times New Roman" w:hAnsi="Times New Roman"/>
          <w:sz w:val="28"/>
          <w:szCs w:val="28"/>
        </w:rPr>
        <w:t>A</w:t>
      </w:r>
      <w:r w:rsidRPr="001C1536">
        <w:rPr>
          <w:rFonts w:ascii="Times New Roman" w:hAnsi="Times New Roman"/>
          <w:sz w:val="28"/>
          <w:szCs w:val="28"/>
        </w:rPr>
        <w:t xml:space="preserve">rticle 5.1.3 of the Law of the </w:t>
      </w:r>
      <w:smartTag w:uri="urn:schemas-microsoft-com:office:smarttags" w:element="place">
        <w:smartTag w:uri="urn:schemas-microsoft-com:office:smarttags" w:element="PlaceType">
          <w:r w:rsidRPr="001C1536">
            <w:rPr>
              <w:rFonts w:ascii="Times New Roman" w:hAnsi="Times New Roman"/>
              <w:sz w:val="28"/>
              <w:szCs w:val="28"/>
            </w:rPr>
            <w:t>Republic</w:t>
          </w:r>
        </w:smartTag>
        <w:r>
          <w:rPr>
            <w:rFonts w:ascii="Times New Roman" w:hAnsi="Times New Roman"/>
            <w:sz w:val="28"/>
            <w:szCs w:val="28"/>
          </w:rPr>
          <w:t xml:space="preserve"> of </w:t>
        </w:r>
        <w:smartTag w:uri="urn:schemas-microsoft-com:office:smarttags" w:element="PlaceName">
          <w:r w:rsidRPr="001C1536">
            <w:rPr>
              <w:rFonts w:ascii="Times New Roman" w:hAnsi="Times New Roman"/>
              <w:sz w:val="28"/>
              <w:szCs w:val="28"/>
            </w:rPr>
            <w:t>Azerbaijan</w:t>
          </w:r>
        </w:smartTag>
      </w:smartTag>
      <w:r w:rsidRPr="001C1536">
        <w:rPr>
          <w:rFonts w:ascii="Times New Roman" w:hAnsi="Times New Roman"/>
          <w:sz w:val="28"/>
          <w:szCs w:val="28"/>
        </w:rPr>
        <w:t xml:space="preserve"> </w:t>
      </w:r>
      <w:r>
        <w:rPr>
          <w:rFonts w:ascii="Times New Roman" w:hAnsi="Times New Roman"/>
          <w:sz w:val="28"/>
          <w:szCs w:val="28"/>
        </w:rPr>
        <w:t>“On N</w:t>
      </w:r>
      <w:r w:rsidRPr="001C1536">
        <w:rPr>
          <w:rFonts w:ascii="Times New Roman" w:hAnsi="Times New Roman"/>
          <w:sz w:val="28"/>
          <w:szCs w:val="28"/>
        </w:rPr>
        <w:t xml:space="preserve">atural </w:t>
      </w:r>
      <w:r>
        <w:rPr>
          <w:rFonts w:ascii="Times New Roman" w:hAnsi="Times New Roman"/>
          <w:sz w:val="28"/>
          <w:szCs w:val="28"/>
        </w:rPr>
        <w:t>M</w:t>
      </w:r>
      <w:r w:rsidRPr="001C1536">
        <w:rPr>
          <w:rFonts w:ascii="Times New Roman" w:hAnsi="Times New Roman"/>
          <w:sz w:val="28"/>
          <w:szCs w:val="28"/>
        </w:rPr>
        <w:t>onopolies</w:t>
      </w:r>
      <w:r>
        <w:rPr>
          <w:rFonts w:ascii="Times New Roman" w:hAnsi="Times New Roman"/>
          <w:sz w:val="28"/>
          <w:szCs w:val="28"/>
        </w:rPr>
        <w:t>”</w:t>
      </w:r>
      <w:r w:rsidRPr="001C1536">
        <w:rPr>
          <w:rFonts w:ascii="Times New Roman" w:hAnsi="Times New Roman"/>
          <w:sz w:val="28"/>
          <w:szCs w:val="28"/>
        </w:rPr>
        <w:t xml:space="preserve"> (</w:t>
      </w:r>
      <w:r w:rsidRPr="00454D3B">
        <w:rPr>
          <w:rFonts w:ascii="Times New Roman" w:hAnsi="Times New Roman"/>
          <w:sz w:val="28"/>
          <w:szCs w:val="28"/>
        </w:rPr>
        <w:t>hereinafter referred to as the</w:t>
      </w:r>
      <w:r>
        <w:rPr>
          <w:rFonts w:ascii="Times New Roman" w:hAnsi="Times New Roman"/>
          <w:sz w:val="28"/>
          <w:szCs w:val="28"/>
        </w:rPr>
        <w:t xml:space="preserve"> </w:t>
      </w:r>
      <w:r w:rsidRPr="001C1536">
        <w:rPr>
          <w:rFonts w:ascii="Times New Roman" w:hAnsi="Times New Roman"/>
          <w:sz w:val="28"/>
          <w:szCs w:val="28"/>
        </w:rPr>
        <w:t xml:space="preserve">Law </w:t>
      </w:r>
      <w:r>
        <w:rPr>
          <w:rFonts w:ascii="Times New Roman" w:hAnsi="Times New Roman"/>
          <w:sz w:val="28"/>
          <w:szCs w:val="28"/>
        </w:rPr>
        <w:t>“On N</w:t>
      </w:r>
      <w:r w:rsidRPr="001C1536">
        <w:rPr>
          <w:rFonts w:ascii="Times New Roman" w:hAnsi="Times New Roman"/>
          <w:sz w:val="28"/>
          <w:szCs w:val="28"/>
        </w:rPr>
        <w:t xml:space="preserve">atural </w:t>
      </w:r>
      <w:r>
        <w:rPr>
          <w:rFonts w:ascii="Times New Roman" w:hAnsi="Times New Roman"/>
          <w:sz w:val="28"/>
          <w:szCs w:val="28"/>
        </w:rPr>
        <w:t>M</w:t>
      </w:r>
      <w:r w:rsidRPr="001C1536">
        <w:rPr>
          <w:rFonts w:ascii="Times New Roman" w:hAnsi="Times New Roman"/>
          <w:sz w:val="28"/>
          <w:szCs w:val="28"/>
        </w:rPr>
        <w:t>onopolies</w:t>
      </w:r>
      <w:r>
        <w:rPr>
          <w:rFonts w:ascii="Times New Roman" w:hAnsi="Times New Roman"/>
          <w:sz w:val="28"/>
          <w:szCs w:val="28"/>
        </w:rPr>
        <w:t>”</w:t>
      </w:r>
      <w:r w:rsidRPr="001C1536">
        <w:rPr>
          <w:rFonts w:ascii="Times New Roman" w:hAnsi="Times New Roman"/>
          <w:sz w:val="28"/>
          <w:szCs w:val="28"/>
        </w:rPr>
        <w:t xml:space="preserve">), services in transfer and distribution of electric and thermal energy are referred to a field of activity of subjects of natural monopolies. According to </w:t>
      </w:r>
      <w:r>
        <w:rPr>
          <w:rFonts w:ascii="Times New Roman" w:hAnsi="Times New Roman"/>
          <w:sz w:val="28"/>
          <w:szCs w:val="28"/>
        </w:rPr>
        <w:t>A</w:t>
      </w:r>
      <w:r w:rsidRPr="001C1536">
        <w:rPr>
          <w:rFonts w:ascii="Times New Roman" w:hAnsi="Times New Roman"/>
          <w:sz w:val="28"/>
          <w:szCs w:val="28"/>
        </w:rPr>
        <w:t xml:space="preserve">rticle 4 of this Law the natural monopoly is such condition of the commodity market at which the satisfaction of </w:t>
      </w:r>
      <w:r>
        <w:rPr>
          <w:rFonts w:ascii="Times New Roman" w:hAnsi="Times New Roman"/>
          <w:sz w:val="28"/>
          <w:szCs w:val="28"/>
        </w:rPr>
        <w:t>needs</w:t>
      </w:r>
      <w:r w:rsidRPr="001C1536">
        <w:rPr>
          <w:rFonts w:ascii="Times New Roman" w:hAnsi="Times New Roman"/>
          <w:sz w:val="28"/>
          <w:szCs w:val="28"/>
        </w:rPr>
        <w:t xml:space="preserve"> is more effective in the conditions of lack of the competition owing to technological features of production and made (realized) subjects of monopoly goods can</w:t>
      </w:r>
      <w:r>
        <w:rPr>
          <w:rFonts w:ascii="Times New Roman" w:hAnsi="Times New Roman"/>
          <w:sz w:val="28"/>
          <w:szCs w:val="28"/>
        </w:rPr>
        <w:t>no</w:t>
      </w:r>
      <w:r w:rsidRPr="001C1536">
        <w:rPr>
          <w:rFonts w:ascii="Times New Roman" w:hAnsi="Times New Roman"/>
          <w:sz w:val="28"/>
          <w:szCs w:val="28"/>
        </w:rPr>
        <w:t xml:space="preserve">t be replaced at consumption with other goods, and the subject of natural monopoly is the economic subject who is engaged in production (realization) of goods in the conditions of natural monopoly. </w:t>
      </w:r>
    </w:p>
    <w:p w:rsidR="008218B6" w:rsidRDefault="008218B6" w:rsidP="001C1536">
      <w:pPr>
        <w:autoSpaceDE w:val="0"/>
        <w:autoSpaceDN w:val="0"/>
        <w:adjustRightInd w:val="0"/>
        <w:spacing w:after="0" w:line="240" w:lineRule="auto"/>
        <w:ind w:firstLine="567"/>
        <w:jc w:val="both"/>
        <w:rPr>
          <w:rFonts w:ascii="Times New Roman" w:hAnsi="Times New Roman"/>
          <w:sz w:val="28"/>
          <w:szCs w:val="28"/>
        </w:rPr>
      </w:pPr>
      <w:r w:rsidRPr="001C1536">
        <w:rPr>
          <w:rFonts w:ascii="Times New Roman" w:hAnsi="Times New Roman"/>
          <w:sz w:val="28"/>
          <w:szCs w:val="28"/>
        </w:rPr>
        <w:t xml:space="preserve">Production and transfer of electric energy in the </w:t>
      </w:r>
      <w:smartTag w:uri="urn:schemas-microsoft-com:office:smarttags" w:element="place">
        <w:smartTag w:uri="urn:schemas-microsoft-com:office:smarttags" w:element="PlaceType">
          <w:r w:rsidRPr="001C1536">
            <w:rPr>
              <w:rFonts w:ascii="Times New Roman" w:hAnsi="Times New Roman"/>
              <w:sz w:val="28"/>
              <w:szCs w:val="28"/>
            </w:rPr>
            <w:t>Republic</w:t>
          </w:r>
        </w:smartTag>
        <w:r>
          <w:rPr>
            <w:rFonts w:ascii="Times New Roman" w:hAnsi="Times New Roman"/>
            <w:sz w:val="28"/>
            <w:szCs w:val="28"/>
          </w:rPr>
          <w:t xml:space="preserve"> of </w:t>
        </w:r>
        <w:smartTag w:uri="urn:schemas-microsoft-com:office:smarttags" w:element="PlaceName">
          <w:r w:rsidRPr="001C1536">
            <w:rPr>
              <w:rFonts w:ascii="Times New Roman" w:hAnsi="Times New Roman"/>
              <w:sz w:val="28"/>
              <w:szCs w:val="28"/>
            </w:rPr>
            <w:t>Azerbaijan</w:t>
          </w:r>
        </w:smartTag>
      </w:smartTag>
      <w:r w:rsidRPr="001C1536">
        <w:rPr>
          <w:rFonts w:ascii="Times New Roman" w:hAnsi="Times New Roman"/>
          <w:sz w:val="28"/>
          <w:szCs w:val="28"/>
        </w:rPr>
        <w:t xml:space="preserve"> is carried out by JSC Azerener</w:t>
      </w:r>
      <w:r>
        <w:rPr>
          <w:rFonts w:ascii="Times New Roman" w:hAnsi="Times New Roman"/>
          <w:sz w:val="28"/>
          <w:szCs w:val="28"/>
        </w:rPr>
        <w:t>j</w:t>
      </w:r>
      <w:r w:rsidRPr="001C1536">
        <w:rPr>
          <w:rFonts w:ascii="Times New Roman" w:hAnsi="Times New Roman"/>
          <w:sz w:val="28"/>
          <w:szCs w:val="28"/>
        </w:rPr>
        <w:t xml:space="preserve">i. This organization </w:t>
      </w:r>
      <w:r>
        <w:rPr>
          <w:rFonts w:ascii="Times New Roman" w:hAnsi="Times New Roman"/>
          <w:sz w:val="28"/>
          <w:szCs w:val="28"/>
        </w:rPr>
        <w:t xml:space="preserve">was </w:t>
      </w:r>
      <w:r w:rsidRPr="001C1536">
        <w:rPr>
          <w:rFonts w:ascii="Times New Roman" w:hAnsi="Times New Roman"/>
          <w:sz w:val="28"/>
          <w:szCs w:val="28"/>
        </w:rPr>
        <w:t xml:space="preserve">created by the Decree of the President of the </w:t>
      </w:r>
      <w:smartTag w:uri="urn:schemas-microsoft-com:office:smarttags" w:element="place">
        <w:smartTag w:uri="urn:schemas-microsoft-com:office:smarttags" w:element="PlaceType">
          <w:r w:rsidRPr="001C1536">
            <w:rPr>
              <w:rFonts w:ascii="Times New Roman" w:hAnsi="Times New Roman"/>
              <w:sz w:val="28"/>
              <w:szCs w:val="28"/>
            </w:rPr>
            <w:t>Republic</w:t>
          </w:r>
        </w:smartTag>
        <w:r>
          <w:rPr>
            <w:rFonts w:ascii="Times New Roman" w:hAnsi="Times New Roman"/>
            <w:sz w:val="28"/>
            <w:szCs w:val="28"/>
          </w:rPr>
          <w:t xml:space="preserve"> of </w:t>
        </w:r>
        <w:smartTag w:uri="urn:schemas-microsoft-com:office:smarttags" w:element="PlaceName">
          <w:r w:rsidRPr="001C1536">
            <w:rPr>
              <w:rFonts w:ascii="Times New Roman" w:hAnsi="Times New Roman"/>
              <w:sz w:val="28"/>
              <w:szCs w:val="28"/>
            </w:rPr>
            <w:t>Azerbaijan</w:t>
          </w:r>
        </w:smartTag>
      </w:smartTag>
      <w:r w:rsidRPr="001C1536">
        <w:rPr>
          <w:rFonts w:ascii="Times New Roman" w:hAnsi="Times New Roman"/>
          <w:sz w:val="28"/>
          <w:szCs w:val="28"/>
        </w:rPr>
        <w:t xml:space="preserve"> </w:t>
      </w:r>
      <w:r>
        <w:rPr>
          <w:rFonts w:ascii="Times New Roman" w:hAnsi="Times New Roman"/>
          <w:sz w:val="28"/>
          <w:szCs w:val="28"/>
        </w:rPr>
        <w:t xml:space="preserve">as </w:t>
      </w:r>
      <w:r w:rsidRPr="001C1536">
        <w:rPr>
          <w:rFonts w:ascii="Times New Roman" w:hAnsi="Times New Roman"/>
          <w:sz w:val="28"/>
          <w:szCs w:val="28"/>
        </w:rPr>
        <w:t>of September 17, 1996</w:t>
      </w:r>
      <w:r>
        <w:rPr>
          <w:rFonts w:ascii="Times New Roman" w:hAnsi="Times New Roman"/>
          <w:sz w:val="28"/>
          <w:szCs w:val="28"/>
        </w:rPr>
        <w:t>;</w:t>
      </w:r>
      <w:r w:rsidRPr="001C1536">
        <w:rPr>
          <w:rFonts w:ascii="Times New Roman" w:hAnsi="Times New Roman"/>
          <w:sz w:val="28"/>
          <w:szCs w:val="28"/>
        </w:rPr>
        <w:t xml:space="preserve"> its </w:t>
      </w:r>
      <w:r>
        <w:rPr>
          <w:rFonts w:ascii="Times New Roman" w:hAnsi="Times New Roman"/>
          <w:sz w:val="28"/>
          <w:szCs w:val="28"/>
        </w:rPr>
        <w:t xml:space="preserve">activity </w:t>
      </w:r>
      <w:r w:rsidRPr="001C1536">
        <w:rPr>
          <w:rFonts w:ascii="Times New Roman" w:hAnsi="Times New Roman"/>
          <w:sz w:val="28"/>
          <w:szCs w:val="28"/>
        </w:rPr>
        <w:t>completely belong</w:t>
      </w:r>
      <w:r>
        <w:rPr>
          <w:rFonts w:ascii="Times New Roman" w:hAnsi="Times New Roman"/>
          <w:sz w:val="28"/>
          <w:szCs w:val="28"/>
        </w:rPr>
        <w:t>s</w:t>
      </w:r>
      <w:r w:rsidRPr="001C1536">
        <w:rPr>
          <w:rFonts w:ascii="Times New Roman" w:hAnsi="Times New Roman"/>
          <w:sz w:val="28"/>
          <w:szCs w:val="28"/>
        </w:rPr>
        <w:t xml:space="preserve"> to the state, and </w:t>
      </w:r>
      <w:r>
        <w:rPr>
          <w:rFonts w:ascii="Times New Roman" w:hAnsi="Times New Roman"/>
          <w:sz w:val="28"/>
          <w:szCs w:val="28"/>
        </w:rPr>
        <w:t xml:space="preserve">it </w:t>
      </w:r>
      <w:r w:rsidRPr="001C1536">
        <w:rPr>
          <w:rFonts w:ascii="Times New Roman" w:hAnsi="Times New Roman"/>
          <w:sz w:val="28"/>
          <w:szCs w:val="28"/>
        </w:rPr>
        <w:t xml:space="preserve">acts in the sphere of power industry as </w:t>
      </w:r>
      <w:r>
        <w:rPr>
          <w:rFonts w:ascii="Times New Roman" w:hAnsi="Times New Roman"/>
          <w:sz w:val="28"/>
          <w:szCs w:val="28"/>
        </w:rPr>
        <w:t xml:space="preserve">the </w:t>
      </w:r>
      <w:r w:rsidRPr="001C1536">
        <w:rPr>
          <w:rFonts w:ascii="Times New Roman" w:hAnsi="Times New Roman"/>
          <w:sz w:val="28"/>
          <w:szCs w:val="28"/>
        </w:rPr>
        <w:t>subject of natural monopoly.</w:t>
      </w:r>
    </w:p>
    <w:p w:rsidR="008218B6" w:rsidRPr="00AB284C" w:rsidRDefault="008218B6" w:rsidP="00AB284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There are</w:t>
      </w:r>
      <w:r w:rsidRPr="00AB284C">
        <w:rPr>
          <w:rFonts w:ascii="Times New Roman" w:hAnsi="Times New Roman"/>
          <w:sz w:val="28"/>
          <w:szCs w:val="28"/>
        </w:rPr>
        <w:t xml:space="preserve"> two instruments for ensuring of socially acceptable behavior of natural monopolies: state ownership and state regulation. According to </w:t>
      </w:r>
      <w:r>
        <w:rPr>
          <w:rFonts w:ascii="Times New Roman" w:hAnsi="Times New Roman"/>
          <w:sz w:val="28"/>
          <w:szCs w:val="28"/>
        </w:rPr>
        <w:t>A</w:t>
      </w:r>
      <w:r w:rsidRPr="00AB284C">
        <w:rPr>
          <w:rFonts w:ascii="Times New Roman" w:hAnsi="Times New Roman"/>
          <w:sz w:val="28"/>
          <w:szCs w:val="28"/>
        </w:rPr>
        <w:t xml:space="preserve">rticle 6 of the Law </w:t>
      </w:r>
      <w:r>
        <w:rPr>
          <w:rFonts w:ascii="Times New Roman" w:hAnsi="Times New Roman"/>
          <w:sz w:val="28"/>
          <w:szCs w:val="28"/>
        </w:rPr>
        <w:t>“On</w:t>
      </w:r>
      <w:r w:rsidRPr="00AB284C">
        <w:rPr>
          <w:rFonts w:ascii="Times New Roman" w:hAnsi="Times New Roman"/>
          <w:sz w:val="28"/>
          <w:szCs w:val="28"/>
        </w:rPr>
        <w:t xml:space="preserve"> Natural Monopolies</w:t>
      </w:r>
      <w:r>
        <w:rPr>
          <w:rFonts w:ascii="Times New Roman" w:hAnsi="Times New Roman"/>
          <w:sz w:val="28"/>
          <w:szCs w:val="28"/>
        </w:rPr>
        <w:t>”</w:t>
      </w:r>
      <w:r w:rsidRPr="00AB284C">
        <w:rPr>
          <w:rFonts w:ascii="Times New Roman" w:hAnsi="Times New Roman"/>
          <w:sz w:val="28"/>
          <w:szCs w:val="28"/>
        </w:rPr>
        <w:t xml:space="preserve"> activity of subjects of natural monopoly is regulated by the state. The subject of natural monopoly, first of all, acts as the body which is carrying out sovereign powers of the state.</w:t>
      </w:r>
    </w:p>
    <w:p w:rsidR="008218B6" w:rsidRDefault="008218B6" w:rsidP="00AB284C">
      <w:pPr>
        <w:autoSpaceDE w:val="0"/>
        <w:autoSpaceDN w:val="0"/>
        <w:adjustRightInd w:val="0"/>
        <w:spacing w:after="0" w:line="240" w:lineRule="auto"/>
        <w:ind w:firstLine="567"/>
        <w:jc w:val="both"/>
        <w:rPr>
          <w:rFonts w:ascii="Times New Roman" w:hAnsi="Times New Roman"/>
          <w:sz w:val="28"/>
          <w:szCs w:val="28"/>
        </w:rPr>
      </w:pPr>
      <w:r w:rsidRPr="00AB284C">
        <w:rPr>
          <w:rFonts w:ascii="Times New Roman" w:hAnsi="Times New Roman"/>
          <w:sz w:val="28"/>
          <w:szCs w:val="28"/>
        </w:rPr>
        <w:t>At the same time, subjects of natural monopoly are participants of the civil relations. In these relations, the bodies possessing character of natural monopoly can adopt acts of notifying and precautionary character. In case of need, these acts challenged in courts of law in a civil and procedural order. However, implementation by the subject of natural monopoly of civil activity is</w:t>
      </w:r>
      <w:r>
        <w:rPr>
          <w:rFonts w:ascii="Times New Roman" w:hAnsi="Times New Roman"/>
          <w:sz w:val="28"/>
          <w:szCs w:val="28"/>
        </w:rPr>
        <w:t xml:space="preserve"> </w:t>
      </w:r>
      <w:r w:rsidRPr="00AB284C">
        <w:rPr>
          <w:rFonts w:ascii="Times New Roman" w:hAnsi="Times New Roman"/>
          <w:sz w:val="28"/>
          <w:szCs w:val="28"/>
        </w:rPr>
        <w:t>n</w:t>
      </w:r>
      <w:r>
        <w:rPr>
          <w:rFonts w:ascii="Times New Roman" w:hAnsi="Times New Roman"/>
          <w:sz w:val="28"/>
          <w:szCs w:val="28"/>
        </w:rPr>
        <w:t>o</w:t>
      </w:r>
      <w:r w:rsidRPr="00AB284C">
        <w:rPr>
          <w:rFonts w:ascii="Times New Roman" w:hAnsi="Times New Roman"/>
          <w:sz w:val="28"/>
          <w:szCs w:val="28"/>
        </w:rPr>
        <w:t>t decisive criterion for definition of a question, whether is it administrative body or not. These subjects can accept and execute the acts obligatory concerning other persons. In that case, the acts adopted by them can be challenged in administrative and economic courts as the administrative act.</w:t>
      </w:r>
    </w:p>
    <w:p w:rsidR="008218B6" w:rsidRPr="00425FA4" w:rsidRDefault="008218B6" w:rsidP="00425FA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A</w:t>
      </w:r>
      <w:r w:rsidRPr="00425FA4">
        <w:rPr>
          <w:rFonts w:ascii="Times New Roman" w:hAnsi="Times New Roman"/>
          <w:sz w:val="28"/>
          <w:szCs w:val="28"/>
        </w:rPr>
        <w:t xml:space="preserve">rticle 62 of the Constitution of the </w:t>
      </w:r>
      <w:smartTag w:uri="urn:schemas-microsoft-com:office:smarttags" w:element="place">
        <w:smartTag w:uri="urn:schemas-microsoft-com:office:smarttags" w:element="PlaceType">
          <w:r w:rsidRPr="00425FA4">
            <w:rPr>
              <w:rFonts w:ascii="Times New Roman" w:hAnsi="Times New Roman"/>
              <w:sz w:val="28"/>
              <w:szCs w:val="28"/>
            </w:rPr>
            <w:t>Republic</w:t>
          </w:r>
        </w:smartTag>
        <w:r>
          <w:rPr>
            <w:rFonts w:ascii="Times New Roman" w:hAnsi="Times New Roman"/>
            <w:sz w:val="28"/>
            <w:szCs w:val="28"/>
          </w:rPr>
          <w:t xml:space="preserve"> of </w:t>
        </w:r>
        <w:smartTag w:uri="urn:schemas-microsoft-com:office:smarttags" w:element="PlaceName">
          <w:r w:rsidRPr="00425FA4">
            <w:rPr>
              <w:rFonts w:ascii="Times New Roman" w:hAnsi="Times New Roman"/>
              <w:sz w:val="28"/>
              <w:szCs w:val="28"/>
            </w:rPr>
            <w:t>Azerbaijan</w:t>
          </w:r>
        </w:smartTag>
      </w:smartTag>
      <w:r w:rsidRPr="00425FA4">
        <w:rPr>
          <w:rFonts w:ascii="Times New Roman" w:hAnsi="Times New Roman"/>
          <w:sz w:val="28"/>
          <w:szCs w:val="28"/>
        </w:rPr>
        <w:t xml:space="preserve"> </w:t>
      </w:r>
      <w:r>
        <w:rPr>
          <w:rFonts w:ascii="Times New Roman" w:hAnsi="Times New Roman"/>
          <w:sz w:val="28"/>
          <w:szCs w:val="28"/>
        </w:rPr>
        <w:t xml:space="preserve">establishes </w:t>
      </w:r>
      <w:r w:rsidRPr="00EC2F36">
        <w:rPr>
          <w:rFonts w:ascii="Times New Roman" w:hAnsi="Times New Roman"/>
          <w:sz w:val="28"/>
          <w:szCs w:val="28"/>
        </w:rPr>
        <w:t xml:space="preserve">the right of everyone </w:t>
      </w:r>
      <w:r w:rsidRPr="00EC2F36">
        <w:rPr>
          <w:rFonts w:ascii="Times New Roman" w:hAnsi="Times New Roman"/>
          <w:color w:val="000000"/>
          <w:sz w:val="28"/>
          <w:szCs w:val="28"/>
          <w:shd w:val="clear" w:color="auto" w:fill="FFFFFF"/>
        </w:rPr>
        <w:t>for consideration of his/her case in the law court specified by the legislation.</w:t>
      </w:r>
      <w:r w:rsidRPr="00EC2F36">
        <w:rPr>
          <w:rFonts w:ascii="Times New Roman" w:hAnsi="Times New Roman"/>
          <w:sz w:val="28"/>
          <w:szCs w:val="28"/>
        </w:rPr>
        <w:t xml:space="preserve"> The </w:t>
      </w:r>
      <w:r>
        <w:rPr>
          <w:rFonts w:ascii="Times New Roman" w:hAnsi="Times New Roman"/>
          <w:sz w:val="28"/>
          <w:szCs w:val="28"/>
        </w:rPr>
        <w:t>provision “</w:t>
      </w:r>
      <w:r w:rsidRPr="00EC2F36">
        <w:rPr>
          <w:rFonts w:ascii="Times New Roman" w:hAnsi="Times New Roman"/>
          <w:color w:val="000000"/>
          <w:sz w:val="28"/>
          <w:szCs w:val="28"/>
          <w:shd w:val="clear" w:color="auto" w:fill="FFFFFF"/>
        </w:rPr>
        <w:t>the law court specified by the legislation</w:t>
      </w:r>
      <w:r>
        <w:rPr>
          <w:rFonts w:ascii="Times New Roman" w:hAnsi="Times New Roman"/>
          <w:color w:val="000000"/>
          <w:sz w:val="28"/>
          <w:szCs w:val="28"/>
          <w:shd w:val="clear" w:color="auto" w:fill="FFFFFF"/>
        </w:rPr>
        <w:t xml:space="preserve">” </w:t>
      </w:r>
      <w:r w:rsidRPr="00EC2F36">
        <w:rPr>
          <w:rFonts w:ascii="Times New Roman" w:hAnsi="Times New Roman"/>
          <w:sz w:val="28"/>
          <w:szCs w:val="28"/>
        </w:rPr>
        <w:t>noted in this norm includ</w:t>
      </w:r>
      <w:r w:rsidRPr="00425FA4">
        <w:rPr>
          <w:rFonts w:ascii="Times New Roman" w:hAnsi="Times New Roman"/>
          <w:sz w:val="28"/>
          <w:szCs w:val="28"/>
        </w:rPr>
        <w:t xml:space="preserve">es rules of jurisdiction of </w:t>
      </w:r>
      <w:r>
        <w:rPr>
          <w:rFonts w:ascii="Times New Roman" w:hAnsi="Times New Roman"/>
          <w:sz w:val="28"/>
          <w:szCs w:val="28"/>
        </w:rPr>
        <w:t>cases</w:t>
      </w:r>
      <w:r w:rsidRPr="00425FA4">
        <w:rPr>
          <w:rFonts w:ascii="Times New Roman" w:hAnsi="Times New Roman"/>
          <w:sz w:val="28"/>
          <w:szCs w:val="28"/>
        </w:rPr>
        <w:t>, existence of lawful judicial structure, etc. subjective elements.</w:t>
      </w:r>
    </w:p>
    <w:p w:rsidR="008218B6" w:rsidRPr="002800B6" w:rsidRDefault="008218B6" w:rsidP="00425FA4">
      <w:pPr>
        <w:autoSpaceDE w:val="0"/>
        <w:autoSpaceDN w:val="0"/>
        <w:adjustRightInd w:val="0"/>
        <w:spacing w:after="0" w:line="240" w:lineRule="auto"/>
        <w:ind w:firstLine="567"/>
        <w:jc w:val="both"/>
        <w:rPr>
          <w:rFonts w:ascii="Times New Roman" w:hAnsi="Times New Roman"/>
          <w:sz w:val="28"/>
          <w:szCs w:val="28"/>
        </w:rPr>
      </w:pPr>
      <w:r w:rsidRPr="00425FA4">
        <w:rPr>
          <w:rFonts w:ascii="Times New Roman" w:hAnsi="Times New Roman"/>
          <w:sz w:val="28"/>
          <w:szCs w:val="28"/>
        </w:rPr>
        <w:t>Consideration of the case by competent court creates a guarantee of the comprehensive and objective solution of dispute by specialized court. Judicial jurisdiction can</w:t>
      </w:r>
      <w:r>
        <w:rPr>
          <w:rFonts w:ascii="Times New Roman" w:hAnsi="Times New Roman"/>
          <w:sz w:val="28"/>
          <w:szCs w:val="28"/>
        </w:rPr>
        <w:t>no</w:t>
      </w:r>
      <w:r w:rsidRPr="00425FA4">
        <w:rPr>
          <w:rFonts w:ascii="Times New Roman" w:hAnsi="Times New Roman"/>
          <w:sz w:val="28"/>
          <w:szCs w:val="28"/>
        </w:rPr>
        <w:t>t be unreasonabl</w:t>
      </w:r>
      <w:r>
        <w:rPr>
          <w:rFonts w:ascii="Times New Roman" w:hAnsi="Times New Roman"/>
          <w:sz w:val="28"/>
          <w:szCs w:val="28"/>
        </w:rPr>
        <w:t>y</w:t>
      </w:r>
      <w:r w:rsidRPr="00425FA4">
        <w:rPr>
          <w:rFonts w:ascii="Times New Roman" w:hAnsi="Times New Roman"/>
          <w:sz w:val="28"/>
          <w:szCs w:val="28"/>
        </w:rPr>
        <w:t xml:space="preserve"> and illegally changed. </w:t>
      </w:r>
      <w:r>
        <w:rPr>
          <w:rFonts w:ascii="Times New Roman" w:hAnsi="Times New Roman"/>
          <w:sz w:val="28"/>
          <w:szCs w:val="28"/>
        </w:rPr>
        <w:t>According to A</w:t>
      </w:r>
      <w:r w:rsidRPr="00425FA4">
        <w:rPr>
          <w:rFonts w:ascii="Times New Roman" w:hAnsi="Times New Roman"/>
          <w:sz w:val="28"/>
          <w:szCs w:val="28"/>
        </w:rPr>
        <w:t>rticle 15 of the Law of the Republic</w:t>
      </w:r>
      <w:r>
        <w:rPr>
          <w:rFonts w:ascii="Times New Roman" w:hAnsi="Times New Roman"/>
          <w:sz w:val="28"/>
          <w:szCs w:val="28"/>
        </w:rPr>
        <w:t xml:space="preserve"> of </w:t>
      </w:r>
      <w:r w:rsidRPr="00425FA4">
        <w:rPr>
          <w:rFonts w:ascii="Times New Roman" w:hAnsi="Times New Roman"/>
          <w:sz w:val="28"/>
          <w:szCs w:val="28"/>
        </w:rPr>
        <w:t xml:space="preserve">Azerbaijan </w:t>
      </w:r>
      <w:r>
        <w:rPr>
          <w:rFonts w:ascii="Times New Roman" w:hAnsi="Times New Roman"/>
          <w:sz w:val="28"/>
          <w:szCs w:val="28"/>
        </w:rPr>
        <w:t>“On C</w:t>
      </w:r>
      <w:r w:rsidRPr="00425FA4">
        <w:rPr>
          <w:rFonts w:ascii="Times New Roman" w:hAnsi="Times New Roman"/>
          <w:sz w:val="28"/>
          <w:szCs w:val="28"/>
        </w:rPr>
        <w:t xml:space="preserve">ourts and </w:t>
      </w:r>
      <w:r>
        <w:rPr>
          <w:rFonts w:ascii="Times New Roman" w:hAnsi="Times New Roman"/>
          <w:sz w:val="28"/>
          <w:szCs w:val="28"/>
        </w:rPr>
        <w:t>J</w:t>
      </w:r>
      <w:r w:rsidRPr="00425FA4">
        <w:rPr>
          <w:rFonts w:ascii="Times New Roman" w:hAnsi="Times New Roman"/>
          <w:sz w:val="28"/>
          <w:szCs w:val="28"/>
        </w:rPr>
        <w:t>udges</w:t>
      </w:r>
      <w:r>
        <w:rPr>
          <w:rFonts w:ascii="Times New Roman" w:hAnsi="Times New Roman"/>
          <w:sz w:val="28"/>
          <w:szCs w:val="28"/>
        </w:rPr>
        <w:t>”</w:t>
      </w:r>
      <w:r w:rsidRPr="001C1536">
        <w:rPr>
          <w:rFonts w:ascii="Times New Roman" w:hAnsi="Times New Roman"/>
          <w:sz w:val="28"/>
          <w:szCs w:val="28"/>
        </w:rPr>
        <w:t>(</w:t>
      </w:r>
      <w:r w:rsidRPr="00454D3B">
        <w:rPr>
          <w:rFonts w:ascii="Times New Roman" w:hAnsi="Times New Roman"/>
          <w:sz w:val="28"/>
          <w:szCs w:val="28"/>
        </w:rPr>
        <w:t>hereinafter referred to as the</w:t>
      </w:r>
      <w:r w:rsidRPr="00425FA4">
        <w:rPr>
          <w:rFonts w:ascii="Times New Roman" w:hAnsi="Times New Roman"/>
          <w:sz w:val="28"/>
          <w:szCs w:val="28"/>
        </w:rPr>
        <w:t xml:space="preserve"> Law </w:t>
      </w:r>
      <w:r>
        <w:rPr>
          <w:rFonts w:ascii="Times New Roman" w:hAnsi="Times New Roman"/>
          <w:sz w:val="28"/>
          <w:szCs w:val="28"/>
        </w:rPr>
        <w:t xml:space="preserve">“On </w:t>
      </w:r>
      <w:r w:rsidRPr="002800B6">
        <w:rPr>
          <w:rFonts w:ascii="Times New Roman" w:hAnsi="Times New Roman"/>
          <w:sz w:val="28"/>
          <w:szCs w:val="28"/>
        </w:rPr>
        <w:t>Courts and Judges”) the d</w:t>
      </w:r>
      <w:r w:rsidRPr="002800B6">
        <w:rPr>
          <w:rFonts w:ascii="Times New Roman" w:hAnsi="Times New Roman"/>
          <w:color w:val="000000"/>
          <w:sz w:val="28"/>
          <w:szCs w:val="28"/>
          <w:shd w:val="clear" w:color="auto" w:fill="FFFFFF"/>
        </w:rPr>
        <w:t>iverting of cases from the appropriate jurisdiction of courts provided by the legislation of the Republic of Azerbaijan or undue withdrawal of the cases from the relevant authorized judge is not allowed.</w:t>
      </w:r>
    </w:p>
    <w:p w:rsidR="008218B6" w:rsidRPr="005466A9" w:rsidRDefault="008218B6" w:rsidP="005466A9">
      <w:pPr>
        <w:autoSpaceDE w:val="0"/>
        <w:autoSpaceDN w:val="0"/>
        <w:adjustRightInd w:val="0"/>
        <w:spacing w:after="0" w:line="240" w:lineRule="auto"/>
        <w:ind w:firstLine="567"/>
        <w:jc w:val="both"/>
        <w:rPr>
          <w:rFonts w:ascii="Times New Roman" w:hAnsi="Times New Roman"/>
          <w:sz w:val="28"/>
          <w:szCs w:val="28"/>
        </w:rPr>
      </w:pPr>
      <w:r w:rsidRPr="005466A9">
        <w:rPr>
          <w:rFonts w:ascii="Times New Roman" w:hAnsi="Times New Roman"/>
          <w:sz w:val="28"/>
          <w:szCs w:val="28"/>
        </w:rPr>
        <w:t xml:space="preserve">Plenum of the </w:t>
      </w:r>
      <w:smartTag w:uri="urn:schemas-microsoft-com:office:smarttags" w:element="address">
        <w:smartTag w:uri="urn:schemas-microsoft-com:office:smarttags" w:element="Street">
          <w:r w:rsidRPr="005466A9">
            <w:rPr>
              <w:rFonts w:ascii="Times New Roman" w:hAnsi="Times New Roman"/>
              <w:sz w:val="28"/>
              <w:szCs w:val="28"/>
            </w:rPr>
            <w:t>Constitutional Court</w:t>
          </w:r>
        </w:smartTag>
      </w:smartTag>
      <w:r w:rsidRPr="005466A9">
        <w:rPr>
          <w:rFonts w:ascii="Times New Roman" w:hAnsi="Times New Roman"/>
          <w:sz w:val="28"/>
          <w:szCs w:val="28"/>
        </w:rPr>
        <w:t xml:space="preserve"> notes that judicial jurisdiction is one of the conditions guaranteeing procedural ensuring </w:t>
      </w:r>
      <w:r>
        <w:rPr>
          <w:rFonts w:ascii="Times New Roman" w:hAnsi="Times New Roman"/>
          <w:sz w:val="28"/>
          <w:szCs w:val="28"/>
        </w:rPr>
        <w:t xml:space="preserve">of </w:t>
      </w:r>
      <w:r w:rsidRPr="005466A9">
        <w:rPr>
          <w:rFonts w:ascii="Times New Roman" w:hAnsi="Times New Roman"/>
          <w:sz w:val="28"/>
          <w:szCs w:val="28"/>
        </w:rPr>
        <w:t>the rights and legitimate interests of the person at administration of justice and has to be accurately established by the law. Otherwise, there can be an uncertainty concerning in what order</w:t>
      </w:r>
      <w:r>
        <w:rPr>
          <w:rFonts w:ascii="Times New Roman" w:hAnsi="Times New Roman"/>
          <w:sz w:val="28"/>
          <w:szCs w:val="28"/>
        </w:rPr>
        <w:t xml:space="preserve"> of legal procedure the </w:t>
      </w:r>
      <w:r w:rsidRPr="005466A9">
        <w:rPr>
          <w:rFonts w:ascii="Times New Roman" w:hAnsi="Times New Roman"/>
          <w:sz w:val="28"/>
          <w:szCs w:val="28"/>
        </w:rPr>
        <w:t xml:space="preserve">case has to be considered. </w:t>
      </w:r>
      <w:r>
        <w:rPr>
          <w:rFonts w:ascii="Times New Roman" w:hAnsi="Times New Roman"/>
          <w:sz w:val="28"/>
          <w:szCs w:val="28"/>
        </w:rPr>
        <w:t>S</w:t>
      </w:r>
      <w:r w:rsidRPr="005466A9">
        <w:rPr>
          <w:rFonts w:ascii="Times New Roman" w:hAnsi="Times New Roman"/>
          <w:sz w:val="28"/>
          <w:szCs w:val="28"/>
        </w:rPr>
        <w:t>uch uncertainty can create difficulties in consideration of the case by court in reasonable terms and finally make impossible restoration of the violated rights of the person.</w:t>
      </w:r>
    </w:p>
    <w:p w:rsidR="008218B6" w:rsidRDefault="008218B6" w:rsidP="005466A9">
      <w:pPr>
        <w:autoSpaceDE w:val="0"/>
        <w:autoSpaceDN w:val="0"/>
        <w:adjustRightInd w:val="0"/>
        <w:spacing w:after="0" w:line="240" w:lineRule="auto"/>
        <w:ind w:firstLine="567"/>
        <w:jc w:val="both"/>
        <w:rPr>
          <w:rFonts w:ascii="Times New Roman" w:hAnsi="Times New Roman"/>
          <w:sz w:val="28"/>
          <w:szCs w:val="28"/>
        </w:rPr>
      </w:pPr>
      <w:r w:rsidRPr="005466A9">
        <w:rPr>
          <w:rFonts w:ascii="Times New Roman" w:hAnsi="Times New Roman"/>
          <w:sz w:val="28"/>
          <w:szCs w:val="28"/>
        </w:rPr>
        <w:t>The European Court of Human Rights (</w:t>
      </w:r>
      <w:r w:rsidRPr="00454D3B">
        <w:rPr>
          <w:rFonts w:ascii="Times New Roman" w:hAnsi="Times New Roman"/>
          <w:sz w:val="28"/>
          <w:szCs w:val="28"/>
        </w:rPr>
        <w:t>hereinafter referred to as the</w:t>
      </w:r>
      <w:r>
        <w:rPr>
          <w:rFonts w:ascii="Times New Roman" w:hAnsi="Times New Roman"/>
          <w:sz w:val="28"/>
          <w:szCs w:val="28"/>
        </w:rPr>
        <w:t xml:space="preserve"> </w:t>
      </w:r>
      <w:r w:rsidRPr="005466A9">
        <w:rPr>
          <w:rFonts w:ascii="Times New Roman" w:hAnsi="Times New Roman"/>
          <w:sz w:val="28"/>
          <w:szCs w:val="28"/>
        </w:rPr>
        <w:t xml:space="preserve">European Court) in the </w:t>
      </w:r>
      <w:r>
        <w:rPr>
          <w:rFonts w:ascii="Times New Roman" w:hAnsi="Times New Roman"/>
          <w:sz w:val="28"/>
          <w:szCs w:val="28"/>
        </w:rPr>
        <w:t xml:space="preserve">decision </w:t>
      </w:r>
      <w:r w:rsidRPr="005466A9">
        <w:rPr>
          <w:rFonts w:ascii="Times New Roman" w:hAnsi="Times New Roman"/>
          <w:sz w:val="28"/>
          <w:szCs w:val="28"/>
        </w:rPr>
        <w:t xml:space="preserve">of December 22, 2009 </w:t>
      </w:r>
      <w:r>
        <w:rPr>
          <w:rFonts w:ascii="Times New Roman" w:hAnsi="Times New Roman"/>
          <w:sz w:val="28"/>
          <w:szCs w:val="28"/>
        </w:rPr>
        <w:t xml:space="preserve">on case of </w:t>
      </w:r>
      <w:r w:rsidRPr="00F223C4">
        <w:rPr>
          <w:rStyle w:val="s7d2086b4"/>
          <w:rFonts w:ascii="Times New Roman" w:hAnsi="Times New Roman"/>
          <w:bCs/>
          <w:color w:val="000000"/>
          <w:sz w:val="28"/>
          <w:szCs w:val="28"/>
          <w:shd w:val="clear" w:color="auto" w:fill="FFFFFF"/>
        </w:rPr>
        <w:t>Bezymyannaya v.</w:t>
      </w:r>
      <w:r>
        <w:rPr>
          <w:rStyle w:val="apple-converted-space"/>
          <w:rFonts w:ascii="Arial" w:hAnsi="Arial" w:cs="Arial"/>
          <w:b/>
          <w:bCs/>
          <w:color w:val="000000"/>
          <w:shd w:val="clear" w:color="auto" w:fill="FFFFFF"/>
        </w:rPr>
        <w:t> </w:t>
      </w:r>
      <w:r w:rsidRPr="005466A9">
        <w:rPr>
          <w:rFonts w:ascii="Times New Roman" w:hAnsi="Times New Roman"/>
          <w:sz w:val="28"/>
          <w:szCs w:val="28"/>
        </w:rPr>
        <w:t xml:space="preserve">Russian Federation specified that the criteria defining jurisdiction </w:t>
      </w:r>
      <w:r>
        <w:rPr>
          <w:rFonts w:ascii="Times New Roman" w:hAnsi="Times New Roman"/>
          <w:sz w:val="28"/>
          <w:szCs w:val="28"/>
        </w:rPr>
        <w:t>issues</w:t>
      </w:r>
      <w:r w:rsidRPr="005466A9">
        <w:rPr>
          <w:rFonts w:ascii="Times New Roman" w:hAnsi="Times New Roman"/>
          <w:sz w:val="28"/>
          <w:szCs w:val="28"/>
        </w:rPr>
        <w:t xml:space="preserve"> between separate courts in judicial systems of the states serve </w:t>
      </w:r>
      <w:r>
        <w:rPr>
          <w:rFonts w:ascii="Times New Roman" w:hAnsi="Times New Roman"/>
          <w:sz w:val="28"/>
          <w:szCs w:val="28"/>
        </w:rPr>
        <w:t xml:space="preserve">for duly </w:t>
      </w:r>
      <w:r w:rsidRPr="005466A9">
        <w:rPr>
          <w:rFonts w:ascii="Times New Roman" w:hAnsi="Times New Roman"/>
          <w:sz w:val="28"/>
          <w:szCs w:val="28"/>
        </w:rPr>
        <w:t>ensuring implementation of justice.</w:t>
      </w:r>
    </w:p>
    <w:p w:rsidR="008218B6" w:rsidRPr="00A230D4" w:rsidRDefault="008218B6" w:rsidP="00A230D4">
      <w:pPr>
        <w:autoSpaceDE w:val="0"/>
        <w:autoSpaceDN w:val="0"/>
        <w:adjustRightInd w:val="0"/>
        <w:spacing w:after="0" w:line="240" w:lineRule="auto"/>
        <w:ind w:firstLine="567"/>
        <w:jc w:val="both"/>
        <w:rPr>
          <w:rFonts w:ascii="Times New Roman" w:hAnsi="Times New Roman"/>
          <w:sz w:val="28"/>
          <w:szCs w:val="28"/>
        </w:rPr>
      </w:pPr>
      <w:r w:rsidRPr="00A230D4">
        <w:rPr>
          <w:rFonts w:ascii="Times New Roman" w:hAnsi="Times New Roman"/>
          <w:sz w:val="28"/>
          <w:szCs w:val="28"/>
        </w:rPr>
        <w:t>The acts adopted by body of natural monopoly by the nature can be challenged as various legal proceedings. For this reason, the accurate and clear assessment of essence of the act adopted by JSC MRE</w:t>
      </w:r>
      <w:r>
        <w:rPr>
          <w:rFonts w:ascii="Times New Roman" w:hAnsi="Times New Roman"/>
          <w:sz w:val="28"/>
          <w:szCs w:val="28"/>
        </w:rPr>
        <w:t>N</w:t>
      </w:r>
      <w:r w:rsidRPr="00A230D4">
        <w:rPr>
          <w:rFonts w:ascii="Times New Roman" w:hAnsi="Times New Roman"/>
          <w:sz w:val="28"/>
          <w:szCs w:val="28"/>
        </w:rPr>
        <w:t xml:space="preserve"> can create the basis for the correct determination of judicial jurisdiction of contest of this act.</w:t>
      </w:r>
    </w:p>
    <w:p w:rsidR="008218B6" w:rsidRDefault="008218B6" w:rsidP="00A230D4">
      <w:pPr>
        <w:autoSpaceDE w:val="0"/>
        <w:autoSpaceDN w:val="0"/>
        <w:adjustRightInd w:val="0"/>
        <w:spacing w:after="0" w:line="240" w:lineRule="auto"/>
        <w:ind w:firstLine="567"/>
        <w:jc w:val="both"/>
        <w:rPr>
          <w:rFonts w:ascii="Times New Roman" w:hAnsi="Times New Roman"/>
          <w:sz w:val="28"/>
          <w:szCs w:val="28"/>
        </w:rPr>
      </w:pPr>
      <w:r w:rsidRPr="00A230D4">
        <w:rPr>
          <w:rFonts w:ascii="Times New Roman" w:hAnsi="Times New Roman"/>
          <w:sz w:val="28"/>
          <w:szCs w:val="28"/>
        </w:rPr>
        <w:t xml:space="preserve">According to </w:t>
      </w:r>
      <w:r>
        <w:rPr>
          <w:rFonts w:ascii="Times New Roman" w:hAnsi="Times New Roman"/>
          <w:sz w:val="28"/>
          <w:szCs w:val="28"/>
        </w:rPr>
        <w:t>A</w:t>
      </w:r>
      <w:r w:rsidRPr="00A230D4">
        <w:rPr>
          <w:rFonts w:ascii="Times New Roman" w:hAnsi="Times New Roman"/>
          <w:sz w:val="28"/>
          <w:szCs w:val="28"/>
        </w:rPr>
        <w:t xml:space="preserve">rticle 2.0.1 of the Law </w:t>
      </w:r>
      <w:r>
        <w:rPr>
          <w:rFonts w:ascii="Times New Roman" w:hAnsi="Times New Roman"/>
          <w:sz w:val="28"/>
          <w:szCs w:val="28"/>
        </w:rPr>
        <w:t>“On</w:t>
      </w:r>
      <w:r w:rsidRPr="00A230D4">
        <w:rPr>
          <w:rFonts w:ascii="Times New Roman" w:hAnsi="Times New Roman"/>
          <w:sz w:val="28"/>
          <w:szCs w:val="28"/>
        </w:rPr>
        <w:t xml:space="preserve"> Administrative Pro</w:t>
      </w:r>
      <w:r>
        <w:rPr>
          <w:rFonts w:ascii="Times New Roman" w:hAnsi="Times New Roman"/>
          <w:sz w:val="28"/>
          <w:szCs w:val="28"/>
        </w:rPr>
        <w:t>cedure”</w:t>
      </w:r>
      <w:r w:rsidRPr="00A230D4">
        <w:rPr>
          <w:rFonts w:ascii="Times New Roman" w:hAnsi="Times New Roman"/>
          <w:sz w:val="28"/>
          <w:szCs w:val="28"/>
        </w:rPr>
        <w:t xml:space="preserve">, any natural or legal entities authorized to adopt administrative acts on the basis of the law are administrative bodies. Transfer of sovereign </w:t>
      </w:r>
      <w:r>
        <w:rPr>
          <w:rFonts w:ascii="Times New Roman" w:hAnsi="Times New Roman"/>
          <w:sz w:val="28"/>
          <w:szCs w:val="28"/>
        </w:rPr>
        <w:t>authority</w:t>
      </w:r>
      <w:r w:rsidRPr="00A230D4">
        <w:rPr>
          <w:rFonts w:ascii="Times New Roman" w:hAnsi="Times New Roman"/>
          <w:sz w:val="28"/>
          <w:szCs w:val="28"/>
        </w:rPr>
        <w:t xml:space="preserve"> by the state to adopt administrative acts to subjects of natural monopoly creates a basis in order that at implementation of the activity by them at the level of administrative law they acted as administrative body.</w:t>
      </w:r>
    </w:p>
    <w:p w:rsidR="008218B6" w:rsidRDefault="008218B6" w:rsidP="00A230D4">
      <w:pPr>
        <w:autoSpaceDE w:val="0"/>
        <w:autoSpaceDN w:val="0"/>
        <w:adjustRightInd w:val="0"/>
        <w:spacing w:after="0" w:line="240" w:lineRule="auto"/>
        <w:ind w:firstLine="567"/>
        <w:jc w:val="both"/>
        <w:rPr>
          <w:rFonts w:ascii="Times New Roman" w:hAnsi="Times New Roman"/>
          <w:sz w:val="28"/>
          <w:szCs w:val="28"/>
        </w:rPr>
      </w:pPr>
      <w:r w:rsidRPr="00F32335">
        <w:rPr>
          <w:rFonts w:ascii="Times New Roman" w:hAnsi="Times New Roman"/>
          <w:sz w:val="28"/>
          <w:szCs w:val="28"/>
        </w:rPr>
        <w:t xml:space="preserve">The list of administrative bodies is presented </w:t>
      </w:r>
      <w:r>
        <w:rPr>
          <w:rFonts w:ascii="Times New Roman" w:hAnsi="Times New Roman"/>
          <w:sz w:val="28"/>
          <w:szCs w:val="28"/>
        </w:rPr>
        <w:t>in “</w:t>
      </w:r>
      <w:r w:rsidRPr="00F32335">
        <w:rPr>
          <w:rFonts w:ascii="Times New Roman" w:hAnsi="Times New Roman"/>
          <w:sz w:val="28"/>
          <w:szCs w:val="28"/>
        </w:rPr>
        <w:t>Classifications of administrative bodies</w:t>
      </w:r>
      <w:r>
        <w:rPr>
          <w:rFonts w:ascii="Times New Roman" w:hAnsi="Times New Roman"/>
          <w:sz w:val="28"/>
          <w:szCs w:val="28"/>
        </w:rPr>
        <w:t>”</w:t>
      </w:r>
      <w:r w:rsidRPr="00F32335">
        <w:rPr>
          <w:rFonts w:ascii="Times New Roman" w:hAnsi="Times New Roman"/>
          <w:sz w:val="28"/>
          <w:szCs w:val="28"/>
        </w:rPr>
        <w:t>. The list of the administrative bodies listed in this Classification is</w:t>
      </w:r>
      <w:r>
        <w:rPr>
          <w:rFonts w:ascii="Times New Roman" w:hAnsi="Times New Roman"/>
          <w:sz w:val="28"/>
          <w:szCs w:val="28"/>
        </w:rPr>
        <w:t xml:space="preserve"> </w:t>
      </w:r>
      <w:r w:rsidRPr="00F32335">
        <w:rPr>
          <w:rFonts w:ascii="Times New Roman" w:hAnsi="Times New Roman"/>
          <w:sz w:val="28"/>
          <w:szCs w:val="28"/>
        </w:rPr>
        <w:t>n</w:t>
      </w:r>
      <w:r>
        <w:rPr>
          <w:rFonts w:ascii="Times New Roman" w:hAnsi="Times New Roman"/>
          <w:sz w:val="28"/>
          <w:szCs w:val="28"/>
        </w:rPr>
        <w:t>o</w:t>
      </w:r>
      <w:r w:rsidRPr="00F32335">
        <w:rPr>
          <w:rFonts w:ascii="Times New Roman" w:hAnsi="Times New Roman"/>
          <w:sz w:val="28"/>
          <w:szCs w:val="28"/>
        </w:rPr>
        <w:t xml:space="preserve">t exhaustive. </w:t>
      </w:r>
      <w:r>
        <w:rPr>
          <w:rFonts w:ascii="Times New Roman" w:hAnsi="Times New Roman"/>
          <w:sz w:val="28"/>
          <w:szCs w:val="28"/>
        </w:rPr>
        <w:t>Thus</w:t>
      </w:r>
      <w:r w:rsidRPr="00F32335">
        <w:rPr>
          <w:rFonts w:ascii="Times New Roman" w:hAnsi="Times New Roman"/>
          <w:sz w:val="28"/>
          <w:szCs w:val="28"/>
        </w:rPr>
        <w:t xml:space="preserve">, according to point V of </w:t>
      </w:r>
      <w:r>
        <w:rPr>
          <w:rFonts w:ascii="Times New Roman" w:hAnsi="Times New Roman"/>
          <w:sz w:val="28"/>
          <w:szCs w:val="28"/>
        </w:rPr>
        <w:t>“</w:t>
      </w:r>
      <w:r w:rsidRPr="00F32335">
        <w:rPr>
          <w:rFonts w:ascii="Times New Roman" w:hAnsi="Times New Roman"/>
          <w:sz w:val="28"/>
          <w:szCs w:val="28"/>
        </w:rPr>
        <w:t>Classification of administrative bodies</w:t>
      </w:r>
      <w:r>
        <w:rPr>
          <w:rFonts w:ascii="Times New Roman" w:hAnsi="Times New Roman"/>
          <w:sz w:val="28"/>
          <w:szCs w:val="28"/>
        </w:rPr>
        <w:t>”</w:t>
      </w:r>
      <w:r w:rsidRPr="00F32335">
        <w:rPr>
          <w:rFonts w:ascii="Times New Roman" w:hAnsi="Times New Roman"/>
          <w:sz w:val="28"/>
          <w:szCs w:val="28"/>
        </w:rPr>
        <w:t xml:space="preserve">, </w:t>
      </w:r>
      <w:r>
        <w:rPr>
          <w:rFonts w:ascii="Times New Roman" w:hAnsi="Times New Roman"/>
          <w:sz w:val="28"/>
          <w:szCs w:val="28"/>
        </w:rPr>
        <w:t>“</w:t>
      </w:r>
      <w:r w:rsidRPr="00F32335">
        <w:rPr>
          <w:rFonts w:ascii="Times New Roman" w:hAnsi="Times New Roman"/>
          <w:sz w:val="28"/>
          <w:szCs w:val="28"/>
        </w:rPr>
        <w:t>other administrative bodies authorized to adopt according to the legislation the administrative act</w:t>
      </w:r>
      <w:r>
        <w:rPr>
          <w:rFonts w:ascii="Times New Roman" w:hAnsi="Times New Roman"/>
          <w:sz w:val="28"/>
          <w:szCs w:val="28"/>
        </w:rPr>
        <w:t>”</w:t>
      </w:r>
      <w:r w:rsidRPr="00F32335">
        <w:rPr>
          <w:rFonts w:ascii="Times New Roman" w:hAnsi="Times New Roman"/>
          <w:sz w:val="28"/>
          <w:szCs w:val="28"/>
        </w:rPr>
        <w:t xml:space="preserve"> are considered as administrative body. According to an essence of this norm, the administrative functions assigned to the enterprises of natural monopoly give the grounds to call them administrative body in certain relations. However, the natural monopolist does</w:t>
      </w:r>
      <w:r>
        <w:rPr>
          <w:rFonts w:ascii="Times New Roman" w:hAnsi="Times New Roman"/>
          <w:sz w:val="28"/>
          <w:szCs w:val="28"/>
        </w:rPr>
        <w:t xml:space="preserve"> </w:t>
      </w:r>
      <w:r w:rsidRPr="00F32335">
        <w:rPr>
          <w:rFonts w:ascii="Times New Roman" w:hAnsi="Times New Roman"/>
          <w:sz w:val="28"/>
          <w:szCs w:val="28"/>
        </w:rPr>
        <w:t>n</w:t>
      </w:r>
      <w:r>
        <w:rPr>
          <w:rFonts w:ascii="Times New Roman" w:hAnsi="Times New Roman"/>
          <w:sz w:val="28"/>
          <w:szCs w:val="28"/>
        </w:rPr>
        <w:t>o</w:t>
      </w:r>
      <w:r w:rsidRPr="00F32335">
        <w:rPr>
          <w:rFonts w:ascii="Times New Roman" w:hAnsi="Times New Roman"/>
          <w:sz w:val="28"/>
          <w:szCs w:val="28"/>
        </w:rPr>
        <w:t xml:space="preserve">t bear feature of administrative body in all legal relationship in which </w:t>
      </w:r>
      <w:r>
        <w:rPr>
          <w:rFonts w:ascii="Times New Roman" w:hAnsi="Times New Roman"/>
          <w:sz w:val="28"/>
          <w:szCs w:val="28"/>
        </w:rPr>
        <w:t>it</w:t>
      </w:r>
      <w:r w:rsidRPr="00F32335">
        <w:rPr>
          <w:rFonts w:ascii="Times New Roman" w:hAnsi="Times New Roman"/>
          <w:sz w:val="28"/>
          <w:szCs w:val="28"/>
        </w:rPr>
        <w:t xml:space="preserve"> participates.</w:t>
      </w:r>
    </w:p>
    <w:p w:rsidR="008218B6" w:rsidRPr="0011722B" w:rsidRDefault="008218B6" w:rsidP="0011722B">
      <w:pPr>
        <w:autoSpaceDE w:val="0"/>
        <w:autoSpaceDN w:val="0"/>
        <w:adjustRightInd w:val="0"/>
        <w:spacing w:after="0" w:line="240" w:lineRule="auto"/>
        <w:ind w:firstLine="567"/>
        <w:jc w:val="both"/>
        <w:rPr>
          <w:rFonts w:ascii="Times New Roman" w:hAnsi="Times New Roman"/>
          <w:sz w:val="28"/>
          <w:szCs w:val="28"/>
        </w:rPr>
      </w:pPr>
      <w:r w:rsidRPr="0011722B">
        <w:rPr>
          <w:rFonts w:ascii="Times New Roman" w:hAnsi="Times New Roman"/>
          <w:sz w:val="28"/>
          <w:szCs w:val="28"/>
        </w:rPr>
        <w:t xml:space="preserve">In </w:t>
      </w:r>
      <w:r>
        <w:rPr>
          <w:rFonts w:ascii="Times New Roman" w:hAnsi="Times New Roman"/>
          <w:sz w:val="28"/>
          <w:szCs w:val="28"/>
        </w:rPr>
        <w:t>A</w:t>
      </w:r>
      <w:r w:rsidRPr="0011722B">
        <w:rPr>
          <w:rFonts w:ascii="Times New Roman" w:hAnsi="Times New Roman"/>
          <w:sz w:val="28"/>
          <w:szCs w:val="28"/>
        </w:rPr>
        <w:t xml:space="preserve">rticle 8.33 of the </w:t>
      </w:r>
      <w:r>
        <w:rPr>
          <w:rFonts w:ascii="Times New Roman" w:hAnsi="Times New Roman"/>
          <w:sz w:val="28"/>
          <w:szCs w:val="28"/>
        </w:rPr>
        <w:t>“</w:t>
      </w:r>
      <w:r w:rsidRPr="0011722B">
        <w:rPr>
          <w:rFonts w:ascii="Times New Roman" w:hAnsi="Times New Roman"/>
          <w:sz w:val="28"/>
          <w:szCs w:val="28"/>
        </w:rPr>
        <w:t>Rules of consumption of electric energy</w:t>
      </w:r>
      <w:r>
        <w:rPr>
          <w:rFonts w:ascii="Times New Roman" w:hAnsi="Times New Roman"/>
          <w:sz w:val="28"/>
          <w:szCs w:val="28"/>
        </w:rPr>
        <w:t>”</w:t>
      </w:r>
      <w:r w:rsidRPr="0011722B">
        <w:rPr>
          <w:rFonts w:ascii="Times New Roman" w:hAnsi="Times New Roman"/>
          <w:sz w:val="28"/>
          <w:szCs w:val="28"/>
        </w:rPr>
        <w:t xml:space="preserve"> approved by the Resolution of the Cabinet </w:t>
      </w:r>
      <w:r>
        <w:rPr>
          <w:rFonts w:ascii="Times New Roman" w:hAnsi="Times New Roman"/>
          <w:sz w:val="28"/>
          <w:szCs w:val="28"/>
        </w:rPr>
        <w:t xml:space="preserve">of Ministers </w:t>
      </w:r>
      <w:r w:rsidRPr="0011722B">
        <w:rPr>
          <w:rFonts w:ascii="Times New Roman" w:hAnsi="Times New Roman"/>
          <w:sz w:val="28"/>
          <w:szCs w:val="28"/>
        </w:rPr>
        <w:t>of the Republic</w:t>
      </w:r>
      <w:r>
        <w:rPr>
          <w:rFonts w:ascii="Times New Roman" w:hAnsi="Times New Roman"/>
          <w:sz w:val="28"/>
          <w:szCs w:val="28"/>
        </w:rPr>
        <w:t xml:space="preserve"> of </w:t>
      </w:r>
      <w:r w:rsidRPr="0011722B">
        <w:rPr>
          <w:rFonts w:ascii="Times New Roman" w:hAnsi="Times New Roman"/>
          <w:sz w:val="28"/>
          <w:szCs w:val="28"/>
        </w:rPr>
        <w:t xml:space="preserve">Azerbaijan N. 18 of February 2, 2005 it is established that </w:t>
      </w:r>
      <w:r>
        <w:rPr>
          <w:rFonts w:ascii="Times New Roman" w:hAnsi="Times New Roman"/>
          <w:sz w:val="28"/>
          <w:szCs w:val="28"/>
        </w:rPr>
        <w:t>“</w:t>
      </w:r>
      <w:r w:rsidRPr="0011722B">
        <w:rPr>
          <w:rFonts w:ascii="Times New Roman" w:hAnsi="Times New Roman"/>
          <w:sz w:val="28"/>
          <w:szCs w:val="28"/>
        </w:rPr>
        <w:t>at identification of an assumption by the household subscriber of violation in consumption by the electric power, the representative of the enterprise of power supply in the presence of it and two witnesses draws up the statement which one copy gives out to the household subscriber</w:t>
      </w:r>
      <w:r>
        <w:rPr>
          <w:rFonts w:ascii="Times New Roman" w:hAnsi="Times New Roman"/>
          <w:sz w:val="28"/>
          <w:szCs w:val="28"/>
        </w:rPr>
        <w:t>”</w:t>
      </w:r>
      <w:r w:rsidRPr="0011722B">
        <w:rPr>
          <w:rFonts w:ascii="Times New Roman" w:hAnsi="Times New Roman"/>
          <w:sz w:val="28"/>
          <w:szCs w:val="28"/>
        </w:rPr>
        <w:t xml:space="preserve">. This act, without possessing character of an administrative penalty, aims to settle a specific </w:t>
      </w:r>
      <w:r>
        <w:rPr>
          <w:rFonts w:ascii="Times New Roman" w:hAnsi="Times New Roman"/>
          <w:sz w:val="28"/>
          <w:szCs w:val="28"/>
        </w:rPr>
        <w:t>issue</w:t>
      </w:r>
      <w:r w:rsidRPr="0011722B">
        <w:rPr>
          <w:rFonts w:ascii="Times New Roman" w:hAnsi="Times New Roman"/>
          <w:sz w:val="28"/>
          <w:szCs w:val="28"/>
        </w:rPr>
        <w:t xml:space="preserve"> (repayment of a payment for the consumed energy) and creates </w:t>
      </w:r>
      <w:r>
        <w:rPr>
          <w:rFonts w:ascii="Times New Roman" w:hAnsi="Times New Roman"/>
          <w:sz w:val="28"/>
          <w:szCs w:val="28"/>
        </w:rPr>
        <w:t xml:space="preserve">the </w:t>
      </w:r>
      <w:r w:rsidRPr="0011722B">
        <w:rPr>
          <w:rFonts w:ascii="Times New Roman" w:hAnsi="Times New Roman"/>
          <w:sz w:val="28"/>
          <w:szCs w:val="28"/>
        </w:rPr>
        <w:t>certain legal consequences</w:t>
      </w:r>
      <w:r>
        <w:rPr>
          <w:rFonts w:ascii="Times New Roman" w:hAnsi="Times New Roman"/>
          <w:sz w:val="28"/>
          <w:szCs w:val="28"/>
        </w:rPr>
        <w:t xml:space="preserve"> </w:t>
      </w:r>
      <w:r w:rsidRPr="0011722B">
        <w:rPr>
          <w:rFonts w:ascii="Times New Roman" w:hAnsi="Times New Roman"/>
          <w:sz w:val="28"/>
          <w:szCs w:val="28"/>
        </w:rPr>
        <w:t>for the person to whom it is addressed.</w:t>
      </w:r>
    </w:p>
    <w:p w:rsidR="008218B6" w:rsidRDefault="008218B6" w:rsidP="0011722B">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A</w:t>
      </w:r>
      <w:r w:rsidRPr="0011722B">
        <w:rPr>
          <w:rFonts w:ascii="Times New Roman" w:hAnsi="Times New Roman"/>
          <w:sz w:val="28"/>
          <w:szCs w:val="28"/>
        </w:rPr>
        <w:t>t first sight,</w:t>
      </w:r>
      <w:r>
        <w:rPr>
          <w:rFonts w:ascii="Times New Roman" w:hAnsi="Times New Roman"/>
          <w:sz w:val="28"/>
          <w:szCs w:val="28"/>
        </w:rPr>
        <w:t xml:space="preserve"> i</w:t>
      </w:r>
      <w:r w:rsidRPr="0011722B">
        <w:rPr>
          <w:rFonts w:ascii="Times New Roman" w:hAnsi="Times New Roman"/>
          <w:sz w:val="28"/>
          <w:szCs w:val="28"/>
        </w:rPr>
        <w:t>t is noticeable that this act adopted by natural monopoly has public character</w:t>
      </w:r>
      <w:r>
        <w:rPr>
          <w:rFonts w:ascii="Times New Roman" w:hAnsi="Times New Roman"/>
          <w:sz w:val="28"/>
          <w:szCs w:val="28"/>
        </w:rPr>
        <w:t xml:space="preserve"> since</w:t>
      </w:r>
      <w:r w:rsidRPr="0011722B">
        <w:rPr>
          <w:rFonts w:ascii="Times New Roman" w:hAnsi="Times New Roman"/>
          <w:sz w:val="28"/>
          <w:szCs w:val="28"/>
        </w:rPr>
        <w:t xml:space="preserve"> </w:t>
      </w:r>
      <w:r>
        <w:rPr>
          <w:rFonts w:ascii="Times New Roman" w:hAnsi="Times New Roman"/>
          <w:sz w:val="28"/>
          <w:szCs w:val="28"/>
        </w:rPr>
        <w:t xml:space="preserve">it </w:t>
      </w:r>
      <w:r w:rsidRPr="0011722B">
        <w:rPr>
          <w:rFonts w:ascii="Times New Roman" w:hAnsi="Times New Roman"/>
          <w:sz w:val="28"/>
          <w:szCs w:val="28"/>
        </w:rPr>
        <w:t xml:space="preserve">is accepted unilaterally and applied by the </w:t>
      </w:r>
      <w:r w:rsidRPr="00580C7A">
        <w:rPr>
          <w:rFonts w:ascii="Times New Roman" w:hAnsi="Times New Roman"/>
          <w:sz w:val="28"/>
          <w:szCs w:val="28"/>
        </w:rPr>
        <w:t>monopoly enterprise</w:t>
      </w:r>
      <w:r>
        <w:rPr>
          <w:rFonts w:ascii="Times New Roman" w:hAnsi="Times New Roman"/>
          <w:sz w:val="28"/>
          <w:szCs w:val="28"/>
        </w:rPr>
        <w:t xml:space="preserve"> </w:t>
      </w:r>
      <w:r w:rsidRPr="0011722B">
        <w:rPr>
          <w:rFonts w:ascii="Times New Roman" w:hAnsi="Times New Roman"/>
          <w:sz w:val="28"/>
          <w:szCs w:val="28"/>
        </w:rPr>
        <w:t>possessing power to carry out on behalf of the state</w:t>
      </w:r>
      <w:r>
        <w:rPr>
          <w:rFonts w:ascii="Times New Roman" w:hAnsi="Times New Roman"/>
          <w:sz w:val="28"/>
          <w:szCs w:val="28"/>
        </w:rPr>
        <w:t xml:space="preserve"> the</w:t>
      </w:r>
      <w:r w:rsidRPr="0011722B">
        <w:rPr>
          <w:rFonts w:ascii="Times New Roman" w:hAnsi="Times New Roman"/>
          <w:sz w:val="28"/>
          <w:szCs w:val="28"/>
        </w:rPr>
        <w:t xml:space="preserve"> administrative functions between the subjects that are in unequal conditions.</w:t>
      </w:r>
    </w:p>
    <w:p w:rsidR="008218B6" w:rsidRPr="00053C25" w:rsidRDefault="008218B6" w:rsidP="00053C25">
      <w:pPr>
        <w:autoSpaceDE w:val="0"/>
        <w:autoSpaceDN w:val="0"/>
        <w:adjustRightInd w:val="0"/>
        <w:spacing w:after="0" w:line="240" w:lineRule="auto"/>
        <w:ind w:firstLine="567"/>
        <w:jc w:val="both"/>
        <w:rPr>
          <w:rFonts w:ascii="Times New Roman" w:hAnsi="Times New Roman"/>
          <w:sz w:val="28"/>
          <w:szCs w:val="28"/>
        </w:rPr>
      </w:pPr>
      <w:r w:rsidRPr="00053C25">
        <w:rPr>
          <w:rFonts w:ascii="Times New Roman" w:hAnsi="Times New Roman"/>
          <w:sz w:val="28"/>
          <w:szCs w:val="28"/>
        </w:rPr>
        <w:t xml:space="preserve">However, it is necessary to consider that natural and legal entities use services of subjects of natural monopoly on the basis of the contract. Such contracts differ a little from the concept </w:t>
      </w:r>
      <w:r>
        <w:rPr>
          <w:rFonts w:ascii="Times New Roman" w:hAnsi="Times New Roman"/>
          <w:sz w:val="28"/>
          <w:szCs w:val="28"/>
        </w:rPr>
        <w:t>“</w:t>
      </w:r>
      <w:r w:rsidRPr="00053C25">
        <w:rPr>
          <w:rFonts w:ascii="Times New Roman" w:hAnsi="Times New Roman"/>
          <w:sz w:val="28"/>
          <w:szCs w:val="28"/>
        </w:rPr>
        <w:t>contract</w:t>
      </w:r>
      <w:r>
        <w:rPr>
          <w:rFonts w:ascii="Times New Roman" w:hAnsi="Times New Roman"/>
          <w:sz w:val="28"/>
          <w:szCs w:val="28"/>
        </w:rPr>
        <w:t>”</w:t>
      </w:r>
      <w:r w:rsidRPr="00053C25">
        <w:rPr>
          <w:rFonts w:ascii="Times New Roman" w:hAnsi="Times New Roman"/>
          <w:sz w:val="28"/>
          <w:szCs w:val="28"/>
        </w:rPr>
        <w:t xml:space="preserve"> accepted in the plane of civil law, but arise between subjects of the civil relations and have individual (private) character.</w:t>
      </w:r>
    </w:p>
    <w:p w:rsidR="008218B6" w:rsidRDefault="008218B6" w:rsidP="00053C25">
      <w:pPr>
        <w:autoSpaceDE w:val="0"/>
        <w:autoSpaceDN w:val="0"/>
        <w:adjustRightInd w:val="0"/>
        <w:spacing w:after="0" w:line="240" w:lineRule="auto"/>
        <w:ind w:firstLine="567"/>
        <w:jc w:val="both"/>
        <w:rPr>
          <w:rFonts w:ascii="Times New Roman" w:hAnsi="Times New Roman"/>
          <w:sz w:val="28"/>
          <w:szCs w:val="28"/>
        </w:rPr>
      </w:pPr>
      <w:r w:rsidRPr="00053C25">
        <w:rPr>
          <w:rFonts w:ascii="Times New Roman" w:hAnsi="Times New Roman"/>
          <w:sz w:val="28"/>
          <w:szCs w:val="28"/>
        </w:rPr>
        <w:t xml:space="preserve">The civil legislation established free character of the nature of the contract. According to </w:t>
      </w:r>
      <w:r>
        <w:rPr>
          <w:rFonts w:ascii="Times New Roman" w:hAnsi="Times New Roman"/>
          <w:sz w:val="28"/>
          <w:szCs w:val="28"/>
        </w:rPr>
        <w:t>A</w:t>
      </w:r>
      <w:r w:rsidRPr="00053C25">
        <w:rPr>
          <w:rFonts w:ascii="Times New Roman" w:hAnsi="Times New Roman"/>
          <w:sz w:val="28"/>
          <w:szCs w:val="28"/>
        </w:rPr>
        <w:t>rticle 390.1 of the Civil Code of the Republic</w:t>
      </w:r>
      <w:r>
        <w:rPr>
          <w:rFonts w:ascii="Times New Roman" w:hAnsi="Times New Roman"/>
          <w:sz w:val="28"/>
          <w:szCs w:val="28"/>
        </w:rPr>
        <w:t xml:space="preserve"> of </w:t>
      </w:r>
      <w:r w:rsidRPr="00053C25">
        <w:rPr>
          <w:rFonts w:ascii="Times New Roman" w:hAnsi="Times New Roman"/>
          <w:sz w:val="28"/>
          <w:szCs w:val="28"/>
        </w:rPr>
        <w:t>Azerbaijan, natural and legal entities can freely sign contracts and define their contents.</w:t>
      </w:r>
    </w:p>
    <w:p w:rsidR="008218B6" w:rsidRPr="005E2D48" w:rsidRDefault="008218B6" w:rsidP="005E2D48">
      <w:pPr>
        <w:autoSpaceDE w:val="0"/>
        <w:autoSpaceDN w:val="0"/>
        <w:adjustRightInd w:val="0"/>
        <w:spacing w:after="0" w:line="240" w:lineRule="auto"/>
        <w:ind w:firstLine="567"/>
        <w:jc w:val="both"/>
        <w:rPr>
          <w:rFonts w:ascii="Times New Roman" w:hAnsi="Times New Roman"/>
          <w:sz w:val="28"/>
          <w:szCs w:val="28"/>
        </w:rPr>
      </w:pPr>
      <w:r w:rsidRPr="005E2D48">
        <w:rPr>
          <w:rFonts w:ascii="Times New Roman" w:hAnsi="Times New Roman"/>
          <w:sz w:val="28"/>
          <w:szCs w:val="28"/>
        </w:rPr>
        <w:t xml:space="preserve">As the client (subscriber) contract signed with the subject of natural monopoly is regulated by the act of </w:t>
      </w:r>
      <w:r>
        <w:rPr>
          <w:rFonts w:ascii="Times New Roman" w:hAnsi="Times New Roman"/>
          <w:sz w:val="28"/>
          <w:szCs w:val="28"/>
        </w:rPr>
        <w:t>normative</w:t>
      </w:r>
      <w:r w:rsidRPr="005E2D48">
        <w:rPr>
          <w:rFonts w:ascii="Times New Roman" w:hAnsi="Times New Roman"/>
          <w:sz w:val="28"/>
          <w:szCs w:val="28"/>
        </w:rPr>
        <w:t xml:space="preserve"> character, it is established for any person on standard, that is, on the same provisions and conditions. Parties of this </w:t>
      </w:r>
      <w:r>
        <w:rPr>
          <w:rFonts w:ascii="Times New Roman" w:hAnsi="Times New Roman"/>
          <w:sz w:val="28"/>
          <w:szCs w:val="28"/>
        </w:rPr>
        <w:t>kind</w:t>
      </w:r>
      <w:r w:rsidRPr="005E2D48">
        <w:rPr>
          <w:rFonts w:ascii="Times New Roman" w:hAnsi="Times New Roman"/>
          <w:sz w:val="28"/>
          <w:szCs w:val="28"/>
        </w:rPr>
        <w:t xml:space="preserve"> of contracts in a certain degree are in unequal conditions. The consumer is compelled to adopt the contract, such as it is, having no right to change</w:t>
      </w:r>
      <w:r>
        <w:rPr>
          <w:rFonts w:ascii="Times New Roman" w:hAnsi="Times New Roman"/>
          <w:sz w:val="28"/>
          <w:szCs w:val="28"/>
        </w:rPr>
        <w:t xml:space="preserve"> </w:t>
      </w:r>
      <w:r w:rsidRPr="005E2D48">
        <w:rPr>
          <w:rFonts w:ascii="Times New Roman" w:hAnsi="Times New Roman"/>
          <w:sz w:val="28"/>
          <w:szCs w:val="28"/>
        </w:rPr>
        <w:t>it</w:t>
      </w:r>
      <w:r>
        <w:rPr>
          <w:rFonts w:ascii="Times New Roman" w:hAnsi="Times New Roman"/>
          <w:sz w:val="28"/>
          <w:szCs w:val="28"/>
        </w:rPr>
        <w:t xml:space="preserve"> at</w:t>
      </w:r>
      <w:r w:rsidRPr="005E2D48">
        <w:rPr>
          <w:rFonts w:ascii="Times New Roman" w:hAnsi="Times New Roman"/>
          <w:sz w:val="28"/>
          <w:szCs w:val="28"/>
        </w:rPr>
        <w:t xml:space="preserve"> any situation and to </w:t>
      </w:r>
      <w:r>
        <w:rPr>
          <w:rFonts w:ascii="Times New Roman" w:hAnsi="Times New Roman"/>
          <w:sz w:val="28"/>
          <w:szCs w:val="28"/>
        </w:rPr>
        <w:t>raise any</w:t>
      </w:r>
      <w:r w:rsidRPr="005E2D48">
        <w:rPr>
          <w:rFonts w:ascii="Times New Roman" w:hAnsi="Times New Roman"/>
          <w:sz w:val="28"/>
          <w:szCs w:val="28"/>
        </w:rPr>
        <w:t xml:space="preserve"> reservations. As in domestic market services are provided only by the natural monopolist, the person is compelled to adopt this contract irrespective of the will.</w:t>
      </w:r>
    </w:p>
    <w:p w:rsidR="008218B6" w:rsidRDefault="008218B6" w:rsidP="005E2D48">
      <w:pPr>
        <w:autoSpaceDE w:val="0"/>
        <w:autoSpaceDN w:val="0"/>
        <w:adjustRightInd w:val="0"/>
        <w:spacing w:after="0" w:line="240" w:lineRule="auto"/>
        <w:ind w:firstLine="567"/>
        <w:jc w:val="both"/>
        <w:rPr>
          <w:rFonts w:ascii="Times New Roman" w:hAnsi="Times New Roman"/>
          <w:sz w:val="28"/>
          <w:szCs w:val="28"/>
        </w:rPr>
      </w:pPr>
      <w:r w:rsidRPr="005E2D48">
        <w:rPr>
          <w:rFonts w:ascii="Times New Roman" w:hAnsi="Times New Roman"/>
          <w:sz w:val="28"/>
          <w:szCs w:val="28"/>
        </w:rPr>
        <w:t>On the other hand, it is necessary to consider that the subject of natural monopoly also is not</w:t>
      </w:r>
      <w:r>
        <w:rPr>
          <w:rFonts w:ascii="Times New Roman" w:hAnsi="Times New Roman"/>
          <w:sz w:val="28"/>
          <w:szCs w:val="28"/>
        </w:rPr>
        <w:t xml:space="preserve"> </w:t>
      </w:r>
      <w:r w:rsidRPr="005E2D48">
        <w:rPr>
          <w:rFonts w:ascii="Times New Roman" w:hAnsi="Times New Roman"/>
          <w:sz w:val="28"/>
          <w:szCs w:val="28"/>
        </w:rPr>
        <w:t xml:space="preserve">fully free at conclusion of this </w:t>
      </w:r>
      <w:r>
        <w:rPr>
          <w:rFonts w:ascii="Times New Roman" w:hAnsi="Times New Roman"/>
          <w:sz w:val="28"/>
          <w:szCs w:val="28"/>
        </w:rPr>
        <w:t>kind</w:t>
      </w:r>
      <w:r w:rsidRPr="005E2D48">
        <w:rPr>
          <w:rFonts w:ascii="Times New Roman" w:hAnsi="Times New Roman"/>
          <w:sz w:val="28"/>
          <w:szCs w:val="28"/>
        </w:rPr>
        <w:t xml:space="preserve"> of contracts. </w:t>
      </w:r>
      <w:r>
        <w:rPr>
          <w:rFonts w:ascii="Times New Roman" w:hAnsi="Times New Roman"/>
          <w:sz w:val="28"/>
          <w:szCs w:val="28"/>
        </w:rPr>
        <w:t>Thus</w:t>
      </w:r>
      <w:r w:rsidRPr="005E2D48">
        <w:rPr>
          <w:rFonts w:ascii="Times New Roman" w:hAnsi="Times New Roman"/>
          <w:sz w:val="28"/>
          <w:szCs w:val="28"/>
        </w:rPr>
        <w:t xml:space="preserve">, in </w:t>
      </w:r>
      <w:r>
        <w:rPr>
          <w:rFonts w:ascii="Times New Roman" w:hAnsi="Times New Roman"/>
          <w:sz w:val="28"/>
          <w:szCs w:val="28"/>
        </w:rPr>
        <w:t>A</w:t>
      </w:r>
      <w:r w:rsidRPr="005E2D48">
        <w:rPr>
          <w:rFonts w:ascii="Times New Roman" w:hAnsi="Times New Roman"/>
          <w:sz w:val="28"/>
          <w:szCs w:val="28"/>
        </w:rPr>
        <w:t xml:space="preserve">rticle 10.3 of the Law </w:t>
      </w:r>
      <w:r>
        <w:rPr>
          <w:rFonts w:ascii="Times New Roman" w:hAnsi="Times New Roman"/>
          <w:sz w:val="28"/>
          <w:szCs w:val="28"/>
        </w:rPr>
        <w:t>“On</w:t>
      </w:r>
      <w:r w:rsidRPr="005E2D48">
        <w:rPr>
          <w:rFonts w:ascii="Times New Roman" w:hAnsi="Times New Roman"/>
          <w:sz w:val="28"/>
          <w:szCs w:val="28"/>
        </w:rPr>
        <w:t xml:space="preserve"> Natural Monopolies</w:t>
      </w:r>
      <w:r>
        <w:rPr>
          <w:rFonts w:ascii="Times New Roman" w:hAnsi="Times New Roman"/>
          <w:sz w:val="28"/>
          <w:szCs w:val="28"/>
        </w:rPr>
        <w:t>”</w:t>
      </w:r>
      <w:r w:rsidRPr="005E2D48">
        <w:rPr>
          <w:rFonts w:ascii="Times New Roman" w:hAnsi="Times New Roman"/>
          <w:sz w:val="28"/>
          <w:szCs w:val="28"/>
        </w:rPr>
        <w:t xml:space="preserve"> it is specified that subjects of natural monopoly, having opportunity to make (to realize) the goods relating to spheres of natural monopoly, have no right to refuse the conclusion with consumers of the contract on realization of such goods.</w:t>
      </w:r>
    </w:p>
    <w:p w:rsidR="008218B6" w:rsidRPr="006F1B17" w:rsidRDefault="008218B6" w:rsidP="006F1B17">
      <w:pPr>
        <w:autoSpaceDE w:val="0"/>
        <w:autoSpaceDN w:val="0"/>
        <w:adjustRightInd w:val="0"/>
        <w:spacing w:after="0" w:line="240" w:lineRule="auto"/>
        <w:ind w:firstLine="567"/>
        <w:jc w:val="both"/>
        <w:rPr>
          <w:rFonts w:ascii="Times New Roman" w:hAnsi="Times New Roman"/>
          <w:sz w:val="28"/>
          <w:szCs w:val="28"/>
        </w:rPr>
      </w:pPr>
      <w:r w:rsidRPr="006F1B17">
        <w:rPr>
          <w:rFonts w:ascii="Times New Roman" w:hAnsi="Times New Roman"/>
          <w:sz w:val="28"/>
          <w:szCs w:val="28"/>
        </w:rPr>
        <w:t xml:space="preserve">Thereby, the legislator, having raised requirements to natural monopoly (the special tariff prices, obligation of the conclusion of the contract, etc.), identifies opportunities between it and consumers. </w:t>
      </w:r>
      <w:r>
        <w:rPr>
          <w:rFonts w:ascii="Times New Roman" w:hAnsi="Times New Roman"/>
          <w:sz w:val="28"/>
          <w:szCs w:val="28"/>
        </w:rPr>
        <w:t>F</w:t>
      </w:r>
      <w:r w:rsidRPr="006F1B17">
        <w:rPr>
          <w:rFonts w:ascii="Times New Roman" w:hAnsi="Times New Roman"/>
          <w:sz w:val="28"/>
          <w:szCs w:val="28"/>
        </w:rPr>
        <w:t>rom this point of view</w:t>
      </w:r>
      <w:r>
        <w:rPr>
          <w:rFonts w:ascii="Times New Roman" w:hAnsi="Times New Roman"/>
          <w:sz w:val="28"/>
          <w:szCs w:val="28"/>
        </w:rPr>
        <w:t xml:space="preserve"> i</w:t>
      </w:r>
      <w:r w:rsidRPr="006F1B17">
        <w:rPr>
          <w:rFonts w:ascii="Times New Roman" w:hAnsi="Times New Roman"/>
          <w:sz w:val="28"/>
          <w:szCs w:val="28"/>
        </w:rPr>
        <w:t>t would be wrong to read out the contract between JSC MRE</w:t>
      </w:r>
      <w:r>
        <w:rPr>
          <w:rFonts w:ascii="Times New Roman" w:hAnsi="Times New Roman"/>
          <w:sz w:val="28"/>
          <w:szCs w:val="28"/>
        </w:rPr>
        <w:t>N</w:t>
      </w:r>
      <w:r w:rsidRPr="006F1B17">
        <w:rPr>
          <w:rFonts w:ascii="Times New Roman" w:hAnsi="Times New Roman"/>
          <w:sz w:val="28"/>
          <w:szCs w:val="28"/>
        </w:rPr>
        <w:t xml:space="preserve"> and the consumer of the electric power as the administrative contract, and the act adopted on the basis of </w:t>
      </w:r>
      <w:r>
        <w:rPr>
          <w:rFonts w:ascii="Times New Roman" w:hAnsi="Times New Roman"/>
          <w:sz w:val="28"/>
          <w:szCs w:val="28"/>
        </w:rPr>
        <w:t>A</w:t>
      </w:r>
      <w:r w:rsidRPr="006F1B17">
        <w:rPr>
          <w:rFonts w:ascii="Times New Roman" w:hAnsi="Times New Roman"/>
          <w:sz w:val="28"/>
          <w:szCs w:val="28"/>
        </w:rPr>
        <w:t xml:space="preserve">rticle 8.33 of </w:t>
      </w:r>
      <w:r>
        <w:rPr>
          <w:rFonts w:ascii="Times New Roman" w:hAnsi="Times New Roman"/>
          <w:sz w:val="28"/>
          <w:szCs w:val="28"/>
        </w:rPr>
        <w:t>“</w:t>
      </w:r>
      <w:r w:rsidRPr="006F1B17">
        <w:rPr>
          <w:rFonts w:ascii="Times New Roman" w:hAnsi="Times New Roman"/>
          <w:sz w:val="28"/>
          <w:szCs w:val="28"/>
        </w:rPr>
        <w:t>"Rules of consumption of electric energy</w:t>
      </w:r>
      <w:r>
        <w:rPr>
          <w:rFonts w:ascii="Times New Roman" w:hAnsi="Times New Roman"/>
          <w:sz w:val="28"/>
          <w:szCs w:val="28"/>
        </w:rPr>
        <w:t>” as</w:t>
      </w:r>
      <w:r w:rsidRPr="006F1B17">
        <w:rPr>
          <w:rFonts w:ascii="Times New Roman" w:hAnsi="Times New Roman"/>
          <w:sz w:val="28"/>
          <w:szCs w:val="28"/>
        </w:rPr>
        <w:t xml:space="preserve"> the administrative act.</w:t>
      </w:r>
    </w:p>
    <w:p w:rsidR="008218B6" w:rsidRDefault="008218B6" w:rsidP="006F1B17">
      <w:pPr>
        <w:autoSpaceDE w:val="0"/>
        <w:autoSpaceDN w:val="0"/>
        <w:adjustRightInd w:val="0"/>
        <w:spacing w:after="0" w:line="240" w:lineRule="auto"/>
        <w:ind w:firstLine="567"/>
        <w:jc w:val="both"/>
        <w:rPr>
          <w:rFonts w:ascii="Times New Roman" w:hAnsi="Times New Roman"/>
          <w:sz w:val="28"/>
          <w:szCs w:val="28"/>
        </w:rPr>
      </w:pPr>
      <w:r w:rsidRPr="006F1B17">
        <w:rPr>
          <w:rFonts w:ascii="Times New Roman" w:hAnsi="Times New Roman"/>
          <w:sz w:val="28"/>
          <w:szCs w:val="28"/>
        </w:rPr>
        <w:t xml:space="preserve">The administrative contract is the contract signed between executive authority and other subjects for implementation of executive function. In </w:t>
      </w:r>
      <w:r>
        <w:rPr>
          <w:rFonts w:ascii="Times New Roman" w:hAnsi="Times New Roman"/>
          <w:sz w:val="28"/>
          <w:szCs w:val="28"/>
        </w:rPr>
        <w:t>such kind of</w:t>
      </w:r>
      <w:r w:rsidRPr="006F1B17">
        <w:rPr>
          <w:rFonts w:ascii="Times New Roman" w:hAnsi="Times New Roman"/>
          <w:sz w:val="28"/>
          <w:szCs w:val="28"/>
        </w:rPr>
        <w:t xml:space="preserve"> contracts,</w:t>
      </w:r>
      <w:r>
        <w:rPr>
          <w:rFonts w:ascii="Times New Roman" w:hAnsi="Times New Roman"/>
          <w:sz w:val="28"/>
          <w:szCs w:val="28"/>
        </w:rPr>
        <w:t xml:space="preserve"> the</w:t>
      </w:r>
      <w:r w:rsidRPr="006F1B17">
        <w:rPr>
          <w:rFonts w:ascii="Times New Roman" w:hAnsi="Times New Roman"/>
          <w:sz w:val="28"/>
          <w:szCs w:val="28"/>
        </w:rPr>
        <w:t xml:space="preserve"> one of the parties </w:t>
      </w:r>
      <w:r w:rsidRPr="009A0ED2">
        <w:rPr>
          <w:rFonts w:ascii="Times New Roman" w:hAnsi="Times New Roman"/>
          <w:sz w:val="28"/>
          <w:szCs w:val="28"/>
        </w:rPr>
        <w:t>compulsorily</w:t>
      </w:r>
      <w:r w:rsidRPr="006F1B17">
        <w:rPr>
          <w:rFonts w:ascii="Times New Roman" w:hAnsi="Times New Roman"/>
          <w:sz w:val="28"/>
          <w:szCs w:val="28"/>
        </w:rPr>
        <w:t xml:space="preserve"> becomes</w:t>
      </w:r>
      <w:r>
        <w:rPr>
          <w:rFonts w:ascii="Times New Roman" w:hAnsi="Times New Roman"/>
          <w:sz w:val="28"/>
          <w:szCs w:val="28"/>
        </w:rPr>
        <w:t xml:space="preserve"> as</w:t>
      </w:r>
      <w:r w:rsidRPr="006F1B17">
        <w:rPr>
          <w:rFonts w:ascii="Times New Roman" w:hAnsi="Times New Roman"/>
          <w:sz w:val="28"/>
          <w:szCs w:val="28"/>
        </w:rPr>
        <w:t xml:space="preserve"> the subject that is carrying out executive functions.</w:t>
      </w:r>
    </w:p>
    <w:p w:rsidR="008218B6" w:rsidRPr="008345AA" w:rsidRDefault="008218B6" w:rsidP="008345AA">
      <w:pPr>
        <w:autoSpaceDE w:val="0"/>
        <w:autoSpaceDN w:val="0"/>
        <w:adjustRightInd w:val="0"/>
        <w:spacing w:after="0" w:line="240" w:lineRule="auto"/>
        <w:ind w:firstLine="567"/>
        <w:jc w:val="both"/>
        <w:rPr>
          <w:rFonts w:ascii="Times New Roman" w:hAnsi="Times New Roman"/>
          <w:sz w:val="28"/>
          <w:szCs w:val="28"/>
        </w:rPr>
      </w:pPr>
      <w:r w:rsidRPr="008345AA">
        <w:rPr>
          <w:rFonts w:ascii="Times New Roman" w:hAnsi="Times New Roman"/>
          <w:sz w:val="28"/>
          <w:szCs w:val="28"/>
        </w:rPr>
        <w:t>It should be noted that the basis of the administrative contract is made not by</w:t>
      </w:r>
      <w:r>
        <w:rPr>
          <w:rFonts w:ascii="Times New Roman" w:hAnsi="Times New Roman"/>
          <w:sz w:val="28"/>
          <w:szCs w:val="28"/>
        </w:rPr>
        <w:t xml:space="preserve"> </w:t>
      </w:r>
      <w:r w:rsidRPr="008345AA">
        <w:rPr>
          <w:rFonts w:ascii="Times New Roman" w:hAnsi="Times New Roman"/>
          <w:sz w:val="28"/>
          <w:szCs w:val="28"/>
        </w:rPr>
        <w:t>rules of the special right, but rules of administrative law. Besides, the most important feature distinguishing administrative contracts from others consists that the governing body, unlike the opposite side, possesses big powers and uses big privileges. Such contracts generally consist between subordinated subjects in connection with implementation of administrative functions in administrative and territorial units.</w:t>
      </w:r>
    </w:p>
    <w:p w:rsidR="008218B6" w:rsidRDefault="008218B6" w:rsidP="008345AA">
      <w:pPr>
        <w:autoSpaceDE w:val="0"/>
        <w:autoSpaceDN w:val="0"/>
        <w:adjustRightInd w:val="0"/>
        <w:spacing w:after="0" w:line="240" w:lineRule="auto"/>
        <w:ind w:firstLine="567"/>
        <w:jc w:val="both"/>
        <w:rPr>
          <w:rFonts w:ascii="Times New Roman" w:hAnsi="Times New Roman"/>
          <w:sz w:val="28"/>
          <w:szCs w:val="28"/>
        </w:rPr>
      </w:pPr>
      <w:r w:rsidRPr="008345AA">
        <w:rPr>
          <w:rFonts w:ascii="Times New Roman" w:hAnsi="Times New Roman"/>
          <w:sz w:val="28"/>
          <w:szCs w:val="28"/>
        </w:rPr>
        <w:t>In this sense</w:t>
      </w:r>
      <w:r>
        <w:rPr>
          <w:rFonts w:ascii="Times New Roman" w:hAnsi="Times New Roman"/>
          <w:sz w:val="28"/>
          <w:szCs w:val="28"/>
        </w:rPr>
        <w:t xml:space="preserve">, in order </w:t>
      </w:r>
      <w:r w:rsidRPr="008345AA">
        <w:rPr>
          <w:rFonts w:ascii="Times New Roman" w:hAnsi="Times New Roman"/>
          <w:sz w:val="28"/>
          <w:szCs w:val="28"/>
        </w:rPr>
        <w:t>to define on the basis of what rules of a procedural law dispute has to be resolved, it is necessary to consider that the sphere of public law is connected with public management and here powers of the power are applied. Powers of the authority are carried out by the appropriate administrative authority at unilateral will in an order and by the principles established by the legislation without requirement of a consent of other party, leading to certain legal consequences concerning it.</w:t>
      </w:r>
    </w:p>
    <w:p w:rsidR="008218B6" w:rsidRPr="002921D7" w:rsidRDefault="008218B6" w:rsidP="002921D7">
      <w:pPr>
        <w:autoSpaceDE w:val="0"/>
        <w:autoSpaceDN w:val="0"/>
        <w:adjustRightInd w:val="0"/>
        <w:spacing w:after="0" w:line="240" w:lineRule="auto"/>
        <w:ind w:firstLine="567"/>
        <w:jc w:val="both"/>
        <w:rPr>
          <w:rFonts w:ascii="Times New Roman" w:hAnsi="Times New Roman"/>
          <w:sz w:val="28"/>
          <w:szCs w:val="28"/>
        </w:rPr>
      </w:pPr>
      <w:r w:rsidRPr="002921D7">
        <w:rPr>
          <w:rFonts w:ascii="Times New Roman" w:hAnsi="Times New Roman"/>
          <w:sz w:val="28"/>
          <w:szCs w:val="28"/>
        </w:rPr>
        <w:t xml:space="preserve">In the </w:t>
      </w:r>
      <w:r>
        <w:rPr>
          <w:rFonts w:ascii="Times New Roman" w:hAnsi="Times New Roman"/>
          <w:sz w:val="28"/>
          <w:szCs w:val="28"/>
        </w:rPr>
        <w:t>decision</w:t>
      </w:r>
      <w:r w:rsidRPr="002921D7">
        <w:rPr>
          <w:rFonts w:ascii="Times New Roman" w:hAnsi="Times New Roman"/>
          <w:sz w:val="28"/>
          <w:szCs w:val="28"/>
        </w:rPr>
        <w:t xml:space="preserve"> of Plenum of the Constitutional Court of April 4, 2012 </w:t>
      </w:r>
      <w:r>
        <w:rPr>
          <w:rFonts w:ascii="Times New Roman" w:hAnsi="Times New Roman"/>
          <w:sz w:val="28"/>
          <w:szCs w:val="28"/>
        </w:rPr>
        <w:t xml:space="preserve">“On </w:t>
      </w:r>
      <w:r w:rsidRPr="002921D7">
        <w:rPr>
          <w:rFonts w:ascii="Times New Roman" w:hAnsi="Times New Roman"/>
          <w:sz w:val="28"/>
          <w:szCs w:val="28"/>
        </w:rPr>
        <w:t xml:space="preserve">interpretation of </w:t>
      </w:r>
      <w:r>
        <w:rPr>
          <w:rFonts w:ascii="Times New Roman" w:hAnsi="Times New Roman"/>
          <w:sz w:val="28"/>
          <w:szCs w:val="28"/>
        </w:rPr>
        <w:t>A</w:t>
      </w:r>
      <w:r w:rsidRPr="002921D7">
        <w:rPr>
          <w:rFonts w:ascii="Times New Roman" w:hAnsi="Times New Roman"/>
          <w:sz w:val="28"/>
          <w:szCs w:val="28"/>
        </w:rPr>
        <w:t>rticle 87.2 of the Law of the Republic</w:t>
      </w:r>
      <w:r>
        <w:rPr>
          <w:rFonts w:ascii="Times New Roman" w:hAnsi="Times New Roman"/>
          <w:sz w:val="28"/>
          <w:szCs w:val="28"/>
        </w:rPr>
        <w:t xml:space="preserve"> of </w:t>
      </w:r>
      <w:r w:rsidRPr="002921D7">
        <w:rPr>
          <w:rFonts w:ascii="Times New Roman" w:hAnsi="Times New Roman"/>
          <w:sz w:val="28"/>
          <w:szCs w:val="28"/>
        </w:rPr>
        <w:t xml:space="preserve">Azerbaijan </w:t>
      </w:r>
      <w:r>
        <w:rPr>
          <w:rFonts w:ascii="Times New Roman" w:hAnsi="Times New Roman"/>
          <w:sz w:val="28"/>
          <w:szCs w:val="28"/>
        </w:rPr>
        <w:t>“On E</w:t>
      </w:r>
      <w:r w:rsidRPr="002921D7">
        <w:rPr>
          <w:rFonts w:ascii="Times New Roman" w:hAnsi="Times New Roman"/>
          <w:sz w:val="28"/>
          <w:szCs w:val="28"/>
        </w:rPr>
        <w:t>xecution</w:t>
      </w:r>
      <w:r>
        <w:rPr>
          <w:rFonts w:ascii="Times New Roman" w:hAnsi="Times New Roman"/>
          <w:sz w:val="28"/>
          <w:szCs w:val="28"/>
        </w:rPr>
        <w:t>”</w:t>
      </w:r>
      <w:r w:rsidRPr="002921D7">
        <w:rPr>
          <w:rFonts w:ascii="Times New Roman" w:hAnsi="Times New Roman"/>
          <w:sz w:val="28"/>
          <w:szCs w:val="28"/>
        </w:rPr>
        <w:t xml:space="preserve"> and </w:t>
      </w:r>
      <w:r>
        <w:rPr>
          <w:rFonts w:ascii="Times New Roman" w:hAnsi="Times New Roman"/>
          <w:sz w:val="28"/>
          <w:szCs w:val="28"/>
        </w:rPr>
        <w:t>A</w:t>
      </w:r>
      <w:r w:rsidRPr="002921D7">
        <w:rPr>
          <w:rFonts w:ascii="Times New Roman" w:hAnsi="Times New Roman"/>
          <w:sz w:val="28"/>
          <w:szCs w:val="28"/>
        </w:rPr>
        <w:t>rticle 2.1 of the Administrative Procedural Code of the Republic</w:t>
      </w:r>
      <w:r>
        <w:rPr>
          <w:rFonts w:ascii="Times New Roman" w:hAnsi="Times New Roman"/>
          <w:sz w:val="28"/>
          <w:szCs w:val="28"/>
        </w:rPr>
        <w:t xml:space="preserve"> of </w:t>
      </w:r>
      <w:r w:rsidRPr="002921D7">
        <w:rPr>
          <w:rFonts w:ascii="Times New Roman" w:hAnsi="Times New Roman"/>
          <w:sz w:val="28"/>
          <w:szCs w:val="28"/>
        </w:rPr>
        <w:t>Azerbaijan</w:t>
      </w:r>
      <w:r>
        <w:rPr>
          <w:rFonts w:ascii="Times New Roman" w:hAnsi="Times New Roman"/>
          <w:sz w:val="28"/>
          <w:szCs w:val="28"/>
        </w:rPr>
        <w:t>”</w:t>
      </w:r>
      <w:r w:rsidRPr="002921D7">
        <w:rPr>
          <w:rFonts w:ascii="Times New Roman" w:hAnsi="Times New Roman"/>
          <w:sz w:val="28"/>
          <w:szCs w:val="28"/>
        </w:rPr>
        <w:t xml:space="preserve"> it is noted that </w:t>
      </w:r>
      <w:r>
        <w:rPr>
          <w:rFonts w:ascii="Times New Roman" w:hAnsi="Times New Roman"/>
          <w:sz w:val="28"/>
          <w:szCs w:val="28"/>
        </w:rPr>
        <w:t>“</w:t>
      </w:r>
      <w:r w:rsidRPr="006F6660">
        <w:rPr>
          <w:rFonts w:ascii="Times New Roman" w:hAnsi="Times New Roman"/>
          <w:sz w:val="28"/>
          <w:szCs w:val="28"/>
        </w:rPr>
        <w:t>one of features the distinguishing</w:t>
      </w:r>
      <w:r>
        <w:rPr>
          <w:rFonts w:ascii="Times New Roman" w:hAnsi="Times New Roman"/>
          <w:sz w:val="28"/>
          <w:szCs w:val="28"/>
        </w:rPr>
        <w:t xml:space="preserve"> the</w:t>
      </w:r>
      <w:r w:rsidRPr="006F6660">
        <w:rPr>
          <w:rFonts w:ascii="Times New Roman" w:hAnsi="Times New Roman"/>
          <w:sz w:val="28"/>
          <w:szCs w:val="28"/>
        </w:rPr>
        <w:t xml:space="preserve"> administrative legal relations from other legal relationship is </w:t>
      </w:r>
      <w:r>
        <w:rPr>
          <w:rFonts w:ascii="Times New Roman" w:hAnsi="Times New Roman"/>
          <w:sz w:val="28"/>
          <w:szCs w:val="28"/>
        </w:rPr>
        <w:t xml:space="preserve">the </w:t>
      </w:r>
      <w:r w:rsidRPr="006F6660">
        <w:rPr>
          <w:rFonts w:ascii="Times New Roman" w:hAnsi="Times New Roman"/>
          <w:sz w:val="28"/>
          <w:szCs w:val="28"/>
        </w:rPr>
        <w:t>forming of these relations on the basis of the principle the power submission</w:t>
      </w:r>
      <w:r>
        <w:rPr>
          <w:rFonts w:ascii="Times New Roman" w:hAnsi="Times New Roman"/>
          <w:sz w:val="28"/>
          <w:szCs w:val="28"/>
        </w:rPr>
        <w:t>”</w:t>
      </w:r>
      <w:r w:rsidRPr="002921D7">
        <w:rPr>
          <w:rFonts w:ascii="Times New Roman" w:hAnsi="Times New Roman"/>
          <w:sz w:val="28"/>
          <w:szCs w:val="28"/>
        </w:rPr>
        <w:t>.</w:t>
      </w:r>
    </w:p>
    <w:p w:rsidR="008218B6" w:rsidRDefault="008218B6" w:rsidP="002921D7">
      <w:pPr>
        <w:autoSpaceDE w:val="0"/>
        <w:autoSpaceDN w:val="0"/>
        <w:adjustRightInd w:val="0"/>
        <w:spacing w:after="0" w:line="240" w:lineRule="auto"/>
        <w:ind w:firstLine="567"/>
        <w:jc w:val="both"/>
        <w:rPr>
          <w:rFonts w:ascii="Times New Roman" w:hAnsi="Times New Roman"/>
          <w:sz w:val="28"/>
          <w:szCs w:val="28"/>
        </w:rPr>
      </w:pPr>
      <w:r w:rsidRPr="002921D7">
        <w:rPr>
          <w:rFonts w:ascii="Times New Roman" w:hAnsi="Times New Roman"/>
          <w:sz w:val="28"/>
          <w:szCs w:val="28"/>
        </w:rPr>
        <w:t>From the</w:t>
      </w:r>
      <w:r>
        <w:rPr>
          <w:rFonts w:ascii="Times New Roman" w:hAnsi="Times New Roman"/>
          <w:sz w:val="28"/>
          <w:szCs w:val="28"/>
        </w:rPr>
        <w:t xml:space="preserve"> side of</w:t>
      </w:r>
      <w:r w:rsidRPr="002921D7">
        <w:rPr>
          <w:rFonts w:ascii="Times New Roman" w:hAnsi="Times New Roman"/>
          <w:sz w:val="28"/>
          <w:szCs w:val="28"/>
        </w:rPr>
        <w:t xml:space="preserve"> state to the enterprises of natural monopoly</w:t>
      </w:r>
      <w:r>
        <w:rPr>
          <w:rFonts w:ascii="Times New Roman" w:hAnsi="Times New Roman"/>
          <w:sz w:val="28"/>
          <w:szCs w:val="28"/>
        </w:rPr>
        <w:t xml:space="preserve"> the </w:t>
      </w:r>
      <w:r w:rsidRPr="002921D7">
        <w:rPr>
          <w:rFonts w:ascii="Times New Roman" w:hAnsi="Times New Roman"/>
          <w:sz w:val="28"/>
          <w:szCs w:val="28"/>
        </w:rPr>
        <w:t xml:space="preserve">powers of public character can be also assigned. In that case, the relations of the enterprise of natural monopoly with other subjects </w:t>
      </w:r>
      <w:r>
        <w:rPr>
          <w:rFonts w:ascii="Times New Roman" w:hAnsi="Times New Roman"/>
          <w:sz w:val="28"/>
          <w:szCs w:val="28"/>
        </w:rPr>
        <w:t>formed</w:t>
      </w:r>
      <w:r w:rsidRPr="002921D7">
        <w:rPr>
          <w:rFonts w:ascii="Times New Roman" w:hAnsi="Times New Roman"/>
          <w:sz w:val="28"/>
          <w:szCs w:val="28"/>
        </w:rPr>
        <w:t xml:space="preserve"> by the principle the power submission. At the same time, the enterprise of natural monopoly in connection with ensuring public interests can have the limiting effect on any subject.</w:t>
      </w:r>
    </w:p>
    <w:p w:rsidR="008218B6" w:rsidRPr="00BB305A" w:rsidRDefault="008218B6" w:rsidP="00BB305A">
      <w:pPr>
        <w:autoSpaceDE w:val="0"/>
        <w:autoSpaceDN w:val="0"/>
        <w:adjustRightInd w:val="0"/>
        <w:spacing w:after="0" w:line="240" w:lineRule="auto"/>
        <w:ind w:firstLine="567"/>
        <w:jc w:val="both"/>
        <w:rPr>
          <w:rFonts w:ascii="Times New Roman" w:hAnsi="Times New Roman"/>
          <w:sz w:val="28"/>
          <w:szCs w:val="28"/>
        </w:rPr>
      </w:pPr>
      <w:r w:rsidRPr="00BB305A">
        <w:rPr>
          <w:rFonts w:ascii="Times New Roman" w:hAnsi="Times New Roman"/>
          <w:sz w:val="28"/>
          <w:szCs w:val="28"/>
        </w:rPr>
        <w:t xml:space="preserve">It should be noted that existence of judicial control of the administrative acts adopted by administrative bodies and other activity in the sphere of public law is one of the main signs of the constitutional state. From this point of view, administrative acts of the enterprise of natural monopoly can be challenged in a judicial proceeding on the basis of </w:t>
      </w:r>
      <w:r>
        <w:rPr>
          <w:rFonts w:ascii="Times New Roman" w:hAnsi="Times New Roman"/>
          <w:sz w:val="28"/>
          <w:szCs w:val="28"/>
        </w:rPr>
        <w:t>norm</w:t>
      </w:r>
      <w:r w:rsidRPr="00BB305A">
        <w:rPr>
          <w:rFonts w:ascii="Times New Roman" w:hAnsi="Times New Roman"/>
          <w:sz w:val="28"/>
          <w:szCs w:val="28"/>
        </w:rPr>
        <w:t>s of the Administrative Procedural Code of the Republic</w:t>
      </w:r>
      <w:r>
        <w:rPr>
          <w:rFonts w:ascii="Times New Roman" w:hAnsi="Times New Roman"/>
          <w:sz w:val="28"/>
          <w:szCs w:val="28"/>
        </w:rPr>
        <w:t xml:space="preserve"> of </w:t>
      </w:r>
      <w:r w:rsidRPr="00BB305A">
        <w:rPr>
          <w:rFonts w:ascii="Times New Roman" w:hAnsi="Times New Roman"/>
          <w:sz w:val="28"/>
          <w:szCs w:val="28"/>
        </w:rPr>
        <w:t>Azerbaijan (</w:t>
      </w:r>
      <w:r w:rsidRPr="00454D3B">
        <w:rPr>
          <w:rFonts w:ascii="Times New Roman" w:hAnsi="Times New Roman"/>
          <w:sz w:val="28"/>
          <w:szCs w:val="28"/>
        </w:rPr>
        <w:t>hereinafter referred to as the</w:t>
      </w:r>
      <w:r>
        <w:rPr>
          <w:rFonts w:ascii="Times New Roman" w:hAnsi="Times New Roman"/>
          <w:sz w:val="28"/>
          <w:szCs w:val="28"/>
        </w:rPr>
        <w:t xml:space="preserve"> APC</w:t>
      </w:r>
      <w:r w:rsidRPr="00BB305A">
        <w:rPr>
          <w:rFonts w:ascii="Times New Roman" w:hAnsi="Times New Roman"/>
          <w:sz w:val="28"/>
          <w:szCs w:val="28"/>
        </w:rPr>
        <w:t>).</w:t>
      </w:r>
    </w:p>
    <w:p w:rsidR="008218B6" w:rsidRDefault="008218B6" w:rsidP="00BB305A">
      <w:pPr>
        <w:autoSpaceDE w:val="0"/>
        <w:autoSpaceDN w:val="0"/>
        <w:adjustRightInd w:val="0"/>
        <w:spacing w:after="0" w:line="240" w:lineRule="auto"/>
        <w:ind w:firstLine="567"/>
        <w:jc w:val="both"/>
        <w:rPr>
          <w:rFonts w:ascii="Times New Roman" w:hAnsi="Times New Roman"/>
          <w:sz w:val="28"/>
          <w:szCs w:val="28"/>
        </w:rPr>
      </w:pPr>
      <w:r w:rsidRPr="00BB305A">
        <w:rPr>
          <w:rFonts w:ascii="Times New Roman" w:hAnsi="Times New Roman"/>
          <w:sz w:val="28"/>
          <w:szCs w:val="28"/>
        </w:rPr>
        <w:t xml:space="preserve">The European Court in the </w:t>
      </w:r>
      <w:r>
        <w:rPr>
          <w:rFonts w:ascii="Times New Roman" w:hAnsi="Times New Roman"/>
          <w:sz w:val="28"/>
          <w:szCs w:val="28"/>
        </w:rPr>
        <w:t>decision</w:t>
      </w:r>
      <w:r w:rsidRPr="00BB305A">
        <w:rPr>
          <w:rFonts w:ascii="Times New Roman" w:hAnsi="Times New Roman"/>
          <w:sz w:val="28"/>
          <w:szCs w:val="28"/>
        </w:rPr>
        <w:t xml:space="preserve"> of March 9, 2006 on </w:t>
      </w:r>
      <w:r>
        <w:rPr>
          <w:rFonts w:ascii="Times New Roman" w:hAnsi="Times New Roman"/>
          <w:sz w:val="28"/>
          <w:szCs w:val="28"/>
        </w:rPr>
        <w:t>case of</w:t>
      </w:r>
      <w:r w:rsidRPr="00BB305A">
        <w:rPr>
          <w:rFonts w:ascii="Times New Roman" w:hAnsi="Times New Roman"/>
          <w:sz w:val="28"/>
          <w:szCs w:val="28"/>
        </w:rPr>
        <w:t xml:space="preserve"> Menesheva </w:t>
      </w:r>
      <w:r>
        <w:rPr>
          <w:rFonts w:ascii="Times New Roman" w:hAnsi="Times New Roman"/>
          <w:sz w:val="28"/>
          <w:szCs w:val="28"/>
        </w:rPr>
        <w:t>v.</w:t>
      </w:r>
      <w:r w:rsidRPr="00BB305A">
        <w:rPr>
          <w:rFonts w:ascii="Times New Roman" w:hAnsi="Times New Roman"/>
          <w:sz w:val="28"/>
          <w:szCs w:val="28"/>
        </w:rPr>
        <w:t xml:space="preserve"> Russian Federation emphasized that according to requirements of </w:t>
      </w:r>
      <w:r>
        <w:rPr>
          <w:rFonts w:ascii="Times New Roman" w:hAnsi="Times New Roman"/>
          <w:sz w:val="28"/>
          <w:szCs w:val="28"/>
        </w:rPr>
        <w:t>A</w:t>
      </w:r>
      <w:r w:rsidRPr="00BB305A">
        <w:rPr>
          <w:rFonts w:ascii="Times New Roman" w:hAnsi="Times New Roman"/>
          <w:sz w:val="28"/>
          <w:szCs w:val="28"/>
        </w:rPr>
        <w:t xml:space="preserve">rticle 13 of the Convention, </w:t>
      </w:r>
      <w:r w:rsidRPr="00E733B5">
        <w:rPr>
          <w:rFonts w:ascii="Times New Roman" w:hAnsi="Times New Roman"/>
          <w:color w:val="000000"/>
          <w:sz w:val="28"/>
          <w:szCs w:val="28"/>
          <w:shd w:val="clear" w:color="auto" w:fill="FFFFFF"/>
        </w:rPr>
        <w:t>where an arguable breach of one or more of the rights under the Convention is in issue, there should be available to the victim a mechanism for establishing any liability of State officials or bodies for that breach</w:t>
      </w:r>
      <w:r w:rsidRPr="00E733B5">
        <w:rPr>
          <w:rFonts w:ascii="Times New Roman" w:hAnsi="Times New Roman"/>
          <w:sz w:val="28"/>
          <w:szCs w:val="28"/>
        </w:rPr>
        <w:t>.</w:t>
      </w:r>
    </w:p>
    <w:p w:rsidR="008218B6" w:rsidRDefault="008218B6" w:rsidP="00BB305A">
      <w:pPr>
        <w:autoSpaceDE w:val="0"/>
        <w:autoSpaceDN w:val="0"/>
        <w:adjustRightInd w:val="0"/>
        <w:spacing w:after="0" w:line="240" w:lineRule="auto"/>
        <w:ind w:firstLine="567"/>
        <w:jc w:val="both"/>
        <w:rPr>
          <w:rFonts w:ascii="Times New Roman" w:hAnsi="Times New Roman"/>
          <w:sz w:val="28"/>
          <w:szCs w:val="28"/>
        </w:rPr>
      </w:pPr>
      <w:r w:rsidRPr="00DE4C78">
        <w:rPr>
          <w:rFonts w:ascii="Times New Roman" w:hAnsi="Times New Roman"/>
          <w:sz w:val="28"/>
          <w:szCs w:val="28"/>
        </w:rPr>
        <w:t xml:space="preserve">Subjects of the dispute put in the </w:t>
      </w:r>
      <w:r>
        <w:rPr>
          <w:rFonts w:ascii="Times New Roman" w:hAnsi="Times New Roman"/>
          <w:sz w:val="28"/>
          <w:szCs w:val="28"/>
        </w:rPr>
        <w:t>inquiry</w:t>
      </w:r>
      <w:r w:rsidRPr="00DE4C78">
        <w:rPr>
          <w:rFonts w:ascii="Times New Roman" w:hAnsi="Times New Roman"/>
          <w:sz w:val="28"/>
          <w:szCs w:val="28"/>
        </w:rPr>
        <w:t xml:space="preserve"> are on the one hand the natural person, and </w:t>
      </w:r>
      <w:r>
        <w:rPr>
          <w:rFonts w:ascii="Times New Roman" w:hAnsi="Times New Roman"/>
          <w:sz w:val="28"/>
          <w:szCs w:val="28"/>
        </w:rPr>
        <w:t>on</w:t>
      </w:r>
      <w:r w:rsidRPr="00DE4C78">
        <w:rPr>
          <w:rFonts w:ascii="Times New Roman" w:hAnsi="Times New Roman"/>
          <w:sz w:val="28"/>
          <w:szCs w:val="28"/>
        </w:rPr>
        <w:t xml:space="preserve"> another </w:t>
      </w:r>
      <w:r>
        <w:rPr>
          <w:rFonts w:ascii="Times New Roman" w:hAnsi="Times New Roman"/>
          <w:sz w:val="28"/>
          <w:szCs w:val="28"/>
        </w:rPr>
        <w:t xml:space="preserve">hand the </w:t>
      </w:r>
      <w:r w:rsidRPr="00DE4C78">
        <w:rPr>
          <w:rFonts w:ascii="Times New Roman" w:hAnsi="Times New Roman"/>
          <w:sz w:val="28"/>
          <w:szCs w:val="28"/>
        </w:rPr>
        <w:t>JSC MRE</w:t>
      </w:r>
      <w:r>
        <w:rPr>
          <w:rFonts w:ascii="Times New Roman" w:hAnsi="Times New Roman"/>
          <w:sz w:val="28"/>
          <w:szCs w:val="28"/>
        </w:rPr>
        <w:t>N</w:t>
      </w:r>
      <w:r w:rsidRPr="00DE4C78">
        <w:rPr>
          <w:rFonts w:ascii="Times New Roman" w:hAnsi="Times New Roman"/>
          <w:sz w:val="28"/>
          <w:szCs w:val="28"/>
        </w:rPr>
        <w:t>. JSC MRE</w:t>
      </w:r>
      <w:r>
        <w:rPr>
          <w:rFonts w:ascii="Times New Roman" w:hAnsi="Times New Roman"/>
          <w:sz w:val="28"/>
          <w:szCs w:val="28"/>
        </w:rPr>
        <w:t>N</w:t>
      </w:r>
      <w:r w:rsidRPr="00DE4C78">
        <w:rPr>
          <w:rFonts w:ascii="Times New Roman" w:hAnsi="Times New Roman"/>
          <w:sz w:val="28"/>
          <w:szCs w:val="28"/>
        </w:rPr>
        <w:t xml:space="preserve"> is the independent producer of energy, that is the legal entity supplying consumers with electric and thermal energy by means of the state enterprise of power industry, or the enterprises of power supply. This structure is the stable participant of ci</w:t>
      </w:r>
      <w:r>
        <w:rPr>
          <w:rFonts w:ascii="Times New Roman" w:hAnsi="Times New Roman"/>
          <w:sz w:val="28"/>
          <w:szCs w:val="28"/>
        </w:rPr>
        <w:t>vil legal relationship. However</w:t>
      </w:r>
      <w:r w:rsidRPr="00DE4C78">
        <w:rPr>
          <w:rFonts w:ascii="Times New Roman" w:hAnsi="Times New Roman"/>
          <w:sz w:val="28"/>
          <w:szCs w:val="28"/>
        </w:rPr>
        <w:t xml:space="preserve"> along with implementation of activity following from civil legal relationship</w:t>
      </w:r>
      <w:r>
        <w:rPr>
          <w:rFonts w:ascii="Times New Roman" w:hAnsi="Times New Roman"/>
          <w:sz w:val="28"/>
          <w:szCs w:val="28"/>
        </w:rPr>
        <w:t>, the</w:t>
      </w:r>
      <w:r w:rsidRPr="00DE4C78">
        <w:rPr>
          <w:rFonts w:ascii="Times New Roman" w:hAnsi="Times New Roman"/>
          <w:sz w:val="28"/>
          <w:szCs w:val="28"/>
        </w:rPr>
        <w:t xml:space="preserve"> certain administrative powers</w:t>
      </w:r>
      <w:r>
        <w:rPr>
          <w:rFonts w:ascii="Times New Roman" w:hAnsi="Times New Roman"/>
          <w:sz w:val="28"/>
          <w:szCs w:val="28"/>
        </w:rPr>
        <w:t xml:space="preserve"> are </w:t>
      </w:r>
      <w:r w:rsidRPr="00DE4C78">
        <w:rPr>
          <w:rFonts w:ascii="Times New Roman" w:hAnsi="Times New Roman"/>
          <w:sz w:val="28"/>
          <w:szCs w:val="28"/>
        </w:rPr>
        <w:t>conferred</w:t>
      </w:r>
      <w:r>
        <w:rPr>
          <w:rFonts w:ascii="Times New Roman" w:hAnsi="Times New Roman"/>
          <w:sz w:val="28"/>
          <w:szCs w:val="28"/>
        </w:rPr>
        <w:t xml:space="preserve"> </w:t>
      </w:r>
      <w:r w:rsidRPr="00DE4C78">
        <w:rPr>
          <w:rFonts w:ascii="Times New Roman" w:hAnsi="Times New Roman"/>
          <w:sz w:val="28"/>
          <w:szCs w:val="28"/>
        </w:rPr>
        <w:t>to them</w:t>
      </w:r>
      <w:r>
        <w:rPr>
          <w:rFonts w:ascii="Times New Roman" w:hAnsi="Times New Roman"/>
          <w:sz w:val="28"/>
          <w:szCs w:val="28"/>
        </w:rPr>
        <w:t xml:space="preserve"> by </w:t>
      </w:r>
      <w:r w:rsidRPr="00DE4C78">
        <w:rPr>
          <w:rFonts w:ascii="Times New Roman" w:hAnsi="Times New Roman"/>
          <w:sz w:val="28"/>
          <w:szCs w:val="28"/>
        </w:rPr>
        <w:t>the Law.</w:t>
      </w:r>
    </w:p>
    <w:p w:rsidR="008218B6" w:rsidRDefault="008218B6" w:rsidP="00333BF0">
      <w:pPr>
        <w:autoSpaceDE w:val="0"/>
        <w:autoSpaceDN w:val="0"/>
        <w:adjustRightInd w:val="0"/>
        <w:spacing w:after="0" w:line="240" w:lineRule="auto"/>
        <w:ind w:firstLine="567"/>
        <w:jc w:val="both"/>
        <w:rPr>
          <w:rFonts w:ascii="Times New Roman" w:hAnsi="Times New Roman"/>
          <w:sz w:val="28"/>
          <w:szCs w:val="28"/>
        </w:rPr>
      </w:pPr>
      <w:r w:rsidRPr="00333BF0">
        <w:rPr>
          <w:rFonts w:ascii="Times New Roman" w:hAnsi="Times New Roman"/>
          <w:sz w:val="28"/>
          <w:szCs w:val="28"/>
        </w:rPr>
        <w:t>As it was noted, the judicial jurisdiction of the disputes connected with administrative legal relationship, the procedural principles and rules of consideration and settlement of these disputes in courts are regulated by norms of APC According to Article 1.1 of the APC, this Code establishes judicial jurisdiction of the disputes connected with administrative legal relationship (hereinafter referred to as the administrative disputes), the procedural principles and rules of consideration and settlement of these disputes in court. According to Article 2.1 of this Code the judicial proceeding of cases on administrative disputes held by</w:t>
      </w:r>
      <w:r>
        <w:rPr>
          <w:rFonts w:ascii="Times New Roman" w:hAnsi="Times New Roman"/>
          <w:sz w:val="28"/>
          <w:szCs w:val="28"/>
        </w:rPr>
        <w:t xml:space="preserve"> </w:t>
      </w:r>
      <w:r w:rsidRPr="00333BF0">
        <w:rPr>
          <w:rFonts w:ascii="Times New Roman" w:hAnsi="Times New Roman"/>
          <w:iCs/>
          <w:sz w:val="28"/>
          <w:szCs w:val="28"/>
        </w:rPr>
        <w:t xml:space="preserve">administrative-economic courts and administrative-economic collegiums, </w:t>
      </w:r>
      <w:r w:rsidRPr="00333BF0">
        <w:rPr>
          <w:rFonts w:ascii="Times New Roman" w:hAnsi="Times New Roman"/>
          <w:sz w:val="28"/>
          <w:szCs w:val="28"/>
        </w:rPr>
        <w:t>unless the law did</w:t>
      </w:r>
      <w:r>
        <w:rPr>
          <w:rFonts w:ascii="Times New Roman" w:hAnsi="Times New Roman"/>
          <w:sz w:val="28"/>
          <w:szCs w:val="28"/>
        </w:rPr>
        <w:t xml:space="preserve"> </w:t>
      </w:r>
      <w:r w:rsidRPr="00333BF0">
        <w:rPr>
          <w:rFonts w:ascii="Times New Roman" w:hAnsi="Times New Roman"/>
          <w:sz w:val="28"/>
          <w:szCs w:val="28"/>
        </w:rPr>
        <w:t>n</w:t>
      </w:r>
      <w:r>
        <w:rPr>
          <w:rFonts w:ascii="Times New Roman" w:hAnsi="Times New Roman"/>
          <w:sz w:val="28"/>
          <w:szCs w:val="28"/>
        </w:rPr>
        <w:t>o</w:t>
      </w:r>
      <w:r w:rsidRPr="00333BF0">
        <w:rPr>
          <w:rFonts w:ascii="Times New Roman" w:hAnsi="Times New Roman"/>
          <w:sz w:val="28"/>
          <w:szCs w:val="28"/>
        </w:rPr>
        <w:t xml:space="preserve">t establish other order of jurisdiction. Expression </w:t>
      </w:r>
      <w:r>
        <w:rPr>
          <w:rFonts w:ascii="Times New Roman" w:hAnsi="Times New Roman"/>
          <w:sz w:val="28"/>
          <w:szCs w:val="28"/>
        </w:rPr>
        <w:t>“unless</w:t>
      </w:r>
      <w:r w:rsidRPr="00333BF0">
        <w:rPr>
          <w:rFonts w:ascii="Times New Roman" w:hAnsi="Times New Roman"/>
          <w:sz w:val="28"/>
          <w:szCs w:val="28"/>
        </w:rPr>
        <w:t xml:space="preserve"> the law did</w:t>
      </w:r>
      <w:r>
        <w:rPr>
          <w:rFonts w:ascii="Times New Roman" w:hAnsi="Times New Roman"/>
          <w:sz w:val="28"/>
          <w:szCs w:val="28"/>
        </w:rPr>
        <w:t xml:space="preserve"> </w:t>
      </w:r>
      <w:r w:rsidRPr="00333BF0">
        <w:rPr>
          <w:rFonts w:ascii="Times New Roman" w:hAnsi="Times New Roman"/>
          <w:sz w:val="28"/>
          <w:szCs w:val="28"/>
        </w:rPr>
        <w:t>n</w:t>
      </w:r>
      <w:r>
        <w:rPr>
          <w:rFonts w:ascii="Times New Roman" w:hAnsi="Times New Roman"/>
          <w:sz w:val="28"/>
          <w:szCs w:val="28"/>
        </w:rPr>
        <w:t>o</w:t>
      </w:r>
      <w:r w:rsidRPr="00333BF0">
        <w:rPr>
          <w:rFonts w:ascii="Times New Roman" w:hAnsi="Times New Roman"/>
          <w:sz w:val="28"/>
          <w:szCs w:val="28"/>
        </w:rPr>
        <w:t>t establish other order of jurisdiction</w:t>
      </w:r>
      <w:r>
        <w:rPr>
          <w:rFonts w:ascii="Times New Roman" w:hAnsi="Times New Roman"/>
          <w:sz w:val="28"/>
          <w:szCs w:val="28"/>
        </w:rPr>
        <w:t>”</w:t>
      </w:r>
      <w:r w:rsidRPr="00333BF0">
        <w:rPr>
          <w:rFonts w:ascii="Times New Roman" w:hAnsi="Times New Roman"/>
          <w:sz w:val="28"/>
          <w:szCs w:val="28"/>
        </w:rPr>
        <w:t xml:space="preserve"> in this norm directs to </w:t>
      </w:r>
      <w:r>
        <w:rPr>
          <w:rFonts w:ascii="Times New Roman" w:hAnsi="Times New Roman"/>
          <w:sz w:val="28"/>
          <w:szCs w:val="28"/>
        </w:rPr>
        <w:t>norms</w:t>
      </w:r>
      <w:r w:rsidRPr="00333BF0">
        <w:rPr>
          <w:rFonts w:ascii="Times New Roman" w:hAnsi="Times New Roman"/>
          <w:sz w:val="28"/>
          <w:szCs w:val="28"/>
        </w:rPr>
        <w:t xml:space="preserve"> of the civil procedural legislation and legislation on administrative offenses.</w:t>
      </w:r>
    </w:p>
    <w:p w:rsidR="008218B6" w:rsidRPr="00B8634F" w:rsidRDefault="008218B6" w:rsidP="00B8634F">
      <w:pPr>
        <w:autoSpaceDE w:val="0"/>
        <w:autoSpaceDN w:val="0"/>
        <w:adjustRightInd w:val="0"/>
        <w:spacing w:after="0" w:line="240" w:lineRule="auto"/>
        <w:ind w:firstLine="567"/>
        <w:jc w:val="both"/>
        <w:rPr>
          <w:rFonts w:ascii="Times New Roman" w:hAnsi="Times New Roman"/>
          <w:sz w:val="28"/>
          <w:szCs w:val="28"/>
        </w:rPr>
      </w:pPr>
      <w:r w:rsidRPr="00B8634F">
        <w:rPr>
          <w:rFonts w:ascii="Times New Roman" w:hAnsi="Times New Roman"/>
          <w:sz w:val="28"/>
          <w:szCs w:val="28"/>
        </w:rPr>
        <w:t xml:space="preserve">It is necessary to consider that the relations following from administrative offenses and regulated by the Code </w:t>
      </w:r>
      <w:r>
        <w:rPr>
          <w:rFonts w:ascii="Times New Roman" w:hAnsi="Times New Roman"/>
          <w:sz w:val="28"/>
          <w:szCs w:val="28"/>
        </w:rPr>
        <w:t>of</w:t>
      </w:r>
      <w:r w:rsidRPr="00B8634F">
        <w:rPr>
          <w:rFonts w:ascii="Times New Roman" w:hAnsi="Times New Roman"/>
          <w:sz w:val="28"/>
          <w:szCs w:val="28"/>
        </w:rPr>
        <w:t xml:space="preserve"> Administrative Offences of the Republic</w:t>
      </w:r>
      <w:r>
        <w:rPr>
          <w:rFonts w:ascii="Times New Roman" w:hAnsi="Times New Roman"/>
          <w:sz w:val="28"/>
          <w:szCs w:val="28"/>
        </w:rPr>
        <w:t xml:space="preserve"> of </w:t>
      </w:r>
      <w:r w:rsidRPr="00B8634F">
        <w:rPr>
          <w:rFonts w:ascii="Times New Roman" w:hAnsi="Times New Roman"/>
          <w:sz w:val="28"/>
          <w:szCs w:val="28"/>
        </w:rPr>
        <w:t>Azerbaijan (</w:t>
      </w:r>
      <w:r w:rsidRPr="00333BF0">
        <w:rPr>
          <w:rFonts w:ascii="Times New Roman" w:hAnsi="Times New Roman"/>
          <w:sz w:val="28"/>
          <w:szCs w:val="28"/>
        </w:rPr>
        <w:t>hereinafter referred to as the</w:t>
      </w:r>
      <w:r>
        <w:rPr>
          <w:rFonts w:ascii="Times New Roman" w:hAnsi="Times New Roman"/>
          <w:sz w:val="28"/>
          <w:szCs w:val="28"/>
        </w:rPr>
        <w:t xml:space="preserve"> </w:t>
      </w:r>
      <w:r w:rsidRPr="00B8634F">
        <w:rPr>
          <w:rFonts w:ascii="Times New Roman" w:hAnsi="Times New Roman"/>
          <w:sz w:val="28"/>
          <w:szCs w:val="28"/>
        </w:rPr>
        <w:t>CA</w:t>
      </w:r>
      <w:r>
        <w:rPr>
          <w:rFonts w:ascii="Times New Roman" w:hAnsi="Times New Roman"/>
          <w:sz w:val="28"/>
          <w:szCs w:val="28"/>
        </w:rPr>
        <w:t>O</w:t>
      </w:r>
      <w:r w:rsidRPr="00B8634F">
        <w:rPr>
          <w:rFonts w:ascii="Times New Roman" w:hAnsi="Times New Roman"/>
          <w:sz w:val="28"/>
          <w:szCs w:val="28"/>
        </w:rPr>
        <w:t xml:space="preserve">) are also </w:t>
      </w:r>
      <w:r>
        <w:rPr>
          <w:rFonts w:ascii="Times New Roman" w:hAnsi="Times New Roman"/>
          <w:sz w:val="28"/>
          <w:szCs w:val="28"/>
        </w:rPr>
        <w:t xml:space="preserve">the </w:t>
      </w:r>
      <w:r w:rsidRPr="00B8634F">
        <w:rPr>
          <w:rFonts w:ascii="Times New Roman" w:hAnsi="Times New Roman"/>
          <w:sz w:val="28"/>
          <w:szCs w:val="28"/>
        </w:rPr>
        <w:t>part of public law. If this directing norm was</w:t>
      </w:r>
      <w:r>
        <w:rPr>
          <w:rFonts w:ascii="Times New Roman" w:hAnsi="Times New Roman"/>
          <w:sz w:val="28"/>
          <w:szCs w:val="28"/>
        </w:rPr>
        <w:t xml:space="preserve"> </w:t>
      </w:r>
      <w:r w:rsidRPr="00B8634F">
        <w:rPr>
          <w:rFonts w:ascii="Times New Roman" w:hAnsi="Times New Roman"/>
          <w:sz w:val="28"/>
          <w:szCs w:val="28"/>
        </w:rPr>
        <w:t>n</w:t>
      </w:r>
      <w:r>
        <w:rPr>
          <w:rFonts w:ascii="Times New Roman" w:hAnsi="Times New Roman"/>
          <w:sz w:val="28"/>
          <w:szCs w:val="28"/>
        </w:rPr>
        <w:t>o</w:t>
      </w:r>
      <w:r w:rsidRPr="00B8634F">
        <w:rPr>
          <w:rFonts w:ascii="Times New Roman" w:hAnsi="Times New Roman"/>
          <w:sz w:val="28"/>
          <w:szCs w:val="28"/>
        </w:rPr>
        <w:t xml:space="preserve">t reflected in </w:t>
      </w:r>
      <w:r>
        <w:rPr>
          <w:rFonts w:ascii="Times New Roman" w:hAnsi="Times New Roman"/>
          <w:sz w:val="28"/>
          <w:szCs w:val="28"/>
        </w:rPr>
        <w:t>A</w:t>
      </w:r>
      <w:r w:rsidRPr="00B8634F">
        <w:rPr>
          <w:rFonts w:ascii="Times New Roman" w:hAnsi="Times New Roman"/>
          <w:sz w:val="28"/>
          <w:szCs w:val="28"/>
        </w:rPr>
        <w:t>rticle 2.1</w:t>
      </w:r>
      <w:r>
        <w:rPr>
          <w:rFonts w:ascii="Times New Roman" w:hAnsi="Times New Roman"/>
          <w:sz w:val="28"/>
          <w:szCs w:val="28"/>
        </w:rPr>
        <w:t xml:space="preserve"> of the</w:t>
      </w:r>
      <w:r w:rsidRPr="00B8634F">
        <w:rPr>
          <w:rFonts w:ascii="Times New Roman" w:hAnsi="Times New Roman"/>
          <w:sz w:val="28"/>
          <w:szCs w:val="28"/>
        </w:rPr>
        <w:t xml:space="preserve"> CA</w:t>
      </w:r>
      <w:r>
        <w:rPr>
          <w:rFonts w:ascii="Times New Roman" w:hAnsi="Times New Roman"/>
          <w:sz w:val="28"/>
          <w:szCs w:val="28"/>
        </w:rPr>
        <w:t>O</w:t>
      </w:r>
      <w:r w:rsidRPr="00B8634F">
        <w:rPr>
          <w:rFonts w:ascii="Times New Roman" w:hAnsi="Times New Roman"/>
          <w:sz w:val="28"/>
          <w:szCs w:val="28"/>
        </w:rPr>
        <w:t xml:space="preserve">, </w:t>
      </w:r>
      <w:r>
        <w:rPr>
          <w:rFonts w:ascii="Times New Roman" w:hAnsi="Times New Roman"/>
          <w:sz w:val="28"/>
          <w:szCs w:val="28"/>
        </w:rPr>
        <w:t>when the cases</w:t>
      </w:r>
      <w:r w:rsidRPr="00B8634F">
        <w:rPr>
          <w:rFonts w:ascii="Times New Roman" w:hAnsi="Times New Roman"/>
          <w:sz w:val="28"/>
          <w:szCs w:val="28"/>
        </w:rPr>
        <w:t xml:space="preserve"> connected with administrative offenses would be considered by administrative</w:t>
      </w:r>
      <w:r>
        <w:rPr>
          <w:rFonts w:ascii="Times New Roman" w:hAnsi="Times New Roman"/>
          <w:sz w:val="28"/>
          <w:szCs w:val="28"/>
        </w:rPr>
        <w:t>-</w:t>
      </w:r>
      <w:r w:rsidRPr="00B8634F">
        <w:rPr>
          <w:rFonts w:ascii="Times New Roman" w:hAnsi="Times New Roman"/>
          <w:sz w:val="28"/>
          <w:szCs w:val="28"/>
        </w:rPr>
        <w:t xml:space="preserve">economic courts. However, as, the relations connected with administrative offenses have repressive character, they differ from the relations regulated by the Law </w:t>
      </w:r>
      <w:r>
        <w:rPr>
          <w:rFonts w:ascii="Times New Roman" w:hAnsi="Times New Roman"/>
          <w:sz w:val="28"/>
          <w:szCs w:val="28"/>
        </w:rPr>
        <w:t>“On</w:t>
      </w:r>
      <w:r w:rsidRPr="00B8634F">
        <w:rPr>
          <w:rFonts w:ascii="Times New Roman" w:hAnsi="Times New Roman"/>
          <w:sz w:val="28"/>
          <w:szCs w:val="28"/>
        </w:rPr>
        <w:t xml:space="preserve"> Administrative Pro</w:t>
      </w:r>
      <w:r>
        <w:rPr>
          <w:rFonts w:ascii="Times New Roman" w:hAnsi="Times New Roman"/>
          <w:sz w:val="28"/>
          <w:szCs w:val="28"/>
        </w:rPr>
        <w:t>cedure”</w:t>
      </w:r>
      <w:r w:rsidRPr="00B8634F">
        <w:rPr>
          <w:rFonts w:ascii="Times New Roman" w:hAnsi="Times New Roman"/>
          <w:sz w:val="28"/>
          <w:szCs w:val="28"/>
        </w:rPr>
        <w:t>.</w:t>
      </w:r>
    </w:p>
    <w:p w:rsidR="008218B6" w:rsidRDefault="008218B6" w:rsidP="00B8634F">
      <w:pPr>
        <w:autoSpaceDE w:val="0"/>
        <w:autoSpaceDN w:val="0"/>
        <w:adjustRightInd w:val="0"/>
        <w:spacing w:after="0" w:line="240" w:lineRule="auto"/>
        <w:ind w:firstLine="567"/>
        <w:jc w:val="both"/>
        <w:rPr>
          <w:rFonts w:ascii="Times New Roman" w:hAnsi="Times New Roman"/>
          <w:sz w:val="28"/>
          <w:szCs w:val="28"/>
        </w:rPr>
      </w:pPr>
      <w:r w:rsidRPr="004E01FB">
        <w:rPr>
          <w:rFonts w:ascii="Times New Roman" w:hAnsi="Times New Roman"/>
          <w:sz w:val="28"/>
          <w:szCs w:val="28"/>
        </w:rPr>
        <w:t>According to Article 12 of the CAO, an administrative offence is characterised as a guilty (deliberate or careless) deed (action or inaction), infringing upon social relations protected by this Code, which would involve an administrative liability.</w:t>
      </w:r>
    </w:p>
    <w:p w:rsidR="008218B6" w:rsidRPr="005B19DC" w:rsidRDefault="008218B6" w:rsidP="005B19DC">
      <w:pPr>
        <w:autoSpaceDE w:val="0"/>
        <w:autoSpaceDN w:val="0"/>
        <w:adjustRightInd w:val="0"/>
        <w:spacing w:after="0" w:line="240" w:lineRule="auto"/>
        <w:ind w:firstLine="567"/>
        <w:jc w:val="both"/>
        <w:rPr>
          <w:rFonts w:ascii="Times New Roman" w:hAnsi="Times New Roman"/>
          <w:sz w:val="28"/>
          <w:szCs w:val="28"/>
        </w:rPr>
      </w:pPr>
      <w:r w:rsidRPr="005B19DC">
        <w:rPr>
          <w:rFonts w:ascii="Times New Roman" w:hAnsi="Times New Roman"/>
          <w:sz w:val="28"/>
          <w:szCs w:val="28"/>
        </w:rPr>
        <w:t xml:space="preserve">The subject of the </w:t>
      </w:r>
      <w:r>
        <w:rPr>
          <w:rFonts w:ascii="Times New Roman" w:hAnsi="Times New Roman"/>
          <w:sz w:val="28"/>
          <w:szCs w:val="28"/>
        </w:rPr>
        <w:t>case</w:t>
      </w:r>
      <w:r w:rsidRPr="005B19DC">
        <w:rPr>
          <w:rFonts w:ascii="Times New Roman" w:hAnsi="Times New Roman"/>
          <w:sz w:val="28"/>
          <w:szCs w:val="28"/>
        </w:rPr>
        <w:t xml:space="preserve"> which is in pro</w:t>
      </w:r>
      <w:r>
        <w:rPr>
          <w:rFonts w:ascii="Times New Roman" w:hAnsi="Times New Roman"/>
          <w:sz w:val="28"/>
          <w:szCs w:val="28"/>
        </w:rPr>
        <w:t>cedure</w:t>
      </w:r>
      <w:r w:rsidRPr="005B19DC">
        <w:rPr>
          <w:rFonts w:ascii="Times New Roman" w:hAnsi="Times New Roman"/>
          <w:sz w:val="28"/>
          <w:szCs w:val="28"/>
        </w:rPr>
        <w:t xml:space="preserve"> of </w:t>
      </w:r>
      <w:r>
        <w:rPr>
          <w:rFonts w:ascii="Times New Roman" w:hAnsi="Times New Roman"/>
          <w:sz w:val="28"/>
          <w:szCs w:val="28"/>
        </w:rPr>
        <w:t>Court of Appeal of Sheki city</w:t>
      </w:r>
      <w:r w:rsidRPr="005B19DC">
        <w:rPr>
          <w:rFonts w:ascii="Times New Roman" w:hAnsi="Times New Roman"/>
          <w:sz w:val="28"/>
          <w:szCs w:val="28"/>
        </w:rPr>
        <w:t xml:space="preserve"> can also make the dispute connected with violation of the rules</w:t>
      </w:r>
      <w:r>
        <w:rPr>
          <w:rFonts w:ascii="Times New Roman" w:hAnsi="Times New Roman"/>
          <w:sz w:val="28"/>
          <w:szCs w:val="28"/>
        </w:rPr>
        <w:t xml:space="preserve">of </w:t>
      </w:r>
      <w:r w:rsidRPr="005B19DC">
        <w:rPr>
          <w:rFonts w:ascii="Times New Roman" w:hAnsi="Times New Roman"/>
          <w:sz w:val="28"/>
          <w:szCs w:val="28"/>
        </w:rPr>
        <w:t>electricity consumption, and application of an administrative penalty for these violations. In that case violation of requirements of the legislation in the sphere ga</w:t>
      </w:r>
      <w:r>
        <w:rPr>
          <w:rFonts w:ascii="Times New Roman" w:hAnsi="Times New Roman"/>
          <w:sz w:val="28"/>
          <w:szCs w:val="28"/>
        </w:rPr>
        <w:t>s</w:t>
      </w:r>
      <w:r w:rsidRPr="005B19DC">
        <w:rPr>
          <w:rFonts w:ascii="Times New Roman" w:hAnsi="Times New Roman"/>
          <w:sz w:val="28"/>
          <w:szCs w:val="28"/>
        </w:rPr>
        <w:t xml:space="preserve">-power - and heat supplies, and also rules of their use according to provisions of </w:t>
      </w:r>
      <w:r>
        <w:rPr>
          <w:rFonts w:ascii="Times New Roman" w:hAnsi="Times New Roman"/>
          <w:sz w:val="28"/>
          <w:szCs w:val="28"/>
        </w:rPr>
        <w:t>A</w:t>
      </w:r>
      <w:r w:rsidRPr="005B19DC">
        <w:rPr>
          <w:rFonts w:ascii="Times New Roman" w:hAnsi="Times New Roman"/>
          <w:sz w:val="28"/>
          <w:szCs w:val="28"/>
        </w:rPr>
        <w:t>rticles 116-118</w:t>
      </w:r>
      <w:r>
        <w:rPr>
          <w:rFonts w:ascii="Times New Roman" w:hAnsi="Times New Roman"/>
          <w:sz w:val="28"/>
          <w:szCs w:val="28"/>
        </w:rPr>
        <w:t xml:space="preserve"> of the</w:t>
      </w:r>
      <w:r w:rsidRPr="005B19DC">
        <w:rPr>
          <w:rFonts w:ascii="Times New Roman" w:hAnsi="Times New Roman"/>
          <w:sz w:val="28"/>
          <w:szCs w:val="28"/>
        </w:rPr>
        <w:t xml:space="preserve"> CA</w:t>
      </w:r>
      <w:r>
        <w:rPr>
          <w:rFonts w:ascii="Times New Roman" w:hAnsi="Times New Roman"/>
          <w:sz w:val="28"/>
          <w:szCs w:val="28"/>
        </w:rPr>
        <w:t>O</w:t>
      </w:r>
      <w:r w:rsidRPr="005B19DC">
        <w:rPr>
          <w:rFonts w:ascii="Times New Roman" w:hAnsi="Times New Roman"/>
          <w:sz w:val="28"/>
          <w:szCs w:val="28"/>
        </w:rPr>
        <w:t xml:space="preserve">, makes structure of administrative offense. </w:t>
      </w:r>
    </w:p>
    <w:p w:rsidR="008218B6" w:rsidRDefault="008218B6" w:rsidP="005B19D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According to A</w:t>
      </w:r>
      <w:r w:rsidRPr="005B19DC">
        <w:rPr>
          <w:rFonts w:ascii="Times New Roman" w:hAnsi="Times New Roman"/>
          <w:sz w:val="28"/>
          <w:szCs w:val="28"/>
        </w:rPr>
        <w:t xml:space="preserve">rticle 3.2.2 of the Law </w:t>
      </w:r>
      <w:r>
        <w:rPr>
          <w:rFonts w:ascii="Times New Roman" w:hAnsi="Times New Roman"/>
          <w:sz w:val="28"/>
          <w:szCs w:val="28"/>
        </w:rPr>
        <w:t>“On</w:t>
      </w:r>
      <w:r w:rsidRPr="005B19DC">
        <w:rPr>
          <w:rFonts w:ascii="Times New Roman" w:hAnsi="Times New Roman"/>
          <w:sz w:val="28"/>
          <w:szCs w:val="28"/>
        </w:rPr>
        <w:t xml:space="preserve"> Administrative Pro</w:t>
      </w:r>
      <w:r>
        <w:rPr>
          <w:rFonts w:ascii="Times New Roman" w:hAnsi="Times New Roman"/>
          <w:sz w:val="28"/>
          <w:szCs w:val="28"/>
        </w:rPr>
        <w:t>cedure”</w:t>
      </w:r>
      <w:r w:rsidRPr="005B19DC">
        <w:rPr>
          <w:rFonts w:ascii="Times New Roman" w:hAnsi="Times New Roman"/>
          <w:sz w:val="28"/>
          <w:szCs w:val="28"/>
        </w:rPr>
        <w:t>, the provision of this Law are</w:t>
      </w:r>
      <w:r>
        <w:rPr>
          <w:rFonts w:ascii="Times New Roman" w:hAnsi="Times New Roman"/>
          <w:sz w:val="28"/>
          <w:szCs w:val="28"/>
        </w:rPr>
        <w:t xml:space="preserve"> </w:t>
      </w:r>
      <w:r w:rsidRPr="005B19DC">
        <w:rPr>
          <w:rFonts w:ascii="Times New Roman" w:hAnsi="Times New Roman"/>
          <w:sz w:val="28"/>
          <w:szCs w:val="28"/>
        </w:rPr>
        <w:t>n</w:t>
      </w:r>
      <w:r>
        <w:rPr>
          <w:rFonts w:ascii="Times New Roman" w:hAnsi="Times New Roman"/>
          <w:sz w:val="28"/>
          <w:szCs w:val="28"/>
        </w:rPr>
        <w:t>o</w:t>
      </w:r>
      <w:r w:rsidRPr="005B19DC">
        <w:rPr>
          <w:rFonts w:ascii="Times New Roman" w:hAnsi="Times New Roman"/>
          <w:sz w:val="28"/>
          <w:szCs w:val="28"/>
        </w:rPr>
        <w:t>t applied to activities for cases of administrative offenses of the bodies established by the legislation of the Republic</w:t>
      </w:r>
      <w:r>
        <w:rPr>
          <w:rFonts w:ascii="Times New Roman" w:hAnsi="Times New Roman"/>
          <w:sz w:val="28"/>
          <w:szCs w:val="28"/>
        </w:rPr>
        <w:t xml:space="preserve"> of </w:t>
      </w:r>
      <w:r w:rsidRPr="005B19DC">
        <w:rPr>
          <w:rFonts w:ascii="Times New Roman" w:hAnsi="Times New Roman"/>
          <w:sz w:val="28"/>
          <w:szCs w:val="28"/>
        </w:rPr>
        <w:t xml:space="preserve">Azerbaijan as administrative bodies. According to the </w:t>
      </w:r>
      <w:r>
        <w:rPr>
          <w:rFonts w:ascii="Times New Roman" w:hAnsi="Times New Roman"/>
          <w:sz w:val="28"/>
          <w:szCs w:val="28"/>
        </w:rPr>
        <w:t>L</w:t>
      </w:r>
      <w:r w:rsidRPr="005B19DC">
        <w:rPr>
          <w:rFonts w:ascii="Times New Roman" w:hAnsi="Times New Roman"/>
          <w:sz w:val="28"/>
          <w:szCs w:val="28"/>
        </w:rPr>
        <w:t xml:space="preserve">aw </w:t>
      </w:r>
      <w:r>
        <w:rPr>
          <w:rFonts w:ascii="Times New Roman" w:hAnsi="Times New Roman"/>
          <w:sz w:val="28"/>
          <w:szCs w:val="28"/>
        </w:rPr>
        <w:t>“On</w:t>
      </w:r>
      <w:r w:rsidRPr="005B19DC">
        <w:rPr>
          <w:rFonts w:ascii="Times New Roman" w:hAnsi="Times New Roman"/>
          <w:sz w:val="28"/>
          <w:szCs w:val="28"/>
        </w:rPr>
        <w:t xml:space="preserve"> Courts and Judges</w:t>
      </w:r>
      <w:r>
        <w:rPr>
          <w:rFonts w:ascii="Times New Roman" w:hAnsi="Times New Roman"/>
          <w:sz w:val="28"/>
          <w:szCs w:val="28"/>
        </w:rPr>
        <w:t>”</w:t>
      </w:r>
      <w:r w:rsidRPr="005B19DC">
        <w:rPr>
          <w:rFonts w:ascii="Times New Roman" w:hAnsi="Times New Roman"/>
          <w:sz w:val="28"/>
          <w:szCs w:val="28"/>
        </w:rPr>
        <w:t xml:space="preserve">, </w:t>
      </w:r>
      <w:r>
        <w:rPr>
          <w:rFonts w:ascii="Times New Roman" w:hAnsi="Times New Roman"/>
          <w:sz w:val="28"/>
          <w:szCs w:val="28"/>
        </w:rPr>
        <w:t>authority</w:t>
      </w:r>
      <w:r w:rsidRPr="005B19DC">
        <w:rPr>
          <w:rFonts w:ascii="Times New Roman" w:hAnsi="Times New Roman"/>
          <w:sz w:val="28"/>
          <w:szCs w:val="28"/>
        </w:rPr>
        <w:t xml:space="preserve"> to consider cases on administrative offenses as the first instance it is conferred to district (city) court.</w:t>
      </w:r>
    </w:p>
    <w:p w:rsidR="008218B6" w:rsidRPr="00B6160B" w:rsidRDefault="008218B6" w:rsidP="00B6160B">
      <w:pPr>
        <w:autoSpaceDE w:val="0"/>
        <w:autoSpaceDN w:val="0"/>
        <w:adjustRightInd w:val="0"/>
        <w:spacing w:after="0" w:line="240" w:lineRule="auto"/>
        <w:ind w:firstLine="567"/>
        <w:jc w:val="both"/>
        <w:rPr>
          <w:rFonts w:ascii="Times New Roman" w:hAnsi="Times New Roman"/>
          <w:sz w:val="28"/>
          <w:szCs w:val="28"/>
        </w:rPr>
      </w:pPr>
      <w:r w:rsidRPr="00B6160B">
        <w:rPr>
          <w:rFonts w:ascii="Times New Roman" w:hAnsi="Times New Roman"/>
          <w:sz w:val="28"/>
          <w:szCs w:val="28"/>
        </w:rPr>
        <w:t>According to point 3.16 of the Decree of the President of the Republic</w:t>
      </w:r>
      <w:r>
        <w:rPr>
          <w:rFonts w:ascii="Times New Roman" w:hAnsi="Times New Roman"/>
          <w:sz w:val="28"/>
          <w:szCs w:val="28"/>
        </w:rPr>
        <w:t xml:space="preserve"> of </w:t>
      </w:r>
      <w:r w:rsidRPr="00B6160B">
        <w:rPr>
          <w:rFonts w:ascii="Times New Roman" w:hAnsi="Times New Roman"/>
          <w:sz w:val="28"/>
          <w:szCs w:val="28"/>
        </w:rPr>
        <w:t xml:space="preserve">Azerbaijan </w:t>
      </w:r>
      <w:r>
        <w:rPr>
          <w:rFonts w:ascii="Times New Roman" w:hAnsi="Times New Roman"/>
          <w:sz w:val="28"/>
          <w:szCs w:val="28"/>
        </w:rPr>
        <w:t>“On</w:t>
      </w:r>
      <w:r w:rsidRPr="00B6160B">
        <w:rPr>
          <w:rFonts w:ascii="Times New Roman" w:hAnsi="Times New Roman"/>
          <w:sz w:val="28"/>
          <w:szCs w:val="28"/>
        </w:rPr>
        <w:t xml:space="preserve"> application of the Law of the Republic</w:t>
      </w:r>
      <w:r>
        <w:rPr>
          <w:rFonts w:ascii="Times New Roman" w:hAnsi="Times New Roman"/>
          <w:sz w:val="28"/>
          <w:szCs w:val="28"/>
        </w:rPr>
        <w:t xml:space="preserve"> of </w:t>
      </w:r>
      <w:r w:rsidRPr="00B6160B">
        <w:rPr>
          <w:rFonts w:ascii="Times New Roman" w:hAnsi="Times New Roman"/>
          <w:sz w:val="28"/>
          <w:szCs w:val="28"/>
        </w:rPr>
        <w:t xml:space="preserve">Azerbaijan </w:t>
      </w:r>
      <w:r>
        <w:rPr>
          <w:rFonts w:ascii="Times New Roman" w:hAnsi="Times New Roman"/>
          <w:sz w:val="28"/>
          <w:szCs w:val="28"/>
        </w:rPr>
        <w:t>“On approval and</w:t>
      </w:r>
      <w:r w:rsidRPr="00B6160B">
        <w:rPr>
          <w:rFonts w:ascii="Times New Roman" w:hAnsi="Times New Roman"/>
          <w:sz w:val="28"/>
          <w:szCs w:val="28"/>
        </w:rPr>
        <w:t xml:space="preserve"> coming into </w:t>
      </w:r>
      <w:r>
        <w:rPr>
          <w:rFonts w:ascii="Times New Roman" w:hAnsi="Times New Roman"/>
          <w:sz w:val="28"/>
          <w:szCs w:val="28"/>
        </w:rPr>
        <w:t>force</w:t>
      </w:r>
      <w:r w:rsidRPr="00B6160B">
        <w:rPr>
          <w:rFonts w:ascii="Times New Roman" w:hAnsi="Times New Roman"/>
          <w:sz w:val="28"/>
          <w:szCs w:val="28"/>
        </w:rPr>
        <w:t xml:space="preserve"> of the Code of the Republic</w:t>
      </w:r>
      <w:r>
        <w:rPr>
          <w:rFonts w:ascii="Times New Roman" w:hAnsi="Times New Roman"/>
          <w:sz w:val="28"/>
          <w:szCs w:val="28"/>
        </w:rPr>
        <w:t xml:space="preserve"> of </w:t>
      </w:r>
      <w:r w:rsidRPr="00B6160B">
        <w:rPr>
          <w:rFonts w:ascii="Times New Roman" w:hAnsi="Times New Roman"/>
          <w:sz w:val="28"/>
          <w:szCs w:val="28"/>
        </w:rPr>
        <w:t xml:space="preserve">Azerbaijan </w:t>
      </w:r>
      <w:r>
        <w:rPr>
          <w:rFonts w:ascii="Times New Roman" w:hAnsi="Times New Roman"/>
          <w:sz w:val="28"/>
          <w:szCs w:val="28"/>
        </w:rPr>
        <w:t>“On</w:t>
      </w:r>
      <w:r w:rsidRPr="00B6160B">
        <w:rPr>
          <w:rFonts w:ascii="Times New Roman" w:hAnsi="Times New Roman"/>
          <w:sz w:val="28"/>
          <w:szCs w:val="28"/>
        </w:rPr>
        <w:t xml:space="preserve"> Administrative Offences</w:t>
      </w:r>
      <w:r>
        <w:rPr>
          <w:rFonts w:ascii="Times New Roman" w:hAnsi="Times New Roman"/>
          <w:sz w:val="28"/>
          <w:szCs w:val="28"/>
        </w:rPr>
        <w:t>”</w:t>
      </w:r>
      <w:r w:rsidRPr="00B6160B">
        <w:rPr>
          <w:rFonts w:ascii="Times New Roman" w:hAnsi="Times New Roman"/>
          <w:sz w:val="28"/>
          <w:szCs w:val="28"/>
        </w:rPr>
        <w:t xml:space="preserve"> and the </w:t>
      </w:r>
      <w:r>
        <w:rPr>
          <w:rFonts w:ascii="Times New Roman" w:hAnsi="Times New Roman"/>
          <w:sz w:val="28"/>
          <w:szCs w:val="28"/>
        </w:rPr>
        <w:t>issues</w:t>
      </w:r>
      <w:r w:rsidRPr="00B6160B">
        <w:rPr>
          <w:rFonts w:ascii="Times New Roman" w:hAnsi="Times New Roman"/>
          <w:sz w:val="28"/>
          <w:szCs w:val="28"/>
        </w:rPr>
        <w:t xml:space="preserve"> of legal regulation connected with it</w:t>
      </w:r>
      <w:r>
        <w:rPr>
          <w:rFonts w:ascii="Times New Roman" w:hAnsi="Times New Roman"/>
          <w:sz w:val="28"/>
          <w:szCs w:val="28"/>
        </w:rPr>
        <w:t>”</w:t>
      </w:r>
      <w:r w:rsidRPr="00B6160B">
        <w:rPr>
          <w:rFonts w:ascii="Times New Roman" w:hAnsi="Times New Roman"/>
          <w:sz w:val="28"/>
          <w:szCs w:val="28"/>
        </w:rPr>
        <w:t xml:space="preserve"> the cases of administrative offenses provided in </w:t>
      </w:r>
      <w:r>
        <w:rPr>
          <w:rFonts w:ascii="Times New Roman" w:hAnsi="Times New Roman"/>
          <w:sz w:val="28"/>
          <w:szCs w:val="28"/>
        </w:rPr>
        <w:t>A</w:t>
      </w:r>
      <w:r w:rsidRPr="00B6160B">
        <w:rPr>
          <w:rFonts w:ascii="Times New Roman" w:hAnsi="Times New Roman"/>
          <w:sz w:val="28"/>
          <w:szCs w:val="28"/>
        </w:rPr>
        <w:t xml:space="preserve">rticles 116-118 </w:t>
      </w:r>
      <w:r>
        <w:rPr>
          <w:rFonts w:ascii="Times New Roman" w:hAnsi="Times New Roman"/>
          <w:sz w:val="28"/>
          <w:szCs w:val="28"/>
        </w:rPr>
        <w:t xml:space="preserve">of the </w:t>
      </w:r>
      <w:r w:rsidRPr="00B6160B">
        <w:rPr>
          <w:rFonts w:ascii="Times New Roman" w:hAnsi="Times New Roman"/>
          <w:sz w:val="28"/>
          <w:szCs w:val="28"/>
        </w:rPr>
        <w:t>CA</w:t>
      </w:r>
      <w:r>
        <w:rPr>
          <w:rFonts w:ascii="Times New Roman" w:hAnsi="Times New Roman"/>
          <w:sz w:val="28"/>
          <w:szCs w:val="28"/>
        </w:rPr>
        <w:t>O</w:t>
      </w:r>
      <w:r w:rsidRPr="00B6160B">
        <w:rPr>
          <w:rFonts w:ascii="Times New Roman" w:hAnsi="Times New Roman"/>
          <w:sz w:val="28"/>
          <w:szCs w:val="28"/>
        </w:rPr>
        <w:t xml:space="preserve"> are considered by Ministry of Industry and Energy of the Republic</w:t>
      </w:r>
      <w:r>
        <w:rPr>
          <w:rFonts w:ascii="Times New Roman" w:hAnsi="Times New Roman"/>
          <w:sz w:val="28"/>
          <w:szCs w:val="28"/>
        </w:rPr>
        <w:t xml:space="preserve"> of </w:t>
      </w:r>
      <w:r w:rsidRPr="00B6160B">
        <w:rPr>
          <w:rFonts w:ascii="Times New Roman" w:hAnsi="Times New Roman"/>
          <w:sz w:val="28"/>
          <w:szCs w:val="28"/>
        </w:rPr>
        <w:t xml:space="preserve">Azerbaijan. </w:t>
      </w:r>
    </w:p>
    <w:p w:rsidR="008218B6" w:rsidRDefault="008218B6" w:rsidP="00B6160B">
      <w:pPr>
        <w:autoSpaceDE w:val="0"/>
        <w:autoSpaceDN w:val="0"/>
        <w:adjustRightInd w:val="0"/>
        <w:spacing w:after="0" w:line="240" w:lineRule="auto"/>
        <w:ind w:firstLine="567"/>
        <w:jc w:val="both"/>
        <w:rPr>
          <w:rFonts w:ascii="Times New Roman" w:hAnsi="Times New Roman"/>
          <w:sz w:val="28"/>
          <w:szCs w:val="28"/>
        </w:rPr>
      </w:pPr>
      <w:r w:rsidRPr="00EF54E9">
        <w:rPr>
          <w:rFonts w:ascii="Times New Roman" w:hAnsi="Times New Roman"/>
          <w:sz w:val="28"/>
          <w:szCs w:val="28"/>
        </w:rPr>
        <w:t>In Article 430.2.3 of the CAO it is specified that the complaint to the decision of authority (official) can be made to higher authority (official) or to court. By Article 431.1.3 of this Code it is established that the claim or objection against the resolution on application of administrative punishment in the form of administrative arrest sh</w:t>
      </w:r>
      <w:r>
        <w:rPr>
          <w:rFonts w:ascii="Times New Roman" w:hAnsi="Times New Roman"/>
          <w:sz w:val="28"/>
          <w:szCs w:val="28"/>
        </w:rPr>
        <w:t>ould</w:t>
      </w:r>
      <w:r w:rsidRPr="00EF54E9">
        <w:rPr>
          <w:rFonts w:ascii="Times New Roman" w:hAnsi="Times New Roman"/>
          <w:sz w:val="28"/>
          <w:szCs w:val="28"/>
        </w:rPr>
        <w:t xml:space="preserve"> be sent to appeal court at the date of receive of claim or objection</w:t>
      </w:r>
      <w:r>
        <w:rPr>
          <w:rFonts w:ascii="Times New Roman" w:hAnsi="Times New Roman"/>
          <w:sz w:val="28"/>
          <w:szCs w:val="28"/>
        </w:rPr>
        <w:t>.</w:t>
      </w:r>
    </w:p>
    <w:p w:rsidR="008218B6" w:rsidRPr="005F004C" w:rsidRDefault="008218B6" w:rsidP="005F004C">
      <w:pPr>
        <w:autoSpaceDE w:val="0"/>
        <w:autoSpaceDN w:val="0"/>
        <w:adjustRightInd w:val="0"/>
        <w:spacing w:after="0" w:line="240" w:lineRule="auto"/>
        <w:ind w:firstLine="567"/>
        <w:jc w:val="both"/>
        <w:rPr>
          <w:rFonts w:ascii="Times New Roman" w:hAnsi="Times New Roman"/>
          <w:sz w:val="28"/>
          <w:szCs w:val="28"/>
        </w:rPr>
      </w:pPr>
      <w:r w:rsidRPr="005F004C">
        <w:rPr>
          <w:rFonts w:ascii="Times New Roman" w:hAnsi="Times New Roman"/>
          <w:sz w:val="28"/>
          <w:szCs w:val="28"/>
        </w:rPr>
        <w:t xml:space="preserve">Thus, disputes on violation of requirements of the legislation in the sphere of electric energy and </w:t>
      </w:r>
      <w:r>
        <w:rPr>
          <w:rFonts w:ascii="Times New Roman" w:hAnsi="Times New Roman"/>
          <w:sz w:val="28"/>
          <w:szCs w:val="28"/>
        </w:rPr>
        <w:t>concerning</w:t>
      </w:r>
      <w:r w:rsidRPr="005F004C">
        <w:rPr>
          <w:rFonts w:ascii="Times New Roman" w:hAnsi="Times New Roman"/>
          <w:sz w:val="28"/>
          <w:szCs w:val="28"/>
        </w:rPr>
        <w:t xml:space="preserve"> violation of the rules of its consumption have to be considered by </w:t>
      </w:r>
      <w:r>
        <w:rPr>
          <w:rFonts w:ascii="Times New Roman" w:hAnsi="Times New Roman"/>
          <w:sz w:val="28"/>
          <w:szCs w:val="28"/>
        </w:rPr>
        <w:t xml:space="preserve">the </w:t>
      </w:r>
      <w:r w:rsidRPr="005F004C">
        <w:rPr>
          <w:rFonts w:ascii="Times New Roman" w:hAnsi="Times New Roman"/>
          <w:sz w:val="28"/>
          <w:szCs w:val="28"/>
        </w:rPr>
        <w:t>Ministry of Industry and Energy of the Republic</w:t>
      </w:r>
      <w:r>
        <w:rPr>
          <w:rFonts w:ascii="Times New Roman" w:hAnsi="Times New Roman"/>
          <w:sz w:val="28"/>
          <w:szCs w:val="28"/>
        </w:rPr>
        <w:t xml:space="preserve"> of </w:t>
      </w:r>
      <w:r w:rsidRPr="005F004C">
        <w:rPr>
          <w:rFonts w:ascii="Times New Roman" w:hAnsi="Times New Roman"/>
          <w:sz w:val="28"/>
          <w:szCs w:val="28"/>
        </w:rPr>
        <w:t>Azerbaijan or</w:t>
      </w:r>
      <w:r>
        <w:rPr>
          <w:rFonts w:ascii="Times New Roman" w:hAnsi="Times New Roman"/>
          <w:sz w:val="28"/>
          <w:szCs w:val="28"/>
        </w:rPr>
        <w:t xml:space="preserve"> by</w:t>
      </w:r>
      <w:r w:rsidRPr="005F004C">
        <w:rPr>
          <w:rFonts w:ascii="Times New Roman" w:hAnsi="Times New Roman"/>
          <w:sz w:val="28"/>
          <w:szCs w:val="28"/>
        </w:rPr>
        <w:t xml:space="preserve"> regional (city) courts of law as court of the first instance.</w:t>
      </w:r>
    </w:p>
    <w:p w:rsidR="008218B6" w:rsidRPr="005F004C" w:rsidRDefault="008218B6" w:rsidP="005F004C">
      <w:pPr>
        <w:autoSpaceDE w:val="0"/>
        <w:autoSpaceDN w:val="0"/>
        <w:adjustRightInd w:val="0"/>
        <w:spacing w:after="0" w:line="240" w:lineRule="auto"/>
        <w:ind w:firstLine="567"/>
        <w:jc w:val="both"/>
        <w:rPr>
          <w:rFonts w:ascii="Times New Roman" w:hAnsi="Times New Roman"/>
          <w:sz w:val="28"/>
          <w:szCs w:val="28"/>
        </w:rPr>
      </w:pPr>
      <w:r w:rsidRPr="005F004C">
        <w:rPr>
          <w:rFonts w:ascii="Times New Roman" w:hAnsi="Times New Roman"/>
          <w:sz w:val="28"/>
          <w:szCs w:val="28"/>
        </w:rPr>
        <w:t>Considering the above, Plenum of the Constitutional Court comes to the following conclusion:</w:t>
      </w:r>
    </w:p>
    <w:p w:rsidR="008218B6" w:rsidRPr="005F004C" w:rsidRDefault="008218B6" w:rsidP="005F004C">
      <w:pPr>
        <w:autoSpaceDE w:val="0"/>
        <w:autoSpaceDN w:val="0"/>
        <w:adjustRightInd w:val="0"/>
        <w:spacing w:after="0" w:line="240" w:lineRule="auto"/>
        <w:ind w:firstLine="567"/>
        <w:jc w:val="both"/>
        <w:rPr>
          <w:rFonts w:ascii="Times New Roman" w:hAnsi="Times New Roman"/>
          <w:sz w:val="28"/>
          <w:szCs w:val="28"/>
        </w:rPr>
      </w:pPr>
      <w:r w:rsidRPr="005F004C">
        <w:rPr>
          <w:rFonts w:ascii="Times New Roman" w:hAnsi="Times New Roman"/>
          <w:sz w:val="28"/>
          <w:szCs w:val="28"/>
        </w:rPr>
        <w:t xml:space="preserve">- </w:t>
      </w:r>
      <w:r>
        <w:rPr>
          <w:rFonts w:ascii="Times New Roman" w:hAnsi="Times New Roman"/>
          <w:sz w:val="28"/>
          <w:szCs w:val="28"/>
        </w:rPr>
        <w:t>A</w:t>
      </w:r>
      <w:r w:rsidRPr="005F004C">
        <w:rPr>
          <w:rFonts w:ascii="Times New Roman" w:hAnsi="Times New Roman"/>
          <w:sz w:val="28"/>
          <w:szCs w:val="28"/>
        </w:rPr>
        <w:t xml:space="preserve">ccording to </w:t>
      </w:r>
      <w:r>
        <w:rPr>
          <w:rFonts w:ascii="Times New Roman" w:hAnsi="Times New Roman"/>
          <w:sz w:val="28"/>
          <w:szCs w:val="28"/>
        </w:rPr>
        <w:t>A</w:t>
      </w:r>
      <w:r w:rsidRPr="005F004C">
        <w:rPr>
          <w:rFonts w:ascii="Times New Roman" w:hAnsi="Times New Roman"/>
          <w:sz w:val="28"/>
          <w:szCs w:val="28"/>
        </w:rPr>
        <w:t>rticle 2.1</w:t>
      </w:r>
      <w:r>
        <w:rPr>
          <w:rFonts w:ascii="Times New Roman" w:hAnsi="Times New Roman"/>
          <w:sz w:val="28"/>
          <w:szCs w:val="28"/>
        </w:rPr>
        <w:t xml:space="preserve"> of the</w:t>
      </w:r>
      <w:r w:rsidRPr="005F004C">
        <w:rPr>
          <w:rFonts w:ascii="Times New Roman" w:hAnsi="Times New Roman"/>
          <w:sz w:val="28"/>
          <w:szCs w:val="28"/>
        </w:rPr>
        <w:t xml:space="preserve"> CA</w:t>
      </w:r>
      <w:r>
        <w:rPr>
          <w:rFonts w:ascii="Times New Roman" w:hAnsi="Times New Roman"/>
          <w:sz w:val="28"/>
          <w:szCs w:val="28"/>
        </w:rPr>
        <w:t>O t</w:t>
      </w:r>
      <w:r w:rsidRPr="005F004C">
        <w:rPr>
          <w:rFonts w:ascii="Times New Roman" w:hAnsi="Times New Roman"/>
          <w:sz w:val="28"/>
          <w:szCs w:val="28"/>
        </w:rPr>
        <w:t xml:space="preserve">he disputes following from the decision, action or inaction of subjects of natural monopoly in the sphere of public law </w:t>
      </w:r>
      <w:r>
        <w:rPr>
          <w:rFonts w:ascii="Times New Roman" w:hAnsi="Times New Roman"/>
          <w:sz w:val="28"/>
          <w:szCs w:val="28"/>
        </w:rPr>
        <w:t>should be</w:t>
      </w:r>
      <w:r w:rsidRPr="005F004C">
        <w:rPr>
          <w:rFonts w:ascii="Times New Roman" w:hAnsi="Times New Roman"/>
          <w:sz w:val="28"/>
          <w:szCs w:val="28"/>
        </w:rPr>
        <w:t xml:space="preserve"> considered by administrative and economic courts </w:t>
      </w:r>
      <w:r>
        <w:rPr>
          <w:rFonts w:ascii="Times New Roman" w:hAnsi="Times New Roman"/>
          <w:sz w:val="28"/>
          <w:szCs w:val="28"/>
        </w:rPr>
        <w:t>in the order of</w:t>
      </w:r>
      <w:r w:rsidRPr="005F004C">
        <w:rPr>
          <w:rFonts w:ascii="Times New Roman" w:hAnsi="Times New Roman"/>
          <w:sz w:val="28"/>
          <w:szCs w:val="28"/>
        </w:rPr>
        <w:t xml:space="preserve"> administrative pro</w:t>
      </w:r>
      <w:r>
        <w:rPr>
          <w:rFonts w:ascii="Times New Roman" w:hAnsi="Times New Roman"/>
          <w:sz w:val="28"/>
          <w:szCs w:val="28"/>
        </w:rPr>
        <w:t>cedure</w:t>
      </w:r>
      <w:r w:rsidRPr="005F004C">
        <w:rPr>
          <w:rFonts w:ascii="Times New Roman" w:hAnsi="Times New Roman"/>
          <w:sz w:val="28"/>
          <w:szCs w:val="28"/>
        </w:rPr>
        <w:t>.</w:t>
      </w:r>
    </w:p>
    <w:p w:rsidR="008218B6" w:rsidRPr="005F004C" w:rsidRDefault="008218B6" w:rsidP="005F004C">
      <w:pPr>
        <w:autoSpaceDE w:val="0"/>
        <w:autoSpaceDN w:val="0"/>
        <w:adjustRightInd w:val="0"/>
        <w:spacing w:after="0" w:line="240" w:lineRule="auto"/>
        <w:ind w:firstLine="567"/>
        <w:jc w:val="both"/>
        <w:rPr>
          <w:rFonts w:ascii="Times New Roman" w:hAnsi="Times New Roman"/>
          <w:sz w:val="28"/>
          <w:szCs w:val="28"/>
        </w:rPr>
      </w:pPr>
      <w:r w:rsidRPr="005F004C">
        <w:rPr>
          <w:rFonts w:ascii="Times New Roman" w:hAnsi="Times New Roman"/>
          <w:sz w:val="28"/>
          <w:szCs w:val="28"/>
        </w:rPr>
        <w:t xml:space="preserve">- </w:t>
      </w:r>
      <w:r>
        <w:rPr>
          <w:rFonts w:ascii="Times New Roman" w:hAnsi="Times New Roman"/>
          <w:sz w:val="28"/>
          <w:szCs w:val="28"/>
        </w:rPr>
        <w:t>A</w:t>
      </w:r>
      <w:r w:rsidRPr="005F004C">
        <w:rPr>
          <w:rFonts w:ascii="Times New Roman" w:hAnsi="Times New Roman"/>
          <w:sz w:val="28"/>
          <w:szCs w:val="28"/>
        </w:rPr>
        <w:t xml:space="preserve">ccording to </w:t>
      </w:r>
      <w:r>
        <w:rPr>
          <w:rFonts w:ascii="Times New Roman" w:hAnsi="Times New Roman"/>
          <w:sz w:val="28"/>
          <w:szCs w:val="28"/>
        </w:rPr>
        <w:t>A</w:t>
      </w:r>
      <w:r w:rsidRPr="005F004C">
        <w:rPr>
          <w:rFonts w:ascii="Times New Roman" w:hAnsi="Times New Roman"/>
          <w:sz w:val="28"/>
          <w:szCs w:val="28"/>
        </w:rPr>
        <w:t>rticle 431.1.3</w:t>
      </w:r>
      <w:r>
        <w:rPr>
          <w:rFonts w:ascii="Times New Roman" w:hAnsi="Times New Roman"/>
          <w:sz w:val="28"/>
          <w:szCs w:val="28"/>
        </w:rPr>
        <w:t xml:space="preserve"> of the</w:t>
      </w:r>
      <w:r w:rsidRPr="005F004C">
        <w:rPr>
          <w:rFonts w:ascii="Times New Roman" w:hAnsi="Times New Roman"/>
          <w:sz w:val="28"/>
          <w:szCs w:val="28"/>
        </w:rPr>
        <w:t xml:space="preserve"> CA</w:t>
      </w:r>
      <w:r>
        <w:rPr>
          <w:rFonts w:ascii="Times New Roman" w:hAnsi="Times New Roman"/>
          <w:sz w:val="28"/>
          <w:szCs w:val="28"/>
        </w:rPr>
        <w:t>O t</w:t>
      </w:r>
      <w:r w:rsidRPr="005F004C">
        <w:rPr>
          <w:rFonts w:ascii="Times New Roman" w:hAnsi="Times New Roman"/>
          <w:sz w:val="28"/>
          <w:szCs w:val="28"/>
        </w:rPr>
        <w:t xml:space="preserve">he complaints made </w:t>
      </w:r>
      <w:r>
        <w:rPr>
          <w:rFonts w:ascii="Times New Roman" w:hAnsi="Times New Roman"/>
          <w:sz w:val="28"/>
          <w:szCs w:val="28"/>
        </w:rPr>
        <w:t>concerning</w:t>
      </w:r>
      <w:r w:rsidRPr="005F004C">
        <w:rPr>
          <w:rFonts w:ascii="Times New Roman" w:hAnsi="Times New Roman"/>
          <w:sz w:val="28"/>
          <w:szCs w:val="28"/>
        </w:rPr>
        <w:t xml:space="preserve"> the administrative acts adopted by the subject of natural monopoly on cases of administrative offenses </w:t>
      </w:r>
      <w:r>
        <w:rPr>
          <w:rFonts w:ascii="Times New Roman" w:hAnsi="Times New Roman"/>
          <w:sz w:val="28"/>
          <w:szCs w:val="28"/>
        </w:rPr>
        <w:t>should be</w:t>
      </w:r>
      <w:r w:rsidRPr="005F004C">
        <w:rPr>
          <w:rFonts w:ascii="Times New Roman" w:hAnsi="Times New Roman"/>
          <w:sz w:val="28"/>
          <w:szCs w:val="28"/>
        </w:rPr>
        <w:t xml:space="preserve"> considered by regional (city) courts of law.</w:t>
      </w:r>
    </w:p>
    <w:p w:rsidR="008218B6" w:rsidRDefault="008218B6" w:rsidP="005F004C">
      <w:pPr>
        <w:autoSpaceDE w:val="0"/>
        <w:autoSpaceDN w:val="0"/>
        <w:adjustRightInd w:val="0"/>
        <w:spacing w:after="0" w:line="240" w:lineRule="auto"/>
        <w:ind w:firstLine="567"/>
        <w:jc w:val="both"/>
        <w:rPr>
          <w:rFonts w:ascii="Times New Roman" w:hAnsi="Times New Roman"/>
          <w:sz w:val="28"/>
          <w:szCs w:val="28"/>
        </w:rPr>
      </w:pPr>
      <w:r w:rsidRPr="005F004C">
        <w:rPr>
          <w:rFonts w:ascii="Times New Roman" w:hAnsi="Times New Roman"/>
          <w:sz w:val="28"/>
          <w:szCs w:val="28"/>
        </w:rPr>
        <w:t xml:space="preserve">- From the point of view of </w:t>
      </w:r>
      <w:r>
        <w:rPr>
          <w:rFonts w:ascii="Times New Roman" w:hAnsi="Times New Roman"/>
          <w:sz w:val="28"/>
          <w:szCs w:val="28"/>
        </w:rPr>
        <w:t>A</w:t>
      </w:r>
      <w:r w:rsidRPr="005F004C">
        <w:rPr>
          <w:rFonts w:ascii="Times New Roman" w:hAnsi="Times New Roman"/>
          <w:sz w:val="28"/>
          <w:szCs w:val="28"/>
        </w:rPr>
        <w:t xml:space="preserve">rticle 2.0.1 of the Law </w:t>
      </w:r>
      <w:r>
        <w:rPr>
          <w:rFonts w:ascii="Times New Roman" w:hAnsi="Times New Roman"/>
          <w:sz w:val="28"/>
          <w:szCs w:val="28"/>
        </w:rPr>
        <w:t>“On</w:t>
      </w:r>
      <w:r w:rsidRPr="005F004C">
        <w:rPr>
          <w:rFonts w:ascii="Times New Roman" w:hAnsi="Times New Roman"/>
          <w:sz w:val="28"/>
          <w:szCs w:val="28"/>
        </w:rPr>
        <w:t xml:space="preserve"> Administrative Pro</w:t>
      </w:r>
      <w:r>
        <w:rPr>
          <w:rFonts w:ascii="Times New Roman" w:hAnsi="Times New Roman"/>
          <w:sz w:val="28"/>
          <w:szCs w:val="28"/>
        </w:rPr>
        <w:t>cedure”</w:t>
      </w:r>
      <w:r w:rsidRPr="005F004C">
        <w:rPr>
          <w:rFonts w:ascii="Times New Roman" w:hAnsi="Times New Roman"/>
          <w:sz w:val="28"/>
          <w:szCs w:val="28"/>
        </w:rPr>
        <w:t xml:space="preserve"> the subject of natural monopoly can</w:t>
      </w:r>
      <w:r>
        <w:rPr>
          <w:rFonts w:ascii="Times New Roman" w:hAnsi="Times New Roman"/>
          <w:sz w:val="28"/>
          <w:szCs w:val="28"/>
        </w:rPr>
        <w:t>not</w:t>
      </w:r>
      <w:r w:rsidRPr="005F004C">
        <w:rPr>
          <w:rFonts w:ascii="Times New Roman" w:hAnsi="Times New Roman"/>
          <w:sz w:val="28"/>
          <w:szCs w:val="28"/>
        </w:rPr>
        <w:t xml:space="preserve"> be considered as</w:t>
      </w:r>
      <w:r>
        <w:rPr>
          <w:rFonts w:ascii="Times New Roman" w:hAnsi="Times New Roman"/>
          <w:sz w:val="28"/>
          <w:szCs w:val="28"/>
        </w:rPr>
        <w:t xml:space="preserve"> the</w:t>
      </w:r>
      <w:r w:rsidRPr="005F004C">
        <w:rPr>
          <w:rFonts w:ascii="Times New Roman" w:hAnsi="Times New Roman"/>
          <w:sz w:val="28"/>
          <w:szCs w:val="28"/>
        </w:rPr>
        <w:t xml:space="preserve"> administrative body, and from the point of view of </w:t>
      </w:r>
      <w:r>
        <w:rPr>
          <w:rFonts w:ascii="Times New Roman" w:hAnsi="Times New Roman"/>
          <w:sz w:val="28"/>
          <w:szCs w:val="28"/>
        </w:rPr>
        <w:t>A</w:t>
      </w:r>
      <w:r w:rsidRPr="005F004C">
        <w:rPr>
          <w:rFonts w:ascii="Times New Roman" w:hAnsi="Times New Roman"/>
          <w:sz w:val="28"/>
          <w:szCs w:val="28"/>
        </w:rPr>
        <w:t xml:space="preserve">rticle 2.0.2 of this Law the act of violation of the obligations following from the individual contracts signed by it and consumers in </w:t>
      </w:r>
      <w:r w:rsidRPr="00C01E76">
        <w:rPr>
          <w:rFonts w:ascii="Times New Roman" w:hAnsi="Times New Roman"/>
          <w:sz w:val="28"/>
          <w:szCs w:val="28"/>
        </w:rPr>
        <w:t>civil circulation</w:t>
      </w:r>
      <w:r>
        <w:rPr>
          <w:rFonts w:ascii="Times New Roman" w:hAnsi="Times New Roman"/>
          <w:sz w:val="28"/>
          <w:szCs w:val="28"/>
        </w:rPr>
        <w:t xml:space="preserve"> </w:t>
      </w:r>
      <w:r w:rsidRPr="005F004C">
        <w:rPr>
          <w:rFonts w:ascii="Times New Roman" w:hAnsi="Times New Roman"/>
          <w:sz w:val="28"/>
          <w:szCs w:val="28"/>
        </w:rPr>
        <w:t>can</w:t>
      </w:r>
      <w:r>
        <w:rPr>
          <w:rFonts w:ascii="Times New Roman" w:hAnsi="Times New Roman"/>
          <w:sz w:val="28"/>
          <w:szCs w:val="28"/>
        </w:rPr>
        <w:t>not</w:t>
      </w:r>
      <w:r w:rsidRPr="005F004C">
        <w:rPr>
          <w:rFonts w:ascii="Times New Roman" w:hAnsi="Times New Roman"/>
          <w:sz w:val="28"/>
          <w:szCs w:val="28"/>
        </w:rPr>
        <w:t xml:space="preserve"> be considered as the administrative act. </w:t>
      </w:r>
      <w:r>
        <w:rPr>
          <w:rFonts w:ascii="Times New Roman" w:hAnsi="Times New Roman"/>
          <w:sz w:val="28"/>
          <w:szCs w:val="28"/>
        </w:rPr>
        <w:t>A</w:t>
      </w:r>
      <w:r w:rsidRPr="005F004C">
        <w:rPr>
          <w:rFonts w:ascii="Times New Roman" w:hAnsi="Times New Roman"/>
          <w:sz w:val="28"/>
          <w:szCs w:val="28"/>
        </w:rPr>
        <w:t>ccording to Civil Procedur</w:t>
      </w:r>
      <w:r>
        <w:rPr>
          <w:rFonts w:ascii="Times New Roman" w:hAnsi="Times New Roman"/>
          <w:sz w:val="28"/>
          <w:szCs w:val="28"/>
        </w:rPr>
        <w:t>e</w:t>
      </w:r>
      <w:r w:rsidRPr="005F004C">
        <w:rPr>
          <w:rFonts w:ascii="Times New Roman" w:hAnsi="Times New Roman"/>
          <w:sz w:val="28"/>
          <w:szCs w:val="28"/>
        </w:rPr>
        <w:t xml:space="preserve"> Code of the Republic </w:t>
      </w:r>
      <w:r>
        <w:rPr>
          <w:rFonts w:ascii="Times New Roman" w:hAnsi="Times New Roman"/>
          <w:sz w:val="28"/>
          <w:szCs w:val="28"/>
        </w:rPr>
        <w:t xml:space="preserve">of </w:t>
      </w:r>
      <w:r w:rsidRPr="005F004C">
        <w:rPr>
          <w:rFonts w:ascii="Times New Roman" w:hAnsi="Times New Roman"/>
          <w:sz w:val="28"/>
          <w:szCs w:val="28"/>
        </w:rPr>
        <w:t xml:space="preserve">Azerbaijan, </w:t>
      </w:r>
      <w:r>
        <w:rPr>
          <w:rFonts w:ascii="Times New Roman" w:hAnsi="Times New Roman"/>
          <w:sz w:val="28"/>
          <w:szCs w:val="28"/>
        </w:rPr>
        <w:t>t</w:t>
      </w:r>
      <w:r w:rsidRPr="005F004C">
        <w:rPr>
          <w:rFonts w:ascii="Times New Roman" w:hAnsi="Times New Roman"/>
          <w:sz w:val="28"/>
          <w:szCs w:val="28"/>
        </w:rPr>
        <w:t xml:space="preserve">he disputes following from these acts </w:t>
      </w:r>
      <w:r>
        <w:rPr>
          <w:rFonts w:ascii="Times New Roman" w:hAnsi="Times New Roman"/>
          <w:sz w:val="28"/>
          <w:szCs w:val="28"/>
        </w:rPr>
        <w:t>should be</w:t>
      </w:r>
      <w:r w:rsidRPr="005F004C">
        <w:rPr>
          <w:rFonts w:ascii="Times New Roman" w:hAnsi="Times New Roman"/>
          <w:sz w:val="28"/>
          <w:szCs w:val="28"/>
        </w:rPr>
        <w:t xml:space="preserve"> considered by regional (city) courts of law.</w:t>
      </w:r>
    </w:p>
    <w:p w:rsidR="008218B6" w:rsidRPr="00454D3B" w:rsidRDefault="008218B6" w:rsidP="009D66E3">
      <w:pPr>
        <w:autoSpaceDE w:val="0"/>
        <w:autoSpaceDN w:val="0"/>
        <w:adjustRightInd w:val="0"/>
        <w:spacing w:after="0" w:line="240" w:lineRule="auto"/>
        <w:ind w:firstLine="567"/>
        <w:jc w:val="both"/>
        <w:rPr>
          <w:rFonts w:ascii="Times New Roman" w:hAnsi="Times New Roman"/>
          <w:sz w:val="28"/>
          <w:szCs w:val="28"/>
        </w:rPr>
      </w:pPr>
      <w:r w:rsidRPr="00454D3B">
        <w:rPr>
          <w:rFonts w:ascii="Times New Roman" w:hAnsi="Times New Roman"/>
          <w:sz w:val="28"/>
          <w:szCs w:val="28"/>
        </w:rPr>
        <w:t>Being guided by Article 130.6 of the Constitution of the Republic of Azerbaijan and Articles 60,</w:t>
      </w:r>
      <w:r>
        <w:rPr>
          <w:rFonts w:ascii="Times New Roman" w:hAnsi="Times New Roman"/>
          <w:sz w:val="28"/>
          <w:szCs w:val="28"/>
        </w:rPr>
        <w:t xml:space="preserve"> 62,</w:t>
      </w:r>
      <w:r w:rsidRPr="00454D3B">
        <w:rPr>
          <w:rFonts w:ascii="Times New Roman" w:hAnsi="Times New Roman"/>
          <w:sz w:val="28"/>
          <w:szCs w:val="28"/>
        </w:rPr>
        <w:t xml:space="preserve"> 63, 65-67 and 69 of the Law of the Republic of Azerbaijan “On Constitutional Court”, Plenum of the Constitutional Court of the Republic of Azerbaijan</w:t>
      </w:r>
    </w:p>
    <w:p w:rsidR="008218B6" w:rsidRPr="00454D3B" w:rsidRDefault="008218B6" w:rsidP="009D66E3">
      <w:pPr>
        <w:autoSpaceDE w:val="0"/>
        <w:autoSpaceDN w:val="0"/>
        <w:adjustRightInd w:val="0"/>
        <w:spacing w:after="0" w:line="240" w:lineRule="auto"/>
        <w:jc w:val="both"/>
        <w:rPr>
          <w:rFonts w:ascii="Times New Roman" w:hAnsi="Times New Roman"/>
          <w:sz w:val="28"/>
          <w:szCs w:val="28"/>
        </w:rPr>
      </w:pPr>
    </w:p>
    <w:p w:rsidR="008218B6" w:rsidRPr="00454D3B" w:rsidRDefault="008218B6" w:rsidP="009D66E3">
      <w:pPr>
        <w:autoSpaceDE w:val="0"/>
        <w:autoSpaceDN w:val="0"/>
        <w:adjustRightInd w:val="0"/>
        <w:spacing w:after="0" w:line="240" w:lineRule="auto"/>
        <w:jc w:val="center"/>
        <w:rPr>
          <w:rFonts w:ascii="Times New Roman" w:hAnsi="Times New Roman"/>
          <w:b/>
          <w:sz w:val="28"/>
          <w:szCs w:val="28"/>
          <w:lang w:val="en-GB"/>
        </w:rPr>
      </w:pPr>
      <w:r w:rsidRPr="00454D3B">
        <w:rPr>
          <w:rFonts w:ascii="Times New Roman" w:hAnsi="Times New Roman"/>
          <w:b/>
          <w:sz w:val="28"/>
          <w:szCs w:val="28"/>
          <w:lang w:val="en-GB"/>
        </w:rPr>
        <w:t>DECIDED:</w:t>
      </w:r>
    </w:p>
    <w:p w:rsidR="008218B6" w:rsidRPr="00454D3B" w:rsidRDefault="008218B6" w:rsidP="009D66E3">
      <w:pPr>
        <w:autoSpaceDE w:val="0"/>
        <w:autoSpaceDN w:val="0"/>
        <w:adjustRightInd w:val="0"/>
        <w:spacing w:after="0" w:line="240" w:lineRule="auto"/>
        <w:rPr>
          <w:rFonts w:ascii="Times New Roman" w:hAnsi="Times New Roman"/>
          <w:sz w:val="28"/>
          <w:szCs w:val="28"/>
        </w:rPr>
      </w:pPr>
    </w:p>
    <w:p w:rsidR="008218B6" w:rsidRPr="00AF6207" w:rsidRDefault="008218B6" w:rsidP="009D66E3">
      <w:pPr>
        <w:shd w:val="clear" w:color="auto" w:fill="FFFFFF"/>
        <w:spacing w:after="0" w:line="240" w:lineRule="auto"/>
        <w:ind w:firstLine="567"/>
        <w:jc w:val="both"/>
        <w:rPr>
          <w:rFonts w:ascii="Times New Roman" w:hAnsi="Times New Roman"/>
          <w:sz w:val="28"/>
          <w:szCs w:val="28"/>
        </w:rPr>
      </w:pPr>
      <w:r w:rsidRPr="00AF6207">
        <w:rPr>
          <w:rFonts w:ascii="Times New Roman" w:hAnsi="Times New Roman"/>
          <w:sz w:val="28"/>
          <w:szCs w:val="28"/>
          <w:lang w:val="en-GB"/>
        </w:rPr>
        <w:t>1</w:t>
      </w:r>
      <w:r>
        <w:rPr>
          <w:rFonts w:ascii="Times New Roman" w:hAnsi="Times New Roman"/>
          <w:sz w:val="28"/>
          <w:szCs w:val="28"/>
          <w:lang w:val="en-GB"/>
        </w:rPr>
        <w:t xml:space="preserve">. </w:t>
      </w:r>
      <w:r>
        <w:rPr>
          <w:rFonts w:ascii="Times New Roman" w:hAnsi="Times New Roman"/>
          <w:sz w:val="28"/>
          <w:szCs w:val="28"/>
        </w:rPr>
        <w:t>A</w:t>
      </w:r>
      <w:r w:rsidRPr="005F004C">
        <w:rPr>
          <w:rFonts w:ascii="Times New Roman" w:hAnsi="Times New Roman"/>
          <w:sz w:val="28"/>
          <w:szCs w:val="28"/>
        </w:rPr>
        <w:t xml:space="preserve">ccording to </w:t>
      </w:r>
      <w:r>
        <w:rPr>
          <w:rFonts w:ascii="Times New Roman" w:hAnsi="Times New Roman"/>
          <w:sz w:val="28"/>
          <w:szCs w:val="28"/>
        </w:rPr>
        <w:t>A</w:t>
      </w:r>
      <w:r w:rsidRPr="005F004C">
        <w:rPr>
          <w:rFonts w:ascii="Times New Roman" w:hAnsi="Times New Roman"/>
          <w:sz w:val="28"/>
          <w:szCs w:val="28"/>
        </w:rPr>
        <w:t>rticle 2.1</w:t>
      </w:r>
      <w:r>
        <w:rPr>
          <w:rFonts w:ascii="Times New Roman" w:hAnsi="Times New Roman"/>
          <w:sz w:val="28"/>
          <w:szCs w:val="28"/>
        </w:rPr>
        <w:t xml:space="preserve"> of the</w:t>
      </w:r>
      <w:r w:rsidRPr="005F004C">
        <w:rPr>
          <w:rFonts w:ascii="Times New Roman" w:hAnsi="Times New Roman"/>
          <w:sz w:val="28"/>
          <w:szCs w:val="28"/>
        </w:rPr>
        <w:t xml:space="preserve"> CA</w:t>
      </w:r>
      <w:r>
        <w:rPr>
          <w:rFonts w:ascii="Times New Roman" w:hAnsi="Times New Roman"/>
          <w:sz w:val="28"/>
          <w:szCs w:val="28"/>
        </w:rPr>
        <w:t>O t</w:t>
      </w:r>
      <w:r w:rsidRPr="005F004C">
        <w:rPr>
          <w:rFonts w:ascii="Times New Roman" w:hAnsi="Times New Roman"/>
          <w:sz w:val="28"/>
          <w:szCs w:val="28"/>
        </w:rPr>
        <w:t xml:space="preserve">he disputes following from the decision, action or inaction of subjects of natural monopoly in the sphere of public law </w:t>
      </w:r>
      <w:r>
        <w:rPr>
          <w:rFonts w:ascii="Times New Roman" w:hAnsi="Times New Roman"/>
          <w:sz w:val="28"/>
          <w:szCs w:val="28"/>
        </w:rPr>
        <w:t>should be</w:t>
      </w:r>
      <w:r w:rsidRPr="005F004C">
        <w:rPr>
          <w:rFonts w:ascii="Times New Roman" w:hAnsi="Times New Roman"/>
          <w:sz w:val="28"/>
          <w:szCs w:val="28"/>
        </w:rPr>
        <w:t xml:space="preserve"> considered by administrative and economic courts </w:t>
      </w:r>
      <w:r>
        <w:rPr>
          <w:rFonts w:ascii="Times New Roman" w:hAnsi="Times New Roman"/>
          <w:sz w:val="28"/>
          <w:szCs w:val="28"/>
        </w:rPr>
        <w:t>in the order of</w:t>
      </w:r>
      <w:r w:rsidRPr="005F004C">
        <w:rPr>
          <w:rFonts w:ascii="Times New Roman" w:hAnsi="Times New Roman"/>
          <w:sz w:val="28"/>
          <w:szCs w:val="28"/>
        </w:rPr>
        <w:t xml:space="preserve"> administrative pro</w:t>
      </w:r>
      <w:r>
        <w:rPr>
          <w:rFonts w:ascii="Times New Roman" w:hAnsi="Times New Roman"/>
          <w:sz w:val="28"/>
          <w:szCs w:val="28"/>
        </w:rPr>
        <w:t>cedure</w:t>
      </w:r>
      <w:r w:rsidRPr="005F004C">
        <w:rPr>
          <w:rFonts w:ascii="Times New Roman" w:hAnsi="Times New Roman"/>
          <w:sz w:val="28"/>
          <w:szCs w:val="28"/>
        </w:rPr>
        <w:t>.</w:t>
      </w:r>
    </w:p>
    <w:p w:rsidR="008218B6" w:rsidRPr="00AF6207" w:rsidRDefault="008218B6" w:rsidP="009D66E3">
      <w:pPr>
        <w:autoSpaceDE w:val="0"/>
        <w:autoSpaceDN w:val="0"/>
        <w:adjustRightInd w:val="0"/>
        <w:spacing w:after="0" w:line="240" w:lineRule="auto"/>
        <w:ind w:firstLine="567"/>
        <w:jc w:val="both"/>
        <w:rPr>
          <w:rFonts w:ascii="Times New Roman" w:hAnsi="Times New Roman"/>
          <w:sz w:val="28"/>
          <w:szCs w:val="28"/>
        </w:rPr>
      </w:pPr>
      <w:r w:rsidRPr="00AF6207">
        <w:rPr>
          <w:rFonts w:ascii="Times New Roman" w:hAnsi="Times New Roman"/>
          <w:sz w:val="28"/>
          <w:szCs w:val="28"/>
        </w:rPr>
        <w:t xml:space="preserve">2. </w:t>
      </w:r>
      <w:r>
        <w:rPr>
          <w:rFonts w:ascii="Times New Roman" w:hAnsi="Times New Roman"/>
          <w:sz w:val="28"/>
          <w:szCs w:val="28"/>
        </w:rPr>
        <w:t>A</w:t>
      </w:r>
      <w:r w:rsidRPr="005F004C">
        <w:rPr>
          <w:rFonts w:ascii="Times New Roman" w:hAnsi="Times New Roman"/>
          <w:sz w:val="28"/>
          <w:szCs w:val="28"/>
        </w:rPr>
        <w:t xml:space="preserve">ccording to </w:t>
      </w:r>
      <w:r>
        <w:rPr>
          <w:rFonts w:ascii="Times New Roman" w:hAnsi="Times New Roman"/>
          <w:sz w:val="28"/>
          <w:szCs w:val="28"/>
        </w:rPr>
        <w:t>A</w:t>
      </w:r>
      <w:r w:rsidRPr="005F004C">
        <w:rPr>
          <w:rFonts w:ascii="Times New Roman" w:hAnsi="Times New Roman"/>
          <w:sz w:val="28"/>
          <w:szCs w:val="28"/>
        </w:rPr>
        <w:t>rticle 431.1.3</w:t>
      </w:r>
      <w:r>
        <w:rPr>
          <w:rFonts w:ascii="Times New Roman" w:hAnsi="Times New Roman"/>
          <w:sz w:val="28"/>
          <w:szCs w:val="28"/>
        </w:rPr>
        <w:t xml:space="preserve"> of the</w:t>
      </w:r>
      <w:r w:rsidRPr="005F004C">
        <w:rPr>
          <w:rFonts w:ascii="Times New Roman" w:hAnsi="Times New Roman"/>
          <w:sz w:val="28"/>
          <w:szCs w:val="28"/>
        </w:rPr>
        <w:t xml:space="preserve"> CA</w:t>
      </w:r>
      <w:r>
        <w:rPr>
          <w:rFonts w:ascii="Times New Roman" w:hAnsi="Times New Roman"/>
          <w:sz w:val="28"/>
          <w:szCs w:val="28"/>
        </w:rPr>
        <w:t>O t</w:t>
      </w:r>
      <w:r w:rsidRPr="005F004C">
        <w:rPr>
          <w:rFonts w:ascii="Times New Roman" w:hAnsi="Times New Roman"/>
          <w:sz w:val="28"/>
          <w:szCs w:val="28"/>
        </w:rPr>
        <w:t xml:space="preserve">he complaints made </w:t>
      </w:r>
      <w:r>
        <w:rPr>
          <w:rFonts w:ascii="Times New Roman" w:hAnsi="Times New Roman"/>
          <w:sz w:val="28"/>
          <w:szCs w:val="28"/>
        </w:rPr>
        <w:t>concerning</w:t>
      </w:r>
      <w:r w:rsidRPr="005F004C">
        <w:rPr>
          <w:rFonts w:ascii="Times New Roman" w:hAnsi="Times New Roman"/>
          <w:sz w:val="28"/>
          <w:szCs w:val="28"/>
        </w:rPr>
        <w:t xml:space="preserve"> the administrative acts adopted by the subject of natural monopoly on cases of administrative offenses </w:t>
      </w:r>
      <w:r>
        <w:rPr>
          <w:rFonts w:ascii="Times New Roman" w:hAnsi="Times New Roman"/>
          <w:sz w:val="28"/>
          <w:szCs w:val="28"/>
        </w:rPr>
        <w:t>should be</w:t>
      </w:r>
      <w:r w:rsidRPr="005F004C">
        <w:rPr>
          <w:rFonts w:ascii="Times New Roman" w:hAnsi="Times New Roman"/>
          <w:sz w:val="28"/>
          <w:szCs w:val="28"/>
        </w:rPr>
        <w:t xml:space="preserve"> considered by regional (city) courts of law.</w:t>
      </w:r>
    </w:p>
    <w:p w:rsidR="008218B6" w:rsidRDefault="008218B6" w:rsidP="009D66E3">
      <w:pPr>
        <w:autoSpaceDE w:val="0"/>
        <w:autoSpaceDN w:val="0"/>
        <w:adjustRightInd w:val="0"/>
        <w:spacing w:after="0" w:line="240" w:lineRule="auto"/>
        <w:ind w:firstLine="567"/>
        <w:jc w:val="both"/>
        <w:rPr>
          <w:rFonts w:ascii="Times New Roman" w:hAnsi="Times New Roman"/>
          <w:sz w:val="28"/>
          <w:szCs w:val="28"/>
        </w:rPr>
      </w:pPr>
      <w:r w:rsidRPr="00AF6207">
        <w:rPr>
          <w:rFonts w:ascii="Times New Roman" w:hAnsi="Times New Roman"/>
          <w:sz w:val="28"/>
          <w:szCs w:val="28"/>
        </w:rPr>
        <w:t xml:space="preserve">3. </w:t>
      </w:r>
      <w:r w:rsidRPr="005F004C">
        <w:rPr>
          <w:rFonts w:ascii="Times New Roman" w:hAnsi="Times New Roman"/>
          <w:sz w:val="28"/>
          <w:szCs w:val="28"/>
        </w:rPr>
        <w:t xml:space="preserve">From the point of view of </w:t>
      </w:r>
      <w:r>
        <w:rPr>
          <w:rFonts w:ascii="Times New Roman" w:hAnsi="Times New Roman"/>
          <w:sz w:val="28"/>
          <w:szCs w:val="28"/>
        </w:rPr>
        <w:t>A</w:t>
      </w:r>
      <w:r w:rsidRPr="005F004C">
        <w:rPr>
          <w:rFonts w:ascii="Times New Roman" w:hAnsi="Times New Roman"/>
          <w:sz w:val="28"/>
          <w:szCs w:val="28"/>
        </w:rPr>
        <w:t xml:space="preserve">rticle 2.0.1 of the Law </w:t>
      </w:r>
      <w:r>
        <w:rPr>
          <w:rFonts w:ascii="Times New Roman" w:hAnsi="Times New Roman"/>
          <w:sz w:val="28"/>
          <w:szCs w:val="28"/>
        </w:rPr>
        <w:t>“On</w:t>
      </w:r>
      <w:r w:rsidRPr="005F004C">
        <w:rPr>
          <w:rFonts w:ascii="Times New Roman" w:hAnsi="Times New Roman"/>
          <w:sz w:val="28"/>
          <w:szCs w:val="28"/>
        </w:rPr>
        <w:t xml:space="preserve"> Administrative Pro</w:t>
      </w:r>
      <w:r>
        <w:rPr>
          <w:rFonts w:ascii="Times New Roman" w:hAnsi="Times New Roman"/>
          <w:sz w:val="28"/>
          <w:szCs w:val="28"/>
        </w:rPr>
        <w:t>cedure”</w:t>
      </w:r>
      <w:r w:rsidRPr="005F004C">
        <w:rPr>
          <w:rFonts w:ascii="Times New Roman" w:hAnsi="Times New Roman"/>
          <w:sz w:val="28"/>
          <w:szCs w:val="28"/>
        </w:rPr>
        <w:t xml:space="preserve"> the subject of natural monopoly can</w:t>
      </w:r>
      <w:r>
        <w:rPr>
          <w:rFonts w:ascii="Times New Roman" w:hAnsi="Times New Roman"/>
          <w:sz w:val="28"/>
          <w:szCs w:val="28"/>
        </w:rPr>
        <w:t>not</w:t>
      </w:r>
      <w:r w:rsidRPr="005F004C">
        <w:rPr>
          <w:rFonts w:ascii="Times New Roman" w:hAnsi="Times New Roman"/>
          <w:sz w:val="28"/>
          <w:szCs w:val="28"/>
        </w:rPr>
        <w:t xml:space="preserve"> be considered as</w:t>
      </w:r>
      <w:r>
        <w:rPr>
          <w:rFonts w:ascii="Times New Roman" w:hAnsi="Times New Roman"/>
          <w:sz w:val="28"/>
          <w:szCs w:val="28"/>
        </w:rPr>
        <w:t xml:space="preserve"> the</w:t>
      </w:r>
      <w:r w:rsidRPr="005F004C">
        <w:rPr>
          <w:rFonts w:ascii="Times New Roman" w:hAnsi="Times New Roman"/>
          <w:sz w:val="28"/>
          <w:szCs w:val="28"/>
        </w:rPr>
        <w:t xml:space="preserve"> administrative body, and from the point of view of </w:t>
      </w:r>
      <w:r>
        <w:rPr>
          <w:rFonts w:ascii="Times New Roman" w:hAnsi="Times New Roman"/>
          <w:sz w:val="28"/>
          <w:szCs w:val="28"/>
        </w:rPr>
        <w:t>A</w:t>
      </w:r>
      <w:r w:rsidRPr="005F004C">
        <w:rPr>
          <w:rFonts w:ascii="Times New Roman" w:hAnsi="Times New Roman"/>
          <w:sz w:val="28"/>
          <w:szCs w:val="28"/>
        </w:rPr>
        <w:t xml:space="preserve">rticle 2.0.2 of this Law the act of violation of the obligations following from the individual contracts signed by it and consumers in </w:t>
      </w:r>
      <w:r w:rsidRPr="00C01E76">
        <w:rPr>
          <w:rFonts w:ascii="Times New Roman" w:hAnsi="Times New Roman"/>
          <w:sz w:val="28"/>
          <w:szCs w:val="28"/>
        </w:rPr>
        <w:t>civil circulation</w:t>
      </w:r>
      <w:r>
        <w:rPr>
          <w:rFonts w:ascii="Times New Roman" w:hAnsi="Times New Roman"/>
          <w:sz w:val="28"/>
          <w:szCs w:val="28"/>
        </w:rPr>
        <w:t xml:space="preserve"> </w:t>
      </w:r>
      <w:r w:rsidRPr="005F004C">
        <w:rPr>
          <w:rFonts w:ascii="Times New Roman" w:hAnsi="Times New Roman"/>
          <w:sz w:val="28"/>
          <w:szCs w:val="28"/>
        </w:rPr>
        <w:t>can</w:t>
      </w:r>
      <w:r>
        <w:rPr>
          <w:rFonts w:ascii="Times New Roman" w:hAnsi="Times New Roman"/>
          <w:sz w:val="28"/>
          <w:szCs w:val="28"/>
        </w:rPr>
        <w:t>not</w:t>
      </w:r>
      <w:r w:rsidRPr="005F004C">
        <w:rPr>
          <w:rFonts w:ascii="Times New Roman" w:hAnsi="Times New Roman"/>
          <w:sz w:val="28"/>
          <w:szCs w:val="28"/>
        </w:rPr>
        <w:t xml:space="preserve"> be considered as the administrative act. </w:t>
      </w:r>
      <w:r>
        <w:rPr>
          <w:rFonts w:ascii="Times New Roman" w:hAnsi="Times New Roman"/>
          <w:sz w:val="28"/>
          <w:szCs w:val="28"/>
        </w:rPr>
        <w:t>A</w:t>
      </w:r>
      <w:r w:rsidRPr="005F004C">
        <w:rPr>
          <w:rFonts w:ascii="Times New Roman" w:hAnsi="Times New Roman"/>
          <w:sz w:val="28"/>
          <w:szCs w:val="28"/>
        </w:rPr>
        <w:t>ccording to Civil Procedur</w:t>
      </w:r>
      <w:r>
        <w:rPr>
          <w:rFonts w:ascii="Times New Roman" w:hAnsi="Times New Roman"/>
          <w:sz w:val="28"/>
          <w:szCs w:val="28"/>
        </w:rPr>
        <w:t>e</w:t>
      </w:r>
      <w:r w:rsidRPr="005F004C">
        <w:rPr>
          <w:rFonts w:ascii="Times New Roman" w:hAnsi="Times New Roman"/>
          <w:sz w:val="28"/>
          <w:szCs w:val="28"/>
        </w:rPr>
        <w:t xml:space="preserve"> Code of the Republic </w:t>
      </w:r>
      <w:r>
        <w:rPr>
          <w:rFonts w:ascii="Times New Roman" w:hAnsi="Times New Roman"/>
          <w:sz w:val="28"/>
          <w:szCs w:val="28"/>
        </w:rPr>
        <w:t xml:space="preserve">of </w:t>
      </w:r>
      <w:r w:rsidRPr="005F004C">
        <w:rPr>
          <w:rFonts w:ascii="Times New Roman" w:hAnsi="Times New Roman"/>
          <w:sz w:val="28"/>
          <w:szCs w:val="28"/>
        </w:rPr>
        <w:t xml:space="preserve">Azerbaijan, </w:t>
      </w:r>
      <w:r>
        <w:rPr>
          <w:rFonts w:ascii="Times New Roman" w:hAnsi="Times New Roman"/>
          <w:sz w:val="28"/>
          <w:szCs w:val="28"/>
        </w:rPr>
        <w:t>t</w:t>
      </w:r>
      <w:r w:rsidRPr="005F004C">
        <w:rPr>
          <w:rFonts w:ascii="Times New Roman" w:hAnsi="Times New Roman"/>
          <w:sz w:val="28"/>
          <w:szCs w:val="28"/>
        </w:rPr>
        <w:t xml:space="preserve">he disputes following from these acts </w:t>
      </w:r>
      <w:r>
        <w:rPr>
          <w:rFonts w:ascii="Times New Roman" w:hAnsi="Times New Roman"/>
          <w:sz w:val="28"/>
          <w:szCs w:val="28"/>
        </w:rPr>
        <w:t>should be</w:t>
      </w:r>
      <w:r w:rsidRPr="005F004C">
        <w:rPr>
          <w:rFonts w:ascii="Times New Roman" w:hAnsi="Times New Roman"/>
          <w:sz w:val="28"/>
          <w:szCs w:val="28"/>
        </w:rPr>
        <w:t xml:space="preserve"> considered by regional (city) courts of law.</w:t>
      </w:r>
    </w:p>
    <w:p w:rsidR="008218B6" w:rsidRPr="00AF6207" w:rsidRDefault="008218B6" w:rsidP="009D66E3">
      <w:pPr>
        <w:autoSpaceDE w:val="0"/>
        <w:autoSpaceDN w:val="0"/>
        <w:adjustRightInd w:val="0"/>
        <w:spacing w:after="0" w:line="240" w:lineRule="auto"/>
        <w:ind w:firstLine="567"/>
        <w:jc w:val="both"/>
        <w:rPr>
          <w:rFonts w:ascii="Times New Roman" w:hAnsi="Times New Roman"/>
          <w:sz w:val="28"/>
          <w:szCs w:val="28"/>
          <w:lang w:val="en-GB"/>
        </w:rPr>
      </w:pPr>
      <w:r>
        <w:rPr>
          <w:rFonts w:ascii="Times New Roman" w:hAnsi="Times New Roman"/>
          <w:sz w:val="28"/>
          <w:szCs w:val="28"/>
          <w:lang w:val="en-GB"/>
        </w:rPr>
        <w:t xml:space="preserve">4. </w:t>
      </w:r>
      <w:r w:rsidRPr="00AF6207">
        <w:rPr>
          <w:rFonts w:ascii="Times New Roman" w:hAnsi="Times New Roman"/>
          <w:sz w:val="28"/>
          <w:szCs w:val="28"/>
          <w:lang w:val="en-GB"/>
        </w:rPr>
        <w:t>The decision shall come into force from the date of its publication.</w:t>
      </w:r>
    </w:p>
    <w:p w:rsidR="008218B6" w:rsidRPr="00AF6207" w:rsidRDefault="008218B6" w:rsidP="009D66E3">
      <w:pPr>
        <w:tabs>
          <w:tab w:val="left" w:pos="900"/>
        </w:tabs>
        <w:spacing w:after="0" w:line="240" w:lineRule="auto"/>
        <w:ind w:firstLine="567"/>
        <w:jc w:val="both"/>
        <w:rPr>
          <w:rFonts w:ascii="Times New Roman" w:hAnsi="Times New Roman"/>
          <w:sz w:val="28"/>
          <w:szCs w:val="28"/>
          <w:lang w:val="en-GB"/>
        </w:rPr>
      </w:pPr>
      <w:r>
        <w:rPr>
          <w:rFonts w:ascii="Times New Roman" w:hAnsi="Times New Roman"/>
          <w:sz w:val="28"/>
          <w:szCs w:val="28"/>
          <w:lang w:val="en-GB"/>
        </w:rPr>
        <w:t>5</w:t>
      </w:r>
      <w:r w:rsidRPr="00AF6207">
        <w:rPr>
          <w:rFonts w:ascii="Times New Roman" w:hAnsi="Times New Roman"/>
          <w:sz w:val="28"/>
          <w:szCs w:val="28"/>
          <w:lang w:val="en-GB"/>
        </w:rPr>
        <w:t>. The decision shall be published in “Azerbaijan”, “Respublika”, “Xalq Qazeti” and “Bakinskiy Rabochiy” newspapers, and “Bulletin of the Constitutional Court of the Republic of Azerbaijan”.</w:t>
      </w:r>
    </w:p>
    <w:p w:rsidR="008218B6" w:rsidRPr="00853D22" w:rsidRDefault="008218B6" w:rsidP="00853D22">
      <w:pPr>
        <w:spacing w:after="0" w:line="240" w:lineRule="auto"/>
        <w:ind w:firstLine="567"/>
        <w:jc w:val="both"/>
        <w:rPr>
          <w:rFonts w:ascii="Times New Roman" w:hAnsi="Times New Roman"/>
        </w:rPr>
      </w:pPr>
      <w:r>
        <w:rPr>
          <w:rFonts w:ascii="Times New Roman" w:hAnsi="Times New Roman"/>
          <w:sz w:val="28"/>
          <w:szCs w:val="28"/>
          <w:lang w:val="en-GB"/>
        </w:rPr>
        <w:t>6</w:t>
      </w:r>
      <w:bookmarkStart w:id="0" w:name="_GoBack"/>
      <w:bookmarkEnd w:id="0"/>
      <w:r w:rsidRPr="00AF6207">
        <w:rPr>
          <w:rFonts w:ascii="Times New Roman" w:hAnsi="Times New Roman"/>
          <w:sz w:val="28"/>
          <w:szCs w:val="28"/>
          <w:lang w:val="en-GB"/>
        </w:rPr>
        <w:t>. The decision is final, and may not be cancelled, changed or officially interpreted by any body or official.</w:t>
      </w:r>
    </w:p>
    <w:sectPr w:rsidR="008218B6" w:rsidRPr="00853D22" w:rsidSect="00427F33">
      <w:footerReference w:type="even" r:id="rId6"/>
      <w:footerReference w:type="default" r:id="rId7"/>
      <w:pgSz w:w="12240" w:h="15840"/>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18B6" w:rsidRDefault="008218B6">
      <w:pPr>
        <w:spacing w:after="0" w:line="240" w:lineRule="auto"/>
      </w:pPr>
      <w:r>
        <w:separator/>
      </w:r>
    </w:p>
  </w:endnote>
  <w:endnote w:type="continuationSeparator" w:id="1">
    <w:p w:rsidR="008218B6" w:rsidRDefault="008218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8B6" w:rsidRDefault="008218B6" w:rsidP="00E963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8218B6" w:rsidRDefault="008218B6" w:rsidP="00E963F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8B6" w:rsidRDefault="008218B6">
    <w:pPr>
      <w:pStyle w:val="Footer"/>
      <w:jc w:val="right"/>
    </w:pPr>
    <w:fldSimple w:instr="PAGE   \* MERGEFORMAT">
      <w:r w:rsidRPr="00853D22">
        <w:rPr>
          <w:noProof/>
          <w:lang w:val="ru-RU"/>
        </w:rPr>
        <w:t>8</w:t>
      </w:r>
    </w:fldSimple>
  </w:p>
  <w:p w:rsidR="008218B6" w:rsidRDefault="008218B6" w:rsidP="00E963F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18B6" w:rsidRDefault="008218B6">
      <w:pPr>
        <w:spacing w:after="0" w:line="240" w:lineRule="auto"/>
      </w:pPr>
      <w:r>
        <w:separator/>
      </w:r>
    </w:p>
  </w:footnote>
  <w:footnote w:type="continuationSeparator" w:id="1">
    <w:p w:rsidR="008218B6" w:rsidRDefault="008218B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66E3"/>
    <w:rsid w:val="000436DB"/>
    <w:rsid w:val="00052247"/>
    <w:rsid w:val="00053C25"/>
    <w:rsid w:val="000D4E37"/>
    <w:rsid w:val="000F2434"/>
    <w:rsid w:val="0010414C"/>
    <w:rsid w:val="0010472A"/>
    <w:rsid w:val="0011722B"/>
    <w:rsid w:val="00133DCA"/>
    <w:rsid w:val="00197985"/>
    <w:rsid w:val="001B2E91"/>
    <w:rsid w:val="001C1536"/>
    <w:rsid w:val="001C3997"/>
    <w:rsid w:val="001C3FAB"/>
    <w:rsid w:val="001D3A13"/>
    <w:rsid w:val="001E7BEC"/>
    <w:rsid w:val="001F1E0D"/>
    <w:rsid w:val="001F6CFD"/>
    <w:rsid w:val="00247860"/>
    <w:rsid w:val="0026293B"/>
    <w:rsid w:val="00270BE1"/>
    <w:rsid w:val="002800B6"/>
    <w:rsid w:val="002921D7"/>
    <w:rsid w:val="00333BF0"/>
    <w:rsid w:val="00351FCB"/>
    <w:rsid w:val="00382635"/>
    <w:rsid w:val="003F1C0E"/>
    <w:rsid w:val="00420FE5"/>
    <w:rsid w:val="00425FA4"/>
    <w:rsid w:val="00427F33"/>
    <w:rsid w:val="00454D3B"/>
    <w:rsid w:val="004A7C99"/>
    <w:rsid w:val="004E01FB"/>
    <w:rsid w:val="004E1992"/>
    <w:rsid w:val="005466A9"/>
    <w:rsid w:val="005544CB"/>
    <w:rsid w:val="00580C7A"/>
    <w:rsid w:val="005B19DC"/>
    <w:rsid w:val="005C70FB"/>
    <w:rsid w:val="005E2D48"/>
    <w:rsid w:val="005F004C"/>
    <w:rsid w:val="005F5917"/>
    <w:rsid w:val="005F7100"/>
    <w:rsid w:val="00696EBF"/>
    <w:rsid w:val="006F1B17"/>
    <w:rsid w:val="006F6660"/>
    <w:rsid w:val="007D541E"/>
    <w:rsid w:val="008218B6"/>
    <w:rsid w:val="008345AA"/>
    <w:rsid w:val="00853D22"/>
    <w:rsid w:val="008542CD"/>
    <w:rsid w:val="00907739"/>
    <w:rsid w:val="00925D07"/>
    <w:rsid w:val="00965598"/>
    <w:rsid w:val="009A0ED2"/>
    <w:rsid w:val="009D66E3"/>
    <w:rsid w:val="00A11104"/>
    <w:rsid w:val="00A11F90"/>
    <w:rsid w:val="00A230D4"/>
    <w:rsid w:val="00A71187"/>
    <w:rsid w:val="00A82B6F"/>
    <w:rsid w:val="00AB284C"/>
    <w:rsid w:val="00AF6207"/>
    <w:rsid w:val="00B0102C"/>
    <w:rsid w:val="00B32127"/>
    <w:rsid w:val="00B6160B"/>
    <w:rsid w:val="00B62B32"/>
    <w:rsid w:val="00B8634F"/>
    <w:rsid w:val="00B964E4"/>
    <w:rsid w:val="00BA47CD"/>
    <w:rsid w:val="00BB305A"/>
    <w:rsid w:val="00C01E76"/>
    <w:rsid w:val="00C15745"/>
    <w:rsid w:val="00C6337C"/>
    <w:rsid w:val="00CC123A"/>
    <w:rsid w:val="00D2667F"/>
    <w:rsid w:val="00D32AEE"/>
    <w:rsid w:val="00D53919"/>
    <w:rsid w:val="00D61D6C"/>
    <w:rsid w:val="00D94189"/>
    <w:rsid w:val="00DA4253"/>
    <w:rsid w:val="00DB2A3F"/>
    <w:rsid w:val="00DE2F90"/>
    <w:rsid w:val="00DE4C78"/>
    <w:rsid w:val="00E32B61"/>
    <w:rsid w:val="00E401FE"/>
    <w:rsid w:val="00E733B5"/>
    <w:rsid w:val="00E963FD"/>
    <w:rsid w:val="00EC2F36"/>
    <w:rsid w:val="00EE5658"/>
    <w:rsid w:val="00EF54E9"/>
    <w:rsid w:val="00F01112"/>
    <w:rsid w:val="00F113B0"/>
    <w:rsid w:val="00F123CD"/>
    <w:rsid w:val="00F223C4"/>
    <w:rsid w:val="00F32335"/>
    <w:rsid w:val="00FD4476"/>
    <w:rsid w:val="00FF49D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6E3"/>
    <w:pPr>
      <w:spacing w:after="200" w:line="276" w:lineRule="auto"/>
    </w:pPr>
    <w:rPr>
      <w:lang w:val="en-US" w:eastAsia="en-US"/>
    </w:rPr>
  </w:style>
  <w:style w:type="paragraph" w:styleId="Heading1">
    <w:name w:val="heading 1"/>
    <w:basedOn w:val="Normal"/>
    <w:next w:val="Normal"/>
    <w:link w:val="Heading1Char"/>
    <w:uiPriority w:val="99"/>
    <w:qFormat/>
    <w:rsid w:val="009D66E3"/>
    <w:pPr>
      <w:keepNext/>
      <w:spacing w:before="240" w:after="60"/>
      <w:outlineLvl w:val="0"/>
    </w:pPr>
    <w:rPr>
      <w:rFonts w:ascii="Cambria" w:eastAsia="Times New Roman" w:hAnsi="Cambria"/>
      <w:b/>
      <w:bCs/>
      <w:kern w:val="32"/>
      <w:sz w:val="32"/>
      <w:szCs w:val="32"/>
      <w:lang w:val="ru-RU"/>
    </w:rPr>
  </w:style>
  <w:style w:type="paragraph" w:styleId="Heading5">
    <w:name w:val="heading 5"/>
    <w:basedOn w:val="Normal"/>
    <w:link w:val="Heading5Char"/>
    <w:uiPriority w:val="99"/>
    <w:qFormat/>
    <w:rsid w:val="009D66E3"/>
    <w:pPr>
      <w:spacing w:before="100" w:beforeAutospacing="1" w:after="100" w:afterAutospacing="1" w:line="240" w:lineRule="auto"/>
      <w:outlineLvl w:val="4"/>
    </w:pPr>
    <w:rPr>
      <w:rFonts w:ascii="Times New Roman" w:eastAsia="Times New Roman" w:hAnsi="Times New Roman"/>
      <w:b/>
      <w:bCs/>
      <w:sz w:val="20"/>
      <w:szCs w:val="20"/>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D66E3"/>
    <w:rPr>
      <w:rFonts w:ascii="Cambria" w:hAnsi="Cambria" w:cs="Times New Roman"/>
      <w:b/>
      <w:bCs/>
      <w:kern w:val="32"/>
      <w:sz w:val="32"/>
      <w:szCs w:val="32"/>
    </w:rPr>
  </w:style>
  <w:style w:type="character" w:customStyle="1" w:styleId="Heading5Char">
    <w:name w:val="Heading 5 Char"/>
    <w:basedOn w:val="DefaultParagraphFont"/>
    <w:link w:val="Heading5"/>
    <w:uiPriority w:val="99"/>
    <w:locked/>
    <w:rsid w:val="009D66E3"/>
    <w:rPr>
      <w:rFonts w:ascii="Times New Roman" w:hAnsi="Times New Roman" w:cs="Times New Roman"/>
      <w:b/>
      <w:bCs/>
      <w:sz w:val="20"/>
      <w:szCs w:val="20"/>
      <w:lang w:eastAsia="ru-RU"/>
    </w:rPr>
  </w:style>
  <w:style w:type="paragraph" w:styleId="Footer">
    <w:name w:val="footer"/>
    <w:basedOn w:val="Normal"/>
    <w:link w:val="FooterChar"/>
    <w:uiPriority w:val="99"/>
    <w:rsid w:val="009D66E3"/>
    <w:pPr>
      <w:tabs>
        <w:tab w:val="center" w:pos="4844"/>
        <w:tab w:val="right" w:pos="9689"/>
      </w:tabs>
      <w:spacing w:after="0" w:line="240" w:lineRule="auto"/>
    </w:pPr>
  </w:style>
  <w:style w:type="character" w:customStyle="1" w:styleId="FooterChar">
    <w:name w:val="Footer Char"/>
    <w:basedOn w:val="DefaultParagraphFont"/>
    <w:link w:val="Footer"/>
    <w:uiPriority w:val="99"/>
    <w:locked/>
    <w:rsid w:val="009D66E3"/>
    <w:rPr>
      <w:rFonts w:cs="Times New Roman"/>
      <w:lang w:val="en-US"/>
    </w:rPr>
  </w:style>
  <w:style w:type="character" w:styleId="PageNumber">
    <w:name w:val="page number"/>
    <w:basedOn w:val="DefaultParagraphFont"/>
    <w:uiPriority w:val="99"/>
    <w:rsid w:val="009D66E3"/>
    <w:rPr>
      <w:rFonts w:cs="Times New Roman"/>
    </w:rPr>
  </w:style>
  <w:style w:type="paragraph" w:styleId="Title">
    <w:name w:val="Title"/>
    <w:basedOn w:val="Normal"/>
    <w:link w:val="TitleChar"/>
    <w:uiPriority w:val="99"/>
    <w:qFormat/>
    <w:rsid w:val="009D66E3"/>
    <w:pPr>
      <w:spacing w:after="0" w:line="240" w:lineRule="auto"/>
      <w:jc w:val="center"/>
    </w:pPr>
    <w:rPr>
      <w:rFonts w:ascii="Times New Roman" w:eastAsia="Times New Roman" w:hAnsi="Times New Roman"/>
      <w:sz w:val="28"/>
      <w:szCs w:val="20"/>
      <w:lang w:val="en-GB" w:eastAsia="ru-RU"/>
    </w:rPr>
  </w:style>
  <w:style w:type="character" w:customStyle="1" w:styleId="TitleChar">
    <w:name w:val="Title Char"/>
    <w:basedOn w:val="DefaultParagraphFont"/>
    <w:link w:val="Title"/>
    <w:uiPriority w:val="99"/>
    <w:locked/>
    <w:rsid w:val="009D66E3"/>
    <w:rPr>
      <w:rFonts w:ascii="Times New Roman" w:hAnsi="Times New Roman" w:cs="Times New Roman"/>
      <w:sz w:val="20"/>
      <w:szCs w:val="20"/>
      <w:lang w:val="en-GB" w:eastAsia="ru-RU"/>
    </w:rPr>
  </w:style>
  <w:style w:type="paragraph" w:styleId="Subtitle">
    <w:name w:val="Subtitle"/>
    <w:basedOn w:val="Normal"/>
    <w:link w:val="SubtitleChar"/>
    <w:uiPriority w:val="99"/>
    <w:qFormat/>
    <w:rsid w:val="009D66E3"/>
    <w:pPr>
      <w:spacing w:after="0" w:line="240" w:lineRule="auto"/>
      <w:jc w:val="center"/>
    </w:pPr>
    <w:rPr>
      <w:rFonts w:ascii="Times New Roman" w:eastAsia="Times New Roman" w:hAnsi="Times New Roman"/>
      <w:sz w:val="28"/>
      <w:szCs w:val="20"/>
      <w:lang w:val="en-GB" w:eastAsia="ru-RU"/>
    </w:rPr>
  </w:style>
  <w:style w:type="character" w:customStyle="1" w:styleId="SubtitleChar">
    <w:name w:val="Subtitle Char"/>
    <w:basedOn w:val="DefaultParagraphFont"/>
    <w:link w:val="Subtitle"/>
    <w:uiPriority w:val="99"/>
    <w:locked/>
    <w:rsid w:val="009D66E3"/>
    <w:rPr>
      <w:rFonts w:ascii="Times New Roman" w:hAnsi="Times New Roman" w:cs="Times New Roman"/>
      <w:sz w:val="20"/>
      <w:szCs w:val="20"/>
      <w:lang w:val="en-GB" w:eastAsia="ru-RU"/>
    </w:rPr>
  </w:style>
  <w:style w:type="paragraph" w:styleId="BodyText">
    <w:name w:val="Body Text"/>
    <w:basedOn w:val="Normal"/>
    <w:link w:val="BodyTextChar"/>
    <w:uiPriority w:val="99"/>
    <w:semiHidden/>
    <w:rsid w:val="009D66E3"/>
    <w:pPr>
      <w:spacing w:after="0" w:line="240" w:lineRule="auto"/>
      <w:jc w:val="center"/>
    </w:pPr>
    <w:rPr>
      <w:rFonts w:ascii="Times New Roman" w:eastAsia="Times New Roman" w:hAnsi="Times New Roman"/>
      <w:sz w:val="28"/>
      <w:szCs w:val="20"/>
      <w:lang w:val="en-GB" w:eastAsia="ru-RU"/>
    </w:rPr>
  </w:style>
  <w:style w:type="character" w:customStyle="1" w:styleId="BodyTextChar">
    <w:name w:val="Body Text Char"/>
    <w:basedOn w:val="DefaultParagraphFont"/>
    <w:link w:val="BodyText"/>
    <w:uiPriority w:val="99"/>
    <w:semiHidden/>
    <w:locked/>
    <w:rsid w:val="009D66E3"/>
    <w:rPr>
      <w:rFonts w:ascii="Times New Roman" w:hAnsi="Times New Roman" w:cs="Times New Roman"/>
      <w:sz w:val="20"/>
      <w:szCs w:val="20"/>
      <w:lang w:val="en-GB" w:eastAsia="ru-RU"/>
    </w:rPr>
  </w:style>
  <w:style w:type="paragraph" w:styleId="BodyTextIndent2">
    <w:name w:val="Body Text Indent 2"/>
    <w:basedOn w:val="Normal"/>
    <w:link w:val="BodyTextIndent2Char"/>
    <w:uiPriority w:val="99"/>
    <w:semiHidden/>
    <w:rsid w:val="009D66E3"/>
    <w:pPr>
      <w:spacing w:after="0" w:line="240" w:lineRule="auto"/>
      <w:ind w:firstLine="851"/>
      <w:jc w:val="both"/>
    </w:pPr>
    <w:rPr>
      <w:rFonts w:ascii="Times New Roman" w:eastAsia="Times New Roman" w:hAnsi="Times New Roman"/>
      <w:sz w:val="28"/>
      <w:szCs w:val="20"/>
      <w:lang w:val="en-GB" w:eastAsia="ru-RU"/>
    </w:rPr>
  </w:style>
  <w:style w:type="character" w:customStyle="1" w:styleId="BodyTextIndent2Char">
    <w:name w:val="Body Text Indent 2 Char"/>
    <w:basedOn w:val="DefaultParagraphFont"/>
    <w:link w:val="BodyTextIndent2"/>
    <w:uiPriority w:val="99"/>
    <w:semiHidden/>
    <w:locked/>
    <w:rsid w:val="009D66E3"/>
    <w:rPr>
      <w:rFonts w:ascii="Times New Roman" w:hAnsi="Times New Roman" w:cs="Times New Roman"/>
      <w:sz w:val="20"/>
      <w:szCs w:val="20"/>
      <w:lang w:val="en-GB" w:eastAsia="ru-RU"/>
    </w:rPr>
  </w:style>
  <w:style w:type="character" w:customStyle="1" w:styleId="s7d2086b4">
    <w:name w:val="s7d2086b4"/>
    <w:basedOn w:val="DefaultParagraphFont"/>
    <w:uiPriority w:val="99"/>
    <w:rsid w:val="009D66E3"/>
    <w:rPr>
      <w:rFonts w:cs="Times New Roman"/>
    </w:rPr>
  </w:style>
  <w:style w:type="character" w:customStyle="1" w:styleId="apple-converted-space">
    <w:name w:val="apple-converted-space"/>
    <w:basedOn w:val="DefaultParagraphFont"/>
    <w:uiPriority w:val="99"/>
    <w:rsid w:val="009D66E3"/>
    <w:rPr>
      <w:rFonts w:cs="Times New Roman"/>
    </w:rPr>
  </w:style>
  <w:style w:type="paragraph" w:customStyle="1" w:styleId="Default">
    <w:name w:val="Default"/>
    <w:uiPriority w:val="99"/>
    <w:rsid w:val="009D66E3"/>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426</TotalTime>
  <Pages>8</Pages>
  <Words>3525</Words>
  <Characters>20095</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Kamran Yusifov</dc:creator>
  <cp:keywords/>
  <dc:description/>
  <cp:lastModifiedBy>Happy</cp:lastModifiedBy>
  <cp:revision>79</cp:revision>
  <dcterms:created xsi:type="dcterms:W3CDTF">2015-02-27T10:20:00Z</dcterms:created>
  <dcterms:modified xsi:type="dcterms:W3CDTF">2015-04-30T11:05:00Z</dcterms:modified>
</cp:coreProperties>
</file>