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82" w:rsidRPr="00430BC6" w:rsidRDefault="00737782" w:rsidP="00430BC6">
      <w:pPr>
        <w:pStyle w:val="a3"/>
        <w:ind w:firstLine="567"/>
        <w:rPr>
          <w:b/>
          <w:szCs w:val="28"/>
        </w:rPr>
      </w:pPr>
      <w:r w:rsidRPr="00430BC6">
        <w:rPr>
          <w:b/>
          <w:szCs w:val="28"/>
          <w:lang w:val="en-US"/>
        </w:rPr>
        <w:t>ON BEHALF</w:t>
      </w:r>
      <w:r w:rsidRPr="00430BC6">
        <w:rPr>
          <w:b/>
          <w:szCs w:val="28"/>
        </w:rPr>
        <w:t xml:space="preserve"> OF</w:t>
      </w:r>
      <w:r w:rsidRPr="00430BC6">
        <w:rPr>
          <w:b/>
          <w:szCs w:val="28"/>
          <w:lang w:val="en-US"/>
        </w:rPr>
        <w:t xml:space="preserve"> </w:t>
      </w:r>
      <w:r w:rsidRPr="00430BC6">
        <w:rPr>
          <w:b/>
          <w:szCs w:val="28"/>
        </w:rPr>
        <w:t>REPUBLIC OF AZERBAIJAN</w:t>
      </w:r>
    </w:p>
    <w:p w:rsidR="00737782" w:rsidRPr="00430BC6" w:rsidRDefault="00737782" w:rsidP="00430BC6">
      <w:pPr>
        <w:pStyle w:val="a5"/>
        <w:ind w:firstLine="567"/>
        <w:rPr>
          <w:b/>
          <w:szCs w:val="28"/>
        </w:rPr>
      </w:pPr>
    </w:p>
    <w:p w:rsidR="00737782" w:rsidRPr="00430BC6" w:rsidRDefault="00737782" w:rsidP="00430BC6">
      <w:pPr>
        <w:pStyle w:val="a5"/>
        <w:ind w:firstLine="567"/>
        <w:rPr>
          <w:b/>
          <w:szCs w:val="28"/>
        </w:rPr>
      </w:pPr>
      <w:r w:rsidRPr="00430BC6">
        <w:rPr>
          <w:b/>
          <w:szCs w:val="28"/>
        </w:rPr>
        <w:t>DECISION</w:t>
      </w:r>
    </w:p>
    <w:p w:rsidR="00196F80" w:rsidRPr="00430BC6" w:rsidRDefault="00196F80" w:rsidP="00430BC6">
      <w:pPr>
        <w:pStyle w:val="5"/>
        <w:spacing w:before="0" w:beforeAutospacing="0" w:after="0" w:afterAutospacing="0"/>
        <w:ind w:firstLine="567"/>
        <w:jc w:val="center"/>
        <w:rPr>
          <w:sz w:val="28"/>
          <w:szCs w:val="28"/>
          <w:lang w:val="en-US"/>
        </w:rPr>
      </w:pPr>
    </w:p>
    <w:p w:rsidR="00196F80" w:rsidRPr="00430BC6" w:rsidRDefault="00737782" w:rsidP="00430BC6">
      <w:pPr>
        <w:pStyle w:val="5"/>
        <w:spacing w:before="0" w:beforeAutospacing="0" w:after="0" w:afterAutospacing="0"/>
        <w:ind w:firstLine="567"/>
        <w:jc w:val="center"/>
        <w:rPr>
          <w:sz w:val="28"/>
          <w:szCs w:val="28"/>
          <w:lang w:val="en-US"/>
        </w:rPr>
      </w:pPr>
      <w:r w:rsidRPr="00430BC6">
        <w:rPr>
          <w:sz w:val="28"/>
          <w:szCs w:val="28"/>
          <w:lang w:val="en-US"/>
        </w:rPr>
        <w:t>OF THE CONSTITUTIONAL COURT</w:t>
      </w:r>
    </w:p>
    <w:p w:rsidR="00196F80" w:rsidRPr="00430BC6" w:rsidRDefault="00196F80" w:rsidP="00430BC6">
      <w:pPr>
        <w:pStyle w:val="5"/>
        <w:spacing w:before="0" w:beforeAutospacing="0" w:after="0" w:afterAutospacing="0"/>
        <w:ind w:firstLine="567"/>
        <w:jc w:val="center"/>
        <w:rPr>
          <w:sz w:val="28"/>
          <w:szCs w:val="28"/>
          <w:lang w:val="en-US"/>
        </w:rPr>
      </w:pPr>
    </w:p>
    <w:p w:rsidR="00737782" w:rsidRPr="00430BC6" w:rsidRDefault="00737782" w:rsidP="00430BC6">
      <w:pPr>
        <w:pStyle w:val="5"/>
        <w:spacing w:before="0" w:beforeAutospacing="0" w:after="0" w:afterAutospacing="0"/>
        <w:ind w:firstLine="567"/>
        <w:jc w:val="center"/>
        <w:rPr>
          <w:sz w:val="28"/>
          <w:szCs w:val="28"/>
          <w:lang w:val="en-US"/>
        </w:rPr>
      </w:pPr>
      <w:r w:rsidRPr="00430BC6">
        <w:rPr>
          <w:sz w:val="28"/>
          <w:szCs w:val="28"/>
          <w:lang w:val="en-US"/>
        </w:rPr>
        <w:t>OF</w:t>
      </w:r>
      <w:r w:rsidR="00196F80" w:rsidRPr="00430BC6">
        <w:rPr>
          <w:sz w:val="28"/>
          <w:szCs w:val="28"/>
          <w:lang w:val="en-US"/>
        </w:rPr>
        <w:t xml:space="preserve"> THE</w:t>
      </w:r>
      <w:r w:rsidRPr="00430BC6">
        <w:rPr>
          <w:sz w:val="28"/>
          <w:szCs w:val="28"/>
          <w:lang w:val="en-US"/>
        </w:rPr>
        <w:t xml:space="preserve"> REPUBLIC OF AZERBAIJAN</w:t>
      </w:r>
    </w:p>
    <w:p w:rsidR="00737782" w:rsidRPr="00430BC6" w:rsidRDefault="00737782" w:rsidP="00430BC6">
      <w:pPr>
        <w:pStyle w:val="a7"/>
        <w:ind w:firstLine="567"/>
        <w:rPr>
          <w:i/>
          <w:szCs w:val="28"/>
          <w:lang w:val="en-US"/>
        </w:rPr>
      </w:pPr>
    </w:p>
    <w:p w:rsidR="00507A7D" w:rsidRPr="00430BC6" w:rsidRDefault="00737782" w:rsidP="00430BC6">
      <w:pPr>
        <w:pStyle w:val="a7"/>
        <w:ind w:firstLine="567"/>
        <w:rPr>
          <w:i/>
          <w:szCs w:val="28"/>
        </w:rPr>
      </w:pPr>
      <w:r w:rsidRPr="00430BC6">
        <w:rPr>
          <w:i/>
          <w:szCs w:val="28"/>
        </w:rPr>
        <w:t>On interpretation of Article</w:t>
      </w:r>
      <w:r w:rsidR="00507A7D" w:rsidRPr="00430BC6">
        <w:rPr>
          <w:i/>
          <w:szCs w:val="28"/>
        </w:rPr>
        <w:t xml:space="preserve"> 420 of the Civil Procedure Code </w:t>
      </w:r>
    </w:p>
    <w:p w:rsidR="00737782" w:rsidRPr="00430BC6" w:rsidRDefault="00737782" w:rsidP="00430BC6">
      <w:pPr>
        <w:pStyle w:val="a7"/>
        <w:ind w:firstLine="567"/>
        <w:rPr>
          <w:i/>
          <w:szCs w:val="28"/>
        </w:rPr>
      </w:pPr>
      <w:r w:rsidRPr="00430BC6">
        <w:rPr>
          <w:i/>
          <w:szCs w:val="28"/>
        </w:rPr>
        <w:t xml:space="preserve">of the Republic of Azerbaijan </w:t>
      </w:r>
    </w:p>
    <w:p w:rsidR="00737782" w:rsidRPr="00430BC6" w:rsidRDefault="00737782" w:rsidP="00430BC6">
      <w:pPr>
        <w:pStyle w:val="a7"/>
        <w:ind w:firstLine="567"/>
        <w:rPr>
          <w:i/>
          <w:szCs w:val="28"/>
        </w:rPr>
      </w:pPr>
    </w:p>
    <w:p w:rsidR="00737782" w:rsidRPr="00430BC6" w:rsidRDefault="00507A7D" w:rsidP="00430BC6">
      <w:pPr>
        <w:pStyle w:val="1"/>
        <w:spacing w:before="0" w:after="0" w:line="240" w:lineRule="auto"/>
        <w:ind w:firstLine="567"/>
        <w:rPr>
          <w:rFonts w:ascii="Times New Roman" w:hAnsi="Times New Roman"/>
          <w:sz w:val="28"/>
          <w:szCs w:val="28"/>
          <w:lang w:val="en-US"/>
        </w:rPr>
      </w:pPr>
      <w:r w:rsidRPr="00430BC6">
        <w:rPr>
          <w:rFonts w:ascii="Times New Roman" w:hAnsi="Times New Roman"/>
          <w:sz w:val="28"/>
          <w:szCs w:val="28"/>
          <w:lang w:val="en-US"/>
        </w:rPr>
        <w:t>28 February</w:t>
      </w:r>
      <w:r w:rsidR="00196F80" w:rsidRPr="00430BC6">
        <w:rPr>
          <w:rFonts w:ascii="Times New Roman" w:hAnsi="Times New Roman"/>
          <w:sz w:val="28"/>
          <w:szCs w:val="28"/>
          <w:lang w:val="en-US"/>
        </w:rPr>
        <w:t>,</w:t>
      </w:r>
      <w:r w:rsidR="00737782" w:rsidRPr="00430BC6">
        <w:rPr>
          <w:rFonts w:ascii="Times New Roman" w:hAnsi="Times New Roman"/>
          <w:sz w:val="28"/>
          <w:szCs w:val="28"/>
          <w:lang w:val="en-US"/>
        </w:rPr>
        <w:t xml:space="preserve"> 20</w:t>
      </w:r>
      <w:r w:rsidRPr="00430BC6">
        <w:rPr>
          <w:rFonts w:ascii="Times New Roman" w:hAnsi="Times New Roman"/>
          <w:sz w:val="28"/>
          <w:szCs w:val="28"/>
          <w:lang w:val="en-US"/>
        </w:rPr>
        <w:t>12</w:t>
      </w:r>
      <w:r w:rsidR="00737782" w:rsidRPr="00430BC6">
        <w:rPr>
          <w:rFonts w:ascii="Times New Roman" w:hAnsi="Times New Roman"/>
          <w:sz w:val="28"/>
          <w:szCs w:val="28"/>
          <w:lang w:val="en-US"/>
        </w:rPr>
        <w:t xml:space="preserve"> </w:t>
      </w:r>
      <w:r w:rsidR="00737782" w:rsidRPr="00430BC6">
        <w:rPr>
          <w:rFonts w:ascii="Times New Roman" w:hAnsi="Times New Roman"/>
          <w:sz w:val="28"/>
          <w:szCs w:val="28"/>
          <w:lang w:val="en-US"/>
        </w:rPr>
        <w:tab/>
      </w:r>
      <w:r w:rsidR="00737782" w:rsidRPr="00430BC6">
        <w:rPr>
          <w:rFonts w:ascii="Times New Roman" w:hAnsi="Times New Roman"/>
          <w:sz w:val="28"/>
          <w:szCs w:val="28"/>
          <w:lang w:val="en-US"/>
        </w:rPr>
        <w:tab/>
      </w:r>
      <w:r w:rsidR="00196F80" w:rsidRPr="00430BC6">
        <w:rPr>
          <w:rFonts w:ascii="Times New Roman" w:hAnsi="Times New Roman"/>
          <w:sz w:val="28"/>
          <w:szCs w:val="28"/>
          <w:lang w:val="en-US"/>
        </w:rPr>
        <w:tab/>
      </w:r>
      <w:r w:rsidR="00737782" w:rsidRPr="00430BC6">
        <w:rPr>
          <w:rFonts w:ascii="Times New Roman" w:hAnsi="Times New Roman"/>
          <w:sz w:val="28"/>
          <w:szCs w:val="28"/>
          <w:lang w:val="en-US"/>
        </w:rPr>
        <w:t xml:space="preserve"> </w:t>
      </w:r>
      <w:r w:rsidR="00737782" w:rsidRPr="00430BC6">
        <w:rPr>
          <w:rFonts w:ascii="Times New Roman" w:hAnsi="Times New Roman"/>
          <w:sz w:val="28"/>
          <w:szCs w:val="28"/>
          <w:lang w:val="en-US"/>
        </w:rPr>
        <w:tab/>
      </w:r>
      <w:r w:rsidR="00737782" w:rsidRPr="00430BC6">
        <w:rPr>
          <w:rFonts w:ascii="Times New Roman" w:hAnsi="Times New Roman"/>
          <w:sz w:val="28"/>
          <w:szCs w:val="28"/>
          <w:lang w:val="en-US"/>
        </w:rPr>
        <w:tab/>
      </w:r>
      <w:r w:rsidR="00737782" w:rsidRPr="00430BC6">
        <w:rPr>
          <w:rFonts w:ascii="Times New Roman" w:hAnsi="Times New Roman"/>
          <w:sz w:val="28"/>
          <w:szCs w:val="28"/>
          <w:lang w:val="en-US"/>
        </w:rPr>
        <w:tab/>
      </w:r>
      <w:r w:rsidR="00737782" w:rsidRPr="00430BC6">
        <w:rPr>
          <w:rFonts w:ascii="Times New Roman" w:hAnsi="Times New Roman"/>
          <w:sz w:val="28"/>
          <w:szCs w:val="28"/>
          <w:lang w:val="en-US"/>
        </w:rPr>
        <w:tab/>
      </w:r>
      <w:r w:rsidR="00737782" w:rsidRPr="00430BC6">
        <w:rPr>
          <w:rFonts w:ascii="Times New Roman" w:hAnsi="Times New Roman"/>
          <w:sz w:val="28"/>
          <w:szCs w:val="28"/>
          <w:lang w:val="en-US"/>
        </w:rPr>
        <w:tab/>
        <w:t>Baku city</w:t>
      </w:r>
    </w:p>
    <w:p w:rsidR="00737782" w:rsidRPr="00430BC6" w:rsidRDefault="00737782" w:rsidP="00430BC6">
      <w:pPr>
        <w:spacing w:after="0" w:line="240" w:lineRule="auto"/>
        <w:ind w:firstLine="567"/>
        <w:jc w:val="center"/>
        <w:rPr>
          <w:rFonts w:ascii="Times New Roman" w:hAnsi="Times New Roman"/>
          <w:sz w:val="28"/>
          <w:szCs w:val="28"/>
          <w:lang w:val="en-US"/>
        </w:rPr>
      </w:pPr>
    </w:p>
    <w:p w:rsidR="00737782" w:rsidRPr="00430BC6" w:rsidRDefault="00737782" w:rsidP="00430BC6">
      <w:pPr>
        <w:spacing w:after="0" w:line="240" w:lineRule="auto"/>
        <w:ind w:firstLine="567"/>
        <w:jc w:val="both"/>
        <w:rPr>
          <w:rFonts w:ascii="Times New Roman" w:hAnsi="Times New Roman"/>
          <w:sz w:val="28"/>
          <w:szCs w:val="28"/>
          <w:lang w:val="en-GB"/>
        </w:rPr>
      </w:pPr>
      <w:r w:rsidRPr="00430BC6">
        <w:rPr>
          <w:rFonts w:ascii="Times New Roman" w:hAnsi="Times New Roman"/>
          <w:sz w:val="28"/>
          <w:szCs w:val="28"/>
          <w:lang w:val="en-GB"/>
        </w:rPr>
        <w:t xml:space="preserve">The Plenum of the Constitutional Court of the Republic of Azerbaijan composed of </w:t>
      </w:r>
      <w:proofErr w:type="spellStart"/>
      <w:r w:rsidRPr="00430BC6">
        <w:rPr>
          <w:rFonts w:ascii="Times New Roman" w:hAnsi="Times New Roman"/>
          <w:sz w:val="28"/>
          <w:szCs w:val="28"/>
          <w:lang w:val="en-GB"/>
        </w:rPr>
        <w:t>Farhad</w:t>
      </w:r>
      <w:proofErr w:type="spellEnd"/>
      <w:r w:rsidRPr="00430BC6">
        <w:rPr>
          <w:rFonts w:ascii="Times New Roman" w:hAnsi="Times New Roman"/>
          <w:sz w:val="28"/>
          <w:szCs w:val="28"/>
          <w:lang w:val="en-GB"/>
        </w:rPr>
        <w:t xml:space="preserve"> </w:t>
      </w:r>
      <w:proofErr w:type="spellStart"/>
      <w:r w:rsidRPr="00430BC6">
        <w:rPr>
          <w:rFonts w:ascii="Times New Roman" w:hAnsi="Times New Roman"/>
          <w:sz w:val="28"/>
          <w:szCs w:val="28"/>
          <w:lang w:val="en-GB"/>
        </w:rPr>
        <w:t>Abdullayev</w:t>
      </w:r>
      <w:proofErr w:type="spellEnd"/>
      <w:r w:rsidRPr="00430BC6">
        <w:rPr>
          <w:rFonts w:ascii="Times New Roman" w:hAnsi="Times New Roman"/>
          <w:sz w:val="28"/>
          <w:szCs w:val="28"/>
          <w:lang w:val="en-GB"/>
        </w:rPr>
        <w:t xml:space="preserve"> (Chairman), </w:t>
      </w:r>
      <w:proofErr w:type="spellStart"/>
      <w:r w:rsidRPr="00430BC6">
        <w:rPr>
          <w:rFonts w:ascii="Times New Roman" w:hAnsi="Times New Roman"/>
          <w:sz w:val="28"/>
          <w:szCs w:val="28"/>
          <w:lang w:val="en-GB"/>
        </w:rPr>
        <w:t>Sona</w:t>
      </w:r>
      <w:proofErr w:type="spellEnd"/>
      <w:r w:rsidRPr="00430BC6">
        <w:rPr>
          <w:rFonts w:ascii="Times New Roman" w:hAnsi="Times New Roman"/>
          <w:sz w:val="28"/>
          <w:szCs w:val="28"/>
          <w:lang w:val="en-GB"/>
        </w:rPr>
        <w:t xml:space="preserve"> </w:t>
      </w:r>
      <w:proofErr w:type="spellStart"/>
      <w:r w:rsidRPr="00430BC6">
        <w:rPr>
          <w:rFonts w:ascii="Times New Roman" w:hAnsi="Times New Roman"/>
          <w:sz w:val="28"/>
          <w:szCs w:val="28"/>
          <w:lang w:val="en-GB"/>
        </w:rPr>
        <w:t>Salmanova</w:t>
      </w:r>
      <w:proofErr w:type="spellEnd"/>
      <w:r w:rsidRPr="00430BC6">
        <w:rPr>
          <w:rFonts w:ascii="Times New Roman" w:hAnsi="Times New Roman"/>
          <w:sz w:val="28"/>
          <w:szCs w:val="28"/>
          <w:lang w:val="en-GB"/>
        </w:rPr>
        <w:t xml:space="preserve">, </w:t>
      </w:r>
      <w:proofErr w:type="spellStart"/>
      <w:r w:rsidRPr="00430BC6">
        <w:rPr>
          <w:rFonts w:ascii="Times New Roman" w:hAnsi="Times New Roman"/>
          <w:sz w:val="28"/>
          <w:szCs w:val="28"/>
          <w:lang w:val="en-GB"/>
        </w:rPr>
        <w:t>Fikret</w:t>
      </w:r>
      <w:proofErr w:type="spellEnd"/>
      <w:r w:rsidRPr="00430BC6">
        <w:rPr>
          <w:rFonts w:ascii="Times New Roman" w:hAnsi="Times New Roman"/>
          <w:sz w:val="28"/>
          <w:szCs w:val="28"/>
          <w:lang w:val="en-GB"/>
        </w:rPr>
        <w:t xml:space="preserve"> </w:t>
      </w:r>
      <w:proofErr w:type="spellStart"/>
      <w:r w:rsidRPr="00430BC6">
        <w:rPr>
          <w:rFonts w:ascii="Times New Roman" w:hAnsi="Times New Roman"/>
          <w:sz w:val="28"/>
          <w:szCs w:val="28"/>
          <w:lang w:val="en-GB"/>
        </w:rPr>
        <w:t>Babayev</w:t>
      </w:r>
      <w:proofErr w:type="spellEnd"/>
      <w:r w:rsidRPr="00430BC6">
        <w:rPr>
          <w:rFonts w:ascii="Times New Roman" w:hAnsi="Times New Roman"/>
          <w:sz w:val="28"/>
          <w:szCs w:val="28"/>
          <w:lang w:val="en-GB"/>
        </w:rPr>
        <w:t xml:space="preserve">, </w:t>
      </w:r>
      <w:proofErr w:type="spellStart"/>
      <w:r w:rsidRPr="00430BC6">
        <w:rPr>
          <w:rFonts w:ascii="Times New Roman" w:hAnsi="Times New Roman"/>
          <w:sz w:val="28"/>
          <w:szCs w:val="28"/>
          <w:lang w:val="en-GB"/>
        </w:rPr>
        <w:t>Sudaba</w:t>
      </w:r>
      <w:proofErr w:type="spellEnd"/>
      <w:r w:rsidRPr="00430BC6">
        <w:rPr>
          <w:rFonts w:ascii="Times New Roman" w:hAnsi="Times New Roman"/>
          <w:sz w:val="28"/>
          <w:szCs w:val="28"/>
          <w:lang w:val="en-GB"/>
        </w:rPr>
        <w:t xml:space="preserve"> </w:t>
      </w:r>
      <w:proofErr w:type="spellStart"/>
      <w:r w:rsidRPr="00430BC6">
        <w:rPr>
          <w:rFonts w:ascii="Times New Roman" w:hAnsi="Times New Roman"/>
          <w:sz w:val="28"/>
          <w:szCs w:val="28"/>
          <w:lang w:val="en-GB"/>
        </w:rPr>
        <w:t>Hasanova</w:t>
      </w:r>
      <w:proofErr w:type="spellEnd"/>
      <w:r w:rsidRPr="00430BC6">
        <w:rPr>
          <w:rFonts w:ascii="Times New Roman" w:hAnsi="Times New Roman"/>
          <w:sz w:val="28"/>
          <w:szCs w:val="28"/>
          <w:lang w:val="en-GB"/>
        </w:rPr>
        <w:t xml:space="preserve">, </w:t>
      </w:r>
      <w:proofErr w:type="spellStart"/>
      <w:r w:rsidRPr="00430BC6">
        <w:rPr>
          <w:rFonts w:ascii="Times New Roman" w:hAnsi="Times New Roman"/>
          <w:sz w:val="28"/>
          <w:szCs w:val="28"/>
          <w:lang w:val="en-GB"/>
        </w:rPr>
        <w:t>Rovshan</w:t>
      </w:r>
      <w:proofErr w:type="spellEnd"/>
      <w:r w:rsidRPr="00430BC6">
        <w:rPr>
          <w:rFonts w:ascii="Times New Roman" w:hAnsi="Times New Roman"/>
          <w:sz w:val="28"/>
          <w:szCs w:val="28"/>
          <w:lang w:val="en-GB"/>
        </w:rPr>
        <w:t xml:space="preserve"> </w:t>
      </w:r>
      <w:proofErr w:type="spellStart"/>
      <w:r w:rsidRPr="00430BC6">
        <w:rPr>
          <w:rFonts w:ascii="Times New Roman" w:hAnsi="Times New Roman"/>
          <w:sz w:val="28"/>
          <w:szCs w:val="28"/>
          <w:lang w:val="en-GB"/>
        </w:rPr>
        <w:t>Ismaylov</w:t>
      </w:r>
      <w:proofErr w:type="spellEnd"/>
      <w:r w:rsidRPr="00430BC6">
        <w:rPr>
          <w:rFonts w:ascii="Times New Roman" w:hAnsi="Times New Roman"/>
          <w:sz w:val="28"/>
          <w:szCs w:val="28"/>
          <w:lang w:val="en-GB"/>
        </w:rPr>
        <w:t xml:space="preserve">, </w:t>
      </w:r>
      <w:proofErr w:type="spellStart"/>
      <w:r w:rsidRPr="00430BC6">
        <w:rPr>
          <w:rFonts w:ascii="Times New Roman" w:hAnsi="Times New Roman"/>
          <w:sz w:val="28"/>
          <w:szCs w:val="28"/>
          <w:lang w:val="en-GB"/>
        </w:rPr>
        <w:t>Jeyhun</w:t>
      </w:r>
      <w:proofErr w:type="spellEnd"/>
      <w:r w:rsidRPr="00430BC6">
        <w:rPr>
          <w:rFonts w:ascii="Times New Roman" w:hAnsi="Times New Roman"/>
          <w:sz w:val="28"/>
          <w:szCs w:val="28"/>
          <w:lang w:val="en-GB"/>
        </w:rPr>
        <w:t xml:space="preserve"> </w:t>
      </w:r>
      <w:proofErr w:type="spellStart"/>
      <w:r w:rsidRPr="00430BC6">
        <w:rPr>
          <w:rFonts w:ascii="Times New Roman" w:hAnsi="Times New Roman"/>
          <w:sz w:val="28"/>
          <w:szCs w:val="28"/>
          <w:lang w:val="en-GB"/>
        </w:rPr>
        <w:t>Garajayev</w:t>
      </w:r>
      <w:proofErr w:type="spellEnd"/>
      <w:r w:rsidRPr="00430BC6">
        <w:rPr>
          <w:rFonts w:ascii="Times New Roman" w:hAnsi="Times New Roman"/>
          <w:sz w:val="28"/>
          <w:szCs w:val="28"/>
          <w:lang w:val="en-GB"/>
        </w:rPr>
        <w:t xml:space="preserve"> (Reporter-Judge), </w:t>
      </w:r>
      <w:r w:rsidR="00A87A1E" w:rsidRPr="00430BC6">
        <w:rPr>
          <w:rFonts w:ascii="Times New Roman" w:hAnsi="Times New Roman"/>
          <w:sz w:val="28"/>
          <w:szCs w:val="28"/>
          <w:lang w:val="en-GB"/>
        </w:rPr>
        <w:t xml:space="preserve">Rafael </w:t>
      </w:r>
      <w:proofErr w:type="spellStart"/>
      <w:r w:rsidR="00A87A1E" w:rsidRPr="00430BC6">
        <w:rPr>
          <w:rFonts w:ascii="Times New Roman" w:hAnsi="Times New Roman"/>
          <w:sz w:val="28"/>
          <w:szCs w:val="28"/>
          <w:lang w:val="en-GB"/>
        </w:rPr>
        <w:t>Gvaladze</w:t>
      </w:r>
      <w:proofErr w:type="spellEnd"/>
      <w:r w:rsidR="00A87A1E" w:rsidRPr="00430BC6">
        <w:rPr>
          <w:rFonts w:ascii="Times New Roman" w:hAnsi="Times New Roman"/>
          <w:sz w:val="28"/>
          <w:szCs w:val="28"/>
          <w:lang w:val="en-GB"/>
        </w:rPr>
        <w:t xml:space="preserve"> (Reporter-Judge), </w:t>
      </w:r>
      <w:r w:rsidRPr="00430BC6">
        <w:rPr>
          <w:rFonts w:ascii="Times New Roman" w:hAnsi="Times New Roman"/>
          <w:sz w:val="28"/>
          <w:szCs w:val="28"/>
          <w:lang w:val="en-GB"/>
        </w:rPr>
        <w:t xml:space="preserve">Isa </w:t>
      </w:r>
      <w:proofErr w:type="spellStart"/>
      <w:r w:rsidRPr="00430BC6">
        <w:rPr>
          <w:rFonts w:ascii="Times New Roman" w:hAnsi="Times New Roman"/>
          <w:sz w:val="28"/>
          <w:szCs w:val="28"/>
          <w:lang w:val="en-GB"/>
        </w:rPr>
        <w:t>Najafov</w:t>
      </w:r>
      <w:proofErr w:type="spellEnd"/>
      <w:r w:rsidRPr="00430BC6">
        <w:rPr>
          <w:rFonts w:ascii="Times New Roman" w:hAnsi="Times New Roman"/>
          <w:sz w:val="28"/>
          <w:szCs w:val="28"/>
          <w:lang w:val="en-GB"/>
        </w:rPr>
        <w:t xml:space="preserve"> and </w:t>
      </w:r>
      <w:proofErr w:type="spellStart"/>
      <w:r w:rsidRPr="00430BC6">
        <w:rPr>
          <w:rFonts w:ascii="Times New Roman" w:hAnsi="Times New Roman"/>
          <w:sz w:val="28"/>
          <w:szCs w:val="28"/>
          <w:lang w:val="en-GB"/>
        </w:rPr>
        <w:t>Kamran</w:t>
      </w:r>
      <w:proofErr w:type="spellEnd"/>
      <w:r w:rsidRPr="00430BC6">
        <w:rPr>
          <w:rFonts w:ascii="Times New Roman" w:hAnsi="Times New Roman"/>
          <w:sz w:val="28"/>
          <w:szCs w:val="28"/>
          <w:lang w:val="en-GB"/>
        </w:rPr>
        <w:t xml:space="preserve"> </w:t>
      </w:r>
      <w:proofErr w:type="spellStart"/>
      <w:r w:rsidRPr="00430BC6">
        <w:rPr>
          <w:rFonts w:ascii="Times New Roman" w:hAnsi="Times New Roman"/>
          <w:sz w:val="28"/>
          <w:szCs w:val="28"/>
          <w:lang w:val="en-GB"/>
        </w:rPr>
        <w:t>Shafiyev</w:t>
      </w:r>
      <w:proofErr w:type="spellEnd"/>
      <w:r w:rsidRPr="00430BC6">
        <w:rPr>
          <w:rFonts w:ascii="Times New Roman" w:hAnsi="Times New Roman"/>
          <w:sz w:val="28"/>
          <w:szCs w:val="28"/>
          <w:lang w:val="en-GB"/>
        </w:rPr>
        <w:t xml:space="preserve">; </w:t>
      </w:r>
    </w:p>
    <w:p w:rsidR="00737782" w:rsidRPr="00430BC6" w:rsidRDefault="00737782" w:rsidP="00430BC6">
      <w:pPr>
        <w:spacing w:after="0" w:line="240" w:lineRule="auto"/>
        <w:ind w:firstLine="567"/>
        <w:jc w:val="both"/>
        <w:rPr>
          <w:rFonts w:ascii="Times New Roman" w:hAnsi="Times New Roman"/>
          <w:sz w:val="28"/>
          <w:szCs w:val="28"/>
          <w:lang w:val="en-GB"/>
        </w:rPr>
      </w:pPr>
      <w:r w:rsidRPr="00430BC6">
        <w:rPr>
          <w:rFonts w:ascii="Times New Roman" w:hAnsi="Times New Roman"/>
          <w:sz w:val="28"/>
          <w:szCs w:val="28"/>
          <w:lang w:val="en-GB"/>
        </w:rPr>
        <w:t xml:space="preserve">attended by the Court Clerk </w:t>
      </w:r>
      <w:proofErr w:type="spellStart"/>
      <w:r w:rsidR="00B8479D" w:rsidRPr="00430BC6">
        <w:rPr>
          <w:rFonts w:ascii="Times New Roman" w:hAnsi="Times New Roman"/>
          <w:sz w:val="28"/>
          <w:szCs w:val="28"/>
          <w:lang w:val="en-GB"/>
        </w:rPr>
        <w:t>Zaur</w:t>
      </w:r>
      <w:proofErr w:type="spellEnd"/>
      <w:r w:rsidR="00B8479D" w:rsidRPr="00430BC6">
        <w:rPr>
          <w:rFonts w:ascii="Times New Roman" w:hAnsi="Times New Roman"/>
          <w:sz w:val="28"/>
          <w:szCs w:val="28"/>
          <w:lang w:val="en-GB"/>
        </w:rPr>
        <w:t xml:space="preserve"> </w:t>
      </w:r>
      <w:proofErr w:type="spellStart"/>
      <w:r w:rsidR="00B8479D" w:rsidRPr="00430BC6">
        <w:rPr>
          <w:rFonts w:ascii="Times New Roman" w:hAnsi="Times New Roman"/>
          <w:sz w:val="28"/>
          <w:szCs w:val="28"/>
          <w:lang w:val="en-GB"/>
        </w:rPr>
        <w:t>Guliyev</w:t>
      </w:r>
      <w:proofErr w:type="spellEnd"/>
      <w:r w:rsidRPr="00430BC6">
        <w:rPr>
          <w:rFonts w:ascii="Times New Roman" w:hAnsi="Times New Roman"/>
          <w:sz w:val="28"/>
          <w:szCs w:val="28"/>
          <w:lang w:val="en-GB"/>
        </w:rPr>
        <w:t>,</w:t>
      </w:r>
    </w:p>
    <w:p w:rsidR="00737782" w:rsidRPr="00430BC6" w:rsidRDefault="00737782" w:rsidP="00430BC6">
      <w:pPr>
        <w:pStyle w:val="2"/>
        <w:ind w:firstLine="567"/>
        <w:rPr>
          <w:szCs w:val="28"/>
          <w:lang w:val="en-US"/>
        </w:rPr>
      </w:pPr>
      <w:r w:rsidRPr="00430BC6">
        <w:rPr>
          <w:szCs w:val="28"/>
          <w:lang w:val="en-US"/>
        </w:rPr>
        <w:t xml:space="preserve">the legal representatives of the subjects interested in special constitutional proceedings: </w:t>
      </w:r>
      <w:proofErr w:type="spellStart"/>
      <w:r w:rsidR="00914EB9" w:rsidRPr="00430BC6">
        <w:rPr>
          <w:szCs w:val="28"/>
          <w:lang w:val="en-US"/>
        </w:rPr>
        <w:t>Kahgani</w:t>
      </w:r>
      <w:proofErr w:type="spellEnd"/>
      <w:r w:rsidR="00914EB9" w:rsidRPr="00430BC6">
        <w:rPr>
          <w:szCs w:val="28"/>
          <w:lang w:val="en-US"/>
        </w:rPr>
        <w:t xml:space="preserve"> </w:t>
      </w:r>
      <w:proofErr w:type="spellStart"/>
      <w:r w:rsidR="00914EB9" w:rsidRPr="00430BC6">
        <w:rPr>
          <w:szCs w:val="28"/>
          <w:lang w:val="en-US"/>
        </w:rPr>
        <w:t>Mammadov</w:t>
      </w:r>
      <w:proofErr w:type="spellEnd"/>
      <w:r w:rsidRPr="00430BC6">
        <w:rPr>
          <w:szCs w:val="28"/>
          <w:lang w:val="en-US"/>
        </w:rPr>
        <w:t xml:space="preserve">, Judge of the Baku Court of Appeal and </w:t>
      </w:r>
      <w:proofErr w:type="spellStart"/>
      <w:r w:rsidR="00914EB9" w:rsidRPr="00430BC6">
        <w:rPr>
          <w:szCs w:val="28"/>
          <w:lang w:val="en-US"/>
        </w:rPr>
        <w:t>Mammad</w:t>
      </w:r>
      <w:proofErr w:type="spellEnd"/>
      <w:r w:rsidRPr="00430BC6">
        <w:rPr>
          <w:szCs w:val="28"/>
          <w:lang w:val="en-US"/>
        </w:rPr>
        <w:t xml:space="preserve"> </w:t>
      </w:r>
      <w:proofErr w:type="spellStart"/>
      <w:r w:rsidR="00914EB9" w:rsidRPr="00430BC6">
        <w:rPr>
          <w:szCs w:val="28"/>
          <w:lang w:val="en-US"/>
        </w:rPr>
        <w:t>Mammadov</w:t>
      </w:r>
      <w:proofErr w:type="spellEnd"/>
      <w:r w:rsidR="00BB6067" w:rsidRPr="00430BC6">
        <w:rPr>
          <w:szCs w:val="28"/>
          <w:lang w:val="en-US"/>
        </w:rPr>
        <w:t>,</w:t>
      </w:r>
      <w:r w:rsidRPr="00430BC6">
        <w:rPr>
          <w:szCs w:val="28"/>
          <w:lang w:val="en-US"/>
        </w:rPr>
        <w:t xml:space="preserve"> senior advisor of department of military and administrative legislation of Administration of the </w:t>
      </w:r>
      <w:proofErr w:type="spellStart"/>
      <w:r w:rsidRPr="00430BC6">
        <w:rPr>
          <w:szCs w:val="28"/>
          <w:lang w:val="en-US"/>
        </w:rPr>
        <w:t>Milli</w:t>
      </w:r>
      <w:proofErr w:type="spellEnd"/>
      <w:r w:rsidRPr="00430BC6">
        <w:rPr>
          <w:szCs w:val="28"/>
          <w:lang w:val="en-US"/>
        </w:rPr>
        <w:t xml:space="preserve"> </w:t>
      </w:r>
      <w:proofErr w:type="spellStart"/>
      <w:r w:rsidRPr="00430BC6">
        <w:rPr>
          <w:szCs w:val="28"/>
          <w:lang w:val="en-US"/>
        </w:rPr>
        <w:t>Majlis</w:t>
      </w:r>
      <w:proofErr w:type="spellEnd"/>
      <w:r w:rsidRPr="00430BC6">
        <w:rPr>
          <w:szCs w:val="28"/>
          <w:lang w:val="en-US"/>
        </w:rPr>
        <w:t xml:space="preserve"> of the Republic of Azerbaijan </w:t>
      </w:r>
    </w:p>
    <w:p w:rsidR="00737782" w:rsidRPr="00430BC6" w:rsidRDefault="00737782" w:rsidP="00430BC6">
      <w:pPr>
        <w:pStyle w:val="2"/>
        <w:ind w:firstLine="567"/>
        <w:rPr>
          <w:szCs w:val="28"/>
          <w:lang w:val="en-US"/>
        </w:rPr>
      </w:pPr>
      <w:r w:rsidRPr="00430BC6">
        <w:rPr>
          <w:szCs w:val="28"/>
          <w:lang w:val="en-US"/>
        </w:rPr>
        <w:t xml:space="preserve">experts: </w:t>
      </w:r>
      <w:proofErr w:type="spellStart"/>
      <w:r w:rsidR="00BB6067" w:rsidRPr="00430BC6">
        <w:rPr>
          <w:szCs w:val="28"/>
          <w:lang w:val="en-US"/>
        </w:rPr>
        <w:t>Bagir</w:t>
      </w:r>
      <w:proofErr w:type="spellEnd"/>
      <w:r w:rsidR="00BB6067" w:rsidRPr="00430BC6">
        <w:rPr>
          <w:szCs w:val="28"/>
          <w:lang w:val="en-US"/>
        </w:rPr>
        <w:t xml:space="preserve"> </w:t>
      </w:r>
      <w:proofErr w:type="spellStart"/>
      <w:r w:rsidR="00BB6067" w:rsidRPr="00430BC6">
        <w:rPr>
          <w:szCs w:val="28"/>
          <w:lang w:val="en-US"/>
        </w:rPr>
        <w:t>Asadov</w:t>
      </w:r>
      <w:proofErr w:type="spellEnd"/>
      <w:r w:rsidR="00BB6067" w:rsidRPr="00430BC6">
        <w:rPr>
          <w:szCs w:val="28"/>
          <w:lang w:val="en-US"/>
        </w:rPr>
        <w:t xml:space="preserve">, Judge </w:t>
      </w:r>
      <w:r w:rsidRPr="00430BC6">
        <w:rPr>
          <w:szCs w:val="28"/>
          <w:lang w:val="en-US"/>
        </w:rPr>
        <w:t>of the Supreme Court of Republic of Azerbaijan,</w:t>
      </w:r>
    </w:p>
    <w:p w:rsidR="00737782" w:rsidRPr="00430BC6" w:rsidRDefault="00737782" w:rsidP="00430BC6">
      <w:pPr>
        <w:pStyle w:val="2"/>
        <w:ind w:firstLine="567"/>
        <w:rPr>
          <w:szCs w:val="28"/>
          <w:lang w:val="en-US"/>
        </w:rPr>
      </w:pPr>
      <w:r w:rsidRPr="00430BC6">
        <w:rPr>
          <w:szCs w:val="28"/>
        </w:rPr>
        <w:t xml:space="preserve">  in accordance with Article 130.6 of the Constitution of the Republic of Azerbaijan examined in open judicial session via special constitutional proceedings the case on request of Baku Court of Appeal</w:t>
      </w:r>
      <w:r w:rsidR="006A7DB7" w:rsidRPr="00430BC6">
        <w:rPr>
          <w:szCs w:val="28"/>
        </w:rPr>
        <w:t xml:space="preserve"> concerning interpretation of Article 420 of the Civil Procedure Code of Republic of Azerbaijan</w:t>
      </w:r>
      <w:r w:rsidRPr="00430BC6">
        <w:rPr>
          <w:szCs w:val="28"/>
        </w:rPr>
        <w:t>,</w:t>
      </w:r>
    </w:p>
    <w:p w:rsidR="00737782" w:rsidRPr="00430BC6" w:rsidRDefault="00737782" w:rsidP="00430BC6">
      <w:pPr>
        <w:pStyle w:val="2"/>
        <w:ind w:firstLine="567"/>
        <w:rPr>
          <w:szCs w:val="28"/>
          <w:lang w:val="en-US"/>
        </w:rPr>
      </w:pPr>
      <w:r w:rsidRPr="00430BC6">
        <w:rPr>
          <w:szCs w:val="28"/>
          <w:lang w:val="en-US"/>
        </w:rPr>
        <w:t>having heard the report</w:t>
      </w:r>
      <w:r w:rsidR="007213C6" w:rsidRPr="00430BC6">
        <w:rPr>
          <w:szCs w:val="28"/>
          <w:lang w:val="en-US"/>
        </w:rPr>
        <w:t>s</w:t>
      </w:r>
      <w:r w:rsidRPr="00430BC6">
        <w:rPr>
          <w:szCs w:val="28"/>
          <w:lang w:val="en-US"/>
        </w:rPr>
        <w:t xml:space="preserve"> of Judge </w:t>
      </w:r>
      <w:proofErr w:type="spellStart"/>
      <w:r w:rsidRPr="00430BC6">
        <w:rPr>
          <w:szCs w:val="28"/>
        </w:rPr>
        <w:t>Jeyhun</w:t>
      </w:r>
      <w:proofErr w:type="spellEnd"/>
      <w:r w:rsidRPr="00430BC6">
        <w:rPr>
          <w:szCs w:val="28"/>
        </w:rPr>
        <w:t xml:space="preserve"> </w:t>
      </w:r>
      <w:proofErr w:type="spellStart"/>
      <w:r w:rsidRPr="00430BC6">
        <w:rPr>
          <w:szCs w:val="28"/>
        </w:rPr>
        <w:t>Garajayev</w:t>
      </w:r>
      <w:proofErr w:type="spellEnd"/>
      <w:r w:rsidR="007213C6" w:rsidRPr="00430BC6">
        <w:rPr>
          <w:szCs w:val="28"/>
        </w:rPr>
        <w:t xml:space="preserve"> and Judge Rafael </w:t>
      </w:r>
      <w:proofErr w:type="spellStart"/>
      <w:r w:rsidR="007213C6" w:rsidRPr="00430BC6">
        <w:rPr>
          <w:szCs w:val="28"/>
        </w:rPr>
        <w:t>Gvaladze</w:t>
      </w:r>
      <w:proofErr w:type="spellEnd"/>
      <w:r w:rsidRPr="00430BC6">
        <w:rPr>
          <w:szCs w:val="28"/>
          <w:lang w:val="en-US"/>
        </w:rPr>
        <w:t>, the reports of the legal representatives of the subjects interested in special constitutional proceedings and experts, the Plenum of Constitutional Court of the Republic of Azerbaijan</w:t>
      </w:r>
    </w:p>
    <w:p w:rsidR="00737782" w:rsidRPr="00430BC6" w:rsidRDefault="00737782" w:rsidP="00430BC6">
      <w:pPr>
        <w:spacing w:after="0" w:line="240" w:lineRule="auto"/>
        <w:ind w:firstLine="567"/>
        <w:jc w:val="center"/>
        <w:rPr>
          <w:rFonts w:ascii="Times New Roman" w:hAnsi="Times New Roman"/>
          <w:b/>
          <w:sz w:val="28"/>
          <w:szCs w:val="28"/>
          <w:lang w:val="en-US"/>
        </w:rPr>
      </w:pPr>
    </w:p>
    <w:p w:rsidR="001F2F8F" w:rsidRPr="00430BC6" w:rsidRDefault="00862324" w:rsidP="00430BC6">
      <w:pPr>
        <w:spacing w:after="0" w:line="240" w:lineRule="auto"/>
        <w:ind w:firstLine="567"/>
        <w:jc w:val="center"/>
        <w:rPr>
          <w:rFonts w:ascii="Times New Roman" w:hAnsi="Times New Roman"/>
          <w:b/>
          <w:sz w:val="28"/>
          <w:szCs w:val="28"/>
          <w:lang w:val="az-Latn-AZ"/>
        </w:rPr>
      </w:pPr>
      <w:r w:rsidRPr="00430BC6">
        <w:rPr>
          <w:rFonts w:ascii="Times New Roman" w:hAnsi="Times New Roman"/>
          <w:b/>
          <w:sz w:val="28"/>
          <w:szCs w:val="28"/>
          <w:lang w:val="az-Latn-AZ"/>
        </w:rPr>
        <w:t>DETERMINED AS FOLLOWS:</w:t>
      </w:r>
    </w:p>
    <w:p w:rsidR="001E377D" w:rsidRPr="00430BC6" w:rsidRDefault="001E377D" w:rsidP="00430BC6">
      <w:pPr>
        <w:spacing w:after="0" w:line="240" w:lineRule="auto"/>
        <w:ind w:firstLine="567"/>
        <w:rPr>
          <w:rFonts w:ascii="Times New Roman" w:hAnsi="Times New Roman"/>
          <w:sz w:val="28"/>
          <w:szCs w:val="28"/>
          <w:lang w:val="en-US"/>
        </w:rPr>
      </w:pPr>
    </w:p>
    <w:p w:rsidR="001E377D" w:rsidRPr="00430BC6" w:rsidRDefault="00D860DC"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Baku Court of Appeal</w:t>
      </w:r>
      <w:r w:rsidR="00AC1652" w:rsidRPr="00430BC6">
        <w:rPr>
          <w:rFonts w:ascii="Times New Roman" w:hAnsi="Times New Roman"/>
          <w:sz w:val="28"/>
          <w:szCs w:val="28"/>
          <w:lang w:val="en-US"/>
        </w:rPr>
        <w:t xml:space="preserve"> in </w:t>
      </w:r>
      <w:r w:rsidR="0091238C" w:rsidRPr="00430BC6">
        <w:rPr>
          <w:rFonts w:ascii="Times New Roman" w:hAnsi="Times New Roman"/>
          <w:sz w:val="28"/>
          <w:szCs w:val="28"/>
          <w:lang w:val="en-US"/>
        </w:rPr>
        <w:t xml:space="preserve">its request </w:t>
      </w:r>
      <w:r w:rsidR="00AC1652" w:rsidRPr="00430BC6">
        <w:rPr>
          <w:rFonts w:ascii="Times New Roman" w:hAnsi="Times New Roman"/>
          <w:sz w:val="28"/>
          <w:szCs w:val="28"/>
          <w:lang w:val="en-US"/>
        </w:rPr>
        <w:t xml:space="preserve">addressed </w:t>
      </w:r>
      <w:r w:rsidR="00A65D96" w:rsidRPr="00430BC6">
        <w:rPr>
          <w:rFonts w:ascii="Times New Roman" w:hAnsi="Times New Roman"/>
          <w:sz w:val="28"/>
          <w:szCs w:val="28"/>
          <w:lang w:val="en-US"/>
        </w:rPr>
        <w:t>to</w:t>
      </w:r>
      <w:r w:rsidR="00AC1652" w:rsidRPr="00430BC6">
        <w:rPr>
          <w:rFonts w:ascii="Times New Roman" w:hAnsi="Times New Roman"/>
          <w:sz w:val="28"/>
          <w:szCs w:val="28"/>
          <w:lang w:val="en-US"/>
        </w:rPr>
        <w:t xml:space="preserve"> the Constitutional Court of </w:t>
      </w:r>
      <w:r w:rsidR="0091238C" w:rsidRPr="00430BC6">
        <w:rPr>
          <w:rFonts w:ascii="Times New Roman" w:hAnsi="Times New Roman"/>
          <w:sz w:val="28"/>
          <w:szCs w:val="28"/>
          <w:lang w:val="en-US"/>
        </w:rPr>
        <w:t>Republic of Azerbaijan</w:t>
      </w:r>
      <w:r w:rsidR="00AC1652" w:rsidRPr="00430BC6">
        <w:rPr>
          <w:rFonts w:ascii="Times New Roman" w:hAnsi="Times New Roman"/>
          <w:sz w:val="28"/>
          <w:szCs w:val="28"/>
          <w:lang w:val="en-US"/>
        </w:rPr>
        <w:t xml:space="preserve"> (furt</w:t>
      </w:r>
      <w:r w:rsidR="00A65D96" w:rsidRPr="00430BC6">
        <w:rPr>
          <w:rFonts w:ascii="Times New Roman" w:hAnsi="Times New Roman"/>
          <w:sz w:val="28"/>
          <w:szCs w:val="28"/>
          <w:lang w:val="en-US"/>
        </w:rPr>
        <w:t>her – the Constitutional Court) and</w:t>
      </w:r>
      <w:r w:rsidR="00AC1652" w:rsidRPr="00430BC6">
        <w:rPr>
          <w:rFonts w:ascii="Times New Roman" w:hAnsi="Times New Roman"/>
          <w:sz w:val="28"/>
          <w:szCs w:val="28"/>
          <w:lang w:val="en-US"/>
        </w:rPr>
        <w:t xml:space="preserve"> has specified that in spite of the fact that </w:t>
      </w:r>
      <w:r w:rsidR="00953CF5" w:rsidRPr="00430BC6">
        <w:rPr>
          <w:rFonts w:ascii="Times New Roman" w:hAnsi="Times New Roman"/>
          <w:sz w:val="28"/>
          <w:szCs w:val="28"/>
          <w:lang w:val="en-US"/>
        </w:rPr>
        <w:t xml:space="preserve">claim </w:t>
      </w:r>
      <w:r w:rsidR="00AC1652" w:rsidRPr="00430BC6">
        <w:rPr>
          <w:rFonts w:ascii="Times New Roman" w:hAnsi="Times New Roman"/>
          <w:sz w:val="28"/>
          <w:szCs w:val="28"/>
          <w:lang w:val="en-US"/>
        </w:rPr>
        <w:t xml:space="preserve">about a recognition of a mandatory fraction in hereditary property and transfer </w:t>
      </w:r>
      <w:r w:rsidR="00AC62B1" w:rsidRPr="00430BC6">
        <w:rPr>
          <w:rFonts w:ascii="Times New Roman" w:hAnsi="Times New Roman"/>
          <w:sz w:val="28"/>
          <w:szCs w:val="28"/>
          <w:lang w:val="en-US"/>
        </w:rPr>
        <w:t xml:space="preserve">it </w:t>
      </w:r>
      <w:r w:rsidR="00AC1652" w:rsidRPr="00430BC6">
        <w:rPr>
          <w:rFonts w:ascii="Times New Roman" w:hAnsi="Times New Roman"/>
          <w:sz w:val="28"/>
          <w:szCs w:val="28"/>
          <w:lang w:val="en-US"/>
        </w:rPr>
        <w:t xml:space="preserve">to its claimants </w:t>
      </w:r>
      <w:r w:rsidR="00AC62B1" w:rsidRPr="00430BC6">
        <w:rPr>
          <w:rFonts w:ascii="Times New Roman" w:hAnsi="Times New Roman"/>
          <w:sz w:val="28"/>
          <w:szCs w:val="28"/>
          <w:lang w:val="en-US"/>
        </w:rPr>
        <w:t>in accordance with the pending case of</w:t>
      </w:r>
      <w:r w:rsidR="00AC1652" w:rsidRPr="00430BC6">
        <w:rPr>
          <w:rFonts w:ascii="Times New Roman" w:hAnsi="Times New Roman"/>
          <w:sz w:val="28"/>
          <w:szCs w:val="28"/>
          <w:lang w:val="en-US"/>
        </w:rPr>
        <w:t xml:space="preserve"> </w:t>
      </w:r>
      <w:proofErr w:type="spellStart"/>
      <w:r w:rsidR="00AC1652" w:rsidRPr="00430BC6">
        <w:rPr>
          <w:rFonts w:ascii="Times New Roman" w:hAnsi="Times New Roman"/>
          <w:sz w:val="28"/>
          <w:szCs w:val="28"/>
          <w:lang w:val="en-US"/>
        </w:rPr>
        <w:t>L.Rasulzade</w:t>
      </w:r>
      <w:proofErr w:type="spellEnd"/>
      <w:r w:rsidR="00AC1652" w:rsidRPr="00430BC6">
        <w:rPr>
          <w:rFonts w:ascii="Times New Roman" w:hAnsi="Times New Roman"/>
          <w:sz w:val="28"/>
          <w:szCs w:val="28"/>
          <w:lang w:val="en-US"/>
        </w:rPr>
        <w:t xml:space="preserve"> and </w:t>
      </w:r>
      <w:proofErr w:type="spellStart"/>
      <w:r w:rsidR="00AC1652" w:rsidRPr="00430BC6">
        <w:rPr>
          <w:rFonts w:ascii="Times New Roman" w:hAnsi="Times New Roman"/>
          <w:sz w:val="28"/>
          <w:szCs w:val="28"/>
          <w:lang w:val="en-US"/>
        </w:rPr>
        <w:t>U.Rasulzade</w:t>
      </w:r>
      <w:proofErr w:type="spellEnd"/>
      <w:r w:rsidR="002C1A98" w:rsidRPr="00430BC6">
        <w:rPr>
          <w:rFonts w:ascii="Times New Roman" w:hAnsi="Times New Roman"/>
          <w:sz w:val="28"/>
          <w:szCs w:val="28"/>
          <w:lang w:val="en-US"/>
        </w:rPr>
        <w:t xml:space="preserve">, was not examined by </w:t>
      </w:r>
      <w:r w:rsidR="00AC1652" w:rsidRPr="00430BC6">
        <w:rPr>
          <w:rFonts w:ascii="Times New Roman" w:hAnsi="Times New Roman"/>
          <w:sz w:val="28"/>
          <w:szCs w:val="28"/>
          <w:lang w:val="en-US"/>
        </w:rPr>
        <w:t xml:space="preserve">courts of the first and appeal instance, court of cassation instance (further – </w:t>
      </w:r>
      <w:r w:rsidR="00783448" w:rsidRPr="00430BC6">
        <w:rPr>
          <w:rFonts w:ascii="Times New Roman" w:hAnsi="Times New Roman"/>
          <w:sz w:val="28"/>
          <w:szCs w:val="28"/>
          <w:lang w:val="en-US"/>
        </w:rPr>
        <w:t>a cassation court)</w:t>
      </w:r>
      <w:r w:rsidR="00AC1652" w:rsidRPr="00430BC6">
        <w:rPr>
          <w:rFonts w:ascii="Times New Roman" w:hAnsi="Times New Roman"/>
          <w:sz w:val="28"/>
          <w:szCs w:val="28"/>
          <w:lang w:val="en-US"/>
        </w:rPr>
        <w:t xml:space="preserve"> having cancelled the decision of court of appeal instance (further – the appeal court), has given the indication concerning </w:t>
      </w:r>
      <w:r w:rsidR="006F623D" w:rsidRPr="00430BC6">
        <w:rPr>
          <w:rFonts w:ascii="Times New Roman" w:hAnsi="Times New Roman"/>
          <w:sz w:val="28"/>
          <w:szCs w:val="28"/>
          <w:lang w:val="en-US"/>
        </w:rPr>
        <w:t xml:space="preserve">the settlement </w:t>
      </w:r>
      <w:r w:rsidR="00AC1652" w:rsidRPr="00430BC6">
        <w:rPr>
          <w:rFonts w:ascii="Times New Roman" w:hAnsi="Times New Roman"/>
          <w:sz w:val="28"/>
          <w:szCs w:val="28"/>
          <w:lang w:val="en-US"/>
        </w:rPr>
        <w:t xml:space="preserve">of the </w:t>
      </w:r>
      <w:r w:rsidR="006F623D" w:rsidRPr="00430BC6">
        <w:rPr>
          <w:rFonts w:ascii="Times New Roman" w:hAnsi="Times New Roman"/>
          <w:sz w:val="28"/>
          <w:szCs w:val="28"/>
          <w:lang w:val="en-US"/>
        </w:rPr>
        <w:t xml:space="preserve">issues </w:t>
      </w:r>
      <w:r w:rsidR="00AC1652" w:rsidRPr="00430BC6">
        <w:rPr>
          <w:rFonts w:ascii="Times New Roman" w:hAnsi="Times New Roman"/>
          <w:sz w:val="28"/>
          <w:szCs w:val="28"/>
          <w:lang w:val="en-US"/>
        </w:rPr>
        <w:t>connected with the rights of claimants on a mandatory fraction in hereditary property.</w:t>
      </w:r>
    </w:p>
    <w:p w:rsidR="00AC1652" w:rsidRPr="00430BC6" w:rsidRDefault="00AC1652"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The court having </w:t>
      </w:r>
      <w:r w:rsidR="009F264D" w:rsidRPr="00430BC6">
        <w:rPr>
          <w:rFonts w:ascii="Times New Roman" w:hAnsi="Times New Roman"/>
          <w:sz w:val="28"/>
          <w:szCs w:val="28"/>
          <w:lang w:val="en-US"/>
        </w:rPr>
        <w:t xml:space="preserve">addressed asked to clarify </w:t>
      </w:r>
      <w:r w:rsidRPr="00430BC6">
        <w:rPr>
          <w:rFonts w:ascii="Times New Roman" w:hAnsi="Times New Roman"/>
          <w:sz w:val="28"/>
          <w:szCs w:val="28"/>
          <w:lang w:val="en-US"/>
        </w:rPr>
        <w:t xml:space="preserve">the </w:t>
      </w:r>
      <w:r w:rsidR="00BF3556" w:rsidRPr="00430BC6">
        <w:rPr>
          <w:rFonts w:ascii="Times New Roman" w:hAnsi="Times New Roman"/>
          <w:sz w:val="28"/>
          <w:szCs w:val="28"/>
          <w:lang w:val="en-US"/>
        </w:rPr>
        <w:t>issue</w:t>
      </w:r>
      <w:r w:rsidRPr="00430BC6">
        <w:rPr>
          <w:rFonts w:ascii="Times New Roman" w:hAnsi="Times New Roman"/>
          <w:sz w:val="28"/>
          <w:szCs w:val="28"/>
          <w:lang w:val="en-US"/>
        </w:rPr>
        <w:t xml:space="preserve"> of whether the Court of appeal </w:t>
      </w:r>
      <w:r w:rsidR="0017155A" w:rsidRPr="00430BC6">
        <w:rPr>
          <w:rFonts w:ascii="Times New Roman" w:hAnsi="Times New Roman"/>
          <w:sz w:val="28"/>
          <w:szCs w:val="28"/>
          <w:lang w:val="en-US"/>
        </w:rPr>
        <w:t xml:space="preserve">should examine </w:t>
      </w:r>
      <w:r w:rsidRPr="00430BC6">
        <w:rPr>
          <w:rFonts w:ascii="Times New Roman" w:hAnsi="Times New Roman"/>
          <w:sz w:val="28"/>
          <w:szCs w:val="28"/>
          <w:lang w:val="en-US"/>
        </w:rPr>
        <w:t xml:space="preserve">and resolve the issue of mandatory shares plaintiffs in </w:t>
      </w:r>
      <w:r w:rsidRPr="00430BC6">
        <w:rPr>
          <w:rFonts w:ascii="Times New Roman" w:hAnsi="Times New Roman"/>
          <w:sz w:val="28"/>
          <w:szCs w:val="28"/>
          <w:lang w:val="en-US"/>
        </w:rPr>
        <w:lastRenderedPageBreak/>
        <w:t xml:space="preserve">ancestral property in connection with the consideration of the dispute, although </w:t>
      </w:r>
      <w:r w:rsidR="0017155A" w:rsidRPr="00430BC6">
        <w:rPr>
          <w:rFonts w:ascii="Times New Roman" w:hAnsi="Times New Roman"/>
          <w:sz w:val="28"/>
          <w:szCs w:val="28"/>
          <w:lang w:val="en-US"/>
        </w:rPr>
        <w:t xml:space="preserve">there is no </w:t>
      </w:r>
      <w:r w:rsidR="00DD7132" w:rsidRPr="00430BC6">
        <w:rPr>
          <w:rFonts w:ascii="Times New Roman" w:hAnsi="Times New Roman"/>
          <w:sz w:val="28"/>
          <w:szCs w:val="28"/>
          <w:lang w:val="en-US"/>
        </w:rPr>
        <w:t>such requirement in a claim</w:t>
      </w:r>
      <w:r w:rsidRPr="00430BC6">
        <w:rPr>
          <w:rFonts w:ascii="Times New Roman" w:hAnsi="Times New Roman"/>
          <w:sz w:val="28"/>
          <w:szCs w:val="28"/>
          <w:lang w:val="en-US"/>
        </w:rPr>
        <w:t xml:space="preserve"> and  the Court of first instance</w:t>
      </w:r>
      <w:r w:rsidR="00DD7132" w:rsidRPr="00430BC6">
        <w:rPr>
          <w:rFonts w:ascii="Times New Roman" w:hAnsi="Times New Roman"/>
          <w:sz w:val="28"/>
          <w:szCs w:val="28"/>
          <w:lang w:val="en-US"/>
        </w:rPr>
        <w:t xml:space="preserve"> did not examine this issue</w:t>
      </w:r>
      <w:r w:rsidRPr="00430BC6">
        <w:rPr>
          <w:rFonts w:ascii="Times New Roman" w:hAnsi="Times New Roman"/>
          <w:sz w:val="28"/>
          <w:szCs w:val="28"/>
          <w:lang w:val="en-US"/>
        </w:rPr>
        <w:t xml:space="preserve">, given that </w:t>
      </w:r>
      <w:r w:rsidR="00DD7132" w:rsidRPr="00430BC6">
        <w:rPr>
          <w:rFonts w:ascii="Times New Roman" w:hAnsi="Times New Roman"/>
          <w:sz w:val="28"/>
          <w:szCs w:val="28"/>
          <w:lang w:val="en-US"/>
        </w:rPr>
        <w:t>this</w:t>
      </w:r>
      <w:r w:rsidRPr="00430BC6">
        <w:rPr>
          <w:rFonts w:ascii="Times New Roman" w:hAnsi="Times New Roman"/>
          <w:sz w:val="28"/>
          <w:szCs w:val="28"/>
          <w:lang w:val="en-US"/>
        </w:rPr>
        <w:t xml:space="preserve"> follows from the provisions of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420 of the </w:t>
      </w:r>
      <w:r w:rsidR="00DD7132" w:rsidRPr="00430BC6">
        <w:rPr>
          <w:rFonts w:ascii="Times New Roman" w:hAnsi="Times New Roman"/>
          <w:sz w:val="28"/>
          <w:szCs w:val="28"/>
          <w:lang w:val="en-US"/>
        </w:rPr>
        <w:t>C</w:t>
      </w:r>
      <w:r w:rsidRPr="00430BC6">
        <w:rPr>
          <w:rFonts w:ascii="Times New Roman" w:hAnsi="Times New Roman"/>
          <w:sz w:val="28"/>
          <w:szCs w:val="28"/>
          <w:lang w:val="en-US"/>
        </w:rPr>
        <w:t xml:space="preserve">ivil </w:t>
      </w:r>
      <w:r w:rsidR="00DD7132" w:rsidRPr="00430BC6">
        <w:rPr>
          <w:rFonts w:ascii="Times New Roman" w:hAnsi="Times New Roman"/>
          <w:sz w:val="28"/>
          <w:szCs w:val="28"/>
          <w:lang w:val="en-US"/>
        </w:rPr>
        <w:t>P</w:t>
      </w:r>
      <w:r w:rsidRPr="00430BC6">
        <w:rPr>
          <w:rFonts w:ascii="Times New Roman" w:hAnsi="Times New Roman"/>
          <w:sz w:val="28"/>
          <w:szCs w:val="28"/>
          <w:lang w:val="en-US"/>
        </w:rPr>
        <w:t xml:space="preserve">rocedure </w:t>
      </w:r>
      <w:r w:rsidR="007732A4" w:rsidRPr="00430BC6">
        <w:rPr>
          <w:rFonts w:ascii="Times New Roman" w:hAnsi="Times New Roman"/>
          <w:sz w:val="28"/>
          <w:szCs w:val="28"/>
          <w:lang w:val="en-US"/>
        </w:rPr>
        <w:t>C</w:t>
      </w:r>
      <w:r w:rsidRPr="00430BC6">
        <w:rPr>
          <w:rFonts w:ascii="Times New Roman" w:hAnsi="Times New Roman"/>
          <w:sz w:val="28"/>
          <w:szCs w:val="28"/>
          <w:lang w:val="en-US"/>
        </w:rPr>
        <w:t xml:space="preserve">ode of </w:t>
      </w:r>
      <w:r w:rsidR="0091238C" w:rsidRPr="00430BC6">
        <w:rPr>
          <w:rFonts w:ascii="Times New Roman" w:hAnsi="Times New Roman"/>
          <w:sz w:val="28"/>
          <w:szCs w:val="28"/>
          <w:lang w:val="en-US"/>
        </w:rPr>
        <w:t>Republic of Azerbaijan</w:t>
      </w:r>
      <w:r w:rsidRPr="00430BC6">
        <w:rPr>
          <w:rFonts w:ascii="Times New Roman" w:hAnsi="Times New Roman"/>
          <w:sz w:val="28"/>
          <w:szCs w:val="28"/>
          <w:lang w:val="en-US"/>
        </w:rPr>
        <w:t xml:space="preserve"> (hereinafter </w:t>
      </w:r>
      <w:r w:rsidR="00BF3556" w:rsidRPr="00430BC6">
        <w:rPr>
          <w:rFonts w:ascii="Times New Roman" w:hAnsi="Times New Roman"/>
          <w:sz w:val="28"/>
          <w:szCs w:val="28"/>
          <w:lang w:val="en-US"/>
        </w:rPr>
        <w:t>CPC</w:t>
      </w:r>
      <w:r w:rsidRPr="00430BC6">
        <w:rPr>
          <w:rFonts w:ascii="Times New Roman" w:hAnsi="Times New Roman"/>
          <w:sz w:val="28"/>
          <w:szCs w:val="28"/>
          <w:lang w:val="en-US"/>
        </w:rPr>
        <w:t>) and instructions of the Court of Cassation.</w:t>
      </w:r>
    </w:p>
    <w:p w:rsidR="00AC1652" w:rsidRPr="00430BC6" w:rsidRDefault="00AC1652"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 </w:t>
      </w:r>
      <w:r w:rsidR="007732A4" w:rsidRPr="00430BC6">
        <w:rPr>
          <w:rFonts w:ascii="Times New Roman" w:hAnsi="Times New Roman"/>
          <w:sz w:val="28"/>
          <w:szCs w:val="28"/>
          <w:lang w:val="en-US"/>
        </w:rPr>
        <w:tab/>
      </w:r>
      <w:r w:rsidR="00BF3556" w:rsidRPr="00430BC6">
        <w:rPr>
          <w:rFonts w:ascii="Times New Roman" w:hAnsi="Times New Roman"/>
          <w:sz w:val="28"/>
          <w:szCs w:val="28"/>
          <w:lang w:val="en-US"/>
        </w:rPr>
        <w:t>I</w:t>
      </w:r>
      <w:r w:rsidRPr="00430BC6">
        <w:rPr>
          <w:rFonts w:ascii="Times New Roman" w:hAnsi="Times New Roman"/>
          <w:sz w:val="28"/>
          <w:szCs w:val="28"/>
          <w:lang w:val="en-US"/>
        </w:rPr>
        <w:t>n this regard, with a view to establish a unified court practice</w:t>
      </w:r>
      <w:r w:rsidR="00AA735F" w:rsidRPr="00430BC6">
        <w:rPr>
          <w:rFonts w:ascii="Times New Roman" w:hAnsi="Times New Roman"/>
          <w:sz w:val="28"/>
          <w:szCs w:val="28"/>
          <w:lang w:val="en-US"/>
        </w:rPr>
        <w:t>,</w:t>
      </w:r>
      <w:r w:rsidRPr="00430BC6">
        <w:rPr>
          <w:rFonts w:ascii="Times New Roman" w:hAnsi="Times New Roman"/>
          <w:sz w:val="28"/>
          <w:szCs w:val="28"/>
          <w:lang w:val="en-US"/>
        </w:rPr>
        <w:t xml:space="preserve"> Baku Court of </w:t>
      </w:r>
      <w:r w:rsidR="00AA735F" w:rsidRPr="00430BC6">
        <w:rPr>
          <w:rFonts w:ascii="Times New Roman" w:hAnsi="Times New Roman"/>
          <w:sz w:val="28"/>
          <w:szCs w:val="28"/>
          <w:lang w:val="en-US"/>
        </w:rPr>
        <w:t>A</w:t>
      </w:r>
      <w:r w:rsidRPr="00430BC6">
        <w:rPr>
          <w:rFonts w:ascii="Times New Roman" w:hAnsi="Times New Roman"/>
          <w:sz w:val="28"/>
          <w:szCs w:val="28"/>
          <w:lang w:val="en-US"/>
        </w:rPr>
        <w:t xml:space="preserve">ppeal asks for interpretation of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420 of CPC with respect to whether the </w:t>
      </w:r>
      <w:r w:rsidR="00030D14" w:rsidRPr="00430BC6">
        <w:rPr>
          <w:rFonts w:ascii="Times New Roman" w:hAnsi="Times New Roman"/>
          <w:sz w:val="28"/>
          <w:szCs w:val="28"/>
          <w:lang w:val="en-US"/>
        </w:rPr>
        <w:t>instruction</w:t>
      </w:r>
      <w:r w:rsidRPr="00430BC6">
        <w:rPr>
          <w:rFonts w:ascii="Times New Roman" w:hAnsi="Times New Roman"/>
          <w:sz w:val="28"/>
          <w:szCs w:val="28"/>
          <w:lang w:val="en-US"/>
        </w:rPr>
        <w:t xml:space="preserve"> of the Court of Cassation</w:t>
      </w:r>
      <w:r w:rsidR="00F161C2" w:rsidRPr="00430BC6">
        <w:rPr>
          <w:rFonts w:ascii="Times New Roman" w:hAnsi="Times New Roman"/>
          <w:sz w:val="28"/>
          <w:szCs w:val="28"/>
          <w:lang w:val="en-US"/>
        </w:rPr>
        <w:t xml:space="preserve"> have </w:t>
      </w:r>
      <w:r w:rsidRPr="00430BC6">
        <w:rPr>
          <w:rFonts w:ascii="Times New Roman" w:hAnsi="Times New Roman"/>
          <w:sz w:val="28"/>
          <w:szCs w:val="28"/>
          <w:lang w:val="en-US"/>
        </w:rPr>
        <w:t>certain limits taking into account the constitutional status and powers of the Court of Cassation.</w:t>
      </w:r>
    </w:p>
    <w:p w:rsidR="00AC1652" w:rsidRPr="00430BC6" w:rsidRDefault="00AC1652"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In connection with </w:t>
      </w:r>
      <w:r w:rsidR="00F161C2" w:rsidRPr="00430BC6">
        <w:rPr>
          <w:rFonts w:ascii="Times New Roman" w:hAnsi="Times New Roman"/>
          <w:sz w:val="28"/>
          <w:szCs w:val="28"/>
          <w:lang w:val="en-US"/>
        </w:rPr>
        <w:t xml:space="preserve">request </w:t>
      </w:r>
      <w:r w:rsidRPr="00430BC6">
        <w:rPr>
          <w:rFonts w:ascii="Times New Roman" w:hAnsi="Times New Roman"/>
          <w:sz w:val="28"/>
          <w:szCs w:val="28"/>
          <w:lang w:val="en-US"/>
        </w:rPr>
        <w:t xml:space="preserve">the </w:t>
      </w:r>
      <w:r w:rsidR="00F161C2" w:rsidRPr="00430BC6">
        <w:rPr>
          <w:rFonts w:ascii="Times New Roman" w:hAnsi="Times New Roman"/>
          <w:sz w:val="28"/>
          <w:szCs w:val="28"/>
          <w:lang w:val="en-US"/>
        </w:rPr>
        <w:t>P</w:t>
      </w:r>
      <w:r w:rsidRPr="00430BC6">
        <w:rPr>
          <w:rFonts w:ascii="Times New Roman" w:hAnsi="Times New Roman"/>
          <w:sz w:val="28"/>
          <w:szCs w:val="28"/>
          <w:lang w:val="en-US"/>
        </w:rPr>
        <w:t xml:space="preserve">lenum of Constitutional Court considers necessary to note in first place the following: </w:t>
      </w:r>
    </w:p>
    <w:p w:rsidR="00196F80" w:rsidRPr="00430BC6" w:rsidRDefault="00F161C2" w:rsidP="00430BC6">
      <w:pPr>
        <w:shd w:val="clear" w:color="auto" w:fill="FFFFFF"/>
        <w:spacing w:after="0" w:line="240" w:lineRule="auto"/>
        <w:ind w:right="223" w:firstLine="567"/>
        <w:jc w:val="both"/>
        <w:rPr>
          <w:rFonts w:ascii="Times New Roman" w:hAnsi="Times New Roman"/>
          <w:sz w:val="28"/>
          <w:szCs w:val="28"/>
          <w:lang w:val="en-US"/>
        </w:rPr>
      </w:pPr>
      <w:r w:rsidRPr="00430BC6">
        <w:rPr>
          <w:rFonts w:ascii="Times New Roman" w:hAnsi="Times New Roman"/>
          <w:sz w:val="28"/>
          <w:szCs w:val="28"/>
          <w:lang w:val="en-US"/>
        </w:rPr>
        <w:t xml:space="preserve">According to </w:t>
      </w:r>
      <w:r w:rsidR="00AC1652" w:rsidRPr="00430BC6">
        <w:rPr>
          <w:rFonts w:ascii="Times New Roman" w:hAnsi="Times New Roman"/>
          <w:sz w:val="28"/>
          <w:szCs w:val="28"/>
          <w:lang w:val="en-US"/>
        </w:rPr>
        <w:t xml:space="preserve">part VI and part VII of </w:t>
      </w:r>
      <w:r w:rsidR="00030D14" w:rsidRPr="00430BC6">
        <w:rPr>
          <w:rFonts w:ascii="Times New Roman" w:hAnsi="Times New Roman"/>
          <w:sz w:val="28"/>
          <w:szCs w:val="28"/>
          <w:lang w:val="en-US"/>
        </w:rPr>
        <w:t>Article</w:t>
      </w:r>
      <w:r w:rsidR="00AC1652" w:rsidRPr="00430BC6">
        <w:rPr>
          <w:rFonts w:ascii="Times New Roman" w:hAnsi="Times New Roman"/>
          <w:sz w:val="28"/>
          <w:szCs w:val="28"/>
          <w:lang w:val="en-US"/>
        </w:rPr>
        <w:t xml:space="preserve"> 71 of the Constitution of </w:t>
      </w:r>
      <w:r w:rsidR="0091238C" w:rsidRPr="00430BC6">
        <w:rPr>
          <w:rFonts w:ascii="Times New Roman" w:hAnsi="Times New Roman"/>
          <w:sz w:val="28"/>
          <w:szCs w:val="28"/>
          <w:lang w:val="en-US"/>
        </w:rPr>
        <w:t>Republic of Azerbaijan</w:t>
      </w:r>
      <w:r w:rsidR="00AC1652" w:rsidRPr="00430BC6">
        <w:rPr>
          <w:rFonts w:ascii="Times New Roman" w:hAnsi="Times New Roman"/>
          <w:sz w:val="28"/>
          <w:szCs w:val="28"/>
          <w:lang w:val="en-US"/>
        </w:rPr>
        <w:t xml:space="preserve"> (hereinafter referred to as the Constitution) </w:t>
      </w:r>
      <w:r w:rsidR="00345102" w:rsidRPr="00430BC6">
        <w:rPr>
          <w:rFonts w:ascii="Times New Roman" w:eastAsia="Times New Roman" w:hAnsi="Times New Roman"/>
          <w:sz w:val="28"/>
          <w:szCs w:val="28"/>
          <w:lang w:val="en-US" w:eastAsia="ru-RU"/>
        </w:rPr>
        <w:t xml:space="preserve"> Rights</w:t>
      </w:r>
      <w:r w:rsidR="00345102" w:rsidRPr="00430BC6">
        <w:rPr>
          <w:rFonts w:ascii="Times New Roman" w:eastAsia="Times New Roman" w:hAnsi="Times New Roman"/>
          <w:spacing w:val="1"/>
          <w:sz w:val="28"/>
          <w:szCs w:val="28"/>
          <w:lang w:val="en-US" w:eastAsia="ru-RU"/>
        </w:rPr>
        <w:t> </w:t>
      </w:r>
      <w:r w:rsidR="00345102" w:rsidRPr="00430BC6">
        <w:rPr>
          <w:rFonts w:ascii="Times New Roman" w:eastAsia="Times New Roman" w:hAnsi="Times New Roman"/>
          <w:sz w:val="28"/>
          <w:szCs w:val="28"/>
          <w:lang w:val="en-US" w:eastAsia="ru-RU"/>
        </w:rPr>
        <w:t>and</w:t>
      </w:r>
      <w:r w:rsidR="00345102" w:rsidRPr="00430BC6">
        <w:rPr>
          <w:rFonts w:ascii="Times New Roman" w:eastAsia="Times New Roman" w:hAnsi="Times New Roman"/>
          <w:spacing w:val="1"/>
          <w:sz w:val="28"/>
          <w:szCs w:val="28"/>
          <w:lang w:val="en-US" w:eastAsia="ru-RU"/>
        </w:rPr>
        <w:t> </w:t>
      </w:r>
      <w:r w:rsidR="00345102" w:rsidRPr="00430BC6">
        <w:rPr>
          <w:rFonts w:ascii="Times New Roman" w:eastAsia="Times New Roman" w:hAnsi="Times New Roman"/>
          <w:sz w:val="28"/>
          <w:szCs w:val="28"/>
          <w:lang w:val="en-US" w:eastAsia="ru-RU"/>
        </w:rPr>
        <w:t>freedoms</w:t>
      </w:r>
      <w:r w:rsidR="00345102" w:rsidRPr="00430BC6">
        <w:rPr>
          <w:rFonts w:ascii="Times New Roman" w:eastAsia="Times New Roman" w:hAnsi="Times New Roman"/>
          <w:spacing w:val="1"/>
          <w:sz w:val="28"/>
          <w:szCs w:val="28"/>
          <w:lang w:val="en-US" w:eastAsia="ru-RU"/>
        </w:rPr>
        <w:t> </w:t>
      </w:r>
      <w:r w:rsidR="00345102" w:rsidRPr="00430BC6">
        <w:rPr>
          <w:rFonts w:ascii="Times New Roman" w:eastAsia="Times New Roman" w:hAnsi="Times New Roman"/>
          <w:sz w:val="28"/>
          <w:szCs w:val="28"/>
          <w:lang w:val="en-US" w:eastAsia="ru-RU"/>
        </w:rPr>
        <w:t>of</w:t>
      </w:r>
      <w:r w:rsidR="00345102" w:rsidRPr="00430BC6">
        <w:rPr>
          <w:rFonts w:ascii="Times New Roman" w:eastAsia="Times New Roman" w:hAnsi="Times New Roman"/>
          <w:spacing w:val="1"/>
          <w:sz w:val="28"/>
          <w:szCs w:val="28"/>
          <w:lang w:val="en-US" w:eastAsia="ru-RU"/>
        </w:rPr>
        <w:t> </w:t>
      </w:r>
      <w:r w:rsidR="00345102" w:rsidRPr="00430BC6">
        <w:rPr>
          <w:rFonts w:ascii="Times New Roman" w:eastAsia="Times New Roman" w:hAnsi="Times New Roman"/>
          <w:sz w:val="28"/>
          <w:szCs w:val="28"/>
          <w:lang w:val="en-US" w:eastAsia="ru-RU"/>
        </w:rPr>
        <w:t>man</w:t>
      </w:r>
      <w:r w:rsidR="00345102" w:rsidRPr="00430BC6">
        <w:rPr>
          <w:rFonts w:ascii="Times New Roman" w:eastAsia="Times New Roman" w:hAnsi="Times New Roman"/>
          <w:spacing w:val="1"/>
          <w:sz w:val="28"/>
          <w:szCs w:val="28"/>
          <w:lang w:val="en-US" w:eastAsia="ru-RU"/>
        </w:rPr>
        <w:t> </w:t>
      </w:r>
      <w:r w:rsidR="00345102" w:rsidRPr="00430BC6">
        <w:rPr>
          <w:rFonts w:ascii="Times New Roman" w:eastAsia="Times New Roman" w:hAnsi="Times New Roman"/>
          <w:sz w:val="28"/>
          <w:szCs w:val="28"/>
          <w:lang w:val="en-US" w:eastAsia="ru-RU"/>
        </w:rPr>
        <w:t>and</w:t>
      </w:r>
      <w:r w:rsidR="00345102" w:rsidRPr="00430BC6">
        <w:rPr>
          <w:rFonts w:ascii="Times New Roman" w:eastAsia="Times New Roman" w:hAnsi="Times New Roman"/>
          <w:spacing w:val="1"/>
          <w:sz w:val="28"/>
          <w:szCs w:val="28"/>
          <w:lang w:val="en-US" w:eastAsia="ru-RU"/>
        </w:rPr>
        <w:t> </w:t>
      </w:r>
      <w:r w:rsidR="00345102" w:rsidRPr="00430BC6">
        <w:rPr>
          <w:rFonts w:ascii="Times New Roman" w:eastAsia="Times New Roman" w:hAnsi="Times New Roman"/>
          <w:sz w:val="28"/>
          <w:szCs w:val="28"/>
          <w:lang w:val="en-US" w:eastAsia="ru-RU"/>
        </w:rPr>
        <w:t>citizen</w:t>
      </w:r>
      <w:r w:rsidR="00345102" w:rsidRPr="00430BC6">
        <w:rPr>
          <w:rFonts w:ascii="Times New Roman" w:eastAsia="Times New Roman" w:hAnsi="Times New Roman"/>
          <w:spacing w:val="1"/>
          <w:sz w:val="28"/>
          <w:szCs w:val="28"/>
          <w:lang w:val="en-US" w:eastAsia="ru-RU"/>
        </w:rPr>
        <w:t> </w:t>
      </w:r>
      <w:r w:rsidR="00345102" w:rsidRPr="00430BC6">
        <w:rPr>
          <w:rFonts w:ascii="Times New Roman" w:eastAsia="Times New Roman" w:hAnsi="Times New Roman"/>
          <w:sz w:val="28"/>
          <w:szCs w:val="28"/>
          <w:lang w:val="en-US" w:eastAsia="ru-RU"/>
        </w:rPr>
        <w:t>shall</w:t>
      </w:r>
      <w:r w:rsidR="00345102" w:rsidRPr="00430BC6">
        <w:rPr>
          <w:rFonts w:ascii="Times New Roman" w:eastAsia="Times New Roman" w:hAnsi="Times New Roman"/>
          <w:spacing w:val="1"/>
          <w:sz w:val="28"/>
          <w:szCs w:val="28"/>
          <w:lang w:val="en-US" w:eastAsia="ru-RU"/>
        </w:rPr>
        <w:t> </w:t>
      </w:r>
      <w:r w:rsidR="00345102" w:rsidRPr="00430BC6">
        <w:rPr>
          <w:rFonts w:ascii="Times New Roman" w:eastAsia="Times New Roman" w:hAnsi="Times New Roman"/>
          <w:sz w:val="28"/>
          <w:szCs w:val="28"/>
          <w:lang w:val="en-US" w:eastAsia="ru-RU"/>
        </w:rPr>
        <w:t>have</w:t>
      </w:r>
      <w:r w:rsidR="00345102" w:rsidRPr="00430BC6">
        <w:rPr>
          <w:rFonts w:ascii="Times New Roman" w:eastAsia="Times New Roman" w:hAnsi="Times New Roman"/>
          <w:spacing w:val="1"/>
          <w:sz w:val="28"/>
          <w:szCs w:val="28"/>
          <w:lang w:val="en-US" w:eastAsia="ru-RU"/>
        </w:rPr>
        <w:t> </w:t>
      </w:r>
      <w:r w:rsidR="00345102" w:rsidRPr="00430BC6">
        <w:rPr>
          <w:rFonts w:ascii="Times New Roman" w:eastAsia="Times New Roman" w:hAnsi="Times New Roman"/>
          <w:sz w:val="28"/>
          <w:szCs w:val="28"/>
          <w:lang w:val="en-US" w:eastAsia="ru-RU"/>
        </w:rPr>
        <w:t>direct e</w:t>
      </w:r>
      <w:r w:rsidR="00345102" w:rsidRPr="00430BC6">
        <w:rPr>
          <w:rFonts w:ascii="Times New Roman" w:eastAsia="Times New Roman" w:hAnsi="Times New Roman"/>
          <w:spacing w:val="-5"/>
          <w:sz w:val="28"/>
          <w:szCs w:val="28"/>
          <w:lang w:val="en-US" w:eastAsia="ru-RU"/>
        </w:rPr>
        <w:t>f</w:t>
      </w:r>
      <w:r w:rsidR="00345102" w:rsidRPr="00430BC6">
        <w:rPr>
          <w:rFonts w:ascii="Times New Roman" w:eastAsia="Times New Roman" w:hAnsi="Times New Roman"/>
          <w:sz w:val="28"/>
          <w:szCs w:val="28"/>
          <w:lang w:val="en-US" w:eastAsia="ru-RU"/>
        </w:rPr>
        <w:t>fect on the territory of the Republic of</w:t>
      </w:r>
      <w:r w:rsidR="006D745E" w:rsidRPr="00430BC6">
        <w:rPr>
          <w:rFonts w:ascii="Times New Roman" w:eastAsia="Times New Roman" w:hAnsi="Times New Roman"/>
          <w:sz w:val="28"/>
          <w:szCs w:val="28"/>
          <w:lang w:val="en-US" w:eastAsia="ru-RU"/>
        </w:rPr>
        <w:t xml:space="preserve"> </w:t>
      </w:r>
      <w:r w:rsidR="00345102" w:rsidRPr="00430BC6">
        <w:rPr>
          <w:rFonts w:ascii="Times New Roman" w:eastAsia="Times New Roman" w:hAnsi="Times New Roman"/>
          <w:sz w:val="28"/>
          <w:szCs w:val="28"/>
          <w:lang w:val="en-US" w:eastAsia="ru-RU"/>
        </w:rPr>
        <w:t>Azerbaijan. Disputes concerning</w:t>
      </w:r>
      <w:r w:rsidR="00345102" w:rsidRPr="00430BC6">
        <w:rPr>
          <w:rFonts w:ascii="Times New Roman" w:eastAsia="Times New Roman" w:hAnsi="Times New Roman"/>
          <w:spacing w:val="1"/>
          <w:sz w:val="28"/>
          <w:szCs w:val="28"/>
          <w:lang w:val="en-US" w:eastAsia="ru-RU"/>
        </w:rPr>
        <w:t> </w:t>
      </w:r>
      <w:r w:rsidR="00345102" w:rsidRPr="00430BC6">
        <w:rPr>
          <w:rFonts w:ascii="Times New Roman" w:eastAsia="Times New Roman" w:hAnsi="Times New Roman"/>
          <w:sz w:val="28"/>
          <w:szCs w:val="28"/>
          <w:lang w:val="en-US" w:eastAsia="ru-RU"/>
        </w:rPr>
        <w:t>the</w:t>
      </w:r>
      <w:r w:rsidR="00345102" w:rsidRPr="00430BC6">
        <w:rPr>
          <w:rFonts w:ascii="Times New Roman" w:eastAsia="Times New Roman" w:hAnsi="Times New Roman"/>
          <w:spacing w:val="1"/>
          <w:sz w:val="28"/>
          <w:szCs w:val="28"/>
          <w:lang w:val="en-US" w:eastAsia="ru-RU"/>
        </w:rPr>
        <w:t> </w:t>
      </w:r>
      <w:r w:rsidR="00345102" w:rsidRPr="00430BC6">
        <w:rPr>
          <w:rFonts w:ascii="Times New Roman" w:eastAsia="Times New Roman" w:hAnsi="Times New Roman"/>
          <w:sz w:val="28"/>
          <w:szCs w:val="28"/>
          <w:lang w:val="en-US" w:eastAsia="ru-RU"/>
        </w:rPr>
        <w:t>violation</w:t>
      </w:r>
      <w:r w:rsidR="00345102" w:rsidRPr="00430BC6">
        <w:rPr>
          <w:rFonts w:ascii="Times New Roman" w:eastAsia="Times New Roman" w:hAnsi="Times New Roman"/>
          <w:spacing w:val="1"/>
          <w:sz w:val="28"/>
          <w:szCs w:val="28"/>
          <w:lang w:val="en-US" w:eastAsia="ru-RU"/>
        </w:rPr>
        <w:t> </w:t>
      </w:r>
      <w:r w:rsidR="00345102" w:rsidRPr="00430BC6">
        <w:rPr>
          <w:rFonts w:ascii="Times New Roman" w:eastAsia="Times New Roman" w:hAnsi="Times New Roman"/>
          <w:sz w:val="28"/>
          <w:szCs w:val="28"/>
          <w:lang w:val="en-US" w:eastAsia="ru-RU"/>
        </w:rPr>
        <w:t>of rights</w:t>
      </w:r>
      <w:r w:rsidR="00345102" w:rsidRPr="00430BC6">
        <w:rPr>
          <w:rFonts w:ascii="Times New Roman" w:eastAsia="Times New Roman" w:hAnsi="Times New Roman"/>
          <w:spacing w:val="1"/>
          <w:sz w:val="28"/>
          <w:szCs w:val="28"/>
          <w:lang w:val="en-US" w:eastAsia="ru-RU"/>
        </w:rPr>
        <w:t> </w:t>
      </w:r>
      <w:r w:rsidR="00345102" w:rsidRPr="00430BC6">
        <w:rPr>
          <w:rFonts w:ascii="Times New Roman" w:eastAsia="Times New Roman" w:hAnsi="Times New Roman"/>
          <w:sz w:val="28"/>
          <w:szCs w:val="28"/>
          <w:lang w:val="en-US" w:eastAsia="ru-RU"/>
        </w:rPr>
        <w:t>and freedoms of man and citizen shall be resolved by courts of la</w:t>
      </w:r>
      <w:r w:rsidR="00345102" w:rsidRPr="00430BC6">
        <w:rPr>
          <w:rFonts w:ascii="Times New Roman" w:eastAsia="Times New Roman" w:hAnsi="Times New Roman"/>
          <w:spacing w:val="-17"/>
          <w:sz w:val="28"/>
          <w:szCs w:val="28"/>
          <w:lang w:val="en-US" w:eastAsia="ru-RU"/>
        </w:rPr>
        <w:t>w</w:t>
      </w:r>
      <w:r w:rsidR="00345102" w:rsidRPr="00430BC6">
        <w:rPr>
          <w:rFonts w:ascii="Times New Roman" w:eastAsia="Times New Roman" w:hAnsi="Times New Roman"/>
          <w:sz w:val="28"/>
          <w:szCs w:val="28"/>
          <w:lang w:val="en-US" w:eastAsia="ru-RU"/>
        </w:rPr>
        <w:t>.</w:t>
      </w:r>
      <w:r w:rsidR="007732A4" w:rsidRPr="00430BC6">
        <w:rPr>
          <w:rFonts w:ascii="Times New Roman" w:eastAsia="Times New Roman" w:hAnsi="Times New Roman"/>
          <w:sz w:val="28"/>
          <w:szCs w:val="28"/>
          <w:lang w:val="en-US" w:eastAsia="ru-RU"/>
        </w:rPr>
        <w:t xml:space="preserve"> </w:t>
      </w:r>
      <w:r w:rsidR="00345102" w:rsidRPr="00430BC6">
        <w:rPr>
          <w:rFonts w:ascii="Times New Roman" w:hAnsi="Times New Roman"/>
          <w:sz w:val="28"/>
          <w:szCs w:val="28"/>
          <w:lang w:val="en-US"/>
        </w:rPr>
        <w:t>P</w:t>
      </w:r>
      <w:r w:rsidR="00AC1652" w:rsidRPr="00430BC6">
        <w:rPr>
          <w:rFonts w:ascii="Times New Roman" w:hAnsi="Times New Roman"/>
          <w:sz w:val="28"/>
          <w:szCs w:val="28"/>
          <w:lang w:val="en-US"/>
        </w:rPr>
        <w:t>art I</w:t>
      </w:r>
      <w:r w:rsidR="00BE0861" w:rsidRPr="00430BC6">
        <w:rPr>
          <w:rFonts w:ascii="Times New Roman" w:hAnsi="Times New Roman"/>
          <w:sz w:val="28"/>
          <w:szCs w:val="28"/>
          <w:lang w:val="en-US"/>
        </w:rPr>
        <w:t xml:space="preserve"> of</w:t>
      </w:r>
      <w:r w:rsidR="00AC1652" w:rsidRPr="00430BC6">
        <w:rPr>
          <w:rFonts w:ascii="Times New Roman" w:hAnsi="Times New Roman"/>
          <w:sz w:val="28"/>
          <w:szCs w:val="28"/>
          <w:lang w:val="en-US"/>
        </w:rPr>
        <w:t xml:space="preserve"> </w:t>
      </w:r>
      <w:r w:rsidR="00030D14" w:rsidRPr="00430BC6">
        <w:rPr>
          <w:rFonts w:ascii="Times New Roman" w:hAnsi="Times New Roman"/>
          <w:sz w:val="28"/>
          <w:szCs w:val="28"/>
          <w:lang w:val="en-US"/>
        </w:rPr>
        <w:t>Article</w:t>
      </w:r>
      <w:r w:rsidR="006D745E" w:rsidRPr="00430BC6">
        <w:rPr>
          <w:rFonts w:ascii="Times New Roman" w:hAnsi="Times New Roman"/>
          <w:sz w:val="28"/>
          <w:szCs w:val="28"/>
          <w:lang w:val="en-US"/>
        </w:rPr>
        <w:t xml:space="preserve"> 125 </w:t>
      </w:r>
      <w:r w:rsidR="00AC1652" w:rsidRPr="00430BC6">
        <w:rPr>
          <w:rFonts w:ascii="Times New Roman" w:hAnsi="Times New Roman"/>
          <w:sz w:val="28"/>
          <w:szCs w:val="28"/>
          <w:lang w:val="en-US"/>
        </w:rPr>
        <w:t>of the Constitution establishes</w:t>
      </w:r>
      <w:r w:rsidR="00BE0861" w:rsidRPr="00430BC6">
        <w:rPr>
          <w:rFonts w:ascii="Times New Roman" w:hAnsi="Times New Roman"/>
          <w:sz w:val="28"/>
          <w:szCs w:val="28"/>
          <w:lang w:val="en-US"/>
        </w:rPr>
        <w:t xml:space="preserve"> that</w:t>
      </w:r>
      <w:r w:rsidR="00196F80" w:rsidRPr="00430BC6">
        <w:rPr>
          <w:rFonts w:ascii="Times New Roman" w:hAnsi="Times New Roman"/>
          <w:sz w:val="28"/>
          <w:szCs w:val="28"/>
          <w:lang w:val="en-US"/>
        </w:rPr>
        <w:t xml:space="preserve"> judicial power in the Republic of Azerbaijan</w:t>
      </w:r>
    </w:p>
    <w:p w:rsidR="006D745E" w:rsidRPr="00430BC6" w:rsidRDefault="00BE0861" w:rsidP="00430BC6">
      <w:pPr>
        <w:shd w:val="clear" w:color="auto" w:fill="FFFFFF"/>
        <w:spacing w:after="0" w:line="240" w:lineRule="auto"/>
        <w:ind w:right="223"/>
        <w:jc w:val="both"/>
        <w:rPr>
          <w:rFonts w:ascii="Times New Roman" w:hAnsi="Times New Roman"/>
          <w:sz w:val="28"/>
          <w:szCs w:val="28"/>
          <w:lang w:val="en-US"/>
        </w:rPr>
      </w:pPr>
      <w:r w:rsidRPr="00430BC6">
        <w:rPr>
          <w:rFonts w:ascii="Times New Roman" w:hAnsi="Times New Roman"/>
          <w:sz w:val="28"/>
          <w:szCs w:val="28"/>
          <w:shd w:val="clear" w:color="auto" w:fill="FFFFFF"/>
          <w:lang w:val="en-US"/>
        </w:rPr>
        <w:t>shall</w:t>
      </w:r>
      <w:r w:rsidRPr="00430BC6">
        <w:rPr>
          <w:rStyle w:val="apple-converted-space"/>
          <w:rFonts w:ascii="Times New Roman" w:hAnsi="Times New Roman"/>
          <w:spacing w:val="5"/>
          <w:sz w:val="28"/>
          <w:szCs w:val="28"/>
          <w:shd w:val="clear" w:color="auto" w:fill="FFFFFF"/>
          <w:lang w:val="en-US"/>
        </w:rPr>
        <w:t> </w:t>
      </w:r>
      <w:r w:rsidRPr="00430BC6">
        <w:rPr>
          <w:rFonts w:ascii="Times New Roman" w:hAnsi="Times New Roman"/>
          <w:sz w:val="28"/>
          <w:szCs w:val="28"/>
          <w:shd w:val="clear" w:color="auto" w:fill="FFFFFF"/>
          <w:lang w:val="en-US"/>
        </w:rPr>
        <w:t>be</w:t>
      </w:r>
      <w:r w:rsidRPr="00430BC6">
        <w:rPr>
          <w:rStyle w:val="apple-converted-space"/>
          <w:rFonts w:ascii="Times New Roman" w:hAnsi="Times New Roman"/>
          <w:spacing w:val="5"/>
          <w:sz w:val="28"/>
          <w:szCs w:val="28"/>
          <w:shd w:val="clear" w:color="auto" w:fill="FFFFFF"/>
          <w:lang w:val="en-US"/>
        </w:rPr>
        <w:t> </w:t>
      </w:r>
      <w:r w:rsidRPr="00430BC6">
        <w:rPr>
          <w:rFonts w:ascii="Times New Roman" w:hAnsi="Times New Roman"/>
          <w:sz w:val="28"/>
          <w:szCs w:val="28"/>
          <w:shd w:val="clear" w:color="auto" w:fill="FFFFFF"/>
          <w:lang w:val="en-US"/>
        </w:rPr>
        <w:t>exercised</w:t>
      </w:r>
      <w:r w:rsidRPr="00430BC6">
        <w:rPr>
          <w:rStyle w:val="apple-converted-space"/>
          <w:rFonts w:ascii="Times New Roman" w:hAnsi="Times New Roman"/>
          <w:spacing w:val="-1"/>
          <w:sz w:val="28"/>
          <w:szCs w:val="28"/>
          <w:shd w:val="clear" w:color="auto" w:fill="FFFFFF"/>
          <w:lang w:val="en-US"/>
        </w:rPr>
        <w:t> </w:t>
      </w:r>
      <w:r w:rsidRPr="00430BC6">
        <w:rPr>
          <w:rFonts w:ascii="Times New Roman" w:hAnsi="Times New Roman"/>
          <w:sz w:val="28"/>
          <w:szCs w:val="28"/>
          <w:shd w:val="clear" w:color="auto" w:fill="FFFFFF"/>
          <w:lang w:val="en-US"/>
        </w:rPr>
        <w:t>by</w:t>
      </w:r>
      <w:r w:rsidRPr="00430BC6">
        <w:rPr>
          <w:rStyle w:val="apple-converted-space"/>
          <w:rFonts w:ascii="Times New Roman" w:hAnsi="Times New Roman"/>
          <w:spacing w:val="-1"/>
          <w:sz w:val="28"/>
          <w:szCs w:val="28"/>
          <w:shd w:val="clear" w:color="auto" w:fill="FFFFFF"/>
          <w:lang w:val="en-US"/>
        </w:rPr>
        <w:t> </w:t>
      </w:r>
      <w:r w:rsidRPr="00430BC6">
        <w:rPr>
          <w:rFonts w:ascii="Times New Roman" w:hAnsi="Times New Roman"/>
          <w:sz w:val="28"/>
          <w:szCs w:val="28"/>
          <w:shd w:val="clear" w:color="auto" w:fill="FFFFFF"/>
          <w:lang w:val="en-US"/>
        </w:rPr>
        <w:t>the</w:t>
      </w:r>
      <w:r w:rsidRPr="00430BC6">
        <w:rPr>
          <w:rStyle w:val="apple-converted-space"/>
          <w:rFonts w:ascii="Times New Roman" w:hAnsi="Times New Roman"/>
          <w:spacing w:val="-1"/>
          <w:sz w:val="28"/>
          <w:szCs w:val="28"/>
          <w:shd w:val="clear" w:color="auto" w:fill="FFFFFF"/>
          <w:lang w:val="en-US"/>
        </w:rPr>
        <w:t> </w:t>
      </w:r>
      <w:r w:rsidRPr="00430BC6">
        <w:rPr>
          <w:rFonts w:ascii="Times New Roman" w:hAnsi="Times New Roman"/>
          <w:sz w:val="28"/>
          <w:szCs w:val="28"/>
          <w:shd w:val="clear" w:color="auto" w:fill="FFFFFF"/>
          <w:lang w:val="en-US"/>
        </w:rPr>
        <w:t>court</w:t>
      </w:r>
      <w:r w:rsidR="001D2FF2" w:rsidRPr="00430BC6">
        <w:rPr>
          <w:rFonts w:ascii="Times New Roman" w:hAnsi="Times New Roman"/>
          <w:sz w:val="28"/>
          <w:szCs w:val="28"/>
          <w:shd w:val="clear" w:color="auto" w:fill="FFFFFF"/>
          <w:lang w:val="en-US"/>
        </w:rPr>
        <w:t>s</w:t>
      </w:r>
      <w:r w:rsidRPr="00430BC6">
        <w:rPr>
          <w:rStyle w:val="apple-converted-space"/>
          <w:rFonts w:ascii="Times New Roman" w:hAnsi="Times New Roman"/>
          <w:spacing w:val="-1"/>
          <w:sz w:val="28"/>
          <w:szCs w:val="28"/>
          <w:shd w:val="clear" w:color="auto" w:fill="FFFFFF"/>
          <w:lang w:val="en-US"/>
        </w:rPr>
        <w:t> </w:t>
      </w:r>
      <w:r w:rsidRPr="00430BC6">
        <w:rPr>
          <w:rFonts w:ascii="Times New Roman" w:hAnsi="Times New Roman"/>
          <w:sz w:val="28"/>
          <w:szCs w:val="28"/>
          <w:shd w:val="clear" w:color="auto" w:fill="FFFFFF"/>
          <w:lang w:val="en-US"/>
        </w:rPr>
        <w:t>of</w:t>
      </w:r>
      <w:r w:rsidRPr="00430BC6">
        <w:rPr>
          <w:rStyle w:val="apple-converted-space"/>
          <w:rFonts w:ascii="Times New Roman" w:hAnsi="Times New Roman"/>
          <w:spacing w:val="-1"/>
          <w:sz w:val="28"/>
          <w:szCs w:val="28"/>
          <w:shd w:val="clear" w:color="auto" w:fill="FFFFFF"/>
          <w:lang w:val="en-US"/>
        </w:rPr>
        <w:t> </w:t>
      </w:r>
      <w:r w:rsidR="007732A4" w:rsidRPr="00430BC6">
        <w:rPr>
          <w:rStyle w:val="apple-converted-space"/>
          <w:rFonts w:ascii="Times New Roman" w:hAnsi="Times New Roman"/>
          <w:spacing w:val="-1"/>
          <w:sz w:val="28"/>
          <w:szCs w:val="28"/>
          <w:shd w:val="clear" w:color="auto" w:fill="FFFFFF"/>
          <w:lang w:val="en-US"/>
        </w:rPr>
        <w:t>l</w:t>
      </w:r>
      <w:r w:rsidRPr="00430BC6">
        <w:rPr>
          <w:rFonts w:ascii="Times New Roman" w:hAnsi="Times New Roman"/>
          <w:sz w:val="28"/>
          <w:szCs w:val="28"/>
          <w:shd w:val="clear" w:color="auto" w:fill="FFFFFF"/>
          <w:lang w:val="en-US"/>
        </w:rPr>
        <w:t>a</w:t>
      </w:r>
      <w:r w:rsidRPr="00430BC6">
        <w:rPr>
          <w:rFonts w:ascii="Times New Roman" w:hAnsi="Times New Roman"/>
          <w:spacing w:val="-17"/>
          <w:sz w:val="28"/>
          <w:szCs w:val="28"/>
          <w:shd w:val="clear" w:color="auto" w:fill="FFFFFF"/>
          <w:lang w:val="en-US"/>
        </w:rPr>
        <w:t>w</w:t>
      </w:r>
      <w:r w:rsidRPr="00430BC6">
        <w:rPr>
          <w:rFonts w:ascii="Times New Roman" w:hAnsi="Times New Roman"/>
          <w:sz w:val="28"/>
          <w:szCs w:val="28"/>
          <w:shd w:val="clear" w:color="auto" w:fill="FFFFFF"/>
          <w:lang w:val="en-US"/>
        </w:rPr>
        <w:t>,</w:t>
      </w:r>
      <w:r w:rsidRPr="00430BC6">
        <w:rPr>
          <w:rStyle w:val="apple-converted-space"/>
          <w:rFonts w:ascii="Times New Roman" w:hAnsi="Times New Roman"/>
          <w:spacing w:val="-1"/>
          <w:sz w:val="28"/>
          <w:szCs w:val="28"/>
          <w:shd w:val="clear" w:color="auto" w:fill="FFFFFF"/>
          <w:lang w:val="en-US"/>
        </w:rPr>
        <w:t> </w:t>
      </w:r>
      <w:r w:rsidRPr="00430BC6">
        <w:rPr>
          <w:rFonts w:ascii="Times New Roman" w:hAnsi="Times New Roman"/>
          <w:sz w:val="28"/>
          <w:szCs w:val="28"/>
          <w:shd w:val="clear" w:color="auto" w:fill="FFFFFF"/>
          <w:lang w:val="en-US"/>
        </w:rPr>
        <w:t>through</w:t>
      </w:r>
      <w:r w:rsidRPr="00430BC6">
        <w:rPr>
          <w:rStyle w:val="apple-converted-space"/>
          <w:rFonts w:ascii="Times New Roman" w:hAnsi="Times New Roman"/>
          <w:spacing w:val="-1"/>
          <w:sz w:val="28"/>
          <w:szCs w:val="28"/>
          <w:shd w:val="clear" w:color="auto" w:fill="FFFFFF"/>
          <w:lang w:val="en-US"/>
        </w:rPr>
        <w:t> </w:t>
      </w:r>
      <w:r w:rsidRPr="00430BC6">
        <w:rPr>
          <w:rFonts w:ascii="Times New Roman" w:hAnsi="Times New Roman"/>
          <w:sz w:val="28"/>
          <w:szCs w:val="28"/>
          <w:shd w:val="clear" w:color="auto" w:fill="FFFFFF"/>
          <w:lang w:val="en-US"/>
        </w:rPr>
        <w:t>the administration</w:t>
      </w:r>
      <w:r w:rsidRPr="00430BC6">
        <w:rPr>
          <w:rStyle w:val="apple-converted-space"/>
          <w:rFonts w:ascii="Times New Roman" w:hAnsi="Times New Roman"/>
          <w:spacing w:val="-1"/>
          <w:sz w:val="28"/>
          <w:szCs w:val="28"/>
          <w:shd w:val="clear" w:color="auto" w:fill="FFFFFF"/>
          <w:lang w:val="en-US"/>
        </w:rPr>
        <w:t> </w:t>
      </w:r>
      <w:r w:rsidRPr="00430BC6">
        <w:rPr>
          <w:rFonts w:ascii="Times New Roman" w:hAnsi="Times New Roman"/>
          <w:sz w:val="28"/>
          <w:szCs w:val="28"/>
          <w:shd w:val="clear" w:color="auto" w:fill="FFFFFF"/>
          <w:lang w:val="en-US"/>
        </w:rPr>
        <w:t>of</w:t>
      </w:r>
      <w:r w:rsidRPr="00430BC6">
        <w:rPr>
          <w:rStyle w:val="apple-converted-space"/>
          <w:rFonts w:ascii="Times New Roman" w:hAnsi="Times New Roman"/>
          <w:spacing w:val="-1"/>
          <w:sz w:val="28"/>
          <w:szCs w:val="28"/>
          <w:shd w:val="clear" w:color="auto" w:fill="FFFFFF"/>
          <w:lang w:val="en-US"/>
        </w:rPr>
        <w:t> </w:t>
      </w:r>
      <w:r w:rsidRPr="00430BC6">
        <w:rPr>
          <w:rFonts w:ascii="Times New Roman" w:hAnsi="Times New Roman"/>
          <w:sz w:val="28"/>
          <w:szCs w:val="28"/>
          <w:shd w:val="clear" w:color="auto" w:fill="FFFFFF"/>
          <w:lang w:val="en-US"/>
        </w:rPr>
        <w:t>justice.</w:t>
      </w:r>
      <w:r w:rsidR="00AC1652" w:rsidRPr="00430BC6">
        <w:rPr>
          <w:rFonts w:ascii="Times New Roman" w:hAnsi="Times New Roman"/>
          <w:sz w:val="28"/>
          <w:szCs w:val="28"/>
          <w:lang w:val="en-US"/>
        </w:rPr>
        <w:t xml:space="preserve"> </w:t>
      </w:r>
    </w:p>
    <w:p w:rsidR="00AC1652" w:rsidRPr="00430BC6" w:rsidRDefault="00AC1652" w:rsidP="00430BC6">
      <w:pPr>
        <w:shd w:val="clear" w:color="auto" w:fill="FFFFFF"/>
        <w:spacing w:after="0" w:line="240" w:lineRule="auto"/>
        <w:ind w:right="223" w:firstLine="567"/>
        <w:jc w:val="both"/>
        <w:rPr>
          <w:rFonts w:ascii="Times New Roman" w:hAnsi="Times New Roman"/>
          <w:sz w:val="28"/>
          <w:szCs w:val="28"/>
          <w:lang w:val="en-US"/>
        </w:rPr>
      </w:pPr>
      <w:r w:rsidRPr="00430BC6">
        <w:rPr>
          <w:rFonts w:ascii="Times New Roman" w:hAnsi="Times New Roman"/>
          <w:sz w:val="28"/>
          <w:szCs w:val="28"/>
          <w:lang w:val="en-US"/>
        </w:rPr>
        <w:t xml:space="preserve">The guarantee of judicial protection, being one of the fundamental rights and freedoms of individuals and citizens, at the same time, is perceived as </w:t>
      </w:r>
      <w:r w:rsidR="001D2FF2" w:rsidRPr="00430BC6">
        <w:rPr>
          <w:rFonts w:ascii="Times New Roman" w:hAnsi="Times New Roman"/>
          <w:sz w:val="28"/>
          <w:szCs w:val="28"/>
          <w:lang w:val="en-US"/>
        </w:rPr>
        <w:t xml:space="preserve">a guarantee </w:t>
      </w:r>
      <w:r w:rsidRPr="00430BC6">
        <w:rPr>
          <w:rFonts w:ascii="Times New Roman" w:hAnsi="Times New Roman"/>
          <w:sz w:val="28"/>
          <w:szCs w:val="28"/>
          <w:lang w:val="en-US"/>
        </w:rPr>
        <w:t xml:space="preserve">of all other rights and freedoms. </w:t>
      </w:r>
      <w:r w:rsidR="0028302D" w:rsidRPr="00430BC6">
        <w:rPr>
          <w:rFonts w:ascii="Times New Roman" w:hAnsi="Times New Roman"/>
          <w:sz w:val="28"/>
          <w:szCs w:val="28"/>
          <w:lang w:val="en-US"/>
        </w:rPr>
        <w:t xml:space="preserve">Ensuring </w:t>
      </w:r>
      <w:r w:rsidRPr="00430BC6">
        <w:rPr>
          <w:rFonts w:ascii="Times New Roman" w:hAnsi="Times New Roman"/>
          <w:sz w:val="28"/>
          <w:szCs w:val="28"/>
          <w:lang w:val="en-US"/>
        </w:rPr>
        <w:t xml:space="preserve">of this law, in its turn, stipulates </w:t>
      </w:r>
      <w:r w:rsidR="0028302D" w:rsidRPr="00430BC6">
        <w:rPr>
          <w:rFonts w:ascii="Times New Roman" w:hAnsi="Times New Roman"/>
          <w:sz w:val="28"/>
          <w:szCs w:val="28"/>
          <w:lang w:val="en-US"/>
        </w:rPr>
        <w:t>the administration of</w:t>
      </w:r>
      <w:r w:rsidRPr="00430BC6">
        <w:rPr>
          <w:rFonts w:ascii="Times New Roman" w:hAnsi="Times New Roman"/>
          <w:sz w:val="28"/>
          <w:szCs w:val="28"/>
          <w:lang w:val="en-US"/>
        </w:rPr>
        <w:t xml:space="preserve"> justice</w:t>
      </w:r>
      <w:r w:rsidR="0028302D" w:rsidRPr="00430BC6">
        <w:rPr>
          <w:rFonts w:ascii="Times New Roman" w:hAnsi="Times New Roman"/>
          <w:sz w:val="28"/>
          <w:szCs w:val="28"/>
          <w:lang w:val="en-US"/>
        </w:rPr>
        <w:t xml:space="preserve"> which is</w:t>
      </w:r>
      <w:r w:rsidRPr="00430BC6">
        <w:rPr>
          <w:rFonts w:ascii="Times New Roman" w:hAnsi="Times New Roman"/>
          <w:sz w:val="28"/>
          <w:szCs w:val="28"/>
          <w:lang w:val="en-US"/>
        </w:rPr>
        <w:t xml:space="preserve"> able to effectively protect and restore </w:t>
      </w:r>
      <w:r w:rsidR="0028302D" w:rsidRPr="00430BC6">
        <w:rPr>
          <w:rFonts w:ascii="Times New Roman" w:hAnsi="Times New Roman"/>
          <w:sz w:val="28"/>
          <w:szCs w:val="28"/>
          <w:lang w:val="en-US"/>
        </w:rPr>
        <w:t xml:space="preserve">the </w:t>
      </w:r>
      <w:r w:rsidRPr="00430BC6">
        <w:rPr>
          <w:rFonts w:ascii="Times New Roman" w:hAnsi="Times New Roman"/>
          <w:sz w:val="28"/>
          <w:szCs w:val="28"/>
          <w:lang w:val="en-US"/>
        </w:rPr>
        <w:t xml:space="preserve">violated rights and freedoms to the extent provided by law. Universal system for ensuring </w:t>
      </w:r>
      <w:r w:rsidR="001D6BA7" w:rsidRPr="00430BC6">
        <w:rPr>
          <w:rFonts w:ascii="Times New Roman" w:hAnsi="Times New Roman"/>
          <w:sz w:val="28"/>
          <w:szCs w:val="28"/>
          <w:lang w:val="en-US"/>
        </w:rPr>
        <w:t xml:space="preserve">of </w:t>
      </w:r>
      <w:r w:rsidRPr="00430BC6">
        <w:rPr>
          <w:rFonts w:ascii="Times New Roman" w:hAnsi="Times New Roman"/>
          <w:sz w:val="28"/>
          <w:szCs w:val="28"/>
          <w:lang w:val="en-US"/>
        </w:rPr>
        <w:t xml:space="preserve">human rights and freedoms by law also covers the possibility of appeal to the courts for the protection of persons against unlawful and unreasonable </w:t>
      </w:r>
      <w:r w:rsidR="001D6BA7" w:rsidRPr="00430BC6">
        <w:rPr>
          <w:rFonts w:ascii="Times New Roman" w:hAnsi="Times New Roman"/>
          <w:sz w:val="28"/>
          <w:szCs w:val="28"/>
          <w:lang w:val="en-US"/>
        </w:rPr>
        <w:t>judgments</w:t>
      </w:r>
      <w:r w:rsidRPr="00430BC6">
        <w:rPr>
          <w:rFonts w:ascii="Times New Roman" w:hAnsi="Times New Roman"/>
          <w:sz w:val="28"/>
          <w:szCs w:val="28"/>
          <w:lang w:val="en-US"/>
        </w:rPr>
        <w:t xml:space="preserve">. In order to improve these opportunities and achieving </w:t>
      </w:r>
      <w:r w:rsidR="001D6BA7" w:rsidRPr="00430BC6">
        <w:rPr>
          <w:rFonts w:ascii="Times New Roman" w:hAnsi="Times New Roman"/>
          <w:sz w:val="28"/>
          <w:szCs w:val="28"/>
          <w:lang w:val="en-US"/>
        </w:rPr>
        <w:t xml:space="preserve">the </w:t>
      </w:r>
      <w:r w:rsidRPr="00430BC6">
        <w:rPr>
          <w:rFonts w:ascii="Times New Roman" w:hAnsi="Times New Roman"/>
          <w:sz w:val="28"/>
          <w:szCs w:val="28"/>
          <w:lang w:val="en-US"/>
        </w:rPr>
        <w:t>greater effi</w:t>
      </w:r>
      <w:r w:rsidR="001D6BA7" w:rsidRPr="00430BC6">
        <w:rPr>
          <w:rFonts w:ascii="Times New Roman" w:hAnsi="Times New Roman"/>
          <w:sz w:val="28"/>
          <w:szCs w:val="28"/>
          <w:lang w:val="en-US"/>
        </w:rPr>
        <w:t>ciency in judicial-legal sphere</w:t>
      </w:r>
      <w:r w:rsidRPr="00430BC6">
        <w:rPr>
          <w:rFonts w:ascii="Times New Roman" w:hAnsi="Times New Roman"/>
          <w:sz w:val="28"/>
          <w:szCs w:val="28"/>
          <w:lang w:val="en-US"/>
        </w:rPr>
        <w:t xml:space="preserve"> a number of reforms</w:t>
      </w:r>
      <w:r w:rsidR="001D6BA7" w:rsidRPr="00430BC6">
        <w:rPr>
          <w:rFonts w:ascii="Times New Roman" w:hAnsi="Times New Roman"/>
          <w:sz w:val="28"/>
          <w:szCs w:val="28"/>
          <w:lang w:val="en-US"/>
        </w:rPr>
        <w:t xml:space="preserve"> were held</w:t>
      </w:r>
      <w:r w:rsidRPr="00430BC6">
        <w:rPr>
          <w:rFonts w:ascii="Times New Roman" w:hAnsi="Times New Roman"/>
          <w:sz w:val="28"/>
          <w:szCs w:val="28"/>
          <w:lang w:val="en-US"/>
        </w:rPr>
        <w:t>.</w:t>
      </w:r>
    </w:p>
    <w:p w:rsidR="00580669" w:rsidRPr="00430BC6" w:rsidRDefault="00580669"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To clarify the </w:t>
      </w:r>
      <w:r w:rsidR="00BF3556" w:rsidRPr="00430BC6">
        <w:rPr>
          <w:rFonts w:ascii="Times New Roman" w:hAnsi="Times New Roman"/>
          <w:sz w:val="28"/>
          <w:szCs w:val="28"/>
          <w:lang w:val="en-US"/>
        </w:rPr>
        <w:t>issue</w:t>
      </w:r>
      <w:r w:rsidRPr="00430BC6">
        <w:rPr>
          <w:rFonts w:ascii="Times New Roman" w:hAnsi="Times New Roman"/>
          <w:sz w:val="28"/>
          <w:szCs w:val="28"/>
          <w:lang w:val="en-US"/>
        </w:rPr>
        <w:t xml:space="preserve"> it is necessary to consider certain legislation of </w:t>
      </w:r>
      <w:r w:rsidR="0091238C" w:rsidRPr="00430BC6">
        <w:rPr>
          <w:rFonts w:ascii="Times New Roman" w:hAnsi="Times New Roman"/>
          <w:sz w:val="28"/>
          <w:szCs w:val="28"/>
          <w:lang w:val="en-US"/>
        </w:rPr>
        <w:t>Republic of Azerbaijan</w:t>
      </w:r>
      <w:r w:rsidRPr="00430BC6">
        <w:rPr>
          <w:rFonts w:ascii="Times New Roman" w:hAnsi="Times New Roman"/>
          <w:sz w:val="28"/>
          <w:szCs w:val="28"/>
          <w:lang w:val="en-US"/>
        </w:rPr>
        <w:t xml:space="preserve"> </w:t>
      </w:r>
      <w:r w:rsidR="00BB1D73" w:rsidRPr="00430BC6">
        <w:rPr>
          <w:rFonts w:ascii="Times New Roman" w:hAnsi="Times New Roman"/>
          <w:sz w:val="28"/>
          <w:szCs w:val="28"/>
          <w:lang w:val="en-US"/>
        </w:rPr>
        <w:t xml:space="preserve">and </w:t>
      </w:r>
      <w:r w:rsidRPr="00430BC6">
        <w:rPr>
          <w:rFonts w:ascii="Times New Roman" w:hAnsi="Times New Roman"/>
          <w:sz w:val="28"/>
          <w:szCs w:val="28"/>
          <w:lang w:val="en-US"/>
        </w:rPr>
        <w:t xml:space="preserve">the functional responsibilities of new judicial bodies established as a result of judicial reforms in </w:t>
      </w:r>
      <w:r w:rsidR="0091238C" w:rsidRPr="00430BC6">
        <w:rPr>
          <w:rFonts w:ascii="Times New Roman" w:hAnsi="Times New Roman"/>
          <w:sz w:val="28"/>
          <w:szCs w:val="28"/>
          <w:lang w:val="en-US"/>
        </w:rPr>
        <w:t>Republic of Azerbaijan</w:t>
      </w:r>
      <w:r w:rsidRPr="00430BC6">
        <w:rPr>
          <w:rFonts w:ascii="Times New Roman" w:hAnsi="Times New Roman"/>
          <w:sz w:val="28"/>
          <w:szCs w:val="28"/>
          <w:lang w:val="en-US"/>
        </w:rPr>
        <w:t xml:space="preserve"> in particular, the Court of Cassation.</w:t>
      </w:r>
    </w:p>
    <w:p w:rsidR="00AC1652" w:rsidRPr="00430BC6" w:rsidRDefault="00580669"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 </w:t>
      </w:r>
      <w:r w:rsidR="00862324" w:rsidRPr="00430BC6">
        <w:rPr>
          <w:rFonts w:ascii="Times New Roman" w:hAnsi="Times New Roman"/>
          <w:sz w:val="28"/>
          <w:szCs w:val="28"/>
          <w:lang w:val="en-US"/>
        </w:rPr>
        <w:tab/>
      </w:r>
      <w:r w:rsidRPr="00430BC6">
        <w:rPr>
          <w:rFonts w:ascii="Times New Roman" w:hAnsi="Times New Roman"/>
          <w:sz w:val="28"/>
          <w:szCs w:val="28"/>
          <w:lang w:val="en-US"/>
        </w:rPr>
        <w:t xml:space="preserve">So, the definition of the Court of appeal, as well as strict separation rules on appeals and cassation proceedings is one of the main innovations of the procedural law. </w:t>
      </w:r>
      <w:r w:rsidR="002C1256" w:rsidRPr="00430BC6">
        <w:rPr>
          <w:rFonts w:ascii="Times New Roman" w:hAnsi="Times New Roman"/>
          <w:sz w:val="28"/>
          <w:szCs w:val="28"/>
          <w:lang w:val="en-US"/>
        </w:rPr>
        <w:t xml:space="preserve">These proceedings are </w:t>
      </w:r>
      <w:r w:rsidRPr="00430BC6">
        <w:rPr>
          <w:rFonts w:ascii="Times New Roman" w:hAnsi="Times New Roman"/>
          <w:sz w:val="28"/>
          <w:szCs w:val="28"/>
          <w:lang w:val="en-US"/>
        </w:rPr>
        <w:t>determined to protect the rights and legitimate interests of parties of irregularities in the lower courts.</w:t>
      </w:r>
    </w:p>
    <w:p w:rsidR="00862324" w:rsidRPr="00430BC6" w:rsidRDefault="00580669"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The appeal</w:t>
      </w:r>
      <w:r w:rsidR="002C1256" w:rsidRPr="00430BC6">
        <w:rPr>
          <w:rFonts w:ascii="Times New Roman" w:hAnsi="Times New Roman"/>
          <w:sz w:val="28"/>
          <w:szCs w:val="28"/>
          <w:lang w:val="en-US"/>
        </w:rPr>
        <w:t xml:space="preserve"> issue </w:t>
      </w:r>
      <w:r w:rsidRPr="00430BC6">
        <w:rPr>
          <w:rFonts w:ascii="Times New Roman" w:hAnsi="Times New Roman"/>
          <w:sz w:val="28"/>
          <w:szCs w:val="28"/>
          <w:lang w:val="en-US"/>
        </w:rPr>
        <w:t xml:space="preserve">has been the subject of </w:t>
      </w:r>
      <w:r w:rsidR="002C1256" w:rsidRPr="00430BC6">
        <w:rPr>
          <w:rFonts w:ascii="Times New Roman" w:hAnsi="Times New Roman"/>
          <w:sz w:val="28"/>
          <w:szCs w:val="28"/>
          <w:lang w:val="en-US"/>
        </w:rPr>
        <w:t>examination</w:t>
      </w:r>
      <w:r w:rsidRPr="00430BC6">
        <w:rPr>
          <w:rFonts w:ascii="Times New Roman" w:hAnsi="Times New Roman"/>
          <w:sz w:val="28"/>
          <w:szCs w:val="28"/>
          <w:lang w:val="en-US"/>
        </w:rPr>
        <w:t xml:space="preserve"> of the </w:t>
      </w:r>
      <w:r w:rsidR="002C1256" w:rsidRPr="00430BC6">
        <w:rPr>
          <w:rFonts w:ascii="Times New Roman" w:hAnsi="Times New Roman"/>
          <w:sz w:val="28"/>
          <w:szCs w:val="28"/>
          <w:lang w:val="en-US"/>
        </w:rPr>
        <w:t>P</w:t>
      </w:r>
      <w:r w:rsidRPr="00430BC6">
        <w:rPr>
          <w:rFonts w:ascii="Times New Roman" w:hAnsi="Times New Roman"/>
          <w:sz w:val="28"/>
          <w:szCs w:val="28"/>
          <w:lang w:val="en-US"/>
        </w:rPr>
        <w:t>le</w:t>
      </w:r>
      <w:r w:rsidR="00F00AAF" w:rsidRPr="00430BC6">
        <w:rPr>
          <w:rFonts w:ascii="Times New Roman" w:hAnsi="Times New Roman"/>
          <w:sz w:val="28"/>
          <w:szCs w:val="28"/>
          <w:lang w:val="en-US"/>
        </w:rPr>
        <w:t>num of the Constitutional Court</w:t>
      </w:r>
      <w:r w:rsidRPr="00430BC6">
        <w:rPr>
          <w:rFonts w:ascii="Times New Roman" w:hAnsi="Times New Roman"/>
          <w:sz w:val="28"/>
          <w:szCs w:val="28"/>
          <w:lang w:val="en-US"/>
        </w:rPr>
        <w:t xml:space="preserve"> and </w:t>
      </w:r>
      <w:r w:rsidR="00F00AAF" w:rsidRPr="00430BC6">
        <w:rPr>
          <w:rFonts w:ascii="Times New Roman" w:hAnsi="Times New Roman"/>
          <w:sz w:val="28"/>
          <w:szCs w:val="28"/>
          <w:lang w:val="en-US"/>
        </w:rPr>
        <w:t xml:space="preserve">on </w:t>
      </w:r>
      <w:r w:rsidRPr="00430BC6">
        <w:rPr>
          <w:rFonts w:ascii="Times New Roman" w:hAnsi="Times New Roman"/>
          <w:sz w:val="28"/>
          <w:szCs w:val="28"/>
          <w:lang w:val="en-US"/>
        </w:rPr>
        <w:t xml:space="preserve">May 20, 2011 </w:t>
      </w:r>
      <w:r w:rsidR="00F00AAF" w:rsidRPr="00430BC6">
        <w:rPr>
          <w:rFonts w:ascii="Times New Roman" w:hAnsi="Times New Roman"/>
          <w:sz w:val="28"/>
          <w:szCs w:val="28"/>
          <w:lang w:val="en-US"/>
        </w:rPr>
        <w:t xml:space="preserve">in connection with a limits of appeal the Court delivered the decision </w:t>
      </w:r>
      <w:r w:rsidRPr="00430BC6">
        <w:rPr>
          <w:rFonts w:ascii="Times New Roman" w:hAnsi="Times New Roman"/>
          <w:sz w:val="28"/>
          <w:szCs w:val="28"/>
          <w:lang w:val="en-US"/>
        </w:rPr>
        <w:t xml:space="preserve">('on the interpretation of the provisions of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372 of the </w:t>
      </w:r>
      <w:r w:rsidR="00030D14" w:rsidRPr="00430BC6">
        <w:rPr>
          <w:rFonts w:ascii="Times New Roman" w:hAnsi="Times New Roman"/>
          <w:sz w:val="28"/>
          <w:szCs w:val="28"/>
          <w:lang w:val="en-US"/>
        </w:rPr>
        <w:t>Code</w:t>
      </w:r>
      <w:r w:rsidRPr="00430BC6">
        <w:rPr>
          <w:rFonts w:ascii="Times New Roman" w:hAnsi="Times New Roman"/>
          <w:sz w:val="28"/>
          <w:szCs w:val="28"/>
          <w:lang w:val="en-US"/>
        </w:rPr>
        <w:t xml:space="preserve"> of </w:t>
      </w:r>
      <w:r w:rsidR="00FA3F1E" w:rsidRPr="00430BC6">
        <w:rPr>
          <w:rFonts w:ascii="Times New Roman" w:hAnsi="Times New Roman"/>
          <w:sz w:val="28"/>
          <w:szCs w:val="28"/>
          <w:lang w:val="en-US"/>
        </w:rPr>
        <w:t>C</w:t>
      </w:r>
      <w:r w:rsidRPr="00430BC6">
        <w:rPr>
          <w:rFonts w:ascii="Times New Roman" w:hAnsi="Times New Roman"/>
          <w:sz w:val="28"/>
          <w:szCs w:val="28"/>
          <w:lang w:val="en-US"/>
        </w:rPr>
        <w:t xml:space="preserve">ivil </w:t>
      </w:r>
      <w:r w:rsidR="00FA3F1E" w:rsidRPr="00430BC6">
        <w:rPr>
          <w:rFonts w:ascii="Times New Roman" w:hAnsi="Times New Roman"/>
          <w:sz w:val="28"/>
          <w:szCs w:val="28"/>
          <w:lang w:val="en-US"/>
        </w:rPr>
        <w:t>P</w:t>
      </w:r>
      <w:r w:rsidRPr="00430BC6">
        <w:rPr>
          <w:rFonts w:ascii="Times New Roman" w:hAnsi="Times New Roman"/>
          <w:sz w:val="28"/>
          <w:szCs w:val="28"/>
          <w:lang w:val="en-US"/>
        </w:rPr>
        <w:t xml:space="preserve">rocedure of the Republic of Azerbaijan regarding the limits of the appeal in terms of the requirements of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s 372.1 and 372.7 of the </w:t>
      </w:r>
      <w:r w:rsidR="00030D14" w:rsidRPr="00430BC6">
        <w:rPr>
          <w:rFonts w:ascii="Times New Roman" w:hAnsi="Times New Roman"/>
          <w:sz w:val="28"/>
          <w:szCs w:val="28"/>
          <w:lang w:val="en-US"/>
        </w:rPr>
        <w:t>Code</w:t>
      </w:r>
      <w:r w:rsidRPr="00430BC6">
        <w:rPr>
          <w:rFonts w:ascii="Times New Roman" w:hAnsi="Times New Roman"/>
          <w:sz w:val="28"/>
          <w:szCs w:val="28"/>
          <w:lang w:val="en-US"/>
        </w:rPr>
        <w:t xml:space="preserve">). </w:t>
      </w:r>
    </w:p>
    <w:p w:rsidR="00580669" w:rsidRPr="00430BC6" w:rsidRDefault="00580669"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Th</w:t>
      </w:r>
      <w:r w:rsidR="00FA3F1E" w:rsidRPr="00430BC6">
        <w:rPr>
          <w:rFonts w:ascii="Times New Roman" w:hAnsi="Times New Roman"/>
          <w:sz w:val="28"/>
          <w:szCs w:val="28"/>
          <w:lang w:val="en-US"/>
        </w:rPr>
        <w:t xml:space="preserve">is decision </w:t>
      </w:r>
      <w:r w:rsidRPr="00430BC6">
        <w:rPr>
          <w:rFonts w:ascii="Times New Roman" w:hAnsi="Times New Roman"/>
          <w:sz w:val="28"/>
          <w:szCs w:val="28"/>
          <w:lang w:val="en-US"/>
        </w:rPr>
        <w:t>stated that the appe</w:t>
      </w:r>
      <w:r w:rsidR="00FA3F1E" w:rsidRPr="00430BC6">
        <w:rPr>
          <w:rFonts w:ascii="Times New Roman" w:hAnsi="Times New Roman"/>
          <w:sz w:val="28"/>
          <w:szCs w:val="28"/>
          <w:lang w:val="en-US"/>
        </w:rPr>
        <w:t xml:space="preserve">al </w:t>
      </w:r>
      <w:r w:rsidRPr="00430BC6">
        <w:rPr>
          <w:rFonts w:ascii="Times New Roman" w:hAnsi="Times New Roman"/>
          <w:sz w:val="28"/>
          <w:szCs w:val="28"/>
          <w:lang w:val="en-US"/>
        </w:rPr>
        <w:t xml:space="preserve">court, as a </w:t>
      </w:r>
      <w:r w:rsidR="00A01043" w:rsidRPr="00430BC6">
        <w:rPr>
          <w:rFonts w:ascii="Times New Roman" w:hAnsi="Times New Roman"/>
          <w:sz w:val="28"/>
          <w:szCs w:val="28"/>
          <w:lang w:val="en-US"/>
        </w:rPr>
        <w:t xml:space="preserve">full-fledged </w:t>
      </w:r>
      <w:r w:rsidRPr="00430BC6">
        <w:rPr>
          <w:rFonts w:ascii="Times New Roman" w:hAnsi="Times New Roman"/>
          <w:sz w:val="28"/>
          <w:szCs w:val="28"/>
          <w:lang w:val="en-US"/>
        </w:rPr>
        <w:t xml:space="preserve">court </w:t>
      </w:r>
      <w:r w:rsidR="00A01043" w:rsidRPr="00430BC6">
        <w:rPr>
          <w:rFonts w:ascii="Times New Roman" w:hAnsi="Times New Roman"/>
          <w:sz w:val="28"/>
          <w:szCs w:val="28"/>
          <w:lang w:val="en-US"/>
        </w:rPr>
        <w:t xml:space="preserve">examines the case on merits </w:t>
      </w:r>
      <w:r w:rsidRPr="00430BC6">
        <w:rPr>
          <w:rFonts w:ascii="Times New Roman" w:hAnsi="Times New Roman"/>
          <w:sz w:val="28"/>
          <w:szCs w:val="28"/>
          <w:lang w:val="en-US"/>
        </w:rPr>
        <w:t xml:space="preserve">on the basis of the additional evidence submitted. The Court of appeal, irrespective of arguments listed in complaint, </w:t>
      </w:r>
      <w:r w:rsidR="00DF06D0" w:rsidRPr="00430BC6">
        <w:rPr>
          <w:rFonts w:ascii="Times New Roman" w:hAnsi="Times New Roman"/>
          <w:sz w:val="28"/>
          <w:szCs w:val="28"/>
          <w:lang w:val="en-US"/>
        </w:rPr>
        <w:t xml:space="preserve">shall </w:t>
      </w:r>
      <w:r w:rsidRPr="00430BC6">
        <w:rPr>
          <w:rFonts w:ascii="Times New Roman" w:hAnsi="Times New Roman"/>
          <w:sz w:val="28"/>
          <w:szCs w:val="28"/>
          <w:lang w:val="en-US"/>
        </w:rPr>
        <w:t xml:space="preserve">verify </w:t>
      </w:r>
      <w:r w:rsidR="00DF06D0" w:rsidRPr="00430BC6">
        <w:rPr>
          <w:rFonts w:ascii="Times New Roman" w:hAnsi="Times New Roman"/>
          <w:sz w:val="28"/>
          <w:szCs w:val="28"/>
          <w:lang w:val="en-US"/>
        </w:rPr>
        <w:t xml:space="preserve">the </w:t>
      </w:r>
      <w:r w:rsidRPr="00430BC6">
        <w:rPr>
          <w:rFonts w:ascii="Times New Roman" w:hAnsi="Times New Roman"/>
          <w:sz w:val="28"/>
          <w:szCs w:val="28"/>
          <w:lang w:val="en-US"/>
        </w:rPr>
        <w:t>observance of material and procedural norms by the Court law</w:t>
      </w:r>
      <w:r w:rsidR="00DF06D0" w:rsidRPr="00430BC6">
        <w:rPr>
          <w:rFonts w:ascii="Times New Roman" w:hAnsi="Times New Roman"/>
          <w:sz w:val="28"/>
          <w:szCs w:val="28"/>
          <w:lang w:val="en-US"/>
        </w:rPr>
        <w:t xml:space="preserve"> and</w:t>
      </w:r>
      <w:r w:rsidRPr="00430BC6">
        <w:rPr>
          <w:rFonts w:ascii="Times New Roman" w:hAnsi="Times New Roman"/>
          <w:sz w:val="28"/>
          <w:szCs w:val="28"/>
          <w:lang w:val="en-US"/>
        </w:rPr>
        <w:t xml:space="preserve"> take one of the decisions referred to in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384 of CPC.</w:t>
      </w:r>
    </w:p>
    <w:p w:rsidR="00905330" w:rsidRPr="00430BC6" w:rsidRDefault="00905330"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lastRenderedPageBreak/>
        <w:t xml:space="preserve">At the same time, the legislator, in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403 of CPC has defined the right of persons who do not agree with a </w:t>
      </w:r>
      <w:r w:rsidR="00CE205B" w:rsidRPr="00430BC6">
        <w:rPr>
          <w:rFonts w:ascii="Times New Roman" w:hAnsi="Times New Roman"/>
          <w:sz w:val="28"/>
          <w:szCs w:val="28"/>
          <w:lang w:val="en-US"/>
        </w:rPr>
        <w:t>judgment</w:t>
      </w:r>
      <w:r w:rsidRPr="00430BC6">
        <w:rPr>
          <w:rFonts w:ascii="Times New Roman" w:hAnsi="Times New Roman"/>
          <w:sz w:val="28"/>
          <w:szCs w:val="28"/>
          <w:lang w:val="en-US"/>
        </w:rPr>
        <w:t xml:space="preserve"> or </w:t>
      </w:r>
      <w:r w:rsidR="00CE205B" w:rsidRPr="00430BC6">
        <w:rPr>
          <w:rFonts w:ascii="Times New Roman" w:hAnsi="Times New Roman"/>
          <w:sz w:val="28"/>
          <w:szCs w:val="28"/>
          <w:lang w:val="en-US"/>
        </w:rPr>
        <w:t>ruling</w:t>
      </w:r>
      <w:r w:rsidRPr="00430BC6">
        <w:rPr>
          <w:rFonts w:ascii="Times New Roman" w:hAnsi="Times New Roman"/>
          <w:sz w:val="28"/>
          <w:szCs w:val="28"/>
          <w:lang w:val="en-US"/>
        </w:rPr>
        <w:t xml:space="preserve"> (hereinafter referred to as the </w:t>
      </w:r>
      <w:r w:rsidR="00CE205B" w:rsidRPr="00430BC6">
        <w:rPr>
          <w:rFonts w:ascii="Times New Roman" w:hAnsi="Times New Roman"/>
          <w:sz w:val="28"/>
          <w:szCs w:val="28"/>
          <w:lang w:val="en-US"/>
        </w:rPr>
        <w:t>decision</w:t>
      </w:r>
      <w:r w:rsidRPr="00430BC6">
        <w:rPr>
          <w:rFonts w:ascii="Times New Roman" w:hAnsi="Times New Roman"/>
          <w:sz w:val="28"/>
          <w:szCs w:val="28"/>
          <w:lang w:val="en-US"/>
        </w:rPr>
        <w:t>) of the Court of appeal, to the appeal (submission or protest). Filing of the complaint in accordance with the established procedure and timing gives rise to the initiation of cassation proceedings in order to validate the data.</w:t>
      </w:r>
    </w:p>
    <w:p w:rsidR="00580669" w:rsidRPr="00430BC6" w:rsidRDefault="00E36EA5"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I</w:t>
      </w:r>
      <w:r w:rsidR="00905330" w:rsidRPr="00430BC6">
        <w:rPr>
          <w:rFonts w:ascii="Times New Roman" w:hAnsi="Times New Roman"/>
          <w:sz w:val="28"/>
          <w:szCs w:val="28"/>
          <w:lang w:val="en-US"/>
        </w:rPr>
        <w:t xml:space="preserve">n this regard, the </w:t>
      </w:r>
      <w:r w:rsidRPr="00430BC6">
        <w:rPr>
          <w:rFonts w:ascii="Times New Roman" w:hAnsi="Times New Roman"/>
          <w:sz w:val="28"/>
          <w:szCs w:val="28"/>
          <w:lang w:val="en-US"/>
        </w:rPr>
        <w:t>P</w:t>
      </w:r>
      <w:r w:rsidR="00905330" w:rsidRPr="00430BC6">
        <w:rPr>
          <w:rFonts w:ascii="Times New Roman" w:hAnsi="Times New Roman"/>
          <w:sz w:val="28"/>
          <w:szCs w:val="28"/>
          <w:lang w:val="en-US"/>
        </w:rPr>
        <w:t xml:space="preserve">lenum of Constitutional Court considers necessary to note, that for a correct solution of the outstanding issues </w:t>
      </w:r>
      <w:r w:rsidRPr="00430BC6">
        <w:rPr>
          <w:rFonts w:ascii="Times New Roman" w:hAnsi="Times New Roman"/>
          <w:sz w:val="28"/>
          <w:szCs w:val="28"/>
          <w:lang w:val="en-US"/>
        </w:rPr>
        <w:t>it is important</w:t>
      </w:r>
      <w:r w:rsidR="00905330" w:rsidRPr="00430BC6">
        <w:rPr>
          <w:rFonts w:ascii="Times New Roman" w:hAnsi="Times New Roman"/>
          <w:sz w:val="28"/>
          <w:szCs w:val="28"/>
          <w:lang w:val="en-US"/>
        </w:rPr>
        <w:t xml:space="preserve"> </w:t>
      </w:r>
      <w:r w:rsidRPr="00430BC6">
        <w:rPr>
          <w:rFonts w:ascii="Times New Roman" w:hAnsi="Times New Roman"/>
          <w:sz w:val="28"/>
          <w:szCs w:val="28"/>
          <w:lang w:val="en-US"/>
        </w:rPr>
        <w:t>to clarify</w:t>
      </w:r>
      <w:r w:rsidR="00905330" w:rsidRPr="00430BC6">
        <w:rPr>
          <w:rFonts w:ascii="Times New Roman" w:hAnsi="Times New Roman"/>
          <w:sz w:val="28"/>
          <w:szCs w:val="28"/>
          <w:lang w:val="en-US"/>
        </w:rPr>
        <w:t xml:space="preserve"> the grounds for commencement of </w:t>
      </w:r>
      <w:r w:rsidRPr="00430BC6">
        <w:rPr>
          <w:rFonts w:ascii="Times New Roman" w:hAnsi="Times New Roman"/>
          <w:sz w:val="28"/>
          <w:szCs w:val="28"/>
          <w:lang w:val="en-US"/>
        </w:rPr>
        <w:t>proceedings,</w:t>
      </w:r>
      <w:r w:rsidR="00905330" w:rsidRPr="00430BC6">
        <w:rPr>
          <w:rFonts w:ascii="Times New Roman" w:hAnsi="Times New Roman"/>
          <w:sz w:val="28"/>
          <w:szCs w:val="28"/>
          <w:lang w:val="en-US"/>
        </w:rPr>
        <w:t xml:space="preserve"> its essence, objectives, characteristics, the limits of the hearing in this Court.</w:t>
      </w:r>
    </w:p>
    <w:p w:rsidR="00905330" w:rsidRPr="00430BC6" w:rsidRDefault="00905330"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The use of the word 'Cassation' – '</w:t>
      </w:r>
      <w:proofErr w:type="spellStart"/>
      <w:r w:rsidRPr="00430BC6">
        <w:rPr>
          <w:rFonts w:ascii="Times New Roman" w:hAnsi="Times New Roman"/>
          <w:sz w:val="28"/>
          <w:szCs w:val="28"/>
          <w:lang w:val="en-US"/>
        </w:rPr>
        <w:t>cassatio</w:t>
      </w:r>
      <w:proofErr w:type="spellEnd"/>
      <w:r w:rsidRPr="00430BC6">
        <w:rPr>
          <w:rFonts w:ascii="Times New Roman" w:hAnsi="Times New Roman"/>
          <w:sz w:val="28"/>
          <w:szCs w:val="28"/>
          <w:lang w:val="en-US"/>
        </w:rPr>
        <w:t xml:space="preserve">', which is translated from Latin as 'cancellation' as a legal term in the procedural sense of the word comes from the 17th century, and in the tradition of European courts as the first special authority conducting proceedings of this kind, in 1790 </w:t>
      </w:r>
      <w:r w:rsidR="00C05B45" w:rsidRPr="00430BC6">
        <w:rPr>
          <w:rFonts w:ascii="Times New Roman" w:hAnsi="Times New Roman"/>
          <w:sz w:val="28"/>
          <w:szCs w:val="28"/>
          <w:lang w:val="en-US"/>
        </w:rPr>
        <w:t xml:space="preserve">the </w:t>
      </w:r>
      <w:r w:rsidRPr="00430BC6">
        <w:rPr>
          <w:rFonts w:ascii="Times New Roman" w:hAnsi="Times New Roman"/>
          <w:sz w:val="28"/>
          <w:szCs w:val="28"/>
          <w:lang w:val="en-US"/>
        </w:rPr>
        <w:t>was established the Tribunal of Cassation of France.</w:t>
      </w:r>
    </w:p>
    <w:p w:rsidR="00905330" w:rsidRPr="00430BC6" w:rsidRDefault="00C05B45"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I</w:t>
      </w:r>
      <w:r w:rsidR="00905330" w:rsidRPr="00430BC6">
        <w:rPr>
          <w:rFonts w:ascii="Times New Roman" w:hAnsi="Times New Roman"/>
          <w:sz w:val="28"/>
          <w:szCs w:val="28"/>
          <w:lang w:val="en-US"/>
        </w:rPr>
        <w:t>n</w:t>
      </w:r>
      <w:r w:rsidRPr="00430BC6">
        <w:rPr>
          <w:rFonts w:ascii="Times New Roman" w:hAnsi="Times New Roman"/>
          <w:sz w:val="28"/>
          <w:szCs w:val="28"/>
          <w:lang w:val="en-US"/>
        </w:rPr>
        <w:t xml:space="preserve"> contemporary </w:t>
      </w:r>
      <w:r w:rsidR="00905330" w:rsidRPr="00430BC6">
        <w:rPr>
          <w:rFonts w:ascii="Times New Roman" w:hAnsi="Times New Roman"/>
          <w:sz w:val="28"/>
          <w:szCs w:val="28"/>
          <w:lang w:val="en-US"/>
        </w:rPr>
        <w:t xml:space="preserve">period </w:t>
      </w:r>
      <w:r w:rsidRPr="00430BC6">
        <w:rPr>
          <w:rFonts w:ascii="Times New Roman" w:hAnsi="Times New Roman"/>
          <w:sz w:val="28"/>
          <w:szCs w:val="28"/>
          <w:lang w:val="en-US"/>
        </w:rPr>
        <w:t>within</w:t>
      </w:r>
      <w:r w:rsidR="00905330" w:rsidRPr="00430BC6">
        <w:rPr>
          <w:rFonts w:ascii="Times New Roman" w:hAnsi="Times New Roman"/>
          <w:sz w:val="28"/>
          <w:szCs w:val="28"/>
          <w:lang w:val="en-US"/>
        </w:rPr>
        <w:t xml:space="preserve"> civil proceedings in foreign countries there are different features and limits </w:t>
      </w:r>
      <w:r w:rsidRPr="00430BC6">
        <w:rPr>
          <w:rFonts w:ascii="Times New Roman" w:hAnsi="Times New Roman"/>
          <w:sz w:val="28"/>
          <w:szCs w:val="28"/>
          <w:lang w:val="en-US"/>
        </w:rPr>
        <w:t xml:space="preserve">of </w:t>
      </w:r>
      <w:r w:rsidR="00FE3937" w:rsidRPr="00430BC6">
        <w:rPr>
          <w:rFonts w:ascii="Times New Roman" w:hAnsi="Times New Roman"/>
          <w:sz w:val="28"/>
          <w:szCs w:val="28"/>
          <w:lang w:val="en-US"/>
        </w:rPr>
        <w:t xml:space="preserve">cassation </w:t>
      </w:r>
      <w:r w:rsidRPr="00430BC6">
        <w:rPr>
          <w:rFonts w:ascii="Times New Roman" w:hAnsi="Times New Roman"/>
          <w:sz w:val="28"/>
          <w:szCs w:val="28"/>
          <w:lang w:val="en-US"/>
        </w:rPr>
        <w:t>proceedings</w:t>
      </w:r>
      <w:r w:rsidR="00905330" w:rsidRPr="00430BC6">
        <w:rPr>
          <w:rFonts w:ascii="Times New Roman" w:hAnsi="Times New Roman"/>
          <w:sz w:val="28"/>
          <w:szCs w:val="28"/>
          <w:lang w:val="en-US"/>
        </w:rPr>
        <w:t xml:space="preserve">. </w:t>
      </w:r>
      <w:r w:rsidR="00FE3937" w:rsidRPr="00430BC6">
        <w:rPr>
          <w:rFonts w:ascii="Times New Roman" w:hAnsi="Times New Roman"/>
          <w:sz w:val="28"/>
          <w:szCs w:val="28"/>
          <w:lang w:val="en-US"/>
        </w:rPr>
        <w:t xml:space="preserve">The </w:t>
      </w:r>
      <w:proofErr w:type="spellStart"/>
      <w:r w:rsidR="00FE3937" w:rsidRPr="00430BC6">
        <w:rPr>
          <w:rFonts w:ascii="Times New Roman" w:hAnsi="Times New Roman"/>
          <w:sz w:val="28"/>
          <w:szCs w:val="28"/>
          <w:lang w:val="en-US"/>
        </w:rPr>
        <w:t>x</w:t>
      </w:r>
      <w:r w:rsidR="00905330" w:rsidRPr="00430BC6">
        <w:rPr>
          <w:rFonts w:ascii="Times New Roman" w:hAnsi="Times New Roman"/>
          <w:sz w:val="28"/>
          <w:szCs w:val="28"/>
          <w:lang w:val="en-US"/>
        </w:rPr>
        <w:t>xamples</w:t>
      </w:r>
      <w:proofErr w:type="spellEnd"/>
      <w:r w:rsidR="00905330" w:rsidRPr="00430BC6">
        <w:rPr>
          <w:rFonts w:ascii="Times New Roman" w:hAnsi="Times New Roman"/>
          <w:sz w:val="28"/>
          <w:szCs w:val="28"/>
          <w:lang w:val="en-US"/>
        </w:rPr>
        <w:t xml:space="preserve"> include the Republic of France, where </w:t>
      </w:r>
      <w:r w:rsidR="00FE3937" w:rsidRPr="00430BC6">
        <w:rPr>
          <w:rFonts w:ascii="Times New Roman" w:hAnsi="Times New Roman"/>
          <w:sz w:val="28"/>
          <w:szCs w:val="28"/>
          <w:lang w:val="en-US"/>
        </w:rPr>
        <w:t>the proceedings of</w:t>
      </w:r>
      <w:r w:rsidR="00905330" w:rsidRPr="00430BC6">
        <w:rPr>
          <w:rFonts w:ascii="Times New Roman" w:hAnsi="Times New Roman"/>
          <w:sz w:val="28"/>
          <w:szCs w:val="28"/>
          <w:lang w:val="en-US"/>
        </w:rPr>
        <w:t xml:space="preserve"> </w:t>
      </w:r>
      <w:r w:rsidR="00FE3937" w:rsidRPr="00430BC6">
        <w:rPr>
          <w:rFonts w:ascii="Times New Roman" w:hAnsi="Times New Roman"/>
          <w:sz w:val="28"/>
          <w:szCs w:val="28"/>
          <w:lang w:val="en-US"/>
        </w:rPr>
        <w:t>c</w:t>
      </w:r>
      <w:r w:rsidR="00905330" w:rsidRPr="00430BC6">
        <w:rPr>
          <w:rFonts w:ascii="Times New Roman" w:hAnsi="Times New Roman"/>
          <w:sz w:val="28"/>
          <w:szCs w:val="28"/>
          <w:lang w:val="en-US"/>
        </w:rPr>
        <w:t xml:space="preserve">assation </w:t>
      </w:r>
      <w:r w:rsidR="00FE3937" w:rsidRPr="00430BC6">
        <w:rPr>
          <w:rFonts w:ascii="Times New Roman" w:hAnsi="Times New Roman"/>
          <w:sz w:val="28"/>
          <w:szCs w:val="28"/>
          <w:lang w:val="en-US"/>
        </w:rPr>
        <w:t>imply the</w:t>
      </w:r>
      <w:r w:rsidR="00905330" w:rsidRPr="00430BC6">
        <w:rPr>
          <w:rFonts w:ascii="Times New Roman" w:hAnsi="Times New Roman"/>
          <w:sz w:val="28"/>
          <w:szCs w:val="28"/>
          <w:lang w:val="en-US"/>
        </w:rPr>
        <w:t xml:space="preserve"> verification of conformity of judicial decisions solely </w:t>
      </w:r>
      <w:r w:rsidR="00FE3937" w:rsidRPr="00430BC6">
        <w:rPr>
          <w:rFonts w:ascii="Times New Roman" w:hAnsi="Times New Roman"/>
          <w:sz w:val="28"/>
          <w:szCs w:val="28"/>
          <w:lang w:val="en-US"/>
        </w:rPr>
        <w:t xml:space="preserve">as to the </w:t>
      </w:r>
      <w:r w:rsidR="00905330" w:rsidRPr="00430BC6">
        <w:rPr>
          <w:rFonts w:ascii="Times New Roman" w:hAnsi="Times New Roman"/>
          <w:sz w:val="28"/>
          <w:szCs w:val="28"/>
          <w:lang w:val="en-US"/>
        </w:rPr>
        <w:t xml:space="preserve">legal rules. </w:t>
      </w:r>
      <w:r w:rsidR="00FE3937" w:rsidRPr="00430BC6">
        <w:rPr>
          <w:rFonts w:ascii="Times New Roman" w:hAnsi="Times New Roman"/>
          <w:sz w:val="28"/>
          <w:szCs w:val="28"/>
          <w:lang w:val="en-US"/>
        </w:rPr>
        <w:t>M</w:t>
      </w:r>
      <w:r w:rsidR="00905330" w:rsidRPr="00430BC6">
        <w:rPr>
          <w:rFonts w:ascii="Times New Roman" w:hAnsi="Times New Roman"/>
          <w:sz w:val="28"/>
          <w:szCs w:val="28"/>
          <w:lang w:val="en-US"/>
        </w:rPr>
        <w:t xml:space="preserve">ost European countries, including Belgium, Greece, Germany and Italy also have the </w:t>
      </w:r>
      <w:r w:rsidR="00FE3937" w:rsidRPr="00430BC6">
        <w:rPr>
          <w:rFonts w:ascii="Times New Roman" w:hAnsi="Times New Roman"/>
          <w:sz w:val="28"/>
          <w:szCs w:val="28"/>
          <w:lang w:val="en-US"/>
        </w:rPr>
        <w:t xml:space="preserve">same </w:t>
      </w:r>
      <w:r w:rsidR="00905330" w:rsidRPr="00430BC6">
        <w:rPr>
          <w:rFonts w:ascii="Times New Roman" w:hAnsi="Times New Roman"/>
          <w:sz w:val="28"/>
          <w:szCs w:val="28"/>
          <w:lang w:val="en-US"/>
        </w:rPr>
        <w:t xml:space="preserve"> model. </w:t>
      </w:r>
      <w:r w:rsidR="00FE3937" w:rsidRPr="00430BC6">
        <w:rPr>
          <w:rFonts w:ascii="Times New Roman" w:hAnsi="Times New Roman"/>
          <w:sz w:val="28"/>
          <w:szCs w:val="28"/>
          <w:lang w:val="en-US"/>
        </w:rPr>
        <w:t>A</w:t>
      </w:r>
      <w:r w:rsidR="00905330" w:rsidRPr="00430BC6">
        <w:rPr>
          <w:rFonts w:ascii="Times New Roman" w:hAnsi="Times New Roman"/>
          <w:sz w:val="28"/>
          <w:szCs w:val="28"/>
          <w:lang w:val="en-US"/>
        </w:rPr>
        <w:t xml:space="preserve">s a result of judicial reforms in our country, the </w:t>
      </w:r>
      <w:r w:rsidR="008E6981" w:rsidRPr="00430BC6">
        <w:rPr>
          <w:rFonts w:ascii="Times New Roman" w:hAnsi="Times New Roman"/>
          <w:sz w:val="28"/>
          <w:szCs w:val="28"/>
          <w:lang w:val="en-US"/>
        </w:rPr>
        <w:t>choice was given to this model</w:t>
      </w:r>
      <w:r w:rsidR="00905330" w:rsidRPr="00430BC6">
        <w:rPr>
          <w:rFonts w:ascii="Times New Roman" w:hAnsi="Times New Roman"/>
          <w:sz w:val="28"/>
          <w:szCs w:val="28"/>
          <w:lang w:val="en-US"/>
        </w:rPr>
        <w:t>.</w:t>
      </w:r>
    </w:p>
    <w:p w:rsidR="00905330" w:rsidRPr="00430BC6" w:rsidRDefault="00905330"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In accordance with relevant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s of chapter 43 of the CPC governing </w:t>
      </w:r>
      <w:r w:rsidR="008E6981" w:rsidRPr="00430BC6">
        <w:rPr>
          <w:rFonts w:ascii="Times New Roman" w:hAnsi="Times New Roman"/>
          <w:sz w:val="28"/>
          <w:szCs w:val="28"/>
          <w:lang w:val="en-US"/>
        </w:rPr>
        <w:t xml:space="preserve">the </w:t>
      </w:r>
      <w:r w:rsidRPr="00430BC6">
        <w:rPr>
          <w:rFonts w:ascii="Times New Roman" w:hAnsi="Times New Roman"/>
          <w:sz w:val="28"/>
          <w:szCs w:val="28"/>
          <w:lang w:val="en-US"/>
        </w:rPr>
        <w:t xml:space="preserve">rules of appeal, </w:t>
      </w:r>
      <w:r w:rsidR="008E6981" w:rsidRPr="00430BC6">
        <w:rPr>
          <w:rFonts w:ascii="Times New Roman" w:hAnsi="Times New Roman"/>
          <w:sz w:val="28"/>
          <w:szCs w:val="28"/>
          <w:lang w:val="en-US"/>
        </w:rPr>
        <w:t xml:space="preserve">the </w:t>
      </w:r>
      <w:r w:rsidRPr="00430BC6">
        <w:rPr>
          <w:rFonts w:ascii="Times New Roman" w:hAnsi="Times New Roman"/>
          <w:sz w:val="28"/>
          <w:szCs w:val="28"/>
          <w:lang w:val="en-US"/>
        </w:rPr>
        <w:t>Cassation Court</w:t>
      </w:r>
      <w:r w:rsidR="008E6981" w:rsidRPr="00430BC6">
        <w:rPr>
          <w:rFonts w:ascii="Times New Roman" w:hAnsi="Times New Roman"/>
          <w:sz w:val="28"/>
          <w:szCs w:val="28"/>
          <w:lang w:val="en-US"/>
        </w:rPr>
        <w:t>’s decisions are</w:t>
      </w:r>
      <w:r w:rsidRPr="00430BC6">
        <w:rPr>
          <w:rFonts w:ascii="Times New Roman" w:hAnsi="Times New Roman"/>
          <w:sz w:val="28"/>
          <w:szCs w:val="28"/>
          <w:lang w:val="en-US"/>
        </w:rPr>
        <w:t xml:space="preserve"> limited to certain frames</w:t>
      </w:r>
      <w:r w:rsidR="00183BE5" w:rsidRPr="00430BC6">
        <w:rPr>
          <w:rFonts w:ascii="Times New Roman" w:hAnsi="Times New Roman"/>
          <w:sz w:val="28"/>
          <w:szCs w:val="28"/>
          <w:lang w:val="en-US"/>
        </w:rPr>
        <w:t xml:space="preserve">. And the application of </w:t>
      </w:r>
      <w:r w:rsidRPr="00430BC6">
        <w:rPr>
          <w:rFonts w:ascii="Times New Roman" w:hAnsi="Times New Roman"/>
          <w:sz w:val="28"/>
          <w:szCs w:val="28"/>
          <w:lang w:val="en-US"/>
        </w:rPr>
        <w:t xml:space="preserve">those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s </w:t>
      </w:r>
      <w:r w:rsidR="00183BE5" w:rsidRPr="00430BC6">
        <w:rPr>
          <w:rFonts w:ascii="Times New Roman" w:hAnsi="Times New Roman"/>
          <w:sz w:val="28"/>
          <w:szCs w:val="28"/>
          <w:lang w:val="en-US"/>
        </w:rPr>
        <w:t xml:space="preserve">in practice gives the rise </w:t>
      </w:r>
      <w:r w:rsidRPr="00430BC6">
        <w:rPr>
          <w:rFonts w:ascii="Times New Roman" w:hAnsi="Times New Roman"/>
          <w:sz w:val="28"/>
          <w:szCs w:val="28"/>
          <w:lang w:val="en-US"/>
        </w:rPr>
        <w:t>to</w:t>
      </w:r>
      <w:r w:rsidR="00183BE5" w:rsidRPr="00430BC6">
        <w:rPr>
          <w:rFonts w:ascii="Times New Roman" w:hAnsi="Times New Roman"/>
          <w:sz w:val="28"/>
          <w:szCs w:val="28"/>
          <w:lang w:val="en-US"/>
        </w:rPr>
        <w:t xml:space="preserve"> some questions as to the limits of </w:t>
      </w:r>
      <w:r w:rsidR="00344C03" w:rsidRPr="00430BC6">
        <w:rPr>
          <w:rFonts w:ascii="Times New Roman" w:hAnsi="Times New Roman"/>
          <w:sz w:val="28"/>
          <w:szCs w:val="28"/>
          <w:lang w:val="en-US"/>
        </w:rPr>
        <w:t xml:space="preserve">cassation </w:t>
      </w:r>
      <w:r w:rsidR="00183BE5" w:rsidRPr="00430BC6">
        <w:rPr>
          <w:rFonts w:ascii="Times New Roman" w:hAnsi="Times New Roman"/>
          <w:sz w:val="28"/>
          <w:szCs w:val="28"/>
          <w:lang w:val="en-US"/>
        </w:rPr>
        <w:t>exa</w:t>
      </w:r>
      <w:r w:rsidR="00344C03" w:rsidRPr="00430BC6">
        <w:rPr>
          <w:rFonts w:ascii="Times New Roman" w:hAnsi="Times New Roman"/>
          <w:sz w:val="28"/>
          <w:szCs w:val="28"/>
          <w:lang w:val="en-US"/>
        </w:rPr>
        <w:t>mination</w:t>
      </w:r>
      <w:r w:rsidRPr="00430BC6">
        <w:rPr>
          <w:rFonts w:ascii="Times New Roman" w:hAnsi="Times New Roman"/>
          <w:sz w:val="28"/>
          <w:szCs w:val="28"/>
          <w:lang w:val="en-US"/>
        </w:rPr>
        <w:t xml:space="preserve">: </w:t>
      </w:r>
    </w:p>
    <w:p w:rsidR="00905330" w:rsidRPr="00430BC6" w:rsidRDefault="00905330"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-whether Court of Cassation</w:t>
      </w:r>
      <w:r w:rsidR="00B40142" w:rsidRPr="00430BC6">
        <w:rPr>
          <w:rFonts w:ascii="Times New Roman" w:hAnsi="Times New Roman"/>
          <w:sz w:val="28"/>
          <w:szCs w:val="28"/>
          <w:lang w:val="en-US"/>
        </w:rPr>
        <w:t>’s examination is limited to the verification of legality touched upon in claim</w:t>
      </w:r>
      <w:r w:rsidRPr="00430BC6">
        <w:rPr>
          <w:rFonts w:ascii="Times New Roman" w:hAnsi="Times New Roman"/>
          <w:sz w:val="28"/>
          <w:szCs w:val="28"/>
          <w:lang w:val="en-US"/>
        </w:rPr>
        <w:t xml:space="preserve">; </w:t>
      </w:r>
    </w:p>
    <w:p w:rsidR="00905330" w:rsidRPr="00430BC6" w:rsidRDefault="00905330"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-whether the Court of cassation </w:t>
      </w:r>
      <w:r w:rsidR="00B40142" w:rsidRPr="00430BC6">
        <w:rPr>
          <w:rFonts w:ascii="Times New Roman" w:hAnsi="Times New Roman"/>
          <w:sz w:val="28"/>
          <w:szCs w:val="28"/>
          <w:lang w:val="en-US"/>
        </w:rPr>
        <w:t xml:space="preserve">can check </w:t>
      </w:r>
      <w:r w:rsidRPr="00430BC6">
        <w:rPr>
          <w:rFonts w:ascii="Times New Roman" w:hAnsi="Times New Roman"/>
          <w:sz w:val="28"/>
          <w:szCs w:val="28"/>
          <w:lang w:val="en-US"/>
        </w:rPr>
        <w:t xml:space="preserve">only </w:t>
      </w:r>
      <w:r w:rsidR="00B40142" w:rsidRPr="00430BC6">
        <w:rPr>
          <w:rFonts w:ascii="Times New Roman" w:hAnsi="Times New Roman"/>
          <w:sz w:val="28"/>
          <w:szCs w:val="28"/>
          <w:lang w:val="en-US"/>
        </w:rPr>
        <w:t xml:space="preserve">the </w:t>
      </w:r>
      <w:r w:rsidRPr="00430BC6">
        <w:rPr>
          <w:rFonts w:ascii="Times New Roman" w:hAnsi="Times New Roman"/>
          <w:sz w:val="28"/>
          <w:szCs w:val="28"/>
          <w:lang w:val="en-US"/>
        </w:rPr>
        <w:t xml:space="preserve">legality or validity of contested acts; </w:t>
      </w:r>
    </w:p>
    <w:p w:rsidR="00905330" w:rsidRPr="00430BC6" w:rsidRDefault="00905330"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-is it possible </w:t>
      </w:r>
      <w:r w:rsidR="00620D83" w:rsidRPr="00430BC6">
        <w:rPr>
          <w:rFonts w:ascii="Times New Roman" w:hAnsi="Times New Roman"/>
          <w:sz w:val="28"/>
          <w:szCs w:val="28"/>
          <w:lang w:val="en-US"/>
        </w:rPr>
        <w:t>for Court of Cassation when examining</w:t>
      </w:r>
      <w:r w:rsidR="00B40142" w:rsidRPr="00430BC6">
        <w:rPr>
          <w:rFonts w:ascii="Times New Roman" w:hAnsi="Times New Roman"/>
          <w:sz w:val="28"/>
          <w:szCs w:val="28"/>
          <w:lang w:val="en-US"/>
        </w:rPr>
        <w:t xml:space="preserve"> </w:t>
      </w:r>
      <w:r w:rsidRPr="00430BC6">
        <w:rPr>
          <w:rFonts w:ascii="Times New Roman" w:hAnsi="Times New Roman"/>
          <w:sz w:val="28"/>
          <w:szCs w:val="28"/>
          <w:lang w:val="en-US"/>
        </w:rPr>
        <w:t>the available evidence</w:t>
      </w:r>
      <w:r w:rsidR="00620D83" w:rsidRPr="00430BC6">
        <w:rPr>
          <w:rFonts w:ascii="Times New Roman" w:hAnsi="Times New Roman"/>
          <w:sz w:val="28"/>
          <w:szCs w:val="28"/>
          <w:lang w:val="en-US"/>
        </w:rPr>
        <w:t xml:space="preserve">s to examine also the newly emerged evidences </w:t>
      </w:r>
      <w:r w:rsidR="00D86542" w:rsidRPr="00430BC6">
        <w:rPr>
          <w:rFonts w:ascii="Times New Roman" w:hAnsi="Times New Roman"/>
          <w:sz w:val="28"/>
          <w:szCs w:val="28"/>
          <w:lang w:val="en-US"/>
        </w:rPr>
        <w:t>or</w:t>
      </w:r>
      <w:r w:rsidRPr="00430BC6">
        <w:rPr>
          <w:rFonts w:ascii="Times New Roman" w:hAnsi="Times New Roman"/>
          <w:sz w:val="28"/>
          <w:szCs w:val="28"/>
          <w:lang w:val="en-US"/>
        </w:rPr>
        <w:t xml:space="preserve"> facts.</w:t>
      </w:r>
    </w:p>
    <w:p w:rsidR="00AD3049" w:rsidRPr="00430BC6" w:rsidRDefault="00AD3049"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In connection with these issues in theory and practice, two positions emerged. One of the positions is that the Cassation proceeding should be confined to the </w:t>
      </w:r>
      <w:r w:rsidR="005038E4" w:rsidRPr="00430BC6">
        <w:rPr>
          <w:rFonts w:ascii="Times New Roman" w:hAnsi="Times New Roman"/>
          <w:sz w:val="28"/>
          <w:szCs w:val="28"/>
          <w:lang w:val="en-US"/>
        </w:rPr>
        <w:t>evidence of cassation</w:t>
      </w:r>
      <w:r w:rsidRPr="00430BC6">
        <w:rPr>
          <w:rFonts w:ascii="Times New Roman" w:hAnsi="Times New Roman"/>
          <w:sz w:val="28"/>
          <w:szCs w:val="28"/>
          <w:lang w:val="en-US"/>
        </w:rPr>
        <w:t xml:space="preserve">. Accordingly, the judicial verification of the legality of an act must be limited to the rules </w:t>
      </w:r>
      <w:r w:rsidR="004A05CB" w:rsidRPr="00430BC6">
        <w:rPr>
          <w:rFonts w:ascii="Times New Roman" w:hAnsi="Times New Roman"/>
          <w:sz w:val="28"/>
          <w:szCs w:val="28"/>
          <w:lang w:val="en-US"/>
        </w:rPr>
        <w:t xml:space="preserve">which </w:t>
      </w:r>
      <w:r w:rsidRPr="00430BC6">
        <w:rPr>
          <w:rFonts w:ascii="Times New Roman" w:hAnsi="Times New Roman"/>
          <w:sz w:val="28"/>
          <w:szCs w:val="28"/>
          <w:lang w:val="en-US"/>
        </w:rPr>
        <w:t xml:space="preserve">violation or incorrect application alleging </w:t>
      </w:r>
      <w:r w:rsidR="004A05CB" w:rsidRPr="00430BC6">
        <w:rPr>
          <w:rFonts w:ascii="Times New Roman" w:hAnsi="Times New Roman"/>
          <w:sz w:val="28"/>
          <w:szCs w:val="28"/>
          <w:lang w:val="en-US"/>
        </w:rPr>
        <w:t xml:space="preserve">is challenged </w:t>
      </w:r>
      <w:r w:rsidRPr="00430BC6">
        <w:rPr>
          <w:rFonts w:ascii="Times New Roman" w:hAnsi="Times New Roman"/>
          <w:sz w:val="28"/>
          <w:szCs w:val="28"/>
          <w:lang w:val="en-US"/>
        </w:rPr>
        <w:t xml:space="preserve">in a complaint, </w:t>
      </w:r>
      <w:r w:rsidR="004A05CB" w:rsidRPr="00430BC6">
        <w:rPr>
          <w:rFonts w:ascii="Times New Roman" w:hAnsi="Times New Roman"/>
          <w:sz w:val="28"/>
          <w:szCs w:val="28"/>
          <w:lang w:val="en-US"/>
        </w:rPr>
        <w:t xml:space="preserve">there </w:t>
      </w:r>
      <w:r w:rsidRPr="00430BC6">
        <w:rPr>
          <w:rFonts w:ascii="Times New Roman" w:hAnsi="Times New Roman"/>
          <w:sz w:val="28"/>
          <w:szCs w:val="28"/>
          <w:lang w:val="en-US"/>
        </w:rPr>
        <w:t xml:space="preserve">must be verified the legitimacy of the establishment </w:t>
      </w:r>
      <w:r w:rsidR="004A05CB" w:rsidRPr="00430BC6">
        <w:rPr>
          <w:rFonts w:ascii="Times New Roman" w:hAnsi="Times New Roman"/>
          <w:sz w:val="28"/>
          <w:szCs w:val="28"/>
          <w:lang w:val="en-US"/>
        </w:rPr>
        <w:t xml:space="preserve">of </w:t>
      </w:r>
      <w:r w:rsidRPr="00430BC6">
        <w:rPr>
          <w:rFonts w:ascii="Times New Roman" w:hAnsi="Times New Roman"/>
          <w:sz w:val="28"/>
          <w:szCs w:val="28"/>
          <w:lang w:val="en-US"/>
        </w:rPr>
        <w:t>only contested by the applicant</w:t>
      </w:r>
      <w:r w:rsidR="004A05CB" w:rsidRPr="00430BC6">
        <w:rPr>
          <w:rFonts w:ascii="Times New Roman" w:hAnsi="Times New Roman"/>
          <w:sz w:val="28"/>
          <w:szCs w:val="28"/>
          <w:lang w:val="en-US"/>
        </w:rPr>
        <w:t xml:space="preserve"> issue</w:t>
      </w:r>
      <w:r w:rsidRPr="00430BC6">
        <w:rPr>
          <w:rFonts w:ascii="Times New Roman" w:hAnsi="Times New Roman"/>
          <w:sz w:val="28"/>
          <w:szCs w:val="28"/>
          <w:lang w:val="en-US"/>
        </w:rPr>
        <w:t>, and the conclusion of the Court should not be based on the new evidence.</w:t>
      </w:r>
    </w:p>
    <w:p w:rsidR="00AD3049" w:rsidRPr="00430BC6" w:rsidRDefault="004A05CB"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A</w:t>
      </w:r>
      <w:r w:rsidR="00AD3049" w:rsidRPr="00430BC6">
        <w:rPr>
          <w:rFonts w:ascii="Times New Roman" w:hAnsi="Times New Roman"/>
          <w:sz w:val="28"/>
          <w:szCs w:val="28"/>
          <w:lang w:val="en-US"/>
        </w:rPr>
        <w:t xml:space="preserve">ccording to the other position, </w:t>
      </w:r>
      <w:r w:rsidRPr="00430BC6">
        <w:rPr>
          <w:rFonts w:ascii="Times New Roman" w:hAnsi="Times New Roman"/>
          <w:sz w:val="28"/>
          <w:szCs w:val="28"/>
          <w:lang w:val="en-US"/>
        </w:rPr>
        <w:t xml:space="preserve">the </w:t>
      </w:r>
      <w:r w:rsidR="00AD3049" w:rsidRPr="00430BC6">
        <w:rPr>
          <w:rFonts w:ascii="Times New Roman" w:hAnsi="Times New Roman"/>
          <w:sz w:val="28"/>
          <w:szCs w:val="28"/>
          <w:lang w:val="en-US"/>
        </w:rPr>
        <w:t xml:space="preserve">checking </w:t>
      </w:r>
      <w:r w:rsidRPr="00430BC6">
        <w:rPr>
          <w:rFonts w:ascii="Times New Roman" w:hAnsi="Times New Roman"/>
          <w:sz w:val="28"/>
          <w:szCs w:val="28"/>
          <w:lang w:val="en-US"/>
        </w:rPr>
        <w:t xml:space="preserve">of </w:t>
      </w:r>
      <w:r w:rsidR="00AD3049" w:rsidRPr="00430BC6">
        <w:rPr>
          <w:rFonts w:ascii="Times New Roman" w:hAnsi="Times New Roman"/>
          <w:sz w:val="28"/>
          <w:szCs w:val="28"/>
          <w:lang w:val="en-US"/>
        </w:rPr>
        <w:t xml:space="preserve">legality of the challenged judicial act </w:t>
      </w:r>
      <w:r w:rsidR="00F33CDD" w:rsidRPr="00430BC6">
        <w:rPr>
          <w:rFonts w:ascii="Times New Roman" w:hAnsi="Times New Roman"/>
          <w:sz w:val="28"/>
          <w:szCs w:val="28"/>
          <w:lang w:val="en-US"/>
        </w:rPr>
        <w:t>there should</w:t>
      </w:r>
      <w:r w:rsidR="00AD3049" w:rsidRPr="00430BC6">
        <w:rPr>
          <w:rFonts w:ascii="Times New Roman" w:hAnsi="Times New Roman"/>
          <w:sz w:val="28"/>
          <w:szCs w:val="28"/>
          <w:lang w:val="en-US"/>
        </w:rPr>
        <w:t xml:space="preserve"> be carried out full</w:t>
      </w:r>
      <w:r w:rsidR="00F33CDD" w:rsidRPr="00430BC6">
        <w:rPr>
          <w:rFonts w:ascii="Times New Roman" w:hAnsi="Times New Roman"/>
          <w:sz w:val="28"/>
          <w:szCs w:val="28"/>
          <w:lang w:val="en-US"/>
        </w:rPr>
        <w:t xml:space="preserve"> examination</w:t>
      </w:r>
      <w:r w:rsidR="00AD3049" w:rsidRPr="00430BC6">
        <w:rPr>
          <w:rFonts w:ascii="Times New Roman" w:hAnsi="Times New Roman"/>
          <w:sz w:val="28"/>
          <w:szCs w:val="28"/>
          <w:lang w:val="en-US"/>
        </w:rPr>
        <w:t xml:space="preserve">, regardless of the reason the </w:t>
      </w:r>
      <w:r w:rsidR="00F33CDD" w:rsidRPr="00430BC6">
        <w:rPr>
          <w:rFonts w:ascii="Times New Roman" w:hAnsi="Times New Roman"/>
          <w:sz w:val="28"/>
          <w:szCs w:val="28"/>
          <w:lang w:val="en-US"/>
        </w:rPr>
        <w:t>cassation</w:t>
      </w:r>
      <w:r w:rsidR="00AD3049" w:rsidRPr="00430BC6">
        <w:rPr>
          <w:rFonts w:ascii="Times New Roman" w:hAnsi="Times New Roman"/>
          <w:sz w:val="28"/>
          <w:szCs w:val="28"/>
          <w:lang w:val="en-US"/>
        </w:rPr>
        <w:t xml:space="preserve"> and, in so doing, the Court of Cassation should eliminate all violations of substantive and procedural law.</w:t>
      </w:r>
    </w:p>
    <w:p w:rsidR="00AD3049" w:rsidRPr="00430BC6" w:rsidRDefault="00AD3049"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In this regard, it should be noted that according to the civil procedure law</w:t>
      </w:r>
      <w:r w:rsidR="00F33CDD" w:rsidRPr="00430BC6">
        <w:rPr>
          <w:rFonts w:ascii="Times New Roman" w:hAnsi="Times New Roman"/>
          <w:sz w:val="28"/>
          <w:szCs w:val="28"/>
          <w:lang w:val="en-US"/>
        </w:rPr>
        <w:t xml:space="preserve"> that was</w:t>
      </w:r>
      <w:r w:rsidRPr="00430BC6">
        <w:rPr>
          <w:rFonts w:ascii="Times New Roman" w:hAnsi="Times New Roman"/>
          <w:sz w:val="28"/>
          <w:szCs w:val="28"/>
          <w:lang w:val="en-US"/>
        </w:rPr>
        <w:t xml:space="preserve"> in effect until September 1, 2000 ,</w:t>
      </w:r>
      <w:r w:rsidR="00F33CDD" w:rsidRPr="00430BC6">
        <w:rPr>
          <w:rFonts w:ascii="Times New Roman" w:hAnsi="Times New Roman"/>
          <w:sz w:val="28"/>
          <w:szCs w:val="28"/>
          <w:lang w:val="en-US"/>
        </w:rPr>
        <w:t xml:space="preserve"> the proceedings </w:t>
      </w:r>
      <w:r w:rsidRPr="00430BC6">
        <w:rPr>
          <w:rFonts w:ascii="Times New Roman" w:hAnsi="Times New Roman"/>
          <w:sz w:val="28"/>
          <w:szCs w:val="28"/>
          <w:lang w:val="en-US"/>
        </w:rPr>
        <w:t xml:space="preserve">was </w:t>
      </w:r>
      <w:r w:rsidR="00F33CDD" w:rsidRPr="00430BC6">
        <w:rPr>
          <w:rFonts w:ascii="Times New Roman" w:hAnsi="Times New Roman"/>
          <w:sz w:val="28"/>
          <w:szCs w:val="28"/>
          <w:lang w:val="en-US"/>
        </w:rPr>
        <w:t xml:space="preserve">held </w:t>
      </w:r>
      <w:r w:rsidRPr="00430BC6">
        <w:rPr>
          <w:rFonts w:ascii="Times New Roman" w:hAnsi="Times New Roman"/>
          <w:sz w:val="28"/>
          <w:szCs w:val="28"/>
          <w:lang w:val="en-US"/>
        </w:rPr>
        <w:t xml:space="preserve">on cassation as a special kind of process to oversee </w:t>
      </w:r>
      <w:r w:rsidR="009F010E" w:rsidRPr="00430BC6">
        <w:rPr>
          <w:rFonts w:ascii="Times New Roman" w:hAnsi="Times New Roman"/>
          <w:sz w:val="28"/>
          <w:szCs w:val="28"/>
          <w:lang w:val="en-US"/>
        </w:rPr>
        <w:t>the errors in the</w:t>
      </w:r>
      <w:r w:rsidRPr="00430BC6">
        <w:rPr>
          <w:rFonts w:ascii="Times New Roman" w:hAnsi="Times New Roman"/>
          <w:sz w:val="28"/>
          <w:szCs w:val="28"/>
          <w:lang w:val="en-US"/>
        </w:rPr>
        <w:t xml:space="preserve"> </w:t>
      </w:r>
      <w:r w:rsidR="009F010E" w:rsidRPr="00430BC6">
        <w:rPr>
          <w:rFonts w:ascii="Times New Roman" w:hAnsi="Times New Roman"/>
          <w:sz w:val="28"/>
          <w:szCs w:val="28"/>
          <w:lang w:val="en-US"/>
        </w:rPr>
        <w:t>decisions</w:t>
      </w:r>
      <w:r w:rsidRPr="00430BC6">
        <w:rPr>
          <w:rFonts w:ascii="Times New Roman" w:hAnsi="Times New Roman"/>
          <w:sz w:val="28"/>
          <w:szCs w:val="28"/>
          <w:lang w:val="en-US"/>
        </w:rPr>
        <w:t xml:space="preserve"> </w:t>
      </w:r>
      <w:r w:rsidR="009F010E" w:rsidRPr="00430BC6">
        <w:rPr>
          <w:rFonts w:ascii="Times New Roman" w:hAnsi="Times New Roman"/>
          <w:sz w:val="28"/>
          <w:szCs w:val="28"/>
          <w:lang w:val="en-US"/>
        </w:rPr>
        <w:t xml:space="preserve">adopted </w:t>
      </w:r>
      <w:r w:rsidRPr="00430BC6">
        <w:rPr>
          <w:rFonts w:ascii="Times New Roman" w:hAnsi="Times New Roman"/>
          <w:sz w:val="28"/>
          <w:szCs w:val="28"/>
          <w:lang w:val="en-US"/>
        </w:rPr>
        <w:t>by the courts.</w:t>
      </w:r>
    </w:p>
    <w:p w:rsidR="00AD3049" w:rsidRPr="00430BC6" w:rsidRDefault="00AD3049"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lastRenderedPageBreak/>
        <w:t xml:space="preserve"> </w:t>
      </w:r>
      <w:r w:rsidR="00C513C1" w:rsidRPr="00430BC6">
        <w:rPr>
          <w:rFonts w:ascii="Times New Roman" w:hAnsi="Times New Roman"/>
          <w:sz w:val="28"/>
          <w:szCs w:val="28"/>
          <w:lang w:val="en-US"/>
        </w:rPr>
        <w:tab/>
        <w:t>I</w:t>
      </w:r>
      <w:r w:rsidRPr="00430BC6">
        <w:rPr>
          <w:rFonts w:ascii="Times New Roman" w:hAnsi="Times New Roman"/>
          <w:sz w:val="28"/>
          <w:szCs w:val="28"/>
          <w:lang w:val="en-US"/>
        </w:rPr>
        <w:t>n</w:t>
      </w:r>
      <w:r w:rsidR="00C513C1" w:rsidRPr="00430BC6">
        <w:rPr>
          <w:rFonts w:ascii="Times New Roman" w:hAnsi="Times New Roman"/>
          <w:sz w:val="28"/>
          <w:szCs w:val="28"/>
          <w:lang w:val="en-US"/>
        </w:rPr>
        <w:t xml:space="preserve"> its</w:t>
      </w:r>
      <w:r w:rsidRPr="00430BC6">
        <w:rPr>
          <w:rFonts w:ascii="Times New Roman" w:hAnsi="Times New Roman"/>
          <w:sz w:val="28"/>
          <w:szCs w:val="28"/>
          <w:lang w:val="en-US"/>
        </w:rPr>
        <w:t xml:space="preserve"> proceedings </w:t>
      </w:r>
      <w:r w:rsidR="00C513C1" w:rsidRPr="00430BC6">
        <w:rPr>
          <w:rFonts w:ascii="Times New Roman" w:hAnsi="Times New Roman"/>
          <w:sz w:val="28"/>
          <w:szCs w:val="28"/>
          <w:lang w:val="en-US"/>
        </w:rPr>
        <w:t>the Court of Cassation verifies</w:t>
      </w:r>
      <w:r w:rsidRPr="00430BC6">
        <w:rPr>
          <w:rFonts w:ascii="Times New Roman" w:hAnsi="Times New Roman"/>
          <w:sz w:val="28"/>
          <w:szCs w:val="28"/>
          <w:lang w:val="en-US"/>
        </w:rPr>
        <w:t xml:space="preserve"> the legality and validity of decisions on the basis of existing and additional materials, i.e. compliance with procedural proceedings and resolution of the merits of the case. </w:t>
      </w:r>
      <w:r w:rsidR="00C513C1" w:rsidRPr="00430BC6">
        <w:rPr>
          <w:rFonts w:ascii="Times New Roman" w:hAnsi="Times New Roman"/>
          <w:sz w:val="28"/>
          <w:szCs w:val="28"/>
          <w:lang w:val="en-US"/>
        </w:rPr>
        <w:t>T</w:t>
      </w:r>
      <w:r w:rsidRPr="00430BC6">
        <w:rPr>
          <w:rFonts w:ascii="Times New Roman" w:hAnsi="Times New Roman"/>
          <w:sz w:val="28"/>
          <w:szCs w:val="28"/>
          <w:lang w:val="en-US"/>
        </w:rPr>
        <w:t xml:space="preserve">he limits of the powers of the Court of Cassation is not limited only to the arguments provided in the complaint, it was </w:t>
      </w:r>
      <w:r w:rsidR="00C513C1" w:rsidRPr="00430BC6">
        <w:rPr>
          <w:rFonts w:ascii="Times New Roman" w:hAnsi="Times New Roman"/>
          <w:sz w:val="28"/>
          <w:szCs w:val="28"/>
          <w:lang w:val="en-US"/>
        </w:rPr>
        <w:t xml:space="preserve">held </w:t>
      </w:r>
      <w:r w:rsidRPr="00430BC6">
        <w:rPr>
          <w:rFonts w:ascii="Times New Roman" w:hAnsi="Times New Roman"/>
          <w:sz w:val="28"/>
          <w:szCs w:val="28"/>
          <w:lang w:val="en-US"/>
        </w:rPr>
        <w:t>in full.</w:t>
      </w:r>
    </w:p>
    <w:p w:rsidR="00AD3049" w:rsidRPr="00430BC6" w:rsidRDefault="00AD3049"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Cassation proceedings provided for in the existing CPC is essentially a new stage, unknown to the previous legislation. The current review is the same with the previous stage in name only, and a thoroughly different from </w:t>
      </w:r>
      <w:r w:rsidR="00531FED" w:rsidRPr="00430BC6">
        <w:rPr>
          <w:rFonts w:ascii="Times New Roman" w:hAnsi="Times New Roman"/>
          <w:sz w:val="28"/>
          <w:szCs w:val="28"/>
          <w:lang w:val="en-US"/>
        </w:rPr>
        <w:t>it</w:t>
      </w:r>
      <w:r w:rsidRPr="00430BC6">
        <w:rPr>
          <w:rFonts w:ascii="Times New Roman" w:hAnsi="Times New Roman"/>
          <w:sz w:val="28"/>
          <w:szCs w:val="28"/>
          <w:lang w:val="en-US"/>
        </w:rPr>
        <w:t xml:space="preserve"> on purpose, object, essence </w:t>
      </w:r>
      <w:r w:rsidR="00531FED" w:rsidRPr="00430BC6">
        <w:rPr>
          <w:rFonts w:ascii="Times New Roman" w:hAnsi="Times New Roman"/>
          <w:sz w:val="28"/>
          <w:szCs w:val="28"/>
          <w:lang w:val="en-US"/>
        </w:rPr>
        <w:t xml:space="preserve">of </w:t>
      </w:r>
      <w:r w:rsidRPr="00430BC6">
        <w:rPr>
          <w:rFonts w:ascii="Times New Roman" w:hAnsi="Times New Roman"/>
          <w:sz w:val="28"/>
          <w:szCs w:val="28"/>
          <w:lang w:val="en-US"/>
        </w:rPr>
        <w:t xml:space="preserve">emerging legal relations. The Court of Cassation is the court </w:t>
      </w:r>
      <w:r w:rsidR="00531FED" w:rsidRPr="00430BC6">
        <w:rPr>
          <w:rFonts w:ascii="Times New Roman" w:hAnsi="Times New Roman"/>
          <w:sz w:val="28"/>
          <w:szCs w:val="28"/>
          <w:lang w:val="en-US"/>
        </w:rPr>
        <w:t>seized</w:t>
      </w:r>
      <w:r w:rsidRPr="00430BC6">
        <w:rPr>
          <w:rFonts w:ascii="Times New Roman" w:hAnsi="Times New Roman"/>
          <w:sz w:val="28"/>
          <w:szCs w:val="28"/>
          <w:lang w:val="en-US"/>
        </w:rPr>
        <w:t xml:space="preserve"> on the basis of cassation complaint or a protest filed by the decision of the Court of appeal.</w:t>
      </w:r>
    </w:p>
    <w:p w:rsidR="00AD3049" w:rsidRPr="00430BC6" w:rsidRDefault="00AD3049"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 </w:t>
      </w:r>
      <w:r w:rsidR="00531FED" w:rsidRPr="00430BC6">
        <w:rPr>
          <w:rFonts w:ascii="Times New Roman" w:hAnsi="Times New Roman"/>
          <w:sz w:val="28"/>
          <w:szCs w:val="28"/>
          <w:lang w:val="en-US"/>
        </w:rPr>
        <w:tab/>
        <w:t>F</w:t>
      </w:r>
      <w:r w:rsidRPr="00430BC6">
        <w:rPr>
          <w:rFonts w:ascii="Times New Roman" w:hAnsi="Times New Roman"/>
          <w:sz w:val="28"/>
          <w:szCs w:val="28"/>
          <w:lang w:val="en-US"/>
        </w:rPr>
        <w:t>irst of all, it should be noted that the grounds for the institution of cassation proceedings is not a</w:t>
      </w:r>
      <w:r w:rsidR="00C922CD" w:rsidRPr="00430BC6">
        <w:rPr>
          <w:rFonts w:ascii="Times New Roman" w:hAnsi="Times New Roman"/>
          <w:sz w:val="28"/>
          <w:szCs w:val="28"/>
          <w:lang w:val="en-US"/>
        </w:rPr>
        <w:t>ny</w:t>
      </w:r>
      <w:r w:rsidRPr="00430BC6">
        <w:rPr>
          <w:rFonts w:ascii="Times New Roman" w:hAnsi="Times New Roman"/>
          <w:sz w:val="28"/>
          <w:szCs w:val="28"/>
          <w:lang w:val="en-US"/>
        </w:rPr>
        <w:t xml:space="preserve"> cassation complaint or a protest, and only complaint or protest, which meets the following requirements set out in procedural law.</w:t>
      </w:r>
    </w:p>
    <w:p w:rsidR="00905330" w:rsidRPr="00430BC6" w:rsidRDefault="00435784"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So, a cassation appeal against the decision of the Court of appeal is filed in written form through the appe</w:t>
      </w:r>
      <w:r w:rsidR="00C922CD" w:rsidRPr="00430BC6">
        <w:rPr>
          <w:rFonts w:ascii="Times New Roman" w:hAnsi="Times New Roman"/>
          <w:sz w:val="28"/>
          <w:szCs w:val="28"/>
          <w:lang w:val="en-US"/>
        </w:rPr>
        <w:t>al</w:t>
      </w:r>
      <w:r w:rsidRPr="00430BC6">
        <w:rPr>
          <w:rFonts w:ascii="Times New Roman" w:hAnsi="Times New Roman"/>
          <w:sz w:val="28"/>
          <w:szCs w:val="28"/>
          <w:lang w:val="en-US"/>
        </w:rPr>
        <w:t xml:space="preserve"> court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406.1). Failure to comply with this rule may result in </w:t>
      </w:r>
      <w:r w:rsidR="00EB1516" w:rsidRPr="00430BC6">
        <w:rPr>
          <w:rFonts w:ascii="Times New Roman" w:hAnsi="Times New Roman"/>
          <w:sz w:val="28"/>
          <w:szCs w:val="28"/>
          <w:lang w:val="en-US"/>
        </w:rPr>
        <w:t xml:space="preserve">sending </w:t>
      </w:r>
      <w:r w:rsidRPr="00430BC6">
        <w:rPr>
          <w:rFonts w:ascii="Times New Roman" w:hAnsi="Times New Roman"/>
          <w:sz w:val="28"/>
          <w:szCs w:val="28"/>
          <w:lang w:val="en-US"/>
        </w:rPr>
        <w:t xml:space="preserve">a complaint </w:t>
      </w:r>
      <w:r w:rsidR="00EB1516" w:rsidRPr="00430BC6">
        <w:rPr>
          <w:rFonts w:ascii="Times New Roman" w:hAnsi="Times New Roman"/>
          <w:sz w:val="28"/>
          <w:szCs w:val="28"/>
          <w:lang w:val="en-US"/>
        </w:rPr>
        <w:t>by</w:t>
      </w:r>
      <w:r w:rsidRPr="00430BC6">
        <w:rPr>
          <w:rFonts w:ascii="Times New Roman" w:hAnsi="Times New Roman"/>
          <w:sz w:val="28"/>
          <w:szCs w:val="28"/>
          <w:lang w:val="en-US"/>
        </w:rPr>
        <w:t xml:space="preserve"> Cassation Court </w:t>
      </w:r>
      <w:r w:rsidR="00EB1516" w:rsidRPr="00430BC6">
        <w:rPr>
          <w:rFonts w:ascii="Times New Roman" w:hAnsi="Times New Roman"/>
          <w:sz w:val="28"/>
          <w:szCs w:val="28"/>
          <w:lang w:val="en-US"/>
        </w:rPr>
        <w:t xml:space="preserve">to </w:t>
      </w:r>
      <w:r w:rsidRPr="00430BC6">
        <w:rPr>
          <w:rFonts w:ascii="Times New Roman" w:hAnsi="Times New Roman"/>
          <w:sz w:val="28"/>
          <w:szCs w:val="28"/>
          <w:lang w:val="en-US"/>
        </w:rPr>
        <w:t xml:space="preserve">the </w:t>
      </w:r>
      <w:r w:rsidR="00EB1516" w:rsidRPr="00430BC6">
        <w:rPr>
          <w:rFonts w:ascii="Times New Roman" w:hAnsi="Times New Roman"/>
          <w:sz w:val="28"/>
          <w:szCs w:val="28"/>
          <w:lang w:val="en-US"/>
        </w:rPr>
        <w:t>c</w:t>
      </w:r>
      <w:r w:rsidRPr="00430BC6">
        <w:rPr>
          <w:rFonts w:ascii="Times New Roman" w:hAnsi="Times New Roman"/>
          <w:sz w:val="28"/>
          <w:szCs w:val="28"/>
          <w:lang w:val="en-US"/>
        </w:rPr>
        <w:t xml:space="preserve">ourt of appeal to perform </w:t>
      </w:r>
      <w:r w:rsidR="00EB1516" w:rsidRPr="00430BC6">
        <w:rPr>
          <w:rFonts w:ascii="Times New Roman" w:hAnsi="Times New Roman"/>
          <w:sz w:val="28"/>
          <w:szCs w:val="28"/>
          <w:lang w:val="en-US"/>
        </w:rPr>
        <w:t xml:space="preserve">requirements set </w:t>
      </w:r>
      <w:r w:rsidRPr="00430BC6">
        <w:rPr>
          <w:rFonts w:ascii="Times New Roman" w:hAnsi="Times New Roman"/>
          <w:sz w:val="28"/>
          <w:szCs w:val="28"/>
          <w:lang w:val="en-US"/>
        </w:rPr>
        <w:t xml:space="preserve">in </w:t>
      </w:r>
      <w:r w:rsidR="00EB1516" w:rsidRPr="00430BC6">
        <w:rPr>
          <w:rFonts w:ascii="Times New Roman" w:hAnsi="Times New Roman"/>
          <w:sz w:val="28"/>
          <w:szCs w:val="28"/>
          <w:lang w:val="en-US"/>
        </w:rPr>
        <w:t xml:space="preserve">the </w:t>
      </w:r>
      <w:r w:rsidRPr="00430BC6">
        <w:rPr>
          <w:rFonts w:ascii="Times New Roman" w:hAnsi="Times New Roman"/>
          <w:sz w:val="28"/>
          <w:szCs w:val="28"/>
          <w:lang w:val="en-US"/>
        </w:rPr>
        <w:t xml:space="preserve">procedural legislation (art. 406.2 </w:t>
      </w:r>
      <w:r w:rsidR="00EB1516" w:rsidRPr="00430BC6">
        <w:rPr>
          <w:rFonts w:ascii="Times New Roman" w:hAnsi="Times New Roman"/>
          <w:sz w:val="28"/>
          <w:szCs w:val="28"/>
          <w:lang w:val="en-US"/>
        </w:rPr>
        <w:t>CPC</w:t>
      </w:r>
      <w:r w:rsidRPr="00430BC6">
        <w:rPr>
          <w:rFonts w:ascii="Times New Roman" w:hAnsi="Times New Roman"/>
          <w:sz w:val="28"/>
          <w:szCs w:val="28"/>
          <w:lang w:val="en-US"/>
        </w:rPr>
        <w:t>).</w:t>
      </w:r>
    </w:p>
    <w:p w:rsidR="00435784" w:rsidRPr="00430BC6" w:rsidRDefault="00435784"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Cassation shall meet the requirements specified in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407 of CPC, including</w:t>
      </w:r>
      <w:r w:rsidR="00441FA3" w:rsidRPr="00430BC6">
        <w:rPr>
          <w:rFonts w:ascii="Times New Roman" w:hAnsi="Times New Roman"/>
          <w:sz w:val="28"/>
          <w:szCs w:val="28"/>
          <w:lang w:val="en-US"/>
        </w:rPr>
        <w:t xml:space="preserve"> the requirement of </w:t>
      </w:r>
      <w:r w:rsidRPr="00430BC6">
        <w:rPr>
          <w:rFonts w:ascii="Times New Roman" w:hAnsi="Times New Roman"/>
          <w:sz w:val="28"/>
          <w:szCs w:val="28"/>
          <w:lang w:val="en-US"/>
        </w:rPr>
        <w:t>complaint,</w:t>
      </w:r>
      <w:r w:rsidR="00F936FF" w:rsidRPr="00430BC6">
        <w:rPr>
          <w:rFonts w:ascii="Times New Roman" w:hAnsi="Times New Roman"/>
          <w:sz w:val="28"/>
          <w:szCs w:val="28"/>
          <w:lang w:val="en-US"/>
        </w:rPr>
        <w:t xml:space="preserve"> and</w:t>
      </w:r>
      <w:r w:rsidRPr="00430BC6">
        <w:rPr>
          <w:rFonts w:ascii="Times New Roman" w:hAnsi="Times New Roman"/>
          <w:sz w:val="28"/>
          <w:szCs w:val="28"/>
          <w:lang w:val="en-US"/>
        </w:rPr>
        <w:t xml:space="preserve"> specifying the nature of the irregularity of application of material and procedural norms of law. Failure to comply with the requirements of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407 of CPC provides the basis for the return of the appeal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408.2 </w:t>
      </w:r>
      <w:r w:rsidR="00F936FF" w:rsidRPr="00430BC6">
        <w:rPr>
          <w:rFonts w:ascii="Times New Roman" w:hAnsi="Times New Roman"/>
          <w:sz w:val="28"/>
          <w:szCs w:val="28"/>
          <w:lang w:val="en-US"/>
        </w:rPr>
        <w:t>CPC</w:t>
      </w:r>
      <w:r w:rsidRPr="00430BC6">
        <w:rPr>
          <w:rFonts w:ascii="Times New Roman" w:hAnsi="Times New Roman"/>
          <w:sz w:val="28"/>
          <w:szCs w:val="28"/>
          <w:lang w:val="en-US"/>
        </w:rPr>
        <w:t xml:space="preserve">). In cassation </w:t>
      </w:r>
      <w:r w:rsidR="00F936FF" w:rsidRPr="00430BC6">
        <w:rPr>
          <w:rFonts w:ascii="Times New Roman" w:hAnsi="Times New Roman"/>
          <w:sz w:val="28"/>
          <w:szCs w:val="28"/>
          <w:lang w:val="en-US"/>
        </w:rPr>
        <w:t xml:space="preserve">there </w:t>
      </w:r>
      <w:r w:rsidRPr="00430BC6">
        <w:rPr>
          <w:rFonts w:ascii="Times New Roman" w:hAnsi="Times New Roman"/>
          <w:sz w:val="28"/>
          <w:szCs w:val="28"/>
          <w:lang w:val="en-US"/>
        </w:rPr>
        <w:t>shall be permitted where appropriate, references to the facts of all factual circumstances relevant to the findings of the Court or on the lack of findings in the decision, the facts of the case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407.2 of CPC). The meaning of the last requirement is that the applicant, on the basis of already established by the Court of the circumstances of the case, </w:t>
      </w:r>
      <w:r w:rsidR="00F936FF" w:rsidRPr="00430BC6">
        <w:rPr>
          <w:rFonts w:ascii="Times New Roman" w:hAnsi="Times New Roman"/>
          <w:sz w:val="28"/>
          <w:szCs w:val="28"/>
          <w:lang w:val="en-US"/>
        </w:rPr>
        <w:t>should</w:t>
      </w:r>
      <w:r w:rsidRPr="00430BC6">
        <w:rPr>
          <w:rFonts w:ascii="Times New Roman" w:hAnsi="Times New Roman"/>
          <w:sz w:val="28"/>
          <w:szCs w:val="28"/>
          <w:lang w:val="en-US"/>
        </w:rPr>
        <w:t xml:space="preserve"> substantiate </w:t>
      </w:r>
      <w:r w:rsidR="00F936FF" w:rsidRPr="00430BC6">
        <w:rPr>
          <w:rFonts w:ascii="Times New Roman" w:hAnsi="Times New Roman"/>
          <w:sz w:val="28"/>
          <w:szCs w:val="28"/>
          <w:lang w:val="en-US"/>
        </w:rPr>
        <w:t xml:space="preserve">his </w:t>
      </w:r>
      <w:r w:rsidRPr="00430BC6">
        <w:rPr>
          <w:rFonts w:ascii="Times New Roman" w:hAnsi="Times New Roman"/>
          <w:sz w:val="28"/>
          <w:szCs w:val="28"/>
          <w:lang w:val="en-US"/>
        </w:rPr>
        <w:t>position only in terms of material and procedural norms of law.</w:t>
      </w:r>
    </w:p>
    <w:p w:rsidR="00CC0CFA" w:rsidRPr="00430BC6" w:rsidRDefault="00CC0CFA"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On the other hand, according to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412.2 </w:t>
      </w:r>
      <w:r w:rsidR="005C7D13" w:rsidRPr="00430BC6">
        <w:rPr>
          <w:rFonts w:ascii="Times New Roman" w:hAnsi="Times New Roman"/>
          <w:sz w:val="28"/>
          <w:szCs w:val="28"/>
          <w:lang w:val="en-US"/>
        </w:rPr>
        <w:t>CPC</w:t>
      </w:r>
      <w:r w:rsidRPr="00430BC6">
        <w:rPr>
          <w:rFonts w:ascii="Times New Roman" w:hAnsi="Times New Roman"/>
          <w:sz w:val="28"/>
          <w:szCs w:val="28"/>
          <w:lang w:val="en-US"/>
        </w:rPr>
        <w:t xml:space="preserve">, </w:t>
      </w:r>
      <w:r w:rsidR="005C7D13" w:rsidRPr="00430BC6">
        <w:rPr>
          <w:rFonts w:ascii="Times New Roman" w:hAnsi="Times New Roman"/>
          <w:sz w:val="28"/>
          <w:szCs w:val="28"/>
          <w:lang w:val="en-US"/>
        </w:rPr>
        <w:t xml:space="preserve">persons participating in case shall have a right to send to court objections and explanations in respect of cassation complaint. </w:t>
      </w:r>
      <w:r w:rsidRPr="00430BC6">
        <w:rPr>
          <w:rFonts w:ascii="Times New Roman" w:hAnsi="Times New Roman"/>
          <w:sz w:val="28"/>
          <w:szCs w:val="28"/>
          <w:lang w:val="en-US"/>
        </w:rPr>
        <w:t>In</w:t>
      </w:r>
      <w:r w:rsidR="00D06D11" w:rsidRPr="00430BC6">
        <w:rPr>
          <w:rFonts w:ascii="Times New Roman" w:hAnsi="Times New Roman"/>
          <w:sz w:val="28"/>
          <w:szCs w:val="28"/>
          <w:lang w:val="en-US"/>
        </w:rPr>
        <w:t xml:space="preserve"> connection with </w:t>
      </w:r>
      <w:r w:rsidRPr="00430BC6">
        <w:rPr>
          <w:rFonts w:ascii="Times New Roman" w:hAnsi="Times New Roman"/>
          <w:sz w:val="28"/>
          <w:szCs w:val="28"/>
          <w:lang w:val="en-US"/>
        </w:rPr>
        <w:t>objections</w:t>
      </w:r>
      <w:r w:rsidR="00D06D11" w:rsidRPr="00430BC6">
        <w:rPr>
          <w:rFonts w:ascii="Times New Roman" w:hAnsi="Times New Roman"/>
          <w:sz w:val="28"/>
          <w:szCs w:val="28"/>
          <w:lang w:val="en-US"/>
        </w:rPr>
        <w:t xml:space="preserve"> one should </w:t>
      </w:r>
      <w:r w:rsidRPr="00430BC6">
        <w:rPr>
          <w:rFonts w:ascii="Times New Roman" w:hAnsi="Times New Roman"/>
          <w:sz w:val="28"/>
          <w:szCs w:val="28"/>
          <w:lang w:val="en-US"/>
        </w:rPr>
        <w:t>also bear in mind that as objections express the relationship of an adverse party to the legal arguments put forward in the appeal, the Court of Cassation does not consider this objection if they are not relevant to the arguments of the cassation complaint</w:t>
      </w:r>
      <w:r w:rsidR="00663A09" w:rsidRPr="00430BC6">
        <w:rPr>
          <w:rFonts w:ascii="Times New Roman" w:hAnsi="Times New Roman"/>
          <w:sz w:val="28"/>
          <w:szCs w:val="28"/>
          <w:lang w:val="en-US"/>
        </w:rPr>
        <w:t xml:space="preserve"> or submitted to a judicial act</w:t>
      </w:r>
      <w:r w:rsidRPr="00430BC6">
        <w:rPr>
          <w:rFonts w:ascii="Times New Roman" w:hAnsi="Times New Roman"/>
          <w:sz w:val="28"/>
          <w:szCs w:val="28"/>
          <w:lang w:val="en-US"/>
        </w:rPr>
        <w:t xml:space="preserve"> not challenged in the appeal.</w:t>
      </w:r>
    </w:p>
    <w:p w:rsidR="00CC0CFA" w:rsidRPr="00430BC6" w:rsidRDefault="00663A09"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These</w:t>
      </w:r>
      <w:r w:rsidR="00CC0CFA" w:rsidRPr="00430BC6">
        <w:rPr>
          <w:rFonts w:ascii="Times New Roman" w:hAnsi="Times New Roman"/>
          <w:sz w:val="28"/>
          <w:szCs w:val="28"/>
          <w:lang w:val="en-US"/>
        </w:rPr>
        <w:t xml:space="preserve"> requirements as factors contributing to implementation of the appeal in the case of a complaint, are derived from the essence to appeal.</w:t>
      </w:r>
      <w:r w:rsidR="00537754" w:rsidRPr="00430BC6">
        <w:rPr>
          <w:rFonts w:ascii="Times New Roman" w:hAnsi="Times New Roman"/>
          <w:sz w:val="28"/>
          <w:szCs w:val="28"/>
          <w:lang w:val="en-US"/>
        </w:rPr>
        <w:t xml:space="preserve"> And</w:t>
      </w:r>
      <w:r w:rsidR="00CC0CFA" w:rsidRPr="00430BC6">
        <w:rPr>
          <w:rFonts w:ascii="Times New Roman" w:hAnsi="Times New Roman"/>
          <w:sz w:val="28"/>
          <w:szCs w:val="28"/>
          <w:lang w:val="en-US"/>
        </w:rPr>
        <w:t xml:space="preserve"> its essence is defined by issues addressed by the Court in this instance. </w:t>
      </w:r>
      <w:r w:rsidR="00537754" w:rsidRPr="00430BC6">
        <w:rPr>
          <w:rFonts w:ascii="Times New Roman" w:hAnsi="Times New Roman"/>
          <w:sz w:val="28"/>
          <w:szCs w:val="28"/>
          <w:lang w:val="en-US"/>
        </w:rPr>
        <w:t>T</w:t>
      </w:r>
      <w:r w:rsidR="00CC0CFA" w:rsidRPr="00430BC6">
        <w:rPr>
          <w:rFonts w:ascii="Times New Roman" w:hAnsi="Times New Roman"/>
          <w:sz w:val="28"/>
          <w:szCs w:val="28"/>
          <w:lang w:val="en-US"/>
        </w:rPr>
        <w:t xml:space="preserve">he immediate challenge of cassation proceedings is to examine the legality of the decision or </w:t>
      </w:r>
      <w:r w:rsidR="00FD5940" w:rsidRPr="00430BC6">
        <w:rPr>
          <w:rFonts w:ascii="Times New Roman" w:hAnsi="Times New Roman"/>
          <w:sz w:val="28"/>
          <w:szCs w:val="28"/>
          <w:lang w:val="en-US"/>
        </w:rPr>
        <w:t xml:space="preserve">the decision of court of </w:t>
      </w:r>
      <w:r w:rsidR="00CC0CFA" w:rsidRPr="00430BC6">
        <w:rPr>
          <w:rFonts w:ascii="Times New Roman" w:hAnsi="Times New Roman"/>
          <w:sz w:val="28"/>
          <w:szCs w:val="28"/>
          <w:lang w:val="en-US"/>
        </w:rPr>
        <w:t xml:space="preserve">appeal </w:t>
      </w:r>
      <w:r w:rsidR="00FD5940" w:rsidRPr="00430BC6">
        <w:rPr>
          <w:rFonts w:ascii="Times New Roman" w:hAnsi="Times New Roman"/>
          <w:sz w:val="28"/>
          <w:szCs w:val="28"/>
          <w:lang w:val="en-US"/>
        </w:rPr>
        <w:t xml:space="preserve">challenged by </w:t>
      </w:r>
      <w:r w:rsidR="00CC0CFA" w:rsidRPr="00430BC6">
        <w:rPr>
          <w:rFonts w:ascii="Times New Roman" w:hAnsi="Times New Roman"/>
          <w:sz w:val="28"/>
          <w:szCs w:val="28"/>
          <w:lang w:val="en-US"/>
        </w:rPr>
        <w:t>complaint (</w:t>
      </w:r>
      <w:r w:rsidR="00030D14" w:rsidRPr="00430BC6">
        <w:rPr>
          <w:rFonts w:ascii="Times New Roman" w:hAnsi="Times New Roman"/>
          <w:sz w:val="28"/>
          <w:szCs w:val="28"/>
          <w:lang w:val="en-US"/>
        </w:rPr>
        <w:t>Article</w:t>
      </w:r>
      <w:r w:rsidR="00CC0CFA" w:rsidRPr="00430BC6">
        <w:rPr>
          <w:rFonts w:ascii="Times New Roman" w:hAnsi="Times New Roman"/>
          <w:sz w:val="28"/>
          <w:szCs w:val="28"/>
          <w:lang w:val="en-US"/>
        </w:rPr>
        <w:t xml:space="preserve"> 416 of CPC).</w:t>
      </w:r>
    </w:p>
    <w:p w:rsidR="008C7D2D" w:rsidRPr="00430BC6" w:rsidRDefault="008C7D2D"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The legality of judicial acts have traditionally perceived as a line of judicial act rules of substantive and procedural law. The Court of Cassation, taking the facts as established, </w:t>
      </w:r>
      <w:r w:rsidR="00FD5940" w:rsidRPr="00430BC6">
        <w:rPr>
          <w:rFonts w:ascii="Times New Roman" w:hAnsi="Times New Roman"/>
          <w:sz w:val="28"/>
          <w:szCs w:val="28"/>
          <w:lang w:val="en-US"/>
        </w:rPr>
        <w:t>is</w:t>
      </w:r>
      <w:r w:rsidRPr="00430BC6">
        <w:rPr>
          <w:rFonts w:ascii="Times New Roman" w:hAnsi="Times New Roman"/>
          <w:sz w:val="28"/>
          <w:szCs w:val="28"/>
          <w:lang w:val="en-US"/>
        </w:rPr>
        <w:t xml:space="preserve"> not evaluating evidence and facts, the correctness of the decision </w:t>
      </w:r>
      <w:r w:rsidR="00FF5CA7" w:rsidRPr="00430BC6">
        <w:rPr>
          <w:rFonts w:ascii="Times New Roman" w:hAnsi="Times New Roman"/>
          <w:sz w:val="28"/>
          <w:szCs w:val="28"/>
          <w:lang w:val="en-US"/>
        </w:rPr>
        <w:t xml:space="preserve">adopted </w:t>
      </w:r>
      <w:r w:rsidR="00B11FBD" w:rsidRPr="00430BC6">
        <w:rPr>
          <w:rFonts w:ascii="Times New Roman" w:hAnsi="Times New Roman"/>
          <w:sz w:val="28"/>
          <w:szCs w:val="28"/>
          <w:lang w:val="en-US"/>
        </w:rPr>
        <w:t>by court of</w:t>
      </w:r>
      <w:r w:rsidRPr="00430BC6">
        <w:rPr>
          <w:rFonts w:ascii="Times New Roman" w:hAnsi="Times New Roman"/>
          <w:sz w:val="28"/>
          <w:szCs w:val="28"/>
          <w:lang w:val="en-US"/>
        </w:rPr>
        <w:t xml:space="preserve"> appeal on the merits, it is only interested </w:t>
      </w:r>
      <w:r w:rsidR="00B11FBD" w:rsidRPr="00430BC6">
        <w:rPr>
          <w:rFonts w:ascii="Times New Roman" w:hAnsi="Times New Roman"/>
          <w:sz w:val="28"/>
          <w:szCs w:val="28"/>
          <w:lang w:val="en-US"/>
        </w:rPr>
        <w:t>to determine the</w:t>
      </w:r>
      <w:r w:rsidRPr="00430BC6">
        <w:rPr>
          <w:rFonts w:ascii="Times New Roman" w:hAnsi="Times New Roman"/>
          <w:sz w:val="28"/>
          <w:szCs w:val="28"/>
          <w:lang w:val="en-US"/>
        </w:rPr>
        <w:t xml:space="preserve"> compliance </w:t>
      </w:r>
      <w:r w:rsidR="00B11FBD" w:rsidRPr="00430BC6">
        <w:rPr>
          <w:rFonts w:ascii="Times New Roman" w:hAnsi="Times New Roman"/>
          <w:sz w:val="28"/>
          <w:szCs w:val="28"/>
          <w:lang w:val="en-US"/>
        </w:rPr>
        <w:t xml:space="preserve">of </w:t>
      </w:r>
      <w:r w:rsidRPr="00430BC6">
        <w:rPr>
          <w:rFonts w:ascii="Times New Roman" w:hAnsi="Times New Roman"/>
          <w:sz w:val="28"/>
          <w:szCs w:val="28"/>
          <w:lang w:val="en-US"/>
        </w:rPr>
        <w:t xml:space="preserve">a </w:t>
      </w:r>
      <w:r w:rsidR="00B11FBD" w:rsidRPr="00430BC6">
        <w:rPr>
          <w:rFonts w:ascii="Times New Roman" w:hAnsi="Times New Roman"/>
          <w:sz w:val="28"/>
          <w:szCs w:val="28"/>
          <w:lang w:val="en-US"/>
        </w:rPr>
        <w:t>c</w:t>
      </w:r>
      <w:r w:rsidRPr="00430BC6">
        <w:rPr>
          <w:rFonts w:ascii="Times New Roman" w:hAnsi="Times New Roman"/>
          <w:sz w:val="28"/>
          <w:szCs w:val="28"/>
          <w:lang w:val="en-US"/>
        </w:rPr>
        <w:t>ourt of law</w:t>
      </w:r>
      <w:r w:rsidR="00B11FBD" w:rsidRPr="00430BC6">
        <w:rPr>
          <w:rFonts w:ascii="Times New Roman" w:hAnsi="Times New Roman"/>
          <w:sz w:val="28"/>
          <w:szCs w:val="28"/>
          <w:lang w:val="en-US"/>
        </w:rPr>
        <w:t xml:space="preserve"> with </w:t>
      </w:r>
      <w:r w:rsidRPr="00430BC6">
        <w:rPr>
          <w:rFonts w:ascii="Times New Roman" w:hAnsi="Times New Roman"/>
          <w:sz w:val="28"/>
          <w:szCs w:val="28"/>
          <w:lang w:val="en-US"/>
        </w:rPr>
        <w:t>the fundamental principle</w:t>
      </w:r>
      <w:r w:rsidR="00B11FBD" w:rsidRPr="00430BC6">
        <w:rPr>
          <w:rFonts w:ascii="Times New Roman" w:hAnsi="Times New Roman"/>
          <w:sz w:val="28"/>
          <w:szCs w:val="28"/>
          <w:lang w:val="en-US"/>
        </w:rPr>
        <w:t>s</w:t>
      </w:r>
      <w:r w:rsidRPr="00430BC6">
        <w:rPr>
          <w:rFonts w:ascii="Times New Roman" w:hAnsi="Times New Roman"/>
          <w:sz w:val="28"/>
          <w:szCs w:val="28"/>
          <w:lang w:val="en-US"/>
        </w:rPr>
        <w:t xml:space="preserve"> of judicial activities, </w:t>
      </w:r>
      <w:r w:rsidR="00B11FBD" w:rsidRPr="00430BC6">
        <w:rPr>
          <w:rFonts w:ascii="Times New Roman" w:hAnsi="Times New Roman"/>
          <w:sz w:val="28"/>
          <w:szCs w:val="28"/>
          <w:lang w:val="en-US"/>
        </w:rPr>
        <w:t xml:space="preserve">since </w:t>
      </w:r>
      <w:r w:rsidRPr="00430BC6">
        <w:rPr>
          <w:rFonts w:ascii="Times New Roman" w:hAnsi="Times New Roman"/>
          <w:sz w:val="28"/>
          <w:szCs w:val="28"/>
          <w:lang w:val="en-US"/>
        </w:rPr>
        <w:t>the Court of Cassation judge not the case</w:t>
      </w:r>
      <w:r w:rsidR="00B11FBD" w:rsidRPr="00430BC6">
        <w:rPr>
          <w:rFonts w:ascii="Times New Roman" w:hAnsi="Times New Roman"/>
          <w:sz w:val="28"/>
          <w:szCs w:val="28"/>
          <w:lang w:val="en-US"/>
        </w:rPr>
        <w:t xml:space="preserve"> but</w:t>
      </w:r>
      <w:r w:rsidRPr="00430BC6">
        <w:rPr>
          <w:rFonts w:ascii="Times New Roman" w:hAnsi="Times New Roman"/>
          <w:sz w:val="28"/>
          <w:szCs w:val="28"/>
          <w:lang w:val="en-US"/>
        </w:rPr>
        <w:t xml:space="preserve"> the decision. The judicial act is </w:t>
      </w:r>
      <w:r w:rsidRPr="00430BC6">
        <w:rPr>
          <w:rFonts w:ascii="Times New Roman" w:hAnsi="Times New Roman"/>
          <w:sz w:val="28"/>
          <w:szCs w:val="28"/>
          <w:lang w:val="en-US"/>
        </w:rPr>
        <w:lastRenderedPageBreak/>
        <w:t xml:space="preserve">legitimate if the dispute </w:t>
      </w:r>
      <w:r w:rsidR="006B28CE" w:rsidRPr="00430BC6">
        <w:rPr>
          <w:rFonts w:ascii="Times New Roman" w:hAnsi="Times New Roman"/>
          <w:sz w:val="28"/>
          <w:szCs w:val="28"/>
          <w:lang w:val="en-US"/>
        </w:rPr>
        <w:t>was</w:t>
      </w:r>
      <w:r w:rsidRPr="00430BC6">
        <w:rPr>
          <w:rFonts w:ascii="Times New Roman" w:hAnsi="Times New Roman"/>
          <w:sz w:val="28"/>
          <w:szCs w:val="28"/>
          <w:lang w:val="en-US"/>
        </w:rPr>
        <w:t xml:space="preserve"> considered and a decision </w:t>
      </w:r>
      <w:r w:rsidR="006B28CE" w:rsidRPr="00430BC6">
        <w:rPr>
          <w:rFonts w:ascii="Times New Roman" w:hAnsi="Times New Roman"/>
          <w:sz w:val="28"/>
          <w:szCs w:val="28"/>
          <w:lang w:val="en-US"/>
        </w:rPr>
        <w:t xml:space="preserve">was </w:t>
      </w:r>
      <w:r w:rsidRPr="00430BC6">
        <w:rPr>
          <w:rFonts w:ascii="Times New Roman" w:hAnsi="Times New Roman"/>
          <w:sz w:val="28"/>
          <w:szCs w:val="28"/>
          <w:lang w:val="en-US"/>
        </w:rPr>
        <w:t xml:space="preserve">taken in accordance with the rules established by the procedural law and </w:t>
      </w:r>
      <w:r w:rsidR="006B28CE" w:rsidRPr="00430BC6">
        <w:rPr>
          <w:rFonts w:ascii="Times New Roman" w:hAnsi="Times New Roman"/>
          <w:sz w:val="28"/>
          <w:szCs w:val="28"/>
          <w:lang w:val="en-US"/>
        </w:rPr>
        <w:t xml:space="preserve">the </w:t>
      </w:r>
      <w:r w:rsidRPr="00430BC6">
        <w:rPr>
          <w:rFonts w:ascii="Times New Roman" w:hAnsi="Times New Roman"/>
          <w:sz w:val="28"/>
          <w:szCs w:val="28"/>
          <w:lang w:val="en-US"/>
        </w:rPr>
        <w:t>contested relations</w:t>
      </w:r>
      <w:r w:rsidR="006B28CE" w:rsidRPr="00430BC6">
        <w:rPr>
          <w:rFonts w:ascii="Times New Roman" w:hAnsi="Times New Roman"/>
          <w:sz w:val="28"/>
          <w:szCs w:val="28"/>
          <w:lang w:val="en-US"/>
        </w:rPr>
        <w:t xml:space="preserve"> had been</w:t>
      </w:r>
      <w:r w:rsidRPr="00430BC6">
        <w:rPr>
          <w:rFonts w:ascii="Times New Roman" w:hAnsi="Times New Roman"/>
          <w:sz w:val="28"/>
          <w:szCs w:val="28"/>
          <w:lang w:val="en-US"/>
        </w:rPr>
        <w:t xml:space="preserve"> regulated by rules set by the </w:t>
      </w:r>
      <w:r w:rsidR="00D761F8" w:rsidRPr="00430BC6">
        <w:rPr>
          <w:rFonts w:ascii="Times New Roman" w:hAnsi="Times New Roman"/>
          <w:sz w:val="28"/>
          <w:szCs w:val="28"/>
          <w:lang w:val="en-US"/>
        </w:rPr>
        <w:t xml:space="preserve">relevant </w:t>
      </w:r>
      <w:r w:rsidRPr="00430BC6">
        <w:rPr>
          <w:rFonts w:ascii="Times New Roman" w:hAnsi="Times New Roman"/>
          <w:sz w:val="28"/>
          <w:szCs w:val="28"/>
          <w:lang w:val="en-US"/>
        </w:rPr>
        <w:t>rules of substantive law.</w:t>
      </w:r>
    </w:p>
    <w:p w:rsidR="008C7D2D" w:rsidRPr="00430BC6" w:rsidRDefault="008C7D2D"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It should be noted the legal position established in various rulings of the plenum of the Constitutional Court that the Court of Cassation examines the correct application by Court of </w:t>
      </w:r>
      <w:r w:rsidR="00BD7D09" w:rsidRPr="00430BC6">
        <w:rPr>
          <w:rFonts w:ascii="Times New Roman" w:hAnsi="Times New Roman"/>
          <w:sz w:val="28"/>
          <w:szCs w:val="28"/>
          <w:lang w:val="en-US"/>
        </w:rPr>
        <w:t>appeal</w:t>
      </w:r>
      <w:r w:rsidRPr="00430BC6">
        <w:rPr>
          <w:rFonts w:ascii="Times New Roman" w:hAnsi="Times New Roman"/>
          <w:sz w:val="28"/>
          <w:szCs w:val="28"/>
          <w:lang w:val="en-US"/>
        </w:rPr>
        <w:t xml:space="preserve"> instance of material and procedural norms of law. That duties of the Court of Cassation is the clearly explained in the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s 407.1.4, 408.1.5 and 416 of CPC. In accordance with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407.2 of the same </w:t>
      </w:r>
      <w:r w:rsidR="00030D14" w:rsidRPr="00430BC6">
        <w:rPr>
          <w:rFonts w:ascii="Times New Roman" w:hAnsi="Times New Roman"/>
          <w:sz w:val="28"/>
          <w:szCs w:val="28"/>
          <w:lang w:val="en-US"/>
        </w:rPr>
        <w:t>Code</w:t>
      </w:r>
      <w:r w:rsidRPr="00430BC6">
        <w:rPr>
          <w:rFonts w:ascii="Times New Roman" w:hAnsi="Times New Roman"/>
          <w:sz w:val="28"/>
          <w:szCs w:val="28"/>
          <w:lang w:val="en-US"/>
        </w:rPr>
        <w:t xml:space="preserve">, </w:t>
      </w:r>
      <w:r w:rsidR="00E2442C" w:rsidRPr="00430BC6">
        <w:rPr>
          <w:rFonts w:ascii="Times New Roman" w:hAnsi="Times New Roman"/>
          <w:sz w:val="28"/>
          <w:szCs w:val="28"/>
          <w:lang w:val="en-US"/>
        </w:rPr>
        <w:t>reference in cassation complaint to proof of case circumstances, to non-discovery of significant factual circumstances important for court-reached conclusion, or to non-conformity of case conclusions reflected in resolution or ruling to a cases factual circumstances shall not be permitted.</w:t>
      </w:r>
      <w:r w:rsidRPr="00430BC6">
        <w:rPr>
          <w:rFonts w:ascii="Times New Roman" w:hAnsi="Times New Roman"/>
          <w:sz w:val="28"/>
          <w:szCs w:val="28"/>
          <w:lang w:val="en-US"/>
        </w:rPr>
        <w:t>.</w:t>
      </w:r>
    </w:p>
    <w:p w:rsidR="00435784" w:rsidRPr="00430BC6" w:rsidRDefault="008C7D2D"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This fact limits the Cassation proceeding only </w:t>
      </w:r>
      <w:r w:rsidR="00512470" w:rsidRPr="00430BC6">
        <w:rPr>
          <w:rFonts w:ascii="Times New Roman" w:hAnsi="Times New Roman"/>
          <w:sz w:val="28"/>
          <w:szCs w:val="28"/>
          <w:lang w:val="en-US"/>
        </w:rPr>
        <w:t>to</w:t>
      </w:r>
      <w:r w:rsidRPr="00430BC6">
        <w:rPr>
          <w:rFonts w:ascii="Times New Roman" w:hAnsi="Times New Roman"/>
          <w:sz w:val="28"/>
          <w:szCs w:val="28"/>
          <w:lang w:val="en-US"/>
        </w:rPr>
        <w:t xml:space="preserve"> the legal side of the case, without addressing the issue of determining </w:t>
      </w:r>
      <w:r w:rsidR="00512470" w:rsidRPr="00430BC6">
        <w:rPr>
          <w:rFonts w:ascii="Times New Roman" w:hAnsi="Times New Roman"/>
          <w:sz w:val="28"/>
          <w:szCs w:val="28"/>
          <w:lang w:val="en-US"/>
        </w:rPr>
        <w:t xml:space="preserve">the </w:t>
      </w:r>
      <w:r w:rsidRPr="00430BC6">
        <w:rPr>
          <w:rFonts w:ascii="Times New Roman" w:hAnsi="Times New Roman"/>
          <w:sz w:val="28"/>
          <w:szCs w:val="28"/>
          <w:lang w:val="en-US"/>
        </w:rPr>
        <w:t xml:space="preserve">facts including the merits of the case, offences in the decision appealed or to reply to the issues raised in the complaint, regarding their absence (decision of the </w:t>
      </w:r>
      <w:r w:rsidR="004769A5" w:rsidRPr="00430BC6">
        <w:rPr>
          <w:rFonts w:ascii="Times New Roman" w:hAnsi="Times New Roman"/>
          <w:sz w:val="28"/>
          <w:szCs w:val="28"/>
          <w:lang w:val="en-US"/>
        </w:rPr>
        <w:t>P</w:t>
      </w:r>
      <w:r w:rsidRPr="00430BC6">
        <w:rPr>
          <w:rFonts w:ascii="Times New Roman" w:hAnsi="Times New Roman"/>
          <w:sz w:val="28"/>
          <w:szCs w:val="28"/>
          <w:lang w:val="en-US"/>
        </w:rPr>
        <w:t>lenum of Constitutional</w:t>
      </w:r>
      <w:r w:rsidR="007142D2" w:rsidRPr="00430BC6">
        <w:rPr>
          <w:rFonts w:ascii="Times New Roman" w:hAnsi="Times New Roman"/>
          <w:sz w:val="28"/>
          <w:szCs w:val="28"/>
          <w:lang w:val="en-US"/>
        </w:rPr>
        <w:t xml:space="preserve"> Court on the complaint of </w:t>
      </w:r>
      <w:proofErr w:type="spellStart"/>
      <w:r w:rsidR="007142D2" w:rsidRPr="00430BC6">
        <w:rPr>
          <w:rFonts w:ascii="Times New Roman" w:hAnsi="Times New Roman"/>
          <w:sz w:val="28"/>
          <w:szCs w:val="28"/>
          <w:lang w:val="en-US"/>
        </w:rPr>
        <w:t>A.</w:t>
      </w:r>
      <w:r w:rsidR="004769A5" w:rsidRPr="00430BC6">
        <w:rPr>
          <w:rFonts w:ascii="Times New Roman" w:hAnsi="Times New Roman"/>
          <w:sz w:val="28"/>
          <w:szCs w:val="28"/>
          <w:lang w:val="en-US"/>
        </w:rPr>
        <w:t>Ibrahimov</w:t>
      </w:r>
      <w:proofErr w:type="spellEnd"/>
      <w:r w:rsidR="004769A5" w:rsidRPr="00430BC6">
        <w:rPr>
          <w:rFonts w:ascii="Times New Roman" w:hAnsi="Times New Roman"/>
          <w:sz w:val="28"/>
          <w:szCs w:val="28"/>
          <w:lang w:val="en-US"/>
        </w:rPr>
        <w:t xml:space="preserve"> of</w:t>
      </w:r>
      <w:r w:rsidRPr="00430BC6">
        <w:rPr>
          <w:rFonts w:ascii="Times New Roman" w:hAnsi="Times New Roman"/>
          <w:sz w:val="28"/>
          <w:szCs w:val="28"/>
          <w:lang w:val="en-US"/>
        </w:rPr>
        <w:t xml:space="preserve"> April 12, 2004).</w:t>
      </w:r>
    </w:p>
    <w:p w:rsidR="00AC32F7" w:rsidRPr="00430BC6" w:rsidRDefault="00AC32F7"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This approach also derives from the </w:t>
      </w:r>
      <w:r w:rsidR="004769A5" w:rsidRPr="00430BC6">
        <w:rPr>
          <w:rFonts w:ascii="Times New Roman" w:hAnsi="Times New Roman"/>
          <w:sz w:val="28"/>
          <w:szCs w:val="28"/>
          <w:lang w:val="en-US"/>
        </w:rPr>
        <w:t>ruling</w:t>
      </w:r>
      <w:r w:rsidRPr="00430BC6">
        <w:rPr>
          <w:rFonts w:ascii="Times New Roman" w:hAnsi="Times New Roman"/>
          <w:sz w:val="28"/>
          <w:szCs w:val="28"/>
          <w:lang w:val="en-US"/>
        </w:rPr>
        <w:t xml:space="preserve"> of the European Court of </w:t>
      </w:r>
      <w:r w:rsidR="004769A5" w:rsidRPr="00430BC6">
        <w:rPr>
          <w:rFonts w:ascii="Times New Roman" w:hAnsi="Times New Roman"/>
          <w:sz w:val="28"/>
          <w:szCs w:val="28"/>
          <w:lang w:val="en-US"/>
        </w:rPr>
        <w:t>H</w:t>
      </w:r>
      <w:r w:rsidRPr="00430BC6">
        <w:rPr>
          <w:rFonts w:ascii="Times New Roman" w:hAnsi="Times New Roman"/>
          <w:sz w:val="28"/>
          <w:szCs w:val="28"/>
          <w:lang w:val="en-US"/>
        </w:rPr>
        <w:t xml:space="preserve">uman </w:t>
      </w:r>
      <w:r w:rsidR="004769A5" w:rsidRPr="00430BC6">
        <w:rPr>
          <w:rFonts w:ascii="Times New Roman" w:hAnsi="Times New Roman"/>
          <w:sz w:val="28"/>
          <w:szCs w:val="28"/>
          <w:lang w:val="en-US"/>
        </w:rPr>
        <w:t>R</w:t>
      </w:r>
      <w:r w:rsidRPr="00430BC6">
        <w:rPr>
          <w:rFonts w:ascii="Times New Roman" w:hAnsi="Times New Roman"/>
          <w:sz w:val="28"/>
          <w:szCs w:val="28"/>
          <w:lang w:val="en-US"/>
        </w:rPr>
        <w:t>ights (E</w:t>
      </w:r>
      <w:r w:rsidR="004769A5" w:rsidRPr="00430BC6">
        <w:rPr>
          <w:rFonts w:ascii="Times New Roman" w:hAnsi="Times New Roman"/>
          <w:sz w:val="28"/>
          <w:szCs w:val="28"/>
          <w:lang w:val="en-US"/>
        </w:rPr>
        <w:t>CHR</w:t>
      </w:r>
      <w:r w:rsidRPr="00430BC6">
        <w:rPr>
          <w:rFonts w:ascii="Times New Roman" w:hAnsi="Times New Roman"/>
          <w:sz w:val="28"/>
          <w:szCs w:val="28"/>
          <w:lang w:val="en-US"/>
        </w:rPr>
        <w:t xml:space="preserve">) of September 22, 2005 on complaint </w:t>
      </w:r>
      <w:r w:rsidR="004769A5" w:rsidRPr="00430BC6">
        <w:rPr>
          <w:rFonts w:ascii="Times New Roman" w:hAnsi="Times New Roman"/>
          <w:sz w:val="28"/>
          <w:szCs w:val="28"/>
          <w:lang w:val="en-US"/>
        </w:rPr>
        <w:t xml:space="preserve">of </w:t>
      </w:r>
      <w:proofErr w:type="spellStart"/>
      <w:r w:rsidRPr="00430BC6">
        <w:rPr>
          <w:rFonts w:ascii="Times New Roman" w:hAnsi="Times New Roman"/>
          <w:sz w:val="28"/>
          <w:szCs w:val="28"/>
          <w:lang w:val="en-US"/>
        </w:rPr>
        <w:t>Fimar</w:t>
      </w:r>
      <w:proofErr w:type="spellEnd"/>
      <w:r w:rsidRPr="00430BC6">
        <w:rPr>
          <w:rFonts w:ascii="Times New Roman" w:hAnsi="Times New Roman"/>
          <w:sz w:val="28"/>
          <w:szCs w:val="28"/>
          <w:lang w:val="en-US"/>
        </w:rPr>
        <w:t xml:space="preserve"> </w:t>
      </w:r>
      <w:proofErr w:type="spellStart"/>
      <w:r w:rsidRPr="00430BC6">
        <w:rPr>
          <w:rFonts w:ascii="Times New Roman" w:hAnsi="Times New Roman"/>
          <w:sz w:val="28"/>
          <w:szCs w:val="28"/>
          <w:lang w:val="en-US"/>
        </w:rPr>
        <w:t>Hajiyeva</w:t>
      </w:r>
      <w:proofErr w:type="spellEnd"/>
      <w:r w:rsidRPr="00430BC6">
        <w:rPr>
          <w:rFonts w:ascii="Times New Roman" w:hAnsi="Times New Roman"/>
          <w:sz w:val="28"/>
          <w:szCs w:val="28"/>
          <w:lang w:val="en-US"/>
        </w:rPr>
        <w:t xml:space="preserve"> against Azerbaijan. In this </w:t>
      </w:r>
      <w:r w:rsidR="00C102E6" w:rsidRPr="00430BC6">
        <w:rPr>
          <w:rFonts w:ascii="Times New Roman" w:hAnsi="Times New Roman"/>
          <w:sz w:val="28"/>
          <w:szCs w:val="28"/>
          <w:lang w:val="en-US"/>
        </w:rPr>
        <w:t>ruling, the European Court,</w:t>
      </w:r>
      <w:r w:rsidRPr="00430BC6">
        <w:rPr>
          <w:rFonts w:ascii="Times New Roman" w:hAnsi="Times New Roman"/>
          <w:sz w:val="28"/>
          <w:szCs w:val="28"/>
          <w:lang w:val="en-US"/>
        </w:rPr>
        <w:t xml:space="preserve"> while </w:t>
      </w:r>
      <w:r w:rsidR="00A3359C" w:rsidRPr="00430BC6">
        <w:rPr>
          <w:rFonts w:ascii="Times New Roman" w:hAnsi="Times New Roman"/>
          <w:sz w:val="28"/>
          <w:szCs w:val="28"/>
          <w:lang w:val="en-US"/>
        </w:rPr>
        <w:t xml:space="preserve">recognizing </w:t>
      </w:r>
      <w:r w:rsidRPr="00430BC6">
        <w:rPr>
          <w:rFonts w:ascii="Times New Roman" w:hAnsi="Times New Roman"/>
          <w:sz w:val="28"/>
          <w:szCs w:val="28"/>
          <w:lang w:val="en-US"/>
        </w:rPr>
        <w:t xml:space="preserve">the complaint inadmissible, </w:t>
      </w:r>
      <w:r w:rsidR="00C102E6" w:rsidRPr="00430BC6">
        <w:rPr>
          <w:rFonts w:ascii="Times New Roman" w:hAnsi="Times New Roman"/>
          <w:sz w:val="28"/>
          <w:szCs w:val="28"/>
          <w:lang w:val="en-US"/>
        </w:rPr>
        <w:t xml:space="preserve">stated that </w:t>
      </w:r>
      <w:r w:rsidRPr="00430BC6">
        <w:rPr>
          <w:rFonts w:ascii="Times New Roman" w:hAnsi="Times New Roman"/>
          <w:sz w:val="28"/>
          <w:szCs w:val="28"/>
          <w:lang w:val="en-US"/>
        </w:rPr>
        <w:t>the applicant</w:t>
      </w:r>
      <w:r w:rsidR="00D14DB3" w:rsidRPr="00430BC6">
        <w:rPr>
          <w:rFonts w:ascii="Times New Roman" w:hAnsi="Times New Roman"/>
          <w:sz w:val="28"/>
          <w:szCs w:val="28"/>
          <w:lang w:val="en-US"/>
        </w:rPr>
        <w:t xml:space="preserve"> without</w:t>
      </w:r>
      <w:r w:rsidRPr="00430BC6">
        <w:rPr>
          <w:rFonts w:ascii="Times New Roman" w:hAnsi="Times New Roman"/>
          <w:sz w:val="28"/>
          <w:szCs w:val="28"/>
          <w:lang w:val="en-US"/>
        </w:rPr>
        <w:t xml:space="preserve"> substantiating the appeal filed with the Supreme Court</w:t>
      </w:r>
      <w:r w:rsidR="00A3359C" w:rsidRPr="00430BC6">
        <w:rPr>
          <w:rFonts w:ascii="Times New Roman" w:hAnsi="Times New Roman"/>
          <w:sz w:val="28"/>
          <w:szCs w:val="28"/>
          <w:lang w:val="en-US"/>
        </w:rPr>
        <w:t xml:space="preserve"> challenged </w:t>
      </w:r>
      <w:r w:rsidRPr="00430BC6">
        <w:rPr>
          <w:rFonts w:ascii="Times New Roman" w:hAnsi="Times New Roman"/>
          <w:sz w:val="28"/>
          <w:szCs w:val="28"/>
          <w:lang w:val="en-US"/>
        </w:rPr>
        <w:t xml:space="preserve">only court of appeal </w:t>
      </w:r>
      <w:r w:rsidR="00D14DB3" w:rsidRPr="00430BC6">
        <w:rPr>
          <w:rFonts w:ascii="Times New Roman" w:hAnsi="Times New Roman"/>
          <w:sz w:val="28"/>
          <w:szCs w:val="28"/>
          <w:lang w:val="en-US"/>
        </w:rPr>
        <w:t xml:space="preserve">procedural </w:t>
      </w:r>
      <w:r w:rsidRPr="00430BC6">
        <w:rPr>
          <w:rFonts w:ascii="Times New Roman" w:hAnsi="Times New Roman"/>
          <w:sz w:val="28"/>
          <w:szCs w:val="28"/>
          <w:lang w:val="en-US"/>
        </w:rPr>
        <w:t>irregularities. The European Court , in assessing the extension of the argument as to the claimant, concluded that is not the duty of the Court of Cassation</w:t>
      </w:r>
      <w:r w:rsidR="005C46DA" w:rsidRPr="00430BC6">
        <w:rPr>
          <w:rFonts w:ascii="Times New Roman" w:hAnsi="Times New Roman"/>
          <w:sz w:val="28"/>
          <w:szCs w:val="28"/>
          <w:lang w:val="en-US"/>
        </w:rPr>
        <w:t xml:space="preserve"> to examine the case beyond the claims of applicant</w:t>
      </w:r>
      <w:r w:rsidRPr="00430BC6">
        <w:rPr>
          <w:rFonts w:ascii="Times New Roman" w:hAnsi="Times New Roman"/>
          <w:sz w:val="28"/>
          <w:szCs w:val="28"/>
          <w:lang w:val="en-US"/>
        </w:rPr>
        <w:t>.</w:t>
      </w:r>
    </w:p>
    <w:p w:rsidR="008C7D2D" w:rsidRPr="00430BC6" w:rsidRDefault="00AC32F7"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To identify whether it refers to the law that is in the discretion of the Court of Cassation, first and foremost, it is necessary to consider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4.1 of CPC, </w:t>
      </w:r>
      <w:r w:rsidR="00D55066" w:rsidRPr="00430BC6">
        <w:rPr>
          <w:rFonts w:ascii="Times New Roman" w:hAnsi="Times New Roman"/>
          <w:sz w:val="28"/>
          <w:szCs w:val="28"/>
          <w:lang w:val="en-US"/>
        </w:rPr>
        <w:t xml:space="preserve">that </w:t>
      </w:r>
      <w:r w:rsidRPr="00430BC6">
        <w:rPr>
          <w:rFonts w:ascii="Times New Roman" w:hAnsi="Times New Roman"/>
          <w:sz w:val="28"/>
          <w:szCs w:val="28"/>
          <w:lang w:val="en-US"/>
        </w:rPr>
        <w:t xml:space="preserve">entitled the right to </w:t>
      </w:r>
      <w:r w:rsidR="00F86044" w:rsidRPr="00430BC6">
        <w:rPr>
          <w:rFonts w:ascii="Times New Roman" w:hAnsi="Times New Roman"/>
          <w:sz w:val="28"/>
          <w:szCs w:val="28"/>
          <w:lang w:val="en-US"/>
        </w:rPr>
        <w:t>apply to court for judicial protection</w:t>
      </w:r>
      <w:r w:rsidRPr="00430BC6">
        <w:rPr>
          <w:rFonts w:ascii="Times New Roman" w:hAnsi="Times New Roman"/>
          <w:sz w:val="28"/>
          <w:szCs w:val="28"/>
          <w:lang w:val="en-US"/>
        </w:rPr>
        <w:t xml:space="preserve"> arising from part I of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60 of the Constitution, which stipulates the guarantee of judicial protection. Under </w:t>
      </w:r>
      <w:r w:rsidR="00F86044" w:rsidRPr="00430BC6">
        <w:rPr>
          <w:rFonts w:ascii="Times New Roman" w:hAnsi="Times New Roman"/>
          <w:sz w:val="28"/>
          <w:szCs w:val="28"/>
          <w:lang w:val="en-US"/>
        </w:rPr>
        <w:t>this</w:t>
      </w:r>
      <w:r w:rsidRPr="00430BC6">
        <w:rPr>
          <w:rFonts w:ascii="Times New Roman" w:hAnsi="Times New Roman"/>
          <w:sz w:val="28"/>
          <w:szCs w:val="28"/>
          <w:lang w:val="en-US"/>
        </w:rPr>
        <w:t xml:space="preserve"> rule, </w:t>
      </w:r>
      <w:r w:rsidR="00CC1418" w:rsidRPr="00430BC6">
        <w:rPr>
          <w:rFonts w:ascii="Times New Roman" w:hAnsi="Times New Roman"/>
          <w:sz w:val="28"/>
          <w:szCs w:val="28"/>
          <w:lang w:val="en-US"/>
        </w:rPr>
        <w:t>t</w:t>
      </w:r>
      <w:r w:rsidR="00CC1418" w:rsidRPr="00430BC6">
        <w:rPr>
          <w:rFonts w:ascii="Times New Roman" w:hAnsi="Times New Roman"/>
          <w:sz w:val="28"/>
          <w:szCs w:val="28"/>
          <w:shd w:val="clear" w:color="auto" w:fill="FFFFFF"/>
          <w:lang w:val="en-US"/>
        </w:rPr>
        <w:t>he</w:t>
      </w:r>
      <w:r w:rsidR="00CC1418" w:rsidRPr="00430BC6">
        <w:rPr>
          <w:rStyle w:val="apple-converted-space"/>
          <w:rFonts w:ascii="Times New Roman" w:hAnsi="Times New Roman"/>
          <w:spacing w:val="5"/>
          <w:sz w:val="28"/>
          <w:szCs w:val="28"/>
          <w:shd w:val="clear" w:color="auto" w:fill="FFFFFF"/>
          <w:lang w:val="en-US"/>
        </w:rPr>
        <w:t> </w:t>
      </w:r>
      <w:r w:rsidR="00CC1418" w:rsidRPr="00430BC6">
        <w:rPr>
          <w:rFonts w:ascii="Times New Roman" w:hAnsi="Times New Roman"/>
          <w:sz w:val="28"/>
          <w:szCs w:val="28"/>
          <w:shd w:val="clear" w:color="auto" w:fill="FFFFFF"/>
          <w:lang w:val="en-US"/>
        </w:rPr>
        <w:t>protection</w:t>
      </w:r>
      <w:r w:rsidR="00CC1418" w:rsidRPr="00430BC6">
        <w:rPr>
          <w:rStyle w:val="apple-converted-space"/>
          <w:rFonts w:ascii="Times New Roman" w:hAnsi="Times New Roman"/>
          <w:spacing w:val="5"/>
          <w:sz w:val="28"/>
          <w:szCs w:val="28"/>
          <w:shd w:val="clear" w:color="auto" w:fill="FFFFFF"/>
          <w:lang w:val="en-US"/>
        </w:rPr>
        <w:t> </w:t>
      </w:r>
      <w:r w:rsidR="00CC1418" w:rsidRPr="00430BC6">
        <w:rPr>
          <w:rFonts w:ascii="Times New Roman" w:hAnsi="Times New Roman"/>
          <w:sz w:val="28"/>
          <w:szCs w:val="28"/>
          <w:shd w:val="clear" w:color="auto" w:fill="FFFFFF"/>
          <w:lang w:val="en-US"/>
        </w:rPr>
        <w:t>of</w:t>
      </w:r>
      <w:r w:rsidR="00CC1418" w:rsidRPr="00430BC6">
        <w:rPr>
          <w:rStyle w:val="apple-converted-space"/>
          <w:rFonts w:ascii="Times New Roman" w:hAnsi="Times New Roman"/>
          <w:spacing w:val="5"/>
          <w:sz w:val="28"/>
          <w:szCs w:val="28"/>
          <w:shd w:val="clear" w:color="auto" w:fill="FFFFFF"/>
          <w:lang w:val="en-US"/>
        </w:rPr>
        <w:t> </w:t>
      </w:r>
      <w:r w:rsidR="00CC1418" w:rsidRPr="00430BC6">
        <w:rPr>
          <w:rFonts w:ascii="Times New Roman" w:hAnsi="Times New Roman"/>
          <w:sz w:val="28"/>
          <w:szCs w:val="28"/>
          <w:shd w:val="clear" w:color="auto" w:fill="FFFFFF"/>
          <w:lang w:val="en-US"/>
        </w:rPr>
        <w:t>rights</w:t>
      </w:r>
      <w:r w:rsidR="00CC1418" w:rsidRPr="00430BC6">
        <w:rPr>
          <w:rStyle w:val="apple-converted-space"/>
          <w:rFonts w:ascii="Times New Roman" w:hAnsi="Times New Roman"/>
          <w:spacing w:val="5"/>
          <w:sz w:val="28"/>
          <w:szCs w:val="28"/>
          <w:shd w:val="clear" w:color="auto" w:fill="FFFFFF"/>
          <w:lang w:val="en-US"/>
        </w:rPr>
        <w:t> </w:t>
      </w:r>
      <w:r w:rsidR="00CC1418" w:rsidRPr="00430BC6">
        <w:rPr>
          <w:rFonts w:ascii="Times New Roman" w:hAnsi="Times New Roman"/>
          <w:sz w:val="28"/>
          <w:szCs w:val="28"/>
          <w:shd w:val="clear" w:color="auto" w:fill="FFFFFF"/>
          <w:lang w:val="en-US"/>
        </w:rPr>
        <w:t>and</w:t>
      </w:r>
      <w:r w:rsidR="00CC1418" w:rsidRPr="00430BC6">
        <w:rPr>
          <w:rStyle w:val="apple-converted-space"/>
          <w:rFonts w:ascii="Times New Roman" w:hAnsi="Times New Roman"/>
          <w:spacing w:val="5"/>
          <w:sz w:val="28"/>
          <w:szCs w:val="28"/>
          <w:shd w:val="clear" w:color="auto" w:fill="FFFFFF"/>
          <w:lang w:val="en-US"/>
        </w:rPr>
        <w:t> </w:t>
      </w:r>
      <w:r w:rsidR="00CC1418" w:rsidRPr="00430BC6">
        <w:rPr>
          <w:rFonts w:ascii="Times New Roman" w:hAnsi="Times New Roman"/>
          <w:sz w:val="28"/>
          <w:szCs w:val="28"/>
          <w:shd w:val="clear" w:color="auto" w:fill="FFFFFF"/>
          <w:lang w:val="en-US"/>
        </w:rPr>
        <w:t>freedoms</w:t>
      </w:r>
      <w:r w:rsidR="00CC1418" w:rsidRPr="00430BC6">
        <w:rPr>
          <w:rStyle w:val="apple-converted-space"/>
          <w:rFonts w:ascii="Times New Roman" w:hAnsi="Times New Roman"/>
          <w:spacing w:val="5"/>
          <w:sz w:val="28"/>
          <w:szCs w:val="28"/>
          <w:shd w:val="clear" w:color="auto" w:fill="FFFFFF"/>
          <w:lang w:val="en-US"/>
        </w:rPr>
        <w:t> </w:t>
      </w:r>
      <w:r w:rsidR="00CC1418" w:rsidRPr="00430BC6">
        <w:rPr>
          <w:rFonts w:ascii="Times New Roman" w:hAnsi="Times New Roman"/>
          <w:sz w:val="28"/>
          <w:szCs w:val="28"/>
          <w:shd w:val="clear" w:color="auto" w:fill="FFFFFF"/>
          <w:lang w:val="en-US"/>
        </w:rPr>
        <w:t>in</w:t>
      </w:r>
      <w:r w:rsidR="00CC1418" w:rsidRPr="00430BC6">
        <w:rPr>
          <w:rStyle w:val="apple-converted-space"/>
          <w:rFonts w:ascii="Times New Roman" w:hAnsi="Times New Roman"/>
          <w:spacing w:val="5"/>
          <w:sz w:val="28"/>
          <w:szCs w:val="28"/>
          <w:shd w:val="clear" w:color="auto" w:fill="FFFFFF"/>
          <w:lang w:val="en-US"/>
        </w:rPr>
        <w:t> </w:t>
      </w:r>
      <w:r w:rsidR="00CC1418" w:rsidRPr="00430BC6">
        <w:rPr>
          <w:rFonts w:ascii="Times New Roman" w:hAnsi="Times New Roman"/>
          <w:sz w:val="28"/>
          <w:szCs w:val="28"/>
          <w:shd w:val="clear" w:color="auto" w:fill="FFFFFF"/>
          <w:lang w:val="en-US"/>
        </w:rPr>
        <w:t>a</w:t>
      </w:r>
      <w:r w:rsidR="00CC1418" w:rsidRPr="00430BC6">
        <w:rPr>
          <w:rStyle w:val="apple-converted-space"/>
          <w:rFonts w:ascii="Times New Roman" w:hAnsi="Times New Roman"/>
          <w:spacing w:val="5"/>
          <w:sz w:val="28"/>
          <w:szCs w:val="28"/>
          <w:shd w:val="clear" w:color="auto" w:fill="FFFFFF"/>
          <w:lang w:val="en-US"/>
        </w:rPr>
        <w:t> </w:t>
      </w:r>
      <w:r w:rsidR="00CC1418" w:rsidRPr="00430BC6">
        <w:rPr>
          <w:rFonts w:ascii="Times New Roman" w:hAnsi="Times New Roman"/>
          <w:sz w:val="28"/>
          <w:szCs w:val="28"/>
          <w:shd w:val="clear" w:color="auto" w:fill="FFFFFF"/>
          <w:lang w:val="en-US"/>
        </w:rPr>
        <w:t>court</w:t>
      </w:r>
      <w:r w:rsidR="00CC1418" w:rsidRPr="00430BC6">
        <w:rPr>
          <w:rStyle w:val="apple-converted-space"/>
          <w:rFonts w:ascii="Times New Roman" w:hAnsi="Times New Roman"/>
          <w:spacing w:val="5"/>
          <w:sz w:val="28"/>
          <w:szCs w:val="28"/>
          <w:shd w:val="clear" w:color="auto" w:fill="FFFFFF"/>
          <w:lang w:val="en-US"/>
        </w:rPr>
        <w:t> </w:t>
      </w:r>
      <w:r w:rsidR="00CC1418" w:rsidRPr="00430BC6">
        <w:rPr>
          <w:rFonts w:ascii="Times New Roman" w:hAnsi="Times New Roman"/>
          <w:sz w:val="28"/>
          <w:szCs w:val="28"/>
          <w:shd w:val="clear" w:color="auto" w:fill="FFFFFF"/>
          <w:lang w:val="en-US"/>
        </w:rPr>
        <w:t>of</w:t>
      </w:r>
      <w:r w:rsidR="00CC1418" w:rsidRPr="00430BC6">
        <w:rPr>
          <w:rStyle w:val="apple-converted-space"/>
          <w:rFonts w:ascii="Times New Roman" w:hAnsi="Times New Roman"/>
          <w:spacing w:val="5"/>
          <w:sz w:val="28"/>
          <w:szCs w:val="28"/>
          <w:shd w:val="clear" w:color="auto" w:fill="FFFFFF"/>
          <w:lang w:val="en-US"/>
        </w:rPr>
        <w:t> </w:t>
      </w:r>
      <w:r w:rsidR="00CC1418" w:rsidRPr="00430BC6">
        <w:rPr>
          <w:rFonts w:ascii="Times New Roman" w:hAnsi="Times New Roman"/>
          <w:sz w:val="28"/>
          <w:szCs w:val="28"/>
          <w:shd w:val="clear" w:color="auto" w:fill="FFFFFF"/>
          <w:lang w:val="en-US"/>
        </w:rPr>
        <w:t>law shall be guaranteed.</w:t>
      </w:r>
    </w:p>
    <w:p w:rsidR="00AC32F7" w:rsidRPr="00430BC6" w:rsidRDefault="00AC32F7"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As </w:t>
      </w:r>
      <w:r w:rsidR="003971A3" w:rsidRPr="00430BC6">
        <w:rPr>
          <w:rFonts w:ascii="Times New Roman" w:hAnsi="Times New Roman"/>
          <w:sz w:val="28"/>
          <w:szCs w:val="28"/>
          <w:lang w:val="en-US"/>
        </w:rPr>
        <w:t>one</w:t>
      </w:r>
      <w:r w:rsidRPr="00430BC6">
        <w:rPr>
          <w:rFonts w:ascii="Times New Roman" w:hAnsi="Times New Roman"/>
          <w:sz w:val="28"/>
          <w:szCs w:val="28"/>
          <w:lang w:val="en-US"/>
        </w:rPr>
        <w:t xml:space="preserve"> can see, the rule of the CPC, within the meaning of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60 of the Constitution, once again reaffirmed that the use of judicial protection depends on the will of the person, and </w:t>
      </w:r>
      <w:r w:rsidR="003971A3" w:rsidRPr="00430BC6">
        <w:rPr>
          <w:rFonts w:ascii="Times New Roman" w:hAnsi="Times New Roman"/>
          <w:sz w:val="28"/>
          <w:szCs w:val="28"/>
          <w:lang w:val="en-US"/>
        </w:rPr>
        <w:t xml:space="preserve">he should </w:t>
      </w:r>
      <w:r w:rsidRPr="00430BC6">
        <w:rPr>
          <w:rFonts w:ascii="Times New Roman" w:hAnsi="Times New Roman"/>
          <w:sz w:val="28"/>
          <w:szCs w:val="28"/>
          <w:lang w:val="en-US"/>
        </w:rPr>
        <w:t xml:space="preserve">take this decision on </w:t>
      </w:r>
      <w:r w:rsidR="003971A3" w:rsidRPr="00430BC6">
        <w:rPr>
          <w:rFonts w:ascii="Times New Roman" w:hAnsi="Times New Roman"/>
          <w:sz w:val="28"/>
          <w:szCs w:val="28"/>
          <w:lang w:val="en-US"/>
        </w:rPr>
        <w:t>his</w:t>
      </w:r>
      <w:r w:rsidRPr="00430BC6">
        <w:rPr>
          <w:rFonts w:ascii="Times New Roman" w:hAnsi="Times New Roman"/>
          <w:sz w:val="28"/>
          <w:szCs w:val="28"/>
          <w:lang w:val="en-US"/>
        </w:rPr>
        <w:t xml:space="preserve"> own. Th</w:t>
      </w:r>
      <w:r w:rsidR="00014D16" w:rsidRPr="00430BC6">
        <w:rPr>
          <w:rFonts w:ascii="Times New Roman" w:hAnsi="Times New Roman"/>
          <w:sz w:val="28"/>
          <w:szCs w:val="28"/>
          <w:lang w:val="en-US"/>
        </w:rPr>
        <w:t>is</w:t>
      </w:r>
      <w:r w:rsidRPr="00430BC6">
        <w:rPr>
          <w:rFonts w:ascii="Times New Roman" w:hAnsi="Times New Roman"/>
          <w:sz w:val="28"/>
          <w:szCs w:val="28"/>
          <w:lang w:val="en-US"/>
        </w:rPr>
        <w:t xml:space="preserve"> generally accepted principle of law</w:t>
      </w:r>
      <w:r w:rsidR="00014D16" w:rsidRPr="00430BC6">
        <w:rPr>
          <w:rFonts w:ascii="Times New Roman" w:hAnsi="Times New Roman"/>
          <w:sz w:val="28"/>
          <w:szCs w:val="28"/>
          <w:lang w:val="en-US"/>
        </w:rPr>
        <w:t xml:space="preserve"> </w:t>
      </w:r>
      <w:r w:rsidRPr="00430BC6">
        <w:rPr>
          <w:rFonts w:ascii="Times New Roman" w:hAnsi="Times New Roman"/>
          <w:sz w:val="28"/>
          <w:szCs w:val="28"/>
          <w:lang w:val="en-US"/>
        </w:rPr>
        <w:t>dispo</w:t>
      </w:r>
      <w:r w:rsidR="00014D16" w:rsidRPr="00430BC6">
        <w:rPr>
          <w:rFonts w:ascii="Times New Roman" w:hAnsi="Times New Roman"/>
          <w:sz w:val="28"/>
          <w:szCs w:val="28"/>
          <w:lang w:val="en-US"/>
        </w:rPr>
        <w:t xml:space="preserve">sition </w:t>
      </w:r>
      <w:r w:rsidRPr="00430BC6">
        <w:rPr>
          <w:rFonts w:ascii="Times New Roman" w:hAnsi="Times New Roman"/>
          <w:sz w:val="28"/>
          <w:szCs w:val="28"/>
          <w:lang w:val="en-US"/>
        </w:rPr>
        <w:t xml:space="preserve">provides that </w:t>
      </w:r>
      <w:r w:rsidR="008B4534" w:rsidRPr="00430BC6">
        <w:rPr>
          <w:rFonts w:ascii="Times New Roman" w:hAnsi="Times New Roman"/>
          <w:sz w:val="28"/>
          <w:szCs w:val="28"/>
          <w:lang w:val="en-US"/>
        </w:rPr>
        <w:t xml:space="preserve">whether to apply to court or not </w:t>
      </w:r>
      <w:r w:rsidRPr="00430BC6">
        <w:rPr>
          <w:rFonts w:ascii="Times New Roman" w:hAnsi="Times New Roman"/>
          <w:sz w:val="28"/>
          <w:szCs w:val="28"/>
          <w:lang w:val="en-US"/>
        </w:rPr>
        <w:t xml:space="preserve">to determine the level of required protection </w:t>
      </w:r>
      <w:r w:rsidR="008B4534" w:rsidRPr="00430BC6">
        <w:rPr>
          <w:rFonts w:ascii="Times New Roman" w:hAnsi="Times New Roman"/>
          <w:sz w:val="28"/>
          <w:szCs w:val="28"/>
          <w:lang w:val="en-US"/>
        </w:rPr>
        <w:t>should</w:t>
      </w:r>
      <w:r w:rsidRPr="00430BC6">
        <w:rPr>
          <w:rFonts w:ascii="Times New Roman" w:hAnsi="Times New Roman"/>
          <w:sz w:val="28"/>
          <w:szCs w:val="28"/>
          <w:lang w:val="en-US"/>
        </w:rPr>
        <w:t xml:space="preserve"> depend on the person. On this basis, the choice of procedural methods for achieving </w:t>
      </w:r>
      <w:r w:rsidR="008B4534" w:rsidRPr="00430BC6">
        <w:rPr>
          <w:rFonts w:ascii="Times New Roman" w:hAnsi="Times New Roman"/>
          <w:sz w:val="28"/>
          <w:szCs w:val="28"/>
          <w:lang w:val="en-US"/>
        </w:rPr>
        <w:t>a</w:t>
      </w:r>
      <w:r w:rsidRPr="00430BC6">
        <w:rPr>
          <w:rFonts w:ascii="Times New Roman" w:hAnsi="Times New Roman"/>
          <w:sz w:val="28"/>
          <w:szCs w:val="28"/>
          <w:lang w:val="en-US"/>
        </w:rPr>
        <w:t xml:space="preserve"> goal must also be </w:t>
      </w:r>
      <w:r w:rsidR="008B4534" w:rsidRPr="00430BC6">
        <w:rPr>
          <w:rFonts w:ascii="Times New Roman" w:hAnsi="Times New Roman"/>
          <w:sz w:val="28"/>
          <w:szCs w:val="28"/>
          <w:lang w:val="en-US"/>
        </w:rPr>
        <w:t>on person’s</w:t>
      </w:r>
      <w:r w:rsidRPr="00430BC6">
        <w:rPr>
          <w:rFonts w:ascii="Times New Roman" w:hAnsi="Times New Roman"/>
          <w:sz w:val="28"/>
          <w:szCs w:val="28"/>
          <w:lang w:val="en-US"/>
        </w:rPr>
        <w:t xml:space="preserve"> independent discretion. Accordingly, </w:t>
      </w:r>
      <w:r w:rsidR="0099290B" w:rsidRPr="00430BC6">
        <w:rPr>
          <w:rFonts w:ascii="Times New Roman" w:hAnsi="Times New Roman"/>
          <w:sz w:val="28"/>
          <w:szCs w:val="28"/>
          <w:lang w:val="en-US"/>
        </w:rPr>
        <w:t xml:space="preserve">to </w:t>
      </w:r>
      <w:r w:rsidRPr="00430BC6">
        <w:rPr>
          <w:rFonts w:ascii="Times New Roman" w:hAnsi="Times New Roman"/>
          <w:sz w:val="28"/>
          <w:szCs w:val="28"/>
          <w:lang w:val="en-US"/>
        </w:rPr>
        <w:t xml:space="preserve">appeal in respect thereof to the top, including the Court </w:t>
      </w:r>
      <w:r w:rsidR="0099290B" w:rsidRPr="00430BC6">
        <w:rPr>
          <w:rFonts w:ascii="Times New Roman" w:hAnsi="Times New Roman"/>
          <w:sz w:val="28"/>
          <w:szCs w:val="28"/>
          <w:lang w:val="en-US"/>
        </w:rPr>
        <w:t>of Cassation, or agree with it</w:t>
      </w:r>
      <w:r w:rsidRPr="00430BC6">
        <w:rPr>
          <w:rFonts w:ascii="Times New Roman" w:hAnsi="Times New Roman"/>
          <w:sz w:val="28"/>
          <w:szCs w:val="28"/>
          <w:lang w:val="en-US"/>
        </w:rPr>
        <w:t>, to challenge the ruling fully or partly also depends on the will of the person concerned.</w:t>
      </w:r>
    </w:p>
    <w:p w:rsidR="00D549D4" w:rsidRPr="00430BC6" w:rsidRDefault="00D549D4"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It should also be noted that in </w:t>
      </w:r>
      <w:r w:rsidR="009E401A" w:rsidRPr="00430BC6">
        <w:rPr>
          <w:rFonts w:ascii="Times New Roman" w:hAnsi="Times New Roman"/>
          <w:sz w:val="28"/>
          <w:szCs w:val="28"/>
          <w:lang w:val="en-US"/>
        </w:rPr>
        <w:t xml:space="preserve">CPC the </w:t>
      </w:r>
      <w:r w:rsidRPr="00430BC6">
        <w:rPr>
          <w:rFonts w:ascii="Times New Roman" w:hAnsi="Times New Roman"/>
          <w:sz w:val="28"/>
          <w:szCs w:val="28"/>
          <w:lang w:val="en-US"/>
        </w:rPr>
        <w:t>Court of Cassation does not have the power to verify the legitimacy of judicial acts</w:t>
      </w:r>
      <w:r w:rsidR="009E401A" w:rsidRPr="00430BC6">
        <w:rPr>
          <w:rFonts w:ascii="Times New Roman" w:hAnsi="Times New Roman"/>
          <w:sz w:val="28"/>
          <w:szCs w:val="28"/>
          <w:lang w:val="en-US"/>
        </w:rPr>
        <w:t xml:space="preserve"> within non-challenged </w:t>
      </w:r>
      <w:r w:rsidRPr="00430BC6">
        <w:rPr>
          <w:rFonts w:ascii="Times New Roman" w:hAnsi="Times New Roman"/>
          <w:sz w:val="28"/>
          <w:szCs w:val="28"/>
          <w:lang w:val="en-US"/>
        </w:rPr>
        <w:t xml:space="preserve">part </w:t>
      </w:r>
      <w:r w:rsidR="009E401A" w:rsidRPr="00430BC6">
        <w:rPr>
          <w:rFonts w:ascii="Times New Roman" w:hAnsi="Times New Roman"/>
          <w:sz w:val="28"/>
          <w:szCs w:val="28"/>
          <w:lang w:val="en-US"/>
        </w:rPr>
        <w:t>of appeal</w:t>
      </w:r>
      <w:r w:rsidRPr="00430BC6">
        <w:rPr>
          <w:rFonts w:ascii="Times New Roman" w:hAnsi="Times New Roman"/>
          <w:sz w:val="28"/>
          <w:szCs w:val="28"/>
          <w:lang w:val="en-US"/>
        </w:rPr>
        <w:t xml:space="preserve">. In this sense, </w:t>
      </w:r>
      <w:r w:rsidR="009E401A" w:rsidRPr="00430BC6">
        <w:rPr>
          <w:rFonts w:ascii="Times New Roman" w:hAnsi="Times New Roman"/>
          <w:sz w:val="28"/>
          <w:szCs w:val="28"/>
          <w:lang w:val="en-US"/>
        </w:rPr>
        <w:t>the checking of</w:t>
      </w:r>
      <w:r w:rsidRPr="00430BC6">
        <w:rPr>
          <w:rFonts w:ascii="Times New Roman" w:hAnsi="Times New Roman"/>
          <w:sz w:val="28"/>
          <w:szCs w:val="28"/>
          <w:lang w:val="en-US"/>
        </w:rPr>
        <w:t xml:space="preserve"> an undisputed part </w:t>
      </w:r>
      <w:r w:rsidR="009E401A" w:rsidRPr="00430BC6">
        <w:rPr>
          <w:rFonts w:ascii="Times New Roman" w:hAnsi="Times New Roman"/>
          <w:sz w:val="28"/>
          <w:szCs w:val="28"/>
          <w:lang w:val="en-US"/>
        </w:rPr>
        <w:t xml:space="preserve">by </w:t>
      </w:r>
      <w:r w:rsidRPr="00430BC6">
        <w:rPr>
          <w:rFonts w:ascii="Times New Roman" w:hAnsi="Times New Roman"/>
          <w:sz w:val="28"/>
          <w:szCs w:val="28"/>
          <w:lang w:val="en-US"/>
        </w:rPr>
        <w:t xml:space="preserve">the Court of Cassation, on its own initiative, </w:t>
      </w:r>
      <w:r w:rsidR="009E401A" w:rsidRPr="00430BC6">
        <w:rPr>
          <w:rFonts w:ascii="Times New Roman" w:hAnsi="Times New Roman"/>
          <w:sz w:val="28"/>
          <w:szCs w:val="28"/>
          <w:lang w:val="en-US"/>
        </w:rPr>
        <w:t xml:space="preserve">is </w:t>
      </w:r>
      <w:r w:rsidRPr="00430BC6">
        <w:rPr>
          <w:rFonts w:ascii="Times New Roman" w:hAnsi="Times New Roman"/>
          <w:sz w:val="28"/>
          <w:szCs w:val="28"/>
          <w:lang w:val="en-US"/>
        </w:rPr>
        <w:t xml:space="preserve">contrary to the principle of </w:t>
      </w:r>
      <w:r w:rsidR="000B01B5" w:rsidRPr="00430BC6">
        <w:rPr>
          <w:rFonts w:ascii="Times New Roman" w:hAnsi="Times New Roman"/>
          <w:sz w:val="28"/>
          <w:szCs w:val="28"/>
          <w:lang w:val="en-US"/>
        </w:rPr>
        <w:t>disposition</w:t>
      </w:r>
      <w:r w:rsidRPr="00430BC6">
        <w:rPr>
          <w:rFonts w:ascii="Times New Roman" w:hAnsi="Times New Roman"/>
          <w:sz w:val="28"/>
          <w:szCs w:val="28"/>
          <w:lang w:val="en-US"/>
        </w:rPr>
        <w:t xml:space="preserve"> deriving from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60 of the Constitution and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 of the CPC. The Court of Cassation's efforts</w:t>
      </w:r>
      <w:r w:rsidR="000B01B5" w:rsidRPr="00430BC6">
        <w:rPr>
          <w:rFonts w:ascii="Times New Roman" w:hAnsi="Times New Roman"/>
          <w:sz w:val="28"/>
          <w:szCs w:val="28"/>
          <w:lang w:val="en-US"/>
        </w:rPr>
        <w:t xml:space="preserve"> should be aimed at elimination of </w:t>
      </w:r>
      <w:r w:rsidRPr="00430BC6">
        <w:rPr>
          <w:rFonts w:ascii="Times New Roman" w:hAnsi="Times New Roman"/>
          <w:sz w:val="28"/>
          <w:szCs w:val="28"/>
          <w:lang w:val="en-US"/>
        </w:rPr>
        <w:t xml:space="preserve">violations of the rights and legitimate interests of the </w:t>
      </w:r>
      <w:r w:rsidRPr="00430BC6">
        <w:rPr>
          <w:rFonts w:ascii="Times New Roman" w:hAnsi="Times New Roman"/>
          <w:sz w:val="28"/>
          <w:szCs w:val="28"/>
          <w:lang w:val="en-US"/>
        </w:rPr>
        <w:lastRenderedPageBreak/>
        <w:t xml:space="preserve">applicant specified in the complaint. And if the argument put forward in the </w:t>
      </w:r>
      <w:r w:rsidR="00F84C96" w:rsidRPr="00430BC6">
        <w:rPr>
          <w:rFonts w:ascii="Times New Roman" w:hAnsi="Times New Roman"/>
          <w:sz w:val="28"/>
          <w:szCs w:val="28"/>
          <w:lang w:val="en-US"/>
        </w:rPr>
        <w:t xml:space="preserve">cassation </w:t>
      </w:r>
      <w:r w:rsidRPr="00430BC6">
        <w:rPr>
          <w:rFonts w:ascii="Times New Roman" w:hAnsi="Times New Roman"/>
          <w:sz w:val="28"/>
          <w:szCs w:val="28"/>
          <w:lang w:val="en-US"/>
        </w:rPr>
        <w:t xml:space="preserve">complaint, </w:t>
      </w:r>
      <w:r w:rsidR="006318AF" w:rsidRPr="00430BC6">
        <w:rPr>
          <w:rFonts w:ascii="Times New Roman" w:hAnsi="Times New Roman"/>
          <w:sz w:val="28"/>
          <w:szCs w:val="28"/>
          <w:lang w:val="en-US"/>
        </w:rPr>
        <w:t xml:space="preserve">is </w:t>
      </w:r>
      <w:r w:rsidRPr="00430BC6">
        <w:rPr>
          <w:rFonts w:ascii="Times New Roman" w:hAnsi="Times New Roman"/>
          <w:sz w:val="28"/>
          <w:szCs w:val="28"/>
          <w:lang w:val="en-US"/>
        </w:rPr>
        <w:t>inevitably associated with any other (</w:t>
      </w:r>
      <w:r w:rsidR="006318AF" w:rsidRPr="00430BC6">
        <w:rPr>
          <w:rFonts w:ascii="Times New Roman" w:hAnsi="Times New Roman"/>
          <w:sz w:val="28"/>
          <w:szCs w:val="28"/>
          <w:lang w:val="en-US"/>
        </w:rPr>
        <w:t>non-</w:t>
      </w:r>
      <w:r w:rsidRPr="00430BC6">
        <w:rPr>
          <w:rFonts w:ascii="Times New Roman" w:hAnsi="Times New Roman"/>
          <w:sz w:val="28"/>
          <w:szCs w:val="28"/>
          <w:lang w:val="en-US"/>
        </w:rPr>
        <w:t xml:space="preserve">contested) legal issue </w:t>
      </w:r>
      <w:r w:rsidR="006318AF" w:rsidRPr="00430BC6">
        <w:rPr>
          <w:rFonts w:ascii="Times New Roman" w:hAnsi="Times New Roman"/>
          <w:sz w:val="28"/>
          <w:szCs w:val="28"/>
          <w:lang w:val="en-US"/>
        </w:rPr>
        <w:t xml:space="preserve">and </w:t>
      </w:r>
      <w:r w:rsidRPr="00430BC6">
        <w:rPr>
          <w:rFonts w:ascii="Times New Roman" w:hAnsi="Times New Roman"/>
          <w:sz w:val="28"/>
          <w:szCs w:val="28"/>
          <w:lang w:val="en-US"/>
        </w:rPr>
        <w:t xml:space="preserve">depends on the expression </w:t>
      </w:r>
      <w:r w:rsidR="006318AF" w:rsidRPr="00430BC6">
        <w:rPr>
          <w:rFonts w:ascii="Times New Roman" w:hAnsi="Times New Roman"/>
          <w:sz w:val="28"/>
          <w:szCs w:val="28"/>
          <w:lang w:val="en-US"/>
        </w:rPr>
        <w:t xml:space="preserve">of the opinion of </w:t>
      </w:r>
      <w:r w:rsidRPr="00430BC6">
        <w:rPr>
          <w:rFonts w:ascii="Times New Roman" w:hAnsi="Times New Roman"/>
          <w:sz w:val="28"/>
          <w:szCs w:val="28"/>
          <w:lang w:val="en-US"/>
        </w:rPr>
        <w:t>the Court of Cassation</w:t>
      </w:r>
      <w:r w:rsidR="006318AF" w:rsidRPr="00430BC6">
        <w:rPr>
          <w:rFonts w:ascii="Times New Roman" w:hAnsi="Times New Roman"/>
          <w:sz w:val="28"/>
          <w:szCs w:val="28"/>
          <w:lang w:val="en-US"/>
        </w:rPr>
        <w:t xml:space="preserve"> regarding it</w:t>
      </w:r>
      <w:r w:rsidRPr="00430BC6">
        <w:rPr>
          <w:rFonts w:ascii="Times New Roman" w:hAnsi="Times New Roman"/>
          <w:sz w:val="28"/>
          <w:szCs w:val="28"/>
          <w:lang w:val="en-US"/>
        </w:rPr>
        <w:t>,</w:t>
      </w:r>
      <w:r w:rsidR="006318AF" w:rsidRPr="00430BC6">
        <w:rPr>
          <w:rFonts w:ascii="Times New Roman" w:hAnsi="Times New Roman"/>
          <w:sz w:val="28"/>
          <w:szCs w:val="28"/>
          <w:lang w:val="en-US"/>
        </w:rPr>
        <w:t xml:space="preserve"> the</w:t>
      </w:r>
      <w:r w:rsidRPr="00430BC6">
        <w:rPr>
          <w:rFonts w:ascii="Times New Roman" w:hAnsi="Times New Roman"/>
          <w:sz w:val="28"/>
          <w:szCs w:val="28"/>
          <w:lang w:val="en-US"/>
        </w:rPr>
        <w:t xml:space="preserve"> in accordance with the principle of adversarial proceedings provided for in part VII of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127 of the Constitution, as an exception, </w:t>
      </w:r>
      <w:r w:rsidR="008F5750" w:rsidRPr="00430BC6">
        <w:rPr>
          <w:rFonts w:ascii="Times New Roman" w:hAnsi="Times New Roman"/>
          <w:sz w:val="28"/>
          <w:szCs w:val="28"/>
          <w:lang w:val="en-US"/>
        </w:rPr>
        <w:t xml:space="preserve">it may </w:t>
      </w:r>
      <w:r w:rsidRPr="00430BC6">
        <w:rPr>
          <w:rFonts w:ascii="Times New Roman" w:hAnsi="Times New Roman"/>
          <w:sz w:val="28"/>
          <w:szCs w:val="28"/>
          <w:lang w:val="en-US"/>
        </w:rPr>
        <w:t xml:space="preserve">express </w:t>
      </w:r>
      <w:r w:rsidR="008F5750" w:rsidRPr="00430BC6">
        <w:rPr>
          <w:rFonts w:ascii="Times New Roman" w:hAnsi="Times New Roman"/>
          <w:sz w:val="28"/>
          <w:szCs w:val="28"/>
          <w:lang w:val="en-US"/>
        </w:rPr>
        <w:t>it opinion under condition this issue is subject also to examination of parties.</w:t>
      </w:r>
    </w:p>
    <w:p w:rsidR="00D549D4" w:rsidRPr="00430BC6" w:rsidRDefault="00D549D4"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At the same time, </w:t>
      </w:r>
      <w:r w:rsidR="00EE4716" w:rsidRPr="00430BC6">
        <w:rPr>
          <w:rFonts w:ascii="Times New Roman" w:hAnsi="Times New Roman"/>
          <w:sz w:val="28"/>
          <w:szCs w:val="28"/>
          <w:lang w:val="en-US"/>
        </w:rPr>
        <w:t>when</w:t>
      </w:r>
      <w:r w:rsidRPr="00430BC6">
        <w:rPr>
          <w:rFonts w:ascii="Times New Roman" w:hAnsi="Times New Roman"/>
          <w:sz w:val="28"/>
          <w:szCs w:val="28"/>
          <w:lang w:val="en-US"/>
        </w:rPr>
        <w:t xml:space="preserve"> examining the legal argument put forward in the appeal, the Court of Cassation does not depend on the legal assessment</w:t>
      </w:r>
      <w:r w:rsidR="00EE4716" w:rsidRPr="00430BC6">
        <w:rPr>
          <w:rFonts w:ascii="Times New Roman" w:hAnsi="Times New Roman"/>
          <w:sz w:val="28"/>
          <w:szCs w:val="28"/>
          <w:lang w:val="en-US"/>
        </w:rPr>
        <w:t xml:space="preserve"> specified by</w:t>
      </w:r>
      <w:r w:rsidRPr="00430BC6">
        <w:rPr>
          <w:rFonts w:ascii="Times New Roman" w:hAnsi="Times New Roman"/>
          <w:sz w:val="28"/>
          <w:szCs w:val="28"/>
          <w:lang w:val="en-US"/>
        </w:rPr>
        <w:t xml:space="preserve"> applicant and under the legal principle of '</w:t>
      </w:r>
      <w:proofErr w:type="spellStart"/>
      <w:r w:rsidRPr="00430BC6">
        <w:rPr>
          <w:rFonts w:ascii="Times New Roman" w:hAnsi="Times New Roman"/>
          <w:sz w:val="28"/>
          <w:szCs w:val="28"/>
          <w:lang w:val="en-US"/>
        </w:rPr>
        <w:t>iura</w:t>
      </w:r>
      <w:proofErr w:type="spellEnd"/>
      <w:r w:rsidRPr="00430BC6">
        <w:rPr>
          <w:rFonts w:ascii="Times New Roman" w:hAnsi="Times New Roman"/>
          <w:sz w:val="28"/>
          <w:szCs w:val="28"/>
          <w:lang w:val="en-US"/>
        </w:rPr>
        <w:t xml:space="preserve"> </w:t>
      </w:r>
      <w:proofErr w:type="spellStart"/>
      <w:r w:rsidRPr="00430BC6">
        <w:rPr>
          <w:rFonts w:ascii="Times New Roman" w:hAnsi="Times New Roman"/>
          <w:sz w:val="28"/>
          <w:szCs w:val="28"/>
          <w:lang w:val="en-US"/>
        </w:rPr>
        <w:t>novit</w:t>
      </w:r>
      <w:proofErr w:type="spellEnd"/>
      <w:r w:rsidRPr="00430BC6">
        <w:rPr>
          <w:rFonts w:ascii="Times New Roman" w:hAnsi="Times New Roman"/>
          <w:sz w:val="28"/>
          <w:szCs w:val="28"/>
          <w:lang w:val="en-US"/>
        </w:rPr>
        <w:t xml:space="preserve"> curia</w:t>
      </w:r>
      <w:r w:rsidR="00EE4716" w:rsidRPr="00430BC6">
        <w:rPr>
          <w:rFonts w:ascii="Times New Roman" w:hAnsi="Times New Roman"/>
          <w:sz w:val="28"/>
          <w:szCs w:val="28"/>
          <w:lang w:val="en-US"/>
        </w:rPr>
        <w:t>’ that is t</w:t>
      </w:r>
      <w:r w:rsidRPr="00430BC6">
        <w:rPr>
          <w:rFonts w:ascii="Times New Roman" w:hAnsi="Times New Roman"/>
          <w:sz w:val="28"/>
          <w:szCs w:val="28"/>
          <w:lang w:val="en-US"/>
        </w:rPr>
        <w:t xml:space="preserve">he </w:t>
      </w:r>
      <w:r w:rsidR="00EE4716" w:rsidRPr="00430BC6">
        <w:rPr>
          <w:rFonts w:ascii="Times New Roman" w:hAnsi="Times New Roman"/>
          <w:sz w:val="28"/>
          <w:szCs w:val="28"/>
          <w:lang w:val="en-US"/>
        </w:rPr>
        <w:t>‘</w:t>
      </w:r>
      <w:r w:rsidRPr="00430BC6">
        <w:rPr>
          <w:rFonts w:ascii="Times New Roman" w:hAnsi="Times New Roman"/>
          <w:sz w:val="28"/>
          <w:szCs w:val="28"/>
          <w:lang w:val="en-US"/>
        </w:rPr>
        <w:t xml:space="preserve">Court knows </w:t>
      </w:r>
      <w:r w:rsidR="00EE4716" w:rsidRPr="00430BC6">
        <w:rPr>
          <w:rFonts w:ascii="Times New Roman" w:hAnsi="Times New Roman"/>
          <w:sz w:val="28"/>
          <w:szCs w:val="28"/>
          <w:lang w:val="en-US"/>
        </w:rPr>
        <w:t xml:space="preserve">the </w:t>
      </w:r>
      <w:r w:rsidRPr="00430BC6">
        <w:rPr>
          <w:rFonts w:ascii="Times New Roman" w:hAnsi="Times New Roman"/>
          <w:sz w:val="28"/>
          <w:szCs w:val="28"/>
          <w:lang w:val="en-US"/>
        </w:rPr>
        <w:t xml:space="preserve">laws', which is given in the </w:t>
      </w:r>
      <w:r w:rsidR="00EE4716" w:rsidRPr="00430BC6">
        <w:rPr>
          <w:rFonts w:ascii="Times New Roman" w:hAnsi="Times New Roman"/>
          <w:sz w:val="28"/>
          <w:szCs w:val="28"/>
          <w:lang w:val="en-US"/>
        </w:rPr>
        <w:t xml:space="preserve">above-mentioned </w:t>
      </w:r>
      <w:r w:rsidRPr="00430BC6">
        <w:rPr>
          <w:rFonts w:ascii="Times New Roman" w:hAnsi="Times New Roman"/>
          <w:sz w:val="28"/>
          <w:szCs w:val="28"/>
          <w:lang w:val="en-US"/>
        </w:rPr>
        <w:t xml:space="preserve">interpretation of the </w:t>
      </w:r>
      <w:r w:rsidR="00342E61" w:rsidRPr="00430BC6">
        <w:rPr>
          <w:rFonts w:ascii="Times New Roman" w:hAnsi="Times New Roman"/>
          <w:sz w:val="28"/>
          <w:szCs w:val="28"/>
          <w:lang w:val="en-US"/>
        </w:rPr>
        <w:t>P</w:t>
      </w:r>
      <w:r w:rsidRPr="00430BC6">
        <w:rPr>
          <w:rFonts w:ascii="Times New Roman" w:hAnsi="Times New Roman"/>
          <w:sz w:val="28"/>
          <w:szCs w:val="28"/>
          <w:lang w:val="en-US"/>
        </w:rPr>
        <w:t xml:space="preserve">lenum of the Constitutional Court </w:t>
      </w:r>
      <w:r w:rsidR="00342E61" w:rsidRPr="00430BC6">
        <w:rPr>
          <w:rFonts w:ascii="Times New Roman" w:hAnsi="Times New Roman"/>
          <w:sz w:val="28"/>
          <w:szCs w:val="28"/>
          <w:lang w:val="en-US"/>
        </w:rPr>
        <w:t>of</w:t>
      </w:r>
      <w:r w:rsidRPr="00430BC6">
        <w:rPr>
          <w:rFonts w:ascii="Times New Roman" w:hAnsi="Times New Roman"/>
          <w:sz w:val="28"/>
          <w:szCs w:val="28"/>
          <w:lang w:val="en-US"/>
        </w:rPr>
        <w:t xml:space="preserve"> May 20, 2011 on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372.6 </w:t>
      </w:r>
      <w:r w:rsidR="00342E61" w:rsidRPr="00430BC6">
        <w:rPr>
          <w:rFonts w:ascii="Times New Roman" w:hAnsi="Times New Roman"/>
          <w:sz w:val="28"/>
          <w:szCs w:val="28"/>
          <w:lang w:val="en-US"/>
        </w:rPr>
        <w:t>of CPC</w:t>
      </w:r>
      <w:r w:rsidRPr="00430BC6">
        <w:rPr>
          <w:rFonts w:ascii="Times New Roman" w:hAnsi="Times New Roman"/>
          <w:sz w:val="28"/>
          <w:szCs w:val="28"/>
          <w:lang w:val="en-US"/>
        </w:rPr>
        <w:t xml:space="preserve"> based on </w:t>
      </w:r>
      <w:r w:rsidR="00342E61" w:rsidRPr="00430BC6">
        <w:rPr>
          <w:rFonts w:ascii="Times New Roman" w:hAnsi="Times New Roman"/>
          <w:sz w:val="28"/>
          <w:szCs w:val="28"/>
          <w:lang w:val="en-US"/>
        </w:rPr>
        <w:t xml:space="preserve">repeated </w:t>
      </w:r>
      <w:r w:rsidRPr="00430BC6">
        <w:rPr>
          <w:rFonts w:ascii="Times New Roman" w:hAnsi="Times New Roman"/>
          <w:sz w:val="28"/>
          <w:szCs w:val="28"/>
          <w:lang w:val="en-US"/>
        </w:rPr>
        <w:t xml:space="preserve">legal evaluation </w:t>
      </w:r>
      <w:r w:rsidR="00342E61" w:rsidRPr="00430BC6">
        <w:rPr>
          <w:rFonts w:ascii="Times New Roman" w:hAnsi="Times New Roman"/>
          <w:sz w:val="28"/>
          <w:szCs w:val="28"/>
          <w:lang w:val="en-US"/>
        </w:rPr>
        <w:t>within</w:t>
      </w:r>
      <w:r w:rsidRPr="00430BC6">
        <w:rPr>
          <w:rFonts w:ascii="Times New Roman" w:hAnsi="Times New Roman"/>
          <w:sz w:val="28"/>
          <w:szCs w:val="28"/>
          <w:lang w:val="en-US"/>
        </w:rPr>
        <w:t xml:space="preserve"> the limits of the appeal</w:t>
      </w:r>
      <w:r w:rsidR="00FA2760" w:rsidRPr="00430BC6">
        <w:rPr>
          <w:rFonts w:ascii="Times New Roman" w:hAnsi="Times New Roman"/>
          <w:sz w:val="28"/>
          <w:szCs w:val="28"/>
          <w:lang w:val="en-US"/>
        </w:rPr>
        <w:t xml:space="preserve"> can</w:t>
      </w:r>
      <w:r w:rsidRPr="00430BC6">
        <w:rPr>
          <w:rFonts w:ascii="Times New Roman" w:hAnsi="Times New Roman"/>
          <w:sz w:val="28"/>
          <w:szCs w:val="28"/>
          <w:lang w:val="en-US"/>
        </w:rPr>
        <w:t xml:space="preserve"> cancel or change the </w:t>
      </w:r>
      <w:r w:rsidR="00FA2760" w:rsidRPr="00430BC6">
        <w:rPr>
          <w:rFonts w:ascii="Times New Roman" w:hAnsi="Times New Roman"/>
          <w:sz w:val="28"/>
          <w:szCs w:val="28"/>
          <w:lang w:val="en-US"/>
        </w:rPr>
        <w:t>judgment</w:t>
      </w:r>
      <w:r w:rsidRPr="00430BC6">
        <w:rPr>
          <w:rFonts w:ascii="Times New Roman" w:hAnsi="Times New Roman"/>
          <w:sz w:val="28"/>
          <w:szCs w:val="28"/>
          <w:lang w:val="en-US"/>
        </w:rPr>
        <w:t xml:space="preserve"> of the</w:t>
      </w:r>
      <w:r w:rsidR="00FA2760" w:rsidRPr="00430BC6">
        <w:rPr>
          <w:rFonts w:ascii="Times New Roman" w:hAnsi="Times New Roman"/>
          <w:sz w:val="28"/>
          <w:szCs w:val="28"/>
          <w:lang w:val="en-US"/>
        </w:rPr>
        <w:t xml:space="preserve"> appeal court</w:t>
      </w:r>
      <w:r w:rsidRPr="00430BC6">
        <w:rPr>
          <w:rFonts w:ascii="Times New Roman" w:hAnsi="Times New Roman"/>
          <w:sz w:val="28"/>
          <w:szCs w:val="28"/>
          <w:lang w:val="en-US"/>
        </w:rPr>
        <w:t xml:space="preserve"> due to</w:t>
      </w:r>
      <w:r w:rsidR="00FA2760" w:rsidRPr="00430BC6">
        <w:rPr>
          <w:rFonts w:ascii="Times New Roman" w:hAnsi="Times New Roman"/>
          <w:sz w:val="28"/>
          <w:szCs w:val="28"/>
          <w:lang w:val="en-US"/>
        </w:rPr>
        <w:t xml:space="preserve"> contradiction with </w:t>
      </w:r>
      <w:r w:rsidRPr="00430BC6">
        <w:rPr>
          <w:rFonts w:ascii="Times New Roman" w:hAnsi="Times New Roman"/>
          <w:sz w:val="28"/>
          <w:szCs w:val="28"/>
          <w:lang w:val="en-US"/>
        </w:rPr>
        <w:t>substantive or procedural law.</w:t>
      </w:r>
    </w:p>
    <w:p w:rsidR="00D549D4" w:rsidRPr="00430BC6" w:rsidRDefault="00563EF1"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As to</w:t>
      </w:r>
      <w:r w:rsidR="00D549D4" w:rsidRPr="00430BC6">
        <w:rPr>
          <w:rFonts w:ascii="Times New Roman" w:hAnsi="Times New Roman"/>
          <w:sz w:val="28"/>
          <w:szCs w:val="28"/>
          <w:lang w:val="en-US"/>
        </w:rPr>
        <w:t xml:space="preserve"> violation of procedural norms of law, it </w:t>
      </w:r>
      <w:r w:rsidR="004604EC" w:rsidRPr="00430BC6">
        <w:rPr>
          <w:rFonts w:ascii="Times New Roman" w:hAnsi="Times New Roman"/>
          <w:sz w:val="28"/>
          <w:szCs w:val="28"/>
          <w:lang w:val="en-US"/>
        </w:rPr>
        <w:t>should</w:t>
      </w:r>
      <w:r w:rsidR="00D549D4" w:rsidRPr="00430BC6">
        <w:rPr>
          <w:rFonts w:ascii="Times New Roman" w:hAnsi="Times New Roman"/>
          <w:sz w:val="28"/>
          <w:szCs w:val="28"/>
          <w:lang w:val="en-US"/>
        </w:rPr>
        <w:t xml:space="preserve"> be noted that the appeal relates to the verification of compliance with the </w:t>
      </w:r>
      <w:r w:rsidR="004604EC" w:rsidRPr="00430BC6">
        <w:rPr>
          <w:rFonts w:ascii="Times New Roman" w:hAnsi="Times New Roman"/>
          <w:sz w:val="28"/>
          <w:szCs w:val="28"/>
          <w:lang w:val="en-US"/>
        </w:rPr>
        <w:t>procedural requirements of the c</w:t>
      </w:r>
      <w:r w:rsidR="00D549D4" w:rsidRPr="00430BC6">
        <w:rPr>
          <w:rFonts w:ascii="Times New Roman" w:hAnsi="Times New Roman"/>
          <w:sz w:val="28"/>
          <w:szCs w:val="28"/>
          <w:lang w:val="en-US"/>
        </w:rPr>
        <w:t xml:space="preserve">ourt of appeal. In </w:t>
      </w:r>
      <w:r w:rsidR="00030D14" w:rsidRPr="00430BC6">
        <w:rPr>
          <w:rFonts w:ascii="Times New Roman" w:hAnsi="Times New Roman"/>
          <w:sz w:val="28"/>
          <w:szCs w:val="28"/>
          <w:lang w:val="en-US"/>
        </w:rPr>
        <w:t>Article</w:t>
      </w:r>
      <w:r w:rsidR="00D549D4" w:rsidRPr="00430BC6">
        <w:rPr>
          <w:rFonts w:ascii="Times New Roman" w:hAnsi="Times New Roman"/>
          <w:sz w:val="28"/>
          <w:szCs w:val="28"/>
          <w:lang w:val="en-US"/>
        </w:rPr>
        <w:t xml:space="preserve">s 418.4 </w:t>
      </w:r>
      <w:r w:rsidR="00CC1FB8" w:rsidRPr="00430BC6">
        <w:rPr>
          <w:rFonts w:ascii="Times New Roman" w:hAnsi="Times New Roman"/>
          <w:sz w:val="28"/>
          <w:szCs w:val="28"/>
          <w:lang w:val="en-US"/>
        </w:rPr>
        <w:t xml:space="preserve">and </w:t>
      </w:r>
      <w:r w:rsidR="00D549D4" w:rsidRPr="00430BC6">
        <w:rPr>
          <w:rFonts w:ascii="Times New Roman" w:hAnsi="Times New Roman"/>
          <w:sz w:val="28"/>
          <w:szCs w:val="28"/>
          <w:lang w:val="en-US"/>
        </w:rPr>
        <w:t xml:space="preserve">418.3 </w:t>
      </w:r>
      <w:r w:rsidR="00CC1FB8" w:rsidRPr="00430BC6">
        <w:rPr>
          <w:rFonts w:ascii="Times New Roman" w:hAnsi="Times New Roman"/>
          <w:sz w:val="28"/>
          <w:szCs w:val="28"/>
          <w:lang w:val="en-US"/>
        </w:rPr>
        <w:t xml:space="preserve">of CPC there are </w:t>
      </w:r>
      <w:r w:rsidR="00D549D4" w:rsidRPr="00430BC6">
        <w:rPr>
          <w:rFonts w:ascii="Times New Roman" w:hAnsi="Times New Roman"/>
          <w:sz w:val="28"/>
          <w:szCs w:val="28"/>
          <w:lang w:val="en-US"/>
        </w:rPr>
        <w:t xml:space="preserve">specified </w:t>
      </w:r>
      <w:r w:rsidR="00CC1FB8" w:rsidRPr="00430BC6">
        <w:rPr>
          <w:rFonts w:ascii="Times New Roman" w:hAnsi="Times New Roman"/>
          <w:sz w:val="28"/>
          <w:szCs w:val="28"/>
          <w:lang w:val="en-US"/>
        </w:rPr>
        <w:t xml:space="preserve">the </w:t>
      </w:r>
      <w:r w:rsidR="00D549D4" w:rsidRPr="00430BC6">
        <w:rPr>
          <w:rFonts w:ascii="Times New Roman" w:hAnsi="Times New Roman"/>
          <w:sz w:val="28"/>
          <w:szCs w:val="28"/>
          <w:lang w:val="en-US"/>
        </w:rPr>
        <w:t xml:space="preserve">procedural grounds to overturn the ruling of the </w:t>
      </w:r>
      <w:r w:rsidR="00CC1FB8" w:rsidRPr="00430BC6">
        <w:rPr>
          <w:rFonts w:ascii="Times New Roman" w:hAnsi="Times New Roman"/>
          <w:sz w:val="28"/>
          <w:szCs w:val="28"/>
          <w:lang w:val="en-US"/>
        </w:rPr>
        <w:t>c</w:t>
      </w:r>
      <w:r w:rsidR="00D549D4" w:rsidRPr="00430BC6">
        <w:rPr>
          <w:rFonts w:ascii="Times New Roman" w:hAnsi="Times New Roman"/>
          <w:sz w:val="28"/>
          <w:szCs w:val="28"/>
          <w:lang w:val="en-US"/>
        </w:rPr>
        <w:t xml:space="preserve">ourt of appeal. According to the </w:t>
      </w:r>
      <w:r w:rsidR="00030D14" w:rsidRPr="00430BC6">
        <w:rPr>
          <w:rFonts w:ascii="Times New Roman" w:hAnsi="Times New Roman"/>
          <w:sz w:val="28"/>
          <w:szCs w:val="28"/>
          <w:lang w:val="en-US"/>
        </w:rPr>
        <w:t>Article</w:t>
      </w:r>
      <w:r w:rsidR="00D549D4" w:rsidRPr="00430BC6">
        <w:rPr>
          <w:rFonts w:ascii="Times New Roman" w:hAnsi="Times New Roman"/>
          <w:sz w:val="28"/>
          <w:szCs w:val="28"/>
          <w:lang w:val="en-US"/>
        </w:rPr>
        <w:t xml:space="preserve"> 418.3 of CPC, </w:t>
      </w:r>
      <w:r w:rsidR="00E80114" w:rsidRPr="00430BC6">
        <w:rPr>
          <w:rFonts w:ascii="Times New Roman" w:hAnsi="Times New Roman"/>
          <w:sz w:val="28"/>
          <w:szCs w:val="28"/>
          <w:lang w:val="en-US"/>
        </w:rPr>
        <w:t>violation or incorrect application of procedural norms of law shall be a ground for repeal of resolution or ruling only where the said violation has resulted or can result in issuance of incorrect resolution.</w:t>
      </w:r>
    </w:p>
    <w:p w:rsidR="00AC32F7" w:rsidRPr="00430BC6" w:rsidRDefault="00E80114"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The i</w:t>
      </w:r>
      <w:r w:rsidR="00BF3556" w:rsidRPr="00430BC6">
        <w:rPr>
          <w:rFonts w:ascii="Times New Roman" w:hAnsi="Times New Roman"/>
          <w:sz w:val="28"/>
          <w:szCs w:val="28"/>
          <w:lang w:val="en-US"/>
        </w:rPr>
        <w:t>ssue</w:t>
      </w:r>
      <w:r w:rsidR="00D549D4" w:rsidRPr="00430BC6">
        <w:rPr>
          <w:rFonts w:ascii="Times New Roman" w:hAnsi="Times New Roman"/>
          <w:sz w:val="28"/>
          <w:szCs w:val="28"/>
          <w:lang w:val="en-US"/>
        </w:rPr>
        <w:t xml:space="preserve"> whether or not a procedural violation </w:t>
      </w:r>
      <w:r w:rsidR="0007370C" w:rsidRPr="00430BC6">
        <w:rPr>
          <w:rFonts w:ascii="Times New Roman" w:hAnsi="Times New Roman"/>
          <w:sz w:val="28"/>
          <w:szCs w:val="28"/>
          <w:lang w:val="en-US"/>
        </w:rPr>
        <w:t>is a</w:t>
      </w:r>
      <w:r w:rsidR="00D549D4" w:rsidRPr="00430BC6">
        <w:rPr>
          <w:rFonts w:ascii="Times New Roman" w:hAnsi="Times New Roman"/>
          <w:sz w:val="28"/>
          <w:szCs w:val="28"/>
          <w:lang w:val="en-US"/>
        </w:rPr>
        <w:t xml:space="preserve"> grounds for </w:t>
      </w:r>
      <w:r w:rsidR="001A76BC" w:rsidRPr="00430BC6">
        <w:rPr>
          <w:rFonts w:ascii="Times New Roman" w:hAnsi="Times New Roman"/>
          <w:sz w:val="28"/>
          <w:szCs w:val="28"/>
          <w:lang w:val="en-US"/>
        </w:rPr>
        <w:t xml:space="preserve">cancellation </w:t>
      </w:r>
      <w:r w:rsidR="00D549D4" w:rsidRPr="00430BC6">
        <w:rPr>
          <w:rFonts w:ascii="Times New Roman" w:hAnsi="Times New Roman"/>
          <w:sz w:val="28"/>
          <w:szCs w:val="28"/>
          <w:lang w:val="en-US"/>
        </w:rPr>
        <w:t xml:space="preserve">of the decision of the </w:t>
      </w:r>
      <w:r w:rsidR="001A76BC" w:rsidRPr="00430BC6">
        <w:rPr>
          <w:rFonts w:ascii="Times New Roman" w:hAnsi="Times New Roman"/>
          <w:sz w:val="28"/>
          <w:szCs w:val="28"/>
          <w:lang w:val="en-US"/>
        </w:rPr>
        <w:t>c</w:t>
      </w:r>
      <w:r w:rsidR="00D549D4" w:rsidRPr="00430BC6">
        <w:rPr>
          <w:rFonts w:ascii="Times New Roman" w:hAnsi="Times New Roman"/>
          <w:sz w:val="28"/>
          <w:szCs w:val="28"/>
          <w:lang w:val="en-US"/>
        </w:rPr>
        <w:t>ourt of appeal</w:t>
      </w:r>
      <w:r w:rsidR="001A76BC" w:rsidRPr="00430BC6">
        <w:rPr>
          <w:rFonts w:ascii="Times New Roman" w:hAnsi="Times New Roman"/>
          <w:sz w:val="28"/>
          <w:szCs w:val="28"/>
          <w:lang w:val="en-US"/>
        </w:rPr>
        <w:t xml:space="preserve"> is decided by</w:t>
      </w:r>
      <w:r w:rsidR="00D549D4" w:rsidRPr="00430BC6">
        <w:rPr>
          <w:rFonts w:ascii="Times New Roman" w:hAnsi="Times New Roman"/>
          <w:sz w:val="28"/>
          <w:szCs w:val="28"/>
          <w:lang w:val="en-US"/>
        </w:rPr>
        <w:t xml:space="preserve"> the </w:t>
      </w:r>
      <w:r w:rsidR="001A76BC" w:rsidRPr="00430BC6">
        <w:rPr>
          <w:rFonts w:ascii="Times New Roman" w:hAnsi="Times New Roman"/>
          <w:sz w:val="28"/>
          <w:szCs w:val="28"/>
          <w:lang w:val="en-US"/>
        </w:rPr>
        <w:t>c</w:t>
      </w:r>
      <w:r w:rsidR="00D549D4" w:rsidRPr="00430BC6">
        <w:rPr>
          <w:rFonts w:ascii="Times New Roman" w:hAnsi="Times New Roman"/>
          <w:sz w:val="28"/>
          <w:szCs w:val="28"/>
          <w:lang w:val="en-US"/>
        </w:rPr>
        <w:t xml:space="preserve">ourt of </w:t>
      </w:r>
      <w:r w:rsidR="001A76BC" w:rsidRPr="00430BC6">
        <w:rPr>
          <w:rFonts w:ascii="Times New Roman" w:hAnsi="Times New Roman"/>
          <w:sz w:val="28"/>
          <w:szCs w:val="28"/>
          <w:lang w:val="en-US"/>
        </w:rPr>
        <w:t>c</w:t>
      </w:r>
      <w:r w:rsidR="00D549D4" w:rsidRPr="00430BC6">
        <w:rPr>
          <w:rFonts w:ascii="Times New Roman" w:hAnsi="Times New Roman"/>
          <w:sz w:val="28"/>
          <w:szCs w:val="28"/>
          <w:lang w:val="en-US"/>
        </w:rPr>
        <w:t xml:space="preserve">assation depending on the particular circumstances of the case. If </w:t>
      </w:r>
      <w:r w:rsidR="00DB23BA" w:rsidRPr="00430BC6">
        <w:rPr>
          <w:rFonts w:ascii="Times New Roman" w:hAnsi="Times New Roman"/>
          <w:sz w:val="28"/>
          <w:szCs w:val="28"/>
          <w:lang w:val="en-US"/>
        </w:rPr>
        <w:t xml:space="preserve">there have been </w:t>
      </w:r>
      <w:r w:rsidR="00D549D4" w:rsidRPr="00430BC6">
        <w:rPr>
          <w:rFonts w:ascii="Times New Roman" w:hAnsi="Times New Roman"/>
          <w:sz w:val="28"/>
          <w:szCs w:val="28"/>
          <w:lang w:val="en-US"/>
        </w:rPr>
        <w:t xml:space="preserve">proved </w:t>
      </w:r>
      <w:r w:rsidR="00DB23BA" w:rsidRPr="00430BC6">
        <w:rPr>
          <w:rFonts w:ascii="Times New Roman" w:hAnsi="Times New Roman"/>
          <w:sz w:val="28"/>
          <w:szCs w:val="28"/>
          <w:lang w:val="en-US"/>
        </w:rPr>
        <w:t>that the violations by c</w:t>
      </w:r>
      <w:r w:rsidR="00D549D4" w:rsidRPr="00430BC6">
        <w:rPr>
          <w:rFonts w:ascii="Times New Roman" w:hAnsi="Times New Roman"/>
          <w:sz w:val="28"/>
          <w:szCs w:val="28"/>
          <w:lang w:val="en-US"/>
        </w:rPr>
        <w:t xml:space="preserve">ourt of appeal of procedural violations </w:t>
      </w:r>
      <w:r w:rsidR="00236FD4" w:rsidRPr="00430BC6">
        <w:rPr>
          <w:rFonts w:ascii="Times New Roman" w:hAnsi="Times New Roman"/>
          <w:sz w:val="28"/>
          <w:szCs w:val="28"/>
          <w:lang w:val="en-US"/>
        </w:rPr>
        <w:t>have no importance</w:t>
      </w:r>
      <w:r w:rsidR="00D549D4" w:rsidRPr="00430BC6">
        <w:rPr>
          <w:rFonts w:ascii="Times New Roman" w:hAnsi="Times New Roman"/>
          <w:sz w:val="28"/>
          <w:szCs w:val="28"/>
          <w:lang w:val="en-US"/>
        </w:rPr>
        <w:t xml:space="preserve"> </w:t>
      </w:r>
      <w:r w:rsidR="00236FD4" w:rsidRPr="00430BC6">
        <w:rPr>
          <w:rFonts w:ascii="Times New Roman" w:hAnsi="Times New Roman"/>
          <w:sz w:val="28"/>
          <w:szCs w:val="28"/>
          <w:lang w:val="en-US"/>
        </w:rPr>
        <w:t xml:space="preserve">and </w:t>
      </w:r>
      <w:r w:rsidR="00D549D4" w:rsidRPr="00430BC6">
        <w:rPr>
          <w:rFonts w:ascii="Times New Roman" w:hAnsi="Times New Roman"/>
          <w:sz w:val="28"/>
          <w:szCs w:val="28"/>
          <w:lang w:val="en-US"/>
        </w:rPr>
        <w:t xml:space="preserve">have not affected or could </w:t>
      </w:r>
      <w:r w:rsidR="00236FD4" w:rsidRPr="00430BC6">
        <w:rPr>
          <w:rFonts w:ascii="Times New Roman" w:hAnsi="Times New Roman"/>
          <w:sz w:val="28"/>
          <w:szCs w:val="28"/>
          <w:lang w:val="en-US"/>
        </w:rPr>
        <w:t xml:space="preserve">not </w:t>
      </w:r>
      <w:r w:rsidR="00D549D4" w:rsidRPr="00430BC6">
        <w:rPr>
          <w:rFonts w:ascii="Times New Roman" w:hAnsi="Times New Roman"/>
          <w:sz w:val="28"/>
          <w:szCs w:val="28"/>
          <w:lang w:val="en-US"/>
        </w:rPr>
        <w:t xml:space="preserve">affect the final conclusion of the </w:t>
      </w:r>
      <w:r w:rsidR="00236FD4" w:rsidRPr="00430BC6">
        <w:rPr>
          <w:rFonts w:ascii="Times New Roman" w:hAnsi="Times New Roman"/>
          <w:sz w:val="28"/>
          <w:szCs w:val="28"/>
          <w:lang w:val="en-US"/>
        </w:rPr>
        <w:t>c</w:t>
      </w:r>
      <w:r w:rsidR="00D549D4" w:rsidRPr="00430BC6">
        <w:rPr>
          <w:rFonts w:ascii="Times New Roman" w:hAnsi="Times New Roman"/>
          <w:sz w:val="28"/>
          <w:szCs w:val="28"/>
          <w:lang w:val="en-US"/>
        </w:rPr>
        <w:t>ourt, th</w:t>
      </w:r>
      <w:r w:rsidR="00236FD4" w:rsidRPr="00430BC6">
        <w:rPr>
          <w:rFonts w:ascii="Times New Roman" w:hAnsi="Times New Roman"/>
          <w:sz w:val="28"/>
          <w:szCs w:val="28"/>
          <w:lang w:val="en-US"/>
        </w:rPr>
        <w:t>is</w:t>
      </w:r>
      <w:r w:rsidR="00D549D4" w:rsidRPr="00430BC6">
        <w:rPr>
          <w:rFonts w:ascii="Times New Roman" w:hAnsi="Times New Roman"/>
          <w:sz w:val="28"/>
          <w:szCs w:val="28"/>
          <w:lang w:val="en-US"/>
        </w:rPr>
        <w:t xml:space="preserve"> cannot be a basis for cancellation of the decision.</w:t>
      </w:r>
    </w:p>
    <w:p w:rsidR="00D549D4" w:rsidRPr="00430BC6" w:rsidRDefault="00D549D4"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In contrast,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418.4 of CPC provides for procedural violations </w:t>
      </w:r>
      <w:r w:rsidR="00565DB7" w:rsidRPr="00430BC6">
        <w:rPr>
          <w:rFonts w:ascii="Times New Roman" w:hAnsi="Times New Roman"/>
          <w:sz w:val="28"/>
          <w:szCs w:val="28"/>
          <w:lang w:val="en-US"/>
        </w:rPr>
        <w:t xml:space="preserve">which can be the </w:t>
      </w:r>
      <w:r w:rsidRPr="00430BC6">
        <w:rPr>
          <w:rFonts w:ascii="Times New Roman" w:hAnsi="Times New Roman"/>
          <w:sz w:val="28"/>
          <w:szCs w:val="28"/>
          <w:lang w:val="en-US"/>
        </w:rPr>
        <w:t xml:space="preserve">grounds for cancellation of the decision of the </w:t>
      </w:r>
      <w:r w:rsidR="00B83519" w:rsidRPr="00430BC6">
        <w:rPr>
          <w:rFonts w:ascii="Times New Roman" w:hAnsi="Times New Roman"/>
          <w:sz w:val="28"/>
          <w:szCs w:val="28"/>
          <w:lang w:val="en-US"/>
        </w:rPr>
        <w:t>c</w:t>
      </w:r>
      <w:r w:rsidRPr="00430BC6">
        <w:rPr>
          <w:rFonts w:ascii="Times New Roman" w:hAnsi="Times New Roman"/>
          <w:sz w:val="28"/>
          <w:szCs w:val="28"/>
          <w:lang w:val="en-US"/>
        </w:rPr>
        <w:t xml:space="preserve">ourt of appeal in any </w:t>
      </w:r>
      <w:r w:rsidR="00B83519" w:rsidRPr="00430BC6">
        <w:rPr>
          <w:rFonts w:ascii="Times New Roman" w:hAnsi="Times New Roman"/>
          <w:sz w:val="28"/>
          <w:szCs w:val="28"/>
          <w:lang w:val="en-US"/>
        </w:rPr>
        <w:t>case</w:t>
      </w:r>
      <w:r w:rsidRPr="00430BC6">
        <w:rPr>
          <w:rFonts w:ascii="Times New Roman" w:hAnsi="Times New Roman"/>
          <w:sz w:val="28"/>
          <w:szCs w:val="28"/>
          <w:lang w:val="en-US"/>
        </w:rPr>
        <w:t xml:space="preserve">. Irrespective of </w:t>
      </w:r>
      <w:r w:rsidR="00B83519" w:rsidRPr="00430BC6">
        <w:rPr>
          <w:rFonts w:ascii="Times New Roman" w:hAnsi="Times New Roman"/>
          <w:sz w:val="28"/>
          <w:szCs w:val="28"/>
          <w:lang w:val="en-US"/>
        </w:rPr>
        <w:t xml:space="preserve">the </w:t>
      </w:r>
      <w:r w:rsidRPr="00430BC6">
        <w:rPr>
          <w:rFonts w:ascii="Times New Roman" w:hAnsi="Times New Roman"/>
          <w:sz w:val="28"/>
          <w:szCs w:val="28"/>
          <w:lang w:val="en-US"/>
        </w:rPr>
        <w:t xml:space="preserve">arguments listed in complaint, </w:t>
      </w:r>
      <w:r w:rsidR="007333FD" w:rsidRPr="00430BC6">
        <w:rPr>
          <w:rFonts w:ascii="Times New Roman" w:hAnsi="Times New Roman"/>
          <w:sz w:val="28"/>
          <w:szCs w:val="28"/>
          <w:lang w:val="en-US"/>
        </w:rPr>
        <w:t>these</w:t>
      </w:r>
      <w:r w:rsidRPr="00430BC6">
        <w:rPr>
          <w:rFonts w:ascii="Times New Roman" w:hAnsi="Times New Roman"/>
          <w:sz w:val="28"/>
          <w:szCs w:val="28"/>
          <w:lang w:val="en-US"/>
        </w:rPr>
        <w:t xml:space="preserve"> breaches are the absolute basis for </w:t>
      </w:r>
      <w:r w:rsidR="007333FD" w:rsidRPr="00430BC6">
        <w:rPr>
          <w:rFonts w:ascii="Times New Roman" w:hAnsi="Times New Roman"/>
          <w:sz w:val="28"/>
          <w:szCs w:val="28"/>
          <w:lang w:val="en-US"/>
        </w:rPr>
        <w:t>cancellation</w:t>
      </w:r>
      <w:r w:rsidRPr="00430BC6">
        <w:rPr>
          <w:rFonts w:ascii="Times New Roman" w:hAnsi="Times New Roman"/>
          <w:sz w:val="28"/>
          <w:szCs w:val="28"/>
          <w:lang w:val="en-US"/>
        </w:rPr>
        <w:t xml:space="preserve"> of the decision of the </w:t>
      </w:r>
      <w:r w:rsidR="007333FD" w:rsidRPr="00430BC6">
        <w:rPr>
          <w:rFonts w:ascii="Times New Roman" w:hAnsi="Times New Roman"/>
          <w:sz w:val="28"/>
          <w:szCs w:val="28"/>
          <w:lang w:val="en-US"/>
        </w:rPr>
        <w:t>c</w:t>
      </w:r>
      <w:r w:rsidRPr="00430BC6">
        <w:rPr>
          <w:rFonts w:ascii="Times New Roman" w:hAnsi="Times New Roman"/>
          <w:sz w:val="28"/>
          <w:szCs w:val="28"/>
          <w:lang w:val="en-US"/>
        </w:rPr>
        <w:t>ourt of appeal.</w:t>
      </w:r>
    </w:p>
    <w:p w:rsidR="00D549D4" w:rsidRPr="00430BC6" w:rsidRDefault="007333FD"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As regards the</w:t>
      </w:r>
      <w:r w:rsidR="00D549D4" w:rsidRPr="00430BC6">
        <w:rPr>
          <w:rFonts w:ascii="Times New Roman" w:hAnsi="Times New Roman"/>
          <w:sz w:val="28"/>
          <w:szCs w:val="28"/>
          <w:lang w:val="en-US"/>
        </w:rPr>
        <w:t xml:space="preserve"> substantive law, according to </w:t>
      </w:r>
      <w:r w:rsidR="00030D14" w:rsidRPr="00430BC6">
        <w:rPr>
          <w:rFonts w:ascii="Times New Roman" w:hAnsi="Times New Roman"/>
          <w:sz w:val="28"/>
          <w:szCs w:val="28"/>
          <w:lang w:val="en-US"/>
        </w:rPr>
        <w:t>Article</w:t>
      </w:r>
      <w:r w:rsidR="00D549D4" w:rsidRPr="00430BC6">
        <w:rPr>
          <w:rFonts w:ascii="Times New Roman" w:hAnsi="Times New Roman"/>
          <w:sz w:val="28"/>
          <w:szCs w:val="28"/>
          <w:lang w:val="en-US"/>
        </w:rPr>
        <w:t xml:space="preserve"> 418.2 of CPC, </w:t>
      </w:r>
      <w:r w:rsidR="00653770" w:rsidRPr="00430BC6">
        <w:rPr>
          <w:rFonts w:ascii="Times New Roman" w:hAnsi="Times New Roman"/>
          <w:sz w:val="28"/>
          <w:szCs w:val="28"/>
          <w:lang w:val="en-US"/>
        </w:rPr>
        <w:t>Material norms of law shall be deemed to be violated in circumstances specified in Article 386 of this Code.</w:t>
      </w:r>
      <w:r w:rsidR="00D549D4" w:rsidRPr="00430BC6">
        <w:rPr>
          <w:rFonts w:ascii="Times New Roman" w:hAnsi="Times New Roman"/>
          <w:sz w:val="28"/>
          <w:szCs w:val="28"/>
          <w:lang w:val="en-US"/>
        </w:rPr>
        <w:t xml:space="preserve"> According to </w:t>
      </w:r>
      <w:r w:rsidR="00030D14" w:rsidRPr="00430BC6">
        <w:rPr>
          <w:rFonts w:ascii="Times New Roman" w:hAnsi="Times New Roman"/>
          <w:sz w:val="28"/>
          <w:szCs w:val="28"/>
          <w:lang w:val="en-US"/>
        </w:rPr>
        <w:t>Article</w:t>
      </w:r>
      <w:r w:rsidR="00D549D4" w:rsidRPr="00430BC6">
        <w:rPr>
          <w:rFonts w:ascii="Times New Roman" w:hAnsi="Times New Roman"/>
          <w:sz w:val="28"/>
          <w:szCs w:val="28"/>
          <w:lang w:val="en-US"/>
        </w:rPr>
        <w:t xml:space="preserve"> 386 of the </w:t>
      </w:r>
      <w:r w:rsidR="00030D14" w:rsidRPr="00430BC6">
        <w:rPr>
          <w:rFonts w:ascii="Times New Roman" w:hAnsi="Times New Roman"/>
          <w:sz w:val="28"/>
          <w:szCs w:val="28"/>
          <w:lang w:val="en-US"/>
        </w:rPr>
        <w:t>Code</w:t>
      </w:r>
      <w:r w:rsidR="00D549D4" w:rsidRPr="00430BC6">
        <w:rPr>
          <w:rFonts w:ascii="Times New Roman" w:hAnsi="Times New Roman"/>
          <w:sz w:val="28"/>
          <w:szCs w:val="28"/>
          <w:lang w:val="en-US"/>
        </w:rPr>
        <w:t xml:space="preserve">, </w:t>
      </w:r>
      <w:r w:rsidR="00B100DA" w:rsidRPr="00430BC6">
        <w:rPr>
          <w:rFonts w:ascii="Times New Roman" w:hAnsi="Times New Roman"/>
          <w:sz w:val="28"/>
          <w:szCs w:val="28"/>
          <w:lang w:val="en-US"/>
        </w:rPr>
        <w:t>the material norms of law shall be considered violated or incorrectly applied only in the event of court of first instance making a mistake during application of law, not applying applicable law or other normative legal act, or incorrectly interpreting the law.</w:t>
      </w:r>
      <w:r w:rsidR="00D549D4" w:rsidRPr="00430BC6">
        <w:rPr>
          <w:rFonts w:ascii="Times New Roman" w:hAnsi="Times New Roman"/>
          <w:sz w:val="28"/>
          <w:szCs w:val="28"/>
          <w:lang w:val="en-US"/>
        </w:rPr>
        <w:t xml:space="preserve"> </w:t>
      </w:r>
      <w:r w:rsidR="00B100DA" w:rsidRPr="00430BC6">
        <w:rPr>
          <w:rFonts w:ascii="Times New Roman" w:hAnsi="Times New Roman"/>
          <w:sz w:val="28"/>
          <w:szCs w:val="28"/>
          <w:lang w:val="en-US"/>
        </w:rPr>
        <w:t>I</w:t>
      </w:r>
      <w:r w:rsidR="00D549D4" w:rsidRPr="00430BC6">
        <w:rPr>
          <w:rFonts w:ascii="Times New Roman" w:hAnsi="Times New Roman"/>
          <w:sz w:val="28"/>
          <w:szCs w:val="28"/>
          <w:lang w:val="en-US"/>
        </w:rPr>
        <w:t xml:space="preserve">n connection with this circumstance of cassation proceedings, </w:t>
      </w:r>
      <w:r w:rsidR="00C80D23" w:rsidRPr="00430BC6">
        <w:rPr>
          <w:rFonts w:ascii="Times New Roman" w:hAnsi="Times New Roman"/>
          <w:sz w:val="28"/>
          <w:szCs w:val="28"/>
          <w:lang w:val="en-US"/>
        </w:rPr>
        <w:t xml:space="preserve">one should bear in mind that its </w:t>
      </w:r>
      <w:r w:rsidR="00D549D4" w:rsidRPr="00430BC6">
        <w:rPr>
          <w:rFonts w:ascii="Times New Roman" w:hAnsi="Times New Roman"/>
          <w:sz w:val="28"/>
          <w:szCs w:val="28"/>
          <w:lang w:val="en-US"/>
        </w:rPr>
        <w:t xml:space="preserve">main focus </w:t>
      </w:r>
      <w:r w:rsidR="00C80D23" w:rsidRPr="00430BC6">
        <w:rPr>
          <w:rFonts w:ascii="Times New Roman" w:hAnsi="Times New Roman"/>
          <w:sz w:val="28"/>
          <w:szCs w:val="28"/>
          <w:lang w:val="en-US"/>
        </w:rPr>
        <w:t>should be directed at the legal conclusion that does</w:t>
      </w:r>
      <w:r w:rsidR="00D549D4" w:rsidRPr="00430BC6">
        <w:rPr>
          <w:rFonts w:ascii="Times New Roman" w:hAnsi="Times New Roman"/>
          <w:sz w:val="28"/>
          <w:szCs w:val="28"/>
          <w:lang w:val="en-US"/>
        </w:rPr>
        <w:t xml:space="preserve"> not correspond to the factual circumstances </w:t>
      </w:r>
      <w:r w:rsidR="007B451D" w:rsidRPr="00430BC6">
        <w:rPr>
          <w:rFonts w:ascii="Times New Roman" w:hAnsi="Times New Roman"/>
          <w:sz w:val="28"/>
          <w:szCs w:val="28"/>
          <w:lang w:val="en-US"/>
        </w:rPr>
        <w:t>established by</w:t>
      </w:r>
      <w:r w:rsidR="00D549D4" w:rsidRPr="00430BC6">
        <w:rPr>
          <w:rFonts w:ascii="Times New Roman" w:hAnsi="Times New Roman"/>
          <w:sz w:val="28"/>
          <w:szCs w:val="28"/>
          <w:lang w:val="en-US"/>
        </w:rPr>
        <w:t xml:space="preserve"> the </w:t>
      </w:r>
      <w:r w:rsidR="00C80D23" w:rsidRPr="00430BC6">
        <w:rPr>
          <w:rFonts w:ascii="Times New Roman" w:hAnsi="Times New Roman"/>
          <w:sz w:val="28"/>
          <w:szCs w:val="28"/>
          <w:lang w:val="en-US"/>
        </w:rPr>
        <w:t>c</w:t>
      </w:r>
      <w:r w:rsidR="00D549D4" w:rsidRPr="00430BC6">
        <w:rPr>
          <w:rFonts w:ascii="Times New Roman" w:hAnsi="Times New Roman"/>
          <w:sz w:val="28"/>
          <w:szCs w:val="28"/>
          <w:lang w:val="en-US"/>
        </w:rPr>
        <w:t>ourt of appeal.</w:t>
      </w:r>
    </w:p>
    <w:p w:rsidR="00E743D0" w:rsidRPr="00430BC6" w:rsidRDefault="00C8031A"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Thus, </w:t>
      </w:r>
      <w:r w:rsidR="00311153" w:rsidRPr="00430BC6">
        <w:rPr>
          <w:rFonts w:ascii="Times New Roman" w:hAnsi="Times New Roman"/>
          <w:sz w:val="28"/>
          <w:szCs w:val="28"/>
          <w:lang w:val="en-US"/>
        </w:rPr>
        <w:t xml:space="preserve">in accordance with Article 417 </w:t>
      </w:r>
      <w:r w:rsidRPr="00430BC6">
        <w:rPr>
          <w:rFonts w:ascii="Times New Roman" w:hAnsi="Times New Roman"/>
          <w:sz w:val="28"/>
          <w:szCs w:val="28"/>
          <w:lang w:val="en-US"/>
        </w:rPr>
        <w:t>of CPC</w:t>
      </w:r>
      <w:r w:rsidR="00311153" w:rsidRPr="00430BC6">
        <w:rPr>
          <w:rFonts w:ascii="Times New Roman" w:hAnsi="Times New Roman"/>
          <w:sz w:val="28"/>
          <w:szCs w:val="28"/>
          <w:lang w:val="en-US"/>
        </w:rPr>
        <w:t xml:space="preserve"> </w:t>
      </w:r>
      <w:r w:rsidR="00E743D0" w:rsidRPr="00430BC6">
        <w:rPr>
          <w:rFonts w:ascii="Times New Roman" w:hAnsi="Times New Roman"/>
          <w:sz w:val="28"/>
          <w:szCs w:val="28"/>
          <w:lang w:val="en-US"/>
        </w:rPr>
        <w:t xml:space="preserve">in the course of case review cassation court may: 417.0.1 keep resolution and ruling of court of appellate instance unchanged and complaint without satisfaction; 417.0.2 make changes to resolutions and rulings of court of appellate instance; 417.0.3 partially or completely repeal resolution or ruling of court of appellate instance and send case to court of appellate instance for new review; 417.0.4 partially or completely repeal resolution or ruling of </w:t>
      </w:r>
      <w:r w:rsidR="00E743D0" w:rsidRPr="00430BC6">
        <w:rPr>
          <w:rFonts w:ascii="Times New Roman" w:hAnsi="Times New Roman"/>
          <w:sz w:val="28"/>
          <w:szCs w:val="28"/>
          <w:lang w:val="en-US"/>
        </w:rPr>
        <w:lastRenderedPageBreak/>
        <w:t>court of appellate instance, and keep claim completely or partially without examination</w:t>
      </w:r>
      <w:r w:rsidR="00B521EB" w:rsidRPr="00430BC6">
        <w:rPr>
          <w:rFonts w:ascii="Times New Roman" w:hAnsi="Times New Roman"/>
          <w:sz w:val="28"/>
          <w:szCs w:val="28"/>
          <w:lang w:val="en-US"/>
        </w:rPr>
        <w:t xml:space="preserve">; </w:t>
      </w:r>
      <w:r w:rsidR="00E743D0" w:rsidRPr="00430BC6">
        <w:rPr>
          <w:rFonts w:ascii="Times New Roman" w:hAnsi="Times New Roman"/>
          <w:sz w:val="28"/>
          <w:szCs w:val="28"/>
          <w:lang w:val="en-US"/>
        </w:rPr>
        <w:t>417.5</w:t>
      </w:r>
      <w:r w:rsidR="00B521EB" w:rsidRPr="00430BC6">
        <w:rPr>
          <w:rFonts w:ascii="Times New Roman" w:hAnsi="Times New Roman"/>
          <w:sz w:val="28"/>
          <w:szCs w:val="28"/>
          <w:lang w:val="en-US"/>
        </w:rPr>
        <w:t xml:space="preserve"> to </w:t>
      </w:r>
      <w:r w:rsidR="00400198" w:rsidRPr="00430BC6">
        <w:rPr>
          <w:rFonts w:ascii="Times New Roman" w:hAnsi="Times New Roman"/>
          <w:sz w:val="28"/>
          <w:szCs w:val="28"/>
          <w:lang w:val="en-US"/>
        </w:rPr>
        <w:t>terminate</w:t>
      </w:r>
      <w:r w:rsidR="00B521EB" w:rsidRPr="00430BC6">
        <w:rPr>
          <w:rFonts w:ascii="Times New Roman" w:hAnsi="Times New Roman"/>
          <w:sz w:val="28"/>
          <w:szCs w:val="28"/>
          <w:lang w:val="en-US"/>
        </w:rPr>
        <w:t xml:space="preserve"> the case  examination in accordance with requirements of </w:t>
      </w:r>
      <w:r w:rsidR="00400198" w:rsidRPr="00430BC6">
        <w:rPr>
          <w:rFonts w:ascii="Times New Roman" w:hAnsi="Times New Roman"/>
          <w:sz w:val="28"/>
          <w:szCs w:val="28"/>
          <w:lang w:val="en-US"/>
        </w:rPr>
        <w:t>Code.</w:t>
      </w:r>
    </w:p>
    <w:p w:rsidR="00C8031A" w:rsidRPr="00430BC6" w:rsidRDefault="00C8031A"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The essence of the civil procedural legal relations between courts of </w:t>
      </w:r>
      <w:r w:rsidR="007D3EB6" w:rsidRPr="00430BC6">
        <w:rPr>
          <w:rFonts w:ascii="Times New Roman" w:hAnsi="Times New Roman"/>
          <w:sz w:val="28"/>
          <w:szCs w:val="28"/>
          <w:lang w:val="en-US"/>
        </w:rPr>
        <w:t>c</w:t>
      </w:r>
      <w:r w:rsidRPr="00430BC6">
        <w:rPr>
          <w:rFonts w:ascii="Times New Roman" w:hAnsi="Times New Roman"/>
          <w:sz w:val="28"/>
          <w:szCs w:val="28"/>
          <w:lang w:val="en-US"/>
        </w:rPr>
        <w:t xml:space="preserve">assation and </w:t>
      </w:r>
      <w:r w:rsidR="007D3EB6" w:rsidRPr="00430BC6">
        <w:rPr>
          <w:rFonts w:ascii="Times New Roman" w:hAnsi="Times New Roman"/>
          <w:sz w:val="28"/>
          <w:szCs w:val="28"/>
          <w:lang w:val="en-US"/>
        </w:rPr>
        <w:t xml:space="preserve">courts of appeal </w:t>
      </w:r>
      <w:r w:rsidRPr="00430BC6">
        <w:rPr>
          <w:rFonts w:ascii="Times New Roman" w:hAnsi="Times New Roman"/>
          <w:sz w:val="28"/>
          <w:szCs w:val="28"/>
          <w:lang w:val="en-US"/>
        </w:rPr>
        <w:t xml:space="preserve">re-evaluating the case also relates to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417.1.3 </w:t>
      </w:r>
      <w:r w:rsidR="007D3EB6" w:rsidRPr="00430BC6">
        <w:rPr>
          <w:rFonts w:ascii="Times New Roman" w:hAnsi="Times New Roman"/>
          <w:sz w:val="28"/>
          <w:szCs w:val="28"/>
          <w:lang w:val="en-US"/>
        </w:rPr>
        <w:t>of CPC.</w:t>
      </w:r>
      <w:r w:rsidRPr="00430BC6">
        <w:rPr>
          <w:rFonts w:ascii="Times New Roman" w:hAnsi="Times New Roman"/>
          <w:sz w:val="28"/>
          <w:szCs w:val="28"/>
          <w:lang w:val="en-US"/>
        </w:rPr>
        <w:t xml:space="preserve"> In this sense, </w:t>
      </w:r>
      <w:r w:rsidR="00AD44DE" w:rsidRPr="00430BC6">
        <w:rPr>
          <w:rFonts w:ascii="Times New Roman" w:hAnsi="Times New Roman"/>
          <w:sz w:val="28"/>
          <w:szCs w:val="28"/>
          <w:lang w:val="en-US"/>
        </w:rPr>
        <w:t>the sending of a case to a new appeal</w:t>
      </w:r>
      <w:r w:rsidRPr="00430BC6">
        <w:rPr>
          <w:rFonts w:ascii="Times New Roman" w:hAnsi="Times New Roman"/>
          <w:sz w:val="28"/>
          <w:szCs w:val="28"/>
          <w:lang w:val="en-US"/>
        </w:rPr>
        <w:t xml:space="preserve"> consideration taking into account the relevant provisions of the CPC, including the requirements of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372.2, is </w:t>
      </w:r>
      <w:r w:rsidR="00AD44DE" w:rsidRPr="00430BC6">
        <w:rPr>
          <w:rFonts w:ascii="Times New Roman" w:hAnsi="Times New Roman"/>
          <w:sz w:val="28"/>
          <w:szCs w:val="28"/>
          <w:lang w:val="en-US"/>
        </w:rPr>
        <w:t xml:space="preserve">stipulated </w:t>
      </w:r>
      <w:r w:rsidRPr="00430BC6">
        <w:rPr>
          <w:rFonts w:ascii="Times New Roman" w:hAnsi="Times New Roman"/>
          <w:sz w:val="28"/>
          <w:szCs w:val="28"/>
          <w:lang w:val="en-US"/>
        </w:rPr>
        <w:t>on the one hand</w:t>
      </w:r>
      <w:r w:rsidR="00AD44DE" w:rsidRPr="00430BC6">
        <w:rPr>
          <w:rFonts w:ascii="Times New Roman" w:hAnsi="Times New Roman"/>
          <w:sz w:val="28"/>
          <w:szCs w:val="28"/>
          <w:lang w:val="en-US"/>
        </w:rPr>
        <w:t xml:space="preserve"> by</w:t>
      </w:r>
      <w:r w:rsidRPr="00430BC6">
        <w:rPr>
          <w:rFonts w:ascii="Times New Roman" w:hAnsi="Times New Roman"/>
          <w:sz w:val="28"/>
          <w:szCs w:val="28"/>
          <w:lang w:val="en-US"/>
        </w:rPr>
        <w:t xml:space="preserve"> the need for its reconsideration on the merits</w:t>
      </w:r>
      <w:r w:rsidR="000C68BC" w:rsidRPr="00430BC6">
        <w:rPr>
          <w:rFonts w:ascii="Times New Roman" w:hAnsi="Times New Roman"/>
          <w:sz w:val="28"/>
          <w:szCs w:val="28"/>
          <w:lang w:val="en-US"/>
        </w:rPr>
        <w:t xml:space="preserve"> and on the other hand by </w:t>
      </w:r>
      <w:r w:rsidRPr="00430BC6">
        <w:rPr>
          <w:rFonts w:ascii="Times New Roman" w:hAnsi="Times New Roman"/>
          <w:sz w:val="28"/>
          <w:szCs w:val="28"/>
          <w:lang w:val="en-US"/>
        </w:rPr>
        <w:t xml:space="preserve">the possibility of a hearing on the merits </w:t>
      </w:r>
      <w:r w:rsidR="000C68BC" w:rsidRPr="00430BC6">
        <w:rPr>
          <w:rFonts w:ascii="Times New Roman" w:hAnsi="Times New Roman"/>
          <w:sz w:val="28"/>
          <w:szCs w:val="28"/>
          <w:lang w:val="en-US"/>
        </w:rPr>
        <w:t>via appeal</w:t>
      </w:r>
      <w:r w:rsidRPr="00430BC6">
        <w:rPr>
          <w:rFonts w:ascii="Times New Roman" w:hAnsi="Times New Roman"/>
          <w:sz w:val="28"/>
          <w:szCs w:val="28"/>
          <w:lang w:val="en-US"/>
        </w:rPr>
        <w:t xml:space="preserve"> </w:t>
      </w:r>
      <w:r w:rsidR="000C68BC" w:rsidRPr="00430BC6">
        <w:rPr>
          <w:rFonts w:ascii="Times New Roman" w:hAnsi="Times New Roman"/>
          <w:sz w:val="28"/>
          <w:szCs w:val="28"/>
          <w:lang w:val="en-US"/>
        </w:rPr>
        <w:t xml:space="preserve">procedure </w:t>
      </w:r>
      <w:r w:rsidRPr="00430BC6">
        <w:rPr>
          <w:rFonts w:ascii="Times New Roman" w:hAnsi="Times New Roman"/>
          <w:sz w:val="28"/>
          <w:szCs w:val="28"/>
          <w:lang w:val="en-US"/>
        </w:rPr>
        <w:t xml:space="preserve">under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372.1 of CPC.</w:t>
      </w:r>
    </w:p>
    <w:p w:rsidR="00D549D4" w:rsidRPr="00430BC6" w:rsidRDefault="00C8031A"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 </w:t>
      </w:r>
      <w:r w:rsidR="000C68BC" w:rsidRPr="00430BC6">
        <w:rPr>
          <w:rFonts w:ascii="Times New Roman" w:hAnsi="Times New Roman"/>
          <w:sz w:val="28"/>
          <w:szCs w:val="28"/>
          <w:lang w:val="en-US"/>
        </w:rPr>
        <w:tab/>
      </w:r>
      <w:r w:rsidR="00AF5E46" w:rsidRPr="00430BC6">
        <w:rPr>
          <w:rFonts w:ascii="Times New Roman" w:hAnsi="Times New Roman"/>
          <w:sz w:val="28"/>
          <w:szCs w:val="28"/>
          <w:lang w:val="en-US"/>
        </w:rPr>
        <w:t>F</w:t>
      </w:r>
      <w:r w:rsidRPr="00430BC6">
        <w:rPr>
          <w:rFonts w:ascii="Times New Roman" w:hAnsi="Times New Roman"/>
          <w:sz w:val="28"/>
          <w:szCs w:val="28"/>
          <w:lang w:val="en-US"/>
        </w:rPr>
        <w:t>or this reason</w:t>
      </w:r>
      <w:r w:rsidR="00AF5E46" w:rsidRPr="00430BC6">
        <w:rPr>
          <w:rFonts w:ascii="Times New Roman" w:hAnsi="Times New Roman"/>
          <w:sz w:val="28"/>
          <w:szCs w:val="28"/>
          <w:lang w:val="en-US"/>
        </w:rPr>
        <w:t xml:space="preserve"> within the new appeal</w:t>
      </w:r>
      <w:r w:rsidRPr="00430BC6">
        <w:rPr>
          <w:rFonts w:ascii="Times New Roman" w:hAnsi="Times New Roman"/>
          <w:sz w:val="28"/>
          <w:szCs w:val="28"/>
          <w:lang w:val="en-US"/>
        </w:rPr>
        <w:t xml:space="preserve"> review </w:t>
      </w:r>
      <w:r w:rsidR="00AF5E46" w:rsidRPr="00430BC6">
        <w:rPr>
          <w:rFonts w:ascii="Times New Roman" w:hAnsi="Times New Roman"/>
          <w:sz w:val="28"/>
          <w:szCs w:val="28"/>
          <w:lang w:val="en-US"/>
        </w:rPr>
        <w:t xml:space="preserve">there should be ensured </w:t>
      </w:r>
      <w:r w:rsidRPr="00430BC6">
        <w:rPr>
          <w:rFonts w:ascii="Times New Roman" w:hAnsi="Times New Roman"/>
          <w:sz w:val="28"/>
          <w:szCs w:val="28"/>
          <w:lang w:val="en-US"/>
        </w:rPr>
        <w:t xml:space="preserve">the legitimate </w:t>
      </w:r>
      <w:r w:rsidR="00AF5E46" w:rsidRPr="00430BC6">
        <w:rPr>
          <w:rFonts w:ascii="Times New Roman" w:hAnsi="Times New Roman"/>
          <w:sz w:val="28"/>
          <w:szCs w:val="28"/>
          <w:lang w:val="en-US"/>
        </w:rPr>
        <w:t xml:space="preserve">resolution of a case </w:t>
      </w:r>
      <w:r w:rsidRPr="00430BC6">
        <w:rPr>
          <w:rFonts w:ascii="Times New Roman" w:hAnsi="Times New Roman"/>
          <w:sz w:val="28"/>
          <w:szCs w:val="28"/>
          <w:lang w:val="en-US"/>
        </w:rPr>
        <w:t xml:space="preserve">taking into account </w:t>
      </w:r>
      <w:r w:rsidR="004D353D" w:rsidRPr="00430BC6">
        <w:rPr>
          <w:rFonts w:ascii="Times New Roman" w:hAnsi="Times New Roman"/>
          <w:sz w:val="28"/>
          <w:szCs w:val="28"/>
          <w:lang w:val="en-US"/>
        </w:rPr>
        <w:t xml:space="preserve">the clarified indications of </w:t>
      </w:r>
      <w:r w:rsidRPr="00430BC6">
        <w:rPr>
          <w:rFonts w:ascii="Times New Roman" w:hAnsi="Times New Roman"/>
          <w:sz w:val="28"/>
          <w:szCs w:val="28"/>
          <w:lang w:val="en-US"/>
        </w:rPr>
        <w:t xml:space="preserve">the </w:t>
      </w:r>
      <w:r w:rsidR="004D353D" w:rsidRPr="00430BC6">
        <w:rPr>
          <w:rFonts w:ascii="Times New Roman" w:hAnsi="Times New Roman"/>
          <w:sz w:val="28"/>
          <w:szCs w:val="28"/>
          <w:lang w:val="en-US"/>
        </w:rPr>
        <w:t>c</w:t>
      </w:r>
      <w:r w:rsidRPr="00430BC6">
        <w:rPr>
          <w:rFonts w:ascii="Times New Roman" w:hAnsi="Times New Roman"/>
          <w:sz w:val="28"/>
          <w:szCs w:val="28"/>
          <w:lang w:val="en-US"/>
        </w:rPr>
        <w:t xml:space="preserve">ourt of </w:t>
      </w:r>
      <w:r w:rsidR="004D353D" w:rsidRPr="00430BC6">
        <w:rPr>
          <w:rFonts w:ascii="Times New Roman" w:hAnsi="Times New Roman"/>
          <w:sz w:val="28"/>
          <w:szCs w:val="28"/>
          <w:lang w:val="en-US"/>
        </w:rPr>
        <w:t>c</w:t>
      </w:r>
      <w:r w:rsidRPr="00430BC6">
        <w:rPr>
          <w:rFonts w:ascii="Times New Roman" w:hAnsi="Times New Roman"/>
          <w:sz w:val="28"/>
          <w:szCs w:val="28"/>
          <w:lang w:val="en-US"/>
        </w:rPr>
        <w:t xml:space="preserve">assation, in accordance with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420 of CPC regarding the application of material and procedural norms of law. Thus, according to the latest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w:t>
      </w:r>
      <w:r w:rsidR="00304515" w:rsidRPr="00430BC6">
        <w:rPr>
          <w:rFonts w:ascii="Times New Roman" w:hAnsi="Times New Roman"/>
          <w:sz w:val="28"/>
          <w:szCs w:val="28"/>
          <w:lang w:val="en-US"/>
        </w:rPr>
        <w:t>the directives indicated in decision of court hearing case in cassation instance shall be obligatory for court re-hearing the case.</w:t>
      </w:r>
      <w:r w:rsidRPr="00430BC6">
        <w:rPr>
          <w:rFonts w:ascii="Times New Roman" w:hAnsi="Times New Roman"/>
          <w:sz w:val="28"/>
          <w:szCs w:val="28"/>
          <w:lang w:val="en-US"/>
        </w:rPr>
        <w:t>.</w:t>
      </w:r>
    </w:p>
    <w:p w:rsidR="000106CA" w:rsidRPr="00430BC6" w:rsidRDefault="000106CA"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The provisions of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420 of CPC in </w:t>
      </w:r>
      <w:r w:rsidR="00B2323E" w:rsidRPr="00430BC6">
        <w:rPr>
          <w:rFonts w:ascii="Times New Roman" w:hAnsi="Times New Roman"/>
          <w:sz w:val="28"/>
          <w:szCs w:val="28"/>
          <w:lang w:val="en-US"/>
        </w:rPr>
        <w:t xml:space="preserve">certain </w:t>
      </w:r>
      <w:r w:rsidRPr="00430BC6">
        <w:rPr>
          <w:rFonts w:ascii="Times New Roman" w:hAnsi="Times New Roman"/>
          <w:sz w:val="28"/>
          <w:szCs w:val="28"/>
          <w:lang w:val="en-US"/>
        </w:rPr>
        <w:t xml:space="preserve">sense repeat the previous </w:t>
      </w:r>
      <w:r w:rsidR="00B2323E" w:rsidRPr="00430BC6">
        <w:rPr>
          <w:rFonts w:ascii="Times New Roman" w:hAnsi="Times New Roman"/>
          <w:sz w:val="28"/>
          <w:szCs w:val="28"/>
          <w:lang w:val="en-US"/>
        </w:rPr>
        <w:t>CPC provisions</w:t>
      </w:r>
      <w:r w:rsidRPr="00430BC6">
        <w:rPr>
          <w:rFonts w:ascii="Times New Roman" w:hAnsi="Times New Roman"/>
          <w:sz w:val="28"/>
          <w:szCs w:val="28"/>
          <w:lang w:val="en-US"/>
        </w:rPr>
        <w:t xml:space="preserve">. The difference is that </w:t>
      </w:r>
      <w:r w:rsidR="00B2323E" w:rsidRPr="00430BC6">
        <w:rPr>
          <w:rFonts w:ascii="Times New Roman" w:hAnsi="Times New Roman"/>
          <w:sz w:val="28"/>
          <w:szCs w:val="28"/>
          <w:lang w:val="en-US"/>
        </w:rPr>
        <w:t>former provided for obligatory status of</w:t>
      </w:r>
      <w:r w:rsidRPr="00430BC6">
        <w:rPr>
          <w:rFonts w:ascii="Times New Roman" w:hAnsi="Times New Roman"/>
          <w:sz w:val="28"/>
          <w:szCs w:val="28"/>
          <w:lang w:val="en-US"/>
        </w:rPr>
        <w:t xml:space="preserve"> any instructions of the </w:t>
      </w:r>
      <w:r w:rsidR="00B2323E" w:rsidRPr="00430BC6">
        <w:rPr>
          <w:rFonts w:ascii="Times New Roman" w:hAnsi="Times New Roman"/>
          <w:sz w:val="28"/>
          <w:szCs w:val="28"/>
          <w:lang w:val="en-US"/>
        </w:rPr>
        <w:t>c</w:t>
      </w:r>
      <w:r w:rsidRPr="00430BC6">
        <w:rPr>
          <w:rFonts w:ascii="Times New Roman" w:hAnsi="Times New Roman"/>
          <w:sz w:val="28"/>
          <w:szCs w:val="28"/>
          <w:lang w:val="en-US"/>
        </w:rPr>
        <w:t xml:space="preserve">ourt of </w:t>
      </w:r>
      <w:r w:rsidR="00B2323E" w:rsidRPr="00430BC6">
        <w:rPr>
          <w:rFonts w:ascii="Times New Roman" w:hAnsi="Times New Roman"/>
          <w:sz w:val="28"/>
          <w:szCs w:val="28"/>
          <w:lang w:val="en-US"/>
        </w:rPr>
        <w:t>c</w:t>
      </w:r>
      <w:r w:rsidRPr="00430BC6">
        <w:rPr>
          <w:rFonts w:ascii="Times New Roman" w:hAnsi="Times New Roman"/>
          <w:sz w:val="28"/>
          <w:szCs w:val="28"/>
          <w:lang w:val="en-US"/>
        </w:rPr>
        <w:t xml:space="preserve">assation, whereas in terms of the above provisions of the </w:t>
      </w:r>
      <w:r w:rsidR="00387296" w:rsidRPr="00430BC6">
        <w:rPr>
          <w:rFonts w:ascii="Times New Roman" w:hAnsi="Times New Roman"/>
          <w:sz w:val="28"/>
          <w:szCs w:val="28"/>
          <w:lang w:val="en-US"/>
        </w:rPr>
        <w:t xml:space="preserve">present </w:t>
      </w:r>
      <w:r w:rsidRPr="00430BC6">
        <w:rPr>
          <w:rFonts w:ascii="Times New Roman" w:hAnsi="Times New Roman"/>
          <w:sz w:val="28"/>
          <w:szCs w:val="28"/>
          <w:lang w:val="en-US"/>
        </w:rPr>
        <w:t xml:space="preserve">CPC </w:t>
      </w:r>
      <w:r w:rsidR="00387296" w:rsidRPr="00430BC6">
        <w:rPr>
          <w:rFonts w:ascii="Times New Roman" w:hAnsi="Times New Roman"/>
          <w:sz w:val="28"/>
          <w:szCs w:val="28"/>
          <w:lang w:val="en-US"/>
        </w:rPr>
        <w:t xml:space="preserve">with respect to the </w:t>
      </w:r>
      <w:r w:rsidRPr="00430BC6">
        <w:rPr>
          <w:rFonts w:ascii="Times New Roman" w:hAnsi="Times New Roman"/>
          <w:sz w:val="28"/>
          <w:szCs w:val="28"/>
          <w:lang w:val="en-US"/>
        </w:rPr>
        <w:t xml:space="preserve">essence and </w:t>
      </w:r>
      <w:r w:rsidR="00387296" w:rsidRPr="00430BC6">
        <w:rPr>
          <w:rFonts w:ascii="Times New Roman" w:hAnsi="Times New Roman"/>
          <w:sz w:val="28"/>
          <w:szCs w:val="28"/>
          <w:lang w:val="en-US"/>
        </w:rPr>
        <w:t xml:space="preserve">features </w:t>
      </w:r>
      <w:r w:rsidRPr="00430BC6">
        <w:rPr>
          <w:rFonts w:ascii="Times New Roman" w:hAnsi="Times New Roman"/>
          <w:sz w:val="28"/>
          <w:szCs w:val="28"/>
          <w:lang w:val="en-US"/>
        </w:rPr>
        <w:t xml:space="preserve">of cassation proceedings, according to the content of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420 of the </w:t>
      </w:r>
      <w:r w:rsidR="00387296" w:rsidRPr="00430BC6">
        <w:rPr>
          <w:rFonts w:ascii="Times New Roman" w:hAnsi="Times New Roman"/>
          <w:sz w:val="28"/>
          <w:szCs w:val="28"/>
          <w:lang w:val="en-US"/>
        </w:rPr>
        <w:t xml:space="preserve">present </w:t>
      </w:r>
      <w:r w:rsidR="00030D14" w:rsidRPr="00430BC6">
        <w:rPr>
          <w:rFonts w:ascii="Times New Roman" w:hAnsi="Times New Roman"/>
          <w:sz w:val="28"/>
          <w:szCs w:val="28"/>
          <w:lang w:val="en-US"/>
        </w:rPr>
        <w:t>Code</w:t>
      </w:r>
      <w:r w:rsidRPr="00430BC6">
        <w:rPr>
          <w:rFonts w:ascii="Times New Roman" w:hAnsi="Times New Roman"/>
          <w:sz w:val="28"/>
          <w:szCs w:val="28"/>
          <w:lang w:val="en-US"/>
        </w:rPr>
        <w:t xml:space="preserve"> </w:t>
      </w:r>
      <w:r w:rsidR="00387296" w:rsidRPr="00430BC6">
        <w:rPr>
          <w:rFonts w:ascii="Times New Roman" w:hAnsi="Times New Roman"/>
          <w:sz w:val="28"/>
          <w:szCs w:val="28"/>
          <w:lang w:val="en-US"/>
        </w:rPr>
        <w:t xml:space="preserve">the </w:t>
      </w:r>
      <w:r w:rsidRPr="00430BC6">
        <w:rPr>
          <w:rFonts w:ascii="Times New Roman" w:hAnsi="Times New Roman"/>
          <w:sz w:val="28"/>
          <w:szCs w:val="28"/>
          <w:lang w:val="en-US"/>
        </w:rPr>
        <w:t>mandatory</w:t>
      </w:r>
      <w:r w:rsidR="00C73E9E" w:rsidRPr="00430BC6">
        <w:rPr>
          <w:rFonts w:ascii="Times New Roman" w:hAnsi="Times New Roman"/>
          <w:sz w:val="28"/>
          <w:szCs w:val="28"/>
          <w:lang w:val="en-US"/>
        </w:rPr>
        <w:t xml:space="preserve"> nature of</w:t>
      </w:r>
      <w:r w:rsidRPr="00430BC6">
        <w:rPr>
          <w:rFonts w:ascii="Times New Roman" w:hAnsi="Times New Roman"/>
          <w:sz w:val="28"/>
          <w:szCs w:val="28"/>
          <w:lang w:val="en-US"/>
        </w:rPr>
        <w:t xml:space="preserve"> instructions of the Court of Cassation is </w:t>
      </w:r>
      <w:r w:rsidR="00C73E9E" w:rsidRPr="00430BC6">
        <w:rPr>
          <w:rFonts w:ascii="Times New Roman" w:hAnsi="Times New Roman"/>
          <w:sz w:val="28"/>
          <w:szCs w:val="28"/>
          <w:lang w:val="en-US"/>
        </w:rPr>
        <w:t>provided</w:t>
      </w:r>
      <w:r w:rsidRPr="00430BC6">
        <w:rPr>
          <w:rFonts w:ascii="Times New Roman" w:hAnsi="Times New Roman"/>
          <w:sz w:val="28"/>
          <w:szCs w:val="28"/>
          <w:lang w:val="en-US"/>
        </w:rPr>
        <w:t xml:space="preserve"> only in the matter of the application of the law.</w:t>
      </w:r>
    </w:p>
    <w:p w:rsidR="000106CA" w:rsidRPr="00430BC6" w:rsidRDefault="009D72B9"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O</w:t>
      </w:r>
      <w:r w:rsidR="000106CA" w:rsidRPr="00430BC6">
        <w:rPr>
          <w:rFonts w:ascii="Times New Roman" w:hAnsi="Times New Roman"/>
          <w:sz w:val="28"/>
          <w:szCs w:val="28"/>
          <w:lang w:val="en-US"/>
        </w:rPr>
        <w:t xml:space="preserve">ne of the purposes of the legislation </w:t>
      </w:r>
      <w:r w:rsidRPr="00430BC6">
        <w:rPr>
          <w:rFonts w:ascii="Times New Roman" w:hAnsi="Times New Roman"/>
          <w:sz w:val="28"/>
          <w:szCs w:val="28"/>
          <w:lang w:val="en-US"/>
        </w:rPr>
        <w:t>empowering</w:t>
      </w:r>
      <w:r w:rsidR="000106CA" w:rsidRPr="00430BC6">
        <w:rPr>
          <w:rFonts w:ascii="Times New Roman" w:hAnsi="Times New Roman"/>
          <w:sz w:val="28"/>
          <w:szCs w:val="28"/>
          <w:lang w:val="en-US"/>
        </w:rPr>
        <w:t xml:space="preserve"> the Court of Cassation to give binding instructions </w:t>
      </w:r>
      <w:r w:rsidR="00E61FEA" w:rsidRPr="00430BC6">
        <w:rPr>
          <w:rFonts w:ascii="Times New Roman" w:hAnsi="Times New Roman"/>
          <w:sz w:val="28"/>
          <w:szCs w:val="28"/>
          <w:lang w:val="en-US"/>
        </w:rPr>
        <w:t xml:space="preserve">is </w:t>
      </w:r>
      <w:r w:rsidR="000106CA" w:rsidRPr="00430BC6">
        <w:rPr>
          <w:rFonts w:ascii="Times New Roman" w:hAnsi="Times New Roman"/>
          <w:sz w:val="28"/>
          <w:szCs w:val="28"/>
          <w:lang w:val="en-US"/>
        </w:rPr>
        <w:t xml:space="preserve">to prevent repeating </w:t>
      </w:r>
      <w:r w:rsidR="00E61FEA" w:rsidRPr="00430BC6">
        <w:rPr>
          <w:rFonts w:ascii="Times New Roman" w:hAnsi="Times New Roman"/>
          <w:sz w:val="28"/>
          <w:szCs w:val="28"/>
          <w:lang w:val="en-US"/>
        </w:rPr>
        <w:t xml:space="preserve">of </w:t>
      </w:r>
      <w:r w:rsidR="000106CA" w:rsidRPr="00430BC6">
        <w:rPr>
          <w:rFonts w:ascii="Times New Roman" w:hAnsi="Times New Roman"/>
          <w:sz w:val="28"/>
          <w:szCs w:val="28"/>
          <w:lang w:val="en-US"/>
        </w:rPr>
        <w:t xml:space="preserve">mistakes made in passing </w:t>
      </w:r>
      <w:r w:rsidR="00E61FEA" w:rsidRPr="00430BC6">
        <w:rPr>
          <w:rFonts w:ascii="Times New Roman" w:hAnsi="Times New Roman"/>
          <w:sz w:val="28"/>
          <w:szCs w:val="28"/>
          <w:lang w:val="en-US"/>
        </w:rPr>
        <w:t xml:space="preserve">of </w:t>
      </w:r>
      <w:r w:rsidR="000106CA" w:rsidRPr="00430BC6">
        <w:rPr>
          <w:rFonts w:ascii="Times New Roman" w:hAnsi="Times New Roman"/>
          <w:sz w:val="28"/>
          <w:szCs w:val="28"/>
          <w:lang w:val="en-US"/>
        </w:rPr>
        <w:t xml:space="preserve">acts </w:t>
      </w:r>
      <w:r w:rsidR="00E61FEA" w:rsidRPr="00430BC6">
        <w:rPr>
          <w:rFonts w:ascii="Times New Roman" w:hAnsi="Times New Roman"/>
          <w:sz w:val="28"/>
          <w:szCs w:val="28"/>
          <w:lang w:val="en-US"/>
        </w:rPr>
        <w:t xml:space="preserve">by </w:t>
      </w:r>
      <w:r w:rsidR="000106CA" w:rsidRPr="00430BC6">
        <w:rPr>
          <w:rFonts w:ascii="Times New Roman" w:hAnsi="Times New Roman"/>
          <w:sz w:val="28"/>
          <w:szCs w:val="28"/>
          <w:lang w:val="en-US"/>
        </w:rPr>
        <w:t xml:space="preserve">the </w:t>
      </w:r>
      <w:r w:rsidR="00E61FEA" w:rsidRPr="00430BC6">
        <w:rPr>
          <w:rFonts w:ascii="Times New Roman" w:hAnsi="Times New Roman"/>
          <w:sz w:val="28"/>
          <w:szCs w:val="28"/>
          <w:lang w:val="en-US"/>
        </w:rPr>
        <w:t>court of appeal when</w:t>
      </w:r>
      <w:r w:rsidR="000106CA" w:rsidRPr="00430BC6">
        <w:rPr>
          <w:rFonts w:ascii="Times New Roman" w:hAnsi="Times New Roman"/>
          <w:sz w:val="28"/>
          <w:szCs w:val="28"/>
          <w:lang w:val="en-US"/>
        </w:rPr>
        <w:t xml:space="preserve"> hearing </w:t>
      </w:r>
      <w:r w:rsidR="00E61FEA" w:rsidRPr="00430BC6">
        <w:rPr>
          <w:rFonts w:ascii="Times New Roman" w:hAnsi="Times New Roman"/>
          <w:sz w:val="28"/>
          <w:szCs w:val="28"/>
          <w:lang w:val="en-US"/>
        </w:rPr>
        <w:t xml:space="preserve">the case </w:t>
      </w:r>
      <w:r w:rsidR="000106CA" w:rsidRPr="00430BC6">
        <w:rPr>
          <w:rFonts w:ascii="Times New Roman" w:hAnsi="Times New Roman"/>
          <w:sz w:val="28"/>
          <w:szCs w:val="28"/>
          <w:lang w:val="en-US"/>
        </w:rPr>
        <w:t xml:space="preserve">on appeal. </w:t>
      </w:r>
      <w:r w:rsidR="00E61FEA" w:rsidRPr="00430BC6">
        <w:rPr>
          <w:rFonts w:ascii="Times New Roman" w:hAnsi="Times New Roman"/>
          <w:sz w:val="28"/>
          <w:szCs w:val="28"/>
          <w:lang w:val="en-US"/>
        </w:rPr>
        <w:t>O</w:t>
      </w:r>
      <w:r w:rsidR="000106CA" w:rsidRPr="00430BC6">
        <w:rPr>
          <w:rFonts w:ascii="Times New Roman" w:hAnsi="Times New Roman"/>
          <w:sz w:val="28"/>
          <w:szCs w:val="28"/>
          <w:lang w:val="en-US"/>
        </w:rPr>
        <w:t xml:space="preserve">n the other hand, the </w:t>
      </w:r>
      <w:r w:rsidR="006E709A" w:rsidRPr="00430BC6">
        <w:rPr>
          <w:rFonts w:ascii="Times New Roman" w:hAnsi="Times New Roman"/>
          <w:sz w:val="28"/>
          <w:szCs w:val="28"/>
          <w:lang w:val="en-US"/>
        </w:rPr>
        <w:t>c</w:t>
      </w:r>
      <w:r w:rsidR="000106CA" w:rsidRPr="00430BC6">
        <w:rPr>
          <w:rFonts w:ascii="Times New Roman" w:hAnsi="Times New Roman"/>
          <w:sz w:val="28"/>
          <w:szCs w:val="28"/>
          <w:lang w:val="en-US"/>
        </w:rPr>
        <w:t xml:space="preserve">ourt of </w:t>
      </w:r>
      <w:r w:rsidR="006E709A" w:rsidRPr="00430BC6">
        <w:rPr>
          <w:rFonts w:ascii="Times New Roman" w:hAnsi="Times New Roman"/>
          <w:sz w:val="28"/>
          <w:szCs w:val="28"/>
          <w:lang w:val="en-US"/>
        </w:rPr>
        <w:t>c</w:t>
      </w:r>
      <w:r w:rsidR="000106CA" w:rsidRPr="00430BC6">
        <w:rPr>
          <w:rFonts w:ascii="Times New Roman" w:hAnsi="Times New Roman"/>
          <w:sz w:val="28"/>
          <w:szCs w:val="28"/>
          <w:lang w:val="en-US"/>
        </w:rPr>
        <w:t xml:space="preserve">assation, checking the correct application of the law and explaining it, not only corrects </w:t>
      </w:r>
      <w:r w:rsidR="00CC59B0" w:rsidRPr="00430BC6">
        <w:rPr>
          <w:rFonts w:ascii="Times New Roman" w:hAnsi="Times New Roman"/>
          <w:sz w:val="28"/>
          <w:szCs w:val="28"/>
          <w:lang w:val="en-US"/>
        </w:rPr>
        <w:t xml:space="preserve">the </w:t>
      </w:r>
      <w:r w:rsidR="000106CA" w:rsidRPr="00430BC6">
        <w:rPr>
          <w:rFonts w:ascii="Times New Roman" w:hAnsi="Times New Roman"/>
          <w:sz w:val="28"/>
          <w:szCs w:val="28"/>
          <w:lang w:val="en-US"/>
        </w:rPr>
        <w:t xml:space="preserve">errors </w:t>
      </w:r>
      <w:r w:rsidR="00CC59B0" w:rsidRPr="00430BC6">
        <w:rPr>
          <w:rFonts w:ascii="Times New Roman" w:hAnsi="Times New Roman"/>
          <w:sz w:val="28"/>
          <w:szCs w:val="28"/>
          <w:lang w:val="en-US"/>
        </w:rPr>
        <w:t xml:space="preserve">committed </w:t>
      </w:r>
      <w:r w:rsidR="000106CA" w:rsidRPr="00430BC6">
        <w:rPr>
          <w:rFonts w:ascii="Times New Roman" w:hAnsi="Times New Roman"/>
          <w:sz w:val="28"/>
          <w:szCs w:val="28"/>
          <w:lang w:val="en-US"/>
        </w:rPr>
        <w:t>in case but also directs the jurisprudence to the exact and uniform application of the law.</w:t>
      </w:r>
    </w:p>
    <w:p w:rsidR="000106CA" w:rsidRPr="00430BC6" w:rsidRDefault="00AB79AC"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This serves to unification of</w:t>
      </w:r>
      <w:r w:rsidR="000106CA" w:rsidRPr="00430BC6">
        <w:rPr>
          <w:rFonts w:ascii="Times New Roman" w:hAnsi="Times New Roman"/>
          <w:sz w:val="28"/>
          <w:szCs w:val="28"/>
          <w:lang w:val="en-US"/>
        </w:rPr>
        <w:t xml:space="preserve"> the jurisprudence deriving from the provisions of part I of </w:t>
      </w:r>
      <w:r w:rsidR="00030D14" w:rsidRPr="00430BC6">
        <w:rPr>
          <w:rFonts w:ascii="Times New Roman" w:hAnsi="Times New Roman"/>
          <w:sz w:val="28"/>
          <w:szCs w:val="28"/>
          <w:lang w:val="en-US"/>
        </w:rPr>
        <w:t>Article</w:t>
      </w:r>
      <w:r w:rsidR="000106CA" w:rsidRPr="00430BC6">
        <w:rPr>
          <w:rFonts w:ascii="Times New Roman" w:hAnsi="Times New Roman"/>
          <w:sz w:val="28"/>
          <w:szCs w:val="28"/>
          <w:lang w:val="en-US"/>
        </w:rPr>
        <w:t xml:space="preserve"> 131 of the Constitution, as well as part I of </w:t>
      </w:r>
      <w:r w:rsidR="00030D14" w:rsidRPr="00430BC6">
        <w:rPr>
          <w:rFonts w:ascii="Times New Roman" w:hAnsi="Times New Roman"/>
          <w:sz w:val="28"/>
          <w:szCs w:val="28"/>
          <w:lang w:val="en-US"/>
        </w:rPr>
        <w:t>Article</w:t>
      </w:r>
      <w:r w:rsidR="000106CA" w:rsidRPr="00430BC6">
        <w:rPr>
          <w:rFonts w:ascii="Times New Roman" w:hAnsi="Times New Roman"/>
          <w:sz w:val="28"/>
          <w:szCs w:val="28"/>
          <w:lang w:val="en-US"/>
        </w:rPr>
        <w:t xml:space="preserve"> 77 of the law of </w:t>
      </w:r>
      <w:r w:rsidR="0091238C" w:rsidRPr="00430BC6">
        <w:rPr>
          <w:rFonts w:ascii="Times New Roman" w:hAnsi="Times New Roman"/>
          <w:sz w:val="28"/>
          <w:szCs w:val="28"/>
          <w:lang w:val="en-US"/>
        </w:rPr>
        <w:t>Republic of Azerbaijan</w:t>
      </w:r>
      <w:r w:rsidRPr="00430BC6">
        <w:rPr>
          <w:rFonts w:ascii="Times New Roman" w:hAnsi="Times New Roman"/>
          <w:sz w:val="28"/>
          <w:szCs w:val="28"/>
          <w:lang w:val="en-US"/>
        </w:rPr>
        <w:t xml:space="preserve"> 'O</w:t>
      </w:r>
      <w:r w:rsidR="000106CA" w:rsidRPr="00430BC6">
        <w:rPr>
          <w:rFonts w:ascii="Times New Roman" w:hAnsi="Times New Roman"/>
          <w:sz w:val="28"/>
          <w:szCs w:val="28"/>
          <w:lang w:val="en-US"/>
        </w:rPr>
        <w:t xml:space="preserve">n courts and judges'. The </w:t>
      </w:r>
      <w:r w:rsidRPr="00430BC6">
        <w:rPr>
          <w:rFonts w:ascii="Times New Roman" w:hAnsi="Times New Roman"/>
          <w:sz w:val="28"/>
          <w:szCs w:val="28"/>
          <w:lang w:val="en-US"/>
        </w:rPr>
        <w:t>P</w:t>
      </w:r>
      <w:r w:rsidR="000106CA" w:rsidRPr="00430BC6">
        <w:rPr>
          <w:rFonts w:ascii="Times New Roman" w:hAnsi="Times New Roman"/>
          <w:sz w:val="28"/>
          <w:szCs w:val="28"/>
          <w:lang w:val="en-US"/>
        </w:rPr>
        <w:t xml:space="preserve">lenum of the Constitutional Court in this regard reiterates (decision of the </w:t>
      </w:r>
      <w:r w:rsidRPr="00430BC6">
        <w:rPr>
          <w:rFonts w:ascii="Times New Roman" w:hAnsi="Times New Roman"/>
          <w:sz w:val="28"/>
          <w:szCs w:val="28"/>
          <w:lang w:val="en-US"/>
        </w:rPr>
        <w:t>P</w:t>
      </w:r>
      <w:r w:rsidR="000106CA" w:rsidRPr="00430BC6">
        <w:rPr>
          <w:rFonts w:ascii="Times New Roman" w:hAnsi="Times New Roman"/>
          <w:sz w:val="28"/>
          <w:szCs w:val="28"/>
          <w:lang w:val="en-US"/>
        </w:rPr>
        <w:t xml:space="preserve">lenum of Constitutional Court on the petition of January 15, 2010 </w:t>
      </w:r>
      <w:r w:rsidRPr="00430BC6">
        <w:rPr>
          <w:rFonts w:ascii="Times New Roman" w:hAnsi="Times New Roman"/>
          <w:sz w:val="28"/>
          <w:szCs w:val="28"/>
          <w:lang w:val="en-US"/>
        </w:rPr>
        <w:t xml:space="preserve">of </w:t>
      </w:r>
      <w:proofErr w:type="spellStart"/>
      <w:r w:rsidRPr="00430BC6">
        <w:rPr>
          <w:rFonts w:ascii="Times New Roman" w:hAnsi="Times New Roman"/>
          <w:sz w:val="28"/>
          <w:szCs w:val="28"/>
          <w:lang w:val="en-US"/>
        </w:rPr>
        <w:t>V.Terehin</w:t>
      </w:r>
      <w:proofErr w:type="spellEnd"/>
      <w:r w:rsidR="000106CA" w:rsidRPr="00430BC6">
        <w:rPr>
          <w:rFonts w:ascii="Times New Roman" w:hAnsi="Times New Roman"/>
          <w:sz w:val="28"/>
          <w:szCs w:val="28"/>
          <w:lang w:val="en-US"/>
        </w:rPr>
        <w:t xml:space="preserve">) that </w:t>
      </w:r>
      <w:r w:rsidR="001D333C" w:rsidRPr="00430BC6">
        <w:rPr>
          <w:rFonts w:ascii="Times New Roman" w:hAnsi="Times New Roman"/>
          <w:sz w:val="28"/>
          <w:szCs w:val="28"/>
          <w:lang w:val="en-US"/>
        </w:rPr>
        <w:t xml:space="preserve">the </w:t>
      </w:r>
      <w:r w:rsidR="000106CA" w:rsidRPr="00430BC6">
        <w:rPr>
          <w:rFonts w:ascii="Times New Roman" w:hAnsi="Times New Roman"/>
          <w:sz w:val="28"/>
          <w:szCs w:val="28"/>
          <w:lang w:val="en-US"/>
        </w:rPr>
        <w:t xml:space="preserve">different </w:t>
      </w:r>
      <w:r w:rsidR="001D333C" w:rsidRPr="00430BC6">
        <w:rPr>
          <w:rFonts w:ascii="Times New Roman" w:hAnsi="Times New Roman"/>
          <w:sz w:val="28"/>
          <w:szCs w:val="28"/>
          <w:lang w:val="en-US"/>
        </w:rPr>
        <w:t>approaches within</w:t>
      </w:r>
      <w:r w:rsidR="000106CA" w:rsidRPr="00430BC6">
        <w:rPr>
          <w:rFonts w:ascii="Times New Roman" w:hAnsi="Times New Roman"/>
          <w:sz w:val="28"/>
          <w:szCs w:val="28"/>
          <w:lang w:val="en-US"/>
        </w:rPr>
        <w:t xml:space="preserve"> jurisprudence of the </w:t>
      </w:r>
      <w:r w:rsidR="001D333C" w:rsidRPr="00430BC6">
        <w:rPr>
          <w:rFonts w:ascii="Times New Roman" w:hAnsi="Times New Roman"/>
          <w:sz w:val="28"/>
          <w:szCs w:val="28"/>
          <w:lang w:val="en-US"/>
        </w:rPr>
        <w:t>c</w:t>
      </w:r>
      <w:r w:rsidR="000106CA" w:rsidRPr="00430BC6">
        <w:rPr>
          <w:rFonts w:ascii="Times New Roman" w:hAnsi="Times New Roman"/>
          <w:sz w:val="28"/>
          <w:szCs w:val="28"/>
          <w:lang w:val="en-US"/>
        </w:rPr>
        <w:t xml:space="preserve">ourt of </w:t>
      </w:r>
      <w:r w:rsidR="001D333C" w:rsidRPr="00430BC6">
        <w:rPr>
          <w:rFonts w:ascii="Times New Roman" w:hAnsi="Times New Roman"/>
          <w:sz w:val="28"/>
          <w:szCs w:val="28"/>
          <w:lang w:val="en-US"/>
        </w:rPr>
        <w:t>c</w:t>
      </w:r>
      <w:r w:rsidR="000106CA" w:rsidRPr="00430BC6">
        <w:rPr>
          <w:rFonts w:ascii="Times New Roman" w:hAnsi="Times New Roman"/>
          <w:sz w:val="28"/>
          <w:szCs w:val="28"/>
          <w:lang w:val="en-US"/>
        </w:rPr>
        <w:t xml:space="preserve">assation </w:t>
      </w:r>
      <w:r w:rsidR="001D333C" w:rsidRPr="00430BC6">
        <w:rPr>
          <w:rFonts w:ascii="Times New Roman" w:hAnsi="Times New Roman"/>
          <w:sz w:val="28"/>
          <w:szCs w:val="28"/>
          <w:lang w:val="en-US"/>
        </w:rPr>
        <w:t>in</w:t>
      </w:r>
      <w:r w:rsidR="000106CA" w:rsidRPr="00430BC6">
        <w:rPr>
          <w:rFonts w:ascii="Times New Roman" w:hAnsi="Times New Roman"/>
          <w:sz w:val="28"/>
          <w:szCs w:val="28"/>
          <w:lang w:val="en-US"/>
        </w:rPr>
        <w:t xml:space="preserve"> similar cases with</w:t>
      </w:r>
      <w:r w:rsidR="001D333C" w:rsidRPr="00430BC6">
        <w:rPr>
          <w:rFonts w:ascii="Times New Roman" w:hAnsi="Times New Roman"/>
          <w:sz w:val="28"/>
          <w:szCs w:val="28"/>
          <w:lang w:val="en-US"/>
        </w:rPr>
        <w:t>in</w:t>
      </w:r>
      <w:r w:rsidR="000106CA" w:rsidRPr="00430BC6">
        <w:rPr>
          <w:rFonts w:ascii="Times New Roman" w:hAnsi="Times New Roman"/>
          <w:sz w:val="28"/>
          <w:szCs w:val="28"/>
          <w:lang w:val="en-US"/>
        </w:rPr>
        <w:t xml:space="preserve"> factual and legal terms, without indicating the reasons </w:t>
      </w:r>
      <w:r w:rsidR="003E6C8B" w:rsidRPr="00430BC6">
        <w:rPr>
          <w:rFonts w:ascii="Times New Roman" w:hAnsi="Times New Roman"/>
          <w:sz w:val="28"/>
          <w:szCs w:val="28"/>
          <w:lang w:val="en-US"/>
        </w:rPr>
        <w:t xml:space="preserve">for this, </w:t>
      </w:r>
      <w:r w:rsidR="000106CA" w:rsidRPr="00430BC6">
        <w:rPr>
          <w:rFonts w:ascii="Times New Roman" w:hAnsi="Times New Roman"/>
          <w:sz w:val="28"/>
          <w:szCs w:val="28"/>
          <w:lang w:val="en-US"/>
        </w:rPr>
        <w:t xml:space="preserve">may lead to a breach of the guarantee of judicial protection enshrined in the above-mentioned </w:t>
      </w:r>
      <w:r w:rsidR="00030D14" w:rsidRPr="00430BC6">
        <w:rPr>
          <w:rFonts w:ascii="Times New Roman" w:hAnsi="Times New Roman"/>
          <w:sz w:val="28"/>
          <w:szCs w:val="28"/>
          <w:lang w:val="en-US"/>
        </w:rPr>
        <w:t>Article</w:t>
      </w:r>
      <w:r w:rsidR="000106CA" w:rsidRPr="00430BC6">
        <w:rPr>
          <w:rFonts w:ascii="Times New Roman" w:hAnsi="Times New Roman"/>
          <w:sz w:val="28"/>
          <w:szCs w:val="28"/>
          <w:lang w:val="en-US"/>
        </w:rPr>
        <w:t xml:space="preserve"> 60 of the Constitution. So, this constitutional guarantee also includes the protection of legality in the courts. Legal act could be considered illegal if the </w:t>
      </w:r>
      <w:r w:rsidR="003E6C8B" w:rsidRPr="00430BC6">
        <w:rPr>
          <w:rFonts w:ascii="Times New Roman" w:hAnsi="Times New Roman"/>
          <w:sz w:val="28"/>
          <w:szCs w:val="28"/>
          <w:lang w:val="en-US"/>
        </w:rPr>
        <w:t>c</w:t>
      </w:r>
      <w:r w:rsidR="000106CA" w:rsidRPr="00430BC6">
        <w:rPr>
          <w:rFonts w:ascii="Times New Roman" w:hAnsi="Times New Roman"/>
          <w:sz w:val="28"/>
          <w:szCs w:val="28"/>
          <w:lang w:val="en-US"/>
        </w:rPr>
        <w:t>ourt deviates from the established practice without reasonable justification or reasons, and without taking into account the already applied legal position, or when the wrong</w:t>
      </w:r>
      <w:r w:rsidR="00D76033" w:rsidRPr="00430BC6">
        <w:rPr>
          <w:rFonts w:ascii="Times New Roman" w:hAnsi="Times New Roman"/>
          <w:sz w:val="28"/>
          <w:szCs w:val="28"/>
          <w:lang w:val="en-US"/>
        </w:rPr>
        <w:t>fully</w:t>
      </w:r>
      <w:r w:rsidR="000106CA" w:rsidRPr="00430BC6">
        <w:rPr>
          <w:rFonts w:ascii="Times New Roman" w:hAnsi="Times New Roman"/>
          <w:sz w:val="28"/>
          <w:szCs w:val="28"/>
          <w:lang w:val="en-US"/>
        </w:rPr>
        <w:t xml:space="preserve"> interpret</w:t>
      </w:r>
      <w:r w:rsidR="00D76033" w:rsidRPr="00430BC6">
        <w:rPr>
          <w:rFonts w:ascii="Times New Roman" w:hAnsi="Times New Roman"/>
          <w:sz w:val="28"/>
          <w:szCs w:val="28"/>
          <w:lang w:val="en-US"/>
        </w:rPr>
        <w:t xml:space="preserve">s </w:t>
      </w:r>
      <w:r w:rsidR="000106CA" w:rsidRPr="00430BC6">
        <w:rPr>
          <w:rFonts w:ascii="Times New Roman" w:hAnsi="Times New Roman"/>
          <w:sz w:val="28"/>
          <w:szCs w:val="28"/>
          <w:lang w:val="en-US"/>
        </w:rPr>
        <w:t xml:space="preserve">or </w:t>
      </w:r>
      <w:r w:rsidR="00D76033" w:rsidRPr="00430BC6">
        <w:rPr>
          <w:rFonts w:ascii="Times New Roman" w:hAnsi="Times New Roman"/>
          <w:sz w:val="28"/>
          <w:szCs w:val="28"/>
          <w:lang w:val="en-US"/>
        </w:rPr>
        <w:t xml:space="preserve">applies </w:t>
      </w:r>
      <w:r w:rsidR="000106CA" w:rsidRPr="00430BC6">
        <w:rPr>
          <w:rFonts w:ascii="Times New Roman" w:hAnsi="Times New Roman"/>
          <w:sz w:val="28"/>
          <w:szCs w:val="28"/>
          <w:lang w:val="en-US"/>
        </w:rPr>
        <w:t>the legal position.</w:t>
      </w:r>
    </w:p>
    <w:p w:rsidR="001432FB" w:rsidRPr="00430BC6" w:rsidRDefault="001432FB" w:rsidP="00430BC6">
      <w:pPr>
        <w:pStyle w:val="JuPara"/>
        <w:ind w:firstLine="567"/>
        <w:rPr>
          <w:sz w:val="28"/>
          <w:szCs w:val="28"/>
          <w:lang w:val="en-US"/>
        </w:rPr>
      </w:pPr>
      <w:r w:rsidRPr="00430BC6">
        <w:rPr>
          <w:sz w:val="28"/>
          <w:szCs w:val="28"/>
          <w:lang w:val="en-US"/>
        </w:rPr>
        <w:t xml:space="preserve">In this regard, it is necessary to recall the legal position of the European Court of </w:t>
      </w:r>
      <w:r w:rsidR="004078E1" w:rsidRPr="00430BC6">
        <w:rPr>
          <w:sz w:val="28"/>
          <w:szCs w:val="28"/>
          <w:lang w:val="en-US"/>
        </w:rPr>
        <w:t xml:space="preserve">Human Rights </w:t>
      </w:r>
      <w:r w:rsidR="00C77E1E" w:rsidRPr="00430BC6">
        <w:rPr>
          <w:sz w:val="28"/>
          <w:szCs w:val="28"/>
          <w:lang w:val="en-US"/>
        </w:rPr>
        <w:t xml:space="preserve">providing that </w:t>
      </w:r>
      <w:r w:rsidRPr="00430BC6">
        <w:rPr>
          <w:sz w:val="28"/>
          <w:szCs w:val="28"/>
          <w:lang w:val="en-US"/>
        </w:rPr>
        <w:t xml:space="preserve">the differences in the jurisprudence are the inevitable result of any judicial system, consisting of having territorial jurisdiction of the courts </w:t>
      </w:r>
      <w:r w:rsidRPr="00430BC6">
        <w:rPr>
          <w:sz w:val="28"/>
          <w:szCs w:val="28"/>
          <w:lang w:val="en-US"/>
        </w:rPr>
        <w:lastRenderedPageBreak/>
        <w:t xml:space="preserve">of first instance and appeal, and the Supreme Court's role </w:t>
      </w:r>
      <w:r w:rsidR="00C77E1E" w:rsidRPr="00430BC6">
        <w:rPr>
          <w:sz w:val="28"/>
          <w:szCs w:val="28"/>
          <w:lang w:val="en-US"/>
        </w:rPr>
        <w:t xml:space="preserve">consists in </w:t>
      </w:r>
      <w:r w:rsidRPr="00430BC6">
        <w:rPr>
          <w:sz w:val="28"/>
          <w:szCs w:val="28"/>
          <w:lang w:val="en-US"/>
        </w:rPr>
        <w:t>resolv</w:t>
      </w:r>
      <w:r w:rsidR="00C77E1E" w:rsidRPr="00430BC6">
        <w:rPr>
          <w:sz w:val="28"/>
          <w:szCs w:val="28"/>
          <w:lang w:val="en-US"/>
        </w:rPr>
        <w:t xml:space="preserve">ing of </w:t>
      </w:r>
      <w:r w:rsidRPr="00430BC6">
        <w:rPr>
          <w:sz w:val="28"/>
          <w:szCs w:val="28"/>
          <w:lang w:val="en-US"/>
        </w:rPr>
        <w:t xml:space="preserve">contradictions between the decisions of the lower courts. The European Court referring to the importance of the </w:t>
      </w:r>
      <w:r w:rsidR="00F93629" w:rsidRPr="00430BC6">
        <w:rPr>
          <w:sz w:val="28"/>
          <w:szCs w:val="28"/>
          <w:lang w:val="en-US"/>
        </w:rPr>
        <w:t>unified</w:t>
      </w:r>
      <w:r w:rsidRPr="00430BC6">
        <w:rPr>
          <w:sz w:val="28"/>
          <w:szCs w:val="28"/>
          <w:lang w:val="en-US"/>
        </w:rPr>
        <w:t xml:space="preserve"> practices of the Supreme Court on legal issues</w:t>
      </w:r>
      <w:r w:rsidR="00F93629" w:rsidRPr="00430BC6">
        <w:rPr>
          <w:sz w:val="28"/>
          <w:szCs w:val="28"/>
          <w:lang w:val="en-US"/>
        </w:rPr>
        <w:t xml:space="preserve"> stated that</w:t>
      </w:r>
      <w:r w:rsidR="00F93629" w:rsidRPr="00430BC6">
        <w:rPr>
          <w:sz w:val="28"/>
          <w:szCs w:val="28"/>
          <w:lang w:val="en-GB"/>
        </w:rPr>
        <w:t xml:space="preserve">, in the absence of a mechanism which ensures consistency in the practice of the national courts, such profound and long-standing differences in approach in the case-law, concerning a matter of considerable importance to society, are such as to create continual uncertainty and to reduce the public's confidence in the judicial system, which is one of the essential components of a State based on the rule of law. </w:t>
      </w:r>
      <w:r w:rsidRPr="00430BC6">
        <w:rPr>
          <w:sz w:val="28"/>
          <w:szCs w:val="28"/>
          <w:lang w:val="en-US"/>
        </w:rPr>
        <w:t>(</w:t>
      </w:r>
      <w:proofErr w:type="spellStart"/>
      <w:r w:rsidRPr="00430BC6">
        <w:rPr>
          <w:sz w:val="28"/>
          <w:szCs w:val="28"/>
          <w:lang w:val="en-US"/>
        </w:rPr>
        <w:t>Padararu</w:t>
      </w:r>
      <w:proofErr w:type="spellEnd"/>
      <w:r w:rsidRPr="00430BC6">
        <w:rPr>
          <w:sz w:val="28"/>
          <w:szCs w:val="28"/>
          <w:lang w:val="en-US"/>
        </w:rPr>
        <w:t xml:space="preserve"> </w:t>
      </w:r>
      <w:r w:rsidR="005C3235" w:rsidRPr="00430BC6">
        <w:rPr>
          <w:sz w:val="28"/>
          <w:szCs w:val="28"/>
          <w:lang w:val="en-US"/>
        </w:rPr>
        <w:t>vs.</w:t>
      </w:r>
      <w:r w:rsidRPr="00430BC6">
        <w:rPr>
          <w:sz w:val="28"/>
          <w:szCs w:val="28"/>
          <w:lang w:val="en-US"/>
        </w:rPr>
        <w:t xml:space="preserve"> Romania, no. 63252/0000, December 1, 2005, § 98).</w:t>
      </w:r>
    </w:p>
    <w:p w:rsidR="001432FB" w:rsidRPr="00430BC6" w:rsidRDefault="009013F3"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T</w:t>
      </w:r>
      <w:r w:rsidR="001432FB" w:rsidRPr="00430BC6">
        <w:rPr>
          <w:rFonts w:ascii="Times New Roman" w:hAnsi="Times New Roman"/>
          <w:sz w:val="28"/>
          <w:szCs w:val="28"/>
          <w:lang w:val="en-US"/>
        </w:rPr>
        <w:t>herefore</w:t>
      </w:r>
      <w:r w:rsidR="00027D8F" w:rsidRPr="00430BC6">
        <w:rPr>
          <w:rFonts w:ascii="Times New Roman" w:hAnsi="Times New Roman"/>
          <w:sz w:val="28"/>
          <w:szCs w:val="28"/>
          <w:lang w:val="en-US"/>
        </w:rPr>
        <w:t xml:space="preserve"> the </w:t>
      </w:r>
      <w:r w:rsidRPr="00430BC6">
        <w:rPr>
          <w:rFonts w:ascii="Times New Roman" w:hAnsi="Times New Roman"/>
          <w:sz w:val="28"/>
          <w:szCs w:val="28"/>
          <w:lang w:val="en-US"/>
        </w:rPr>
        <w:t xml:space="preserve">implementation </w:t>
      </w:r>
      <w:r w:rsidR="00027D8F" w:rsidRPr="00430BC6">
        <w:rPr>
          <w:rFonts w:ascii="Times New Roman" w:hAnsi="Times New Roman"/>
          <w:sz w:val="28"/>
          <w:szCs w:val="28"/>
          <w:lang w:val="en-US"/>
        </w:rPr>
        <w:t xml:space="preserve">of </w:t>
      </w:r>
      <w:r w:rsidRPr="00430BC6">
        <w:rPr>
          <w:rFonts w:ascii="Times New Roman" w:hAnsi="Times New Roman"/>
          <w:sz w:val="28"/>
          <w:szCs w:val="28"/>
          <w:lang w:val="en-US"/>
        </w:rPr>
        <w:t xml:space="preserve">the </w:t>
      </w:r>
      <w:r w:rsidR="00027D8F" w:rsidRPr="00430BC6">
        <w:rPr>
          <w:rFonts w:ascii="Times New Roman" w:hAnsi="Times New Roman"/>
          <w:sz w:val="28"/>
          <w:szCs w:val="28"/>
          <w:lang w:val="en-US"/>
        </w:rPr>
        <w:t xml:space="preserve">mentioned obligation </w:t>
      </w:r>
      <w:r w:rsidR="001432FB" w:rsidRPr="00430BC6">
        <w:rPr>
          <w:rFonts w:ascii="Times New Roman" w:hAnsi="Times New Roman"/>
          <w:sz w:val="28"/>
          <w:szCs w:val="28"/>
          <w:lang w:val="en-US"/>
        </w:rPr>
        <w:t xml:space="preserve">requires </w:t>
      </w:r>
      <w:r w:rsidR="007143EB" w:rsidRPr="00430BC6">
        <w:rPr>
          <w:rFonts w:ascii="Times New Roman" w:hAnsi="Times New Roman"/>
          <w:sz w:val="28"/>
          <w:szCs w:val="28"/>
          <w:lang w:val="en-US"/>
        </w:rPr>
        <w:t xml:space="preserve">the perfection of the activity of court of cassation </w:t>
      </w:r>
      <w:r w:rsidR="001432FB" w:rsidRPr="00430BC6">
        <w:rPr>
          <w:rFonts w:ascii="Times New Roman" w:hAnsi="Times New Roman"/>
          <w:sz w:val="28"/>
          <w:szCs w:val="28"/>
          <w:lang w:val="en-US"/>
        </w:rPr>
        <w:t xml:space="preserve">in terms of compliance with all the requirements of the law. The </w:t>
      </w:r>
      <w:r w:rsidR="007143EB" w:rsidRPr="00430BC6">
        <w:rPr>
          <w:rFonts w:ascii="Times New Roman" w:hAnsi="Times New Roman"/>
          <w:sz w:val="28"/>
          <w:szCs w:val="28"/>
          <w:lang w:val="en-US"/>
        </w:rPr>
        <w:t>c</w:t>
      </w:r>
      <w:r w:rsidR="001432FB" w:rsidRPr="00430BC6">
        <w:rPr>
          <w:rFonts w:ascii="Times New Roman" w:hAnsi="Times New Roman"/>
          <w:sz w:val="28"/>
          <w:szCs w:val="28"/>
          <w:lang w:val="en-US"/>
        </w:rPr>
        <w:t xml:space="preserve">ourt of </w:t>
      </w:r>
      <w:r w:rsidR="007143EB" w:rsidRPr="00430BC6">
        <w:rPr>
          <w:rFonts w:ascii="Times New Roman" w:hAnsi="Times New Roman"/>
          <w:sz w:val="28"/>
          <w:szCs w:val="28"/>
          <w:lang w:val="en-US"/>
        </w:rPr>
        <w:t>c</w:t>
      </w:r>
      <w:r w:rsidR="001432FB" w:rsidRPr="00430BC6">
        <w:rPr>
          <w:rFonts w:ascii="Times New Roman" w:hAnsi="Times New Roman"/>
          <w:sz w:val="28"/>
          <w:szCs w:val="28"/>
          <w:lang w:val="en-US"/>
        </w:rPr>
        <w:t>assation,</w:t>
      </w:r>
      <w:r w:rsidR="007143EB" w:rsidRPr="00430BC6">
        <w:rPr>
          <w:rFonts w:ascii="Times New Roman" w:hAnsi="Times New Roman"/>
          <w:sz w:val="28"/>
          <w:szCs w:val="28"/>
          <w:lang w:val="en-US"/>
        </w:rPr>
        <w:t xml:space="preserve"> by</w:t>
      </w:r>
      <w:r w:rsidR="001432FB" w:rsidRPr="00430BC6">
        <w:rPr>
          <w:rFonts w:ascii="Times New Roman" w:hAnsi="Times New Roman"/>
          <w:sz w:val="28"/>
          <w:szCs w:val="28"/>
          <w:lang w:val="en-US"/>
        </w:rPr>
        <w:t xml:space="preserve"> canceling the decision of the </w:t>
      </w:r>
      <w:r w:rsidR="007143EB" w:rsidRPr="00430BC6">
        <w:rPr>
          <w:rFonts w:ascii="Times New Roman" w:hAnsi="Times New Roman"/>
          <w:sz w:val="28"/>
          <w:szCs w:val="28"/>
          <w:lang w:val="en-US"/>
        </w:rPr>
        <w:t>c</w:t>
      </w:r>
      <w:r w:rsidR="001432FB" w:rsidRPr="00430BC6">
        <w:rPr>
          <w:rFonts w:ascii="Times New Roman" w:hAnsi="Times New Roman"/>
          <w:sz w:val="28"/>
          <w:szCs w:val="28"/>
          <w:lang w:val="en-US"/>
        </w:rPr>
        <w:t>ourt of appeal</w:t>
      </w:r>
      <w:r w:rsidR="007143EB" w:rsidRPr="00430BC6">
        <w:rPr>
          <w:rFonts w:ascii="Times New Roman" w:hAnsi="Times New Roman"/>
          <w:sz w:val="28"/>
          <w:szCs w:val="28"/>
          <w:lang w:val="en-US"/>
        </w:rPr>
        <w:t>,</w:t>
      </w:r>
      <w:r w:rsidR="001432FB" w:rsidRPr="00430BC6">
        <w:rPr>
          <w:rFonts w:ascii="Times New Roman" w:hAnsi="Times New Roman"/>
          <w:sz w:val="28"/>
          <w:szCs w:val="28"/>
          <w:lang w:val="en-US"/>
        </w:rPr>
        <w:t xml:space="preserve"> must clarify the law</w:t>
      </w:r>
      <w:r w:rsidR="00BD0755" w:rsidRPr="00430BC6">
        <w:rPr>
          <w:rFonts w:ascii="Times New Roman" w:hAnsi="Times New Roman"/>
          <w:sz w:val="28"/>
          <w:szCs w:val="28"/>
          <w:lang w:val="en-US"/>
        </w:rPr>
        <w:t>,</w:t>
      </w:r>
      <w:r w:rsidR="001432FB" w:rsidRPr="00430BC6">
        <w:rPr>
          <w:rFonts w:ascii="Times New Roman" w:hAnsi="Times New Roman"/>
          <w:sz w:val="28"/>
          <w:szCs w:val="28"/>
          <w:lang w:val="en-US"/>
        </w:rPr>
        <w:t xml:space="preserve"> directing </w:t>
      </w:r>
      <w:r w:rsidR="00983C77" w:rsidRPr="00430BC6">
        <w:rPr>
          <w:rFonts w:ascii="Times New Roman" w:hAnsi="Times New Roman"/>
          <w:sz w:val="28"/>
          <w:szCs w:val="28"/>
          <w:lang w:val="en-US"/>
        </w:rPr>
        <w:t>the given c</w:t>
      </w:r>
      <w:r w:rsidR="001432FB" w:rsidRPr="00430BC6">
        <w:rPr>
          <w:rFonts w:ascii="Times New Roman" w:hAnsi="Times New Roman"/>
          <w:sz w:val="28"/>
          <w:szCs w:val="28"/>
          <w:lang w:val="en-US"/>
        </w:rPr>
        <w:t xml:space="preserve">ourt to </w:t>
      </w:r>
      <w:r w:rsidR="00983C77" w:rsidRPr="00430BC6">
        <w:rPr>
          <w:rFonts w:ascii="Times New Roman" w:hAnsi="Times New Roman"/>
          <w:sz w:val="28"/>
          <w:szCs w:val="28"/>
          <w:lang w:val="en-US"/>
        </w:rPr>
        <w:t xml:space="preserve">correct </w:t>
      </w:r>
      <w:r w:rsidR="001432FB" w:rsidRPr="00430BC6">
        <w:rPr>
          <w:rFonts w:ascii="Times New Roman" w:hAnsi="Times New Roman"/>
          <w:sz w:val="28"/>
          <w:szCs w:val="28"/>
          <w:lang w:val="en-US"/>
        </w:rPr>
        <w:t>resol</w:t>
      </w:r>
      <w:r w:rsidR="00983C77" w:rsidRPr="00430BC6">
        <w:rPr>
          <w:rFonts w:ascii="Times New Roman" w:hAnsi="Times New Roman"/>
          <w:sz w:val="28"/>
          <w:szCs w:val="28"/>
          <w:lang w:val="en-US"/>
        </w:rPr>
        <w:t>ution of the case</w:t>
      </w:r>
      <w:r w:rsidR="001432FB" w:rsidRPr="00430BC6">
        <w:rPr>
          <w:rFonts w:ascii="Times New Roman" w:hAnsi="Times New Roman"/>
          <w:sz w:val="28"/>
          <w:szCs w:val="28"/>
          <w:lang w:val="en-US"/>
        </w:rPr>
        <w:t xml:space="preserve">, clearly and convincingly explain the essence of </w:t>
      </w:r>
      <w:r w:rsidR="00BD0755" w:rsidRPr="00430BC6">
        <w:rPr>
          <w:rFonts w:ascii="Times New Roman" w:hAnsi="Times New Roman"/>
          <w:sz w:val="28"/>
          <w:szCs w:val="28"/>
          <w:lang w:val="en-US"/>
        </w:rPr>
        <w:t>committed</w:t>
      </w:r>
      <w:r w:rsidR="001432FB" w:rsidRPr="00430BC6">
        <w:rPr>
          <w:rFonts w:ascii="Times New Roman" w:hAnsi="Times New Roman"/>
          <w:sz w:val="28"/>
          <w:szCs w:val="28"/>
          <w:lang w:val="en-US"/>
        </w:rPr>
        <w:t xml:space="preserve"> errors and how one should understand the rule of law. </w:t>
      </w:r>
      <w:r w:rsidR="00BD0755" w:rsidRPr="00430BC6">
        <w:rPr>
          <w:rFonts w:ascii="Times New Roman" w:hAnsi="Times New Roman"/>
          <w:sz w:val="28"/>
          <w:szCs w:val="28"/>
          <w:lang w:val="en-US"/>
        </w:rPr>
        <w:t>The obligation to give the</w:t>
      </w:r>
      <w:r w:rsidR="001432FB" w:rsidRPr="00430BC6">
        <w:rPr>
          <w:rFonts w:ascii="Times New Roman" w:hAnsi="Times New Roman"/>
          <w:sz w:val="28"/>
          <w:szCs w:val="28"/>
          <w:lang w:val="en-US"/>
        </w:rPr>
        <w:t xml:space="preserve"> directives set out in the decision of the </w:t>
      </w:r>
      <w:r w:rsidR="004E7C89" w:rsidRPr="00430BC6">
        <w:rPr>
          <w:rFonts w:ascii="Times New Roman" w:hAnsi="Times New Roman"/>
          <w:sz w:val="28"/>
          <w:szCs w:val="28"/>
          <w:lang w:val="en-US"/>
        </w:rPr>
        <w:t>c</w:t>
      </w:r>
      <w:r w:rsidR="001432FB" w:rsidRPr="00430BC6">
        <w:rPr>
          <w:rFonts w:ascii="Times New Roman" w:hAnsi="Times New Roman"/>
          <w:sz w:val="28"/>
          <w:szCs w:val="28"/>
          <w:lang w:val="en-US"/>
        </w:rPr>
        <w:t xml:space="preserve">ourt of </w:t>
      </w:r>
      <w:r w:rsidR="004E7C89" w:rsidRPr="00430BC6">
        <w:rPr>
          <w:rFonts w:ascii="Times New Roman" w:hAnsi="Times New Roman"/>
          <w:sz w:val="28"/>
          <w:szCs w:val="28"/>
          <w:lang w:val="en-US"/>
        </w:rPr>
        <w:t>c</w:t>
      </w:r>
      <w:r w:rsidR="001432FB" w:rsidRPr="00430BC6">
        <w:rPr>
          <w:rFonts w:ascii="Times New Roman" w:hAnsi="Times New Roman"/>
          <w:sz w:val="28"/>
          <w:szCs w:val="28"/>
          <w:lang w:val="en-US"/>
        </w:rPr>
        <w:t>assation</w:t>
      </w:r>
      <w:r w:rsidR="004E7C89" w:rsidRPr="00430BC6">
        <w:rPr>
          <w:rFonts w:ascii="Times New Roman" w:hAnsi="Times New Roman"/>
          <w:sz w:val="28"/>
          <w:szCs w:val="28"/>
          <w:lang w:val="en-US"/>
        </w:rPr>
        <w:t xml:space="preserve"> for </w:t>
      </w:r>
      <w:r w:rsidR="001432FB" w:rsidRPr="00430BC6">
        <w:rPr>
          <w:rFonts w:ascii="Times New Roman" w:hAnsi="Times New Roman"/>
          <w:sz w:val="28"/>
          <w:szCs w:val="28"/>
          <w:lang w:val="en-US"/>
        </w:rPr>
        <w:t xml:space="preserve">the </w:t>
      </w:r>
      <w:r w:rsidR="004E7C89" w:rsidRPr="00430BC6">
        <w:rPr>
          <w:rFonts w:ascii="Times New Roman" w:hAnsi="Times New Roman"/>
          <w:sz w:val="28"/>
          <w:szCs w:val="28"/>
          <w:lang w:val="en-US"/>
        </w:rPr>
        <w:t xml:space="preserve">court of appeal that examines </w:t>
      </w:r>
      <w:r w:rsidR="001432FB" w:rsidRPr="00430BC6">
        <w:rPr>
          <w:rFonts w:ascii="Times New Roman" w:hAnsi="Times New Roman"/>
          <w:sz w:val="28"/>
          <w:szCs w:val="28"/>
          <w:lang w:val="en-US"/>
        </w:rPr>
        <w:t xml:space="preserve">the case again, </w:t>
      </w:r>
      <w:r w:rsidR="004E7C89" w:rsidRPr="00430BC6">
        <w:rPr>
          <w:rFonts w:ascii="Times New Roman" w:hAnsi="Times New Roman"/>
          <w:sz w:val="28"/>
          <w:szCs w:val="28"/>
          <w:lang w:val="en-US"/>
        </w:rPr>
        <w:t xml:space="preserve">should be </w:t>
      </w:r>
      <w:r w:rsidR="001432FB" w:rsidRPr="00430BC6">
        <w:rPr>
          <w:rFonts w:ascii="Times New Roman" w:hAnsi="Times New Roman"/>
          <w:sz w:val="28"/>
          <w:szCs w:val="28"/>
          <w:lang w:val="en-US"/>
        </w:rPr>
        <w:t>based on the rule of law and the full validity of these guidelines.</w:t>
      </w:r>
    </w:p>
    <w:p w:rsidR="001432FB" w:rsidRPr="00430BC6" w:rsidRDefault="001432FB"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In this sense, the </w:t>
      </w:r>
      <w:r w:rsidR="00D721C1" w:rsidRPr="00430BC6">
        <w:rPr>
          <w:rFonts w:ascii="Times New Roman" w:hAnsi="Times New Roman"/>
          <w:sz w:val="28"/>
          <w:szCs w:val="28"/>
          <w:lang w:val="en-US"/>
        </w:rPr>
        <w:t xml:space="preserve">substantiation </w:t>
      </w:r>
      <w:r w:rsidRPr="00430BC6">
        <w:rPr>
          <w:rFonts w:ascii="Times New Roman" w:hAnsi="Times New Roman"/>
          <w:sz w:val="28"/>
          <w:szCs w:val="28"/>
          <w:lang w:val="en-US"/>
        </w:rPr>
        <w:t xml:space="preserve">by the </w:t>
      </w:r>
      <w:r w:rsidR="000C121E" w:rsidRPr="00430BC6">
        <w:rPr>
          <w:rFonts w:ascii="Times New Roman" w:hAnsi="Times New Roman"/>
          <w:sz w:val="28"/>
          <w:szCs w:val="28"/>
          <w:lang w:val="en-US"/>
        </w:rPr>
        <w:t>c</w:t>
      </w:r>
      <w:r w:rsidRPr="00430BC6">
        <w:rPr>
          <w:rFonts w:ascii="Times New Roman" w:hAnsi="Times New Roman"/>
          <w:sz w:val="28"/>
          <w:szCs w:val="28"/>
          <w:lang w:val="en-US"/>
        </w:rPr>
        <w:t xml:space="preserve">ourt of </w:t>
      </w:r>
      <w:r w:rsidR="000C121E" w:rsidRPr="00430BC6">
        <w:rPr>
          <w:rFonts w:ascii="Times New Roman" w:hAnsi="Times New Roman"/>
          <w:sz w:val="28"/>
          <w:szCs w:val="28"/>
          <w:lang w:val="en-US"/>
        </w:rPr>
        <w:t>c</w:t>
      </w:r>
      <w:r w:rsidRPr="00430BC6">
        <w:rPr>
          <w:rFonts w:ascii="Times New Roman" w:hAnsi="Times New Roman"/>
          <w:sz w:val="28"/>
          <w:szCs w:val="28"/>
          <w:lang w:val="en-US"/>
        </w:rPr>
        <w:t xml:space="preserve">assation </w:t>
      </w:r>
      <w:r w:rsidR="000C121E" w:rsidRPr="00430BC6">
        <w:rPr>
          <w:rFonts w:ascii="Times New Roman" w:hAnsi="Times New Roman"/>
          <w:sz w:val="28"/>
          <w:szCs w:val="28"/>
          <w:lang w:val="en-US"/>
        </w:rPr>
        <w:t xml:space="preserve">of its decision appears </w:t>
      </w:r>
      <w:r w:rsidRPr="00430BC6">
        <w:rPr>
          <w:rFonts w:ascii="Times New Roman" w:hAnsi="Times New Roman"/>
          <w:sz w:val="28"/>
          <w:szCs w:val="28"/>
          <w:lang w:val="en-US"/>
        </w:rPr>
        <w:t>as a particular procedural requirement (</w:t>
      </w:r>
      <w:r w:rsidR="000C121E" w:rsidRPr="00430BC6">
        <w:rPr>
          <w:rFonts w:ascii="Times New Roman" w:hAnsi="Times New Roman"/>
          <w:sz w:val="28"/>
          <w:szCs w:val="28"/>
          <w:lang w:val="en-US"/>
        </w:rPr>
        <w:t>Article</w:t>
      </w:r>
      <w:r w:rsidRPr="00430BC6">
        <w:rPr>
          <w:rFonts w:ascii="Times New Roman" w:hAnsi="Times New Roman"/>
          <w:sz w:val="28"/>
          <w:szCs w:val="28"/>
          <w:lang w:val="en-US"/>
        </w:rPr>
        <w:t xml:space="preserve"> 419.2.9 </w:t>
      </w:r>
      <w:r w:rsidR="000C121E" w:rsidRPr="00430BC6">
        <w:rPr>
          <w:rFonts w:ascii="Times New Roman" w:hAnsi="Times New Roman"/>
          <w:sz w:val="28"/>
          <w:szCs w:val="28"/>
          <w:lang w:val="en-US"/>
        </w:rPr>
        <w:t>of CPC</w:t>
      </w:r>
      <w:r w:rsidRPr="00430BC6">
        <w:rPr>
          <w:rFonts w:ascii="Times New Roman" w:hAnsi="Times New Roman"/>
          <w:sz w:val="28"/>
          <w:szCs w:val="28"/>
          <w:lang w:val="en-US"/>
        </w:rPr>
        <w:t xml:space="preserve">). This requirement is also stipulated in paragraph 1 of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6 of the Convention on the </w:t>
      </w:r>
      <w:r w:rsidR="000C121E" w:rsidRPr="00430BC6">
        <w:rPr>
          <w:rFonts w:ascii="Times New Roman" w:hAnsi="Times New Roman"/>
          <w:sz w:val="28"/>
          <w:szCs w:val="28"/>
          <w:lang w:val="en-US"/>
        </w:rPr>
        <w:t>P</w:t>
      </w:r>
      <w:r w:rsidRPr="00430BC6">
        <w:rPr>
          <w:rFonts w:ascii="Times New Roman" w:hAnsi="Times New Roman"/>
          <w:sz w:val="28"/>
          <w:szCs w:val="28"/>
          <w:lang w:val="en-US"/>
        </w:rPr>
        <w:t xml:space="preserve">rotection of </w:t>
      </w:r>
      <w:r w:rsidR="000C121E" w:rsidRPr="00430BC6">
        <w:rPr>
          <w:rFonts w:ascii="Times New Roman" w:hAnsi="Times New Roman"/>
          <w:sz w:val="28"/>
          <w:szCs w:val="28"/>
          <w:lang w:val="en-US"/>
        </w:rPr>
        <w:t>H</w:t>
      </w:r>
      <w:r w:rsidRPr="00430BC6">
        <w:rPr>
          <w:rFonts w:ascii="Times New Roman" w:hAnsi="Times New Roman"/>
          <w:sz w:val="28"/>
          <w:szCs w:val="28"/>
          <w:lang w:val="en-US"/>
        </w:rPr>
        <w:t xml:space="preserve">uman </w:t>
      </w:r>
      <w:r w:rsidR="007D21C2" w:rsidRPr="00430BC6">
        <w:rPr>
          <w:rFonts w:ascii="Times New Roman" w:hAnsi="Times New Roman"/>
          <w:sz w:val="28"/>
          <w:szCs w:val="28"/>
          <w:lang w:val="en-US"/>
        </w:rPr>
        <w:t>Rig</w:t>
      </w:r>
      <w:r w:rsidRPr="00430BC6">
        <w:rPr>
          <w:rFonts w:ascii="Times New Roman" w:hAnsi="Times New Roman"/>
          <w:sz w:val="28"/>
          <w:szCs w:val="28"/>
          <w:lang w:val="en-US"/>
        </w:rPr>
        <w:t xml:space="preserve">hts and </w:t>
      </w:r>
      <w:r w:rsidR="000C121E" w:rsidRPr="00430BC6">
        <w:rPr>
          <w:rFonts w:ascii="Times New Roman" w:hAnsi="Times New Roman"/>
          <w:sz w:val="28"/>
          <w:szCs w:val="28"/>
          <w:lang w:val="en-US"/>
        </w:rPr>
        <w:t>F</w:t>
      </w:r>
      <w:r w:rsidRPr="00430BC6">
        <w:rPr>
          <w:rFonts w:ascii="Times New Roman" w:hAnsi="Times New Roman"/>
          <w:sz w:val="28"/>
          <w:szCs w:val="28"/>
          <w:lang w:val="en-US"/>
        </w:rPr>
        <w:t xml:space="preserve">undamental </w:t>
      </w:r>
      <w:r w:rsidR="007D21C2" w:rsidRPr="00430BC6">
        <w:rPr>
          <w:rFonts w:ascii="Times New Roman" w:hAnsi="Times New Roman"/>
          <w:sz w:val="28"/>
          <w:szCs w:val="28"/>
          <w:lang w:val="en-US"/>
        </w:rPr>
        <w:t>F</w:t>
      </w:r>
      <w:r w:rsidRPr="00430BC6">
        <w:rPr>
          <w:rFonts w:ascii="Times New Roman" w:hAnsi="Times New Roman"/>
          <w:sz w:val="28"/>
          <w:szCs w:val="28"/>
          <w:lang w:val="en-US"/>
        </w:rPr>
        <w:t xml:space="preserve">reedoms and </w:t>
      </w:r>
      <w:r w:rsidR="007D21C2" w:rsidRPr="00430BC6">
        <w:rPr>
          <w:rFonts w:ascii="Times New Roman" w:hAnsi="Times New Roman"/>
          <w:sz w:val="28"/>
          <w:szCs w:val="28"/>
          <w:lang w:val="en-US"/>
        </w:rPr>
        <w:t xml:space="preserve">constitutes the </w:t>
      </w:r>
      <w:r w:rsidRPr="00430BC6">
        <w:rPr>
          <w:rFonts w:ascii="Times New Roman" w:hAnsi="Times New Roman"/>
          <w:sz w:val="28"/>
          <w:szCs w:val="28"/>
          <w:lang w:val="en-US"/>
        </w:rPr>
        <w:t xml:space="preserve">case law of the European Court. According to the case-law of </w:t>
      </w:r>
      <w:r w:rsidR="007D21C2" w:rsidRPr="00430BC6">
        <w:rPr>
          <w:rFonts w:ascii="Times New Roman" w:hAnsi="Times New Roman"/>
          <w:sz w:val="28"/>
          <w:szCs w:val="28"/>
          <w:lang w:val="en-US"/>
        </w:rPr>
        <w:t>this</w:t>
      </w:r>
      <w:r w:rsidRPr="00430BC6">
        <w:rPr>
          <w:rFonts w:ascii="Times New Roman" w:hAnsi="Times New Roman"/>
          <w:sz w:val="28"/>
          <w:szCs w:val="28"/>
          <w:lang w:val="en-US"/>
        </w:rPr>
        <w:t xml:space="preserve"> Court, the provisions of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6 of the Convention</w:t>
      </w:r>
      <w:r w:rsidR="0051136B" w:rsidRPr="00430BC6">
        <w:rPr>
          <w:rFonts w:ascii="Times New Roman" w:hAnsi="Times New Roman"/>
          <w:sz w:val="28"/>
          <w:szCs w:val="28"/>
          <w:lang w:val="en-US"/>
        </w:rPr>
        <w:t xml:space="preserve"> impose an obligation </w:t>
      </w:r>
      <w:r w:rsidRPr="00430BC6">
        <w:rPr>
          <w:rFonts w:ascii="Times New Roman" w:hAnsi="Times New Roman"/>
          <w:sz w:val="28"/>
          <w:szCs w:val="28"/>
          <w:lang w:val="en-US"/>
        </w:rPr>
        <w:t xml:space="preserve">on courts </w:t>
      </w:r>
      <w:r w:rsidR="0051136B" w:rsidRPr="00430BC6">
        <w:rPr>
          <w:rFonts w:ascii="Times New Roman" w:hAnsi="Times New Roman"/>
          <w:sz w:val="28"/>
          <w:szCs w:val="28"/>
          <w:lang w:val="en-US"/>
        </w:rPr>
        <w:t>to ground their</w:t>
      </w:r>
      <w:r w:rsidRPr="00430BC6">
        <w:rPr>
          <w:rFonts w:ascii="Times New Roman" w:hAnsi="Times New Roman"/>
          <w:sz w:val="28"/>
          <w:szCs w:val="28"/>
          <w:lang w:val="en-US"/>
        </w:rPr>
        <w:t xml:space="preserve"> decisions. This principle is linked to the proper administration of </w:t>
      </w:r>
      <w:r w:rsidR="0051136B" w:rsidRPr="00430BC6">
        <w:rPr>
          <w:rFonts w:ascii="Times New Roman" w:hAnsi="Times New Roman"/>
          <w:sz w:val="28"/>
          <w:szCs w:val="28"/>
          <w:lang w:val="en-US"/>
        </w:rPr>
        <w:t>j</w:t>
      </w:r>
      <w:r w:rsidR="00DB0E89" w:rsidRPr="00430BC6">
        <w:rPr>
          <w:rFonts w:ascii="Times New Roman" w:hAnsi="Times New Roman"/>
          <w:sz w:val="28"/>
          <w:szCs w:val="28"/>
          <w:lang w:val="en-US"/>
        </w:rPr>
        <w:t>ustice and</w:t>
      </w:r>
      <w:r w:rsidRPr="00430BC6">
        <w:rPr>
          <w:rFonts w:ascii="Times New Roman" w:hAnsi="Times New Roman"/>
          <w:sz w:val="28"/>
          <w:szCs w:val="28"/>
          <w:lang w:val="en-US"/>
        </w:rPr>
        <w:t xml:space="preserve"> requires that decisions have sufficient validity of arguments on which they are based (</w:t>
      </w:r>
      <w:proofErr w:type="spellStart"/>
      <w:r w:rsidRPr="00430BC6">
        <w:rPr>
          <w:rFonts w:ascii="Times New Roman" w:hAnsi="Times New Roman"/>
          <w:sz w:val="28"/>
          <w:szCs w:val="28"/>
          <w:lang w:val="en-US"/>
        </w:rPr>
        <w:t>Juez</w:t>
      </w:r>
      <w:proofErr w:type="spellEnd"/>
      <w:r w:rsidRPr="00430BC6">
        <w:rPr>
          <w:rFonts w:ascii="Times New Roman" w:hAnsi="Times New Roman"/>
          <w:sz w:val="28"/>
          <w:szCs w:val="28"/>
          <w:lang w:val="en-US"/>
        </w:rPr>
        <w:t xml:space="preserve"> </w:t>
      </w:r>
      <w:proofErr w:type="spellStart"/>
      <w:r w:rsidRPr="00430BC6">
        <w:rPr>
          <w:rFonts w:ascii="Times New Roman" w:hAnsi="Times New Roman"/>
          <w:sz w:val="28"/>
          <w:szCs w:val="28"/>
          <w:lang w:val="en-US"/>
        </w:rPr>
        <w:t>Albizu</w:t>
      </w:r>
      <w:proofErr w:type="spellEnd"/>
      <w:r w:rsidRPr="00430BC6">
        <w:rPr>
          <w:rFonts w:ascii="Times New Roman" w:hAnsi="Times New Roman"/>
          <w:sz w:val="28"/>
          <w:szCs w:val="28"/>
          <w:lang w:val="en-US"/>
        </w:rPr>
        <w:t xml:space="preserve"> v. Spain, no. 25242/06, November 10, 2009, </w:t>
      </w:r>
      <w:proofErr w:type="spellStart"/>
      <w:r w:rsidRPr="00430BC6">
        <w:rPr>
          <w:rFonts w:ascii="Times New Roman" w:hAnsi="Times New Roman"/>
          <w:sz w:val="28"/>
          <w:szCs w:val="28"/>
          <w:lang w:val="en-US"/>
        </w:rPr>
        <w:t>para</w:t>
      </w:r>
      <w:proofErr w:type="spellEnd"/>
      <w:r w:rsidRPr="00430BC6">
        <w:rPr>
          <w:rFonts w:ascii="Times New Roman" w:hAnsi="Times New Roman"/>
          <w:sz w:val="28"/>
          <w:szCs w:val="28"/>
          <w:lang w:val="en-US"/>
        </w:rPr>
        <w:t>. 21).</w:t>
      </w:r>
    </w:p>
    <w:p w:rsidR="00C50E71" w:rsidRPr="00430BC6" w:rsidRDefault="003E1B58"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The mandatory nature of </w:t>
      </w:r>
      <w:r w:rsidR="00C50E71" w:rsidRPr="00430BC6">
        <w:rPr>
          <w:rFonts w:ascii="Times New Roman" w:hAnsi="Times New Roman"/>
          <w:sz w:val="28"/>
          <w:szCs w:val="28"/>
          <w:lang w:val="en-US"/>
        </w:rPr>
        <w:t xml:space="preserve">such solid indications of the </w:t>
      </w:r>
      <w:r w:rsidRPr="00430BC6">
        <w:rPr>
          <w:rFonts w:ascii="Times New Roman" w:hAnsi="Times New Roman"/>
          <w:sz w:val="28"/>
          <w:szCs w:val="28"/>
          <w:lang w:val="en-US"/>
        </w:rPr>
        <w:t>c</w:t>
      </w:r>
      <w:r w:rsidR="00C50E71" w:rsidRPr="00430BC6">
        <w:rPr>
          <w:rFonts w:ascii="Times New Roman" w:hAnsi="Times New Roman"/>
          <w:sz w:val="28"/>
          <w:szCs w:val="28"/>
          <w:lang w:val="en-US"/>
        </w:rPr>
        <w:t xml:space="preserve">ourt of </w:t>
      </w:r>
      <w:r w:rsidRPr="00430BC6">
        <w:rPr>
          <w:rFonts w:ascii="Times New Roman" w:hAnsi="Times New Roman"/>
          <w:sz w:val="28"/>
          <w:szCs w:val="28"/>
          <w:lang w:val="en-US"/>
        </w:rPr>
        <w:t>c</w:t>
      </w:r>
      <w:r w:rsidR="00C50E71" w:rsidRPr="00430BC6">
        <w:rPr>
          <w:rFonts w:ascii="Times New Roman" w:hAnsi="Times New Roman"/>
          <w:sz w:val="28"/>
          <w:szCs w:val="28"/>
          <w:lang w:val="en-US"/>
        </w:rPr>
        <w:t>assation</w:t>
      </w:r>
      <w:r w:rsidRPr="00430BC6">
        <w:rPr>
          <w:rFonts w:ascii="Times New Roman" w:hAnsi="Times New Roman"/>
          <w:sz w:val="28"/>
          <w:szCs w:val="28"/>
          <w:lang w:val="en-US"/>
        </w:rPr>
        <w:t xml:space="preserve"> imposes on c</w:t>
      </w:r>
      <w:r w:rsidR="00C50E71" w:rsidRPr="00430BC6">
        <w:rPr>
          <w:rFonts w:ascii="Times New Roman" w:hAnsi="Times New Roman"/>
          <w:sz w:val="28"/>
          <w:szCs w:val="28"/>
          <w:lang w:val="en-US"/>
        </w:rPr>
        <w:t xml:space="preserve">ourt of appeal the obligation to comply with these instructions </w:t>
      </w:r>
      <w:r w:rsidR="00C74A3E" w:rsidRPr="00430BC6">
        <w:rPr>
          <w:rFonts w:ascii="Times New Roman" w:hAnsi="Times New Roman"/>
          <w:sz w:val="28"/>
          <w:szCs w:val="28"/>
          <w:lang w:val="en-US"/>
        </w:rPr>
        <w:t>when re-examining the</w:t>
      </w:r>
      <w:r w:rsidR="00C50E71" w:rsidRPr="00430BC6">
        <w:rPr>
          <w:rFonts w:ascii="Times New Roman" w:hAnsi="Times New Roman"/>
          <w:sz w:val="28"/>
          <w:szCs w:val="28"/>
          <w:lang w:val="en-US"/>
        </w:rPr>
        <w:t xml:space="preserve"> case. Failure to comply with the mandatory instructions of the </w:t>
      </w:r>
      <w:r w:rsidR="00C74A3E" w:rsidRPr="00430BC6">
        <w:rPr>
          <w:rFonts w:ascii="Times New Roman" w:hAnsi="Times New Roman"/>
          <w:sz w:val="28"/>
          <w:szCs w:val="28"/>
          <w:lang w:val="en-US"/>
        </w:rPr>
        <w:t>c</w:t>
      </w:r>
      <w:r w:rsidR="00C50E71" w:rsidRPr="00430BC6">
        <w:rPr>
          <w:rFonts w:ascii="Times New Roman" w:hAnsi="Times New Roman"/>
          <w:sz w:val="28"/>
          <w:szCs w:val="28"/>
          <w:lang w:val="en-US"/>
        </w:rPr>
        <w:t xml:space="preserve">ourt of </w:t>
      </w:r>
      <w:r w:rsidR="00C74A3E" w:rsidRPr="00430BC6">
        <w:rPr>
          <w:rFonts w:ascii="Times New Roman" w:hAnsi="Times New Roman"/>
          <w:sz w:val="28"/>
          <w:szCs w:val="28"/>
          <w:lang w:val="en-US"/>
        </w:rPr>
        <w:t>c</w:t>
      </w:r>
      <w:r w:rsidR="00C50E71" w:rsidRPr="00430BC6">
        <w:rPr>
          <w:rFonts w:ascii="Times New Roman" w:hAnsi="Times New Roman"/>
          <w:sz w:val="28"/>
          <w:szCs w:val="28"/>
          <w:lang w:val="en-US"/>
        </w:rPr>
        <w:t>assation</w:t>
      </w:r>
      <w:r w:rsidR="00C74A3E" w:rsidRPr="00430BC6">
        <w:rPr>
          <w:rFonts w:ascii="Times New Roman" w:hAnsi="Times New Roman"/>
          <w:sz w:val="28"/>
          <w:szCs w:val="28"/>
          <w:lang w:val="en-US"/>
        </w:rPr>
        <w:t xml:space="preserve"> by</w:t>
      </w:r>
      <w:r w:rsidR="00C50E71" w:rsidRPr="00430BC6">
        <w:rPr>
          <w:rFonts w:ascii="Times New Roman" w:hAnsi="Times New Roman"/>
          <w:sz w:val="28"/>
          <w:szCs w:val="28"/>
          <w:lang w:val="en-US"/>
        </w:rPr>
        <w:t xml:space="preserve"> </w:t>
      </w:r>
      <w:r w:rsidR="00C74A3E" w:rsidRPr="00430BC6">
        <w:rPr>
          <w:rFonts w:ascii="Times New Roman" w:hAnsi="Times New Roman"/>
          <w:sz w:val="28"/>
          <w:szCs w:val="28"/>
          <w:lang w:val="en-US"/>
        </w:rPr>
        <w:t>c</w:t>
      </w:r>
      <w:r w:rsidR="00C50E71" w:rsidRPr="00430BC6">
        <w:rPr>
          <w:rFonts w:ascii="Times New Roman" w:hAnsi="Times New Roman"/>
          <w:sz w:val="28"/>
          <w:szCs w:val="28"/>
          <w:lang w:val="en-US"/>
        </w:rPr>
        <w:t xml:space="preserve">ourt of appeal can lead to an erroneous </w:t>
      </w:r>
      <w:r w:rsidR="002F3480" w:rsidRPr="00430BC6">
        <w:rPr>
          <w:rFonts w:ascii="Times New Roman" w:hAnsi="Times New Roman"/>
          <w:sz w:val="28"/>
          <w:szCs w:val="28"/>
          <w:lang w:val="en-US"/>
        </w:rPr>
        <w:t>resolution of a dispute</w:t>
      </w:r>
      <w:r w:rsidR="00C50E71" w:rsidRPr="00430BC6">
        <w:rPr>
          <w:rFonts w:ascii="Times New Roman" w:hAnsi="Times New Roman"/>
          <w:sz w:val="28"/>
          <w:szCs w:val="28"/>
          <w:lang w:val="en-US"/>
        </w:rPr>
        <w:t xml:space="preserve"> and a new review of the decisions of the </w:t>
      </w:r>
      <w:r w:rsidR="002F3480" w:rsidRPr="00430BC6">
        <w:rPr>
          <w:rFonts w:ascii="Times New Roman" w:hAnsi="Times New Roman"/>
          <w:sz w:val="28"/>
          <w:szCs w:val="28"/>
          <w:lang w:val="en-US"/>
        </w:rPr>
        <w:t>c</w:t>
      </w:r>
      <w:r w:rsidR="00C50E71" w:rsidRPr="00430BC6">
        <w:rPr>
          <w:rFonts w:ascii="Times New Roman" w:hAnsi="Times New Roman"/>
          <w:sz w:val="28"/>
          <w:szCs w:val="28"/>
          <w:lang w:val="en-US"/>
        </w:rPr>
        <w:t xml:space="preserve">ourt of appeal. In such a case, </w:t>
      </w:r>
      <w:r w:rsidR="002F3480" w:rsidRPr="00430BC6">
        <w:rPr>
          <w:rFonts w:ascii="Times New Roman" w:hAnsi="Times New Roman"/>
          <w:sz w:val="28"/>
          <w:szCs w:val="28"/>
          <w:lang w:val="en-US"/>
        </w:rPr>
        <w:t xml:space="preserve">the grounds for examination of </w:t>
      </w:r>
      <w:r w:rsidR="00C50E71" w:rsidRPr="00430BC6">
        <w:rPr>
          <w:rFonts w:ascii="Times New Roman" w:hAnsi="Times New Roman"/>
          <w:sz w:val="28"/>
          <w:szCs w:val="28"/>
          <w:lang w:val="en-US"/>
        </w:rPr>
        <w:t xml:space="preserve">the decision of the </w:t>
      </w:r>
      <w:r w:rsidR="002F3480" w:rsidRPr="00430BC6">
        <w:rPr>
          <w:rFonts w:ascii="Times New Roman" w:hAnsi="Times New Roman"/>
          <w:sz w:val="28"/>
          <w:szCs w:val="28"/>
          <w:lang w:val="en-US"/>
        </w:rPr>
        <w:t>c</w:t>
      </w:r>
      <w:r w:rsidR="00C50E71" w:rsidRPr="00430BC6">
        <w:rPr>
          <w:rFonts w:ascii="Times New Roman" w:hAnsi="Times New Roman"/>
          <w:sz w:val="28"/>
          <w:szCs w:val="28"/>
          <w:lang w:val="en-US"/>
        </w:rPr>
        <w:t xml:space="preserve">ourt of appeal </w:t>
      </w:r>
      <w:r w:rsidR="00D6542C" w:rsidRPr="00430BC6">
        <w:rPr>
          <w:rFonts w:ascii="Times New Roman" w:hAnsi="Times New Roman"/>
          <w:sz w:val="28"/>
          <w:szCs w:val="28"/>
          <w:lang w:val="en-US"/>
        </w:rPr>
        <w:t xml:space="preserve">are </w:t>
      </w:r>
      <w:r w:rsidR="00C50E71" w:rsidRPr="00430BC6">
        <w:rPr>
          <w:rFonts w:ascii="Times New Roman" w:hAnsi="Times New Roman"/>
          <w:sz w:val="28"/>
          <w:szCs w:val="28"/>
          <w:lang w:val="en-US"/>
        </w:rPr>
        <w:t xml:space="preserve">these guidelines and </w:t>
      </w:r>
      <w:r w:rsidR="00D6542C" w:rsidRPr="00430BC6">
        <w:rPr>
          <w:rFonts w:ascii="Times New Roman" w:hAnsi="Times New Roman"/>
          <w:sz w:val="28"/>
          <w:szCs w:val="28"/>
          <w:lang w:val="en-US"/>
        </w:rPr>
        <w:t xml:space="preserve">non-eliminated </w:t>
      </w:r>
      <w:r w:rsidR="00C50E71" w:rsidRPr="00430BC6">
        <w:rPr>
          <w:rFonts w:ascii="Times New Roman" w:hAnsi="Times New Roman"/>
          <w:sz w:val="28"/>
          <w:szCs w:val="28"/>
          <w:lang w:val="en-US"/>
        </w:rPr>
        <w:t>violations of the law.</w:t>
      </w:r>
    </w:p>
    <w:p w:rsidR="000106CA" w:rsidRPr="00430BC6" w:rsidRDefault="00C50E71"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 </w:t>
      </w:r>
      <w:r w:rsidR="00D6542C" w:rsidRPr="00430BC6">
        <w:rPr>
          <w:rFonts w:ascii="Times New Roman" w:hAnsi="Times New Roman"/>
          <w:sz w:val="28"/>
          <w:szCs w:val="28"/>
          <w:lang w:val="en-US"/>
        </w:rPr>
        <w:tab/>
      </w:r>
      <w:r w:rsidR="00D712B4" w:rsidRPr="00430BC6">
        <w:rPr>
          <w:rFonts w:ascii="Times New Roman" w:hAnsi="Times New Roman"/>
          <w:sz w:val="28"/>
          <w:szCs w:val="28"/>
          <w:lang w:val="en-US"/>
        </w:rPr>
        <w:t xml:space="preserve">In connection with the </w:t>
      </w:r>
      <w:r w:rsidRPr="00430BC6">
        <w:rPr>
          <w:rFonts w:ascii="Times New Roman" w:hAnsi="Times New Roman"/>
          <w:sz w:val="28"/>
          <w:szCs w:val="28"/>
          <w:lang w:val="en-US"/>
        </w:rPr>
        <w:t xml:space="preserve">impact of these directives on the independence of judges, as laid down in part I,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127 of the Constitution, and also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7.1 of the CPC </w:t>
      </w:r>
      <w:r w:rsidR="00D712B4" w:rsidRPr="00430BC6">
        <w:rPr>
          <w:rFonts w:ascii="Times New Roman" w:hAnsi="Times New Roman"/>
          <w:sz w:val="28"/>
          <w:szCs w:val="28"/>
          <w:lang w:val="en-US"/>
        </w:rPr>
        <w:t xml:space="preserve">the </w:t>
      </w:r>
      <w:r w:rsidRPr="00430BC6">
        <w:rPr>
          <w:rFonts w:ascii="Times New Roman" w:hAnsi="Times New Roman"/>
          <w:sz w:val="28"/>
          <w:szCs w:val="28"/>
          <w:lang w:val="en-US"/>
        </w:rPr>
        <w:t xml:space="preserve">plenum of Constitutional Court considers necessary to note that this principle, along with the proclamation of the independence of the judiciary from the other branches of </w:t>
      </w:r>
      <w:r w:rsidR="00D712B4" w:rsidRPr="00430BC6">
        <w:rPr>
          <w:rFonts w:ascii="Times New Roman" w:hAnsi="Times New Roman"/>
          <w:sz w:val="28"/>
          <w:szCs w:val="28"/>
          <w:lang w:val="en-US"/>
        </w:rPr>
        <w:t>power</w:t>
      </w:r>
      <w:r w:rsidRPr="00430BC6">
        <w:rPr>
          <w:rFonts w:ascii="Times New Roman" w:hAnsi="Times New Roman"/>
          <w:sz w:val="28"/>
          <w:szCs w:val="28"/>
          <w:lang w:val="en-US"/>
        </w:rPr>
        <w:t>, also provides for the independence of judges within the judicial s</w:t>
      </w:r>
      <w:r w:rsidR="000A4E35" w:rsidRPr="00430BC6">
        <w:rPr>
          <w:rFonts w:ascii="Times New Roman" w:hAnsi="Times New Roman"/>
          <w:sz w:val="28"/>
          <w:szCs w:val="28"/>
          <w:lang w:val="en-US"/>
        </w:rPr>
        <w:t xml:space="preserve">ystem in the </w:t>
      </w:r>
      <w:r w:rsidRPr="00430BC6">
        <w:rPr>
          <w:rFonts w:ascii="Times New Roman" w:hAnsi="Times New Roman"/>
          <w:sz w:val="28"/>
          <w:szCs w:val="28"/>
          <w:lang w:val="en-US"/>
        </w:rPr>
        <w:t>instanc</w:t>
      </w:r>
      <w:r w:rsidR="000A4E35" w:rsidRPr="00430BC6">
        <w:rPr>
          <w:rFonts w:ascii="Times New Roman" w:hAnsi="Times New Roman"/>
          <w:sz w:val="28"/>
          <w:szCs w:val="28"/>
          <w:lang w:val="en-US"/>
        </w:rPr>
        <w:t xml:space="preserve">e </w:t>
      </w:r>
      <w:r w:rsidRPr="00430BC6">
        <w:rPr>
          <w:rFonts w:ascii="Times New Roman" w:hAnsi="Times New Roman"/>
          <w:sz w:val="28"/>
          <w:szCs w:val="28"/>
          <w:lang w:val="en-US"/>
        </w:rPr>
        <w:t>sense.</w:t>
      </w:r>
    </w:p>
    <w:p w:rsidR="00C50E71" w:rsidRPr="00430BC6" w:rsidRDefault="000A4E35" w:rsidP="00430BC6">
      <w:pPr>
        <w:pStyle w:val="5"/>
        <w:shd w:val="clear" w:color="auto" w:fill="FFFFFF"/>
        <w:spacing w:before="0" w:beforeAutospacing="0" w:after="0" w:afterAutospacing="0"/>
        <w:ind w:firstLine="567"/>
        <w:jc w:val="both"/>
        <w:rPr>
          <w:b w:val="0"/>
          <w:sz w:val="28"/>
          <w:szCs w:val="28"/>
          <w:lang w:val="en-US"/>
        </w:rPr>
      </w:pPr>
      <w:r w:rsidRPr="00430BC6">
        <w:rPr>
          <w:b w:val="0"/>
          <w:sz w:val="28"/>
          <w:szCs w:val="28"/>
          <w:lang w:val="en-US"/>
        </w:rPr>
        <w:t>It is not by chance that</w:t>
      </w:r>
      <w:r w:rsidR="00C50E71" w:rsidRPr="00430BC6">
        <w:rPr>
          <w:b w:val="0"/>
          <w:sz w:val="28"/>
          <w:szCs w:val="28"/>
          <w:lang w:val="en-US"/>
        </w:rPr>
        <w:t xml:space="preserve"> </w:t>
      </w:r>
      <w:r w:rsidR="00F70E48" w:rsidRPr="00430BC6">
        <w:rPr>
          <w:b w:val="0"/>
          <w:sz w:val="28"/>
          <w:szCs w:val="28"/>
          <w:lang w:val="en-US"/>
        </w:rPr>
        <w:t xml:space="preserve">according to </w:t>
      </w:r>
      <w:r w:rsidR="00C50E71" w:rsidRPr="00430BC6">
        <w:rPr>
          <w:b w:val="0"/>
          <w:sz w:val="28"/>
          <w:szCs w:val="28"/>
          <w:lang w:val="en-US"/>
        </w:rPr>
        <w:t xml:space="preserve">paragraph 2 </w:t>
      </w:r>
      <w:r w:rsidR="00F70E48" w:rsidRPr="00430BC6">
        <w:rPr>
          <w:b w:val="0"/>
          <w:sz w:val="28"/>
          <w:szCs w:val="28"/>
          <w:lang w:val="en-US"/>
        </w:rPr>
        <w:t xml:space="preserve">of the Basic Principles on the Independence of the Judiciary </w:t>
      </w:r>
      <w:r w:rsidR="00C50E71" w:rsidRPr="00430BC6">
        <w:rPr>
          <w:b w:val="0"/>
          <w:sz w:val="28"/>
          <w:szCs w:val="28"/>
          <w:lang w:val="en-US"/>
        </w:rPr>
        <w:t xml:space="preserve">adopted </w:t>
      </w:r>
      <w:r w:rsidR="00F70E48" w:rsidRPr="00430BC6">
        <w:rPr>
          <w:b w:val="0"/>
          <w:sz w:val="28"/>
          <w:szCs w:val="28"/>
          <w:lang w:val="en-US"/>
        </w:rPr>
        <w:t>b</w:t>
      </w:r>
      <w:r w:rsidR="00C50E71" w:rsidRPr="00430BC6">
        <w:rPr>
          <w:b w:val="0"/>
          <w:sz w:val="28"/>
          <w:szCs w:val="28"/>
          <w:lang w:val="en-US"/>
        </w:rPr>
        <w:t xml:space="preserve">y the United Nations General Assembly on December 13, 1985, </w:t>
      </w:r>
      <w:r w:rsidR="00A25629" w:rsidRPr="00430BC6">
        <w:rPr>
          <w:b w:val="0"/>
          <w:sz w:val="28"/>
          <w:szCs w:val="28"/>
          <w:shd w:val="clear" w:color="auto" w:fill="FFFFFF"/>
          <w:lang w:val="en-US"/>
        </w:rPr>
        <w:t>t</w:t>
      </w:r>
      <w:r w:rsidR="00F70E48" w:rsidRPr="00430BC6">
        <w:rPr>
          <w:b w:val="0"/>
          <w:sz w:val="28"/>
          <w:szCs w:val="28"/>
          <w:shd w:val="clear" w:color="auto" w:fill="FFFFFF"/>
          <w:lang w:val="en-US"/>
        </w:rPr>
        <w:t>he judiciary shall decide matters before them impartially, on the basis of facts and in accordance with the law, without any restrictions, improper influences, inducements, pressures, threats or interferences, direct or indirect, from any quarter or for any reason.</w:t>
      </w:r>
    </w:p>
    <w:p w:rsidR="00C50E71" w:rsidRPr="00430BC6" w:rsidRDefault="00391B8F"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lastRenderedPageBreak/>
        <w:tab/>
        <w:t xml:space="preserve">It is necessary to bear in mind that </w:t>
      </w:r>
      <w:r w:rsidR="00C50E71" w:rsidRPr="00430BC6">
        <w:rPr>
          <w:rFonts w:ascii="Times New Roman" w:hAnsi="Times New Roman"/>
          <w:sz w:val="28"/>
          <w:szCs w:val="28"/>
          <w:lang w:val="en-US"/>
        </w:rPr>
        <w:t xml:space="preserve">the instructions of the </w:t>
      </w:r>
      <w:r w:rsidRPr="00430BC6">
        <w:rPr>
          <w:rFonts w:ascii="Times New Roman" w:hAnsi="Times New Roman"/>
          <w:sz w:val="28"/>
          <w:szCs w:val="28"/>
          <w:lang w:val="en-US"/>
        </w:rPr>
        <w:t>c</w:t>
      </w:r>
      <w:r w:rsidR="00C50E71" w:rsidRPr="00430BC6">
        <w:rPr>
          <w:rFonts w:ascii="Times New Roman" w:hAnsi="Times New Roman"/>
          <w:sz w:val="28"/>
          <w:szCs w:val="28"/>
          <w:lang w:val="en-US"/>
        </w:rPr>
        <w:t xml:space="preserve">ourt of </w:t>
      </w:r>
      <w:r w:rsidRPr="00430BC6">
        <w:rPr>
          <w:rFonts w:ascii="Times New Roman" w:hAnsi="Times New Roman"/>
          <w:sz w:val="28"/>
          <w:szCs w:val="28"/>
          <w:lang w:val="en-US"/>
        </w:rPr>
        <w:t>c</w:t>
      </w:r>
      <w:r w:rsidR="00C50E71" w:rsidRPr="00430BC6">
        <w:rPr>
          <w:rFonts w:ascii="Times New Roman" w:hAnsi="Times New Roman"/>
          <w:sz w:val="28"/>
          <w:szCs w:val="28"/>
          <w:lang w:val="en-US"/>
        </w:rPr>
        <w:t xml:space="preserve">assation can be </w:t>
      </w:r>
      <w:r w:rsidRPr="00430BC6">
        <w:rPr>
          <w:rFonts w:ascii="Times New Roman" w:hAnsi="Times New Roman"/>
          <w:sz w:val="28"/>
          <w:szCs w:val="28"/>
          <w:lang w:val="en-US"/>
        </w:rPr>
        <w:t>given</w:t>
      </w:r>
      <w:r w:rsidR="00C50E71" w:rsidRPr="00430BC6">
        <w:rPr>
          <w:rFonts w:ascii="Times New Roman" w:hAnsi="Times New Roman"/>
          <w:sz w:val="28"/>
          <w:szCs w:val="28"/>
          <w:lang w:val="en-US"/>
        </w:rPr>
        <w:t xml:space="preserve"> only within </w:t>
      </w:r>
      <w:r w:rsidRPr="00430BC6">
        <w:rPr>
          <w:rFonts w:ascii="Times New Roman" w:hAnsi="Times New Roman"/>
          <w:sz w:val="28"/>
          <w:szCs w:val="28"/>
          <w:lang w:val="en-US"/>
        </w:rPr>
        <w:t xml:space="preserve">above-mentioned </w:t>
      </w:r>
      <w:r w:rsidR="00C50E71" w:rsidRPr="00430BC6">
        <w:rPr>
          <w:rFonts w:ascii="Times New Roman" w:hAnsi="Times New Roman"/>
          <w:sz w:val="28"/>
          <w:szCs w:val="28"/>
          <w:lang w:val="en-US"/>
        </w:rPr>
        <w:t xml:space="preserve">limits </w:t>
      </w:r>
      <w:r w:rsidR="0099085B" w:rsidRPr="00430BC6">
        <w:rPr>
          <w:rFonts w:ascii="Times New Roman" w:hAnsi="Times New Roman"/>
          <w:sz w:val="28"/>
          <w:szCs w:val="28"/>
          <w:lang w:val="en-US"/>
        </w:rPr>
        <w:t xml:space="preserve">established by procedural legislation. Thus the </w:t>
      </w:r>
      <w:r w:rsidR="00C50E71" w:rsidRPr="00430BC6">
        <w:rPr>
          <w:rFonts w:ascii="Times New Roman" w:hAnsi="Times New Roman"/>
          <w:sz w:val="28"/>
          <w:szCs w:val="28"/>
          <w:lang w:val="en-US"/>
        </w:rPr>
        <w:t>giving</w:t>
      </w:r>
      <w:r w:rsidR="0099085B" w:rsidRPr="00430BC6">
        <w:rPr>
          <w:rFonts w:ascii="Times New Roman" w:hAnsi="Times New Roman"/>
          <w:sz w:val="28"/>
          <w:szCs w:val="28"/>
          <w:lang w:val="en-US"/>
        </w:rPr>
        <w:t xml:space="preserve"> of</w:t>
      </w:r>
      <w:r w:rsidR="00C50E71" w:rsidRPr="00430BC6">
        <w:rPr>
          <w:rFonts w:ascii="Times New Roman" w:hAnsi="Times New Roman"/>
          <w:sz w:val="28"/>
          <w:szCs w:val="28"/>
          <w:lang w:val="en-US"/>
        </w:rPr>
        <w:t xml:space="preserve"> any </w:t>
      </w:r>
      <w:r w:rsidR="009E0E00" w:rsidRPr="00430BC6">
        <w:rPr>
          <w:rFonts w:ascii="Times New Roman" w:hAnsi="Times New Roman"/>
          <w:sz w:val="28"/>
          <w:szCs w:val="28"/>
          <w:lang w:val="en-US"/>
        </w:rPr>
        <w:t>indications</w:t>
      </w:r>
      <w:r w:rsidR="00C50E71" w:rsidRPr="00430BC6">
        <w:rPr>
          <w:rFonts w:ascii="Times New Roman" w:hAnsi="Times New Roman"/>
          <w:sz w:val="28"/>
          <w:szCs w:val="28"/>
          <w:lang w:val="en-US"/>
        </w:rPr>
        <w:t xml:space="preserve"> outside </w:t>
      </w:r>
      <w:r w:rsidR="0099085B" w:rsidRPr="00430BC6">
        <w:rPr>
          <w:rFonts w:ascii="Times New Roman" w:hAnsi="Times New Roman"/>
          <w:sz w:val="28"/>
          <w:szCs w:val="28"/>
          <w:lang w:val="en-US"/>
        </w:rPr>
        <w:t xml:space="preserve">the limits </w:t>
      </w:r>
      <w:r w:rsidR="00C50E71" w:rsidRPr="00430BC6">
        <w:rPr>
          <w:rFonts w:ascii="Times New Roman" w:hAnsi="Times New Roman"/>
          <w:sz w:val="28"/>
          <w:szCs w:val="28"/>
          <w:lang w:val="en-US"/>
        </w:rPr>
        <w:t xml:space="preserve">is not binding </w:t>
      </w:r>
      <w:r w:rsidR="006C2966" w:rsidRPr="00430BC6">
        <w:rPr>
          <w:rFonts w:ascii="Times New Roman" w:hAnsi="Times New Roman"/>
          <w:sz w:val="28"/>
          <w:szCs w:val="28"/>
          <w:lang w:val="en-US"/>
        </w:rPr>
        <w:t>for</w:t>
      </w:r>
      <w:r w:rsidR="00C50E71" w:rsidRPr="00430BC6">
        <w:rPr>
          <w:rFonts w:ascii="Times New Roman" w:hAnsi="Times New Roman"/>
          <w:sz w:val="28"/>
          <w:szCs w:val="28"/>
          <w:lang w:val="en-US"/>
        </w:rPr>
        <w:t xml:space="preserve"> the </w:t>
      </w:r>
      <w:r w:rsidR="006C2966" w:rsidRPr="00430BC6">
        <w:rPr>
          <w:rFonts w:ascii="Times New Roman" w:hAnsi="Times New Roman"/>
          <w:sz w:val="28"/>
          <w:szCs w:val="28"/>
          <w:lang w:val="en-US"/>
        </w:rPr>
        <w:t>court of appeal</w:t>
      </w:r>
      <w:r w:rsidR="00C50E71" w:rsidRPr="00430BC6">
        <w:rPr>
          <w:rFonts w:ascii="Times New Roman" w:hAnsi="Times New Roman"/>
          <w:sz w:val="28"/>
          <w:szCs w:val="28"/>
          <w:lang w:val="en-US"/>
        </w:rPr>
        <w:t xml:space="preserve"> hearing the case again.</w:t>
      </w:r>
    </w:p>
    <w:p w:rsidR="00C50E71" w:rsidRPr="00430BC6" w:rsidRDefault="00553498"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ab/>
      </w:r>
      <w:r w:rsidR="00C50E71" w:rsidRPr="00430BC6">
        <w:rPr>
          <w:rFonts w:ascii="Times New Roman" w:hAnsi="Times New Roman"/>
          <w:sz w:val="28"/>
          <w:szCs w:val="28"/>
          <w:lang w:val="en-US"/>
        </w:rPr>
        <w:t xml:space="preserve">In this sense, in terms of the provisions of </w:t>
      </w:r>
      <w:r w:rsidR="00030D14" w:rsidRPr="00430BC6">
        <w:rPr>
          <w:rFonts w:ascii="Times New Roman" w:hAnsi="Times New Roman"/>
          <w:sz w:val="28"/>
          <w:szCs w:val="28"/>
          <w:lang w:val="en-US"/>
        </w:rPr>
        <w:t>Article</w:t>
      </w:r>
      <w:r w:rsidR="00C50E71" w:rsidRPr="00430BC6">
        <w:rPr>
          <w:rFonts w:ascii="Times New Roman" w:hAnsi="Times New Roman"/>
          <w:sz w:val="28"/>
          <w:szCs w:val="28"/>
          <w:lang w:val="en-US"/>
        </w:rPr>
        <w:t>s 407.1.4, 407.2, 408.1.5, 416 and 420 of CPC,</w:t>
      </w:r>
      <w:r w:rsidR="009E0E00" w:rsidRPr="00430BC6">
        <w:rPr>
          <w:rFonts w:ascii="Times New Roman" w:hAnsi="Times New Roman"/>
          <w:sz w:val="28"/>
          <w:szCs w:val="28"/>
          <w:lang w:val="en-US"/>
        </w:rPr>
        <w:t xml:space="preserve"> the</w:t>
      </w:r>
      <w:r w:rsidR="00C50E71" w:rsidRPr="00430BC6">
        <w:rPr>
          <w:rFonts w:ascii="Times New Roman" w:hAnsi="Times New Roman"/>
          <w:sz w:val="28"/>
          <w:szCs w:val="28"/>
          <w:lang w:val="en-US"/>
        </w:rPr>
        <w:t xml:space="preserve"> </w:t>
      </w:r>
      <w:r w:rsidR="009E0E00" w:rsidRPr="00430BC6">
        <w:rPr>
          <w:rFonts w:ascii="Times New Roman" w:hAnsi="Times New Roman"/>
          <w:sz w:val="28"/>
          <w:szCs w:val="28"/>
          <w:lang w:val="en-US"/>
        </w:rPr>
        <w:t>c</w:t>
      </w:r>
      <w:r w:rsidR="00C50E71" w:rsidRPr="00430BC6">
        <w:rPr>
          <w:rFonts w:ascii="Times New Roman" w:hAnsi="Times New Roman"/>
          <w:sz w:val="28"/>
          <w:szCs w:val="28"/>
          <w:lang w:val="en-US"/>
        </w:rPr>
        <w:t xml:space="preserve">ourt of </w:t>
      </w:r>
      <w:r w:rsidR="009E0E00" w:rsidRPr="00430BC6">
        <w:rPr>
          <w:rFonts w:ascii="Times New Roman" w:hAnsi="Times New Roman"/>
          <w:sz w:val="28"/>
          <w:szCs w:val="28"/>
          <w:lang w:val="en-US"/>
        </w:rPr>
        <w:t>c</w:t>
      </w:r>
      <w:r w:rsidR="00C50E71" w:rsidRPr="00430BC6">
        <w:rPr>
          <w:rFonts w:ascii="Times New Roman" w:hAnsi="Times New Roman"/>
          <w:sz w:val="28"/>
          <w:szCs w:val="28"/>
          <w:lang w:val="en-US"/>
        </w:rPr>
        <w:t>assation cannot give</w:t>
      </w:r>
      <w:r w:rsidR="009E0E00" w:rsidRPr="00430BC6">
        <w:rPr>
          <w:rFonts w:ascii="Times New Roman" w:hAnsi="Times New Roman"/>
          <w:sz w:val="28"/>
          <w:szCs w:val="28"/>
          <w:lang w:val="en-US"/>
        </w:rPr>
        <w:t>,</w:t>
      </w:r>
      <w:r w:rsidR="00C50E71" w:rsidRPr="00430BC6">
        <w:rPr>
          <w:rFonts w:ascii="Times New Roman" w:hAnsi="Times New Roman"/>
          <w:sz w:val="28"/>
          <w:szCs w:val="28"/>
          <w:lang w:val="en-US"/>
        </w:rPr>
        <w:t xml:space="preserve"> </w:t>
      </w:r>
      <w:r w:rsidR="009E0E00" w:rsidRPr="00430BC6">
        <w:rPr>
          <w:rFonts w:ascii="Times New Roman" w:hAnsi="Times New Roman"/>
          <w:sz w:val="28"/>
          <w:szCs w:val="28"/>
          <w:lang w:val="en-US"/>
        </w:rPr>
        <w:t xml:space="preserve">in its sole discretion, </w:t>
      </w:r>
      <w:r w:rsidR="00C50E71" w:rsidRPr="00430BC6">
        <w:rPr>
          <w:rFonts w:ascii="Times New Roman" w:hAnsi="Times New Roman"/>
          <w:sz w:val="28"/>
          <w:szCs w:val="28"/>
          <w:lang w:val="en-US"/>
        </w:rPr>
        <w:t>any indication</w:t>
      </w:r>
      <w:r w:rsidR="009E0E00" w:rsidRPr="00430BC6">
        <w:rPr>
          <w:rFonts w:ascii="Times New Roman" w:hAnsi="Times New Roman"/>
          <w:sz w:val="28"/>
          <w:szCs w:val="28"/>
          <w:lang w:val="en-US"/>
        </w:rPr>
        <w:t>s</w:t>
      </w:r>
      <w:r w:rsidR="00C50E71" w:rsidRPr="00430BC6">
        <w:rPr>
          <w:rFonts w:ascii="Times New Roman" w:hAnsi="Times New Roman"/>
          <w:sz w:val="28"/>
          <w:szCs w:val="28"/>
          <w:lang w:val="en-US"/>
        </w:rPr>
        <w:t xml:space="preserve"> outside the </w:t>
      </w:r>
      <w:r w:rsidR="009E0E00" w:rsidRPr="00430BC6">
        <w:rPr>
          <w:rFonts w:ascii="Times New Roman" w:hAnsi="Times New Roman"/>
          <w:sz w:val="28"/>
          <w:szCs w:val="28"/>
          <w:lang w:val="en-US"/>
        </w:rPr>
        <w:t>frames of trial</w:t>
      </w:r>
      <w:r w:rsidR="00455D85" w:rsidRPr="00430BC6">
        <w:rPr>
          <w:rFonts w:ascii="Times New Roman" w:hAnsi="Times New Roman"/>
          <w:sz w:val="28"/>
          <w:szCs w:val="28"/>
          <w:lang w:val="en-US"/>
        </w:rPr>
        <w:t>,</w:t>
      </w:r>
      <w:r w:rsidR="00C50E71" w:rsidRPr="00430BC6">
        <w:rPr>
          <w:rFonts w:ascii="Times New Roman" w:hAnsi="Times New Roman"/>
          <w:sz w:val="28"/>
          <w:szCs w:val="28"/>
          <w:lang w:val="en-US"/>
        </w:rPr>
        <w:t xml:space="preserve"> including </w:t>
      </w:r>
      <w:r w:rsidR="00455D85" w:rsidRPr="00430BC6">
        <w:rPr>
          <w:rFonts w:ascii="Times New Roman" w:hAnsi="Times New Roman"/>
          <w:sz w:val="28"/>
          <w:szCs w:val="28"/>
          <w:lang w:val="en-US"/>
        </w:rPr>
        <w:t>the</w:t>
      </w:r>
      <w:r w:rsidR="00C50E71" w:rsidRPr="00430BC6">
        <w:rPr>
          <w:rFonts w:ascii="Times New Roman" w:hAnsi="Times New Roman"/>
          <w:sz w:val="28"/>
          <w:szCs w:val="28"/>
          <w:lang w:val="en-US"/>
        </w:rPr>
        <w:t xml:space="preserve"> circumstances </w:t>
      </w:r>
      <w:r w:rsidR="00455D85" w:rsidRPr="00430BC6">
        <w:rPr>
          <w:rFonts w:ascii="Times New Roman" w:hAnsi="Times New Roman"/>
          <w:sz w:val="28"/>
          <w:szCs w:val="28"/>
          <w:lang w:val="en-US"/>
        </w:rPr>
        <w:t xml:space="preserve">on what basis the given </w:t>
      </w:r>
      <w:r w:rsidR="00C50E71" w:rsidRPr="00430BC6">
        <w:rPr>
          <w:rFonts w:ascii="Times New Roman" w:hAnsi="Times New Roman"/>
          <w:sz w:val="28"/>
          <w:szCs w:val="28"/>
          <w:lang w:val="en-US"/>
        </w:rPr>
        <w:t xml:space="preserve">evidence </w:t>
      </w:r>
      <w:r w:rsidR="00455D85" w:rsidRPr="00430BC6">
        <w:rPr>
          <w:rFonts w:ascii="Times New Roman" w:hAnsi="Times New Roman"/>
          <w:sz w:val="28"/>
          <w:szCs w:val="28"/>
          <w:lang w:val="en-US"/>
        </w:rPr>
        <w:t xml:space="preserve">is </w:t>
      </w:r>
      <w:r w:rsidR="00C50E71" w:rsidRPr="00430BC6">
        <w:rPr>
          <w:rFonts w:ascii="Times New Roman" w:hAnsi="Times New Roman"/>
          <w:sz w:val="28"/>
          <w:szCs w:val="28"/>
          <w:lang w:val="en-US"/>
        </w:rPr>
        <w:t xml:space="preserve">subject to confirmation or denial, what evidence should be collected and analyzed </w:t>
      </w:r>
      <w:r w:rsidR="00311D46" w:rsidRPr="00430BC6">
        <w:rPr>
          <w:rFonts w:ascii="Times New Roman" w:hAnsi="Times New Roman"/>
          <w:sz w:val="28"/>
          <w:szCs w:val="28"/>
          <w:lang w:val="en-US"/>
        </w:rPr>
        <w:t>during repeat examination of a</w:t>
      </w:r>
      <w:r w:rsidR="00C50E71" w:rsidRPr="00430BC6">
        <w:rPr>
          <w:rFonts w:ascii="Times New Roman" w:hAnsi="Times New Roman"/>
          <w:sz w:val="28"/>
          <w:szCs w:val="28"/>
          <w:lang w:val="en-US"/>
        </w:rPr>
        <w:t xml:space="preserve"> case as well as </w:t>
      </w:r>
      <w:r w:rsidR="00311D46" w:rsidRPr="00430BC6">
        <w:rPr>
          <w:rFonts w:ascii="Times New Roman" w:hAnsi="Times New Roman"/>
          <w:sz w:val="28"/>
          <w:szCs w:val="28"/>
          <w:lang w:val="en-US"/>
        </w:rPr>
        <w:t xml:space="preserve">to </w:t>
      </w:r>
      <w:r w:rsidR="00C50E71" w:rsidRPr="00430BC6">
        <w:rPr>
          <w:rFonts w:ascii="Times New Roman" w:hAnsi="Times New Roman"/>
          <w:sz w:val="28"/>
          <w:szCs w:val="28"/>
          <w:lang w:val="en-US"/>
        </w:rPr>
        <w:t xml:space="preserve">what conclusion </w:t>
      </w:r>
      <w:r w:rsidR="00311D46" w:rsidRPr="00430BC6">
        <w:rPr>
          <w:rFonts w:ascii="Times New Roman" w:hAnsi="Times New Roman"/>
          <w:sz w:val="28"/>
          <w:szCs w:val="28"/>
          <w:lang w:val="en-US"/>
        </w:rPr>
        <w:t xml:space="preserve">the court should </w:t>
      </w:r>
      <w:r w:rsidR="00C50E71" w:rsidRPr="00430BC6">
        <w:rPr>
          <w:rFonts w:ascii="Times New Roman" w:hAnsi="Times New Roman"/>
          <w:sz w:val="28"/>
          <w:szCs w:val="28"/>
          <w:lang w:val="en-US"/>
        </w:rPr>
        <w:t xml:space="preserve">come </w:t>
      </w:r>
      <w:r w:rsidR="00311D46" w:rsidRPr="00430BC6">
        <w:rPr>
          <w:rFonts w:ascii="Times New Roman" w:hAnsi="Times New Roman"/>
          <w:sz w:val="28"/>
          <w:szCs w:val="28"/>
          <w:lang w:val="en-US"/>
        </w:rPr>
        <w:t>that</w:t>
      </w:r>
      <w:r w:rsidR="00AD2184" w:rsidRPr="00430BC6">
        <w:rPr>
          <w:rFonts w:ascii="Times New Roman" w:hAnsi="Times New Roman"/>
          <w:sz w:val="28"/>
          <w:szCs w:val="28"/>
          <w:lang w:val="en-US"/>
        </w:rPr>
        <w:t xml:space="preserve"> re-examines the case</w:t>
      </w:r>
      <w:r w:rsidR="00C50E71" w:rsidRPr="00430BC6">
        <w:rPr>
          <w:rFonts w:ascii="Times New Roman" w:hAnsi="Times New Roman"/>
          <w:sz w:val="28"/>
          <w:szCs w:val="28"/>
          <w:lang w:val="en-US"/>
        </w:rPr>
        <w:t xml:space="preserve">. </w:t>
      </w:r>
      <w:r w:rsidR="00AD2184" w:rsidRPr="00430BC6">
        <w:rPr>
          <w:rFonts w:ascii="Times New Roman" w:hAnsi="Times New Roman"/>
          <w:sz w:val="28"/>
          <w:szCs w:val="28"/>
          <w:lang w:val="en-US"/>
        </w:rPr>
        <w:t>The g</w:t>
      </w:r>
      <w:r w:rsidR="00C50E71" w:rsidRPr="00430BC6">
        <w:rPr>
          <w:rFonts w:ascii="Times New Roman" w:hAnsi="Times New Roman"/>
          <w:sz w:val="28"/>
          <w:szCs w:val="28"/>
          <w:lang w:val="en-US"/>
        </w:rPr>
        <w:t xml:space="preserve">iving </w:t>
      </w:r>
      <w:r w:rsidR="00AD2184" w:rsidRPr="00430BC6">
        <w:rPr>
          <w:rFonts w:ascii="Times New Roman" w:hAnsi="Times New Roman"/>
          <w:sz w:val="28"/>
          <w:szCs w:val="28"/>
          <w:lang w:val="en-US"/>
        </w:rPr>
        <w:t xml:space="preserve">of </w:t>
      </w:r>
      <w:r w:rsidR="00C50E71" w:rsidRPr="00430BC6">
        <w:rPr>
          <w:rFonts w:ascii="Times New Roman" w:hAnsi="Times New Roman"/>
          <w:sz w:val="28"/>
          <w:szCs w:val="28"/>
          <w:lang w:val="en-US"/>
        </w:rPr>
        <w:t xml:space="preserve">such instructions contradicts </w:t>
      </w:r>
      <w:r w:rsidR="00AD2184" w:rsidRPr="00430BC6">
        <w:rPr>
          <w:rFonts w:ascii="Times New Roman" w:hAnsi="Times New Roman"/>
          <w:sz w:val="28"/>
          <w:szCs w:val="28"/>
          <w:lang w:val="en-US"/>
        </w:rPr>
        <w:t xml:space="preserve">to </w:t>
      </w:r>
      <w:r w:rsidR="00C50E71" w:rsidRPr="00430BC6">
        <w:rPr>
          <w:rFonts w:ascii="Times New Roman" w:hAnsi="Times New Roman"/>
          <w:sz w:val="28"/>
          <w:szCs w:val="28"/>
          <w:lang w:val="en-US"/>
        </w:rPr>
        <w:t xml:space="preserve">constitutional principles </w:t>
      </w:r>
      <w:r w:rsidR="00AD2184" w:rsidRPr="00430BC6">
        <w:rPr>
          <w:rFonts w:ascii="Times New Roman" w:hAnsi="Times New Roman"/>
          <w:sz w:val="28"/>
          <w:szCs w:val="28"/>
          <w:lang w:val="en-US"/>
        </w:rPr>
        <w:t>of</w:t>
      </w:r>
      <w:r w:rsidR="00C50E71" w:rsidRPr="00430BC6">
        <w:rPr>
          <w:rFonts w:ascii="Times New Roman" w:hAnsi="Times New Roman"/>
          <w:sz w:val="28"/>
          <w:szCs w:val="28"/>
          <w:lang w:val="en-US"/>
        </w:rPr>
        <w:t xml:space="preserve"> independence of judges.</w:t>
      </w:r>
    </w:p>
    <w:p w:rsidR="00C50E71" w:rsidRPr="00430BC6" w:rsidRDefault="00C50E71"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If the </w:t>
      </w:r>
      <w:r w:rsidR="00507B2B" w:rsidRPr="00430BC6">
        <w:rPr>
          <w:rFonts w:ascii="Times New Roman" w:hAnsi="Times New Roman"/>
          <w:sz w:val="28"/>
          <w:szCs w:val="28"/>
          <w:lang w:val="en-US"/>
        </w:rPr>
        <w:t>c</w:t>
      </w:r>
      <w:r w:rsidRPr="00430BC6">
        <w:rPr>
          <w:rFonts w:ascii="Times New Roman" w:hAnsi="Times New Roman"/>
          <w:sz w:val="28"/>
          <w:szCs w:val="28"/>
          <w:lang w:val="en-US"/>
        </w:rPr>
        <w:t xml:space="preserve">ourt of </w:t>
      </w:r>
      <w:r w:rsidR="00507B2B" w:rsidRPr="00430BC6">
        <w:rPr>
          <w:rFonts w:ascii="Times New Roman" w:hAnsi="Times New Roman"/>
          <w:sz w:val="28"/>
          <w:szCs w:val="28"/>
          <w:lang w:val="en-US"/>
        </w:rPr>
        <w:t>c</w:t>
      </w:r>
      <w:r w:rsidRPr="00430BC6">
        <w:rPr>
          <w:rFonts w:ascii="Times New Roman" w:hAnsi="Times New Roman"/>
          <w:sz w:val="28"/>
          <w:szCs w:val="28"/>
          <w:lang w:val="en-US"/>
        </w:rPr>
        <w:t xml:space="preserve">assation gives such instructions, </w:t>
      </w:r>
      <w:r w:rsidR="00507B2B" w:rsidRPr="00430BC6">
        <w:rPr>
          <w:rFonts w:ascii="Times New Roman" w:hAnsi="Times New Roman"/>
          <w:sz w:val="28"/>
          <w:szCs w:val="28"/>
          <w:lang w:val="en-US"/>
        </w:rPr>
        <w:t xml:space="preserve">then </w:t>
      </w:r>
      <w:r w:rsidRPr="00430BC6">
        <w:rPr>
          <w:rFonts w:ascii="Times New Roman" w:hAnsi="Times New Roman"/>
          <w:sz w:val="28"/>
          <w:szCs w:val="28"/>
          <w:lang w:val="en-US"/>
        </w:rPr>
        <w:t xml:space="preserve">the </w:t>
      </w:r>
      <w:r w:rsidR="00507B2B" w:rsidRPr="00430BC6">
        <w:rPr>
          <w:rFonts w:ascii="Times New Roman" w:hAnsi="Times New Roman"/>
          <w:sz w:val="28"/>
          <w:szCs w:val="28"/>
          <w:lang w:val="en-US"/>
        </w:rPr>
        <w:t xml:space="preserve">court of appeal </w:t>
      </w:r>
      <w:r w:rsidRPr="00430BC6">
        <w:rPr>
          <w:rFonts w:ascii="Times New Roman" w:hAnsi="Times New Roman"/>
          <w:sz w:val="28"/>
          <w:szCs w:val="28"/>
          <w:lang w:val="en-US"/>
        </w:rPr>
        <w:t xml:space="preserve">must decide the case within the framework of its powers, in accordance with the relevant requirements of the law, and in accordance with part I of </w:t>
      </w:r>
      <w:r w:rsidR="00030D14" w:rsidRPr="00430BC6">
        <w:rPr>
          <w:rFonts w:ascii="Times New Roman" w:hAnsi="Times New Roman"/>
          <w:sz w:val="28"/>
          <w:szCs w:val="28"/>
          <w:lang w:val="en-US"/>
        </w:rPr>
        <w:t>Article</w:t>
      </w:r>
      <w:r w:rsidRPr="00430BC6">
        <w:rPr>
          <w:rFonts w:ascii="Times New Roman" w:hAnsi="Times New Roman"/>
          <w:sz w:val="28"/>
          <w:szCs w:val="28"/>
          <w:lang w:val="en-US"/>
        </w:rPr>
        <w:t xml:space="preserve"> 127 of the Constitution, which provides for the independence of the judiciary, </w:t>
      </w:r>
      <w:r w:rsidR="00507B2B" w:rsidRPr="00430BC6">
        <w:rPr>
          <w:rFonts w:ascii="Times New Roman" w:hAnsi="Times New Roman"/>
          <w:sz w:val="28"/>
          <w:szCs w:val="28"/>
          <w:lang w:val="en-US"/>
        </w:rPr>
        <w:t xml:space="preserve">and their </w:t>
      </w:r>
      <w:r w:rsidRPr="00430BC6">
        <w:rPr>
          <w:rFonts w:ascii="Times New Roman" w:hAnsi="Times New Roman"/>
          <w:sz w:val="28"/>
          <w:szCs w:val="28"/>
          <w:lang w:val="en-US"/>
        </w:rPr>
        <w:t xml:space="preserve">subordinate only to Constitution and laws of the </w:t>
      </w:r>
      <w:r w:rsidR="0091238C" w:rsidRPr="00430BC6">
        <w:rPr>
          <w:rFonts w:ascii="Times New Roman" w:hAnsi="Times New Roman"/>
          <w:sz w:val="28"/>
          <w:szCs w:val="28"/>
          <w:lang w:val="en-US"/>
        </w:rPr>
        <w:t>Republic of Azerbaijan</w:t>
      </w:r>
      <w:r w:rsidRPr="00430BC6">
        <w:rPr>
          <w:rFonts w:ascii="Times New Roman" w:hAnsi="Times New Roman"/>
          <w:sz w:val="28"/>
          <w:szCs w:val="28"/>
          <w:lang w:val="en-US"/>
        </w:rPr>
        <w:t>.</w:t>
      </w:r>
    </w:p>
    <w:p w:rsidR="00C50E71" w:rsidRPr="00430BC6" w:rsidRDefault="00C50E71"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According to the </w:t>
      </w:r>
      <w:r w:rsidR="00221A08" w:rsidRPr="00430BC6">
        <w:rPr>
          <w:rFonts w:ascii="Times New Roman" w:hAnsi="Times New Roman"/>
          <w:sz w:val="28"/>
          <w:szCs w:val="28"/>
          <w:lang w:val="en-US"/>
        </w:rPr>
        <w:t>above-mentioned</w:t>
      </w:r>
      <w:r w:rsidRPr="00430BC6">
        <w:rPr>
          <w:rFonts w:ascii="Times New Roman" w:hAnsi="Times New Roman"/>
          <w:sz w:val="28"/>
          <w:szCs w:val="28"/>
          <w:lang w:val="en-US"/>
        </w:rPr>
        <w:t xml:space="preserve">, the </w:t>
      </w:r>
      <w:r w:rsidR="00221A08" w:rsidRPr="00430BC6">
        <w:rPr>
          <w:rFonts w:ascii="Times New Roman" w:hAnsi="Times New Roman"/>
          <w:sz w:val="28"/>
          <w:szCs w:val="28"/>
          <w:lang w:val="en-US"/>
        </w:rPr>
        <w:t>P</w:t>
      </w:r>
      <w:r w:rsidRPr="00430BC6">
        <w:rPr>
          <w:rFonts w:ascii="Times New Roman" w:hAnsi="Times New Roman"/>
          <w:sz w:val="28"/>
          <w:szCs w:val="28"/>
          <w:lang w:val="en-US"/>
        </w:rPr>
        <w:t xml:space="preserve">lenum of the Constitutional Court comes to the following conclusion: </w:t>
      </w:r>
    </w:p>
    <w:p w:rsidR="00C50E71" w:rsidRPr="00430BC6" w:rsidRDefault="005A2972"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 </w:t>
      </w:r>
      <w:r w:rsidR="00C50E71" w:rsidRPr="00430BC6">
        <w:rPr>
          <w:rFonts w:ascii="Times New Roman" w:hAnsi="Times New Roman"/>
          <w:sz w:val="28"/>
          <w:szCs w:val="28"/>
          <w:lang w:val="en-US"/>
        </w:rPr>
        <w:t xml:space="preserve">Instructions of the </w:t>
      </w:r>
      <w:r w:rsidR="00221A08" w:rsidRPr="00430BC6">
        <w:rPr>
          <w:rFonts w:ascii="Times New Roman" w:hAnsi="Times New Roman"/>
          <w:sz w:val="28"/>
          <w:szCs w:val="28"/>
          <w:lang w:val="en-US"/>
        </w:rPr>
        <w:t>c</w:t>
      </w:r>
      <w:r w:rsidR="00C50E71" w:rsidRPr="00430BC6">
        <w:rPr>
          <w:rFonts w:ascii="Times New Roman" w:hAnsi="Times New Roman"/>
          <w:sz w:val="28"/>
          <w:szCs w:val="28"/>
          <w:lang w:val="en-US"/>
        </w:rPr>
        <w:t xml:space="preserve">ourt of </w:t>
      </w:r>
      <w:r w:rsidR="00221A08" w:rsidRPr="00430BC6">
        <w:rPr>
          <w:rFonts w:ascii="Times New Roman" w:hAnsi="Times New Roman"/>
          <w:sz w:val="28"/>
          <w:szCs w:val="28"/>
          <w:lang w:val="en-US"/>
        </w:rPr>
        <w:t>c</w:t>
      </w:r>
      <w:r w:rsidR="00C50E71" w:rsidRPr="00430BC6">
        <w:rPr>
          <w:rFonts w:ascii="Times New Roman" w:hAnsi="Times New Roman"/>
          <w:sz w:val="28"/>
          <w:szCs w:val="28"/>
          <w:lang w:val="en-US"/>
        </w:rPr>
        <w:t xml:space="preserve">assation established in </w:t>
      </w:r>
      <w:r w:rsidR="00030D14" w:rsidRPr="00430BC6">
        <w:rPr>
          <w:rFonts w:ascii="Times New Roman" w:hAnsi="Times New Roman"/>
          <w:sz w:val="28"/>
          <w:szCs w:val="28"/>
          <w:lang w:val="en-US"/>
        </w:rPr>
        <w:t>Article</w:t>
      </w:r>
      <w:r w:rsidR="00C50E71" w:rsidRPr="00430BC6">
        <w:rPr>
          <w:rFonts w:ascii="Times New Roman" w:hAnsi="Times New Roman"/>
          <w:sz w:val="28"/>
          <w:szCs w:val="28"/>
          <w:lang w:val="en-US"/>
        </w:rPr>
        <w:t xml:space="preserve"> 420 of CPC are </w:t>
      </w:r>
      <w:r w:rsidR="00104F56" w:rsidRPr="00430BC6">
        <w:rPr>
          <w:rFonts w:ascii="Times New Roman" w:hAnsi="Times New Roman"/>
          <w:sz w:val="28"/>
          <w:szCs w:val="28"/>
          <w:lang w:val="en-US"/>
        </w:rPr>
        <w:t xml:space="preserve">mandatory </w:t>
      </w:r>
      <w:r w:rsidR="00C50E71" w:rsidRPr="00430BC6">
        <w:rPr>
          <w:rFonts w:ascii="Times New Roman" w:hAnsi="Times New Roman"/>
          <w:sz w:val="28"/>
          <w:szCs w:val="28"/>
          <w:lang w:val="en-US"/>
        </w:rPr>
        <w:t xml:space="preserve">for </w:t>
      </w:r>
      <w:r w:rsidR="00104F56" w:rsidRPr="00430BC6">
        <w:rPr>
          <w:rFonts w:ascii="Times New Roman" w:hAnsi="Times New Roman"/>
          <w:sz w:val="28"/>
          <w:szCs w:val="28"/>
          <w:lang w:val="en-US"/>
        </w:rPr>
        <w:t xml:space="preserve">court of </w:t>
      </w:r>
      <w:r w:rsidR="00D25255" w:rsidRPr="00430BC6">
        <w:rPr>
          <w:rFonts w:ascii="Times New Roman" w:hAnsi="Times New Roman"/>
          <w:sz w:val="28"/>
          <w:szCs w:val="28"/>
          <w:lang w:val="en-US"/>
        </w:rPr>
        <w:t>appeal, which</w:t>
      </w:r>
      <w:r w:rsidR="00104F56" w:rsidRPr="00430BC6">
        <w:rPr>
          <w:rFonts w:ascii="Times New Roman" w:hAnsi="Times New Roman"/>
          <w:sz w:val="28"/>
          <w:szCs w:val="28"/>
          <w:lang w:val="en-US"/>
        </w:rPr>
        <w:t xml:space="preserve"> re-examines the case</w:t>
      </w:r>
      <w:r w:rsidR="00C50E71" w:rsidRPr="00430BC6">
        <w:rPr>
          <w:rFonts w:ascii="Times New Roman" w:hAnsi="Times New Roman"/>
          <w:sz w:val="28"/>
          <w:szCs w:val="28"/>
          <w:lang w:val="en-US"/>
        </w:rPr>
        <w:t xml:space="preserve">, within </w:t>
      </w:r>
      <w:r w:rsidR="00104F56" w:rsidRPr="00430BC6">
        <w:rPr>
          <w:rFonts w:ascii="Times New Roman" w:hAnsi="Times New Roman"/>
          <w:sz w:val="28"/>
          <w:szCs w:val="28"/>
          <w:lang w:val="en-US"/>
        </w:rPr>
        <w:t xml:space="preserve">the limits </w:t>
      </w:r>
      <w:r w:rsidR="00C50E71" w:rsidRPr="00430BC6">
        <w:rPr>
          <w:rFonts w:ascii="Times New Roman" w:hAnsi="Times New Roman"/>
          <w:sz w:val="28"/>
          <w:szCs w:val="28"/>
          <w:lang w:val="en-US"/>
        </w:rPr>
        <w:t xml:space="preserve">prescribed by law in </w:t>
      </w:r>
      <w:r w:rsidR="00030D14" w:rsidRPr="00430BC6">
        <w:rPr>
          <w:rFonts w:ascii="Times New Roman" w:hAnsi="Times New Roman"/>
          <w:sz w:val="28"/>
          <w:szCs w:val="28"/>
          <w:lang w:val="en-US"/>
        </w:rPr>
        <w:t>Article</w:t>
      </w:r>
      <w:r w:rsidR="00C50E71" w:rsidRPr="00430BC6">
        <w:rPr>
          <w:rFonts w:ascii="Times New Roman" w:hAnsi="Times New Roman"/>
          <w:sz w:val="28"/>
          <w:szCs w:val="28"/>
          <w:lang w:val="en-US"/>
        </w:rPr>
        <w:t xml:space="preserve"> 416, and the </w:t>
      </w:r>
      <w:r w:rsidR="00030D14" w:rsidRPr="00430BC6">
        <w:rPr>
          <w:rFonts w:ascii="Times New Roman" w:hAnsi="Times New Roman"/>
          <w:sz w:val="28"/>
          <w:szCs w:val="28"/>
          <w:lang w:val="en-US"/>
        </w:rPr>
        <w:t>Article</w:t>
      </w:r>
      <w:r w:rsidR="00C50E71" w:rsidRPr="00430BC6">
        <w:rPr>
          <w:rFonts w:ascii="Times New Roman" w:hAnsi="Times New Roman"/>
          <w:sz w:val="28"/>
          <w:szCs w:val="28"/>
          <w:lang w:val="en-US"/>
        </w:rPr>
        <w:t xml:space="preserve">s 407.1.4, 407.2, 408.1.5 </w:t>
      </w:r>
      <w:r w:rsidR="00D25255" w:rsidRPr="00430BC6">
        <w:rPr>
          <w:rFonts w:ascii="Times New Roman" w:hAnsi="Times New Roman"/>
          <w:sz w:val="28"/>
          <w:szCs w:val="28"/>
          <w:lang w:val="en-US"/>
        </w:rPr>
        <w:t>of CPC</w:t>
      </w:r>
      <w:r w:rsidR="00C50E71" w:rsidRPr="00430BC6">
        <w:rPr>
          <w:rFonts w:ascii="Times New Roman" w:hAnsi="Times New Roman"/>
          <w:sz w:val="28"/>
          <w:szCs w:val="28"/>
          <w:lang w:val="en-US"/>
        </w:rPr>
        <w:t xml:space="preserve"> and being </w:t>
      </w:r>
      <w:r w:rsidR="00D25255" w:rsidRPr="00430BC6">
        <w:rPr>
          <w:rFonts w:ascii="Times New Roman" w:hAnsi="Times New Roman"/>
          <w:sz w:val="28"/>
          <w:szCs w:val="28"/>
          <w:lang w:val="en-US"/>
        </w:rPr>
        <w:t xml:space="preserve">grounded </w:t>
      </w:r>
      <w:r w:rsidR="00C50E71" w:rsidRPr="00430BC6">
        <w:rPr>
          <w:rFonts w:ascii="Times New Roman" w:hAnsi="Times New Roman"/>
          <w:sz w:val="28"/>
          <w:szCs w:val="28"/>
          <w:lang w:val="en-US"/>
        </w:rPr>
        <w:t>in accordance with the requirement</w:t>
      </w:r>
      <w:r w:rsidR="00D25255" w:rsidRPr="00430BC6">
        <w:rPr>
          <w:rFonts w:ascii="Times New Roman" w:hAnsi="Times New Roman"/>
          <w:sz w:val="28"/>
          <w:szCs w:val="28"/>
          <w:lang w:val="en-US"/>
        </w:rPr>
        <w:t>s</w:t>
      </w:r>
      <w:r w:rsidR="00C50E71" w:rsidRPr="00430BC6">
        <w:rPr>
          <w:rFonts w:ascii="Times New Roman" w:hAnsi="Times New Roman"/>
          <w:sz w:val="28"/>
          <w:szCs w:val="28"/>
          <w:lang w:val="en-US"/>
        </w:rPr>
        <w:t xml:space="preserve"> of </w:t>
      </w:r>
      <w:r w:rsidR="00030D14" w:rsidRPr="00430BC6">
        <w:rPr>
          <w:rFonts w:ascii="Times New Roman" w:hAnsi="Times New Roman"/>
          <w:sz w:val="28"/>
          <w:szCs w:val="28"/>
          <w:lang w:val="en-US"/>
        </w:rPr>
        <w:t>Article</w:t>
      </w:r>
      <w:r w:rsidR="00C50E71" w:rsidRPr="00430BC6">
        <w:rPr>
          <w:rFonts w:ascii="Times New Roman" w:hAnsi="Times New Roman"/>
          <w:sz w:val="28"/>
          <w:szCs w:val="28"/>
          <w:lang w:val="en-US"/>
        </w:rPr>
        <w:t xml:space="preserve"> 419.2.9 of this </w:t>
      </w:r>
      <w:r w:rsidR="00030D14" w:rsidRPr="00430BC6">
        <w:rPr>
          <w:rFonts w:ascii="Times New Roman" w:hAnsi="Times New Roman"/>
          <w:sz w:val="28"/>
          <w:szCs w:val="28"/>
          <w:lang w:val="en-US"/>
        </w:rPr>
        <w:t>Code</w:t>
      </w:r>
      <w:r w:rsidR="00C50E71" w:rsidRPr="00430BC6">
        <w:rPr>
          <w:rFonts w:ascii="Times New Roman" w:hAnsi="Times New Roman"/>
          <w:sz w:val="28"/>
          <w:szCs w:val="28"/>
          <w:lang w:val="en-US"/>
        </w:rPr>
        <w:t xml:space="preserve">. </w:t>
      </w:r>
    </w:p>
    <w:p w:rsidR="005A2972" w:rsidRPr="00430BC6" w:rsidRDefault="005A2972" w:rsidP="00430BC6">
      <w:pPr>
        <w:autoSpaceDE w:val="0"/>
        <w:autoSpaceDN w:val="0"/>
        <w:adjustRightInd w:val="0"/>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ab/>
        <w:t>Being guided by part IV of Article 130 of the Constitution of the Republic of Azerbaijan and Articles 60, 63, 65-67 and 69 of the Law of the Republic of Azerbaijan “On Constitutional Court”, Plenum of the Constitutional Court of the Republic of Azerbaijan</w:t>
      </w:r>
    </w:p>
    <w:p w:rsidR="005A2972" w:rsidRPr="00430BC6" w:rsidRDefault="005A2972" w:rsidP="00430BC6">
      <w:pPr>
        <w:spacing w:after="0" w:line="240" w:lineRule="auto"/>
        <w:ind w:firstLine="567"/>
        <w:jc w:val="both"/>
        <w:rPr>
          <w:rFonts w:ascii="Times New Roman" w:hAnsi="Times New Roman"/>
          <w:sz w:val="28"/>
          <w:szCs w:val="28"/>
          <w:lang w:val="en-US"/>
        </w:rPr>
      </w:pPr>
    </w:p>
    <w:p w:rsidR="00A0425B" w:rsidRPr="00430BC6" w:rsidRDefault="005A2972" w:rsidP="00430BC6">
      <w:pPr>
        <w:spacing w:after="0" w:line="240" w:lineRule="auto"/>
        <w:ind w:firstLine="567"/>
        <w:jc w:val="center"/>
        <w:rPr>
          <w:rFonts w:ascii="Times New Roman" w:hAnsi="Times New Roman"/>
          <w:b/>
          <w:sz w:val="28"/>
          <w:szCs w:val="28"/>
          <w:lang w:val="en-US"/>
        </w:rPr>
      </w:pPr>
      <w:r w:rsidRPr="00430BC6">
        <w:rPr>
          <w:rFonts w:ascii="Times New Roman" w:hAnsi="Times New Roman"/>
          <w:b/>
          <w:sz w:val="28"/>
          <w:szCs w:val="28"/>
          <w:lang w:val="en-US"/>
        </w:rPr>
        <w:t>DECIDED</w:t>
      </w:r>
    </w:p>
    <w:p w:rsidR="00196F80" w:rsidRPr="00430BC6" w:rsidRDefault="00196F80" w:rsidP="00430BC6">
      <w:pPr>
        <w:spacing w:after="0" w:line="240" w:lineRule="auto"/>
        <w:ind w:firstLine="567"/>
        <w:jc w:val="both"/>
        <w:rPr>
          <w:rFonts w:ascii="Times New Roman" w:hAnsi="Times New Roman"/>
          <w:sz w:val="28"/>
          <w:szCs w:val="28"/>
          <w:lang w:val="en-US"/>
        </w:rPr>
      </w:pPr>
    </w:p>
    <w:p w:rsidR="005C0404" w:rsidRPr="00430BC6" w:rsidRDefault="005C0404"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US"/>
        </w:rPr>
        <w:t xml:space="preserve">1. Instructions of the court of cassation established in Article 420 of CPC are mandatory for court of appeal, which re-examines the case, within the limits prescribed by law in Article 416, and the Articles 407.1.4, 407.2, 408.1.5 of CPC and being grounded in accordance with the requirements of Article 419.2.9 of this Code. </w:t>
      </w:r>
    </w:p>
    <w:p w:rsidR="005C0404" w:rsidRPr="00430BC6" w:rsidRDefault="005C0404" w:rsidP="00430BC6">
      <w:pPr>
        <w:tabs>
          <w:tab w:val="left" w:pos="900"/>
        </w:tabs>
        <w:spacing w:after="0" w:line="240" w:lineRule="auto"/>
        <w:ind w:firstLine="567"/>
        <w:jc w:val="both"/>
        <w:rPr>
          <w:rFonts w:ascii="Times New Roman" w:hAnsi="Times New Roman"/>
          <w:sz w:val="28"/>
          <w:szCs w:val="28"/>
          <w:lang w:val="en-GB"/>
        </w:rPr>
      </w:pPr>
      <w:r w:rsidRPr="00430BC6">
        <w:rPr>
          <w:rFonts w:ascii="Times New Roman" w:hAnsi="Times New Roman"/>
          <w:sz w:val="28"/>
          <w:szCs w:val="28"/>
          <w:lang w:val="en-GB"/>
        </w:rPr>
        <w:t>3. The decision shall come into force from the date of its publication.</w:t>
      </w:r>
    </w:p>
    <w:p w:rsidR="005C0404" w:rsidRPr="00430BC6" w:rsidRDefault="005C0404" w:rsidP="00430BC6">
      <w:pPr>
        <w:tabs>
          <w:tab w:val="left" w:pos="900"/>
        </w:tabs>
        <w:spacing w:after="0" w:line="240" w:lineRule="auto"/>
        <w:ind w:firstLine="567"/>
        <w:jc w:val="both"/>
        <w:rPr>
          <w:rFonts w:ascii="Times New Roman" w:hAnsi="Times New Roman"/>
          <w:sz w:val="28"/>
          <w:szCs w:val="28"/>
          <w:lang w:val="en-GB"/>
        </w:rPr>
      </w:pPr>
      <w:r w:rsidRPr="00430BC6">
        <w:rPr>
          <w:rFonts w:ascii="Times New Roman" w:hAnsi="Times New Roman"/>
          <w:sz w:val="28"/>
          <w:szCs w:val="28"/>
          <w:lang w:val="en-GB"/>
        </w:rPr>
        <w:t>4. The decision shall be published in “Azerbaijan”, “</w:t>
      </w:r>
      <w:proofErr w:type="spellStart"/>
      <w:r w:rsidRPr="00430BC6">
        <w:rPr>
          <w:rFonts w:ascii="Times New Roman" w:hAnsi="Times New Roman"/>
          <w:sz w:val="28"/>
          <w:szCs w:val="28"/>
          <w:lang w:val="en-GB"/>
        </w:rPr>
        <w:t>Respublika</w:t>
      </w:r>
      <w:proofErr w:type="spellEnd"/>
      <w:r w:rsidRPr="00430BC6">
        <w:rPr>
          <w:rFonts w:ascii="Times New Roman" w:hAnsi="Times New Roman"/>
          <w:sz w:val="28"/>
          <w:szCs w:val="28"/>
          <w:lang w:val="en-GB"/>
        </w:rPr>
        <w:t>”, “</w:t>
      </w:r>
      <w:proofErr w:type="spellStart"/>
      <w:r w:rsidRPr="00430BC6">
        <w:rPr>
          <w:rFonts w:ascii="Times New Roman" w:hAnsi="Times New Roman"/>
          <w:sz w:val="28"/>
          <w:szCs w:val="28"/>
          <w:lang w:val="en-GB"/>
        </w:rPr>
        <w:t>Xalq</w:t>
      </w:r>
      <w:proofErr w:type="spellEnd"/>
      <w:r w:rsidRPr="00430BC6">
        <w:rPr>
          <w:rFonts w:ascii="Times New Roman" w:hAnsi="Times New Roman"/>
          <w:sz w:val="28"/>
          <w:szCs w:val="28"/>
          <w:lang w:val="en-GB"/>
        </w:rPr>
        <w:t xml:space="preserve"> </w:t>
      </w:r>
      <w:proofErr w:type="spellStart"/>
      <w:r w:rsidRPr="00430BC6">
        <w:rPr>
          <w:rFonts w:ascii="Times New Roman" w:hAnsi="Times New Roman"/>
          <w:sz w:val="28"/>
          <w:szCs w:val="28"/>
          <w:lang w:val="en-GB"/>
        </w:rPr>
        <w:t>Qazeti</w:t>
      </w:r>
      <w:proofErr w:type="spellEnd"/>
      <w:r w:rsidRPr="00430BC6">
        <w:rPr>
          <w:rFonts w:ascii="Times New Roman" w:hAnsi="Times New Roman"/>
          <w:sz w:val="28"/>
          <w:szCs w:val="28"/>
          <w:lang w:val="en-GB"/>
        </w:rPr>
        <w:t>” and “</w:t>
      </w:r>
      <w:proofErr w:type="spellStart"/>
      <w:r w:rsidRPr="00430BC6">
        <w:rPr>
          <w:rFonts w:ascii="Times New Roman" w:hAnsi="Times New Roman"/>
          <w:sz w:val="28"/>
          <w:szCs w:val="28"/>
          <w:lang w:val="en-GB"/>
        </w:rPr>
        <w:t>Bakinskiy</w:t>
      </w:r>
      <w:proofErr w:type="spellEnd"/>
      <w:r w:rsidRPr="00430BC6">
        <w:rPr>
          <w:rFonts w:ascii="Times New Roman" w:hAnsi="Times New Roman"/>
          <w:sz w:val="28"/>
          <w:szCs w:val="28"/>
          <w:lang w:val="en-GB"/>
        </w:rPr>
        <w:t xml:space="preserve"> </w:t>
      </w:r>
      <w:proofErr w:type="spellStart"/>
      <w:r w:rsidRPr="00430BC6">
        <w:rPr>
          <w:rFonts w:ascii="Times New Roman" w:hAnsi="Times New Roman"/>
          <w:sz w:val="28"/>
          <w:szCs w:val="28"/>
          <w:lang w:val="en-GB"/>
        </w:rPr>
        <w:t>Rabochiy</w:t>
      </w:r>
      <w:proofErr w:type="spellEnd"/>
      <w:r w:rsidRPr="00430BC6">
        <w:rPr>
          <w:rFonts w:ascii="Times New Roman" w:hAnsi="Times New Roman"/>
          <w:sz w:val="28"/>
          <w:szCs w:val="28"/>
          <w:lang w:val="en-GB"/>
        </w:rPr>
        <w:t>” newspapers, and “Bulletin of the Constitutional Court of the Republic of Azerbaijan”.</w:t>
      </w:r>
    </w:p>
    <w:p w:rsidR="005C0404" w:rsidRPr="00430BC6" w:rsidRDefault="005C0404" w:rsidP="00430BC6">
      <w:pPr>
        <w:spacing w:after="0" w:line="240" w:lineRule="auto"/>
        <w:ind w:firstLine="567"/>
        <w:jc w:val="both"/>
        <w:rPr>
          <w:rFonts w:ascii="Times New Roman" w:hAnsi="Times New Roman"/>
          <w:sz w:val="28"/>
          <w:szCs w:val="28"/>
          <w:lang w:val="en-US"/>
        </w:rPr>
      </w:pPr>
      <w:r w:rsidRPr="00430BC6">
        <w:rPr>
          <w:rFonts w:ascii="Times New Roman" w:hAnsi="Times New Roman"/>
          <w:sz w:val="28"/>
          <w:szCs w:val="28"/>
          <w:lang w:val="en-GB"/>
        </w:rPr>
        <w:t xml:space="preserve">5. The decision is final, and may not be cancelled, changed or officially interpreted by </w:t>
      </w:r>
      <w:proofErr w:type="spellStart"/>
      <w:r w:rsidRPr="00430BC6">
        <w:rPr>
          <w:rFonts w:ascii="Times New Roman" w:hAnsi="Times New Roman"/>
          <w:sz w:val="28"/>
          <w:szCs w:val="28"/>
          <w:lang w:val="en-GB"/>
        </w:rPr>
        <w:t>any body</w:t>
      </w:r>
      <w:proofErr w:type="spellEnd"/>
      <w:r w:rsidRPr="00430BC6">
        <w:rPr>
          <w:rFonts w:ascii="Times New Roman" w:hAnsi="Times New Roman"/>
          <w:sz w:val="28"/>
          <w:szCs w:val="28"/>
          <w:lang w:val="en-GB"/>
        </w:rPr>
        <w:t xml:space="preserve"> or official.</w:t>
      </w:r>
    </w:p>
    <w:p w:rsidR="00C50E71" w:rsidRPr="00430BC6" w:rsidRDefault="00C50E71" w:rsidP="00430BC6">
      <w:pPr>
        <w:spacing w:after="0" w:line="240" w:lineRule="auto"/>
        <w:ind w:firstLine="567"/>
        <w:jc w:val="both"/>
        <w:rPr>
          <w:rFonts w:ascii="Times New Roman" w:hAnsi="Times New Roman"/>
          <w:sz w:val="28"/>
          <w:szCs w:val="28"/>
          <w:lang w:val="en-US"/>
        </w:rPr>
      </w:pPr>
    </w:p>
    <w:p w:rsidR="000106CA" w:rsidRPr="00430BC6" w:rsidRDefault="000106CA" w:rsidP="00430BC6">
      <w:pPr>
        <w:spacing w:after="0" w:line="240" w:lineRule="auto"/>
        <w:ind w:firstLine="567"/>
        <w:jc w:val="both"/>
        <w:rPr>
          <w:rFonts w:ascii="Times New Roman" w:hAnsi="Times New Roman"/>
          <w:sz w:val="28"/>
          <w:szCs w:val="28"/>
          <w:lang w:val="en-US"/>
        </w:rPr>
      </w:pPr>
    </w:p>
    <w:sectPr w:rsidR="000106CA" w:rsidRPr="00430BC6" w:rsidSect="00196F8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025C"/>
    <w:rsid w:val="000106CA"/>
    <w:rsid w:val="00010A4C"/>
    <w:rsid w:val="00014D16"/>
    <w:rsid w:val="00027D8F"/>
    <w:rsid w:val="00030D14"/>
    <w:rsid w:val="0006025C"/>
    <w:rsid w:val="0007370C"/>
    <w:rsid w:val="000A4E35"/>
    <w:rsid w:val="000B01B5"/>
    <w:rsid w:val="000C121E"/>
    <w:rsid w:val="000C68BC"/>
    <w:rsid w:val="00104F56"/>
    <w:rsid w:val="00116869"/>
    <w:rsid w:val="001432FB"/>
    <w:rsid w:val="0017155A"/>
    <w:rsid w:val="00183BE5"/>
    <w:rsid w:val="00196F80"/>
    <w:rsid w:val="001A76BC"/>
    <w:rsid w:val="001D2FF2"/>
    <w:rsid w:val="001D333C"/>
    <w:rsid w:val="001D6BA7"/>
    <w:rsid w:val="001E377D"/>
    <w:rsid w:val="001F2F8F"/>
    <w:rsid w:val="00221A08"/>
    <w:rsid w:val="00235458"/>
    <w:rsid w:val="00236FD4"/>
    <w:rsid w:val="0028302D"/>
    <w:rsid w:val="002C1256"/>
    <w:rsid w:val="002C1A98"/>
    <w:rsid w:val="002F19EE"/>
    <w:rsid w:val="002F3480"/>
    <w:rsid w:val="00304515"/>
    <w:rsid w:val="00311153"/>
    <w:rsid w:val="00311D46"/>
    <w:rsid w:val="00342E61"/>
    <w:rsid w:val="00344C03"/>
    <w:rsid w:val="00345102"/>
    <w:rsid w:val="00387296"/>
    <w:rsid w:val="00391B8F"/>
    <w:rsid w:val="003971A3"/>
    <w:rsid w:val="003E152B"/>
    <w:rsid w:val="003E1B58"/>
    <w:rsid w:val="003E6C8B"/>
    <w:rsid w:val="00400198"/>
    <w:rsid w:val="004078E1"/>
    <w:rsid w:val="00413EAA"/>
    <w:rsid w:val="00430BC6"/>
    <w:rsid w:val="004325B0"/>
    <w:rsid w:val="00435784"/>
    <w:rsid w:val="00441FA3"/>
    <w:rsid w:val="00455D85"/>
    <w:rsid w:val="004604EC"/>
    <w:rsid w:val="004769A5"/>
    <w:rsid w:val="004A05CB"/>
    <w:rsid w:val="004D353D"/>
    <w:rsid w:val="004E7C89"/>
    <w:rsid w:val="005038E4"/>
    <w:rsid w:val="00507A7D"/>
    <w:rsid w:val="00507B2B"/>
    <w:rsid w:val="0051136B"/>
    <w:rsid w:val="00512470"/>
    <w:rsid w:val="00531FED"/>
    <w:rsid w:val="00537754"/>
    <w:rsid w:val="00553498"/>
    <w:rsid w:val="00563EF1"/>
    <w:rsid w:val="00565DB7"/>
    <w:rsid w:val="00580669"/>
    <w:rsid w:val="00581EA6"/>
    <w:rsid w:val="005A2972"/>
    <w:rsid w:val="005A766B"/>
    <w:rsid w:val="005C0404"/>
    <w:rsid w:val="005C3235"/>
    <w:rsid w:val="005C46DA"/>
    <w:rsid w:val="005C7D13"/>
    <w:rsid w:val="005F29ED"/>
    <w:rsid w:val="00620D83"/>
    <w:rsid w:val="006318AF"/>
    <w:rsid w:val="00653770"/>
    <w:rsid w:val="006566D7"/>
    <w:rsid w:val="00663A09"/>
    <w:rsid w:val="006A7DB7"/>
    <w:rsid w:val="006B28CE"/>
    <w:rsid w:val="006C2966"/>
    <w:rsid w:val="006D745E"/>
    <w:rsid w:val="006E709A"/>
    <w:rsid w:val="006F623D"/>
    <w:rsid w:val="007142D2"/>
    <w:rsid w:val="007143EB"/>
    <w:rsid w:val="007213C6"/>
    <w:rsid w:val="007333FD"/>
    <w:rsid w:val="00733AAA"/>
    <w:rsid w:val="00737782"/>
    <w:rsid w:val="00742065"/>
    <w:rsid w:val="007732A4"/>
    <w:rsid w:val="00783448"/>
    <w:rsid w:val="007B451D"/>
    <w:rsid w:val="007D21C2"/>
    <w:rsid w:val="007D3EB6"/>
    <w:rsid w:val="007E7F42"/>
    <w:rsid w:val="008030F5"/>
    <w:rsid w:val="00862324"/>
    <w:rsid w:val="008B4534"/>
    <w:rsid w:val="008C7D2D"/>
    <w:rsid w:val="008E6981"/>
    <w:rsid w:val="008F5750"/>
    <w:rsid w:val="009013F3"/>
    <w:rsid w:val="00905330"/>
    <w:rsid w:val="009103DF"/>
    <w:rsid w:val="0091238C"/>
    <w:rsid w:val="00914EB9"/>
    <w:rsid w:val="00953CF5"/>
    <w:rsid w:val="00983C77"/>
    <w:rsid w:val="0099085B"/>
    <w:rsid w:val="0099290B"/>
    <w:rsid w:val="009D72B9"/>
    <w:rsid w:val="009E0E00"/>
    <w:rsid w:val="009E401A"/>
    <w:rsid w:val="009F010E"/>
    <w:rsid w:val="009F264D"/>
    <w:rsid w:val="00A01043"/>
    <w:rsid w:val="00A0425B"/>
    <w:rsid w:val="00A25629"/>
    <w:rsid w:val="00A3359C"/>
    <w:rsid w:val="00A65D96"/>
    <w:rsid w:val="00A87A1E"/>
    <w:rsid w:val="00AA735F"/>
    <w:rsid w:val="00AB79AC"/>
    <w:rsid w:val="00AC1652"/>
    <w:rsid w:val="00AC2FC2"/>
    <w:rsid w:val="00AC32F7"/>
    <w:rsid w:val="00AC62B1"/>
    <w:rsid w:val="00AD2184"/>
    <w:rsid w:val="00AD3049"/>
    <w:rsid w:val="00AD44DE"/>
    <w:rsid w:val="00AF5E46"/>
    <w:rsid w:val="00B0641F"/>
    <w:rsid w:val="00B100DA"/>
    <w:rsid w:val="00B11FBD"/>
    <w:rsid w:val="00B15D3F"/>
    <w:rsid w:val="00B2323E"/>
    <w:rsid w:val="00B40142"/>
    <w:rsid w:val="00B521EB"/>
    <w:rsid w:val="00B83519"/>
    <w:rsid w:val="00B8479D"/>
    <w:rsid w:val="00B86F72"/>
    <w:rsid w:val="00BB1D73"/>
    <w:rsid w:val="00BB6067"/>
    <w:rsid w:val="00BD0755"/>
    <w:rsid w:val="00BD7D09"/>
    <w:rsid w:val="00BE0861"/>
    <w:rsid w:val="00BF3556"/>
    <w:rsid w:val="00C0572A"/>
    <w:rsid w:val="00C05B45"/>
    <w:rsid w:val="00C102E6"/>
    <w:rsid w:val="00C50E71"/>
    <w:rsid w:val="00C513C1"/>
    <w:rsid w:val="00C574EC"/>
    <w:rsid w:val="00C62D0E"/>
    <w:rsid w:val="00C73E9E"/>
    <w:rsid w:val="00C74A3E"/>
    <w:rsid w:val="00C77E1E"/>
    <w:rsid w:val="00C8031A"/>
    <w:rsid w:val="00C80D23"/>
    <w:rsid w:val="00C922CD"/>
    <w:rsid w:val="00CA60DF"/>
    <w:rsid w:val="00CC0CFA"/>
    <w:rsid w:val="00CC1418"/>
    <w:rsid w:val="00CC1FB8"/>
    <w:rsid w:val="00CC59B0"/>
    <w:rsid w:val="00CE205B"/>
    <w:rsid w:val="00CF02CC"/>
    <w:rsid w:val="00D06D11"/>
    <w:rsid w:val="00D14DB3"/>
    <w:rsid w:val="00D25255"/>
    <w:rsid w:val="00D549D4"/>
    <w:rsid w:val="00D55066"/>
    <w:rsid w:val="00D6542C"/>
    <w:rsid w:val="00D712B4"/>
    <w:rsid w:val="00D721C1"/>
    <w:rsid w:val="00D728BB"/>
    <w:rsid w:val="00D76033"/>
    <w:rsid w:val="00D761F8"/>
    <w:rsid w:val="00D860DC"/>
    <w:rsid w:val="00D86542"/>
    <w:rsid w:val="00DB0E89"/>
    <w:rsid w:val="00DB23BA"/>
    <w:rsid w:val="00DB3B94"/>
    <w:rsid w:val="00DD7132"/>
    <w:rsid w:val="00DF06D0"/>
    <w:rsid w:val="00E2442C"/>
    <w:rsid w:val="00E31263"/>
    <w:rsid w:val="00E36EA5"/>
    <w:rsid w:val="00E5169B"/>
    <w:rsid w:val="00E61FEA"/>
    <w:rsid w:val="00E743D0"/>
    <w:rsid w:val="00E80114"/>
    <w:rsid w:val="00E94A8F"/>
    <w:rsid w:val="00EA08A2"/>
    <w:rsid w:val="00EB1516"/>
    <w:rsid w:val="00EC6FA8"/>
    <w:rsid w:val="00EE4716"/>
    <w:rsid w:val="00F00AAF"/>
    <w:rsid w:val="00F161C2"/>
    <w:rsid w:val="00F33CDD"/>
    <w:rsid w:val="00F70E48"/>
    <w:rsid w:val="00F84C96"/>
    <w:rsid w:val="00F86044"/>
    <w:rsid w:val="00F93629"/>
    <w:rsid w:val="00F936FF"/>
    <w:rsid w:val="00FA2760"/>
    <w:rsid w:val="00FA3F1E"/>
    <w:rsid w:val="00FD5940"/>
    <w:rsid w:val="00FE3937"/>
    <w:rsid w:val="00FF5CA7"/>
    <w:rsid w:val="00FF7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D0E"/>
    <w:pPr>
      <w:spacing w:after="200" w:line="276" w:lineRule="auto"/>
    </w:pPr>
    <w:rPr>
      <w:sz w:val="22"/>
      <w:szCs w:val="22"/>
      <w:lang w:eastAsia="en-US"/>
    </w:rPr>
  </w:style>
  <w:style w:type="paragraph" w:styleId="1">
    <w:name w:val="heading 1"/>
    <w:basedOn w:val="a"/>
    <w:next w:val="a"/>
    <w:link w:val="10"/>
    <w:uiPriority w:val="9"/>
    <w:qFormat/>
    <w:rsid w:val="00737782"/>
    <w:pPr>
      <w:keepNext/>
      <w:spacing w:before="240" w:after="60"/>
      <w:outlineLvl w:val="0"/>
    </w:pPr>
    <w:rPr>
      <w:rFonts w:ascii="Cambria" w:eastAsia="Times New Roman" w:hAnsi="Cambria"/>
      <w:b/>
      <w:bCs/>
      <w:kern w:val="32"/>
      <w:sz w:val="32"/>
      <w:szCs w:val="32"/>
    </w:rPr>
  </w:style>
  <w:style w:type="paragraph" w:styleId="5">
    <w:name w:val="heading 5"/>
    <w:basedOn w:val="a"/>
    <w:link w:val="50"/>
    <w:uiPriority w:val="9"/>
    <w:qFormat/>
    <w:rsid w:val="00F70E48"/>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5102"/>
  </w:style>
  <w:style w:type="paragraph" w:customStyle="1" w:styleId="JuPara">
    <w:name w:val="Ju_Para"/>
    <w:basedOn w:val="a"/>
    <w:link w:val="JuParaChar"/>
    <w:rsid w:val="00F93629"/>
    <w:pPr>
      <w:suppressAutoHyphens/>
      <w:spacing w:after="0" w:line="240" w:lineRule="auto"/>
      <w:ind w:firstLine="284"/>
      <w:jc w:val="both"/>
    </w:pPr>
    <w:rPr>
      <w:rFonts w:ascii="Times New Roman" w:eastAsia="Times New Roman" w:hAnsi="Times New Roman"/>
      <w:snapToGrid w:val="0"/>
      <w:sz w:val="24"/>
      <w:szCs w:val="24"/>
      <w:lang w:val="fr-FR" w:eastAsia="en-GB"/>
    </w:rPr>
  </w:style>
  <w:style w:type="character" w:customStyle="1" w:styleId="JuParaChar">
    <w:name w:val="Ju_Para Char"/>
    <w:basedOn w:val="a0"/>
    <w:link w:val="JuPara"/>
    <w:rsid w:val="00F93629"/>
    <w:rPr>
      <w:rFonts w:ascii="Times New Roman" w:eastAsia="Times New Roman" w:hAnsi="Times New Roman"/>
      <w:snapToGrid w:val="0"/>
      <w:sz w:val="24"/>
      <w:szCs w:val="24"/>
      <w:lang w:val="fr-FR" w:eastAsia="en-GB"/>
    </w:rPr>
  </w:style>
  <w:style w:type="character" w:customStyle="1" w:styleId="50">
    <w:name w:val="Заголовок 5 Знак"/>
    <w:basedOn w:val="a0"/>
    <w:link w:val="5"/>
    <w:uiPriority w:val="9"/>
    <w:rsid w:val="00F70E48"/>
    <w:rPr>
      <w:rFonts w:ascii="Times New Roman" w:eastAsia="Times New Roman" w:hAnsi="Times New Roman"/>
      <w:b/>
      <w:bCs/>
    </w:rPr>
  </w:style>
  <w:style w:type="character" w:customStyle="1" w:styleId="10">
    <w:name w:val="Заголовок 1 Знак"/>
    <w:basedOn w:val="a0"/>
    <w:link w:val="1"/>
    <w:uiPriority w:val="9"/>
    <w:rsid w:val="00737782"/>
    <w:rPr>
      <w:rFonts w:ascii="Cambria" w:eastAsia="Times New Roman" w:hAnsi="Cambria" w:cs="Times New Roman"/>
      <w:b/>
      <w:bCs/>
      <w:kern w:val="32"/>
      <w:sz w:val="32"/>
      <w:szCs w:val="32"/>
      <w:lang w:eastAsia="en-US"/>
    </w:rPr>
  </w:style>
  <w:style w:type="paragraph" w:styleId="a3">
    <w:name w:val="Title"/>
    <w:basedOn w:val="a"/>
    <w:link w:val="a4"/>
    <w:qFormat/>
    <w:rsid w:val="00737782"/>
    <w:pPr>
      <w:spacing w:after="0" w:line="240" w:lineRule="auto"/>
      <w:jc w:val="center"/>
    </w:pPr>
    <w:rPr>
      <w:rFonts w:ascii="Times New Roman" w:eastAsia="Times New Roman" w:hAnsi="Times New Roman"/>
      <w:sz w:val="28"/>
      <w:szCs w:val="20"/>
      <w:lang w:val="en-GB" w:eastAsia="ru-RU"/>
    </w:rPr>
  </w:style>
  <w:style w:type="character" w:customStyle="1" w:styleId="a4">
    <w:name w:val="Название Знак"/>
    <w:basedOn w:val="a0"/>
    <w:link w:val="a3"/>
    <w:rsid w:val="00737782"/>
    <w:rPr>
      <w:rFonts w:ascii="Times New Roman" w:eastAsia="Times New Roman" w:hAnsi="Times New Roman"/>
      <w:sz w:val="28"/>
      <w:lang w:val="en-GB"/>
    </w:rPr>
  </w:style>
  <w:style w:type="paragraph" w:styleId="a5">
    <w:name w:val="Subtitle"/>
    <w:basedOn w:val="a"/>
    <w:link w:val="a6"/>
    <w:qFormat/>
    <w:rsid w:val="00737782"/>
    <w:pPr>
      <w:spacing w:after="0" w:line="240" w:lineRule="auto"/>
      <w:jc w:val="center"/>
    </w:pPr>
    <w:rPr>
      <w:rFonts w:ascii="Times New Roman" w:eastAsia="Times New Roman" w:hAnsi="Times New Roman"/>
      <w:sz w:val="28"/>
      <w:szCs w:val="20"/>
      <w:lang w:val="en-GB" w:eastAsia="ru-RU"/>
    </w:rPr>
  </w:style>
  <w:style w:type="character" w:customStyle="1" w:styleId="a6">
    <w:name w:val="Подзаголовок Знак"/>
    <w:basedOn w:val="a0"/>
    <w:link w:val="a5"/>
    <w:rsid w:val="00737782"/>
    <w:rPr>
      <w:rFonts w:ascii="Times New Roman" w:eastAsia="Times New Roman" w:hAnsi="Times New Roman"/>
      <w:sz w:val="28"/>
      <w:lang w:val="en-GB"/>
    </w:rPr>
  </w:style>
  <w:style w:type="paragraph" w:styleId="a7">
    <w:name w:val="Body Text"/>
    <w:basedOn w:val="a"/>
    <w:link w:val="a8"/>
    <w:semiHidden/>
    <w:rsid w:val="00737782"/>
    <w:pPr>
      <w:spacing w:after="0" w:line="240" w:lineRule="auto"/>
      <w:jc w:val="center"/>
    </w:pPr>
    <w:rPr>
      <w:rFonts w:ascii="Times New Roman" w:eastAsia="Times New Roman" w:hAnsi="Times New Roman"/>
      <w:sz w:val="28"/>
      <w:szCs w:val="20"/>
      <w:lang w:val="en-GB" w:eastAsia="ru-RU"/>
    </w:rPr>
  </w:style>
  <w:style w:type="character" w:customStyle="1" w:styleId="a8">
    <w:name w:val="Основной текст Знак"/>
    <w:basedOn w:val="a0"/>
    <w:link w:val="a7"/>
    <w:semiHidden/>
    <w:rsid w:val="00737782"/>
    <w:rPr>
      <w:rFonts w:ascii="Times New Roman" w:eastAsia="Times New Roman" w:hAnsi="Times New Roman"/>
      <w:sz w:val="28"/>
      <w:lang w:val="en-GB"/>
    </w:rPr>
  </w:style>
  <w:style w:type="paragraph" w:styleId="2">
    <w:name w:val="Body Text Indent 2"/>
    <w:basedOn w:val="a"/>
    <w:link w:val="20"/>
    <w:semiHidden/>
    <w:rsid w:val="00737782"/>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basedOn w:val="a0"/>
    <w:link w:val="2"/>
    <w:semiHidden/>
    <w:rsid w:val="00737782"/>
    <w:rPr>
      <w:rFonts w:ascii="Times New Roman" w:eastAsia="Times New Roman" w:hAnsi="Times New Roman"/>
      <w:sz w:val="28"/>
      <w:lang w:val="en-GB"/>
    </w:rPr>
  </w:style>
  <w:style w:type="paragraph" w:customStyle="1" w:styleId="11">
    <w:name w:val="1"/>
    <w:basedOn w:val="a"/>
    <w:rsid w:val="00507A7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4868561">
      <w:bodyDiv w:val="1"/>
      <w:marLeft w:val="0"/>
      <w:marRight w:val="0"/>
      <w:marTop w:val="0"/>
      <w:marBottom w:val="0"/>
      <w:divBdr>
        <w:top w:val="none" w:sz="0" w:space="0" w:color="auto"/>
        <w:left w:val="none" w:sz="0" w:space="0" w:color="auto"/>
        <w:bottom w:val="none" w:sz="0" w:space="0" w:color="auto"/>
        <w:right w:val="none" w:sz="0" w:space="0" w:color="auto"/>
      </w:divBdr>
    </w:div>
    <w:div w:id="1809975561">
      <w:bodyDiv w:val="1"/>
      <w:marLeft w:val="0"/>
      <w:marRight w:val="0"/>
      <w:marTop w:val="0"/>
      <w:marBottom w:val="0"/>
      <w:divBdr>
        <w:top w:val="none" w:sz="0" w:space="0" w:color="auto"/>
        <w:left w:val="none" w:sz="0" w:space="0" w:color="auto"/>
        <w:bottom w:val="none" w:sz="0" w:space="0" w:color="auto"/>
        <w:right w:val="none" w:sz="0" w:space="0" w:color="auto"/>
      </w:divBdr>
    </w:div>
    <w:div w:id="187387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F00AE-2EAC-4CF4-9DBB-1DA41985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4373</Words>
  <Characters>24931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2</cp:revision>
  <dcterms:created xsi:type="dcterms:W3CDTF">2019-08-29T07:20:00Z</dcterms:created>
  <dcterms:modified xsi:type="dcterms:W3CDTF">2019-08-29T07:20:00Z</dcterms:modified>
</cp:coreProperties>
</file>