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FD" w:rsidRPr="00A84D88" w:rsidRDefault="004F40FD" w:rsidP="004F40FD">
      <w:pPr>
        <w:spacing w:after="0" w:line="240" w:lineRule="auto"/>
        <w:jc w:val="center"/>
        <w:rPr>
          <w:rFonts w:ascii="Times New Roman" w:hAnsi="Times New Roman" w:cs="Times New Roman"/>
          <w:b/>
          <w:sz w:val="28"/>
          <w:szCs w:val="28"/>
          <w:lang w:val="en-US"/>
        </w:rPr>
      </w:pPr>
      <w:r w:rsidRPr="00A84D88">
        <w:rPr>
          <w:rFonts w:ascii="Times New Roman" w:hAnsi="Times New Roman" w:cs="Times New Roman"/>
          <w:b/>
          <w:sz w:val="28"/>
          <w:szCs w:val="28"/>
          <w:lang w:val="en-US"/>
        </w:rPr>
        <w:t>ON BEHALF OF REPUBLIC OF AZERBAIJAN</w:t>
      </w:r>
    </w:p>
    <w:p w:rsidR="004F40FD" w:rsidRPr="00A84D88" w:rsidRDefault="004F40FD" w:rsidP="004F40FD">
      <w:pPr>
        <w:spacing w:after="0" w:line="240" w:lineRule="auto"/>
        <w:jc w:val="center"/>
        <w:rPr>
          <w:rFonts w:ascii="Times New Roman" w:hAnsi="Times New Roman" w:cs="Times New Roman"/>
          <w:b/>
          <w:sz w:val="28"/>
          <w:szCs w:val="28"/>
          <w:lang w:val="en-US"/>
        </w:rPr>
      </w:pPr>
    </w:p>
    <w:p w:rsidR="004F40FD" w:rsidRPr="00A84D88" w:rsidRDefault="004F40FD" w:rsidP="004F40FD">
      <w:pPr>
        <w:spacing w:after="0" w:line="240" w:lineRule="auto"/>
        <w:jc w:val="center"/>
        <w:rPr>
          <w:rFonts w:ascii="Times New Roman" w:hAnsi="Times New Roman" w:cs="Times New Roman"/>
          <w:b/>
          <w:sz w:val="28"/>
          <w:szCs w:val="28"/>
          <w:lang w:val="en-US"/>
        </w:rPr>
      </w:pPr>
      <w:r w:rsidRPr="00A84D88">
        <w:rPr>
          <w:rFonts w:ascii="Times New Roman" w:hAnsi="Times New Roman" w:cs="Times New Roman"/>
          <w:b/>
          <w:sz w:val="28"/>
          <w:szCs w:val="28"/>
          <w:lang w:val="en-US"/>
        </w:rPr>
        <w:t>DECISION</w:t>
      </w:r>
    </w:p>
    <w:p w:rsidR="004F40FD" w:rsidRPr="00A84D88" w:rsidRDefault="004F40FD" w:rsidP="004F40FD">
      <w:pPr>
        <w:pStyle w:val="1"/>
        <w:rPr>
          <w:rFonts w:ascii="Times New Roman" w:hAnsi="Times New Roman"/>
          <w:sz w:val="28"/>
          <w:szCs w:val="28"/>
          <w:lang w:val="en-US"/>
        </w:rPr>
      </w:pPr>
    </w:p>
    <w:p w:rsidR="004F40FD" w:rsidRPr="00A84D88" w:rsidRDefault="004F40FD" w:rsidP="004F40FD">
      <w:pPr>
        <w:pStyle w:val="1"/>
        <w:rPr>
          <w:rFonts w:ascii="Times New Roman" w:hAnsi="Times New Roman"/>
          <w:sz w:val="28"/>
          <w:szCs w:val="28"/>
          <w:lang w:val="en-US"/>
        </w:rPr>
      </w:pPr>
      <w:r w:rsidRPr="00A84D88">
        <w:rPr>
          <w:rFonts w:ascii="Times New Roman" w:hAnsi="Times New Roman"/>
          <w:sz w:val="28"/>
          <w:szCs w:val="28"/>
          <w:lang w:val="en-US"/>
        </w:rPr>
        <w:t>OF THE PLENUM OF THE CONSTITUTIONAL COURT</w:t>
      </w:r>
    </w:p>
    <w:p w:rsidR="004F40FD" w:rsidRPr="00A84D88" w:rsidRDefault="004F40FD" w:rsidP="004F40FD">
      <w:pPr>
        <w:spacing w:after="0" w:line="240" w:lineRule="auto"/>
        <w:jc w:val="center"/>
        <w:rPr>
          <w:rFonts w:ascii="Times New Roman" w:hAnsi="Times New Roman" w:cs="Times New Roman"/>
          <w:b/>
          <w:sz w:val="28"/>
          <w:szCs w:val="28"/>
          <w:lang w:val="en-US"/>
        </w:rPr>
      </w:pPr>
      <w:r w:rsidRPr="00A84D88">
        <w:rPr>
          <w:rFonts w:ascii="Times New Roman" w:hAnsi="Times New Roman" w:cs="Times New Roman"/>
          <w:b/>
          <w:sz w:val="28"/>
          <w:szCs w:val="28"/>
          <w:lang w:val="en-US"/>
        </w:rPr>
        <w:t>OF THE REPUBLIC OF AZERBAIJAN</w:t>
      </w:r>
    </w:p>
    <w:p w:rsidR="004F40FD" w:rsidRPr="00A84D88" w:rsidRDefault="004F40FD" w:rsidP="004F40FD">
      <w:pPr>
        <w:spacing w:after="0" w:line="240" w:lineRule="auto"/>
        <w:jc w:val="center"/>
        <w:rPr>
          <w:rFonts w:ascii="Times New Roman" w:hAnsi="Times New Roman" w:cs="Times New Roman"/>
          <w:b/>
          <w:sz w:val="28"/>
          <w:szCs w:val="28"/>
          <w:lang w:val="en-GB"/>
        </w:rPr>
      </w:pPr>
    </w:p>
    <w:p w:rsidR="004F40FD" w:rsidRPr="00A84D88" w:rsidRDefault="004F40FD" w:rsidP="004F40FD">
      <w:pPr>
        <w:spacing w:after="0" w:line="240" w:lineRule="auto"/>
        <w:jc w:val="center"/>
        <w:rPr>
          <w:rFonts w:ascii="Times New Roman" w:hAnsi="Times New Roman" w:cs="Times New Roman"/>
          <w:b/>
          <w:sz w:val="28"/>
          <w:szCs w:val="28"/>
          <w:lang w:val="en-GB"/>
        </w:rPr>
      </w:pPr>
    </w:p>
    <w:p w:rsidR="004F40FD" w:rsidRPr="00A84D88" w:rsidRDefault="004F40FD" w:rsidP="004F40FD">
      <w:pPr>
        <w:pStyle w:val="1"/>
        <w:rPr>
          <w:rFonts w:ascii="Times New Roman" w:hAnsi="Times New Roman"/>
          <w:b w:val="0"/>
          <w:i/>
          <w:sz w:val="28"/>
          <w:szCs w:val="28"/>
          <w:lang w:val="en-US"/>
        </w:rPr>
      </w:pPr>
      <w:r w:rsidRPr="00A84D88">
        <w:rPr>
          <w:rFonts w:ascii="Times New Roman" w:hAnsi="Times New Roman"/>
          <w:b w:val="0"/>
          <w:i/>
          <w:sz w:val="28"/>
          <w:szCs w:val="28"/>
          <w:lang w:val="en-US"/>
        </w:rPr>
        <w:t>On Interpretation of</w:t>
      </w:r>
      <w:r w:rsidR="006B2C8C" w:rsidRPr="00A84D88">
        <w:rPr>
          <w:rFonts w:ascii="Times New Roman" w:hAnsi="Times New Roman"/>
          <w:b w:val="0"/>
          <w:i/>
          <w:sz w:val="28"/>
          <w:szCs w:val="28"/>
          <w:lang w:val="en-US"/>
        </w:rPr>
        <w:t xml:space="preserve"> some provisions of </w:t>
      </w:r>
      <w:r w:rsidRPr="00A84D88">
        <w:rPr>
          <w:rFonts w:ascii="Times New Roman" w:hAnsi="Times New Roman"/>
          <w:b w:val="0"/>
          <w:i/>
          <w:sz w:val="28"/>
          <w:szCs w:val="28"/>
          <w:lang w:val="en-US"/>
        </w:rPr>
        <w:t xml:space="preserve">Article </w:t>
      </w:r>
      <w:r w:rsidR="006B2C8C" w:rsidRPr="00A84D88">
        <w:rPr>
          <w:rFonts w:ascii="Times New Roman" w:hAnsi="Times New Roman"/>
          <w:b w:val="0"/>
          <w:i/>
          <w:sz w:val="28"/>
          <w:szCs w:val="28"/>
          <w:lang w:val="en-US"/>
        </w:rPr>
        <w:t>92</w:t>
      </w:r>
      <w:r w:rsidRPr="00A84D88">
        <w:rPr>
          <w:rFonts w:ascii="Times New Roman" w:hAnsi="Times New Roman"/>
          <w:b w:val="0"/>
          <w:i/>
          <w:sz w:val="28"/>
          <w:szCs w:val="28"/>
          <w:lang w:val="en-US"/>
        </w:rPr>
        <w:t>.</w:t>
      </w:r>
      <w:r w:rsidR="006B2C8C" w:rsidRPr="00A84D88">
        <w:rPr>
          <w:rFonts w:ascii="Times New Roman" w:hAnsi="Times New Roman"/>
          <w:b w:val="0"/>
          <w:i/>
          <w:sz w:val="28"/>
          <w:szCs w:val="28"/>
          <w:lang w:val="en-US"/>
        </w:rPr>
        <w:t>12</w:t>
      </w:r>
      <w:r w:rsidRPr="00A84D88">
        <w:rPr>
          <w:rFonts w:ascii="Times New Roman" w:hAnsi="Times New Roman"/>
          <w:b w:val="0"/>
          <w:i/>
          <w:sz w:val="28"/>
          <w:szCs w:val="28"/>
          <w:lang w:val="en-US"/>
        </w:rPr>
        <w:t xml:space="preserve"> of the Criminal Procedure Code </w:t>
      </w:r>
    </w:p>
    <w:p w:rsidR="004F40FD" w:rsidRPr="00A84D88" w:rsidRDefault="004F40FD" w:rsidP="004F40FD">
      <w:pPr>
        <w:pStyle w:val="1"/>
        <w:rPr>
          <w:rFonts w:ascii="Times New Roman" w:hAnsi="Times New Roman"/>
          <w:b w:val="0"/>
          <w:i/>
          <w:sz w:val="28"/>
          <w:szCs w:val="28"/>
          <w:lang w:val="en-US"/>
        </w:rPr>
      </w:pPr>
      <w:r w:rsidRPr="00A84D88">
        <w:rPr>
          <w:rFonts w:ascii="Times New Roman" w:hAnsi="Times New Roman"/>
          <w:b w:val="0"/>
          <w:i/>
          <w:sz w:val="28"/>
          <w:szCs w:val="28"/>
          <w:lang w:val="en-US"/>
        </w:rPr>
        <w:t>of the Republic of Azerbaijan</w:t>
      </w:r>
    </w:p>
    <w:p w:rsidR="004F40FD" w:rsidRPr="00A84D88" w:rsidRDefault="004F40FD" w:rsidP="004F40FD">
      <w:pPr>
        <w:spacing w:after="0" w:line="240" w:lineRule="auto"/>
        <w:jc w:val="center"/>
        <w:rPr>
          <w:rFonts w:ascii="Times New Roman" w:hAnsi="Times New Roman" w:cs="Times New Roman"/>
          <w:b/>
          <w:sz w:val="28"/>
          <w:szCs w:val="28"/>
          <w:lang w:val="en-US"/>
        </w:rPr>
      </w:pPr>
    </w:p>
    <w:p w:rsidR="004F40FD" w:rsidRPr="00A84D88" w:rsidRDefault="006B2C8C" w:rsidP="004F40FD">
      <w:pPr>
        <w:spacing w:after="0" w:line="240" w:lineRule="auto"/>
        <w:ind w:firstLine="708"/>
        <w:rPr>
          <w:rFonts w:ascii="Times New Roman" w:hAnsi="Times New Roman" w:cs="Times New Roman"/>
          <w:b/>
          <w:sz w:val="28"/>
          <w:szCs w:val="28"/>
          <w:lang w:val="en-GB"/>
        </w:rPr>
      </w:pPr>
      <w:r w:rsidRPr="00A84D88">
        <w:rPr>
          <w:rFonts w:ascii="Times New Roman" w:hAnsi="Times New Roman" w:cs="Times New Roman"/>
          <w:b/>
          <w:sz w:val="28"/>
          <w:szCs w:val="28"/>
          <w:lang w:val="en-GB"/>
        </w:rPr>
        <w:t>2</w:t>
      </w:r>
      <w:r w:rsidR="004F40FD" w:rsidRPr="00A84D88">
        <w:rPr>
          <w:rFonts w:ascii="Times New Roman" w:hAnsi="Times New Roman" w:cs="Times New Roman"/>
          <w:b/>
          <w:sz w:val="28"/>
          <w:szCs w:val="28"/>
          <w:lang w:val="en-GB"/>
        </w:rPr>
        <w:t xml:space="preserve">0 </w:t>
      </w:r>
      <w:r w:rsidRPr="00A84D88">
        <w:rPr>
          <w:rFonts w:ascii="Times New Roman" w:hAnsi="Times New Roman" w:cs="Times New Roman"/>
          <w:b/>
          <w:sz w:val="28"/>
          <w:szCs w:val="28"/>
          <w:lang w:val="en-GB"/>
        </w:rPr>
        <w:t>May</w:t>
      </w:r>
      <w:r w:rsidR="004F40FD" w:rsidRPr="00A84D88">
        <w:rPr>
          <w:rFonts w:ascii="Times New Roman" w:hAnsi="Times New Roman" w:cs="Times New Roman"/>
          <w:b/>
          <w:sz w:val="28"/>
          <w:szCs w:val="28"/>
          <w:lang w:val="en-GB"/>
        </w:rPr>
        <w:t xml:space="preserve"> 201</w:t>
      </w:r>
      <w:r w:rsidRPr="00A84D88">
        <w:rPr>
          <w:rFonts w:ascii="Times New Roman" w:hAnsi="Times New Roman" w:cs="Times New Roman"/>
          <w:b/>
          <w:sz w:val="28"/>
          <w:szCs w:val="28"/>
          <w:lang w:val="en-GB"/>
        </w:rPr>
        <w:t>1</w:t>
      </w:r>
      <w:r w:rsidR="004F40FD" w:rsidRPr="00A84D88">
        <w:rPr>
          <w:rFonts w:ascii="Times New Roman" w:hAnsi="Times New Roman" w:cs="Times New Roman"/>
          <w:b/>
          <w:sz w:val="28"/>
          <w:szCs w:val="28"/>
          <w:lang w:val="en-GB"/>
        </w:rPr>
        <w:tab/>
      </w:r>
      <w:r w:rsidR="004F40FD" w:rsidRPr="00A84D88">
        <w:rPr>
          <w:rFonts w:ascii="Times New Roman" w:hAnsi="Times New Roman" w:cs="Times New Roman"/>
          <w:b/>
          <w:sz w:val="28"/>
          <w:szCs w:val="28"/>
          <w:lang w:val="en-GB"/>
        </w:rPr>
        <w:tab/>
        <w:t xml:space="preserve"> </w:t>
      </w:r>
      <w:r w:rsidR="004F40FD" w:rsidRPr="00A84D88">
        <w:rPr>
          <w:rFonts w:ascii="Times New Roman" w:hAnsi="Times New Roman" w:cs="Times New Roman"/>
          <w:b/>
          <w:sz w:val="28"/>
          <w:szCs w:val="28"/>
          <w:lang w:val="en-GB"/>
        </w:rPr>
        <w:tab/>
      </w:r>
      <w:r w:rsidR="004F40FD" w:rsidRPr="00A84D88">
        <w:rPr>
          <w:rFonts w:ascii="Times New Roman" w:hAnsi="Times New Roman" w:cs="Times New Roman"/>
          <w:b/>
          <w:sz w:val="28"/>
          <w:szCs w:val="28"/>
          <w:lang w:val="en-GB"/>
        </w:rPr>
        <w:tab/>
      </w:r>
      <w:r w:rsidR="004F40FD" w:rsidRPr="00A84D88">
        <w:rPr>
          <w:rFonts w:ascii="Times New Roman" w:hAnsi="Times New Roman" w:cs="Times New Roman"/>
          <w:b/>
          <w:sz w:val="28"/>
          <w:szCs w:val="28"/>
          <w:lang w:val="en-GB"/>
        </w:rPr>
        <w:tab/>
      </w:r>
      <w:r w:rsidR="004F40FD" w:rsidRPr="00A84D88">
        <w:rPr>
          <w:rFonts w:ascii="Times New Roman" w:hAnsi="Times New Roman" w:cs="Times New Roman"/>
          <w:b/>
          <w:sz w:val="28"/>
          <w:szCs w:val="28"/>
          <w:lang w:val="en-GB"/>
        </w:rPr>
        <w:tab/>
      </w:r>
      <w:r w:rsidR="004F40FD" w:rsidRPr="00A84D88">
        <w:rPr>
          <w:rFonts w:ascii="Times New Roman" w:hAnsi="Times New Roman" w:cs="Times New Roman"/>
          <w:b/>
          <w:sz w:val="28"/>
          <w:szCs w:val="28"/>
          <w:lang w:val="en-GB"/>
        </w:rPr>
        <w:tab/>
        <w:t>Baku city</w:t>
      </w:r>
    </w:p>
    <w:p w:rsidR="004F40FD" w:rsidRPr="00A84D88" w:rsidRDefault="004F40FD" w:rsidP="004F40FD">
      <w:pPr>
        <w:spacing w:after="0" w:line="240" w:lineRule="auto"/>
        <w:rPr>
          <w:rFonts w:ascii="Times New Roman" w:hAnsi="Times New Roman" w:cs="Times New Roman"/>
          <w:b/>
          <w:sz w:val="28"/>
          <w:szCs w:val="28"/>
          <w:lang w:val="en-GB"/>
        </w:rPr>
      </w:pPr>
    </w:p>
    <w:p w:rsidR="004F40FD" w:rsidRPr="00A84D88" w:rsidRDefault="004F40FD" w:rsidP="004F40FD">
      <w:pPr>
        <w:spacing w:after="0" w:line="240" w:lineRule="auto"/>
        <w:ind w:firstLine="540"/>
        <w:jc w:val="both"/>
        <w:rPr>
          <w:rFonts w:ascii="Times New Roman" w:hAnsi="Times New Roman" w:cs="Times New Roman"/>
          <w:sz w:val="28"/>
          <w:szCs w:val="28"/>
          <w:lang w:val="en-GB"/>
        </w:rPr>
      </w:pPr>
      <w:r w:rsidRPr="00A84D88">
        <w:rPr>
          <w:rFonts w:ascii="Times New Roman" w:hAnsi="Times New Roman" w:cs="Times New Roman"/>
          <w:sz w:val="28"/>
          <w:szCs w:val="28"/>
          <w:lang w:val="en-GB"/>
        </w:rPr>
        <w:t xml:space="preserve">The Plenum of the Constitutional Court of the Republic of Azerbaijan composed of Judges </w:t>
      </w:r>
      <w:r w:rsidR="00B46BFE" w:rsidRPr="00A84D88">
        <w:rPr>
          <w:rFonts w:ascii="Times New Roman" w:hAnsi="Times New Roman" w:cs="Times New Roman"/>
          <w:sz w:val="28"/>
          <w:szCs w:val="28"/>
          <w:lang w:val="en-GB"/>
        </w:rPr>
        <w:t>F.Abdullayev (Chairman), F.Babayev, S. Hasanova, J.Garajayev, R.Qvaladze, R.Ismaylov (Reporter Judge), I.Najafov and K.Shafiyev</w:t>
      </w:r>
      <w:r w:rsidRPr="00A84D88">
        <w:rPr>
          <w:rFonts w:ascii="Times New Roman" w:hAnsi="Times New Roman" w:cs="Times New Roman"/>
          <w:sz w:val="28"/>
          <w:szCs w:val="28"/>
          <w:lang w:val="en-GB"/>
        </w:rPr>
        <w:t>;</w:t>
      </w:r>
    </w:p>
    <w:p w:rsidR="004F40FD" w:rsidRPr="00A84D88" w:rsidRDefault="004F40FD" w:rsidP="004F40FD">
      <w:pPr>
        <w:spacing w:after="0" w:line="240" w:lineRule="auto"/>
        <w:ind w:firstLine="540"/>
        <w:jc w:val="both"/>
        <w:rPr>
          <w:rFonts w:ascii="Times New Roman" w:hAnsi="Times New Roman" w:cs="Times New Roman"/>
          <w:sz w:val="28"/>
          <w:szCs w:val="28"/>
          <w:lang w:val="en-GB"/>
        </w:rPr>
      </w:pPr>
      <w:r w:rsidRPr="00A84D88">
        <w:rPr>
          <w:rFonts w:ascii="Times New Roman" w:hAnsi="Times New Roman" w:cs="Times New Roman"/>
          <w:sz w:val="28"/>
          <w:szCs w:val="28"/>
          <w:lang w:val="en-GB"/>
        </w:rPr>
        <w:t>attended by the Court Clerk I.Ismayilov,</w:t>
      </w:r>
    </w:p>
    <w:p w:rsidR="004F40FD" w:rsidRPr="00A84D88" w:rsidRDefault="004F40FD" w:rsidP="004F40FD">
      <w:pPr>
        <w:autoSpaceDE w:val="0"/>
        <w:autoSpaceDN w:val="0"/>
        <w:adjustRightInd w:val="0"/>
        <w:spacing w:after="0" w:line="240" w:lineRule="auto"/>
        <w:ind w:firstLine="540"/>
        <w:jc w:val="both"/>
        <w:rPr>
          <w:rFonts w:ascii="Times New Roman" w:hAnsi="Times New Roman" w:cs="Times New Roman"/>
          <w:sz w:val="28"/>
          <w:szCs w:val="28"/>
          <w:lang w:val="en-US"/>
        </w:rPr>
      </w:pPr>
      <w:r w:rsidRPr="00A84D88">
        <w:rPr>
          <w:rFonts w:ascii="Times New Roman" w:hAnsi="Times New Roman" w:cs="Times New Roman"/>
          <w:sz w:val="28"/>
          <w:szCs w:val="28"/>
          <w:lang w:val="en-GB"/>
        </w:rPr>
        <w:t xml:space="preserve">the legal representatives of interested parties: </w:t>
      </w:r>
      <w:r w:rsidR="00BD5154" w:rsidRPr="00A84D88">
        <w:rPr>
          <w:rFonts w:ascii="Times New Roman" w:hAnsi="Times New Roman" w:cs="Times New Roman"/>
          <w:sz w:val="28"/>
          <w:szCs w:val="28"/>
          <w:lang w:val="en-GB"/>
        </w:rPr>
        <w:t>N</w:t>
      </w:r>
      <w:r w:rsidRPr="00A84D88">
        <w:rPr>
          <w:rFonts w:ascii="Times New Roman" w:hAnsi="Times New Roman" w:cs="Times New Roman"/>
          <w:sz w:val="28"/>
          <w:szCs w:val="28"/>
          <w:lang w:val="en-US"/>
        </w:rPr>
        <w:t>.</w:t>
      </w:r>
      <w:r w:rsidR="00BD5154" w:rsidRPr="00A84D88">
        <w:rPr>
          <w:rFonts w:ascii="Times New Roman" w:hAnsi="Times New Roman" w:cs="Times New Roman"/>
          <w:sz w:val="28"/>
          <w:szCs w:val="28"/>
          <w:lang w:val="en-US"/>
        </w:rPr>
        <w:t>Jafarov</w:t>
      </w:r>
      <w:r w:rsidRPr="00A84D88">
        <w:rPr>
          <w:rFonts w:ascii="Times New Roman" w:hAnsi="Times New Roman" w:cs="Times New Roman"/>
          <w:sz w:val="28"/>
          <w:szCs w:val="28"/>
          <w:lang w:val="en-US"/>
        </w:rPr>
        <w:t xml:space="preserve">, judge of the </w:t>
      </w:r>
      <w:r w:rsidR="00BD5154" w:rsidRPr="00A84D88">
        <w:rPr>
          <w:rFonts w:ascii="Times New Roman" w:hAnsi="Times New Roman" w:cs="Times New Roman"/>
          <w:sz w:val="28"/>
          <w:szCs w:val="28"/>
          <w:lang w:val="en-US"/>
        </w:rPr>
        <w:t xml:space="preserve">Surahan district court of </w:t>
      </w:r>
      <w:r w:rsidRPr="00A84D88">
        <w:rPr>
          <w:rFonts w:ascii="Times New Roman" w:hAnsi="Times New Roman" w:cs="Times New Roman"/>
          <w:sz w:val="28"/>
          <w:szCs w:val="28"/>
          <w:lang w:val="en-US"/>
        </w:rPr>
        <w:t xml:space="preserve">Baku </w:t>
      </w:r>
      <w:r w:rsidR="00BD5154" w:rsidRPr="00A84D88">
        <w:rPr>
          <w:rFonts w:ascii="Times New Roman" w:hAnsi="Times New Roman" w:cs="Times New Roman"/>
          <w:sz w:val="28"/>
          <w:szCs w:val="28"/>
          <w:lang w:val="en-US"/>
        </w:rPr>
        <w:t>city</w:t>
      </w:r>
      <w:r w:rsidRPr="00A84D88">
        <w:rPr>
          <w:rFonts w:ascii="Times New Roman" w:hAnsi="Times New Roman" w:cs="Times New Roman"/>
          <w:sz w:val="28"/>
          <w:szCs w:val="28"/>
          <w:lang w:val="en-US"/>
        </w:rPr>
        <w:t xml:space="preserve">, </w:t>
      </w:r>
      <w:r w:rsidR="00BD5154" w:rsidRPr="00A84D88">
        <w:rPr>
          <w:rFonts w:ascii="Times New Roman" w:hAnsi="Times New Roman" w:cs="Times New Roman"/>
          <w:sz w:val="28"/>
          <w:szCs w:val="28"/>
          <w:lang w:val="en-US"/>
        </w:rPr>
        <w:t>E</w:t>
      </w:r>
      <w:r w:rsidRPr="00A84D88">
        <w:rPr>
          <w:rFonts w:ascii="Times New Roman" w:hAnsi="Times New Roman" w:cs="Times New Roman"/>
          <w:sz w:val="28"/>
          <w:szCs w:val="28"/>
          <w:lang w:val="en-US"/>
        </w:rPr>
        <w:t>.</w:t>
      </w:r>
      <w:r w:rsidR="00BD5154" w:rsidRPr="00A84D88">
        <w:rPr>
          <w:rFonts w:ascii="Times New Roman" w:hAnsi="Times New Roman" w:cs="Times New Roman"/>
          <w:sz w:val="28"/>
          <w:szCs w:val="28"/>
          <w:lang w:val="en-US"/>
        </w:rPr>
        <w:t>Askerov</w:t>
      </w:r>
      <w:r w:rsidRPr="00A84D88">
        <w:rPr>
          <w:rFonts w:ascii="Times New Roman" w:hAnsi="Times New Roman" w:cs="Times New Roman"/>
          <w:sz w:val="28"/>
          <w:szCs w:val="28"/>
          <w:lang w:val="en-US"/>
        </w:rPr>
        <w:t xml:space="preserve">, senior adviser of department of the administrative and military legislation of Milli Meclis of the Republic of Azerbaijan, </w:t>
      </w:r>
    </w:p>
    <w:p w:rsidR="004F40FD" w:rsidRPr="00A84D88" w:rsidRDefault="004F40FD" w:rsidP="004F40FD">
      <w:pPr>
        <w:autoSpaceDE w:val="0"/>
        <w:autoSpaceDN w:val="0"/>
        <w:adjustRightInd w:val="0"/>
        <w:spacing w:after="0" w:line="240" w:lineRule="auto"/>
        <w:ind w:firstLine="540"/>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the </w:t>
      </w:r>
      <w:r w:rsidR="006656CD" w:rsidRPr="00A84D88">
        <w:rPr>
          <w:rFonts w:ascii="Times New Roman" w:hAnsi="Times New Roman" w:cs="Times New Roman"/>
          <w:sz w:val="28"/>
          <w:szCs w:val="28"/>
          <w:lang w:val="en-US"/>
        </w:rPr>
        <w:t>specialists</w:t>
      </w:r>
      <w:r w:rsidR="007F4ED0" w:rsidRPr="00A84D88">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 xml:space="preserve"> </w:t>
      </w:r>
      <w:r w:rsidR="007F4ED0" w:rsidRPr="00A84D88">
        <w:rPr>
          <w:rFonts w:ascii="Times New Roman" w:hAnsi="Times New Roman" w:cs="Times New Roman"/>
          <w:sz w:val="28"/>
          <w:szCs w:val="28"/>
          <w:lang w:val="en-US"/>
        </w:rPr>
        <w:t>Sh.Yusifov</w:t>
      </w:r>
      <w:r w:rsidRPr="00A84D88">
        <w:rPr>
          <w:rFonts w:ascii="Times New Roman" w:hAnsi="Times New Roman" w:cs="Times New Roman"/>
          <w:sz w:val="28"/>
          <w:szCs w:val="28"/>
          <w:lang w:val="en-US"/>
        </w:rPr>
        <w:t xml:space="preserve">, </w:t>
      </w:r>
      <w:r w:rsidR="0018413D" w:rsidRPr="00A84D88">
        <w:rPr>
          <w:rFonts w:ascii="Times New Roman" w:hAnsi="Times New Roman" w:cs="Times New Roman"/>
          <w:sz w:val="28"/>
          <w:szCs w:val="28"/>
          <w:lang w:val="en-US"/>
        </w:rPr>
        <w:t>H</w:t>
      </w:r>
      <w:r w:rsidRPr="00A84D88">
        <w:rPr>
          <w:rFonts w:ascii="Times New Roman" w:hAnsi="Times New Roman" w:cs="Times New Roman"/>
          <w:sz w:val="28"/>
          <w:szCs w:val="28"/>
          <w:lang w:val="en-US"/>
        </w:rPr>
        <w:t xml:space="preserve">ead of </w:t>
      </w:r>
      <w:r w:rsidR="007F4ED0" w:rsidRPr="00A84D88">
        <w:rPr>
          <w:rFonts w:ascii="Times New Roman" w:hAnsi="Times New Roman" w:cs="Times New Roman"/>
          <w:sz w:val="28"/>
          <w:szCs w:val="28"/>
          <w:lang w:val="en-US"/>
        </w:rPr>
        <w:t>C</w:t>
      </w:r>
      <w:r w:rsidRPr="00A84D88">
        <w:rPr>
          <w:rFonts w:ascii="Times New Roman" w:hAnsi="Times New Roman" w:cs="Times New Roman"/>
          <w:sz w:val="28"/>
          <w:szCs w:val="28"/>
          <w:lang w:val="en-US"/>
        </w:rPr>
        <w:t>riminal</w:t>
      </w:r>
      <w:r w:rsidR="007F4ED0" w:rsidRPr="00A84D88">
        <w:rPr>
          <w:rFonts w:ascii="Times New Roman" w:hAnsi="Times New Roman" w:cs="Times New Roman"/>
          <w:sz w:val="28"/>
          <w:szCs w:val="28"/>
          <w:lang w:val="en-US"/>
        </w:rPr>
        <w:t xml:space="preserve"> Board of the Supreme Court</w:t>
      </w:r>
      <w:r w:rsidR="0018413D" w:rsidRPr="00A84D88">
        <w:rPr>
          <w:rFonts w:ascii="Times New Roman" w:hAnsi="Times New Roman" w:cs="Times New Roman"/>
          <w:sz w:val="28"/>
          <w:szCs w:val="28"/>
          <w:lang w:val="en-US"/>
        </w:rPr>
        <w:t xml:space="preserve"> of the Republic of Azerbaijan</w:t>
      </w:r>
      <w:r w:rsidRPr="00A84D88">
        <w:rPr>
          <w:rFonts w:ascii="Times New Roman" w:hAnsi="Times New Roman" w:cs="Times New Roman"/>
          <w:sz w:val="28"/>
          <w:szCs w:val="28"/>
          <w:lang w:val="en-US"/>
        </w:rPr>
        <w:t xml:space="preserve">, </w:t>
      </w:r>
      <w:r w:rsidR="0018413D" w:rsidRPr="00A84D88">
        <w:rPr>
          <w:rFonts w:ascii="Times New Roman" w:hAnsi="Times New Roman" w:cs="Times New Roman"/>
          <w:sz w:val="28"/>
          <w:szCs w:val="28"/>
          <w:lang w:val="en-US"/>
        </w:rPr>
        <w:t xml:space="preserve">V.Mursagulov, Judge </w:t>
      </w:r>
      <w:r w:rsidRPr="00A84D88">
        <w:rPr>
          <w:rFonts w:ascii="Times New Roman" w:hAnsi="Times New Roman" w:cs="Times New Roman"/>
          <w:sz w:val="28"/>
          <w:szCs w:val="28"/>
          <w:lang w:val="en-US"/>
        </w:rPr>
        <w:t>of the Court</w:t>
      </w:r>
      <w:r w:rsidR="00782D47" w:rsidRPr="00A84D88">
        <w:rPr>
          <w:rFonts w:ascii="Times New Roman" w:hAnsi="Times New Roman" w:cs="Times New Roman"/>
          <w:sz w:val="28"/>
          <w:szCs w:val="28"/>
          <w:lang w:val="en-US"/>
        </w:rPr>
        <w:t xml:space="preserve"> of Appeal of Baku city</w:t>
      </w:r>
      <w:r w:rsidR="00AF79E2" w:rsidRPr="00A84D88">
        <w:rPr>
          <w:rFonts w:ascii="Times New Roman" w:hAnsi="Times New Roman" w:cs="Times New Roman"/>
          <w:sz w:val="28"/>
          <w:szCs w:val="28"/>
          <w:lang w:val="en-US"/>
        </w:rPr>
        <w:t xml:space="preserve"> of the Republic of Azerbaijan</w:t>
      </w:r>
      <w:r w:rsidRPr="00A84D88">
        <w:rPr>
          <w:rFonts w:ascii="Times New Roman" w:hAnsi="Times New Roman" w:cs="Times New Roman"/>
          <w:sz w:val="28"/>
          <w:szCs w:val="28"/>
          <w:lang w:val="en-US"/>
        </w:rPr>
        <w:t xml:space="preserve">, </w:t>
      </w:r>
      <w:r w:rsidR="008143F1" w:rsidRPr="00A84D88">
        <w:rPr>
          <w:rFonts w:ascii="Times New Roman" w:hAnsi="Times New Roman" w:cs="Times New Roman"/>
          <w:sz w:val="28"/>
          <w:szCs w:val="28"/>
          <w:lang w:val="en-US"/>
        </w:rPr>
        <w:t>G</w:t>
      </w:r>
      <w:r w:rsidRPr="00A84D88">
        <w:rPr>
          <w:rFonts w:ascii="Times New Roman" w:hAnsi="Times New Roman" w:cs="Times New Roman"/>
          <w:sz w:val="28"/>
          <w:szCs w:val="28"/>
          <w:lang w:val="en-US"/>
        </w:rPr>
        <w:t>.B</w:t>
      </w:r>
      <w:r w:rsidR="008143F1" w:rsidRPr="00A84D88">
        <w:rPr>
          <w:rFonts w:ascii="Times New Roman" w:hAnsi="Times New Roman" w:cs="Times New Roman"/>
          <w:sz w:val="28"/>
          <w:szCs w:val="28"/>
          <w:lang w:val="en-US"/>
        </w:rPr>
        <w:t>ayramli</w:t>
      </w:r>
      <w:r w:rsidRPr="00A84D88">
        <w:rPr>
          <w:rFonts w:ascii="Times New Roman" w:hAnsi="Times New Roman" w:cs="Times New Roman"/>
          <w:sz w:val="28"/>
          <w:szCs w:val="28"/>
          <w:lang w:val="en-US"/>
        </w:rPr>
        <w:t xml:space="preserve">, deputy head of department of the General Prosecutor’s Office on </w:t>
      </w:r>
      <w:r w:rsidR="00086F2C" w:rsidRPr="00A84D88">
        <w:rPr>
          <w:rFonts w:ascii="Times New Roman" w:hAnsi="Times New Roman" w:cs="Times New Roman"/>
          <w:sz w:val="28"/>
          <w:szCs w:val="28"/>
          <w:lang w:val="en-US"/>
        </w:rPr>
        <w:t>public prosecution</w:t>
      </w:r>
      <w:r w:rsidRPr="00A84D88">
        <w:rPr>
          <w:rFonts w:ascii="Times New Roman" w:hAnsi="Times New Roman" w:cs="Times New Roman"/>
          <w:sz w:val="28"/>
          <w:szCs w:val="28"/>
          <w:lang w:val="en-US"/>
        </w:rPr>
        <w:t xml:space="preserve">, </w:t>
      </w:r>
    </w:p>
    <w:p w:rsidR="004F40FD" w:rsidRPr="00A84D88" w:rsidRDefault="004F40FD" w:rsidP="00021703">
      <w:pPr>
        <w:autoSpaceDE w:val="0"/>
        <w:autoSpaceDN w:val="0"/>
        <w:adjustRightInd w:val="0"/>
        <w:spacing w:after="0" w:line="240" w:lineRule="auto"/>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ab/>
      </w:r>
      <w:r w:rsidRPr="00A84D88">
        <w:rPr>
          <w:rFonts w:ascii="Times New Roman" w:hAnsi="Times New Roman" w:cs="Times New Roman"/>
          <w:sz w:val="28"/>
          <w:szCs w:val="28"/>
          <w:lang w:val="en-GB"/>
        </w:rPr>
        <w:t>has examined in open session via special constitutional proceedings in accordance with Article 130.VI of the Constitution of the Republic of Azerbaijan</w:t>
      </w:r>
      <w:r w:rsidRPr="00A84D88">
        <w:rPr>
          <w:rFonts w:ascii="Times New Roman" w:hAnsi="Times New Roman" w:cs="Times New Roman"/>
          <w:sz w:val="28"/>
          <w:szCs w:val="28"/>
          <w:lang w:val="en-US"/>
        </w:rPr>
        <w:t xml:space="preserve"> </w:t>
      </w:r>
      <w:r w:rsidRPr="00A84D88">
        <w:rPr>
          <w:rFonts w:ascii="Times New Roman" w:hAnsi="Times New Roman" w:cs="Times New Roman"/>
          <w:sz w:val="28"/>
          <w:szCs w:val="28"/>
          <w:lang w:val="en-GB"/>
        </w:rPr>
        <w:t xml:space="preserve">the constitutional case </w:t>
      </w:r>
      <w:r w:rsidRPr="00A84D88">
        <w:rPr>
          <w:rFonts w:ascii="Times New Roman" w:hAnsi="Times New Roman" w:cs="Times New Roman"/>
          <w:sz w:val="28"/>
          <w:szCs w:val="28"/>
          <w:lang w:val="en-US"/>
        </w:rPr>
        <w:t xml:space="preserve">initiated </w:t>
      </w:r>
      <w:r w:rsidR="00021703" w:rsidRPr="00A84D88">
        <w:rPr>
          <w:rFonts w:ascii="Times New Roman" w:hAnsi="Times New Roman" w:cs="Times New Roman"/>
          <w:sz w:val="28"/>
          <w:szCs w:val="28"/>
          <w:lang w:val="en-US"/>
        </w:rPr>
        <w:t xml:space="preserve">Surahan district court of Baku city on 6 December 2010 N19952 </w:t>
      </w:r>
      <w:r w:rsidRPr="00A84D88">
        <w:rPr>
          <w:rFonts w:ascii="Times New Roman" w:hAnsi="Times New Roman" w:cs="Times New Roman"/>
          <w:sz w:val="28"/>
          <w:szCs w:val="28"/>
          <w:lang w:val="en-US"/>
        </w:rPr>
        <w:t xml:space="preserve">concerning the interpretation of </w:t>
      </w:r>
      <w:r w:rsidR="00021703" w:rsidRPr="00A84D88">
        <w:rPr>
          <w:rFonts w:ascii="Times New Roman" w:hAnsi="Times New Roman" w:cs="Times New Roman"/>
          <w:sz w:val="28"/>
          <w:szCs w:val="28"/>
          <w:lang w:val="en-US"/>
        </w:rPr>
        <w:t xml:space="preserve">provision “…court shall admit the refusal to accept the </w:t>
      </w:r>
      <w:r w:rsidR="00D16EC6" w:rsidRPr="00A84D88">
        <w:rPr>
          <w:rFonts w:ascii="Times New Roman" w:hAnsi="Times New Roman" w:cs="Times New Roman"/>
          <w:sz w:val="28"/>
          <w:szCs w:val="28"/>
          <w:lang w:val="en-US"/>
        </w:rPr>
        <w:t>defense</w:t>
      </w:r>
      <w:r w:rsidR="00021703" w:rsidRPr="00A84D88">
        <w:rPr>
          <w:rFonts w:ascii="Times New Roman" w:hAnsi="Times New Roman" w:cs="Times New Roman"/>
          <w:sz w:val="28"/>
          <w:szCs w:val="28"/>
          <w:lang w:val="en-US"/>
        </w:rPr>
        <w:t xml:space="preserve"> counsel only if the suspect or the accused makes the application on his own initiative, voluntarily and with the participation of defence counsel or the lawyer to be appointed as </w:t>
      </w:r>
      <w:r w:rsidR="00D16EC6" w:rsidRPr="00A84D88">
        <w:rPr>
          <w:rFonts w:ascii="Times New Roman" w:hAnsi="Times New Roman" w:cs="Times New Roman"/>
          <w:sz w:val="28"/>
          <w:szCs w:val="28"/>
          <w:lang w:val="en-US"/>
        </w:rPr>
        <w:t>defense</w:t>
      </w:r>
      <w:r w:rsidR="00021703" w:rsidRPr="00A84D88">
        <w:rPr>
          <w:rFonts w:ascii="Times New Roman" w:hAnsi="Times New Roman" w:cs="Times New Roman"/>
          <w:sz w:val="28"/>
          <w:szCs w:val="28"/>
          <w:lang w:val="en-US"/>
        </w:rPr>
        <w:t xml:space="preserve"> counsel” of </w:t>
      </w:r>
      <w:r w:rsidRPr="00A84D88">
        <w:rPr>
          <w:rFonts w:ascii="Times New Roman" w:hAnsi="Times New Roman" w:cs="Times New Roman"/>
          <w:sz w:val="28"/>
          <w:szCs w:val="28"/>
          <w:lang w:val="en-US"/>
        </w:rPr>
        <w:t xml:space="preserve">Article </w:t>
      </w:r>
      <w:r w:rsidR="00021703" w:rsidRPr="00A84D88">
        <w:rPr>
          <w:rFonts w:ascii="Times New Roman" w:hAnsi="Times New Roman" w:cs="Times New Roman"/>
          <w:sz w:val="28"/>
          <w:szCs w:val="28"/>
          <w:lang w:val="en-US"/>
        </w:rPr>
        <w:t>92</w:t>
      </w:r>
      <w:r w:rsidRPr="00A84D88">
        <w:rPr>
          <w:rFonts w:ascii="Times New Roman" w:hAnsi="Times New Roman" w:cs="Times New Roman"/>
          <w:sz w:val="28"/>
          <w:szCs w:val="28"/>
          <w:lang w:val="en-US"/>
        </w:rPr>
        <w:t>.</w:t>
      </w:r>
      <w:r w:rsidR="00021703" w:rsidRPr="00A84D88">
        <w:rPr>
          <w:rFonts w:ascii="Times New Roman" w:hAnsi="Times New Roman" w:cs="Times New Roman"/>
          <w:sz w:val="28"/>
          <w:szCs w:val="28"/>
          <w:lang w:val="en-US"/>
        </w:rPr>
        <w:t>12</w:t>
      </w:r>
      <w:r w:rsidRPr="00A84D88">
        <w:rPr>
          <w:rFonts w:ascii="Times New Roman" w:hAnsi="Times New Roman" w:cs="Times New Roman"/>
          <w:sz w:val="28"/>
          <w:szCs w:val="28"/>
          <w:lang w:val="en-US"/>
        </w:rPr>
        <w:t xml:space="preserve"> of the Criminal Procedure Code </w:t>
      </w:r>
      <w:r w:rsidR="00021703" w:rsidRPr="00A84D88">
        <w:rPr>
          <w:rFonts w:ascii="Times New Roman" w:hAnsi="Times New Roman" w:cs="Times New Roman"/>
          <w:sz w:val="28"/>
          <w:szCs w:val="28"/>
          <w:lang w:val="en-US"/>
        </w:rPr>
        <w:t>of the Republic of Azerbaijan</w:t>
      </w:r>
      <w:r w:rsidRPr="00A84D88">
        <w:rPr>
          <w:rFonts w:ascii="Times New Roman" w:hAnsi="Times New Roman" w:cs="Times New Roman"/>
          <w:sz w:val="28"/>
          <w:szCs w:val="28"/>
          <w:lang w:val="en-US"/>
        </w:rPr>
        <w:t xml:space="preserve">.  </w:t>
      </w:r>
    </w:p>
    <w:p w:rsidR="004F40FD" w:rsidRPr="00A84D88" w:rsidRDefault="004F40FD" w:rsidP="004F40FD">
      <w:pPr>
        <w:spacing w:after="0" w:line="240" w:lineRule="auto"/>
        <w:ind w:firstLine="540"/>
        <w:jc w:val="both"/>
        <w:rPr>
          <w:rFonts w:ascii="Times New Roman" w:hAnsi="Times New Roman" w:cs="Times New Roman"/>
          <w:sz w:val="28"/>
          <w:szCs w:val="28"/>
          <w:lang w:val="en-GB"/>
        </w:rPr>
      </w:pPr>
      <w:r w:rsidRPr="00A84D88">
        <w:rPr>
          <w:rFonts w:ascii="Times New Roman" w:hAnsi="Times New Roman" w:cs="Times New Roman"/>
          <w:sz w:val="28"/>
          <w:szCs w:val="28"/>
          <w:lang w:val="en-GB"/>
        </w:rPr>
        <w:t xml:space="preserve">Having heard the report of Judge R. </w:t>
      </w:r>
      <w:r w:rsidR="00D16EC6" w:rsidRPr="00A84D88">
        <w:rPr>
          <w:rFonts w:ascii="Times New Roman" w:hAnsi="Times New Roman" w:cs="Times New Roman"/>
          <w:sz w:val="28"/>
          <w:szCs w:val="28"/>
          <w:lang w:val="en-GB"/>
        </w:rPr>
        <w:t>Ismaylov</w:t>
      </w:r>
      <w:r w:rsidRPr="00A84D88">
        <w:rPr>
          <w:rFonts w:ascii="Times New Roman" w:hAnsi="Times New Roman" w:cs="Times New Roman"/>
          <w:sz w:val="28"/>
          <w:szCs w:val="28"/>
          <w:lang w:val="en-GB"/>
        </w:rPr>
        <w:t xml:space="preserve"> and statements of representatives of interested parties, opinions of expert and </w:t>
      </w:r>
      <w:r w:rsidRPr="00A84D88">
        <w:rPr>
          <w:rFonts w:ascii="Times New Roman" w:hAnsi="Times New Roman" w:cs="Times New Roman"/>
          <w:sz w:val="28"/>
          <w:szCs w:val="28"/>
          <w:lang w:val="en-US"/>
        </w:rPr>
        <w:t>specialists</w:t>
      </w:r>
      <w:r w:rsidRPr="00A84D88">
        <w:rPr>
          <w:rFonts w:ascii="Times New Roman" w:hAnsi="Times New Roman" w:cs="Times New Roman"/>
          <w:sz w:val="28"/>
          <w:szCs w:val="28"/>
          <w:lang w:val="en-GB"/>
        </w:rPr>
        <w:t>, studied materials and examined the case, the Plenum of the Constitutional Court of the Republic of Azerbaijan</w:t>
      </w:r>
    </w:p>
    <w:p w:rsidR="004F40FD" w:rsidRPr="00A84D88" w:rsidRDefault="004F40FD" w:rsidP="004F40FD">
      <w:pPr>
        <w:spacing w:after="0" w:line="240" w:lineRule="auto"/>
        <w:jc w:val="center"/>
        <w:rPr>
          <w:rFonts w:ascii="Times New Roman" w:hAnsi="Times New Roman" w:cs="Times New Roman"/>
          <w:b/>
          <w:sz w:val="28"/>
          <w:szCs w:val="28"/>
          <w:lang w:val="en-GB"/>
        </w:rPr>
      </w:pPr>
    </w:p>
    <w:p w:rsidR="004F40FD" w:rsidRPr="00A84D88" w:rsidRDefault="004F40FD" w:rsidP="004F40FD">
      <w:pPr>
        <w:spacing w:after="0" w:line="240" w:lineRule="auto"/>
        <w:jc w:val="center"/>
        <w:rPr>
          <w:rFonts w:ascii="Times New Roman" w:hAnsi="Times New Roman" w:cs="Times New Roman"/>
          <w:b/>
          <w:sz w:val="28"/>
          <w:szCs w:val="28"/>
          <w:lang w:val="en-GB"/>
        </w:rPr>
      </w:pPr>
      <w:r w:rsidRPr="00A84D88">
        <w:rPr>
          <w:rFonts w:ascii="Times New Roman" w:hAnsi="Times New Roman" w:cs="Times New Roman"/>
          <w:b/>
          <w:sz w:val="28"/>
          <w:szCs w:val="28"/>
          <w:lang w:val="en-GB"/>
        </w:rPr>
        <w:t>DETERMINED AS FOLLOWS:</w:t>
      </w:r>
    </w:p>
    <w:p w:rsidR="00E10599" w:rsidRPr="00A84D88" w:rsidRDefault="00E10599" w:rsidP="00E10599">
      <w:pPr>
        <w:autoSpaceDE w:val="0"/>
        <w:autoSpaceDN w:val="0"/>
        <w:adjustRightInd w:val="0"/>
        <w:spacing w:after="0" w:line="240" w:lineRule="auto"/>
        <w:jc w:val="both"/>
        <w:rPr>
          <w:rFonts w:ascii="Times New Roman" w:hAnsi="Times New Roman" w:cs="Times New Roman"/>
          <w:sz w:val="28"/>
          <w:szCs w:val="28"/>
          <w:lang w:val="en-US"/>
        </w:rPr>
      </w:pPr>
    </w:p>
    <w:p w:rsidR="00E10599" w:rsidRPr="00A84D88" w:rsidRDefault="00E10599" w:rsidP="00D16EC6">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Surahan district court of </w:t>
      </w:r>
      <w:r w:rsidR="00D16EC6" w:rsidRPr="00A84D88">
        <w:rPr>
          <w:rFonts w:ascii="Times New Roman" w:hAnsi="Times New Roman" w:cs="Times New Roman"/>
          <w:sz w:val="28"/>
          <w:szCs w:val="28"/>
          <w:lang w:val="en-US"/>
        </w:rPr>
        <w:t xml:space="preserve">Baku </w:t>
      </w:r>
      <w:r w:rsidRPr="00A84D88">
        <w:rPr>
          <w:rFonts w:ascii="Times New Roman" w:hAnsi="Times New Roman" w:cs="Times New Roman"/>
          <w:sz w:val="28"/>
          <w:szCs w:val="28"/>
          <w:lang w:val="en-US"/>
        </w:rPr>
        <w:t xml:space="preserve">city of being guided by a part of VI article 130 of the Constitution </w:t>
      </w:r>
      <w:r w:rsidR="0028482E" w:rsidRPr="00A84D88">
        <w:rPr>
          <w:rFonts w:ascii="Times New Roman" w:hAnsi="Times New Roman" w:cs="Times New Roman"/>
          <w:sz w:val="28"/>
          <w:szCs w:val="28"/>
          <w:lang w:val="en-US"/>
        </w:rPr>
        <w:t xml:space="preserve">of the Republic of Azerbaijan </w:t>
      </w:r>
      <w:r w:rsidRPr="00A84D88">
        <w:rPr>
          <w:rFonts w:ascii="Times New Roman" w:hAnsi="Times New Roman" w:cs="Times New Roman"/>
          <w:sz w:val="28"/>
          <w:szCs w:val="28"/>
          <w:lang w:val="en-US"/>
        </w:rPr>
        <w:t>(</w:t>
      </w:r>
      <w:r w:rsidR="00360D10" w:rsidRPr="00A84D88">
        <w:rPr>
          <w:rFonts w:ascii="Times New Roman" w:eastAsia="Calibri" w:hAnsi="Times New Roman" w:cs="Times New Roman"/>
          <w:sz w:val="28"/>
          <w:szCs w:val="28"/>
          <w:lang w:val="en-GB"/>
        </w:rPr>
        <w:t xml:space="preserve">hereinafter referred to as </w:t>
      </w:r>
      <w:r w:rsidRPr="00A84D88">
        <w:rPr>
          <w:rFonts w:ascii="Times New Roman" w:hAnsi="Times New Roman" w:cs="Times New Roman"/>
          <w:sz w:val="28"/>
          <w:szCs w:val="28"/>
          <w:lang w:val="en-US"/>
        </w:rPr>
        <w:t xml:space="preserve">Constitution) and article 33 of the Law </w:t>
      </w:r>
      <w:r w:rsidR="0028482E" w:rsidRPr="00A84D88">
        <w:rPr>
          <w:rFonts w:ascii="Times New Roman" w:hAnsi="Times New Roman" w:cs="Times New Roman"/>
          <w:sz w:val="28"/>
          <w:szCs w:val="28"/>
          <w:lang w:val="en-US"/>
        </w:rPr>
        <w:t>of the Republic of Azerbaijan</w:t>
      </w:r>
      <w:r w:rsidR="00360D10" w:rsidRPr="00A84D88">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w:t>
      </w:r>
      <w:r w:rsidR="00360D10" w:rsidRPr="00A84D88">
        <w:rPr>
          <w:rFonts w:ascii="Times New Roman" w:hAnsi="Times New Roman" w:cs="Times New Roman"/>
          <w:sz w:val="28"/>
          <w:szCs w:val="28"/>
          <w:lang w:val="en-US"/>
        </w:rPr>
        <w:t>On</w:t>
      </w:r>
      <w:r w:rsidRPr="00A84D88">
        <w:rPr>
          <w:rFonts w:ascii="Times New Roman" w:hAnsi="Times New Roman" w:cs="Times New Roman"/>
          <w:sz w:val="28"/>
          <w:szCs w:val="28"/>
          <w:lang w:val="en-US"/>
        </w:rPr>
        <w:t xml:space="preserve"> Constitutional Court» </w:t>
      </w:r>
      <w:r w:rsidR="00BB3BA2" w:rsidRPr="00A84D88">
        <w:rPr>
          <w:rFonts w:ascii="Times New Roman" w:eastAsia="Calibri" w:hAnsi="Times New Roman" w:cs="Times New Roman"/>
          <w:sz w:val="28"/>
          <w:szCs w:val="28"/>
          <w:lang w:val="en-US"/>
        </w:rPr>
        <w:t>has applied to the Constitutional Court of the Republic of Azerbaijan (</w:t>
      </w:r>
      <w:r w:rsidR="00BB3BA2" w:rsidRPr="00A84D88">
        <w:rPr>
          <w:rFonts w:ascii="Times New Roman" w:eastAsia="Calibri" w:hAnsi="Times New Roman" w:cs="Times New Roman"/>
          <w:sz w:val="28"/>
          <w:szCs w:val="28"/>
          <w:lang w:val="en-GB"/>
        </w:rPr>
        <w:t xml:space="preserve">hereinafter referred to </w:t>
      </w:r>
      <w:r w:rsidR="00BB3BA2" w:rsidRPr="00A84D88">
        <w:rPr>
          <w:rFonts w:ascii="Times New Roman" w:eastAsia="Calibri" w:hAnsi="Times New Roman" w:cs="Times New Roman"/>
          <w:sz w:val="28"/>
          <w:szCs w:val="28"/>
          <w:lang w:val="en-GB"/>
        </w:rPr>
        <w:lastRenderedPageBreak/>
        <w:t>as</w:t>
      </w:r>
      <w:r w:rsidR="00BB3BA2" w:rsidRPr="00A84D88">
        <w:rPr>
          <w:rFonts w:ascii="Times New Roman" w:eastAsia="Calibri" w:hAnsi="Times New Roman" w:cs="Times New Roman"/>
          <w:sz w:val="28"/>
          <w:szCs w:val="28"/>
          <w:lang w:val="en-US"/>
        </w:rPr>
        <w:t xml:space="preserve"> the Constitutional Court) for interpretation of article</w:t>
      </w:r>
      <w:r w:rsidRPr="00A84D88">
        <w:rPr>
          <w:rFonts w:ascii="Times New Roman" w:hAnsi="Times New Roman" w:cs="Times New Roman"/>
          <w:sz w:val="28"/>
          <w:szCs w:val="28"/>
          <w:lang w:val="en-US"/>
        </w:rPr>
        <w:t xml:space="preserve"> 92.12 of the </w:t>
      </w:r>
      <w:r w:rsidR="00BB3BA2" w:rsidRPr="00A84D88">
        <w:rPr>
          <w:rFonts w:ascii="Times New Roman" w:hAnsi="Times New Roman" w:cs="Times New Roman"/>
          <w:sz w:val="28"/>
          <w:szCs w:val="28"/>
          <w:lang w:val="en-US"/>
        </w:rPr>
        <w:t>Criminal Procedure Code</w:t>
      </w:r>
      <w:r w:rsidRPr="00A84D88">
        <w:rPr>
          <w:rFonts w:ascii="Times New Roman" w:hAnsi="Times New Roman" w:cs="Times New Roman"/>
          <w:sz w:val="28"/>
          <w:szCs w:val="28"/>
          <w:lang w:val="en-US"/>
        </w:rPr>
        <w:t xml:space="preserve"> </w:t>
      </w:r>
      <w:r w:rsidR="0028482E" w:rsidRPr="00A84D88">
        <w:rPr>
          <w:rFonts w:ascii="Times New Roman" w:hAnsi="Times New Roman" w:cs="Times New Roman"/>
          <w:sz w:val="28"/>
          <w:szCs w:val="28"/>
          <w:lang w:val="en-US"/>
        </w:rPr>
        <w:t>of the Republic of Azerbaijan</w:t>
      </w:r>
      <w:r w:rsidR="002234AE" w:rsidRPr="00A84D88">
        <w:rPr>
          <w:rFonts w:ascii="Times New Roman" w:eastAsia="Calibri" w:hAnsi="Times New Roman" w:cs="Times New Roman"/>
          <w:sz w:val="28"/>
          <w:szCs w:val="28"/>
          <w:lang w:val="en-US"/>
        </w:rPr>
        <w:t>(</w:t>
      </w:r>
      <w:r w:rsidR="002234AE" w:rsidRPr="00A84D88">
        <w:rPr>
          <w:rFonts w:ascii="Times New Roman" w:eastAsia="Calibri" w:hAnsi="Times New Roman" w:cs="Times New Roman"/>
          <w:sz w:val="28"/>
          <w:szCs w:val="28"/>
          <w:lang w:val="en-GB"/>
        </w:rPr>
        <w:t>hereinafter referred to as CPC</w:t>
      </w:r>
      <w:r w:rsidR="002234AE" w:rsidRPr="00A84D88">
        <w:rPr>
          <w:rFonts w:ascii="Times New Roman" w:eastAsia="Calibri" w:hAnsi="Times New Roman" w:cs="Times New Roman"/>
          <w:sz w:val="28"/>
          <w:szCs w:val="28"/>
          <w:lang w:val="en-US"/>
        </w:rPr>
        <w:t>)</w:t>
      </w:r>
      <w:r w:rsidR="002234AE" w:rsidRPr="00A84D88">
        <w:rPr>
          <w:rFonts w:ascii="Times New Roman" w:hAnsi="Times New Roman" w:cs="Times New Roman"/>
          <w:sz w:val="28"/>
          <w:szCs w:val="28"/>
          <w:lang w:val="en-US"/>
        </w:rPr>
        <w:t xml:space="preserve"> </w:t>
      </w:r>
      <w:r w:rsidR="009C6E19" w:rsidRPr="00A84D88">
        <w:rPr>
          <w:rFonts w:ascii="Times New Roman" w:hAnsi="Times New Roman" w:cs="Times New Roman"/>
          <w:sz w:val="28"/>
          <w:szCs w:val="28"/>
          <w:lang w:val="en-US"/>
        </w:rPr>
        <w:t>“…court shall admit the refusal to accept the defense counsel only if the suspect or the accused makes the application on his own initiative, voluntarily and with the participation of defence counsel or the lawyer to be appointed as defense counsel”.</w:t>
      </w:r>
    </w:p>
    <w:p w:rsidR="00E10599" w:rsidRPr="00A84D88" w:rsidRDefault="00E10599" w:rsidP="004A75B9">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The </w:t>
      </w:r>
      <w:r w:rsidR="004A75B9" w:rsidRPr="00A84D88">
        <w:rPr>
          <w:rFonts w:ascii="Times New Roman" w:hAnsi="Times New Roman" w:cs="Times New Roman"/>
          <w:sz w:val="28"/>
          <w:szCs w:val="28"/>
          <w:lang w:val="en-US"/>
        </w:rPr>
        <w:t>Surahan</w:t>
      </w:r>
      <w:r w:rsidRPr="00A84D88">
        <w:rPr>
          <w:rFonts w:ascii="Times New Roman" w:hAnsi="Times New Roman" w:cs="Times New Roman"/>
          <w:sz w:val="28"/>
          <w:szCs w:val="28"/>
          <w:lang w:val="en-US"/>
        </w:rPr>
        <w:t xml:space="preserve"> district court by consideration of criminal case concerning R.Agaeva's charge on the basis of article 234.1 of the Criminal </w:t>
      </w:r>
      <w:r w:rsidR="001825BA" w:rsidRPr="00A84D88">
        <w:rPr>
          <w:rFonts w:ascii="Times New Roman" w:hAnsi="Times New Roman" w:cs="Times New Roman"/>
          <w:sz w:val="28"/>
          <w:szCs w:val="28"/>
          <w:lang w:val="en-US"/>
        </w:rPr>
        <w:t>C</w:t>
      </w:r>
      <w:r w:rsidRPr="00A84D88">
        <w:rPr>
          <w:rFonts w:ascii="Times New Roman" w:hAnsi="Times New Roman" w:cs="Times New Roman"/>
          <w:sz w:val="28"/>
          <w:szCs w:val="28"/>
          <w:lang w:val="en-US"/>
        </w:rPr>
        <w:t xml:space="preserve">ode </w:t>
      </w:r>
      <w:r w:rsidR="001825BA" w:rsidRPr="00A84D88">
        <w:rPr>
          <w:rFonts w:ascii="Times New Roman" w:hAnsi="Times New Roman" w:cs="Times New Roman"/>
          <w:sz w:val="28"/>
          <w:szCs w:val="28"/>
          <w:lang w:val="en-US"/>
        </w:rPr>
        <w:t>of the Republic of Azerbaijan</w:t>
      </w:r>
      <w:r w:rsidRPr="00A84D88">
        <w:rPr>
          <w:rFonts w:ascii="Times New Roman" w:hAnsi="Times New Roman" w:cs="Times New Roman"/>
          <w:sz w:val="28"/>
          <w:szCs w:val="28"/>
          <w:lang w:val="en-US"/>
        </w:rPr>
        <w:t xml:space="preserve">, in connection with questions of </w:t>
      </w:r>
      <w:r w:rsidR="001825BA" w:rsidRPr="00A84D88">
        <w:rPr>
          <w:rFonts w:ascii="Times New Roman" w:hAnsi="Times New Roman" w:cs="Times New Roman"/>
          <w:sz w:val="28"/>
          <w:szCs w:val="28"/>
          <w:lang w:val="en-US"/>
        </w:rPr>
        <w:t>realization</w:t>
      </w:r>
      <w:r w:rsidRPr="00A84D88">
        <w:rPr>
          <w:rFonts w:ascii="Times New Roman" w:hAnsi="Times New Roman" w:cs="Times New Roman"/>
          <w:sz w:val="28"/>
          <w:szCs w:val="28"/>
          <w:lang w:val="en-US"/>
        </w:rPr>
        <w:t xml:space="preserve"> of the right </w:t>
      </w:r>
      <w:r w:rsidR="00417AC9" w:rsidRPr="00A84D88">
        <w:rPr>
          <w:rFonts w:ascii="Times New Roman" w:hAnsi="Times New Roman" w:cs="Times New Roman"/>
          <w:sz w:val="28"/>
          <w:szCs w:val="28"/>
          <w:lang w:val="en-US"/>
        </w:rPr>
        <w:t>to a</w:t>
      </w:r>
      <w:r w:rsidRPr="00A84D88">
        <w:rPr>
          <w:rFonts w:ascii="Times New Roman" w:hAnsi="Times New Roman" w:cs="Times New Roman"/>
          <w:sz w:val="28"/>
          <w:szCs w:val="28"/>
          <w:lang w:val="en-US"/>
        </w:rPr>
        <w:t xml:space="preserv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has come to a conclusion </w:t>
      </w:r>
      <w:r w:rsidR="00972FC7" w:rsidRPr="00A84D88">
        <w:rPr>
          <w:rFonts w:ascii="Times New Roman" w:hAnsi="Times New Roman" w:cs="Times New Roman"/>
          <w:sz w:val="28"/>
          <w:szCs w:val="28"/>
          <w:lang w:val="en-US"/>
        </w:rPr>
        <w:t>on</w:t>
      </w:r>
      <w:r w:rsidRPr="00A84D88">
        <w:rPr>
          <w:rFonts w:ascii="Times New Roman" w:hAnsi="Times New Roman" w:cs="Times New Roman"/>
          <w:sz w:val="28"/>
          <w:szCs w:val="28"/>
          <w:lang w:val="en-US"/>
        </w:rPr>
        <w:t xml:space="preserve"> necessity of interpretation of the specified position of article 92.12</w:t>
      </w:r>
      <w:r w:rsidR="00972FC7" w:rsidRPr="00A84D88">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w:t>
      </w:r>
    </w:p>
    <w:p w:rsidR="00E10599" w:rsidRPr="00A84D88" w:rsidRDefault="00EF14AE" w:rsidP="00CC4D2D">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00E10599" w:rsidRPr="00A84D88">
        <w:rPr>
          <w:rFonts w:ascii="Times New Roman" w:hAnsi="Times New Roman" w:cs="Times New Roman"/>
          <w:sz w:val="28"/>
          <w:szCs w:val="28"/>
          <w:lang w:val="en-US"/>
        </w:rPr>
        <w:t xml:space="preserve">n </w:t>
      </w:r>
      <w:r w:rsidR="00C3199D" w:rsidRPr="00A84D88">
        <w:rPr>
          <w:rFonts w:ascii="Times New Roman" w:hAnsi="Times New Roman" w:cs="Times New Roman"/>
          <w:sz w:val="28"/>
          <w:szCs w:val="28"/>
          <w:lang w:val="en-US"/>
        </w:rPr>
        <w:t>inquiry</w:t>
      </w:r>
      <w:r w:rsidR="00E10599" w:rsidRPr="00A84D88">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 xml:space="preserve">is </w:t>
      </w:r>
      <w:r w:rsidR="00E10599" w:rsidRPr="00A84D88">
        <w:rPr>
          <w:rFonts w:ascii="Times New Roman" w:hAnsi="Times New Roman" w:cs="Times New Roman"/>
          <w:sz w:val="28"/>
          <w:szCs w:val="28"/>
          <w:lang w:val="en-US"/>
        </w:rPr>
        <w:t xml:space="preserve">specified that according to existing judiciary practice if the accused has no </w:t>
      </w:r>
      <w:r w:rsidR="00D12561">
        <w:rPr>
          <w:rFonts w:ascii="Times New Roman" w:hAnsi="Times New Roman" w:cs="Times New Roman"/>
          <w:sz w:val="28"/>
          <w:szCs w:val="28"/>
          <w:lang w:val="en-US"/>
        </w:rPr>
        <w:t>defense lawyer</w:t>
      </w:r>
      <w:r w:rsidR="00E10599" w:rsidRPr="00A84D88">
        <w:rPr>
          <w:rFonts w:ascii="Times New Roman" w:hAnsi="Times New Roman" w:cs="Times New Roman"/>
          <w:sz w:val="28"/>
          <w:szCs w:val="28"/>
          <w:lang w:val="en-US"/>
        </w:rPr>
        <w:t xml:space="preserve">, courts in all cases make the decision on appointment of the </w:t>
      </w:r>
      <w:r w:rsidR="00D12561">
        <w:rPr>
          <w:rFonts w:ascii="Times New Roman" w:hAnsi="Times New Roman" w:cs="Times New Roman"/>
          <w:sz w:val="28"/>
          <w:szCs w:val="28"/>
          <w:lang w:val="en-US"/>
        </w:rPr>
        <w:t>defense lawyer</w:t>
      </w:r>
      <w:r w:rsidR="00E10599" w:rsidRPr="00A84D88">
        <w:rPr>
          <w:rFonts w:ascii="Times New Roman" w:hAnsi="Times New Roman" w:cs="Times New Roman"/>
          <w:sz w:val="28"/>
          <w:szCs w:val="28"/>
          <w:lang w:val="en-US"/>
        </w:rPr>
        <w:t xml:space="preserve">, and the </w:t>
      </w:r>
      <w:r w:rsidR="00C3199D" w:rsidRPr="00A84D88">
        <w:rPr>
          <w:rFonts w:ascii="Times New Roman" w:hAnsi="Times New Roman" w:cs="Times New Roman"/>
          <w:sz w:val="28"/>
          <w:szCs w:val="28"/>
          <w:lang w:val="en-US"/>
        </w:rPr>
        <w:t>order</w:t>
      </w:r>
      <w:r w:rsidR="00E10599" w:rsidRPr="00A84D88">
        <w:rPr>
          <w:rFonts w:ascii="Times New Roman" w:hAnsi="Times New Roman" w:cs="Times New Roman"/>
          <w:sz w:val="28"/>
          <w:szCs w:val="28"/>
          <w:lang w:val="en-US"/>
        </w:rPr>
        <w:t xml:space="preserve"> of the </w:t>
      </w:r>
      <w:r w:rsidR="00D12561">
        <w:rPr>
          <w:rFonts w:ascii="Times New Roman" w:hAnsi="Times New Roman" w:cs="Times New Roman"/>
          <w:sz w:val="28"/>
          <w:szCs w:val="28"/>
          <w:lang w:val="en-US"/>
        </w:rPr>
        <w:t>defense lawyer</w:t>
      </w:r>
      <w:r w:rsidR="00E10599" w:rsidRPr="00A84D88">
        <w:rPr>
          <w:rFonts w:ascii="Times New Roman" w:hAnsi="Times New Roman" w:cs="Times New Roman"/>
          <w:sz w:val="28"/>
          <w:szCs w:val="28"/>
          <w:lang w:val="en-US"/>
        </w:rPr>
        <w:t xml:space="preserve"> is filed and only after that in the presence of the </w:t>
      </w:r>
      <w:r w:rsidR="00D12561">
        <w:rPr>
          <w:rFonts w:ascii="Times New Roman" w:hAnsi="Times New Roman" w:cs="Times New Roman"/>
          <w:sz w:val="28"/>
          <w:szCs w:val="28"/>
          <w:lang w:val="en-US"/>
        </w:rPr>
        <w:t>defense lawyer</w:t>
      </w:r>
      <w:r w:rsidR="00E10599" w:rsidRPr="00A84D88">
        <w:rPr>
          <w:rFonts w:ascii="Times New Roman" w:hAnsi="Times New Roman" w:cs="Times New Roman"/>
          <w:sz w:val="28"/>
          <w:szCs w:val="28"/>
          <w:lang w:val="en-US"/>
        </w:rPr>
        <w:t xml:space="preserve"> the question on refusal of the accused person from the </w:t>
      </w:r>
      <w:r w:rsidR="00D12561">
        <w:rPr>
          <w:rFonts w:ascii="Times New Roman" w:hAnsi="Times New Roman" w:cs="Times New Roman"/>
          <w:sz w:val="28"/>
          <w:szCs w:val="28"/>
          <w:lang w:val="en-US"/>
        </w:rPr>
        <w:t>defense lawyer</w:t>
      </w:r>
      <w:r w:rsidR="00E10599" w:rsidRPr="00A84D88">
        <w:rPr>
          <w:rFonts w:ascii="Times New Roman" w:hAnsi="Times New Roman" w:cs="Times New Roman"/>
          <w:sz w:val="28"/>
          <w:szCs w:val="28"/>
          <w:lang w:val="en-US"/>
        </w:rPr>
        <w:t xml:space="preserve"> </w:t>
      </w:r>
      <w:r w:rsidR="00E10599" w:rsidRPr="00EE217B">
        <w:rPr>
          <w:rFonts w:ascii="Times New Roman" w:hAnsi="Times New Roman" w:cs="Times New Roman"/>
          <w:color w:val="FF0000"/>
          <w:sz w:val="28"/>
          <w:szCs w:val="28"/>
          <w:lang w:val="en-US"/>
        </w:rPr>
        <w:t xml:space="preserve">if the accused person refuses the </w:t>
      </w:r>
      <w:r w:rsidR="00D12561" w:rsidRPr="00EE217B">
        <w:rPr>
          <w:rFonts w:ascii="Times New Roman" w:hAnsi="Times New Roman" w:cs="Times New Roman"/>
          <w:color w:val="FF0000"/>
          <w:sz w:val="28"/>
          <w:szCs w:val="28"/>
          <w:lang w:val="en-US"/>
        </w:rPr>
        <w:t>defense lawyer</w:t>
      </w:r>
      <w:r w:rsidR="00E10599" w:rsidRPr="00EE217B">
        <w:rPr>
          <w:rFonts w:ascii="Times New Roman" w:hAnsi="Times New Roman" w:cs="Times New Roman"/>
          <w:color w:val="FF0000"/>
          <w:sz w:val="28"/>
          <w:szCs w:val="28"/>
          <w:lang w:val="en-US"/>
        </w:rPr>
        <w:t xml:space="preserve"> in the presence of the </w:t>
      </w:r>
      <w:r w:rsidR="00D12561" w:rsidRPr="00EE217B">
        <w:rPr>
          <w:rFonts w:ascii="Times New Roman" w:hAnsi="Times New Roman" w:cs="Times New Roman"/>
          <w:color w:val="FF0000"/>
          <w:sz w:val="28"/>
          <w:szCs w:val="28"/>
          <w:lang w:val="en-US"/>
        </w:rPr>
        <w:t>defense lawyer</w:t>
      </w:r>
      <w:r w:rsidR="00E10599" w:rsidRPr="00EE217B">
        <w:rPr>
          <w:rFonts w:ascii="Times New Roman" w:hAnsi="Times New Roman" w:cs="Times New Roman"/>
          <w:color w:val="FF0000"/>
          <w:sz w:val="28"/>
          <w:szCs w:val="28"/>
          <w:lang w:val="en-US"/>
        </w:rPr>
        <w:t xml:space="preserve"> it is considered puts i</w:t>
      </w:r>
      <w:r w:rsidR="00D7056E" w:rsidRPr="00EE217B">
        <w:rPr>
          <w:rFonts w:ascii="Times New Roman" w:hAnsi="Times New Roman" w:cs="Times New Roman"/>
          <w:color w:val="FF0000"/>
          <w:sz w:val="28"/>
          <w:szCs w:val="28"/>
          <w:lang w:val="en-US"/>
        </w:rPr>
        <w:t>t</w:t>
      </w:r>
      <w:r w:rsidR="00E10599" w:rsidRPr="00EE217B">
        <w:rPr>
          <w:rFonts w:ascii="Times New Roman" w:hAnsi="Times New Roman" w:cs="Times New Roman"/>
          <w:color w:val="FF0000"/>
          <w:sz w:val="28"/>
          <w:szCs w:val="28"/>
          <w:lang w:val="en-US"/>
        </w:rPr>
        <w:t xml:space="preserve"> about i</w:t>
      </w:r>
      <w:r w:rsidR="00D7056E" w:rsidRPr="00EE217B">
        <w:rPr>
          <w:rFonts w:ascii="Times New Roman" w:hAnsi="Times New Roman" w:cs="Times New Roman"/>
          <w:color w:val="FF0000"/>
          <w:sz w:val="28"/>
          <w:szCs w:val="28"/>
          <w:lang w:val="en-US"/>
        </w:rPr>
        <w:t>n</w:t>
      </w:r>
      <w:r w:rsidR="00E10599" w:rsidRPr="00EE217B">
        <w:rPr>
          <w:rFonts w:ascii="Times New Roman" w:hAnsi="Times New Roman" w:cs="Times New Roman"/>
          <w:color w:val="FF0000"/>
          <w:sz w:val="28"/>
          <w:szCs w:val="28"/>
          <w:lang w:val="en-US"/>
        </w:rPr>
        <w:t xml:space="preserve"> the statement.</w:t>
      </w:r>
    </w:p>
    <w:p w:rsidR="00E10599" w:rsidRPr="00A84D88" w:rsidRDefault="00E10599" w:rsidP="00C3199D">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According to a court conclusion, article 92.12</w:t>
      </w:r>
      <w:r w:rsidR="002D7BCB" w:rsidRPr="00A84D88">
        <w:rPr>
          <w:rFonts w:ascii="Times New Roman" w:hAnsi="Times New Roman" w:cs="Times New Roman"/>
          <w:sz w:val="28"/>
          <w:szCs w:val="28"/>
          <w:lang w:val="en-US"/>
        </w:rPr>
        <w:t xml:space="preserve"> of </w:t>
      </w:r>
      <w:r w:rsidR="00417AC9" w:rsidRPr="00A84D88">
        <w:rPr>
          <w:rFonts w:ascii="Times New Roman" w:hAnsi="Times New Roman" w:cs="Times New Roman"/>
          <w:sz w:val="28"/>
          <w:szCs w:val="28"/>
          <w:lang w:val="en-US"/>
        </w:rPr>
        <w:t>CPC</w:t>
      </w:r>
      <w:r w:rsidR="003B6DE3" w:rsidRPr="00A84D88">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 xml:space="preserve">can be applied only in two cases. First - the accused person has a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but he wants to refuse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And secondly - the accused person has no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however according to article 92.3</w:t>
      </w:r>
      <w:r w:rsidR="003F14B8" w:rsidRPr="00A84D88">
        <w:rPr>
          <w:rFonts w:ascii="Times New Roman" w:hAnsi="Times New Roman" w:cs="Times New Roman"/>
          <w:sz w:val="28"/>
          <w:szCs w:val="28"/>
          <w:lang w:val="en-US"/>
        </w:rPr>
        <w:t xml:space="preserve"> of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participation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in criminal trial should be provided.   </w:t>
      </w:r>
    </w:p>
    <w:p w:rsidR="00E10599" w:rsidRPr="00A84D88" w:rsidRDefault="00E10599" w:rsidP="003F14B8">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In connection with the reference, Plenum of the Constitutional Court considers necessary to note the following.</w:t>
      </w:r>
    </w:p>
    <w:p w:rsidR="00615FAA" w:rsidRPr="00A84D88" w:rsidRDefault="00E10599" w:rsidP="00615FAA">
      <w:pPr>
        <w:pStyle w:val="Number"/>
        <w:spacing w:after="0"/>
        <w:ind w:left="0" w:firstLine="708"/>
        <w:rPr>
          <w:sz w:val="28"/>
          <w:szCs w:val="28"/>
          <w:lang w:val="en-US"/>
        </w:rPr>
      </w:pPr>
      <w:r w:rsidRPr="00A84D88">
        <w:rPr>
          <w:sz w:val="28"/>
          <w:szCs w:val="28"/>
          <w:lang w:val="en-US"/>
        </w:rPr>
        <w:t xml:space="preserve">According </w:t>
      </w:r>
      <w:r w:rsidR="0045259B" w:rsidRPr="00A84D88">
        <w:rPr>
          <w:sz w:val="28"/>
          <w:szCs w:val="28"/>
          <w:lang w:val="en-US"/>
        </w:rPr>
        <w:t>to</w:t>
      </w:r>
      <w:r w:rsidRPr="00A84D88">
        <w:rPr>
          <w:sz w:val="28"/>
          <w:szCs w:val="28"/>
          <w:lang w:val="en-US"/>
        </w:rPr>
        <w:t xml:space="preserve"> article 130</w:t>
      </w:r>
      <w:r w:rsidR="0045259B" w:rsidRPr="00A84D88">
        <w:rPr>
          <w:sz w:val="28"/>
          <w:szCs w:val="28"/>
          <w:lang w:val="en-US"/>
        </w:rPr>
        <w:t xml:space="preserve">.VI </w:t>
      </w:r>
      <w:r w:rsidRPr="00A84D88">
        <w:rPr>
          <w:sz w:val="28"/>
          <w:szCs w:val="28"/>
          <w:lang w:val="en-US"/>
        </w:rPr>
        <w:t xml:space="preserve">of the Constitution </w:t>
      </w:r>
      <w:r w:rsidR="009E0EE9" w:rsidRPr="00A84D88">
        <w:rPr>
          <w:iCs/>
          <w:sz w:val="28"/>
          <w:szCs w:val="28"/>
          <w:lang w:val="en-US"/>
        </w:rPr>
        <w:t>the courts may request the Constitutional Court of the Republic of Azerbaijan to interpret the Constitution and laws of the Republic of Azerbaijan regarding enjoying human rights and freedoms</w:t>
      </w:r>
      <w:r w:rsidRPr="00A84D88">
        <w:rPr>
          <w:sz w:val="28"/>
          <w:szCs w:val="28"/>
          <w:lang w:val="en-US"/>
        </w:rPr>
        <w:t xml:space="preserve">. The question </w:t>
      </w:r>
      <w:r w:rsidR="00615FAA" w:rsidRPr="00A84D88">
        <w:rPr>
          <w:sz w:val="28"/>
          <w:szCs w:val="28"/>
          <w:lang w:val="en-US"/>
        </w:rPr>
        <w:t>raised</w:t>
      </w:r>
      <w:r w:rsidRPr="00A84D88">
        <w:rPr>
          <w:sz w:val="28"/>
          <w:szCs w:val="28"/>
          <w:lang w:val="en-US"/>
        </w:rPr>
        <w:t xml:space="preserve"> in </w:t>
      </w:r>
      <w:r w:rsidR="00615FAA" w:rsidRPr="00A84D88">
        <w:rPr>
          <w:sz w:val="28"/>
          <w:szCs w:val="28"/>
          <w:lang w:val="en-US"/>
        </w:rPr>
        <w:t>inquiry</w:t>
      </w:r>
      <w:r w:rsidRPr="00A84D88">
        <w:rPr>
          <w:sz w:val="28"/>
          <w:szCs w:val="28"/>
          <w:lang w:val="en-US"/>
        </w:rPr>
        <w:t xml:space="preserve"> is directly connected with </w:t>
      </w:r>
      <w:r w:rsidR="00615FAA" w:rsidRPr="00A84D88">
        <w:rPr>
          <w:sz w:val="28"/>
          <w:szCs w:val="28"/>
          <w:lang w:val="en-US"/>
        </w:rPr>
        <w:t>realization</w:t>
      </w:r>
      <w:r w:rsidRPr="00A84D88">
        <w:rPr>
          <w:sz w:val="28"/>
          <w:szCs w:val="28"/>
          <w:lang w:val="en-US"/>
        </w:rPr>
        <w:t xml:space="preserve"> of the right </w:t>
      </w:r>
      <w:r w:rsidR="00615FAA" w:rsidRPr="00A84D88">
        <w:rPr>
          <w:sz w:val="28"/>
          <w:szCs w:val="28"/>
          <w:lang w:val="en-US"/>
        </w:rPr>
        <w:t xml:space="preserve">to </w:t>
      </w:r>
      <w:r w:rsidRPr="00A84D88">
        <w:rPr>
          <w:sz w:val="28"/>
          <w:szCs w:val="28"/>
          <w:lang w:val="en-US"/>
        </w:rPr>
        <w:t xml:space="preserve">legal </w:t>
      </w:r>
      <w:r w:rsidR="00615FAA" w:rsidRPr="00A84D88">
        <w:rPr>
          <w:sz w:val="28"/>
          <w:szCs w:val="28"/>
          <w:lang w:val="en-US"/>
        </w:rPr>
        <w:t>assistance</w:t>
      </w:r>
      <w:r w:rsidRPr="00A84D88">
        <w:rPr>
          <w:sz w:val="28"/>
          <w:szCs w:val="28"/>
          <w:lang w:val="en-US"/>
        </w:rPr>
        <w:t xml:space="preserve"> fixed in article 61 of the Constitution. According to given article of the Constitution, </w:t>
      </w:r>
      <w:r w:rsidR="00615FAA" w:rsidRPr="00A84D88">
        <w:rPr>
          <w:sz w:val="28"/>
          <w:szCs w:val="28"/>
          <w:lang w:val="en-US"/>
        </w:rPr>
        <w:t xml:space="preserve">everyone has the right for obtaining qualified legal </w:t>
      </w:r>
      <w:r w:rsidR="001F3B26" w:rsidRPr="00A84D88">
        <w:rPr>
          <w:sz w:val="28"/>
          <w:szCs w:val="28"/>
          <w:lang w:val="en-US"/>
        </w:rPr>
        <w:t>assistance;</w:t>
      </w:r>
      <w:r w:rsidRPr="00A84D88">
        <w:rPr>
          <w:sz w:val="28"/>
          <w:szCs w:val="28"/>
          <w:lang w:val="en-US"/>
        </w:rPr>
        <w:t xml:space="preserve"> </w:t>
      </w:r>
      <w:r w:rsidR="001F3B26" w:rsidRPr="00A84D88">
        <w:rPr>
          <w:sz w:val="28"/>
          <w:szCs w:val="28"/>
          <w:lang w:val="en-US"/>
        </w:rPr>
        <w:t>e</w:t>
      </w:r>
      <w:r w:rsidR="00615FAA" w:rsidRPr="00A84D88">
        <w:rPr>
          <w:sz w:val="28"/>
          <w:szCs w:val="28"/>
          <w:lang w:val="en-US"/>
        </w:rPr>
        <w:t>very citizen has the right for the lawyer’s advice from the moment of detention, arrest or accusation with crime by competent state bodies.</w:t>
      </w:r>
    </w:p>
    <w:p w:rsidR="00E10599" w:rsidRPr="00A84D88" w:rsidRDefault="00E10599" w:rsidP="00E10599">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Public value of the right of </w:t>
      </w:r>
      <w:r w:rsidR="001F3B26" w:rsidRPr="00A84D88">
        <w:rPr>
          <w:rFonts w:ascii="Times New Roman" w:hAnsi="Times New Roman" w:cs="Times New Roman"/>
          <w:sz w:val="28"/>
          <w:szCs w:val="28"/>
          <w:lang w:val="en-US"/>
        </w:rPr>
        <w:t xml:space="preserve">obtaining </w:t>
      </w:r>
      <w:r w:rsidRPr="00A84D88">
        <w:rPr>
          <w:rFonts w:ascii="Times New Roman" w:hAnsi="Times New Roman" w:cs="Times New Roman"/>
          <w:sz w:val="28"/>
          <w:szCs w:val="28"/>
          <w:lang w:val="en-US"/>
        </w:rPr>
        <w:t xml:space="preserve">by everyone the </w:t>
      </w:r>
      <w:r w:rsidR="001F3B26" w:rsidRPr="00A84D88">
        <w:rPr>
          <w:rFonts w:ascii="Times New Roman" w:eastAsia="Calibri" w:hAnsi="Times New Roman" w:cs="Times New Roman"/>
          <w:sz w:val="28"/>
          <w:szCs w:val="28"/>
          <w:lang w:val="en-US"/>
        </w:rPr>
        <w:t xml:space="preserve">qualified legal </w:t>
      </w:r>
      <w:r w:rsidR="001F3B26" w:rsidRPr="00A84D88">
        <w:rPr>
          <w:rFonts w:ascii="Times New Roman" w:hAnsi="Times New Roman" w:cs="Times New Roman"/>
          <w:sz w:val="28"/>
          <w:szCs w:val="28"/>
          <w:lang w:val="en-US"/>
        </w:rPr>
        <w:t>assistance</w:t>
      </w:r>
      <w:r w:rsidRPr="00A84D88">
        <w:rPr>
          <w:rFonts w:ascii="Times New Roman" w:hAnsi="Times New Roman" w:cs="Times New Roman"/>
          <w:sz w:val="28"/>
          <w:szCs w:val="28"/>
          <w:lang w:val="en-US"/>
        </w:rPr>
        <w:t xml:space="preserve"> consists that the granted right inherently is a necessary guarantee of </w:t>
      </w:r>
      <w:r w:rsidR="00B72D91" w:rsidRPr="00A84D88">
        <w:rPr>
          <w:rFonts w:ascii="Times New Roman" w:hAnsi="Times New Roman" w:cs="Times New Roman"/>
          <w:sz w:val="28"/>
          <w:szCs w:val="28"/>
          <w:lang w:val="en-US"/>
        </w:rPr>
        <w:t>realization</w:t>
      </w:r>
      <w:r w:rsidRPr="00A84D88">
        <w:rPr>
          <w:rFonts w:ascii="Times New Roman" w:hAnsi="Times New Roman" w:cs="Times New Roman"/>
          <w:sz w:val="28"/>
          <w:szCs w:val="28"/>
          <w:lang w:val="en-US"/>
        </w:rPr>
        <w:t xml:space="preserve"> of the rights and freedom of the person and the citizen. Preventive function which is one of functions of this right, promotes not only to </w:t>
      </w:r>
      <w:r w:rsidR="00B72D91" w:rsidRPr="00A84D88">
        <w:rPr>
          <w:rFonts w:ascii="Times New Roman" w:hAnsi="Times New Roman" w:cs="Times New Roman"/>
          <w:sz w:val="28"/>
          <w:szCs w:val="28"/>
          <w:lang w:val="en-US"/>
        </w:rPr>
        <w:t>realization</w:t>
      </w:r>
      <w:r w:rsidRPr="00A84D88">
        <w:rPr>
          <w:rFonts w:ascii="Times New Roman" w:hAnsi="Times New Roman" w:cs="Times New Roman"/>
          <w:sz w:val="28"/>
          <w:szCs w:val="28"/>
          <w:lang w:val="en-US"/>
        </w:rPr>
        <w:t xml:space="preserve"> by the person of the rights and freedom according to the law, but also guarantees prevention of actions of public authorities and their officials directed on illegal restriction of the rights and freedom of the person and the citizen.</w:t>
      </w:r>
    </w:p>
    <w:p w:rsidR="00E10599" w:rsidRPr="00A84D88" w:rsidRDefault="00E10599" w:rsidP="00B72D91">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The right of each person </w:t>
      </w:r>
      <w:r w:rsidR="00905845">
        <w:rPr>
          <w:rFonts w:ascii="Times New Roman" w:hAnsi="Times New Roman" w:cs="Times New Roman"/>
          <w:sz w:val="28"/>
          <w:szCs w:val="28"/>
          <w:lang w:val="en-US"/>
        </w:rPr>
        <w:t>for</w:t>
      </w:r>
      <w:r w:rsidRPr="00A84D88">
        <w:rPr>
          <w:rFonts w:ascii="Times New Roman" w:hAnsi="Times New Roman" w:cs="Times New Roman"/>
          <w:sz w:val="28"/>
          <w:szCs w:val="28"/>
          <w:lang w:val="en-US"/>
        </w:rPr>
        <w:t xml:space="preserve"> using the help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which is a kind of the right to reception of the qualified legal </w:t>
      </w:r>
      <w:r w:rsidR="00732074" w:rsidRPr="00A84D88">
        <w:rPr>
          <w:rFonts w:ascii="Times New Roman" w:hAnsi="Times New Roman" w:cs="Times New Roman"/>
          <w:sz w:val="28"/>
          <w:szCs w:val="28"/>
          <w:lang w:val="en-US"/>
        </w:rPr>
        <w:t>assistance</w:t>
      </w:r>
      <w:r w:rsidRPr="00A84D88">
        <w:rPr>
          <w:rFonts w:ascii="Times New Roman" w:hAnsi="Times New Roman" w:cs="Times New Roman"/>
          <w:sz w:val="28"/>
          <w:szCs w:val="28"/>
          <w:lang w:val="en-US"/>
        </w:rPr>
        <w:t xml:space="preserve"> it is interconnected with other rights fixed in the Constitution (the right to protect in the ways not forbidden by the law and means the rights and freedom, the right to freedom, the right of judicial protection) </w:t>
      </w:r>
      <w:r w:rsidRPr="00A84D88">
        <w:rPr>
          <w:rFonts w:ascii="Times New Roman" w:hAnsi="Times New Roman" w:cs="Times New Roman"/>
          <w:sz w:val="28"/>
          <w:szCs w:val="28"/>
          <w:lang w:val="en-US"/>
        </w:rPr>
        <w:lastRenderedPageBreak/>
        <w:t xml:space="preserve">and guarantees their </w:t>
      </w:r>
      <w:r w:rsidR="004800B0" w:rsidRPr="00A84D88">
        <w:rPr>
          <w:rFonts w:ascii="Times New Roman" w:hAnsi="Times New Roman" w:cs="Times New Roman"/>
          <w:sz w:val="28"/>
          <w:szCs w:val="28"/>
          <w:lang w:val="en-US"/>
        </w:rPr>
        <w:t>realization</w:t>
      </w:r>
      <w:r w:rsidRPr="00A84D88">
        <w:rPr>
          <w:rFonts w:ascii="Times New Roman" w:hAnsi="Times New Roman" w:cs="Times New Roman"/>
          <w:sz w:val="28"/>
          <w:szCs w:val="28"/>
          <w:lang w:val="en-US"/>
        </w:rPr>
        <w:t xml:space="preserve">. As continuation of it, a main objective of the right of use of the help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as one of justice basic elements, the guarantee of real (valid) equality of the parties in criminal trial with maintenance of the suspected or accused person with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is.</w:t>
      </w:r>
    </w:p>
    <w:p w:rsidR="00DD429A" w:rsidRPr="00B847EA" w:rsidRDefault="00E10599" w:rsidP="004800B0">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The right </w:t>
      </w:r>
      <w:r w:rsidR="002108CE">
        <w:rPr>
          <w:rFonts w:ascii="Times New Roman" w:hAnsi="Times New Roman" w:cs="Times New Roman"/>
          <w:sz w:val="28"/>
          <w:szCs w:val="28"/>
          <w:lang w:val="en-US"/>
        </w:rPr>
        <w:t>of defense</w:t>
      </w:r>
      <w:r w:rsidRPr="00A84D88">
        <w:rPr>
          <w:rFonts w:ascii="Times New Roman" w:hAnsi="Times New Roman" w:cs="Times New Roman"/>
          <w:sz w:val="28"/>
          <w:szCs w:val="28"/>
          <w:lang w:val="en-US"/>
        </w:rPr>
        <w:t xml:space="preserve"> and the right to</w:t>
      </w:r>
      <w:r w:rsidR="00126144">
        <w:rPr>
          <w:rFonts w:ascii="Times New Roman" w:hAnsi="Times New Roman" w:cs="Times New Roman"/>
          <w:sz w:val="28"/>
          <w:szCs w:val="28"/>
          <w:lang w:val="en-US"/>
        </w:rPr>
        <w:t xml:space="preserve"> obtain of</w:t>
      </w:r>
      <w:r w:rsidRPr="00A84D88">
        <w:rPr>
          <w:rFonts w:ascii="Times New Roman" w:hAnsi="Times New Roman" w:cs="Times New Roman"/>
          <w:sz w:val="28"/>
          <w:szCs w:val="28"/>
          <w:lang w:val="en-US"/>
        </w:rPr>
        <w:t xml:space="preserve"> legal </w:t>
      </w:r>
      <w:r w:rsidR="002108CE" w:rsidRPr="00A84D88">
        <w:rPr>
          <w:rFonts w:ascii="Times New Roman" w:hAnsi="Times New Roman" w:cs="Times New Roman"/>
          <w:sz w:val="28"/>
          <w:szCs w:val="28"/>
          <w:lang w:val="en-US"/>
        </w:rPr>
        <w:t>assistance</w:t>
      </w:r>
      <w:r w:rsidRPr="00A84D88">
        <w:rPr>
          <w:rFonts w:ascii="Times New Roman" w:hAnsi="Times New Roman" w:cs="Times New Roman"/>
          <w:sz w:val="28"/>
          <w:szCs w:val="28"/>
          <w:lang w:val="en-US"/>
        </w:rPr>
        <w:t xml:space="preserve"> </w:t>
      </w:r>
      <w:r w:rsidR="00126144" w:rsidRPr="00A84D88">
        <w:rPr>
          <w:rFonts w:ascii="Times New Roman" w:hAnsi="Times New Roman" w:cs="Times New Roman"/>
          <w:sz w:val="28"/>
          <w:szCs w:val="28"/>
          <w:lang w:val="en-US"/>
        </w:rPr>
        <w:t>have</w:t>
      </w:r>
      <w:r w:rsidRPr="00A84D88">
        <w:rPr>
          <w:rFonts w:ascii="Times New Roman" w:hAnsi="Times New Roman" w:cs="Times New Roman"/>
          <w:sz w:val="28"/>
          <w:szCs w:val="28"/>
          <w:lang w:val="en-US"/>
        </w:rPr>
        <w:t xml:space="preserve"> found the reflexion as well in the international </w:t>
      </w:r>
      <w:r w:rsidR="00FE41E1">
        <w:rPr>
          <w:rFonts w:ascii="Times New Roman" w:hAnsi="Times New Roman" w:cs="Times New Roman"/>
          <w:sz w:val="28"/>
          <w:szCs w:val="28"/>
          <w:lang w:val="en-US"/>
        </w:rPr>
        <w:t>acts</w:t>
      </w:r>
      <w:r w:rsidRPr="00A84D88">
        <w:rPr>
          <w:rFonts w:ascii="Times New Roman" w:hAnsi="Times New Roman" w:cs="Times New Roman"/>
          <w:sz w:val="28"/>
          <w:szCs w:val="28"/>
          <w:lang w:val="en-US"/>
        </w:rPr>
        <w:t xml:space="preserve"> which party is the </w:t>
      </w:r>
      <w:r w:rsidR="00FE41E1" w:rsidRPr="00A84D88">
        <w:rPr>
          <w:rFonts w:ascii="Times New Roman" w:hAnsi="Times New Roman" w:cs="Times New Roman"/>
          <w:sz w:val="28"/>
          <w:szCs w:val="28"/>
          <w:lang w:val="en-US"/>
        </w:rPr>
        <w:t>Republic</w:t>
      </w:r>
      <w:r w:rsidR="00FE41E1">
        <w:rPr>
          <w:rFonts w:ascii="Times New Roman" w:hAnsi="Times New Roman" w:cs="Times New Roman"/>
          <w:sz w:val="28"/>
          <w:szCs w:val="28"/>
          <w:lang w:val="en-US"/>
        </w:rPr>
        <w:t xml:space="preserve"> of</w:t>
      </w:r>
      <w:r w:rsidR="00FE41E1" w:rsidRPr="00A84D88">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 xml:space="preserve">Azerbaijan. So, in the International Covenant on Civil and Political rights maintenance of the right of an effective legal </w:t>
      </w:r>
      <w:r w:rsidR="00F41E56">
        <w:rPr>
          <w:rFonts w:ascii="Times New Roman" w:hAnsi="Times New Roman" w:cs="Times New Roman"/>
          <w:sz w:val="28"/>
          <w:szCs w:val="28"/>
          <w:lang w:val="en-US"/>
        </w:rPr>
        <w:t xml:space="preserve">assistance </w:t>
      </w:r>
      <w:r w:rsidRPr="00A84D88">
        <w:rPr>
          <w:rFonts w:ascii="Times New Roman" w:hAnsi="Times New Roman" w:cs="Times New Roman"/>
          <w:sz w:val="28"/>
          <w:szCs w:val="28"/>
          <w:lang w:val="en-US"/>
        </w:rPr>
        <w:t>of each person is established. According to article 14</w:t>
      </w:r>
      <w:r w:rsidR="00BE2444">
        <w:rPr>
          <w:rFonts w:ascii="Times New Roman" w:hAnsi="Times New Roman" w:cs="Times New Roman"/>
          <w:sz w:val="28"/>
          <w:szCs w:val="28"/>
          <w:lang w:val="en-US"/>
        </w:rPr>
        <w:t xml:space="preserve"> of </w:t>
      </w:r>
      <w:r w:rsidR="00BE2444" w:rsidRPr="00B847EA">
        <w:rPr>
          <w:rFonts w:ascii="Times New Roman" w:hAnsi="Times New Roman" w:cs="Times New Roman"/>
          <w:sz w:val="28"/>
          <w:szCs w:val="28"/>
          <w:lang w:val="en-US"/>
        </w:rPr>
        <w:t xml:space="preserve">Covenant </w:t>
      </w:r>
      <w:r w:rsidR="00B847EA" w:rsidRPr="00B847EA">
        <w:rPr>
          <w:rFonts w:ascii="Times New Roman" w:hAnsi="Times New Roman" w:cs="Times New Roman"/>
          <w:sz w:val="28"/>
          <w:szCs w:val="28"/>
          <w:lang w:val="en-US"/>
        </w:rPr>
        <w:t>e</w:t>
      </w:r>
      <w:r w:rsidR="00B847EA" w:rsidRPr="00B847EA">
        <w:rPr>
          <w:rStyle w:val="apple-style-span"/>
          <w:rFonts w:ascii="Times New Roman" w:hAnsi="Times New Roman" w:cs="Times New Roman"/>
          <w:sz w:val="28"/>
          <w:szCs w:val="28"/>
          <w:shd w:val="clear" w:color="auto" w:fill="FFFFFF"/>
          <w:lang w:val="en-US"/>
        </w:rPr>
        <w:t>veryone charged with a criminal offence</w:t>
      </w:r>
      <w:r w:rsidR="00B847EA" w:rsidRPr="00B847EA">
        <w:rPr>
          <w:rStyle w:val="apple-converted-space"/>
          <w:rFonts w:ascii="Times New Roman" w:hAnsi="Times New Roman" w:cs="Times New Roman"/>
          <w:sz w:val="28"/>
          <w:szCs w:val="28"/>
          <w:shd w:val="clear" w:color="auto" w:fill="FFFFFF"/>
          <w:lang w:val="en-US"/>
        </w:rPr>
        <w:t> </w:t>
      </w:r>
      <w:r w:rsidRPr="00B847EA">
        <w:rPr>
          <w:rFonts w:ascii="Times New Roman" w:hAnsi="Times New Roman" w:cs="Times New Roman"/>
          <w:sz w:val="28"/>
          <w:szCs w:val="28"/>
          <w:lang w:val="en-US"/>
        </w:rPr>
        <w:t>has the</w:t>
      </w:r>
      <w:r w:rsidRPr="00A84D88">
        <w:rPr>
          <w:rFonts w:ascii="Times New Roman" w:hAnsi="Times New Roman" w:cs="Times New Roman"/>
          <w:sz w:val="28"/>
          <w:szCs w:val="28"/>
          <w:lang w:val="en-US"/>
        </w:rPr>
        <w:t xml:space="preserve"> right to be</w:t>
      </w:r>
      <w:r w:rsidR="00DD429A">
        <w:rPr>
          <w:rFonts w:ascii="Times New Roman" w:hAnsi="Times New Roman" w:cs="Times New Roman"/>
          <w:sz w:val="28"/>
          <w:szCs w:val="28"/>
          <w:lang w:val="en-US"/>
        </w:rPr>
        <w:t xml:space="preserve"> </w:t>
      </w:r>
      <w:r w:rsidR="00DD429A" w:rsidRPr="00B847EA">
        <w:rPr>
          <w:rStyle w:val="apple-style-span"/>
          <w:rFonts w:ascii="Times New Roman" w:hAnsi="Times New Roman" w:cs="Times New Roman"/>
          <w:sz w:val="28"/>
          <w:szCs w:val="28"/>
          <w:shd w:val="clear" w:color="auto" w:fill="FFFFFF"/>
          <w:lang w:val="en-US"/>
        </w:rPr>
        <w:t>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w:t>
      </w:r>
      <w:r w:rsidR="00B847EA">
        <w:rPr>
          <w:rStyle w:val="apple-style-span"/>
          <w:rFonts w:ascii="Times New Roman" w:hAnsi="Times New Roman" w:cs="Times New Roman"/>
          <w:sz w:val="28"/>
          <w:szCs w:val="28"/>
          <w:shd w:val="clear" w:color="auto" w:fill="FFFFFF"/>
          <w:lang w:val="en-US"/>
        </w:rPr>
        <w:t>.</w:t>
      </w:r>
    </w:p>
    <w:p w:rsidR="00B178AA" w:rsidRPr="00B178AA" w:rsidRDefault="00E10599" w:rsidP="00B178AA">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In the subparagraph </w:t>
      </w:r>
      <w:r w:rsidR="009D11BD">
        <w:rPr>
          <w:rFonts w:ascii="Times New Roman" w:hAnsi="Times New Roman" w:cs="Times New Roman"/>
          <w:sz w:val="28"/>
          <w:szCs w:val="28"/>
          <w:lang w:val="en-US"/>
        </w:rPr>
        <w:t>“c” of p</w:t>
      </w:r>
      <w:r w:rsidRPr="00A84D88">
        <w:rPr>
          <w:rFonts w:ascii="Times New Roman" w:hAnsi="Times New Roman" w:cs="Times New Roman"/>
          <w:sz w:val="28"/>
          <w:szCs w:val="28"/>
          <w:lang w:val="en-US"/>
        </w:rPr>
        <w:t xml:space="preserve">oint 3 of article 6 of the </w:t>
      </w:r>
      <w:r w:rsidR="00B178AA" w:rsidRPr="00B178AA">
        <w:rPr>
          <w:rFonts w:ascii="Times New Roman" w:hAnsi="Times New Roman" w:cs="Times New Roman"/>
          <w:sz w:val="28"/>
          <w:szCs w:val="28"/>
          <w:lang w:val="en-US"/>
        </w:rPr>
        <w:t xml:space="preserve">Convention for the Protection </w:t>
      </w:r>
    </w:p>
    <w:p w:rsidR="00E10599" w:rsidRPr="00A84D88" w:rsidRDefault="00B178AA" w:rsidP="000766CF">
      <w:pPr>
        <w:autoSpaceDE w:val="0"/>
        <w:autoSpaceDN w:val="0"/>
        <w:adjustRightInd w:val="0"/>
        <w:spacing w:after="0" w:line="240" w:lineRule="auto"/>
        <w:jc w:val="both"/>
        <w:rPr>
          <w:rFonts w:ascii="Times New Roman" w:hAnsi="Times New Roman" w:cs="Times New Roman"/>
          <w:sz w:val="28"/>
          <w:szCs w:val="28"/>
          <w:lang w:val="en-US"/>
        </w:rPr>
      </w:pPr>
      <w:r w:rsidRPr="00B178AA">
        <w:rPr>
          <w:rFonts w:ascii="Times New Roman" w:hAnsi="Times New Roman" w:cs="Times New Roman"/>
          <w:sz w:val="28"/>
          <w:szCs w:val="28"/>
          <w:lang w:val="en-US"/>
        </w:rPr>
        <w:t>of Human Rights and Fundamental Freedoms</w:t>
      </w:r>
      <w:r>
        <w:rPr>
          <w:rFonts w:ascii="Times New Roman" w:hAnsi="Times New Roman" w:cs="Times New Roman"/>
          <w:sz w:val="28"/>
          <w:szCs w:val="28"/>
          <w:lang w:val="en-US"/>
        </w:rPr>
        <w:t xml:space="preserve"> </w:t>
      </w:r>
      <w:r w:rsidR="0062622D" w:rsidRPr="00A84D88">
        <w:rPr>
          <w:rFonts w:ascii="Times New Roman" w:eastAsia="Calibri" w:hAnsi="Times New Roman" w:cs="Times New Roman"/>
          <w:sz w:val="28"/>
          <w:szCs w:val="28"/>
          <w:lang w:val="en-US"/>
        </w:rPr>
        <w:t>(</w:t>
      </w:r>
      <w:r w:rsidR="0062622D" w:rsidRPr="00A84D88">
        <w:rPr>
          <w:rFonts w:ascii="Times New Roman" w:eastAsia="Calibri" w:hAnsi="Times New Roman" w:cs="Times New Roman"/>
          <w:sz w:val="28"/>
          <w:szCs w:val="28"/>
          <w:lang w:val="en-GB"/>
        </w:rPr>
        <w:t>hereinafter referred to as</w:t>
      </w:r>
      <w:r w:rsidR="00E10599" w:rsidRPr="00A84D88">
        <w:rPr>
          <w:rFonts w:ascii="Times New Roman" w:hAnsi="Times New Roman" w:cs="Times New Roman"/>
          <w:sz w:val="28"/>
          <w:szCs w:val="28"/>
          <w:lang w:val="en-US"/>
        </w:rPr>
        <w:t xml:space="preserve"> Convention) the right to</w:t>
      </w:r>
      <w:r w:rsidR="000766CF">
        <w:rPr>
          <w:rFonts w:ascii="Times New Roman" w:hAnsi="Times New Roman" w:cs="Times New Roman"/>
          <w:sz w:val="28"/>
          <w:szCs w:val="28"/>
          <w:lang w:val="en-US"/>
        </w:rPr>
        <w:t xml:space="preserve"> </w:t>
      </w:r>
      <w:r w:rsidR="000766CF" w:rsidRPr="000766CF">
        <w:rPr>
          <w:rFonts w:ascii="Times New Roman" w:hAnsi="Times New Roman" w:cs="Times New Roman"/>
          <w:sz w:val="28"/>
          <w:szCs w:val="28"/>
          <w:lang w:val="en-US"/>
        </w:rPr>
        <w:t>defend himself in person or through legal assistance of his own choosing or, if he has not sufficient means to pay for legal assistance, to be given it free when the interests of justice so require</w:t>
      </w:r>
      <w:r w:rsidR="00E10599" w:rsidRPr="00A84D88">
        <w:rPr>
          <w:rFonts w:ascii="Times New Roman" w:hAnsi="Times New Roman" w:cs="Times New Roman"/>
          <w:sz w:val="28"/>
          <w:szCs w:val="28"/>
          <w:lang w:val="en-US"/>
        </w:rPr>
        <w:t xml:space="preserve"> is fixed</w:t>
      </w:r>
      <w:r w:rsidR="000766CF">
        <w:rPr>
          <w:rFonts w:ascii="Times New Roman" w:hAnsi="Times New Roman" w:cs="Times New Roman"/>
          <w:sz w:val="28"/>
          <w:szCs w:val="28"/>
          <w:lang w:val="en-US"/>
        </w:rPr>
        <w:t>.</w:t>
      </w:r>
      <w:r w:rsidR="00E10599" w:rsidRPr="00A84D88">
        <w:rPr>
          <w:rFonts w:ascii="Times New Roman" w:hAnsi="Times New Roman" w:cs="Times New Roman"/>
          <w:sz w:val="28"/>
          <w:szCs w:val="28"/>
          <w:lang w:val="en-US"/>
        </w:rPr>
        <w:t xml:space="preserve"> </w:t>
      </w:r>
    </w:p>
    <w:p w:rsidR="00E10599" w:rsidRPr="00A84D88" w:rsidRDefault="00E10599" w:rsidP="00BD00A8">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The purpose of the right fixed in the </w:t>
      </w:r>
      <w:r w:rsidR="003321BD" w:rsidRPr="00A84D88">
        <w:rPr>
          <w:rFonts w:ascii="Times New Roman" w:hAnsi="Times New Roman" w:cs="Times New Roman"/>
          <w:sz w:val="28"/>
          <w:szCs w:val="28"/>
          <w:lang w:val="en-US"/>
        </w:rPr>
        <w:t xml:space="preserve">subparagraph </w:t>
      </w:r>
      <w:r w:rsidR="003321BD">
        <w:rPr>
          <w:rFonts w:ascii="Times New Roman" w:hAnsi="Times New Roman" w:cs="Times New Roman"/>
          <w:sz w:val="28"/>
          <w:szCs w:val="28"/>
          <w:lang w:val="en-US"/>
        </w:rPr>
        <w:t>“c” of p</w:t>
      </w:r>
      <w:r w:rsidR="003321BD" w:rsidRPr="00A84D88">
        <w:rPr>
          <w:rFonts w:ascii="Times New Roman" w:hAnsi="Times New Roman" w:cs="Times New Roman"/>
          <w:sz w:val="28"/>
          <w:szCs w:val="28"/>
          <w:lang w:val="en-US"/>
        </w:rPr>
        <w:t xml:space="preserve">oint 3 of article 6 of the </w:t>
      </w:r>
      <w:r w:rsidR="003321BD" w:rsidRPr="00B178AA">
        <w:rPr>
          <w:rFonts w:ascii="Times New Roman" w:hAnsi="Times New Roman" w:cs="Times New Roman"/>
          <w:sz w:val="28"/>
          <w:szCs w:val="28"/>
          <w:lang w:val="en-US"/>
        </w:rPr>
        <w:t>Convention</w:t>
      </w:r>
      <w:r w:rsidR="000D6EA4">
        <w:rPr>
          <w:rFonts w:ascii="Times New Roman" w:hAnsi="Times New Roman" w:cs="Times New Roman"/>
          <w:sz w:val="28"/>
          <w:szCs w:val="28"/>
          <w:lang w:val="en-US"/>
        </w:rPr>
        <w:t xml:space="preserve"> is an</w:t>
      </w:r>
      <w:r w:rsidRPr="00A84D88">
        <w:rPr>
          <w:rFonts w:ascii="Times New Roman" w:hAnsi="Times New Roman" w:cs="Times New Roman"/>
          <w:sz w:val="28"/>
          <w:szCs w:val="28"/>
          <w:lang w:val="en-US"/>
        </w:rPr>
        <w:t xml:space="preserve"> adequate representation of the party of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(Decision of the European Court on </w:t>
      </w:r>
      <w:r w:rsidR="000D6EA4">
        <w:rPr>
          <w:rFonts w:ascii="Times New Roman" w:hAnsi="Times New Roman" w:cs="Times New Roman"/>
          <w:sz w:val="28"/>
          <w:szCs w:val="28"/>
          <w:lang w:val="en-US"/>
        </w:rPr>
        <w:t>case</w:t>
      </w:r>
      <w:r w:rsidRPr="00A84D88">
        <w:rPr>
          <w:rFonts w:ascii="Times New Roman" w:hAnsi="Times New Roman" w:cs="Times New Roman"/>
          <w:sz w:val="28"/>
          <w:szCs w:val="28"/>
          <w:lang w:val="en-US"/>
        </w:rPr>
        <w:t xml:space="preserve"> of Ma</w:t>
      </w:r>
      <w:r w:rsidR="005B4978">
        <w:rPr>
          <w:rFonts w:ascii="Times New Roman" w:hAnsi="Times New Roman" w:cs="Times New Roman"/>
          <w:sz w:val="28"/>
          <w:szCs w:val="28"/>
          <w:lang w:val="en-US"/>
        </w:rPr>
        <w:t>y</w:t>
      </w:r>
      <w:r w:rsidRPr="00A84D88">
        <w:rPr>
          <w:rFonts w:ascii="Times New Roman" w:hAnsi="Times New Roman" w:cs="Times New Roman"/>
          <w:sz w:val="28"/>
          <w:szCs w:val="28"/>
          <w:lang w:val="en-US"/>
        </w:rPr>
        <w:t xml:space="preserve">zit </w:t>
      </w:r>
      <w:r w:rsidR="0074050C">
        <w:rPr>
          <w:rFonts w:ascii="Times New Roman" w:hAnsi="Times New Roman" w:cs="Times New Roman"/>
          <w:sz w:val="28"/>
          <w:szCs w:val="28"/>
          <w:lang w:val="en-US"/>
        </w:rPr>
        <w:t>v.</w:t>
      </w:r>
      <w:r w:rsidRPr="00A84D88">
        <w:rPr>
          <w:rFonts w:ascii="Times New Roman" w:hAnsi="Times New Roman" w:cs="Times New Roman"/>
          <w:sz w:val="28"/>
          <w:szCs w:val="28"/>
          <w:lang w:val="en-US"/>
        </w:rPr>
        <w:t xml:space="preserve"> Russia </w:t>
      </w:r>
      <w:r w:rsidR="005B4978">
        <w:rPr>
          <w:rFonts w:ascii="Times New Roman" w:hAnsi="Times New Roman" w:cs="Times New Roman"/>
          <w:sz w:val="28"/>
          <w:szCs w:val="28"/>
          <w:lang w:val="en-US"/>
        </w:rPr>
        <w:t>o</w:t>
      </w:r>
      <w:r w:rsidR="0074050C">
        <w:rPr>
          <w:rFonts w:ascii="Times New Roman" w:hAnsi="Times New Roman" w:cs="Times New Roman"/>
          <w:sz w:val="28"/>
          <w:szCs w:val="28"/>
          <w:lang w:val="en-US"/>
        </w:rPr>
        <w:t>f</w:t>
      </w:r>
      <w:r w:rsidR="000D6EA4">
        <w:rPr>
          <w:rFonts w:ascii="Times New Roman" w:hAnsi="Times New Roman" w:cs="Times New Roman"/>
          <w:sz w:val="28"/>
          <w:szCs w:val="28"/>
          <w:lang w:val="en-US"/>
        </w:rPr>
        <w:t xml:space="preserve"> </w:t>
      </w:r>
      <w:r w:rsidR="00976AA2">
        <w:rPr>
          <w:rFonts w:ascii="Times New Roman" w:hAnsi="Times New Roman" w:cs="Times New Roman"/>
          <w:sz w:val="28"/>
          <w:szCs w:val="28"/>
          <w:lang w:val="en-US"/>
        </w:rPr>
        <w:t xml:space="preserve">20 </w:t>
      </w:r>
      <w:r w:rsidR="000D6EA4">
        <w:rPr>
          <w:rFonts w:ascii="Times New Roman" w:hAnsi="Times New Roman" w:cs="Times New Roman"/>
          <w:sz w:val="28"/>
          <w:szCs w:val="28"/>
          <w:lang w:val="en-US"/>
        </w:rPr>
        <w:t>January, 2005, § 65)</w:t>
      </w:r>
      <w:r w:rsidRPr="00A84D88">
        <w:rPr>
          <w:rFonts w:ascii="Times New Roman" w:hAnsi="Times New Roman" w:cs="Times New Roman"/>
          <w:sz w:val="28"/>
          <w:szCs w:val="28"/>
          <w:lang w:val="en-US"/>
        </w:rPr>
        <w:t xml:space="preserve">. From the point of view of a principle of competitiveness the purpose of this position consists in granting to the accused person of reasonable opportunities for construction of the protection with the conditions which are not handicapping it in comparison with the opposite side (Decision of the European Court on </w:t>
      </w:r>
      <w:r w:rsidR="00AF67EE">
        <w:rPr>
          <w:rFonts w:ascii="Times New Roman" w:hAnsi="Times New Roman" w:cs="Times New Roman"/>
          <w:sz w:val="28"/>
          <w:szCs w:val="28"/>
          <w:lang w:val="en-US"/>
        </w:rPr>
        <w:t>case</w:t>
      </w:r>
      <w:r w:rsidRPr="00A84D88">
        <w:rPr>
          <w:rFonts w:ascii="Times New Roman" w:hAnsi="Times New Roman" w:cs="Times New Roman"/>
          <w:sz w:val="28"/>
          <w:szCs w:val="28"/>
          <w:lang w:val="en-US"/>
        </w:rPr>
        <w:t xml:space="preserve"> of Bulut </w:t>
      </w:r>
      <w:r w:rsidR="00976AA2">
        <w:rPr>
          <w:rFonts w:ascii="Times New Roman" w:hAnsi="Times New Roman" w:cs="Times New Roman"/>
          <w:sz w:val="28"/>
          <w:szCs w:val="28"/>
          <w:lang w:val="en-US"/>
        </w:rPr>
        <w:t>v.</w:t>
      </w:r>
      <w:r w:rsidRPr="00A84D88">
        <w:rPr>
          <w:rFonts w:ascii="Times New Roman" w:hAnsi="Times New Roman" w:cs="Times New Roman"/>
          <w:sz w:val="28"/>
          <w:szCs w:val="28"/>
          <w:lang w:val="en-US"/>
        </w:rPr>
        <w:t xml:space="preserve"> Austria </w:t>
      </w:r>
      <w:r w:rsidR="00AF67EE">
        <w:rPr>
          <w:rFonts w:ascii="Times New Roman" w:hAnsi="Times New Roman" w:cs="Times New Roman"/>
          <w:sz w:val="28"/>
          <w:szCs w:val="28"/>
          <w:lang w:val="en-US"/>
        </w:rPr>
        <w:t>o</w:t>
      </w:r>
      <w:r w:rsidR="00976AA2">
        <w:rPr>
          <w:rFonts w:ascii="Times New Roman" w:hAnsi="Times New Roman" w:cs="Times New Roman"/>
          <w:sz w:val="28"/>
          <w:szCs w:val="28"/>
          <w:lang w:val="en-US"/>
        </w:rPr>
        <w:t>f</w:t>
      </w:r>
      <w:r w:rsidRPr="00A84D88">
        <w:rPr>
          <w:rFonts w:ascii="Times New Roman" w:hAnsi="Times New Roman" w:cs="Times New Roman"/>
          <w:sz w:val="28"/>
          <w:szCs w:val="28"/>
          <w:lang w:val="en-US"/>
        </w:rPr>
        <w:t xml:space="preserve"> </w:t>
      </w:r>
      <w:r w:rsidR="00976AA2" w:rsidRPr="00A84D88">
        <w:rPr>
          <w:rFonts w:ascii="Times New Roman" w:hAnsi="Times New Roman" w:cs="Times New Roman"/>
          <w:sz w:val="28"/>
          <w:szCs w:val="28"/>
          <w:lang w:val="en-US"/>
        </w:rPr>
        <w:t>22</w:t>
      </w:r>
      <w:r w:rsidR="00976AA2">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 xml:space="preserve">February, 1996, § 47; Decision of the European Court on </w:t>
      </w:r>
      <w:r w:rsidR="00AF67EE">
        <w:rPr>
          <w:rFonts w:ascii="Times New Roman" w:hAnsi="Times New Roman" w:cs="Times New Roman"/>
          <w:sz w:val="28"/>
          <w:szCs w:val="28"/>
          <w:lang w:val="en-US"/>
        </w:rPr>
        <w:t>case</w:t>
      </w:r>
      <w:r w:rsidRPr="00A84D88">
        <w:rPr>
          <w:rFonts w:ascii="Times New Roman" w:hAnsi="Times New Roman" w:cs="Times New Roman"/>
          <w:sz w:val="28"/>
          <w:szCs w:val="28"/>
          <w:lang w:val="en-US"/>
        </w:rPr>
        <w:t xml:space="preserve"> of P</w:t>
      </w:r>
      <w:r w:rsidR="003E31D6">
        <w:rPr>
          <w:rFonts w:ascii="Times New Roman" w:hAnsi="Times New Roman" w:cs="Times New Roman"/>
          <w:sz w:val="28"/>
          <w:szCs w:val="28"/>
          <w:lang w:val="en-US"/>
        </w:rPr>
        <w:t>opov</w:t>
      </w:r>
      <w:r w:rsidRPr="00A84D88">
        <w:rPr>
          <w:rFonts w:ascii="Times New Roman" w:hAnsi="Times New Roman" w:cs="Times New Roman"/>
          <w:sz w:val="28"/>
          <w:szCs w:val="28"/>
          <w:lang w:val="en-US"/>
        </w:rPr>
        <w:t xml:space="preserve"> </w:t>
      </w:r>
      <w:r w:rsidR="00976AA2">
        <w:rPr>
          <w:rFonts w:ascii="Times New Roman" w:hAnsi="Times New Roman" w:cs="Times New Roman"/>
          <w:sz w:val="28"/>
          <w:szCs w:val="28"/>
          <w:lang w:val="en-US"/>
        </w:rPr>
        <w:t>v.</w:t>
      </w:r>
      <w:r w:rsidRPr="00A84D88">
        <w:rPr>
          <w:rFonts w:ascii="Times New Roman" w:hAnsi="Times New Roman" w:cs="Times New Roman"/>
          <w:sz w:val="28"/>
          <w:szCs w:val="28"/>
          <w:lang w:val="en-US"/>
        </w:rPr>
        <w:t xml:space="preserve"> Russia </w:t>
      </w:r>
      <w:r w:rsidR="00AF67EE">
        <w:rPr>
          <w:rFonts w:ascii="Times New Roman" w:hAnsi="Times New Roman" w:cs="Times New Roman"/>
          <w:sz w:val="28"/>
          <w:szCs w:val="28"/>
          <w:lang w:val="en-US"/>
        </w:rPr>
        <w:t>o</w:t>
      </w:r>
      <w:r w:rsidR="008D36B2">
        <w:rPr>
          <w:rFonts w:ascii="Times New Roman" w:hAnsi="Times New Roman" w:cs="Times New Roman"/>
          <w:sz w:val="28"/>
          <w:szCs w:val="28"/>
          <w:lang w:val="en-US"/>
        </w:rPr>
        <w:t>f</w:t>
      </w:r>
      <w:r w:rsidRPr="00A84D88">
        <w:rPr>
          <w:rFonts w:ascii="Times New Roman" w:hAnsi="Times New Roman" w:cs="Times New Roman"/>
          <w:sz w:val="28"/>
          <w:szCs w:val="28"/>
          <w:lang w:val="en-US"/>
        </w:rPr>
        <w:t xml:space="preserve"> </w:t>
      </w:r>
      <w:r w:rsidR="00976AA2" w:rsidRPr="00A84D88">
        <w:rPr>
          <w:rFonts w:ascii="Times New Roman" w:hAnsi="Times New Roman" w:cs="Times New Roman"/>
          <w:sz w:val="28"/>
          <w:szCs w:val="28"/>
          <w:lang w:val="en-US"/>
        </w:rPr>
        <w:t>13</w:t>
      </w:r>
      <w:r w:rsidRPr="00A84D88">
        <w:rPr>
          <w:rFonts w:ascii="Times New Roman" w:hAnsi="Times New Roman" w:cs="Times New Roman"/>
          <w:sz w:val="28"/>
          <w:szCs w:val="28"/>
          <w:lang w:val="en-US"/>
        </w:rPr>
        <w:t>September, 2006, § 177).</w:t>
      </w:r>
    </w:p>
    <w:p w:rsidR="00E10599" w:rsidRPr="00A84D88" w:rsidRDefault="00E10599" w:rsidP="00AF67EE">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The European Court </w:t>
      </w:r>
      <w:r w:rsidR="00F93175">
        <w:rPr>
          <w:rFonts w:ascii="Times New Roman" w:hAnsi="Times New Roman" w:cs="Times New Roman"/>
          <w:sz w:val="28"/>
          <w:szCs w:val="28"/>
          <w:lang w:val="en-US"/>
        </w:rPr>
        <w:t>on Human Rights</w:t>
      </w:r>
      <w:r w:rsidRPr="00A84D88">
        <w:rPr>
          <w:rFonts w:ascii="Times New Roman" w:hAnsi="Times New Roman" w:cs="Times New Roman"/>
          <w:sz w:val="28"/>
          <w:szCs w:val="28"/>
          <w:lang w:val="en-US"/>
        </w:rPr>
        <w:t xml:space="preserve"> </w:t>
      </w:r>
      <w:r w:rsidR="00F93175" w:rsidRPr="00A84D88">
        <w:rPr>
          <w:rFonts w:ascii="Times New Roman" w:eastAsia="Calibri" w:hAnsi="Times New Roman" w:cs="Times New Roman"/>
          <w:sz w:val="28"/>
          <w:szCs w:val="28"/>
          <w:lang w:val="en-US"/>
        </w:rPr>
        <w:t>(</w:t>
      </w:r>
      <w:r w:rsidR="00F93175" w:rsidRPr="00A84D88">
        <w:rPr>
          <w:rFonts w:ascii="Times New Roman" w:eastAsia="Calibri" w:hAnsi="Times New Roman" w:cs="Times New Roman"/>
          <w:sz w:val="28"/>
          <w:szCs w:val="28"/>
          <w:lang w:val="en-GB"/>
        </w:rPr>
        <w:t>hereinafter referred to as</w:t>
      </w:r>
      <w:r w:rsidRPr="00A84D88">
        <w:rPr>
          <w:rFonts w:ascii="Times New Roman" w:hAnsi="Times New Roman" w:cs="Times New Roman"/>
          <w:sz w:val="28"/>
          <w:szCs w:val="28"/>
          <w:lang w:val="en-US"/>
        </w:rPr>
        <w:t xml:space="preserve"> European Court) in the Decision on </w:t>
      </w:r>
      <w:r w:rsidR="00353358">
        <w:rPr>
          <w:rFonts w:ascii="Times New Roman" w:hAnsi="Times New Roman" w:cs="Times New Roman"/>
          <w:sz w:val="28"/>
          <w:szCs w:val="28"/>
          <w:lang w:val="en-US"/>
        </w:rPr>
        <w:t xml:space="preserve">case </w:t>
      </w:r>
      <w:r w:rsidRPr="00A84D88">
        <w:rPr>
          <w:rFonts w:ascii="Times New Roman" w:hAnsi="Times New Roman" w:cs="Times New Roman"/>
          <w:sz w:val="28"/>
          <w:szCs w:val="28"/>
          <w:lang w:val="en-US"/>
        </w:rPr>
        <w:t>of P</w:t>
      </w:r>
      <w:r w:rsidR="008D36B2">
        <w:rPr>
          <w:rFonts w:ascii="Times New Roman" w:hAnsi="Times New Roman" w:cs="Times New Roman"/>
          <w:sz w:val="28"/>
          <w:szCs w:val="28"/>
          <w:lang w:val="en-US"/>
        </w:rPr>
        <w:t>oi</w:t>
      </w:r>
      <w:r w:rsidRPr="00A84D88">
        <w:rPr>
          <w:rFonts w:ascii="Times New Roman" w:hAnsi="Times New Roman" w:cs="Times New Roman"/>
          <w:sz w:val="28"/>
          <w:szCs w:val="28"/>
          <w:lang w:val="en-US"/>
        </w:rPr>
        <w:t xml:space="preserve">trimol </w:t>
      </w:r>
      <w:r w:rsidR="008D36B2">
        <w:rPr>
          <w:rFonts w:ascii="Times New Roman" w:hAnsi="Times New Roman" w:cs="Times New Roman"/>
          <w:sz w:val="28"/>
          <w:szCs w:val="28"/>
          <w:lang w:val="en-US"/>
        </w:rPr>
        <w:t>v.</w:t>
      </w:r>
      <w:r w:rsidRPr="00A84D88">
        <w:rPr>
          <w:rFonts w:ascii="Times New Roman" w:hAnsi="Times New Roman" w:cs="Times New Roman"/>
          <w:sz w:val="28"/>
          <w:szCs w:val="28"/>
          <w:lang w:val="en-US"/>
        </w:rPr>
        <w:t xml:space="preserve"> France </w:t>
      </w:r>
      <w:r w:rsidR="00353358">
        <w:rPr>
          <w:rFonts w:ascii="Times New Roman" w:hAnsi="Times New Roman" w:cs="Times New Roman"/>
          <w:sz w:val="28"/>
          <w:szCs w:val="28"/>
          <w:lang w:val="en-US"/>
        </w:rPr>
        <w:t>o</w:t>
      </w:r>
      <w:r w:rsidR="008D36B2">
        <w:rPr>
          <w:rFonts w:ascii="Times New Roman" w:hAnsi="Times New Roman" w:cs="Times New Roman"/>
          <w:sz w:val="28"/>
          <w:szCs w:val="28"/>
          <w:lang w:val="en-US"/>
        </w:rPr>
        <w:t>f</w:t>
      </w:r>
      <w:r w:rsidRPr="00A84D88">
        <w:rPr>
          <w:rFonts w:ascii="Times New Roman" w:hAnsi="Times New Roman" w:cs="Times New Roman"/>
          <w:sz w:val="28"/>
          <w:szCs w:val="28"/>
          <w:lang w:val="en-US"/>
        </w:rPr>
        <w:t xml:space="preserve"> </w:t>
      </w:r>
      <w:r w:rsidR="008D36B2" w:rsidRPr="00A84D88">
        <w:rPr>
          <w:rFonts w:ascii="Times New Roman" w:hAnsi="Times New Roman" w:cs="Times New Roman"/>
          <w:sz w:val="28"/>
          <w:szCs w:val="28"/>
          <w:lang w:val="en-US"/>
        </w:rPr>
        <w:t>23</w:t>
      </w:r>
      <w:r w:rsidR="008D36B2">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 xml:space="preserve">November, 1993 has noticed that the right of effective protection of each accused person with participation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is one of the basic features of justice (§ 34).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of the accused person can act also, as the guarantor of legality of criminal trial (definition of the European Commission of Human Rights on </w:t>
      </w:r>
      <w:r w:rsidR="004F75E1">
        <w:rPr>
          <w:rFonts w:ascii="Times New Roman" w:hAnsi="Times New Roman" w:cs="Times New Roman"/>
          <w:sz w:val="28"/>
          <w:szCs w:val="28"/>
          <w:lang w:val="en-US"/>
        </w:rPr>
        <w:t>case</w:t>
      </w:r>
      <w:r w:rsidRPr="00A84D88">
        <w:rPr>
          <w:rFonts w:ascii="Times New Roman" w:hAnsi="Times New Roman" w:cs="Times New Roman"/>
          <w:sz w:val="28"/>
          <w:szCs w:val="28"/>
          <w:lang w:val="en-US"/>
        </w:rPr>
        <w:t xml:space="preserve"> Enslin, Baader and Raspe </w:t>
      </w:r>
      <w:r w:rsidR="008D36B2">
        <w:rPr>
          <w:rFonts w:ascii="Times New Roman" w:hAnsi="Times New Roman" w:cs="Times New Roman"/>
          <w:sz w:val="28"/>
          <w:szCs w:val="28"/>
          <w:lang w:val="en-US"/>
        </w:rPr>
        <w:t>v.</w:t>
      </w:r>
      <w:r w:rsidRPr="00A84D88">
        <w:rPr>
          <w:rFonts w:ascii="Times New Roman" w:hAnsi="Times New Roman" w:cs="Times New Roman"/>
          <w:sz w:val="28"/>
          <w:szCs w:val="28"/>
          <w:lang w:val="en-US"/>
        </w:rPr>
        <w:t xml:space="preserve"> Germany </w:t>
      </w:r>
      <w:r w:rsidR="00123802">
        <w:rPr>
          <w:rFonts w:ascii="Times New Roman" w:hAnsi="Times New Roman" w:cs="Times New Roman"/>
          <w:sz w:val="28"/>
          <w:szCs w:val="28"/>
          <w:lang w:val="en-US"/>
        </w:rPr>
        <w:t>o</w:t>
      </w:r>
      <w:r w:rsidR="008D36B2">
        <w:rPr>
          <w:rFonts w:ascii="Times New Roman" w:hAnsi="Times New Roman" w:cs="Times New Roman"/>
          <w:sz w:val="28"/>
          <w:szCs w:val="28"/>
          <w:lang w:val="en-US"/>
        </w:rPr>
        <w:t>f</w:t>
      </w:r>
      <w:r w:rsidRPr="00A84D88">
        <w:rPr>
          <w:rFonts w:ascii="Times New Roman" w:hAnsi="Times New Roman" w:cs="Times New Roman"/>
          <w:sz w:val="28"/>
          <w:szCs w:val="28"/>
          <w:lang w:val="en-US"/>
        </w:rPr>
        <w:t xml:space="preserve"> </w:t>
      </w:r>
      <w:r w:rsidR="008D36B2" w:rsidRPr="00A84D88">
        <w:rPr>
          <w:rFonts w:ascii="Times New Roman" w:hAnsi="Times New Roman" w:cs="Times New Roman"/>
          <w:sz w:val="28"/>
          <w:szCs w:val="28"/>
          <w:lang w:val="en-US"/>
        </w:rPr>
        <w:t>8</w:t>
      </w:r>
      <w:r w:rsidR="008D36B2">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 xml:space="preserve">July, 1978, 14 DR 64, p. 114). </w:t>
      </w:r>
    </w:p>
    <w:p w:rsidR="00E10599" w:rsidRPr="005C56DA" w:rsidRDefault="00E10599" w:rsidP="008E3DC3">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The European Court in the Decision on </w:t>
      </w:r>
      <w:r w:rsidR="003F0CCD">
        <w:rPr>
          <w:rFonts w:ascii="Times New Roman" w:hAnsi="Times New Roman" w:cs="Times New Roman"/>
          <w:sz w:val="28"/>
          <w:szCs w:val="28"/>
          <w:lang w:val="en-US"/>
        </w:rPr>
        <w:t>case</w:t>
      </w:r>
      <w:r w:rsidRPr="00A84D88">
        <w:rPr>
          <w:rFonts w:ascii="Times New Roman" w:hAnsi="Times New Roman" w:cs="Times New Roman"/>
          <w:sz w:val="28"/>
          <w:szCs w:val="28"/>
          <w:lang w:val="en-US"/>
        </w:rPr>
        <w:t xml:space="preserve"> of Pakelli against Germany </w:t>
      </w:r>
      <w:r w:rsidR="003F0CCD">
        <w:rPr>
          <w:rFonts w:ascii="Times New Roman" w:hAnsi="Times New Roman" w:cs="Times New Roman"/>
          <w:sz w:val="28"/>
          <w:szCs w:val="28"/>
          <w:lang w:val="en-US"/>
        </w:rPr>
        <w:t>o</w:t>
      </w:r>
      <w:r w:rsidR="008D36B2">
        <w:rPr>
          <w:rFonts w:ascii="Times New Roman" w:hAnsi="Times New Roman" w:cs="Times New Roman"/>
          <w:sz w:val="28"/>
          <w:szCs w:val="28"/>
          <w:lang w:val="en-US"/>
        </w:rPr>
        <w:t>f</w:t>
      </w:r>
      <w:r w:rsidRPr="00A84D88">
        <w:rPr>
          <w:rFonts w:ascii="Times New Roman" w:hAnsi="Times New Roman" w:cs="Times New Roman"/>
          <w:sz w:val="28"/>
          <w:szCs w:val="28"/>
          <w:lang w:val="en-US"/>
        </w:rPr>
        <w:t xml:space="preserve"> </w:t>
      </w:r>
      <w:r w:rsidR="008D36B2" w:rsidRPr="003F0CCD">
        <w:rPr>
          <w:rFonts w:ascii="Times New Roman" w:hAnsi="Times New Roman" w:cs="Times New Roman"/>
          <w:sz w:val="28"/>
          <w:szCs w:val="28"/>
          <w:lang w:val="en-US"/>
        </w:rPr>
        <w:t>25</w:t>
      </w:r>
      <w:r w:rsidR="008D36B2">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April</w:t>
      </w:r>
      <w:r w:rsidRPr="003F0CCD">
        <w:rPr>
          <w:rFonts w:ascii="Times New Roman" w:hAnsi="Times New Roman" w:cs="Times New Roman"/>
          <w:sz w:val="28"/>
          <w:szCs w:val="28"/>
          <w:lang w:val="en-US"/>
        </w:rPr>
        <w:t xml:space="preserve">, 1983 has noticed that </w:t>
      </w:r>
      <w:r w:rsidR="003F0CCD" w:rsidRPr="003F0CCD">
        <w:rPr>
          <w:rFonts w:ascii="Times New Roman" w:hAnsi="Times New Roman" w:cs="Times New Roman"/>
          <w:sz w:val="28"/>
          <w:szCs w:val="28"/>
          <w:lang w:val="en-US"/>
        </w:rPr>
        <w:t xml:space="preserve">Article 6 para. 3 (c) guarantees three rights to a person charged with a criminal offence: to defend himself in person, to defend himself through legal assistance of his own choosing and, on certain conditions, to be given legal assistance </w:t>
      </w:r>
      <w:r w:rsidR="003F0CCD" w:rsidRPr="005C56DA">
        <w:rPr>
          <w:rFonts w:ascii="Times New Roman" w:hAnsi="Times New Roman" w:cs="Times New Roman"/>
          <w:sz w:val="28"/>
          <w:szCs w:val="28"/>
          <w:lang w:val="en-US"/>
        </w:rPr>
        <w:t>free.</w:t>
      </w:r>
      <w:r w:rsidRPr="005C56DA">
        <w:rPr>
          <w:rFonts w:ascii="Times New Roman" w:hAnsi="Times New Roman" w:cs="Times New Roman"/>
          <w:sz w:val="28"/>
          <w:szCs w:val="28"/>
          <w:lang w:val="en-US"/>
        </w:rPr>
        <w:t xml:space="preserve"> … </w:t>
      </w:r>
      <w:r w:rsidR="005C56DA" w:rsidRPr="005C56DA">
        <w:rPr>
          <w:rFonts w:ascii="Times New Roman" w:hAnsi="Times New Roman" w:cs="Times New Roman"/>
          <w:sz w:val="28"/>
          <w:szCs w:val="28"/>
          <w:lang w:val="en-US"/>
        </w:rPr>
        <w:t xml:space="preserve">Accordingly, a "person charged with a criminal offence" who does not wish to defend himself in person must be able to have recourse to legal assistance of his own choosing; if he does not have sufficient means to pay for such assistance, he is </w:t>
      </w:r>
      <w:r w:rsidR="005C56DA" w:rsidRPr="005C56DA">
        <w:rPr>
          <w:rFonts w:ascii="Times New Roman" w:hAnsi="Times New Roman" w:cs="Times New Roman"/>
          <w:sz w:val="28"/>
          <w:szCs w:val="28"/>
          <w:lang w:val="en-US"/>
        </w:rPr>
        <w:lastRenderedPageBreak/>
        <w:t>entitled under the Convention to be given it free when the interests of justice so require</w:t>
      </w:r>
      <w:r w:rsidRPr="005C56DA">
        <w:rPr>
          <w:rFonts w:ascii="Times New Roman" w:hAnsi="Times New Roman" w:cs="Times New Roman"/>
          <w:sz w:val="28"/>
          <w:szCs w:val="28"/>
          <w:lang w:val="en-US"/>
        </w:rPr>
        <w:t xml:space="preserve"> (§ 31).</w:t>
      </w:r>
    </w:p>
    <w:p w:rsidR="00E10599" w:rsidRPr="00A84D88" w:rsidRDefault="00E10599" w:rsidP="004E3CC1">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The right to protect personally though directly is not provided in the </w:t>
      </w:r>
      <w:r w:rsidR="001C3634" w:rsidRPr="00A84D88">
        <w:rPr>
          <w:rFonts w:ascii="Times New Roman" w:hAnsi="Times New Roman" w:cs="Times New Roman"/>
          <w:sz w:val="28"/>
          <w:szCs w:val="28"/>
          <w:lang w:val="en-US"/>
        </w:rPr>
        <w:t>articles 61</w:t>
      </w:r>
      <w:r w:rsidR="001C3634">
        <w:rPr>
          <w:rFonts w:ascii="Times New Roman" w:hAnsi="Times New Roman" w:cs="Times New Roman"/>
          <w:sz w:val="28"/>
          <w:szCs w:val="28"/>
          <w:lang w:val="en-US"/>
        </w:rPr>
        <w:t xml:space="preserve">of the </w:t>
      </w:r>
      <w:r w:rsidRPr="00A84D88">
        <w:rPr>
          <w:rFonts w:ascii="Times New Roman" w:hAnsi="Times New Roman" w:cs="Times New Roman"/>
          <w:sz w:val="28"/>
          <w:szCs w:val="28"/>
          <w:lang w:val="en-US"/>
        </w:rPr>
        <w:t xml:space="preserve">Constitution, the granted right </w:t>
      </w:r>
      <w:r w:rsidR="0064640E">
        <w:rPr>
          <w:rFonts w:ascii="Times New Roman" w:hAnsi="Times New Roman" w:cs="Times New Roman"/>
          <w:sz w:val="28"/>
          <w:szCs w:val="28"/>
          <w:lang w:val="en-US"/>
        </w:rPr>
        <w:t>proceed from</w:t>
      </w:r>
      <w:r w:rsidRPr="00A84D88">
        <w:rPr>
          <w:rFonts w:ascii="Times New Roman" w:hAnsi="Times New Roman" w:cs="Times New Roman"/>
          <w:sz w:val="28"/>
          <w:szCs w:val="28"/>
          <w:lang w:val="en-US"/>
        </w:rPr>
        <w:t xml:space="preserve"> an essence of specified article. So, the carrier (subject) of the right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in criminal trial is the suspected or accused person. For this reason if does not contradict interests of justice, such questions as use or non-use of the granted right by the suspected or accused person, </w:t>
      </w:r>
      <w:r w:rsidR="007B3915" w:rsidRPr="00A84D88">
        <w:rPr>
          <w:rFonts w:ascii="Times New Roman" w:hAnsi="Times New Roman" w:cs="Times New Roman"/>
          <w:sz w:val="28"/>
          <w:szCs w:val="28"/>
          <w:lang w:val="en-US"/>
        </w:rPr>
        <w:t>realization</w:t>
      </w:r>
      <w:r w:rsidRPr="00A84D88">
        <w:rPr>
          <w:rFonts w:ascii="Times New Roman" w:hAnsi="Times New Roman" w:cs="Times New Roman"/>
          <w:sz w:val="28"/>
          <w:szCs w:val="28"/>
          <w:lang w:val="en-US"/>
        </w:rPr>
        <w:t xml:space="preserve"> of the protection personally, or by means of the chosen or appointed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are </w:t>
      </w:r>
      <w:r w:rsidR="007B3915" w:rsidRPr="00A84D88">
        <w:rPr>
          <w:rFonts w:ascii="Times New Roman" w:hAnsi="Times New Roman" w:cs="Times New Roman"/>
          <w:sz w:val="28"/>
          <w:szCs w:val="28"/>
          <w:lang w:val="en-US"/>
        </w:rPr>
        <w:t>characterized</w:t>
      </w:r>
      <w:r w:rsidRPr="00A84D88">
        <w:rPr>
          <w:rFonts w:ascii="Times New Roman" w:hAnsi="Times New Roman" w:cs="Times New Roman"/>
          <w:sz w:val="28"/>
          <w:szCs w:val="28"/>
          <w:lang w:val="en-US"/>
        </w:rPr>
        <w:t xml:space="preserve"> with expression of its will. </w:t>
      </w:r>
      <w:r w:rsidR="00900C30">
        <w:rPr>
          <w:rFonts w:ascii="Times New Roman" w:hAnsi="Times New Roman" w:cs="Times New Roman"/>
          <w:sz w:val="28"/>
          <w:szCs w:val="28"/>
          <w:lang w:val="en-US"/>
        </w:rPr>
        <w:t>By</w:t>
      </w:r>
      <w:r w:rsidRPr="00A84D88">
        <w:rPr>
          <w:rFonts w:ascii="Times New Roman" w:hAnsi="Times New Roman" w:cs="Times New Roman"/>
          <w:sz w:val="28"/>
          <w:szCs w:val="28"/>
          <w:lang w:val="en-US"/>
        </w:rPr>
        <w:t xml:space="preserve"> it</w:t>
      </w:r>
      <w:r w:rsidR="00900C30">
        <w:rPr>
          <w:rFonts w:ascii="Times New Roman" w:hAnsi="Times New Roman" w:cs="Times New Roman"/>
          <w:sz w:val="28"/>
          <w:szCs w:val="28"/>
          <w:lang w:val="en-US"/>
        </w:rPr>
        <w:t xml:space="preserve"> the dignity of</w:t>
      </w:r>
      <w:r w:rsidRPr="00A84D88">
        <w:rPr>
          <w:rFonts w:ascii="Times New Roman" w:hAnsi="Times New Roman" w:cs="Times New Roman"/>
          <w:sz w:val="28"/>
          <w:szCs w:val="28"/>
          <w:lang w:val="en-US"/>
        </w:rPr>
        <w:t xml:space="preserve"> person and its right independently and freely affirms to make the decision</w:t>
      </w:r>
      <w:r w:rsidR="00900C30">
        <w:rPr>
          <w:rFonts w:ascii="Times New Roman" w:hAnsi="Times New Roman" w:cs="Times New Roman"/>
          <w:sz w:val="28"/>
          <w:szCs w:val="28"/>
          <w:lang w:val="en-US"/>
        </w:rPr>
        <w:t xml:space="preserve"> is affirmed</w:t>
      </w:r>
      <w:r w:rsidRPr="00A84D88">
        <w:rPr>
          <w:rFonts w:ascii="Times New Roman" w:hAnsi="Times New Roman" w:cs="Times New Roman"/>
          <w:sz w:val="28"/>
          <w:szCs w:val="28"/>
          <w:lang w:val="en-US"/>
        </w:rPr>
        <w:t>.</w:t>
      </w:r>
    </w:p>
    <w:p w:rsidR="00E10599" w:rsidRPr="00A84D88" w:rsidRDefault="00E10599" w:rsidP="007B3915">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In connection with specified it is necessary to notice that the right to protection along with guarantees of legitimate interests of the person, also is a guarantee of interests of justice, social value. </w:t>
      </w:r>
      <w:r w:rsidR="00845B22">
        <w:rPr>
          <w:rFonts w:ascii="Times New Roman" w:hAnsi="Times New Roman" w:cs="Times New Roman"/>
          <w:sz w:val="28"/>
          <w:szCs w:val="28"/>
          <w:lang w:val="en-US"/>
        </w:rPr>
        <w:t>Since</w:t>
      </w:r>
      <w:r w:rsidRPr="00A84D88">
        <w:rPr>
          <w:rFonts w:ascii="Times New Roman" w:hAnsi="Times New Roman" w:cs="Times New Roman"/>
          <w:sz w:val="28"/>
          <w:szCs w:val="28"/>
          <w:lang w:val="en-US"/>
        </w:rPr>
        <w:t xml:space="preserve"> </w:t>
      </w:r>
      <w:r w:rsidR="00845B22" w:rsidRPr="00845B22">
        <w:rPr>
          <w:rFonts w:ascii="Times New Roman" w:hAnsi="Times New Roman" w:cs="Times New Roman"/>
          <w:sz w:val="28"/>
          <w:szCs w:val="28"/>
          <w:lang w:val="en-US"/>
        </w:rPr>
        <w:t>legal relationship</w:t>
      </w:r>
      <w:r w:rsidRPr="00A84D88">
        <w:rPr>
          <w:rFonts w:ascii="Times New Roman" w:hAnsi="Times New Roman" w:cs="Times New Roman"/>
          <w:sz w:val="28"/>
          <w:szCs w:val="28"/>
          <w:lang w:val="en-US"/>
        </w:rPr>
        <w:t xml:space="preserve"> arisen in connection with maintenance to everyone the rights to</w:t>
      </w:r>
      <w:r w:rsidR="00845B22">
        <w:rPr>
          <w:rFonts w:ascii="Times New Roman" w:hAnsi="Times New Roman" w:cs="Times New Roman"/>
          <w:sz w:val="28"/>
          <w:szCs w:val="28"/>
          <w:lang w:val="en-US"/>
        </w:rPr>
        <w:t xml:space="preserve"> obtain the</w:t>
      </w:r>
      <w:r w:rsidRPr="00A84D88">
        <w:rPr>
          <w:rFonts w:ascii="Times New Roman" w:hAnsi="Times New Roman" w:cs="Times New Roman"/>
          <w:sz w:val="28"/>
          <w:szCs w:val="28"/>
          <w:lang w:val="en-US"/>
        </w:rPr>
        <w:t xml:space="preserve"> legal a</w:t>
      </w:r>
      <w:r w:rsidR="00845B22">
        <w:rPr>
          <w:rFonts w:ascii="Times New Roman" w:hAnsi="Times New Roman" w:cs="Times New Roman"/>
          <w:sz w:val="28"/>
          <w:szCs w:val="28"/>
          <w:lang w:val="en-US"/>
        </w:rPr>
        <w:t>ssistance</w:t>
      </w:r>
      <w:r w:rsidRPr="00A84D88">
        <w:rPr>
          <w:rFonts w:ascii="Times New Roman" w:hAnsi="Times New Roman" w:cs="Times New Roman"/>
          <w:sz w:val="28"/>
          <w:szCs w:val="28"/>
          <w:lang w:val="en-US"/>
        </w:rPr>
        <w:t>, reflect in themselves public interests, they lean against execution of the constitutional obligations assigned in this area on the state. And it, if necessary</w:t>
      </w:r>
      <w:r w:rsidR="00C604C4">
        <w:rPr>
          <w:rFonts w:ascii="Times New Roman" w:hAnsi="Times New Roman" w:cs="Times New Roman"/>
          <w:sz w:val="28"/>
          <w:szCs w:val="28"/>
          <w:lang w:val="en-US"/>
        </w:rPr>
        <w:t>,</w:t>
      </w:r>
      <w:r w:rsidRPr="00A84D88">
        <w:rPr>
          <w:rFonts w:ascii="Times New Roman" w:hAnsi="Times New Roman" w:cs="Times New Roman"/>
          <w:sz w:val="28"/>
          <w:szCs w:val="28"/>
          <w:lang w:val="en-US"/>
        </w:rPr>
        <w:t xml:space="preserve"> demands acceptance by the state of positive measures for protection of the rights of the person.</w:t>
      </w:r>
    </w:p>
    <w:p w:rsidR="00E10599" w:rsidRPr="00A84D88" w:rsidRDefault="00E10599" w:rsidP="00C604C4">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In this sense, necessity of maintenance of the right of the accused person on </w:t>
      </w:r>
      <w:r w:rsidR="00D05840">
        <w:rPr>
          <w:rFonts w:ascii="Times New Roman" w:hAnsi="Times New Roman" w:cs="Times New Roman"/>
          <w:sz w:val="28"/>
          <w:szCs w:val="28"/>
          <w:lang w:val="en-US"/>
        </w:rPr>
        <w:t>obtain</w:t>
      </w:r>
      <w:r w:rsidRPr="00A84D88">
        <w:rPr>
          <w:rFonts w:ascii="Times New Roman" w:hAnsi="Times New Roman" w:cs="Times New Roman"/>
          <w:sz w:val="28"/>
          <w:szCs w:val="28"/>
          <w:lang w:val="en-US"/>
        </w:rPr>
        <w:t xml:space="preserve"> of the qualified legal </w:t>
      </w:r>
      <w:r w:rsidR="00277577">
        <w:rPr>
          <w:rFonts w:ascii="Times New Roman" w:hAnsi="Times New Roman" w:cs="Times New Roman"/>
          <w:sz w:val="28"/>
          <w:szCs w:val="28"/>
          <w:lang w:val="en-US"/>
        </w:rPr>
        <w:t>assistance</w:t>
      </w:r>
      <w:r w:rsidRPr="00A84D88">
        <w:rPr>
          <w:rFonts w:ascii="Times New Roman" w:hAnsi="Times New Roman" w:cs="Times New Roman"/>
          <w:sz w:val="28"/>
          <w:szCs w:val="28"/>
          <w:lang w:val="en-US"/>
        </w:rPr>
        <w:t xml:space="preserve"> serves</w:t>
      </w:r>
      <w:r w:rsidR="00277577">
        <w:rPr>
          <w:rFonts w:ascii="Times New Roman" w:hAnsi="Times New Roman" w:cs="Times New Roman"/>
          <w:sz w:val="28"/>
          <w:szCs w:val="28"/>
          <w:lang w:val="en-US"/>
        </w:rPr>
        <w:t xml:space="preserve"> for</w:t>
      </w:r>
      <w:r w:rsidRPr="00A84D88">
        <w:rPr>
          <w:rFonts w:ascii="Times New Roman" w:hAnsi="Times New Roman" w:cs="Times New Roman"/>
          <w:sz w:val="28"/>
          <w:szCs w:val="28"/>
          <w:lang w:val="en-US"/>
        </w:rPr>
        <w:t xml:space="preserve"> full, objective and </w:t>
      </w:r>
      <w:r w:rsidR="00277577" w:rsidRPr="00277577">
        <w:rPr>
          <w:rFonts w:ascii="Times New Roman" w:hAnsi="Times New Roman" w:cs="Times New Roman"/>
          <w:sz w:val="28"/>
          <w:szCs w:val="28"/>
          <w:lang w:val="en-US"/>
        </w:rPr>
        <w:t>comprehensive</w:t>
      </w:r>
      <w:r w:rsidRPr="00A84D88">
        <w:rPr>
          <w:rFonts w:ascii="Times New Roman" w:hAnsi="Times New Roman" w:cs="Times New Roman"/>
          <w:sz w:val="28"/>
          <w:szCs w:val="28"/>
          <w:lang w:val="en-US"/>
        </w:rPr>
        <w:t xml:space="preserve"> trial of </w:t>
      </w:r>
      <w:r w:rsidR="00277577" w:rsidRPr="00277577">
        <w:rPr>
          <w:rFonts w:ascii="Times New Roman" w:hAnsi="Times New Roman" w:cs="Times New Roman"/>
          <w:sz w:val="28"/>
          <w:szCs w:val="28"/>
          <w:lang w:val="en-US"/>
        </w:rPr>
        <w:t>facts of the case</w:t>
      </w:r>
      <w:r w:rsidRPr="00A84D88">
        <w:rPr>
          <w:rFonts w:ascii="Times New Roman" w:hAnsi="Times New Roman" w:cs="Times New Roman"/>
          <w:sz w:val="28"/>
          <w:szCs w:val="28"/>
          <w:lang w:val="en-US"/>
        </w:rPr>
        <w:t xml:space="preserve"> and as a result is directed on effective </w:t>
      </w:r>
      <w:r w:rsidR="00277577" w:rsidRPr="00A84D88">
        <w:rPr>
          <w:rFonts w:ascii="Times New Roman" w:hAnsi="Times New Roman" w:cs="Times New Roman"/>
          <w:sz w:val="28"/>
          <w:szCs w:val="28"/>
          <w:lang w:val="en-US"/>
        </w:rPr>
        <w:t>realization</w:t>
      </w:r>
      <w:r w:rsidRPr="00A84D88">
        <w:rPr>
          <w:rFonts w:ascii="Times New Roman" w:hAnsi="Times New Roman" w:cs="Times New Roman"/>
          <w:sz w:val="28"/>
          <w:szCs w:val="28"/>
          <w:lang w:val="en-US"/>
        </w:rPr>
        <w:t xml:space="preserve"> of justice. So, the right </w:t>
      </w:r>
      <w:r w:rsidR="00011C2B">
        <w:rPr>
          <w:rFonts w:ascii="Times New Roman" w:hAnsi="Times New Roman" w:cs="Times New Roman"/>
          <w:sz w:val="28"/>
          <w:szCs w:val="28"/>
          <w:lang w:val="en-US"/>
        </w:rPr>
        <w:t>to obtain</w:t>
      </w:r>
      <w:r w:rsidRPr="00A84D88">
        <w:rPr>
          <w:rFonts w:ascii="Times New Roman" w:hAnsi="Times New Roman" w:cs="Times New Roman"/>
          <w:sz w:val="28"/>
          <w:szCs w:val="28"/>
          <w:lang w:val="en-US"/>
        </w:rPr>
        <w:t xml:space="preserve"> the qualified legal </w:t>
      </w:r>
      <w:r w:rsidR="00277577">
        <w:rPr>
          <w:rFonts w:ascii="Times New Roman" w:hAnsi="Times New Roman" w:cs="Times New Roman"/>
          <w:sz w:val="28"/>
          <w:szCs w:val="28"/>
          <w:lang w:val="en-US"/>
        </w:rPr>
        <w:t>assistance</w:t>
      </w:r>
      <w:r w:rsidRPr="00A84D88">
        <w:rPr>
          <w:rFonts w:ascii="Times New Roman" w:hAnsi="Times New Roman" w:cs="Times New Roman"/>
          <w:sz w:val="28"/>
          <w:szCs w:val="28"/>
          <w:lang w:val="en-US"/>
        </w:rPr>
        <w:t xml:space="preserve"> along with maintenance of protection of the rights and freedom, and also legitimate interests of the person, is regarded, as the </w:t>
      </w:r>
      <w:r w:rsidR="007F75FB" w:rsidRPr="007F75FB">
        <w:rPr>
          <w:rFonts w:ascii="Times New Roman" w:hAnsi="Times New Roman" w:cs="Times New Roman"/>
          <w:sz w:val="28"/>
          <w:szCs w:val="28"/>
          <w:lang w:val="en-US"/>
        </w:rPr>
        <w:t>initial condition</w:t>
      </w:r>
      <w:r w:rsidRPr="00A84D88">
        <w:rPr>
          <w:rFonts w:ascii="Times New Roman" w:hAnsi="Times New Roman" w:cs="Times New Roman"/>
          <w:sz w:val="28"/>
          <w:szCs w:val="28"/>
          <w:lang w:val="en-US"/>
        </w:rPr>
        <w:t xml:space="preserve"> of </w:t>
      </w:r>
      <w:r w:rsidR="007F75FB" w:rsidRPr="00A84D88">
        <w:rPr>
          <w:rFonts w:ascii="Times New Roman" w:hAnsi="Times New Roman" w:cs="Times New Roman"/>
          <w:sz w:val="28"/>
          <w:szCs w:val="28"/>
          <w:lang w:val="en-US"/>
        </w:rPr>
        <w:t>realization</w:t>
      </w:r>
      <w:r w:rsidRPr="00A84D88">
        <w:rPr>
          <w:rFonts w:ascii="Times New Roman" w:hAnsi="Times New Roman" w:cs="Times New Roman"/>
          <w:sz w:val="28"/>
          <w:szCs w:val="28"/>
          <w:lang w:val="en-US"/>
        </w:rPr>
        <w:t xml:space="preserve"> of justice on the basis of principles of equality and competitiveness of the parties (part</w:t>
      </w:r>
      <w:r w:rsidR="007F75FB">
        <w:rPr>
          <w:rFonts w:ascii="Times New Roman" w:hAnsi="Times New Roman" w:cs="Times New Roman"/>
          <w:sz w:val="28"/>
          <w:szCs w:val="28"/>
          <w:lang w:val="en-US"/>
        </w:rPr>
        <w:t>s</w:t>
      </w:r>
      <w:r w:rsidRPr="00A84D88">
        <w:rPr>
          <w:rFonts w:ascii="Times New Roman" w:hAnsi="Times New Roman" w:cs="Times New Roman"/>
          <w:sz w:val="28"/>
          <w:szCs w:val="28"/>
          <w:lang w:val="en-US"/>
        </w:rPr>
        <w:t xml:space="preserve"> IV and VII</w:t>
      </w:r>
      <w:r w:rsidR="007F75FB">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article 127 of the Constitution).</w:t>
      </w:r>
    </w:p>
    <w:p w:rsidR="00E10599" w:rsidRPr="00A84D88" w:rsidRDefault="007F75FB" w:rsidP="007F75FB">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At the same</w:t>
      </w:r>
      <w:r w:rsidR="00E10599" w:rsidRPr="00A84D88">
        <w:rPr>
          <w:rFonts w:ascii="Times New Roman" w:hAnsi="Times New Roman" w:cs="Times New Roman"/>
          <w:sz w:val="28"/>
          <w:szCs w:val="28"/>
          <w:lang w:val="en-US"/>
        </w:rPr>
        <w:t xml:space="preserve"> time it is necessary to consider that according to a legal position of the European Court in interests of justice, </w:t>
      </w:r>
      <w:r w:rsidR="00D05840">
        <w:rPr>
          <w:rFonts w:ascii="Times New Roman" w:hAnsi="Times New Roman" w:cs="Times New Roman"/>
          <w:sz w:val="28"/>
          <w:szCs w:val="28"/>
          <w:lang w:val="en-US"/>
        </w:rPr>
        <w:t xml:space="preserve">provide for </w:t>
      </w:r>
      <w:r w:rsidR="00D12561">
        <w:rPr>
          <w:rFonts w:ascii="Times New Roman" w:hAnsi="Times New Roman" w:cs="Times New Roman"/>
          <w:sz w:val="28"/>
          <w:szCs w:val="28"/>
          <w:lang w:val="en-US"/>
        </w:rPr>
        <w:t>defense lawyer</w:t>
      </w:r>
      <w:r w:rsidR="00E10599" w:rsidRPr="00A84D88">
        <w:rPr>
          <w:rFonts w:ascii="Times New Roman" w:hAnsi="Times New Roman" w:cs="Times New Roman"/>
          <w:sz w:val="28"/>
          <w:szCs w:val="28"/>
          <w:lang w:val="en-US"/>
        </w:rPr>
        <w:t xml:space="preserve"> of accused </w:t>
      </w:r>
      <w:r w:rsidR="00E10599" w:rsidRPr="0048470A">
        <w:rPr>
          <w:rFonts w:ascii="Times New Roman" w:hAnsi="Times New Roman" w:cs="Times New Roman"/>
          <w:sz w:val="28"/>
          <w:szCs w:val="28"/>
          <w:lang w:val="en-US"/>
        </w:rPr>
        <w:t xml:space="preserve">person </w:t>
      </w:r>
      <w:r w:rsidR="0048470A" w:rsidRPr="0048470A">
        <w:rPr>
          <w:rFonts w:ascii="Times New Roman" w:hAnsi="Times New Roman" w:cs="Times New Roman"/>
          <w:sz w:val="28"/>
          <w:szCs w:val="28"/>
          <w:lang w:val="en-US"/>
        </w:rPr>
        <w:t>even against his own wishes</w:t>
      </w:r>
      <w:r w:rsidR="00E10599" w:rsidRPr="0048470A">
        <w:rPr>
          <w:rFonts w:ascii="Times New Roman" w:hAnsi="Times New Roman" w:cs="Times New Roman"/>
          <w:sz w:val="28"/>
          <w:szCs w:val="28"/>
          <w:lang w:val="en-US"/>
        </w:rPr>
        <w:t>, does not contradict</w:t>
      </w:r>
      <w:r w:rsidR="0064338E" w:rsidRPr="0048470A">
        <w:rPr>
          <w:rFonts w:ascii="Times New Roman" w:hAnsi="Times New Roman" w:cs="Times New Roman"/>
          <w:sz w:val="28"/>
          <w:szCs w:val="28"/>
          <w:lang w:val="en-US"/>
        </w:rPr>
        <w:t xml:space="preserve"> to</w:t>
      </w:r>
      <w:r w:rsidR="00E10599" w:rsidRPr="0048470A">
        <w:rPr>
          <w:rFonts w:ascii="Times New Roman" w:hAnsi="Times New Roman" w:cs="Times New Roman"/>
          <w:sz w:val="28"/>
          <w:szCs w:val="28"/>
          <w:lang w:val="en-US"/>
        </w:rPr>
        <w:t xml:space="preserve"> the Convention (D</w:t>
      </w:r>
      <w:r w:rsidR="00E10599" w:rsidRPr="00A84D88">
        <w:rPr>
          <w:rFonts w:ascii="Times New Roman" w:hAnsi="Times New Roman" w:cs="Times New Roman"/>
          <w:sz w:val="28"/>
          <w:szCs w:val="28"/>
          <w:lang w:val="en-US"/>
        </w:rPr>
        <w:t xml:space="preserve">ecision of the European Court on </w:t>
      </w:r>
      <w:r w:rsidR="00277577">
        <w:rPr>
          <w:rFonts w:ascii="Times New Roman" w:hAnsi="Times New Roman" w:cs="Times New Roman"/>
          <w:sz w:val="28"/>
          <w:szCs w:val="28"/>
          <w:lang w:val="en-US"/>
        </w:rPr>
        <w:t>case</w:t>
      </w:r>
      <w:r w:rsidR="00E10599" w:rsidRPr="00A84D88">
        <w:rPr>
          <w:rFonts w:ascii="Times New Roman" w:hAnsi="Times New Roman" w:cs="Times New Roman"/>
          <w:sz w:val="28"/>
          <w:szCs w:val="28"/>
          <w:lang w:val="en-US"/>
        </w:rPr>
        <w:t xml:space="preserve"> of </w:t>
      </w:r>
      <w:r w:rsidR="00E54F87" w:rsidRPr="00E54F87">
        <w:rPr>
          <w:rStyle w:val="normal--char"/>
          <w:rFonts w:ascii="Times New Roman" w:hAnsi="Times New Roman" w:cs="Times New Roman"/>
          <w:bCs/>
          <w:sz w:val="28"/>
          <w:szCs w:val="28"/>
          <w:lang w:val="en-US"/>
        </w:rPr>
        <w:t>Croissant</w:t>
      </w:r>
      <w:r w:rsidR="00E10599" w:rsidRPr="00A84D88">
        <w:rPr>
          <w:rFonts w:ascii="Times New Roman" w:hAnsi="Times New Roman" w:cs="Times New Roman"/>
          <w:sz w:val="28"/>
          <w:szCs w:val="28"/>
          <w:lang w:val="en-US"/>
        </w:rPr>
        <w:t xml:space="preserve"> </w:t>
      </w:r>
      <w:r w:rsidR="00E54F87">
        <w:rPr>
          <w:rFonts w:ascii="Times New Roman" w:hAnsi="Times New Roman" w:cs="Times New Roman"/>
          <w:sz w:val="28"/>
          <w:szCs w:val="28"/>
          <w:lang w:val="en-US"/>
        </w:rPr>
        <w:t>v.</w:t>
      </w:r>
      <w:r w:rsidR="00E10599" w:rsidRPr="00A84D88">
        <w:rPr>
          <w:rFonts w:ascii="Times New Roman" w:hAnsi="Times New Roman" w:cs="Times New Roman"/>
          <w:sz w:val="28"/>
          <w:szCs w:val="28"/>
          <w:lang w:val="en-US"/>
        </w:rPr>
        <w:t xml:space="preserve"> Germany </w:t>
      </w:r>
      <w:r w:rsidR="00E54F87">
        <w:rPr>
          <w:rFonts w:ascii="Times New Roman" w:hAnsi="Times New Roman" w:cs="Times New Roman"/>
          <w:sz w:val="28"/>
          <w:szCs w:val="28"/>
          <w:lang w:val="en-US"/>
        </w:rPr>
        <w:t>o</w:t>
      </w:r>
      <w:r w:rsidR="008D36B2">
        <w:rPr>
          <w:rFonts w:ascii="Times New Roman" w:hAnsi="Times New Roman" w:cs="Times New Roman"/>
          <w:sz w:val="28"/>
          <w:szCs w:val="28"/>
          <w:lang w:val="en-US"/>
        </w:rPr>
        <w:t>f</w:t>
      </w:r>
      <w:r w:rsidR="00E10599" w:rsidRPr="00A84D88">
        <w:rPr>
          <w:rFonts w:ascii="Times New Roman" w:hAnsi="Times New Roman" w:cs="Times New Roman"/>
          <w:sz w:val="28"/>
          <w:szCs w:val="28"/>
          <w:lang w:val="en-US"/>
        </w:rPr>
        <w:t xml:space="preserve"> </w:t>
      </w:r>
      <w:r w:rsidR="008D36B2" w:rsidRPr="00A84D88">
        <w:rPr>
          <w:rFonts w:ascii="Times New Roman" w:hAnsi="Times New Roman" w:cs="Times New Roman"/>
          <w:sz w:val="28"/>
          <w:szCs w:val="28"/>
          <w:lang w:val="en-US"/>
        </w:rPr>
        <w:t>25</w:t>
      </w:r>
      <w:r w:rsidR="008D36B2">
        <w:rPr>
          <w:rFonts w:ascii="Times New Roman" w:hAnsi="Times New Roman" w:cs="Times New Roman"/>
          <w:sz w:val="28"/>
          <w:szCs w:val="28"/>
          <w:lang w:val="en-US"/>
        </w:rPr>
        <w:t xml:space="preserve"> </w:t>
      </w:r>
      <w:r w:rsidR="00E10599" w:rsidRPr="00A84D88">
        <w:rPr>
          <w:rFonts w:ascii="Times New Roman" w:hAnsi="Times New Roman" w:cs="Times New Roman"/>
          <w:sz w:val="28"/>
          <w:szCs w:val="28"/>
          <w:lang w:val="en-US"/>
        </w:rPr>
        <w:t>September, 1992, § 27, 29). In other words, the right to protect</w:t>
      </w:r>
      <w:r w:rsidR="000A5FEE">
        <w:rPr>
          <w:rFonts w:ascii="Times New Roman" w:hAnsi="Times New Roman" w:cs="Times New Roman"/>
          <w:sz w:val="28"/>
          <w:szCs w:val="28"/>
          <w:lang w:val="en-US"/>
        </w:rPr>
        <w:t xml:space="preserve"> oneself</w:t>
      </w:r>
      <w:r w:rsidR="00AD6A67">
        <w:rPr>
          <w:rFonts w:ascii="Times New Roman" w:hAnsi="Times New Roman" w:cs="Times New Roman"/>
          <w:sz w:val="28"/>
          <w:szCs w:val="28"/>
          <w:lang w:val="en-US"/>
        </w:rPr>
        <w:t>,</w:t>
      </w:r>
      <w:r w:rsidR="00E10599" w:rsidRPr="00A84D88">
        <w:rPr>
          <w:rFonts w:ascii="Times New Roman" w:hAnsi="Times New Roman" w:cs="Times New Roman"/>
          <w:sz w:val="28"/>
          <w:szCs w:val="28"/>
          <w:lang w:val="en-US"/>
        </w:rPr>
        <w:t xml:space="preserve"> though takes an important place in system of human rights, does not carry a binding character. According to it if it is not demanded by interests of justice any compulsion in </w:t>
      </w:r>
      <w:r w:rsidR="00D05840" w:rsidRPr="00A84D88">
        <w:rPr>
          <w:rFonts w:ascii="Times New Roman" w:hAnsi="Times New Roman" w:cs="Times New Roman"/>
          <w:sz w:val="28"/>
          <w:szCs w:val="28"/>
          <w:lang w:val="en-US"/>
        </w:rPr>
        <w:t>realization</w:t>
      </w:r>
      <w:r w:rsidR="00E10599" w:rsidRPr="00A84D88">
        <w:rPr>
          <w:rFonts w:ascii="Times New Roman" w:hAnsi="Times New Roman" w:cs="Times New Roman"/>
          <w:sz w:val="28"/>
          <w:szCs w:val="28"/>
          <w:lang w:val="en-US"/>
        </w:rPr>
        <w:t xml:space="preserve"> of the right of use by services of the </w:t>
      </w:r>
      <w:r w:rsidR="00D12561">
        <w:rPr>
          <w:rFonts w:ascii="Times New Roman" w:hAnsi="Times New Roman" w:cs="Times New Roman"/>
          <w:sz w:val="28"/>
          <w:szCs w:val="28"/>
          <w:lang w:val="en-US"/>
        </w:rPr>
        <w:t>defense lawyer</w:t>
      </w:r>
      <w:r w:rsidR="00E10599" w:rsidRPr="00A84D88">
        <w:rPr>
          <w:rFonts w:ascii="Times New Roman" w:hAnsi="Times New Roman" w:cs="Times New Roman"/>
          <w:sz w:val="28"/>
          <w:szCs w:val="28"/>
          <w:lang w:val="en-US"/>
        </w:rPr>
        <w:t xml:space="preserve"> is inadmissible. </w:t>
      </w:r>
    </w:p>
    <w:p w:rsidR="00E10599" w:rsidRPr="00A84D88" w:rsidRDefault="00E10599" w:rsidP="00856065">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Compulsory participation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in criminal trial is provided in the legislation of many states (Germany, Bulgaria, France, Norway, Russian Federation </w:t>
      </w:r>
      <w:r w:rsidR="008D36B2" w:rsidRPr="00A84D88">
        <w:rPr>
          <w:rFonts w:ascii="Times New Roman" w:hAnsi="Times New Roman" w:cs="Times New Roman"/>
          <w:sz w:val="28"/>
          <w:szCs w:val="28"/>
          <w:lang w:val="en-US"/>
        </w:rPr>
        <w:t>and Serbia</w:t>
      </w:r>
      <w:r w:rsidRPr="00A84D88">
        <w:rPr>
          <w:rFonts w:ascii="Times New Roman" w:hAnsi="Times New Roman" w:cs="Times New Roman"/>
          <w:sz w:val="28"/>
          <w:szCs w:val="28"/>
          <w:lang w:val="en-US"/>
        </w:rPr>
        <w:t>).</w:t>
      </w:r>
    </w:p>
    <w:p w:rsidR="00E10599" w:rsidRPr="00A84D88" w:rsidRDefault="00E10599" w:rsidP="001C35D7">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Legislative practice of the specified states shows that at the </w:t>
      </w:r>
      <w:r w:rsidR="001350CC">
        <w:rPr>
          <w:rFonts w:ascii="Times New Roman" w:hAnsi="Times New Roman" w:cs="Times New Roman"/>
          <w:sz w:val="28"/>
          <w:szCs w:val="28"/>
          <w:lang w:val="en-US"/>
        </w:rPr>
        <w:t>solving</w:t>
      </w:r>
      <w:r w:rsidRPr="00A84D88">
        <w:rPr>
          <w:rFonts w:ascii="Times New Roman" w:hAnsi="Times New Roman" w:cs="Times New Roman"/>
          <w:sz w:val="28"/>
          <w:szCs w:val="28"/>
          <w:lang w:val="en-US"/>
        </w:rPr>
        <w:t xml:space="preserve"> of this </w:t>
      </w:r>
      <w:r w:rsidR="001350CC">
        <w:rPr>
          <w:rFonts w:ascii="Times New Roman" w:hAnsi="Times New Roman" w:cs="Times New Roman"/>
          <w:sz w:val="28"/>
          <w:szCs w:val="28"/>
          <w:lang w:val="en-US"/>
        </w:rPr>
        <w:t>issue</w:t>
      </w:r>
      <w:r w:rsidRPr="00A84D88">
        <w:rPr>
          <w:rFonts w:ascii="Times New Roman" w:hAnsi="Times New Roman" w:cs="Times New Roman"/>
          <w:sz w:val="28"/>
          <w:szCs w:val="28"/>
          <w:lang w:val="en-US"/>
        </w:rPr>
        <w:t xml:space="preserve"> </w:t>
      </w:r>
      <w:r w:rsidR="001350CC">
        <w:rPr>
          <w:rFonts w:ascii="Times New Roman" w:hAnsi="Times New Roman" w:cs="Times New Roman"/>
          <w:sz w:val="28"/>
          <w:szCs w:val="28"/>
          <w:lang w:val="en-US"/>
        </w:rPr>
        <w:t xml:space="preserve">the </w:t>
      </w:r>
      <w:r w:rsidR="001350CC" w:rsidRPr="00A84D88">
        <w:rPr>
          <w:rFonts w:ascii="Times New Roman" w:hAnsi="Times New Roman" w:cs="Times New Roman"/>
          <w:sz w:val="28"/>
          <w:szCs w:val="28"/>
          <w:lang w:val="en-US"/>
        </w:rPr>
        <w:t>two approaches</w:t>
      </w:r>
      <w:r w:rsidR="001350CC">
        <w:rPr>
          <w:rFonts w:ascii="Times New Roman" w:hAnsi="Times New Roman" w:cs="Times New Roman"/>
          <w:sz w:val="28"/>
          <w:szCs w:val="28"/>
          <w:lang w:val="en-US"/>
        </w:rPr>
        <w:t xml:space="preserve"> are </w:t>
      </w:r>
      <w:r w:rsidRPr="00A84D88">
        <w:rPr>
          <w:rFonts w:ascii="Times New Roman" w:hAnsi="Times New Roman" w:cs="Times New Roman"/>
          <w:sz w:val="28"/>
          <w:szCs w:val="28"/>
          <w:lang w:val="en-US"/>
        </w:rPr>
        <w:t xml:space="preserve">used. According to the first approach in the legislation have found the reflexion concrete cases at which participation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in criminal </w:t>
      </w:r>
      <w:r w:rsidR="006C4B5B" w:rsidRPr="00A84D88">
        <w:rPr>
          <w:rFonts w:ascii="Times New Roman" w:hAnsi="Times New Roman" w:cs="Times New Roman"/>
          <w:sz w:val="28"/>
          <w:szCs w:val="28"/>
          <w:lang w:val="en-US"/>
        </w:rPr>
        <w:t>trial</w:t>
      </w:r>
      <w:r w:rsidRPr="00A84D88">
        <w:rPr>
          <w:rFonts w:ascii="Times New Roman" w:hAnsi="Times New Roman" w:cs="Times New Roman"/>
          <w:sz w:val="28"/>
          <w:szCs w:val="28"/>
          <w:lang w:val="en-US"/>
        </w:rPr>
        <w:t xml:space="preserve"> directly should be provided. According to the second approach, the decision of a question on participation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in criminal trial in some cases (as in Germany and Norway) is </w:t>
      </w:r>
      <w:r w:rsidR="006C4B5B">
        <w:rPr>
          <w:rFonts w:ascii="Times New Roman" w:hAnsi="Times New Roman" w:cs="Times New Roman"/>
          <w:sz w:val="28"/>
          <w:szCs w:val="28"/>
          <w:lang w:val="en-US"/>
        </w:rPr>
        <w:t>given</w:t>
      </w:r>
      <w:r w:rsidRPr="00A84D88">
        <w:rPr>
          <w:rFonts w:ascii="Times New Roman" w:hAnsi="Times New Roman" w:cs="Times New Roman"/>
          <w:sz w:val="28"/>
          <w:szCs w:val="28"/>
          <w:lang w:val="en-US"/>
        </w:rPr>
        <w:t xml:space="preserve"> to the discretion of courts.</w:t>
      </w:r>
    </w:p>
    <w:p w:rsidR="00E10599" w:rsidRPr="00A84D88" w:rsidRDefault="00E10599" w:rsidP="006C4B5B">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lastRenderedPageBreak/>
        <w:t>Also in Azerbaijan Republic, for the purpose of maintenance of interests of justice, cases of compulsory participation of the lawyer in criminal trial are provided. So, in article 92.3</w:t>
      </w:r>
      <w:r w:rsidR="00D12561">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cases at which participation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in criminal trial should be provided are specified. In the presence of any of these circumstances the body which is carrying out criminal trial, should provide with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of the suspected or accused person.  </w:t>
      </w:r>
    </w:p>
    <w:p w:rsidR="00E10599" w:rsidRPr="00A84D88" w:rsidRDefault="00E10599" w:rsidP="00D12561">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Apparently, the legislator at regulation of rules and conditions of </w:t>
      </w:r>
      <w:r w:rsidR="00591BB7" w:rsidRPr="00A84D88">
        <w:rPr>
          <w:rFonts w:ascii="Times New Roman" w:hAnsi="Times New Roman" w:cs="Times New Roman"/>
          <w:sz w:val="28"/>
          <w:szCs w:val="28"/>
          <w:lang w:val="en-US"/>
        </w:rPr>
        <w:t>realization</w:t>
      </w:r>
      <w:r w:rsidRPr="00A84D88">
        <w:rPr>
          <w:rFonts w:ascii="Times New Roman" w:hAnsi="Times New Roman" w:cs="Times New Roman"/>
          <w:sz w:val="28"/>
          <w:szCs w:val="28"/>
          <w:lang w:val="en-US"/>
        </w:rPr>
        <w:t xml:space="preserve"> of a constitutional law of </w:t>
      </w:r>
      <w:r w:rsidR="00591BB7">
        <w:rPr>
          <w:rFonts w:ascii="Times New Roman" w:hAnsi="Times New Roman" w:cs="Times New Roman"/>
          <w:sz w:val="28"/>
          <w:szCs w:val="28"/>
          <w:lang w:val="en-US"/>
        </w:rPr>
        <w:t>obtain</w:t>
      </w:r>
      <w:r w:rsidRPr="00A84D88">
        <w:rPr>
          <w:rFonts w:ascii="Times New Roman" w:hAnsi="Times New Roman" w:cs="Times New Roman"/>
          <w:sz w:val="28"/>
          <w:szCs w:val="28"/>
          <w:lang w:val="en-US"/>
        </w:rPr>
        <w:t xml:space="preserve">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having connected</w:t>
      </w:r>
      <w:r w:rsidR="00BA5EE2">
        <w:rPr>
          <w:rFonts w:ascii="Times New Roman" w:hAnsi="Times New Roman" w:cs="Times New Roman"/>
          <w:sz w:val="28"/>
          <w:szCs w:val="28"/>
          <w:lang w:val="en-US"/>
        </w:rPr>
        <w:t xml:space="preserve"> the</w:t>
      </w:r>
      <w:r w:rsidRPr="00A84D88">
        <w:rPr>
          <w:rFonts w:ascii="Times New Roman" w:hAnsi="Times New Roman" w:cs="Times New Roman"/>
          <w:sz w:val="28"/>
          <w:szCs w:val="28"/>
          <w:lang w:val="en-US"/>
        </w:rPr>
        <w:t xml:space="preserve"> </w:t>
      </w:r>
      <w:r w:rsidR="00BA5EE2" w:rsidRPr="00A84D88">
        <w:rPr>
          <w:rFonts w:ascii="Times New Roman" w:hAnsi="Times New Roman" w:cs="Times New Roman"/>
          <w:sz w:val="28"/>
          <w:szCs w:val="28"/>
          <w:lang w:val="en-US"/>
        </w:rPr>
        <w:t>realization</w:t>
      </w:r>
      <w:r w:rsidRPr="00A84D88">
        <w:rPr>
          <w:rFonts w:ascii="Times New Roman" w:hAnsi="Times New Roman" w:cs="Times New Roman"/>
          <w:sz w:val="28"/>
          <w:szCs w:val="28"/>
          <w:lang w:val="en-US"/>
        </w:rPr>
        <w:t xml:space="preserve"> of the granted right on the basis of article 92.3</w:t>
      </w:r>
      <w:r w:rsidR="00BA5EE2">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with will of the suspected (accused) person or with presence of concrete circumstances which demand interests of justice has established that its </w:t>
      </w:r>
      <w:r w:rsidR="00BA5EE2" w:rsidRPr="00A84D88">
        <w:rPr>
          <w:rFonts w:ascii="Times New Roman" w:hAnsi="Times New Roman" w:cs="Times New Roman"/>
          <w:sz w:val="28"/>
          <w:szCs w:val="28"/>
          <w:lang w:val="en-US"/>
        </w:rPr>
        <w:t>realization</w:t>
      </w:r>
      <w:r w:rsidRPr="00A84D88">
        <w:rPr>
          <w:rFonts w:ascii="Times New Roman" w:hAnsi="Times New Roman" w:cs="Times New Roman"/>
          <w:sz w:val="28"/>
          <w:szCs w:val="28"/>
          <w:lang w:val="en-US"/>
        </w:rPr>
        <w:t xml:space="preserve"> does not depend on the conclusion of the body which is carrying out criminal trial.  </w:t>
      </w:r>
    </w:p>
    <w:p w:rsidR="00E10599" w:rsidRPr="00F5112F" w:rsidRDefault="00E10599" w:rsidP="00F5112F">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So, according to article 92.3.1 </w:t>
      </w:r>
      <w:r w:rsidR="00C03350">
        <w:rPr>
          <w:rFonts w:ascii="Times New Roman" w:hAnsi="Times New Roman" w:cs="Times New Roman"/>
          <w:sz w:val="28"/>
          <w:szCs w:val="28"/>
          <w:lang w:val="en-US"/>
        </w:rPr>
        <w:t xml:space="preserve">of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the suspected or accused person can demand participation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In this case to this person </w:t>
      </w:r>
      <w:r w:rsidR="009E4C8B" w:rsidRPr="00A84D88">
        <w:rPr>
          <w:rFonts w:ascii="Times New Roman" w:hAnsi="Times New Roman" w:cs="Times New Roman"/>
          <w:sz w:val="28"/>
          <w:szCs w:val="28"/>
          <w:lang w:val="en-US"/>
        </w:rPr>
        <w:t xml:space="preserve">should be created </w:t>
      </w:r>
      <w:r w:rsidRPr="00A84D88">
        <w:rPr>
          <w:rFonts w:ascii="Times New Roman" w:hAnsi="Times New Roman" w:cs="Times New Roman"/>
          <w:sz w:val="28"/>
          <w:szCs w:val="28"/>
          <w:lang w:val="en-US"/>
        </w:rPr>
        <w:t xml:space="preserve">conditions for a choice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and if it does not have means for legal </w:t>
      </w:r>
      <w:r w:rsidR="00277577">
        <w:rPr>
          <w:rFonts w:ascii="Times New Roman" w:hAnsi="Times New Roman" w:cs="Times New Roman"/>
          <w:sz w:val="28"/>
          <w:szCs w:val="28"/>
          <w:lang w:val="en-US"/>
        </w:rPr>
        <w:t>assistance</w:t>
      </w:r>
      <w:r w:rsidRPr="00A84D88">
        <w:rPr>
          <w:rFonts w:ascii="Times New Roman" w:hAnsi="Times New Roman" w:cs="Times New Roman"/>
          <w:sz w:val="28"/>
          <w:szCs w:val="28"/>
          <w:lang w:val="en-US"/>
        </w:rPr>
        <w:t xml:space="preserve"> payment it should be provided by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free of charge, at the expense of the state. And in the cases specified in article 92.3.2-92.3.13</w:t>
      </w:r>
      <w:r w:rsidR="00825A1F">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participation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should be provided, whether in independence of that </w:t>
      </w:r>
      <w:r w:rsidRPr="00F5112F">
        <w:rPr>
          <w:rFonts w:ascii="Times New Roman" w:hAnsi="Times New Roman" w:cs="Times New Roman"/>
          <w:sz w:val="28"/>
          <w:szCs w:val="28"/>
          <w:lang w:val="en-US"/>
        </w:rPr>
        <w:t>the suspected or accused person has demanded it or not.</w:t>
      </w:r>
    </w:p>
    <w:p w:rsidR="00E10599" w:rsidRPr="005969C5" w:rsidRDefault="00E10599" w:rsidP="00F5112F">
      <w:pPr>
        <w:spacing w:after="0" w:line="240" w:lineRule="auto"/>
        <w:jc w:val="both"/>
        <w:rPr>
          <w:rFonts w:ascii="Times New Roman" w:hAnsi="Times New Roman" w:cs="Times New Roman"/>
          <w:sz w:val="28"/>
          <w:szCs w:val="28"/>
          <w:lang w:val="en-US"/>
        </w:rPr>
      </w:pPr>
      <w:r w:rsidRPr="00F5112F">
        <w:rPr>
          <w:rFonts w:ascii="Times New Roman" w:hAnsi="Times New Roman" w:cs="Times New Roman"/>
          <w:sz w:val="28"/>
          <w:szCs w:val="28"/>
          <w:lang w:val="en-US"/>
        </w:rPr>
        <w:t xml:space="preserve">In the Decision of Plenum of the Constitutional Court </w:t>
      </w:r>
      <w:r w:rsidR="00F5112F" w:rsidRPr="00F5112F">
        <w:rPr>
          <w:rFonts w:ascii="Times New Roman" w:eastAsia="Calibri" w:hAnsi="Times New Roman" w:cs="Times New Roman"/>
          <w:iCs/>
          <w:sz w:val="28"/>
          <w:szCs w:val="28"/>
          <w:lang w:val="en-US"/>
        </w:rPr>
        <w:t xml:space="preserve">in connection with the complaint </w:t>
      </w:r>
      <w:r w:rsidR="00F5112F" w:rsidRPr="005969C5">
        <w:rPr>
          <w:rFonts w:ascii="Times New Roman" w:eastAsia="Calibri" w:hAnsi="Times New Roman" w:cs="Times New Roman"/>
          <w:iCs/>
          <w:sz w:val="28"/>
          <w:szCs w:val="28"/>
          <w:lang w:val="en-US"/>
        </w:rPr>
        <w:t>of</w:t>
      </w:r>
      <w:r w:rsidR="00246D42">
        <w:rPr>
          <w:rFonts w:ascii="Times New Roman" w:eastAsia="Calibri" w:hAnsi="Times New Roman" w:cs="Times New Roman"/>
          <w:iCs/>
          <w:sz w:val="28"/>
          <w:szCs w:val="28"/>
          <w:lang w:val="en-US"/>
        </w:rPr>
        <w:t xml:space="preserve"> </w:t>
      </w:r>
      <w:r w:rsidR="00F5112F" w:rsidRPr="005969C5">
        <w:rPr>
          <w:rFonts w:ascii="Times New Roman" w:eastAsia="Calibri" w:hAnsi="Times New Roman" w:cs="Times New Roman"/>
          <w:iCs/>
          <w:sz w:val="28"/>
          <w:szCs w:val="28"/>
          <w:lang w:val="en-US"/>
        </w:rPr>
        <w:t>R.Agalarov</w:t>
      </w:r>
      <w:r w:rsidR="00F5112F" w:rsidRPr="005969C5">
        <w:rPr>
          <w:rFonts w:ascii="Times New Roman" w:hAnsi="Times New Roman" w:cs="Times New Roman"/>
          <w:iCs/>
          <w:sz w:val="28"/>
          <w:szCs w:val="28"/>
          <w:lang w:val="en-US"/>
        </w:rPr>
        <w:t xml:space="preserve"> </w:t>
      </w:r>
      <w:r w:rsidR="00F5112F" w:rsidRPr="005969C5">
        <w:rPr>
          <w:rFonts w:ascii="Times New Roman" w:hAnsi="Times New Roman" w:cs="Times New Roman"/>
          <w:sz w:val="28"/>
          <w:szCs w:val="28"/>
          <w:lang w:val="en-US"/>
        </w:rPr>
        <w:t>o</w:t>
      </w:r>
      <w:r w:rsidR="00246D42">
        <w:rPr>
          <w:rFonts w:ascii="Times New Roman" w:hAnsi="Times New Roman" w:cs="Times New Roman"/>
          <w:sz w:val="28"/>
          <w:szCs w:val="28"/>
          <w:lang w:val="en-US"/>
        </w:rPr>
        <w:t>f</w:t>
      </w:r>
      <w:r w:rsidRPr="005969C5">
        <w:rPr>
          <w:rFonts w:ascii="Times New Roman" w:hAnsi="Times New Roman" w:cs="Times New Roman"/>
          <w:sz w:val="28"/>
          <w:szCs w:val="28"/>
          <w:lang w:val="en-US"/>
        </w:rPr>
        <w:t xml:space="preserve"> </w:t>
      </w:r>
      <w:r w:rsidR="00246D42" w:rsidRPr="005969C5">
        <w:rPr>
          <w:rFonts w:ascii="Times New Roman" w:hAnsi="Times New Roman" w:cs="Times New Roman"/>
          <w:sz w:val="28"/>
          <w:szCs w:val="28"/>
          <w:lang w:val="en-US"/>
        </w:rPr>
        <w:t>26</w:t>
      </w:r>
      <w:r w:rsidR="00246D42">
        <w:rPr>
          <w:rFonts w:ascii="Times New Roman" w:hAnsi="Times New Roman" w:cs="Times New Roman"/>
          <w:sz w:val="28"/>
          <w:szCs w:val="28"/>
          <w:lang w:val="en-US"/>
        </w:rPr>
        <w:t xml:space="preserve"> </w:t>
      </w:r>
      <w:r w:rsidRPr="005969C5">
        <w:rPr>
          <w:rFonts w:ascii="Times New Roman" w:hAnsi="Times New Roman" w:cs="Times New Roman"/>
          <w:sz w:val="28"/>
          <w:szCs w:val="28"/>
          <w:lang w:val="en-US"/>
        </w:rPr>
        <w:t xml:space="preserve">September, 2007 it has been specified </w:t>
      </w:r>
      <w:r w:rsidR="005969C5" w:rsidRPr="005969C5">
        <w:rPr>
          <w:rFonts w:ascii="Times New Roman" w:eastAsia="Calibri" w:hAnsi="Times New Roman" w:cs="Times New Roman"/>
          <w:sz w:val="28"/>
          <w:szCs w:val="28"/>
          <w:lang w:val="en-GB"/>
        </w:rPr>
        <w:t xml:space="preserve">that the legislation can not fully embrace the changes and general diversity of civil relations in society. Even if the legislators attempt to adopt the legal norms that embrace all the cases and regulate permanently developing legal relations, sometimes it is objectively impossible </w:t>
      </w:r>
      <w:r w:rsidR="005969C5" w:rsidRPr="005969C5">
        <w:rPr>
          <w:rFonts w:ascii="Times New Roman" w:hAnsi="Times New Roman" w:cs="Times New Roman"/>
          <w:sz w:val="28"/>
          <w:szCs w:val="28"/>
          <w:lang w:val="en-GB"/>
        </w:rPr>
        <w:t>...</w:t>
      </w:r>
      <w:r w:rsidR="005969C5" w:rsidRPr="005969C5">
        <w:rPr>
          <w:rFonts w:ascii="Times New Roman" w:eastAsia="Calibri" w:hAnsi="Times New Roman" w:cs="Times New Roman"/>
          <w:sz w:val="28"/>
          <w:szCs w:val="28"/>
          <w:lang w:val="en-GB"/>
        </w:rPr>
        <w:t xml:space="preserve"> As a result, certain cases to be regulated are left aside from the legal regulation due to the absence of a relevant norm.</w:t>
      </w:r>
    </w:p>
    <w:p w:rsidR="00E10599" w:rsidRPr="00A84D88" w:rsidRDefault="00E10599" w:rsidP="005969C5">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According to this legal position and considering </w:t>
      </w:r>
      <w:r w:rsidR="000C6BCD">
        <w:rPr>
          <w:rFonts w:ascii="Times New Roman" w:hAnsi="Times New Roman" w:cs="Times New Roman"/>
          <w:sz w:val="28"/>
          <w:szCs w:val="28"/>
          <w:lang w:val="en-US"/>
        </w:rPr>
        <w:t>meaning</w:t>
      </w:r>
      <w:r w:rsidRPr="00A84D88">
        <w:rPr>
          <w:rFonts w:ascii="Times New Roman" w:hAnsi="Times New Roman" w:cs="Times New Roman"/>
          <w:sz w:val="28"/>
          <w:szCs w:val="28"/>
          <w:lang w:val="en-US"/>
        </w:rPr>
        <w:t xml:space="preserve"> of article 61</w:t>
      </w:r>
      <w:r w:rsidR="000C6BCD">
        <w:rPr>
          <w:rFonts w:ascii="Times New Roman" w:hAnsi="Times New Roman" w:cs="Times New Roman"/>
          <w:sz w:val="28"/>
          <w:szCs w:val="28"/>
          <w:lang w:val="en-US"/>
        </w:rPr>
        <w:t>.</w:t>
      </w:r>
      <w:r w:rsidR="00BD259D">
        <w:rPr>
          <w:rFonts w:ascii="Times New Roman" w:hAnsi="Times New Roman" w:cs="Times New Roman"/>
          <w:sz w:val="28"/>
          <w:szCs w:val="28"/>
          <w:lang w:val="en-US"/>
        </w:rPr>
        <w:t>3</w:t>
      </w:r>
      <w:r w:rsidRPr="00A84D88">
        <w:rPr>
          <w:rFonts w:ascii="Times New Roman" w:hAnsi="Times New Roman" w:cs="Times New Roman"/>
          <w:sz w:val="28"/>
          <w:szCs w:val="28"/>
          <w:lang w:val="en-US"/>
        </w:rPr>
        <w:t xml:space="preserve"> of the Constitution, and also the subparagraph </w:t>
      </w:r>
      <w:r w:rsidR="00392653">
        <w:rPr>
          <w:rFonts w:ascii="Times New Roman" w:hAnsi="Times New Roman" w:cs="Times New Roman"/>
          <w:sz w:val="28"/>
          <w:szCs w:val="28"/>
          <w:lang w:val="en-US"/>
        </w:rPr>
        <w:t xml:space="preserve">“c” of </w:t>
      </w:r>
      <w:r w:rsidRPr="00A84D88">
        <w:rPr>
          <w:rFonts w:ascii="Times New Roman" w:hAnsi="Times New Roman" w:cs="Times New Roman"/>
          <w:sz w:val="28"/>
          <w:szCs w:val="28"/>
          <w:lang w:val="en-US"/>
        </w:rPr>
        <w:t>article 6</w:t>
      </w:r>
      <w:r w:rsidR="00392653">
        <w:rPr>
          <w:rFonts w:ascii="Times New Roman" w:hAnsi="Times New Roman" w:cs="Times New Roman"/>
          <w:sz w:val="28"/>
          <w:szCs w:val="28"/>
          <w:lang w:val="en-US"/>
        </w:rPr>
        <w:t>.3</w:t>
      </w:r>
      <w:r w:rsidRPr="00A84D88">
        <w:rPr>
          <w:rFonts w:ascii="Times New Roman" w:hAnsi="Times New Roman" w:cs="Times New Roman"/>
          <w:sz w:val="28"/>
          <w:szCs w:val="28"/>
          <w:lang w:val="en-US"/>
        </w:rPr>
        <w:t xml:space="preserve"> of the Convention Plenum of the Constitutional Court considers that bodies carrying out criminal </w:t>
      </w:r>
      <w:r w:rsidR="00D20AAA" w:rsidRPr="00A84D88">
        <w:rPr>
          <w:rFonts w:ascii="Times New Roman" w:hAnsi="Times New Roman" w:cs="Times New Roman"/>
          <w:sz w:val="28"/>
          <w:szCs w:val="28"/>
          <w:lang w:val="en-US"/>
        </w:rPr>
        <w:t>trial</w:t>
      </w:r>
      <w:r w:rsidRPr="00A84D88">
        <w:rPr>
          <w:rFonts w:ascii="Times New Roman" w:hAnsi="Times New Roman" w:cs="Times New Roman"/>
          <w:sz w:val="28"/>
          <w:szCs w:val="28"/>
          <w:lang w:val="en-US"/>
        </w:rPr>
        <w:t xml:space="preserve"> can provide participation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in criminal trial also in cases not provided in article 92.3</w:t>
      </w:r>
      <w:r w:rsidR="00392653">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Between maintenance of the suspected or accused person with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in the cases provided in article 92.3</w:t>
      </w:r>
      <w:r w:rsidR="00A35441">
        <w:rPr>
          <w:rFonts w:ascii="Times New Roman" w:hAnsi="Times New Roman" w:cs="Times New Roman"/>
          <w:sz w:val="28"/>
          <w:szCs w:val="28"/>
          <w:lang w:val="en-US"/>
        </w:rPr>
        <w:t xml:space="preserve"> of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and maintenance by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on the basis of the conclusion of bodies, carrying out criminal trial following the results of legal result there is no distinction. In both cases at </w:t>
      </w:r>
      <w:r w:rsidR="00A35441" w:rsidRPr="00A84D88">
        <w:rPr>
          <w:rFonts w:ascii="Times New Roman" w:hAnsi="Times New Roman" w:cs="Times New Roman"/>
          <w:sz w:val="28"/>
          <w:szCs w:val="28"/>
          <w:lang w:val="en-US"/>
        </w:rPr>
        <w:t>realization</w:t>
      </w:r>
      <w:r w:rsidRPr="00A84D88">
        <w:rPr>
          <w:rFonts w:ascii="Times New Roman" w:hAnsi="Times New Roman" w:cs="Times New Roman"/>
          <w:sz w:val="28"/>
          <w:szCs w:val="28"/>
          <w:lang w:val="en-US"/>
        </w:rPr>
        <w:t xml:space="preserve"> of protection of the suspected or accused person,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should observe requirements and the rules established in the criminal</w:t>
      </w:r>
      <w:r w:rsidR="00A35441">
        <w:rPr>
          <w:rFonts w:ascii="Times New Roman" w:hAnsi="Times New Roman" w:cs="Times New Roman"/>
          <w:sz w:val="28"/>
          <w:szCs w:val="28"/>
          <w:lang w:val="en-US"/>
        </w:rPr>
        <w:t xml:space="preserve"> procedure</w:t>
      </w:r>
      <w:r w:rsidRPr="00A84D88">
        <w:rPr>
          <w:rFonts w:ascii="Times New Roman" w:hAnsi="Times New Roman" w:cs="Times New Roman"/>
          <w:sz w:val="28"/>
          <w:szCs w:val="28"/>
          <w:lang w:val="en-US"/>
        </w:rPr>
        <w:t xml:space="preserve"> legislation. </w:t>
      </w:r>
    </w:p>
    <w:p w:rsidR="00E10599" w:rsidRPr="00A84D88" w:rsidRDefault="00E10599" w:rsidP="00A35441">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Such decision of the bodies which are carrying out criminal trial should be objective and </w:t>
      </w:r>
      <w:r w:rsidR="00B46C44">
        <w:rPr>
          <w:rFonts w:ascii="Times New Roman" w:hAnsi="Times New Roman" w:cs="Times New Roman"/>
          <w:sz w:val="28"/>
          <w:szCs w:val="28"/>
          <w:lang w:val="en-US"/>
        </w:rPr>
        <w:t>reasonable</w:t>
      </w:r>
      <w:r w:rsidRPr="00A84D88">
        <w:rPr>
          <w:rFonts w:ascii="Times New Roman" w:hAnsi="Times New Roman" w:cs="Times New Roman"/>
          <w:sz w:val="28"/>
          <w:szCs w:val="28"/>
          <w:lang w:val="en-US"/>
        </w:rPr>
        <w:t xml:space="preserve">, and also should be equitable to interests of justice. The European Court in </w:t>
      </w:r>
      <w:r w:rsidR="008C4EA0">
        <w:rPr>
          <w:rFonts w:ascii="Times New Roman" w:hAnsi="Times New Roman" w:cs="Times New Roman"/>
          <w:sz w:val="28"/>
          <w:szCs w:val="28"/>
          <w:lang w:val="en-US"/>
        </w:rPr>
        <w:t>its d</w:t>
      </w:r>
      <w:r w:rsidRPr="00A84D88">
        <w:rPr>
          <w:rFonts w:ascii="Times New Roman" w:hAnsi="Times New Roman" w:cs="Times New Roman"/>
          <w:sz w:val="28"/>
          <w:szCs w:val="28"/>
          <w:lang w:val="en-US"/>
        </w:rPr>
        <w:t xml:space="preserve">ecision on </w:t>
      </w:r>
      <w:r w:rsidR="00277577">
        <w:rPr>
          <w:rFonts w:ascii="Times New Roman" w:hAnsi="Times New Roman" w:cs="Times New Roman"/>
          <w:sz w:val="28"/>
          <w:szCs w:val="28"/>
          <w:lang w:val="en-US"/>
        </w:rPr>
        <w:t>case</w:t>
      </w:r>
      <w:r w:rsidRPr="00A84D88">
        <w:rPr>
          <w:rFonts w:ascii="Times New Roman" w:hAnsi="Times New Roman" w:cs="Times New Roman"/>
          <w:sz w:val="28"/>
          <w:szCs w:val="28"/>
          <w:lang w:val="en-US"/>
        </w:rPr>
        <w:t xml:space="preserve"> Lagerblom </w:t>
      </w:r>
      <w:r w:rsidR="00D27028">
        <w:rPr>
          <w:rFonts w:ascii="Times New Roman" w:hAnsi="Times New Roman" w:cs="Times New Roman"/>
          <w:sz w:val="28"/>
          <w:szCs w:val="28"/>
          <w:lang w:val="en-US"/>
        </w:rPr>
        <w:t>v.</w:t>
      </w:r>
      <w:r w:rsidRPr="00A84D88">
        <w:rPr>
          <w:rFonts w:ascii="Times New Roman" w:hAnsi="Times New Roman" w:cs="Times New Roman"/>
          <w:sz w:val="28"/>
          <w:szCs w:val="28"/>
          <w:lang w:val="en-US"/>
        </w:rPr>
        <w:t xml:space="preserve"> Sweden </w:t>
      </w:r>
      <w:r w:rsidR="00D27028">
        <w:rPr>
          <w:rFonts w:ascii="Times New Roman" w:hAnsi="Times New Roman" w:cs="Times New Roman"/>
          <w:sz w:val="28"/>
          <w:szCs w:val="28"/>
          <w:lang w:val="en-US"/>
        </w:rPr>
        <w:t>o</w:t>
      </w:r>
      <w:r w:rsidR="00246D42">
        <w:rPr>
          <w:rFonts w:ascii="Times New Roman" w:hAnsi="Times New Roman" w:cs="Times New Roman"/>
          <w:sz w:val="28"/>
          <w:szCs w:val="28"/>
          <w:lang w:val="en-US"/>
        </w:rPr>
        <w:t>f</w:t>
      </w:r>
      <w:r w:rsidRPr="00A84D88">
        <w:rPr>
          <w:rFonts w:ascii="Times New Roman" w:hAnsi="Times New Roman" w:cs="Times New Roman"/>
          <w:sz w:val="28"/>
          <w:szCs w:val="28"/>
          <w:lang w:val="en-US"/>
        </w:rPr>
        <w:t xml:space="preserve"> </w:t>
      </w:r>
      <w:r w:rsidR="00A67CAB" w:rsidRPr="00A84D88">
        <w:rPr>
          <w:rFonts w:ascii="Times New Roman" w:hAnsi="Times New Roman" w:cs="Times New Roman"/>
          <w:sz w:val="28"/>
          <w:szCs w:val="28"/>
          <w:lang w:val="en-US"/>
        </w:rPr>
        <w:t>14</w:t>
      </w:r>
      <w:r w:rsidR="00A67CAB">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 xml:space="preserve">January, 2003 has specified that </w:t>
      </w:r>
      <w:r w:rsidR="008C4EA0" w:rsidRPr="008C4EA0">
        <w:rPr>
          <w:rFonts w:ascii="Times New Roman" w:hAnsi="Times New Roman" w:cs="Times New Roman"/>
          <w:sz w:val="28"/>
          <w:szCs w:val="28"/>
          <w:lang w:val="en-US"/>
        </w:rPr>
        <w:t>in determining whether the interests of justice require that an accused be given free legal assistance, regard must be had to the seriousness of the offence and the severity of the possible penalty as well as the complexity of the case</w:t>
      </w:r>
      <w:r w:rsidRPr="00A84D88">
        <w:rPr>
          <w:rFonts w:ascii="Times New Roman" w:hAnsi="Times New Roman" w:cs="Times New Roman"/>
          <w:sz w:val="28"/>
          <w:szCs w:val="28"/>
          <w:lang w:val="en-US"/>
        </w:rPr>
        <w:t xml:space="preserve"> (§ 51). Thus, the </w:t>
      </w:r>
      <w:r w:rsidRPr="00A84D88">
        <w:rPr>
          <w:rFonts w:ascii="Times New Roman" w:hAnsi="Times New Roman" w:cs="Times New Roman"/>
          <w:sz w:val="28"/>
          <w:szCs w:val="28"/>
          <w:lang w:val="en-US"/>
        </w:rPr>
        <w:lastRenderedPageBreak/>
        <w:t xml:space="preserve">bodies which are carrying out criminal trial, at appointment on the basis of the conclusions,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to the suspected or accused person, should consider concrete circumstances of </w:t>
      </w:r>
      <w:r w:rsidR="00277577">
        <w:rPr>
          <w:rFonts w:ascii="Times New Roman" w:hAnsi="Times New Roman" w:cs="Times New Roman"/>
          <w:sz w:val="28"/>
          <w:szCs w:val="28"/>
          <w:lang w:val="en-US"/>
        </w:rPr>
        <w:t>case</w:t>
      </w:r>
      <w:r w:rsidRPr="00A84D88">
        <w:rPr>
          <w:rFonts w:ascii="Times New Roman" w:hAnsi="Times New Roman" w:cs="Times New Roman"/>
          <w:sz w:val="28"/>
          <w:szCs w:val="28"/>
          <w:lang w:val="en-US"/>
        </w:rPr>
        <w:t>.</w:t>
      </w:r>
    </w:p>
    <w:p w:rsidR="00E10599" w:rsidRPr="00D43485" w:rsidRDefault="00E10599" w:rsidP="00997B3F">
      <w:pPr>
        <w:autoSpaceDE w:val="0"/>
        <w:autoSpaceDN w:val="0"/>
        <w:adjustRightInd w:val="0"/>
        <w:spacing w:after="0" w:line="240" w:lineRule="auto"/>
        <w:ind w:firstLine="708"/>
        <w:jc w:val="both"/>
        <w:rPr>
          <w:rFonts w:ascii="Times New Roman" w:hAnsi="Times New Roman" w:cs="Times New Roman"/>
          <w:sz w:val="28"/>
          <w:szCs w:val="28"/>
          <w:lang w:val="en-US"/>
        </w:rPr>
      </w:pPr>
      <w:r w:rsidRPr="00D43485">
        <w:rPr>
          <w:rFonts w:ascii="Times New Roman" w:hAnsi="Times New Roman" w:cs="Times New Roman"/>
          <w:sz w:val="28"/>
          <w:szCs w:val="28"/>
          <w:lang w:val="en-US"/>
        </w:rPr>
        <w:t xml:space="preserve">The legislator also has fixed the right of the suspected or accused person to refuse the </w:t>
      </w:r>
      <w:r w:rsidR="00D12561" w:rsidRPr="00D43485">
        <w:rPr>
          <w:rFonts w:ascii="Times New Roman" w:hAnsi="Times New Roman" w:cs="Times New Roman"/>
          <w:sz w:val="28"/>
          <w:szCs w:val="28"/>
          <w:lang w:val="en-US"/>
        </w:rPr>
        <w:t>defense lawyer</w:t>
      </w:r>
      <w:r w:rsidRPr="00D43485">
        <w:rPr>
          <w:rFonts w:ascii="Times New Roman" w:hAnsi="Times New Roman" w:cs="Times New Roman"/>
          <w:sz w:val="28"/>
          <w:szCs w:val="28"/>
          <w:lang w:val="en-US"/>
        </w:rPr>
        <w:t>. So, according to article 92.12</w:t>
      </w:r>
      <w:r w:rsidR="00D43485" w:rsidRPr="00D43485">
        <w:rPr>
          <w:rFonts w:ascii="Times New Roman" w:hAnsi="Times New Roman" w:cs="Times New Roman"/>
          <w:sz w:val="28"/>
          <w:szCs w:val="28"/>
          <w:lang w:val="en-US"/>
        </w:rPr>
        <w:t xml:space="preserve"> of</w:t>
      </w:r>
      <w:r w:rsidRPr="00D43485">
        <w:rPr>
          <w:rFonts w:ascii="Times New Roman" w:hAnsi="Times New Roman" w:cs="Times New Roman"/>
          <w:sz w:val="28"/>
          <w:szCs w:val="28"/>
          <w:lang w:val="en-US"/>
        </w:rPr>
        <w:t xml:space="preserve"> </w:t>
      </w:r>
      <w:r w:rsidR="00417AC9" w:rsidRPr="00D43485">
        <w:rPr>
          <w:rFonts w:ascii="Times New Roman" w:hAnsi="Times New Roman" w:cs="Times New Roman"/>
          <w:sz w:val="28"/>
          <w:szCs w:val="28"/>
          <w:lang w:val="en-US"/>
        </w:rPr>
        <w:t>CPC</w:t>
      </w:r>
      <w:r w:rsidRPr="00D43485">
        <w:rPr>
          <w:rFonts w:ascii="Times New Roman" w:hAnsi="Times New Roman" w:cs="Times New Roman"/>
          <w:sz w:val="28"/>
          <w:szCs w:val="28"/>
          <w:lang w:val="en-US"/>
        </w:rPr>
        <w:t xml:space="preserve"> </w:t>
      </w:r>
      <w:r w:rsidR="00D43485" w:rsidRPr="00D43485">
        <w:rPr>
          <w:rFonts w:ascii="Times New Roman" w:hAnsi="Times New Roman" w:cs="Times New Roman"/>
          <w:sz w:val="28"/>
          <w:szCs w:val="28"/>
          <w:lang w:val="en-US"/>
        </w:rPr>
        <w:t>a refusal of the suspect or the accused to accept defence counsel shall be mentioned in the record. The preliminary investigator, investigator, prosecutor or court shall admit the refusal to accept the defence counsel only if the suspect or the accused makes the application on his own initiative, voluntarily and with the participation of defence counsel or the lawyer to be appointed as defence counsel. Refusal to accept defence counsel shall not be admitted if the suspect or the accused is unable to pay for legal aid or in the cases provided for in Articles 92.3.2-92.3.5, 92.3.8, 92.3.12 and 92.3.13 of this Code; defence counsel shall then be appointed for him compulsorily, or the lawyer appointed as defence counsel shall retain his authority.</w:t>
      </w:r>
    </w:p>
    <w:p w:rsidR="00E10599" w:rsidRPr="00A84D88" w:rsidRDefault="00E10599" w:rsidP="00DE4B7B">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According to, to articles 92.3 and 92.12</w:t>
      </w:r>
      <w:r w:rsidR="00284313">
        <w:rPr>
          <w:rFonts w:ascii="Times New Roman" w:hAnsi="Times New Roman" w:cs="Times New Roman"/>
          <w:sz w:val="28"/>
          <w:szCs w:val="28"/>
          <w:lang w:val="en-US"/>
        </w:rPr>
        <w:t xml:space="preserve"> of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being in system interrelation and </w:t>
      </w:r>
      <w:r w:rsidR="00284313">
        <w:rPr>
          <w:rFonts w:ascii="Times New Roman" w:hAnsi="Times New Roman" w:cs="Times New Roman"/>
          <w:sz w:val="28"/>
          <w:szCs w:val="28"/>
          <w:lang w:val="en-US"/>
        </w:rPr>
        <w:t xml:space="preserve">character </w:t>
      </w:r>
      <w:r w:rsidRPr="00A84D88">
        <w:rPr>
          <w:rFonts w:ascii="Times New Roman" w:hAnsi="Times New Roman" w:cs="Times New Roman"/>
          <w:sz w:val="28"/>
          <w:szCs w:val="28"/>
          <w:lang w:val="en-US"/>
        </w:rPr>
        <w:t xml:space="preserve">standard unity, refusal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carried out on the basis of rules provided in article 92.12 of the given Code, is possible only in certain cases, specified in article 92.3. </w:t>
      </w:r>
      <w:r w:rsidR="00284313">
        <w:rPr>
          <w:rFonts w:ascii="Times New Roman" w:hAnsi="Times New Roman" w:cs="Times New Roman"/>
          <w:sz w:val="28"/>
          <w:szCs w:val="28"/>
          <w:lang w:val="en-US"/>
        </w:rPr>
        <w:t xml:space="preserve">The </w:t>
      </w:r>
      <w:r w:rsidR="00284313" w:rsidRPr="00A84D88">
        <w:rPr>
          <w:rFonts w:ascii="Times New Roman" w:hAnsi="Times New Roman" w:cs="Times New Roman"/>
          <w:sz w:val="28"/>
          <w:szCs w:val="28"/>
          <w:lang w:val="en-US"/>
        </w:rPr>
        <w:t xml:space="preserve">last </w:t>
      </w:r>
      <w:r w:rsidR="00B96A3E" w:rsidRPr="00284313">
        <w:rPr>
          <w:rFonts w:ascii="Times New Roman" w:hAnsi="Times New Roman" w:cs="Times New Roman"/>
          <w:sz w:val="28"/>
          <w:szCs w:val="28"/>
          <w:lang w:val="en-US"/>
        </w:rPr>
        <w:t>sentence</w:t>
      </w:r>
      <w:r w:rsidR="00B96A3E" w:rsidRPr="00A84D88">
        <w:rPr>
          <w:rFonts w:ascii="Times New Roman" w:hAnsi="Times New Roman" w:cs="Times New Roman"/>
          <w:sz w:val="28"/>
          <w:szCs w:val="28"/>
          <w:lang w:val="en-US"/>
        </w:rPr>
        <w:t xml:space="preserve"> of article 92.12</w:t>
      </w:r>
      <w:r w:rsidR="00B96A3E">
        <w:rPr>
          <w:rFonts w:ascii="Times New Roman" w:hAnsi="Times New Roman" w:cs="Times New Roman"/>
          <w:sz w:val="28"/>
          <w:szCs w:val="28"/>
          <w:lang w:val="en-US"/>
        </w:rPr>
        <w:t xml:space="preserve"> of</w:t>
      </w:r>
      <w:r w:rsidR="00B96A3E" w:rsidRPr="00A84D88">
        <w:rPr>
          <w:rFonts w:ascii="Times New Roman" w:hAnsi="Times New Roman" w:cs="Times New Roman"/>
          <w:sz w:val="28"/>
          <w:szCs w:val="28"/>
          <w:lang w:val="en-US"/>
        </w:rPr>
        <w:t xml:space="preserve"> CPC</w:t>
      </w:r>
      <w:r w:rsidR="00B96A3E">
        <w:rPr>
          <w:rFonts w:ascii="Times New Roman" w:hAnsi="Times New Roman" w:cs="Times New Roman"/>
          <w:sz w:val="28"/>
          <w:szCs w:val="28"/>
          <w:lang w:val="en-US"/>
        </w:rPr>
        <w:t xml:space="preserve"> indicates</w:t>
      </w:r>
      <w:r w:rsidR="00284313" w:rsidRPr="00A84D88">
        <w:rPr>
          <w:rFonts w:ascii="Times New Roman" w:hAnsi="Times New Roman" w:cs="Times New Roman"/>
          <w:sz w:val="28"/>
          <w:szCs w:val="28"/>
          <w:lang w:val="en-US"/>
        </w:rPr>
        <w:t xml:space="preserve"> </w:t>
      </w:r>
      <w:r w:rsidR="00284313">
        <w:rPr>
          <w:rFonts w:ascii="Times New Roman" w:hAnsi="Times New Roman" w:cs="Times New Roman"/>
          <w:sz w:val="28"/>
          <w:szCs w:val="28"/>
          <w:lang w:val="en-US"/>
        </w:rPr>
        <w:t>o</w:t>
      </w:r>
      <w:r w:rsidRPr="00A84D88">
        <w:rPr>
          <w:rFonts w:ascii="Times New Roman" w:hAnsi="Times New Roman" w:cs="Times New Roman"/>
          <w:sz w:val="28"/>
          <w:szCs w:val="28"/>
          <w:lang w:val="en-US"/>
        </w:rPr>
        <w:t xml:space="preserve">n corresponding </w:t>
      </w:r>
      <w:r w:rsidR="00B96A3E">
        <w:rPr>
          <w:rFonts w:ascii="Times New Roman" w:hAnsi="Times New Roman" w:cs="Times New Roman"/>
          <w:sz w:val="28"/>
          <w:szCs w:val="28"/>
          <w:lang w:val="en-US"/>
        </w:rPr>
        <w:t>connection</w:t>
      </w:r>
      <w:r w:rsidRPr="00A84D88">
        <w:rPr>
          <w:rFonts w:ascii="Times New Roman" w:hAnsi="Times New Roman" w:cs="Times New Roman"/>
          <w:sz w:val="28"/>
          <w:szCs w:val="28"/>
          <w:lang w:val="en-US"/>
        </w:rPr>
        <w:t xml:space="preserve"> between noted articles. In the given norm the legislator, listing cases in which is not accepted refusal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refers to article 92.3</w:t>
      </w:r>
      <w:r w:rsidR="00E966B2">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These cases are provided in articles 92.3.2-92.3.5, 92.3.8, 92.3.12, 92.3.13 and are connected with personal qualities of the suspected or accused person. And in all other cases specified in article 92.3</w:t>
      </w:r>
      <w:r w:rsidR="00E966B2">
        <w:rPr>
          <w:rFonts w:ascii="Times New Roman" w:hAnsi="Times New Roman" w:cs="Times New Roman"/>
          <w:sz w:val="28"/>
          <w:szCs w:val="28"/>
          <w:lang w:val="en-US"/>
        </w:rPr>
        <w:t xml:space="preserve"> of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(articles 92.3.1, 92.3.6, 92.3.7, 92.3.9-92.3.11) refusal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can be accepted, but its </w:t>
      </w:r>
      <w:r w:rsidR="00E966B2" w:rsidRPr="00A84D88">
        <w:rPr>
          <w:rFonts w:ascii="Times New Roman" w:hAnsi="Times New Roman" w:cs="Times New Roman"/>
          <w:sz w:val="28"/>
          <w:szCs w:val="28"/>
          <w:lang w:val="en-US"/>
        </w:rPr>
        <w:t>realization</w:t>
      </w:r>
      <w:r w:rsidRPr="00A84D88">
        <w:rPr>
          <w:rFonts w:ascii="Times New Roman" w:hAnsi="Times New Roman" w:cs="Times New Roman"/>
          <w:sz w:val="28"/>
          <w:szCs w:val="28"/>
          <w:lang w:val="en-US"/>
        </w:rPr>
        <w:t xml:space="preserve"> should meet the requirements of the second </w:t>
      </w:r>
      <w:r w:rsidR="00E966B2" w:rsidRPr="00E966B2">
        <w:rPr>
          <w:rFonts w:ascii="Times New Roman" w:hAnsi="Times New Roman" w:cs="Times New Roman"/>
          <w:sz w:val="28"/>
          <w:szCs w:val="28"/>
          <w:lang w:val="en-US"/>
        </w:rPr>
        <w:t>sentence</w:t>
      </w:r>
      <w:r w:rsidRPr="00A84D88">
        <w:rPr>
          <w:rFonts w:ascii="Times New Roman" w:hAnsi="Times New Roman" w:cs="Times New Roman"/>
          <w:sz w:val="28"/>
          <w:szCs w:val="28"/>
          <w:lang w:val="en-US"/>
        </w:rPr>
        <w:t xml:space="preserve"> of article 92.12</w:t>
      </w:r>
      <w:r w:rsidR="001901C6">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Refusal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appointed on the basis of the conclusion of bodies carrying out criminal </w:t>
      </w:r>
      <w:r w:rsidR="002E6BF6" w:rsidRPr="00A84D88">
        <w:rPr>
          <w:rFonts w:ascii="Times New Roman" w:hAnsi="Times New Roman" w:cs="Times New Roman"/>
          <w:sz w:val="28"/>
          <w:szCs w:val="28"/>
          <w:lang w:val="en-US"/>
        </w:rPr>
        <w:t>trial</w:t>
      </w:r>
      <w:r w:rsidRPr="00A84D88">
        <w:rPr>
          <w:rFonts w:ascii="Times New Roman" w:hAnsi="Times New Roman" w:cs="Times New Roman"/>
          <w:sz w:val="28"/>
          <w:szCs w:val="28"/>
          <w:lang w:val="en-US"/>
        </w:rPr>
        <w:t xml:space="preserve"> also should be carried out according to identical requirements. As, it is specified above, bodies carrying out criminal trial, at appointment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on the basis of the conclusions, should consider not personal qualities of the person </w:t>
      </w:r>
      <w:r w:rsidR="002E6BF6">
        <w:rPr>
          <w:rFonts w:ascii="Times New Roman" w:hAnsi="Times New Roman" w:cs="Times New Roman"/>
          <w:sz w:val="28"/>
          <w:szCs w:val="28"/>
          <w:lang w:val="en-US"/>
        </w:rPr>
        <w:t>but</w:t>
      </w:r>
      <w:r w:rsidRPr="00A84D88">
        <w:rPr>
          <w:rFonts w:ascii="Times New Roman" w:hAnsi="Times New Roman" w:cs="Times New Roman"/>
          <w:sz w:val="28"/>
          <w:szCs w:val="28"/>
          <w:lang w:val="en-US"/>
        </w:rPr>
        <w:t xml:space="preserve"> concrete features of </w:t>
      </w:r>
      <w:r w:rsidR="00277577">
        <w:rPr>
          <w:rFonts w:ascii="Times New Roman" w:hAnsi="Times New Roman" w:cs="Times New Roman"/>
          <w:sz w:val="28"/>
          <w:szCs w:val="28"/>
          <w:lang w:val="en-US"/>
        </w:rPr>
        <w:t>case</w:t>
      </w:r>
      <w:r w:rsidRPr="00A84D88">
        <w:rPr>
          <w:rFonts w:ascii="Times New Roman" w:hAnsi="Times New Roman" w:cs="Times New Roman"/>
          <w:sz w:val="28"/>
          <w:szCs w:val="28"/>
          <w:lang w:val="en-US"/>
        </w:rPr>
        <w:t>.</w:t>
      </w:r>
    </w:p>
    <w:p w:rsidR="00E10599" w:rsidRPr="00A84D88" w:rsidRDefault="00E10599" w:rsidP="002E6BF6">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Plenum of the Constitutional Court considers necessary to note that it is necessary to distinguish disclaimer of reception of a legal </w:t>
      </w:r>
      <w:r w:rsidR="00277577">
        <w:rPr>
          <w:rFonts w:ascii="Times New Roman" w:hAnsi="Times New Roman" w:cs="Times New Roman"/>
          <w:sz w:val="28"/>
          <w:szCs w:val="28"/>
          <w:lang w:val="en-US"/>
        </w:rPr>
        <w:t>assistance</w:t>
      </w:r>
      <w:r w:rsidRPr="00A84D88">
        <w:rPr>
          <w:rFonts w:ascii="Times New Roman" w:hAnsi="Times New Roman" w:cs="Times New Roman"/>
          <w:sz w:val="28"/>
          <w:szCs w:val="28"/>
          <w:lang w:val="en-US"/>
        </w:rPr>
        <w:t xml:space="preserve"> and refusal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In the first case the suspected or accused person refusing </w:t>
      </w:r>
      <w:r w:rsidR="00931199" w:rsidRPr="00A84D88">
        <w:rPr>
          <w:rFonts w:ascii="Times New Roman" w:hAnsi="Times New Roman" w:cs="Times New Roman"/>
          <w:sz w:val="28"/>
          <w:szCs w:val="28"/>
          <w:lang w:val="en-US"/>
        </w:rPr>
        <w:t>realization</w:t>
      </w:r>
      <w:r w:rsidRPr="00A84D88">
        <w:rPr>
          <w:rFonts w:ascii="Times New Roman" w:hAnsi="Times New Roman" w:cs="Times New Roman"/>
          <w:sz w:val="28"/>
          <w:szCs w:val="28"/>
          <w:lang w:val="en-US"/>
        </w:rPr>
        <w:t xml:space="preserve"> of the right </w:t>
      </w:r>
      <w:r w:rsidR="00931199">
        <w:rPr>
          <w:rFonts w:ascii="Times New Roman" w:hAnsi="Times New Roman" w:cs="Times New Roman"/>
          <w:sz w:val="28"/>
          <w:szCs w:val="28"/>
          <w:lang w:val="en-US"/>
        </w:rPr>
        <w:t>to</w:t>
      </w:r>
      <w:r w:rsidRPr="00A84D88">
        <w:rPr>
          <w:rFonts w:ascii="Times New Roman" w:hAnsi="Times New Roman" w:cs="Times New Roman"/>
          <w:sz w:val="28"/>
          <w:szCs w:val="28"/>
          <w:lang w:val="en-US"/>
        </w:rPr>
        <w:t xml:space="preserv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shows desire to </w:t>
      </w:r>
      <w:r w:rsidR="00832F90" w:rsidRPr="00A84D88">
        <w:rPr>
          <w:rFonts w:ascii="Times New Roman" w:hAnsi="Times New Roman" w:cs="Times New Roman"/>
          <w:sz w:val="28"/>
          <w:szCs w:val="28"/>
          <w:lang w:val="en-US"/>
        </w:rPr>
        <w:t>realize</w:t>
      </w:r>
      <w:r w:rsidRPr="00A84D88">
        <w:rPr>
          <w:rFonts w:ascii="Times New Roman" w:hAnsi="Times New Roman" w:cs="Times New Roman"/>
          <w:sz w:val="28"/>
          <w:szCs w:val="28"/>
          <w:lang w:val="en-US"/>
        </w:rPr>
        <w:t xml:space="preserve"> other right - the right to protect personally. And in the second case the suspected or accused person refuses already appointed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or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by </w:t>
      </w:r>
      <w:r w:rsidR="00832F90" w:rsidRPr="00A84D88">
        <w:rPr>
          <w:rFonts w:ascii="Times New Roman" w:hAnsi="Times New Roman" w:cs="Times New Roman"/>
          <w:sz w:val="28"/>
          <w:szCs w:val="28"/>
          <w:lang w:val="en-US"/>
        </w:rPr>
        <w:t>who</w:t>
      </w:r>
      <w:r w:rsidRPr="00A84D88">
        <w:rPr>
          <w:rFonts w:ascii="Times New Roman" w:hAnsi="Times New Roman" w:cs="Times New Roman"/>
          <w:sz w:val="28"/>
          <w:szCs w:val="28"/>
          <w:lang w:val="en-US"/>
        </w:rPr>
        <w:t xml:space="preserve"> should be provided on the basis of article 92.3</w:t>
      </w:r>
      <w:r w:rsidR="00832F90">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w:t>
      </w:r>
    </w:p>
    <w:p w:rsidR="00E10599" w:rsidRPr="00A84D88" w:rsidRDefault="00E10599" w:rsidP="00E852F7">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Because of </w:t>
      </w:r>
      <w:r w:rsidR="00DA3779" w:rsidRPr="00A84D88">
        <w:rPr>
          <w:rFonts w:ascii="Times New Roman" w:hAnsi="Times New Roman" w:cs="Times New Roman"/>
          <w:sz w:val="28"/>
          <w:szCs w:val="28"/>
          <w:lang w:val="en-US"/>
        </w:rPr>
        <w:t>those articles</w:t>
      </w:r>
      <w:r w:rsidRPr="00A84D88">
        <w:rPr>
          <w:rFonts w:ascii="Times New Roman" w:hAnsi="Times New Roman" w:cs="Times New Roman"/>
          <w:sz w:val="28"/>
          <w:szCs w:val="28"/>
          <w:lang w:val="en-US"/>
        </w:rPr>
        <w:t xml:space="preserve"> 92.3 and 92.12</w:t>
      </w:r>
      <w:r w:rsidR="009A091E" w:rsidRPr="009A091E">
        <w:rPr>
          <w:rFonts w:ascii="Times New Roman" w:hAnsi="Times New Roman" w:cs="Times New Roman"/>
          <w:sz w:val="28"/>
          <w:szCs w:val="28"/>
          <w:lang w:val="en-US"/>
        </w:rPr>
        <w:t xml:space="preserve"> </w:t>
      </w:r>
      <w:r w:rsidR="009A091E">
        <w:rPr>
          <w:rFonts w:ascii="Times New Roman" w:hAnsi="Times New Roman" w:cs="Times New Roman"/>
          <w:sz w:val="28"/>
          <w:szCs w:val="28"/>
          <w:lang w:val="en-US"/>
        </w:rPr>
        <w:t>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make unity, an order of refusal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provided in article 92.12</w:t>
      </w:r>
      <w:r w:rsidR="00DA3779">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concerns</w:t>
      </w:r>
      <w:r w:rsidR="00DA3779">
        <w:rPr>
          <w:rFonts w:ascii="Times New Roman" w:hAnsi="Times New Roman" w:cs="Times New Roman"/>
          <w:sz w:val="28"/>
          <w:szCs w:val="28"/>
          <w:lang w:val="en-US"/>
        </w:rPr>
        <w:t xml:space="preserve"> to</w:t>
      </w:r>
      <w:r w:rsidRPr="00A84D88">
        <w:rPr>
          <w:rFonts w:ascii="Times New Roman" w:hAnsi="Times New Roman" w:cs="Times New Roman"/>
          <w:sz w:val="28"/>
          <w:szCs w:val="28"/>
          <w:lang w:val="en-US"/>
        </w:rPr>
        <w:t xml:space="preserve"> the second case.</w:t>
      </w:r>
    </w:p>
    <w:p w:rsidR="00E10599" w:rsidRPr="00F353EC" w:rsidRDefault="00E10599" w:rsidP="00F353EC">
      <w:pPr>
        <w:autoSpaceDE w:val="0"/>
        <w:autoSpaceDN w:val="0"/>
        <w:adjustRightInd w:val="0"/>
        <w:spacing w:after="0" w:line="240" w:lineRule="auto"/>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From positions of article 92.12</w:t>
      </w:r>
      <w:r w:rsidR="00150DE3">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it is </w:t>
      </w:r>
      <w:r w:rsidR="00150DE3" w:rsidRPr="00150DE3">
        <w:rPr>
          <w:rFonts w:ascii="Times New Roman" w:hAnsi="Times New Roman" w:cs="Times New Roman"/>
          <w:sz w:val="28"/>
          <w:szCs w:val="28"/>
          <w:lang w:val="en-US"/>
        </w:rPr>
        <w:t>obvious</w:t>
      </w:r>
      <w:r w:rsidRPr="00A84D88">
        <w:rPr>
          <w:rFonts w:ascii="Times New Roman" w:hAnsi="Times New Roman" w:cs="Times New Roman"/>
          <w:sz w:val="28"/>
          <w:szCs w:val="28"/>
          <w:lang w:val="en-US"/>
        </w:rPr>
        <w:t xml:space="preserve"> that refusal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is accepted by corresponding body with a recognition of their validity and a reality in case </w:t>
      </w:r>
      <w:r w:rsidRPr="00F353EC">
        <w:rPr>
          <w:rFonts w:ascii="Times New Roman" w:hAnsi="Times New Roman" w:cs="Times New Roman"/>
          <w:sz w:val="28"/>
          <w:szCs w:val="28"/>
          <w:lang w:val="en-US"/>
        </w:rPr>
        <w:t xml:space="preserve">of observance of several conditions. </w:t>
      </w:r>
      <w:r w:rsidR="00AE6E81">
        <w:rPr>
          <w:rFonts w:ascii="Times New Roman" w:hAnsi="Times New Roman" w:cs="Times New Roman"/>
          <w:sz w:val="28"/>
          <w:szCs w:val="28"/>
          <w:lang w:val="en-US"/>
        </w:rPr>
        <w:t>I</w:t>
      </w:r>
      <w:r w:rsidR="00F353EC" w:rsidRPr="00F353EC">
        <w:rPr>
          <w:rFonts w:ascii="Times New Roman" w:hAnsi="Times New Roman" w:cs="Times New Roman"/>
          <w:sz w:val="28"/>
          <w:szCs w:val="28"/>
          <w:lang w:val="en-US"/>
        </w:rPr>
        <w:t xml:space="preserve">f the suspect or the accused makes the application on his own initiative, voluntarily and with the participation of </w:t>
      </w:r>
      <w:r w:rsidR="002D64EA">
        <w:rPr>
          <w:rFonts w:ascii="Times New Roman" w:hAnsi="Times New Roman" w:cs="Times New Roman"/>
          <w:sz w:val="28"/>
          <w:szCs w:val="28"/>
          <w:lang w:val="en-US"/>
        </w:rPr>
        <w:t>defense lawyer</w:t>
      </w:r>
      <w:r w:rsidR="002D64EA" w:rsidRPr="00A84D88">
        <w:rPr>
          <w:rFonts w:ascii="Times New Roman" w:hAnsi="Times New Roman" w:cs="Times New Roman"/>
          <w:sz w:val="28"/>
          <w:szCs w:val="28"/>
          <w:lang w:val="en-US"/>
        </w:rPr>
        <w:t xml:space="preserve"> </w:t>
      </w:r>
      <w:r w:rsidR="00F353EC" w:rsidRPr="00F353EC">
        <w:rPr>
          <w:rFonts w:ascii="Times New Roman" w:hAnsi="Times New Roman" w:cs="Times New Roman"/>
          <w:sz w:val="28"/>
          <w:szCs w:val="28"/>
          <w:lang w:val="en-US"/>
        </w:rPr>
        <w:t xml:space="preserve">or the </w:t>
      </w:r>
      <w:r w:rsidR="00F353EC" w:rsidRPr="00F353EC">
        <w:rPr>
          <w:rFonts w:ascii="Times New Roman" w:hAnsi="Times New Roman" w:cs="Times New Roman"/>
          <w:sz w:val="28"/>
          <w:szCs w:val="28"/>
          <w:lang w:val="en-US"/>
        </w:rPr>
        <w:lastRenderedPageBreak/>
        <w:t xml:space="preserve">lawyer to be appointed as </w:t>
      </w:r>
      <w:r w:rsidR="002D64EA">
        <w:rPr>
          <w:rFonts w:ascii="Times New Roman" w:hAnsi="Times New Roman" w:cs="Times New Roman"/>
          <w:sz w:val="28"/>
          <w:szCs w:val="28"/>
          <w:lang w:val="en-US"/>
        </w:rPr>
        <w:t>defense lawyer.</w:t>
      </w:r>
      <w:r w:rsidRPr="00F353EC">
        <w:rPr>
          <w:rFonts w:ascii="Times New Roman" w:hAnsi="Times New Roman" w:cs="Times New Roman"/>
          <w:sz w:val="28"/>
          <w:szCs w:val="28"/>
          <w:lang w:val="en-US"/>
        </w:rPr>
        <w:t xml:space="preserve"> </w:t>
      </w:r>
      <w:r w:rsidR="00990E26">
        <w:rPr>
          <w:rFonts w:ascii="Times New Roman" w:hAnsi="Times New Roman" w:cs="Times New Roman"/>
          <w:sz w:val="28"/>
          <w:szCs w:val="28"/>
          <w:lang w:val="en-US"/>
        </w:rPr>
        <w:t xml:space="preserve">At the same </w:t>
      </w:r>
      <w:r w:rsidRPr="00F353EC">
        <w:rPr>
          <w:rFonts w:ascii="Times New Roman" w:hAnsi="Times New Roman" w:cs="Times New Roman"/>
          <w:sz w:val="28"/>
          <w:szCs w:val="28"/>
          <w:lang w:val="en-US"/>
        </w:rPr>
        <w:t xml:space="preserve">time, according to the maintenance of last </w:t>
      </w:r>
      <w:r w:rsidR="00C15D5B" w:rsidRPr="00C15D5B">
        <w:rPr>
          <w:rFonts w:ascii="Times New Roman" w:hAnsi="Times New Roman" w:cs="Times New Roman"/>
          <w:sz w:val="28"/>
          <w:szCs w:val="28"/>
          <w:lang w:val="en-US"/>
        </w:rPr>
        <w:t>sentence</w:t>
      </w:r>
      <w:r w:rsidRPr="00F353EC">
        <w:rPr>
          <w:rFonts w:ascii="Times New Roman" w:hAnsi="Times New Roman" w:cs="Times New Roman"/>
          <w:sz w:val="28"/>
          <w:szCs w:val="28"/>
          <w:lang w:val="en-US"/>
        </w:rPr>
        <w:t xml:space="preserve"> of article 92.12</w:t>
      </w:r>
      <w:r w:rsidR="00C15D5B">
        <w:rPr>
          <w:rFonts w:ascii="Times New Roman" w:hAnsi="Times New Roman" w:cs="Times New Roman"/>
          <w:sz w:val="28"/>
          <w:szCs w:val="28"/>
          <w:lang w:val="en-US"/>
        </w:rPr>
        <w:t xml:space="preserve"> of</w:t>
      </w:r>
      <w:r w:rsidRPr="00F353EC">
        <w:rPr>
          <w:rFonts w:ascii="Times New Roman" w:hAnsi="Times New Roman" w:cs="Times New Roman"/>
          <w:sz w:val="28"/>
          <w:szCs w:val="28"/>
          <w:lang w:val="en-US"/>
        </w:rPr>
        <w:t xml:space="preserve"> </w:t>
      </w:r>
      <w:r w:rsidR="00417AC9" w:rsidRPr="00F353EC">
        <w:rPr>
          <w:rFonts w:ascii="Times New Roman" w:hAnsi="Times New Roman" w:cs="Times New Roman"/>
          <w:sz w:val="28"/>
          <w:szCs w:val="28"/>
          <w:lang w:val="en-US"/>
        </w:rPr>
        <w:t>CPC</w:t>
      </w:r>
      <w:r w:rsidRPr="00F353EC">
        <w:rPr>
          <w:rFonts w:ascii="Times New Roman" w:hAnsi="Times New Roman" w:cs="Times New Roman"/>
          <w:sz w:val="28"/>
          <w:szCs w:val="28"/>
          <w:lang w:val="en-US"/>
        </w:rPr>
        <w:t xml:space="preserve"> conscious refusal is supposed only. On the other hand, according to positions of article 19.4.2</w:t>
      </w:r>
      <w:r w:rsidR="00537C51">
        <w:rPr>
          <w:rFonts w:ascii="Times New Roman" w:hAnsi="Times New Roman" w:cs="Times New Roman"/>
          <w:sz w:val="28"/>
          <w:szCs w:val="28"/>
          <w:lang w:val="en-US"/>
        </w:rPr>
        <w:t xml:space="preserve"> of</w:t>
      </w:r>
      <w:r w:rsidRPr="00F353EC">
        <w:rPr>
          <w:rFonts w:ascii="Times New Roman" w:hAnsi="Times New Roman" w:cs="Times New Roman"/>
          <w:sz w:val="28"/>
          <w:szCs w:val="28"/>
          <w:lang w:val="en-US"/>
        </w:rPr>
        <w:t xml:space="preserve"> </w:t>
      </w:r>
      <w:r w:rsidR="00417AC9" w:rsidRPr="00F353EC">
        <w:rPr>
          <w:rFonts w:ascii="Times New Roman" w:hAnsi="Times New Roman" w:cs="Times New Roman"/>
          <w:sz w:val="28"/>
          <w:szCs w:val="28"/>
          <w:lang w:val="en-US"/>
        </w:rPr>
        <w:t>CPC</w:t>
      </w:r>
      <w:r w:rsidRPr="00F353EC">
        <w:rPr>
          <w:rFonts w:ascii="Times New Roman" w:hAnsi="Times New Roman" w:cs="Times New Roman"/>
          <w:sz w:val="28"/>
          <w:szCs w:val="28"/>
          <w:lang w:val="en-US"/>
        </w:rPr>
        <w:t xml:space="preserve"> the body which is carrying out criminal </w:t>
      </w:r>
      <w:r w:rsidR="0010372D" w:rsidRPr="00F353EC">
        <w:rPr>
          <w:rFonts w:ascii="Times New Roman" w:hAnsi="Times New Roman" w:cs="Times New Roman"/>
          <w:sz w:val="28"/>
          <w:szCs w:val="28"/>
          <w:lang w:val="en-US"/>
        </w:rPr>
        <w:t>trial</w:t>
      </w:r>
      <w:r w:rsidRPr="00F353EC">
        <w:rPr>
          <w:rFonts w:ascii="Times New Roman" w:hAnsi="Times New Roman" w:cs="Times New Roman"/>
          <w:sz w:val="28"/>
          <w:szCs w:val="28"/>
          <w:lang w:val="en-US"/>
        </w:rPr>
        <w:t xml:space="preserve"> is obliged to explain to suspected or accused persons of their right. So, </w:t>
      </w:r>
      <w:r w:rsidR="0010372D" w:rsidRPr="00F353EC">
        <w:rPr>
          <w:rFonts w:ascii="Times New Roman" w:hAnsi="Times New Roman" w:cs="Times New Roman"/>
          <w:sz w:val="28"/>
          <w:szCs w:val="28"/>
          <w:lang w:val="en-US"/>
        </w:rPr>
        <w:t xml:space="preserve">supposed only </w:t>
      </w:r>
      <w:r w:rsidR="0010372D">
        <w:rPr>
          <w:rFonts w:ascii="Times New Roman" w:hAnsi="Times New Roman" w:cs="Times New Roman"/>
          <w:sz w:val="28"/>
          <w:szCs w:val="28"/>
          <w:lang w:val="en-US"/>
        </w:rPr>
        <w:t xml:space="preserve">the </w:t>
      </w:r>
      <w:r w:rsidRPr="00F353EC">
        <w:rPr>
          <w:rFonts w:ascii="Times New Roman" w:hAnsi="Times New Roman" w:cs="Times New Roman"/>
          <w:sz w:val="28"/>
          <w:szCs w:val="28"/>
          <w:lang w:val="en-US"/>
        </w:rPr>
        <w:t xml:space="preserve">conscious refusal that is the person refusing the right should </w:t>
      </w:r>
      <w:r w:rsidR="0010372D" w:rsidRPr="00F353EC">
        <w:rPr>
          <w:rFonts w:ascii="Times New Roman" w:hAnsi="Times New Roman" w:cs="Times New Roman"/>
          <w:sz w:val="28"/>
          <w:szCs w:val="28"/>
          <w:lang w:val="en-US"/>
        </w:rPr>
        <w:t>clearly realize</w:t>
      </w:r>
      <w:r w:rsidRPr="00F353EC">
        <w:rPr>
          <w:rFonts w:ascii="Times New Roman" w:hAnsi="Times New Roman" w:cs="Times New Roman"/>
          <w:sz w:val="28"/>
          <w:szCs w:val="28"/>
          <w:lang w:val="en-US"/>
        </w:rPr>
        <w:t xml:space="preserve"> its maintenance.</w:t>
      </w:r>
    </w:p>
    <w:p w:rsidR="00E10599" w:rsidRPr="00A84D88" w:rsidRDefault="00E10599" w:rsidP="0010372D">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The European Court has come to such conclusion that </w:t>
      </w:r>
      <w:r w:rsidR="001844C1">
        <w:rPr>
          <w:rFonts w:ascii="Times New Roman" w:hAnsi="Times New Roman" w:cs="Times New Roman"/>
          <w:sz w:val="28"/>
          <w:szCs w:val="28"/>
          <w:lang w:val="en-US"/>
        </w:rPr>
        <w:t>n</w:t>
      </w:r>
      <w:r w:rsidR="001844C1" w:rsidRPr="001844C1">
        <w:rPr>
          <w:rFonts w:ascii="Times New Roman" w:hAnsi="Times New Roman" w:cs="Times New Roman"/>
          <w:sz w:val="28"/>
          <w:szCs w:val="28"/>
          <w:lang w:val="en-US"/>
        </w:rPr>
        <w:t>either the letter nor the spirit of Article 6 of the Convention prevents a person from waiving of his own free will, either expressly or tacitly, the entitlement to the guarantees of a fair trial</w:t>
      </w:r>
      <w:r w:rsidRPr="001844C1">
        <w:rPr>
          <w:rFonts w:ascii="Times New Roman" w:hAnsi="Times New Roman" w:cs="Times New Roman"/>
          <w:sz w:val="28"/>
          <w:szCs w:val="28"/>
          <w:lang w:val="en-US"/>
        </w:rPr>
        <w:t xml:space="preserve"> (Decision of the </w:t>
      </w:r>
      <w:r w:rsidR="00EF42A1" w:rsidRPr="001844C1">
        <w:rPr>
          <w:rFonts w:ascii="Times New Roman" w:hAnsi="Times New Roman" w:cs="Times New Roman"/>
          <w:sz w:val="28"/>
          <w:szCs w:val="28"/>
          <w:lang w:val="en-US"/>
        </w:rPr>
        <w:t>Grand</w:t>
      </w:r>
      <w:r w:rsidRPr="001844C1">
        <w:rPr>
          <w:rFonts w:ascii="Times New Roman" w:hAnsi="Times New Roman" w:cs="Times New Roman"/>
          <w:sz w:val="28"/>
          <w:szCs w:val="28"/>
          <w:lang w:val="en-US"/>
        </w:rPr>
        <w:t xml:space="preserve"> C</w:t>
      </w:r>
      <w:r w:rsidRPr="00A84D88">
        <w:rPr>
          <w:rFonts w:ascii="Times New Roman" w:hAnsi="Times New Roman" w:cs="Times New Roman"/>
          <w:sz w:val="28"/>
          <w:szCs w:val="28"/>
          <w:lang w:val="en-US"/>
        </w:rPr>
        <w:t xml:space="preserve">hamber of the European Court on </w:t>
      </w:r>
      <w:r w:rsidR="00277577">
        <w:rPr>
          <w:rFonts w:ascii="Times New Roman" w:hAnsi="Times New Roman" w:cs="Times New Roman"/>
          <w:sz w:val="28"/>
          <w:szCs w:val="28"/>
          <w:lang w:val="en-US"/>
        </w:rPr>
        <w:t>case</w:t>
      </w:r>
      <w:r w:rsidRPr="00A84D88">
        <w:rPr>
          <w:rFonts w:ascii="Times New Roman" w:hAnsi="Times New Roman" w:cs="Times New Roman"/>
          <w:sz w:val="28"/>
          <w:szCs w:val="28"/>
          <w:lang w:val="en-US"/>
        </w:rPr>
        <w:t xml:space="preserve"> of Hermi </w:t>
      </w:r>
      <w:r w:rsidR="00EF42A1">
        <w:rPr>
          <w:rFonts w:ascii="Times New Roman" w:hAnsi="Times New Roman" w:cs="Times New Roman"/>
          <w:sz w:val="28"/>
          <w:szCs w:val="28"/>
          <w:lang w:val="en-US"/>
        </w:rPr>
        <w:t>v.</w:t>
      </w:r>
      <w:r w:rsidRPr="00A84D88">
        <w:rPr>
          <w:rFonts w:ascii="Times New Roman" w:hAnsi="Times New Roman" w:cs="Times New Roman"/>
          <w:sz w:val="28"/>
          <w:szCs w:val="28"/>
          <w:lang w:val="en-US"/>
        </w:rPr>
        <w:t xml:space="preserve"> Italy </w:t>
      </w:r>
      <w:r w:rsidR="00EF42A1">
        <w:rPr>
          <w:rFonts w:ascii="Times New Roman" w:hAnsi="Times New Roman" w:cs="Times New Roman"/>
          <w:sz w:val="28"/>
          <w:szCs w:val="28"/>
          <w:lang w:val="en-US"/>
        </w:rPr>
        <w:t>o</w:t>
      </w:r>
      <w:r w:rsidR="001C51E0">
        <w:rPr>
          <w:rFonts w:ascii="Times New Roman" w:hAnsi="Times New Roman" w:cs="Times New Roman"/>
          <w:sz w:val="28"/>
          <w:szCs w:val="28"/>
          <w:lang w:val="en-US"/>
        </w:rPr>
        <w:t>f</w:t>
      </w:r>
      <w:r w:rsidRPr="00A84D88">
        <w:rPr>
          <w:rFonts w:ascii="Times New Roman" w:hAnsi="Times New Roman" w:cs="Times New Roman"/>
          <w:sz w:val="28"/>
          <w:szCs w:val="28"/>
          <w:lang w:val="en-US"/>
        </w:rPr>
        <w:t xml:space="preserve"> </w:t>
      </w:r>
      <w:r w:rsidR="001C51E0" w:rsidRPr="00A84D88">
        <w:rPr>
          <w:rFonts w:ascii="Times New Roman" w:hAnsi="Times New Roman" w:cs="Times New Roman"/>
          <w:sz w:val="28"/>
          <w:szCs w:val="28"/>
          <w:lang w:val="en-US"/>
        </w:rPr>
        <w:t>18</w:t>
      </w:r>
      <w:r w:rsidR="001C51E0">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 xml:space="preserve">October, 2006, § 73). However, </w:t>
      </w:r>
      <w:r w:rsidR="006C702A">
        <w:rPr>
          <w:rFonts w:ascii="Times New Roman" w:hAnsi="Times New Roman" w:cs="Times New Roman"/>
          <w:sz w:val="28"/>
          <w:szCs w:val="28"/>
          <w:lang w:val="en-US"/>
        </w:rPr>
        <w:t>in order to</w:t>
      </w:r>
      <w:r w:rsidRPr="00A84D88">
        <w:rPr>
          <w:rFonts w:ascii="Times New Roman" w:hAnsi="Times New Roman" w:cs="Times New Roman"/>
          <w:sz w:val="28"/>
          <w:szCs w:val="28"/>
          <w:lang w:val="en-US"/>
        </w:rPr>
        <w:t xml:space="preserve"> such refusal was valid from the point of view of the Convention purposes, refusal should be established and its necessity should be accompanied</w:t>
      </w:r>
      <w:r w:rsidR="006C702A">
        <w:rPr>
          <w:rFonts w:ascii="Times New Roman" w:hAnsi="Times New Roman" w:cs="Times New Roman"/>
          <w:sz w:val="28"/>
          <w:szCs w:val="28"/>
          <w:lang w:val="en-US"/>
        </w:rPr>
        <w:t xml:space="preserve"> </w:t>
      </w:r>
      <w:r w:rsidR="00A317F7">
        <w:rPr>
          <w:rFonts w:ascii="Times New Roman" w:hAnsi="Times New Roman" w:cs="Times New Roman"/>
          <w:sz w:val="28"/>
          <w:szCs w:val="28"/>
          <w:lang w:val="en-US"/>
        </w:rPr>
        <w:t xml:space="preserve">by </w:t>
      </w:r>
      <w:r w:rsidRPr="00A84D88">
        <w:rPr>
          <w:rFonts w:ascii="Times New Roman" w:hAnsi="Times New Roman" w:cs="Times New Roman"/>
          <w:sz w:val="28"/>
          <w:szCs w:val="28"/>
          <w:lang w:val="en-US"/>
        </w:rPr>
        <w:t xml:space="preserve">corresponding minimum guarantees (Decision of the European Court on </w:t>
      </w:r>
      <w:r w:rsidR="00277577">
        <w:rPr>
          <w:rFonts w:ascii="Times New Roman" w:hAnsi="Times New Roman" w:cs="Times New Roman"/>
          <w:sz w:val="28"/>
          <w:szCs w:val="28"/>
          <w:lang w:val="en-US"/>
        </w:rPr>
        <w:t>case</w:t>
      </w:r>
      <w:r w:rsidRPr="00A84D88">
        <w:rPr>
          <w:rFonts w:ascii="Times New Roman" w:hAnsi="Times New Roman" w:cs="Times New Roman"/>
          <w:sz w:val="28"/>
          <w:szCs w:val="28"/>
          <w:lang w:val="en-US"/>
        </w:rPr>
        <w:t xml:space="preserve"> of </w:t>
      </w:r>
      <w:r w:rsidR="007A46E5" w:rsidRPr="007A46E5">
        <w:rPr>
          <w:rStyle w:val="normal--char"/>
          <w:rFonts w:ascii="Times New Roman" w:hAnsi="Times New Roman" w:cs="Times New Roman"/>
          <w:bCs/>
          <w:sz w:val="28"/>
          <w:szCs w:val="28"/>
          <w:lang w:val="en-US"/>
        </w:rPr>
        <w:t>Poitrimol v.</w:t>
      </w:r>
      <w:r w:rsidRPr="00A84D88">
        <w:rPr>
          <w:rFonts w:ascii="Times New Roman" w:hAnsi="Times New Roman" w:cs="Times New Roman"/>
          <w:sz w:val="28"/>
          <w:szCs w:val="28"/>
          <w:lang w:val="en-US"/>
        </w:rPr>
        <w:t xml:space="preserve"> France </w:t>
      </w:r>
      <w:r w:rsidR="007A46E5">
        <w:rPr>
          <w:rFonts w:ascii="Times New Roman" w:hAnsi="Times New Roman" w:cs="Times New Roman"/>
          <w:sz w:val="28"/>
          <w:szCs w:val="28"/>
          <w:lang w:val="en-US"/>
        </w:rPr>
        <w:t>of</w:t>
      </w:r>
      <w:r w:rsidRPr="00A84D88">
        <w:rPr>
          <w:rFonts w:ascii="Times New Roman" w:hAnsi="Times New Roman" w:cs="Times New Roman"/>
          <w:sz w:val="28"/>
          <w:szCs w:val="28"/>
          <w:lang w:val="en-US"/>
        </w:rPr>
        <w:t xml:space="preserve"> </w:t>
      </w:r>
      <w:r w:rsidR="001C51E0" w:rsidRPr="00A84D88">
        <w:rPr>
          <w:rFonts w:ascii="Times New Roman" w:hAnsi="Times New Roman" w:cs="Times New Roman"/>
          <w:sz w:val="28"/>
          <w:szCs w:val="28"/>
          <w:lang w:val="en-US"/>
        </w:rPr>
        <w:t>23</w:t>
      </w:r>
      <w:r w:rsidR="001C51E0">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November, 1993, § 31). Besides, refusal should not contradict</w:t>
      </w:r>
      <w:r w:rsidR="008422B2">
        <w:rPr>
          <w:rFonts w:ascii="Times New Roman" w:hAnsi="Times New Roman" w:cs="Times New Roman"/>
          <w:sz w:val="28"/>
          <w:szCs w:val="28"/>
          <w:lang w:val="en-US"/>
        </w:rPr>
        <w:t xml:space="preserve"> to</w:t>
      </w:r>
      <w:r w:rsidRPr="00A84D88">
        <w:rPr>
          <w:rFonts w:ascii="Times New Roman" w:hAnsi="Times New Roman" w:cs="Times New Roman"/>
          <w:sz w:val="28"/>
          <w:szCs w:val="28"/>
          <w:lang w:val="en-US"/>
        </w:rPr>
        <w:t xml:space="preserve"> any important public interests (Decision of the European Court on </w:t>
      </w:r>
      <w:r w:rsidR="00277577">
        <w:rPr>
          <w:rFonts w:ascii="Times New Roman" w:hAnsi="Times New Roman" w:cs="Times New Roman"/>
          <w:sz w:val="28"/>
          <w:szCs w:val="28"/>
          <w:lang w:val="en-US"/>
        </w:rPr>
        <w:t>case</w:t>
      </w:r>
      <w:r w:rsidRPr="00A84D88">
        <w:rPr>
          <w:rFonts w:ascii="Times New Roman" w:hAnsi="Times New Roman" w:cs="Times New Roman"/>
          <w:sz w:val="28"/>
          <w:szCs w:val="28"/>
          <w:lang w:val="en-US"/>
        </w:rPr>
        <w:t xml:space="preserve"> of </w:t>
      </w:r>
      <w:r w:rsidR="008422B2" w:rsidRPr="008422B2">
        <w:rPr>
          <w:rStyle w:val="normal--char"/>
          <w:rFonts w:ascii="Times New Roman" w:hAnsi="Times New Roman" w:cs="Times New Roman"/>
          <w:bCs/>
          <w:sz w:val="28"/>
          <w:szCs w:val="28"/>
          <w:lang w:val="en-US"/>
        </w:rPr>
        <w:t xml:space="preserve">Håkansson </w:t>
      </w:r>
      <w:r w:rsidR="008422B2">
        <w:rPr>
          <w:rStyle w:val="normal--char"/>
          <w:rFonts w:ascii="Times New Roman" w:hAnsi="Times New Roman" w:cs="Times New Roman"/>
          <w:bCs/>
          <w:sz w:val="28"/>
          <w:szCs w:val="28"/>
          <w:lang w:val="en-US"/>
        </w:rPr>
        <w:t>a</w:t>
      </w:r>
      <w:r w:rsidR="008422B2" w:rsidRPr="008422B2">
        <w:rPr>
          <w:rStyle w:val="normal--char"/>
          <w:rFonts w:ascii="Times New Roman" w:hAnsi="Times New Roman" w:cs="Times New Roman"/>
          <w:bCs/>
          <w:sz w:val="28"/>
          <w:szCs w:val="28"/>
          <w:lang w:val="en-US"/>
        </w:rPr>
        <w:t>nd Sturesson v</w:t>
      </w:r>
      <w:r w:rsidR="008422B2" w:rsidRPr="008422B2">
        <w:rPr>
          <w:rStyle w:val="normal--char"/>
          <w:bCs/>
          <w:lang w:val="en-US"/>
        </w:rPr>
        <w:t>.</w:t>
      </w:r>
      <w:r w:rsidRPr="00A84D88">
        <w:rPr>
          <w:rFonts w:ascii="Times New Roman" w:hAnsi="Times New Roman" w:cs="Times New Roman"/>
          <w:sz w:val="28"/>
          <w:szCs w:val="28"/>
          <w:lang w:val="en-US"/>
        </w:rPr>
        <w:t xml:space="preserve"> Sweden </w:t>
      </w:r>
      <w:r w:rsidR="008422B2">
        <w:rPr>
          <w:rFonts w:ascii="Times New Roman" w:hAnsi="Times New Roman" w:cs="Times New Roman"/>
          <w:sz w:val="28"/>
          <w:szCs w:val="28"/>
          <w:lang w:val="en-US"/>
        </w:rPr>
        <w:t>of</w:t>
      </w:r>
      <w:r w:rsidRPr="00A84D88">
        <w:rPr>
          <w:rFonts w:ascii="Times New Roman" w:hAnsi="Times New Roman" w:cs="Times New Roman"/>
          <w:sz w:val="28"/>
          <w:szCs w:val="28"/>
          <w:lang w:val="en-US"/>
        </w:rPr>
        <w:t xml:space="preserve"> </w:t>
      </w:r>
      <w:r w:rsidR="001C51E0" w:rsidRPr="00A84D88">
        <w:rPr>
          <w:rFonts w:ascii="Times New Roman" w:hAnsi="Times New Roman" w:cs="Times New Roman"/>
          <w:sz w:val="28"/>
          <w:szCs w:val="28"/>
          <w:lang w:val="en-US"/>
        </w:rPr>
        <w:t>21</w:t>
      </w:r>
      <w:r w:rsidR="001C51E0">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 xml:space="preserve">February, 1990, § 66; Decision of the </w:t>
      </w:r>
      <w:r w:rsidR="008422B2">
        <w:rPr>
          <w:rFonts w:ascii="Times New Roman" w:hAnsi="Times New Roman" w:cs="Times New Roman"/>
          <w:sz w:val="28"/>
          <w:szCs w:val="28"/>
          <w:lang w:val="en-US"/>
        </w:rPr>
        <w:t>Grand</w:t>
      </w:r>
      <w:r w:rsidRPr="00A84D88">
        <w:rPr>
          <w:rFonts w:ascii="Times New Roman" w:hAnsi="Times New Roman" w:cs="Times New Roman"/>
          <w:sz w:val="28"/>
          <w:szCs w:val="28"/>
          <w:lang w:val="en-US"/>
        </w:rPr>
        <w:t xml:space="preserve"> </w:t>
      </w:r>
      <w:r w:rsidRPr="00FB23F6">
        <w:rPr>
          <w:rFonts w:ascii="Times New Roman" w:hAnsi="Times New Roman" w:cs="Times New Roman"/>
          <w:sz w:val="28"/>
          <w:szCs w:val="28"/>
          <w:lang w:val="en-US"/>
        </w:rPr>
        <w:t xml:space="preserve">Chamber of the European Court on </w:t>
      </w:r>
      <w:r w:rsidR="00277577" w:rsidRPr="00FB23F6">
        <w:rPr>
          <w:rFonts w:ascii="Times New Roman" w:hAnsi="Times New Roman" w:cs="Times New Roman"/>
          <w:sz w:val="28"/>
          <w:szCs w:val="28"/>
          <w:lang w:val="en-US"/>
        </w:rPr>
        <w:t>case</w:t>
      </w:r>
      <w:r w:rsidRPr="00FB23F6">
        <w:rPr>
          <w:rFonts w:ascii="Times New Roman" w:hAnsi="Times New Roman" w:cs="Times New Roman"/>
          <w:sz w:val="28"/>
          <w:szCs w:val="28"/>
          <w:lang w:val="en-US"/>
        </w:rPr>
        <w:t xml:space="preserve"> of </w:t>
      </w:r>
      <w:r w:rsidR="00F96183" w:rsidRPr="00FB23F6">
        <w:rPr>
          <w:rStyle w:val="normal--char"/>
          <w:rFonts w:ascii="Times New Roman" w:hAnsi="Times New Roman" w:cs="Times New Roman"/>
          <w:bCs/>
          <w:sz w:val="28"/>
          <w:szCs w:val="28"/>
          <w:lang w:val="en-US"/>
        </w:rPr>
        <w:t xml:space="preserve">Sejdovic v. </w:t>
      </w:r>
      <w:r w:rsidRPr="00FB23F6">
        <w:rPr>
          <w:rFonts w:ascii="Times New Roman" w:hAnsi="Times New Roman" w:cs="Times New Roman"/>
          <w:sz w:val="28"/>
          <w:szCs w:val="28"/>
          <w:lang w:val="en-US"/>
        </w:rPr>
        <w:t xml:space="preserve">Italy </w:t>
      </w:r>
      <w:r w:rsidR="00717064" w:rsidRPr="00FB23F6">
        <w:rPr>
          <w:rFonts w:ascii="Times New Roman" w:hAnsi="Times New Roman" w:cs="Times New Roman"/>
          <w:sz w:val="28"/>
          <w:szCs w:val="28"/>
          <w:lang w:val="en-US"/>
        </w:rPr>
        <w:t>of</w:t>
      </w:r>
      <w:r w:rsidRPr="00FB23F6">
        <w:rPr>
          <w:rFonts w:ascii="Times New Roman" w:hAnsi="Times New Roman" w:cs="Times New Roman"/>
          <w:sz w:val="28"/>
          <w:szCs w:val="28"/>
          <w:lang w:val="en-US"/>
        </w:rPr>
        <w:t xml:space="preserve"> </w:t>
      </w:r>
      <w:r w:rsidR="001C51E0" w:rsidRPr="00FB23F6">
        <w:rPr>
          <w:rFonts w:ascii="Times New Roman" w:hAnsi="Times New Roman" w:cs="Times New Roman"/>
          <w:sz w:val="28"/>
          <w:szCs w:val="28"/>
          <w:lang w:val="en-US"/>
        </w:rPr>
        <w:t>1</w:t>
      </w:r>
      <w:r w:rsidR="001C51E0">
        <w:rPr>
          <w:rFonts w:ascii="Times New Roman" w:hAnsi="Times New Roman" w:cs="Times New Roman"/>
          <w:sz w:val="28"/>
          <w:szCs w:val="28"/>
          <w:lang w:val="en-US"/>
        </w:rPr>
        <w:t xml:space="preserve"> </w:t>
      </w:r>
      <w:r w:rsidRPr="00FB23F6">
        <w:rPr>
          <w:rFonts w:ascii="Times New Roman" w:hAnsi="Times New Roman" w:cs="Times New Roman"/>
          <w:sz w:val="28"/>
          <w:szCs w:val="28"/>
          <w:lang w:val="en-US"/>
        </w:rPr>
        <w:t xml:space="preserve">March, 2006, § 86). </w:t>
      </w:r>
      <w:r w:rsidR="00FD5410" w:rsidRPr="00FB23F6">
        <w:rPr>
          <w:rFonts w:ascii="Times New Roman" w:hAnsi="Times New Roman" w:cs="Times New Roman"/>
          <w:sz w:val="28"/>
          <w:szCs w:val="28"/>
          <w:lang w:val="en-US"/>
        </w:rPr>
        <w:t>A waiver of the right, must not only be voluntary, but must also constitute a knowing and intelligent relinquishment of a right.</w:t>
      </w:r>
      <w:r w:rsidR="00FB23F6" w:rsidRPr="00FB23F6">
        <w:rPr>
          <w:rFonts w:ascii="Times New Roman" w:hAnsi="Times New Roman" w:cs="Times New Roman"/>
          <w:sz w:val="28"/>
          <w:szCs w:val="28"/>
          <w:lang w:val="en-US"/>
        </w:rPr>
        <w:t xml:space="preserve"> The right to counsel, being a fundamental right among those which constitute the notion of fair trial and ensuring the effectiveness of the rest of the foreseen guarantees of Article 6 of the Convention, is a prime example of those rights which require the special protection of the knowing and intelligent waiver standard.</w:t>
      </w:r>
      <w:r w:rsidRPr="00FB23F6">
        <w:rPr>
          <w:rFonts w:ascii="Times New Roman" w:hAnsi="Times New Roman" w:cs="Times New Roman"/>
          <w:sz w:val="28"/>
          <w:szCs w:val="28"/>
          <w:lang w:val="en-US"/>
        </w:rPr>
        <w:t xml:space="preserve"> (Decision of the European Court on </w:t>
      </w:r>
      <w:r w:rsidR="00277577" w:rsidRPr="00FB23F6">
        <w:rPr>
          <w:rFonts w:ascii="Times New Roman" w:hAnsi="Times New Roman" w:cs="Times New Roman"/>
          <w:sz w:val="28"/>
          <w:szCs w:val="28"/>
          <w:lang w:val="en-US"/>
        </w:rPr>
        <w:t>case</w:t>
      </w:r>
      <w:r w:rsidRPr="00FB23F6">
        <w:rPr>
          <w:rFonts w:ascii="Times New Roman" w:hAnsi="Times New Roman" w:cs="Times New Roman"/>
          <w:sz w:val="28"/>
          <w:szCs w:val="28"/>
          <w:lang w:val="en-US"/>
        </w:rPr>
        <w:t xml:space="preserve"> </w:t>
      </w:r>
      <w:r w:rsidR="00104A03" w:rsidRPr="00FB23F6">
        <w:rPr>
          <w:rStyle w:val="normal--char"/>
          <w:rFonts w:ascii="Times New Roman" w:hAnsi="Times New Roman" w:cs="Times New Roman"/>
          <w:bCs/>
          <w:sz w:val="28"/>
          <w:szCs w:val="28"/>
          <w:lang w:val="en-US"/>
        </w:rPr>
        <w:t>Pishchalnikov v.</w:t>
      </w:r>
      <w:r w:rsidR="00104A03" w:rsidRPr="00FB23F6">
        <w:rPr>
          <w:rFonts w:ascii="Times New Roman" w:hAnsi="Times New Roman" w:cs="Times New Roman"/>
          <w:sz w:val="28"/>
          <w:szCs w:val="28"/>
          <w:lang w:val="en-US"/>
        </w:rPr>
        <w:t xml:space="preserve"> </w:t>
      </w:r>
      <w:r w:rsidRPr="00FB23F6">
        <w:rPr>
          <w:rFonts w:ascii="Times New Roman" w:hAnsi="Times New Roman" w:cs="Times New Roman"/>
          <w:sz w:val="28"/>
          <w:szCs w:val="28"/>
          <w:lang w:val="en-US"/>
        </w:rPr>
        <w:t xml:space="preserve">Russia </w:t>
      </w:r>
      <w:r w:rsidR="00104A03">
        <w:rPr>
          <w:rFonts w:ascii="Times New Roman" w:hAnsi="Times New Roman" w:cs="Times New Roman"/>
          <w:sz w:val="28"/>
          <w:szCs w:val="28"/>
          <w:lang w:val="en-US"/>
        </w:rPr>
        <w:t>of</w:t>
      </w:r>
      <w:r w:rsidRPr="00A84D88">
        <w:rPr>
          <w:rFonts w:ascii="Times New Roman" w:hAnsi="Times New Roman" w:cs="Times New Roman"/>
          <w:sz w:val="28"/>
          <w:szCs w:val="28"/>
          <w:lang w:val="en-US"/>
        </w:rPr>
        <w:t xml:space="preserve"> </w:t>
      </w:r>
      <w:r w:rsidR="001C51E0" w:rsidRPr="00A84D88">
        <w:rPr>
          <w:rFonts w:ascii="Times New Roman" w:hAnsi="Times New Roman" w:cs="Times New Roman"/>
          <w:sz w:val="28"/>
          <w:szCs w:val="28"/>
          <w:lang w:val="en-US"/>
        </w:rPr>
        <w:t>24</w:t>
      </w:r>
      <w:r w:rsidR="001C51E0">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September, 2009, § 77, 78).</w:t>
      </w:r>
    </w:p>
    <w:p w:rsidR="00E10599" w:rsidRPr="00A84D88" w:rsidRDefault="00E10599" w:rsidP="00FB23F6">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Plenum of the Constitutional Court in connection with conditions of refusal of the </w:t>
      </w:r>
      <w:r w:rsidR="00D12561">
        <w:rPr>
          <w:rFonts w:ascii="Times New Roman" w:hAnsi="Times New Roman" w:cs="Times New Roman"/>
          <w:sz w:val="28"/>
          <w:szCs w:val="28"/>
          <w:lang w:val="en-US"/>
        </w:rPr>
        <w:t xml:space="preserve">defense </w:t>
      </w:r>
      <w:r w:rsidR="00284763">
        <w:rPr>
          <w:rFonts w:ascii="Times New Roman" w:hAnsi="Times New Roman" w:cs="Times New Roman"/>
          <w:sz w:val="28"/>
          <w:szCs w:val="28"/>
          <w:lang w:val="en-US"/>
        </w:rPr>
        <w:t>lawyer</w:t>
      </w:r>
      <w:r w:rsidRPr="00A84D88">
        <w:rPr>
          <w:rFonts w:ascii="Times New Roman" w:hAnsi="Times New Roman" w:cs="Times New Roman"/>
          <w:sz w:val="28"/>
          <w:szCs w:val="28"/>
          <w:lang w:val="en-US"/>
        </w:rPr>
        <w:t xml:space="preserve"> marks the following.</w:t>
      </w:r>
    </w:p>
    <w:p w:rsidR="00E10599" w:rsidRPr="00A84D88" w:rsidRDefault="00E10599" w:rsidP="006E030E">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According to the criminal</w:t>
      </w:r>
      <w:r w:rsidR="000746CB">
        <w:rPr>
          <w:rFonts w:ascii="Times New Roman" w:hAnsi="Times New Roman" w:cs="Times New Roman"/>
          <w:sz w:val="28"/>
          <w:szCs w:val="28"/>
          <w:lang w:val="en-US"/>
        </w:rPr>
        <w:t xml:space="preserve"> procedure</w:t>
      </w:r>
      <w:r w:rsidRPr="00A84D88">
        <w:rPr>
          <w:rFonts w:ascii="Times New Roman" w:hAnsi="Times New Roman" w:cs="Times New Roman"/>
          <w:sz w:val="28"/>
          <w:szCs w:val="28"/>
          <w:lang w:val="en-US"/>
        </w:rPr>
        <w:t xml:space="preserve"> legislation, refusal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it should be carried out by the suspected or accused person </w:t>
      </w:r>
      <w:r w:rsidR="00284763">
        <w:rPr>
          <w:rFonts w:ascii="Times New Roman" w:hAnsi="Times New Roman" w:cs="Times New Roman"/>
          <w:sz w:val="28"/>
          <w:szCs w:val="28"/>
          <w:lang w:val="en-US"/>
        </w:rPr>
        <w:t>“</w:t>
      </w:r>
      <w:r w:rsidR="00284763" w:rsidRPr="00A84D88">
        <w:rPr>
          <w:rFonts w:ascii="Times New Roman" w:hAnsi="Times New Roman" w:cs="Times New Roman"/>
          <w:sz w:val="28"/>
          <w:szCs w:val="28"/>
          <w:lang w:val="en-US"/>
        </w:rPr>
        <w:t>voluntary</w:t>
      </w:r>
      <w:r w:rsidR="00284763">
        <w:rPr>
          <w:rFonts w:ascii="Times New Roman" w:hAnsi="Times New Roman" w:cs="Times New Roman"/>
          <w:sz w:val="28"/>
          <w:szCs w:val="28"/>
          <w:lang w:val="en-US"/>
        </w:rPr>
        <w:t xml:space="preserve"> and by</w:t>
      </w:r>
      <w:r w:rsidRPr="00A84D88">
        <w:rPr>
          <w:rFonts w:ascii="Times New Roman" w:hAnsi="Times New Roman" w:cs="Times New Roman"/>
          <w:sz w:val="28"/>
          <w:szCs w:val="28"/>
          <w:lang w:val="en-US"/>
        </w:rPr>
        <w:t xml:space="preserve"> own initiative</w:t>
      </w:r>
      <w:r w:rsidR="00284763">
        <w:rPr>
          <w:rFonts w:ascii="Times New Roman" w:hAnsi="Times New Roman" w:cs="Times New Roman"/>
          <w:sz w:val="28"/>
          <w:szCs w:val="28"/>
          <w:lang w:val="en-US"/>
        </w:rPr>
        <w:t>”</w:t>
      </w:r>
      <w:r w:rsidRPr="00A84D88">
        <w:rPr>
          <w:rFonts w:ascii="Times New Roman" w:hAnsi="Times New Roman" w:cs="Times New Roman"/>
          <w:sz w:val="28"/>
          <w:szCs w:val="28"/>
          <w:lang w:val="en-US"/>
        </w:rPr>
        <w:t xml:space="preserve">. The words making this </w:t>
      </w:r>
      <w:r w:rsidR="00C13786" w:rsidRPr="00A84D88">
        <w:rPr>
          <w:rFonts w:ascii="Times New Roman" w:hAnsi="Times New Roman" w:cs="Times New Roman"/>
          <w:sz w:val="28"/>
          <w:szCs w:val="28"/>
          <w:lang w:val="en-US"/>
        </w:rPr>
        <w:t>expression</w:t>
      </w:r>
      <w:r w:rsidRPr="00A84D88">
        <w:rPr>
          <w:rFonts w:ascii="Times New Roman" w:hAnsi="Times New Roman" w:cs="Times New Roman"/>
          <w:sz w:val="28"/>
          <w:szCs w:val="28"/>
          <w:lang w:val="en-US"/>
        </w:rPr>
        <w:t xml:space="preserve"> are interconnected with each other and form a single whole. That is, anyway the refusal initiative should proceed from the suspected or accused person (depends on will). In other words, any offer concerning refusal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to the suspected or accused person </w:t>
      </w:r>
      <w:r w:rsidR="00DF27BF">
        <w:rPr>
          <w:rFonts w:ascii="Times New Roman" w:hAnsi="Times New Roman" w:cs="Times New Roman"/>
          <w:sz w:val="28"/>
          <w:szCs w:val="28"/>
          <w:lang w:val="en-US"/>
        </w:rPr>
        <w:t>of</w:t>
      </w:r>
      <w:r w:rsidR="00C13786" w:rsidRPr="00A84D88">
        <w:rPr>
          <w:rFonts w:ascii="Times New Roman" w:hAnsi="Times New Roman" w:cs="Times New Roman"/>
          <w:sz w:val="28"/>
          <w:szCs w:val="28"/>
          <w:lang w:val="en-US"/>
        </w:rPr>
        <w:t xml:space="preserve"> the bodies which are carrying out criminal trial </w:t>
      </w:r>
      <w:r w:rsidRPr="00A84D88">
        <w:rPr>
          <w:rFonts w:ascii="Times New Roman" w:hAnsi="Times New Roman" w:cs="Times New Roman"/>
          <w:sz w:val="28"/>
          <w:szCs w:val="28"/>
          <w:lang w:val="en-US"/>
        </w:rPr>
        <w:t>is inadmissible. Besides, any influence (psychological or physical) on voluntariness of the decision of the suspected or accused person is illegal.</w:t>
      </w:r>
    </w:p>
    <w:p w:rsidR="00E10599" w:rsidRPr="00A84D88" w:rsidRDefault="004D5CEA" w:rsidP="008708F2">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At the same time, v</w:t>
      </w:r>
      <w:r w:rsidR="00E10599" w:rsidRPr="00A84D88">
        <w:rPr>
          <w:rFonts w:ascii="Times New Roman" w:hAnsi="Times New Roman" w:cs="Times New Roman"/>
          <w:sz w:val="28"/>
          <w:szCs w:val="28"/>
          <w:lang w:val="en-US"/>
        </w:rPr>
        <w:t xml:space="preserve">oluntariness means inadmissibility of compulsory refusal. The body which is carrying out criminal trial by </w:t>
      </w:r>
      <w:r>
        <w:rPr>
          <w:rFonts w:ascii="Times New Roman" w:hAnsi="Times New Roman" w:cs="Times New Roman"/>
          <w:sz w:val="28"/>
          <w:szCs w:val="28"/>
          <w:lang w:val="en-US"/>
        </w:rPr>
        <w:t>examination</w:t>
      </w:r>
      <w:r w:rsidR="00E10599" w:rsidRPr="00A84D88">
        <w:rPr>
          <w:rFonts w:ascii="Times New Roman" w:hAnsi="Times New Roman" w:cs="Times New Roman"/>
          <w:sz w:val="28"/>
          <w:szCs w:val="28"/>
          <w:lang w:val="en-US"/>
        </w:rPr>
        <w:t xml:space="preserve"> of a question concerning refusal of the </w:t>
      </w:r>
      <w:r w:rsidR="00D12561">
        <w:rPr>
          <w:rFonts w:ascii="Times New Roman" w:hAnsi="Times New Roman" w:cs="Times New Roman"/>
          <w:sz w:val="28"/>
          <w:szCs w:val="28"/>
          <w:lang w:val="en-US"/>
        </w:rPr>
        <w:t>defense lawyer</w:t>
      </w:r>
      <w:r w:rsidR="00E10599" w:rsidRPr="00A84D88">
        <w:rPr>
          <w:rFonts w:ascii="Times New Roman" w:hAnsi="Times New Roman" w:cs="Times New Roman"/>
          <w:sz w:val="28"/>
          <w:szCs w:val="28"/>
          <w:lang w:val="en-US"/>
        </w:rPr>
        <w:t xml:space="preserve"> should establish that refusal of the </w:t>
      </w:r>
      <w:r w:rsidR="00D12561">
        <w:rPr>
          <w:rFonts w:ascii="Times New Roman" w:hAnsi="Times New Roman" w:cs="Times New Roman"/>
          <w:sz w:val="28"/>
          <w:szCs w:val="28"/>
          <w:lang w:val="en-US"/>
        </w:rPr>
        <w:t>defense lawyer</w:t>
      </w:r>
      <w:r w:rsidR="00E10599" w:rsidRPr="00A84D88">
        <w:rPr>
          <w:rFonts w:ascii="Times New Roman" w:hAnsi="Times New Roman" w:cs="Times New Roman"/>
          <w:sz w:val="28"/>
          <w:szCs w:val="28"/>
          <w:lang w:val="en-US"/>
        </w:rPr>
        <w:t xml:space="preserve"> or the right to legal </w:t>
      </w:r>
      <w:r w:rsidR="00277577">
        <w:rPr>
          <w:rFonts w:ascii="Times New Roman" w:hAnsi="Times New Roman" w:cs="Times New Roman"/>
          <w:sz w:val="28"/>
          <w:szCs w:val="28"/>
          <w:lang w:val="en-US"/>
        </w:rPr>
        <w:t>assistance</w:t>
      </w:r>
      <w:r w:rsidR="00E10599" w:rsidRPr="00A84D88">
        <w:rPr>
          <w:rFonts w:ascii="Times New Roman" w:hAnsi="Times New Roman" w:cs="Times New Roman"/>
          <w:sz w:val="28"/>
          <w:szCs w:val="28"/>
          <w:lang w:val="en-US"/>
        </w:rPr>
        <w:t xml:space="preserve"> reception was not compulsory. </w:t>
      </w:r>
    </w:p>
    <w:p w:rsidR="00E10599" w:rsidRPr="00A84D88" w:rsidRDefault="008B1466" w:rsidP="00A35D81">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A84D88">
        <w:rPr>
          <w:rFonts w:ascii="Times New Roman" w:hAnsi="Times New Roman" w:cs="Times New Roman"/>
          <w:sz w:val="28"/>
          <w:szCs w:val="28"/>
          <w:lang w:val="en-US"/>
        </w:rPr>
        <w:t>ccording to requirements</w:t>
      </w:r>
      <w:r>
        <w:rPr>
          <w:rFonts w:ascii="Times New Roman" w:hAnsi="Times New Roman" w:cs="Times New Roman"/>
          <w:sz w:val="28"/>
          <w:szCs w:val="28"/>
          <w:lang w:val="en-US"/>
        </w:rPr>
        <w:t xml:space="preserve"> of article</w:t>
      </w:r>
      <w:r w:rsidRPr="00A84D88">
        <w:rPr>
          <w:rFonts w:ascii="Times New Roman" w:hAnsi="Times New Roman" w:cs="Times New Roman"/>
          <w:sz w:val="28"/>
          <w:szCs w:val="28"/>
          <w:lang w:val="en-US"/>
        </w:rPr>
        <w:t xml:space="preserve"> 92.12</w:t>
      </w:r>
      <w:r>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CPC </w:t>
      </w:r>
      <w:r>
        <w:rPr>
          <w:rFonts w:ascii="Times New Roman" w:hAnsi="Times New Roman" w:cs="Times New Roman"/>
          <w:sz w:val="28"/>
          <w:szCs w:val="28"/>
          <w:lang w:val="en-US"/>
        </w:rPr>
        <w:t>t</w:t>
      </w:r>
      <w:r w:rsidR="00E10599" w:rsidRPr="00A84D88">
        <w:rPr>
          <w:rFonts w:ascii="Times New Roman" w:hAnsi="Times New Roman" w:cs="Times New Roman"/>
          <w:sz w:val="28"/>
          <w:szCs w:val="28"/>
          <w:lang w:val="en-US"/>
        </w:rPr>
        <w:t xml:space="preserve">he will of the suspected or accused person, should be expressed </w:t>
      </w:r>
      <w:r>
        <w:rPr>
          <w:rFonts w:ascii="Times New Roman" w:hAnsi="Times New Roman" w:cs="Times New Roman"/>
          <w:sz w:val="28"/>
          <w:szCs w:val="28"/>
          <w:lang w:val="en-US"/>
        </w:rPr>
        <w:t>by</w:t>
      </w:r>
      <w:r w:rsidR="00E10599" w:rsidRPr="00A84D88">
        <w:rPr>
          <w:rFonts w:ascii="Times New Roman" w:hAnsi="Times New Roman" w:cs="Times New Roman"/>
          <w:sz w:val="28"/>
          <w:szCs w:val="28"/>
          <w:lang w:val="en-US"/>
        </w:rPr>
        <w:t xml:space="preserve"> </w:t>
      </w:r>
      <w:r w:rsidR="000744D6">
        <w:rPr>
          <w:rFonts w:ascii="Times New Roman" w:hAnsi="Times New Roman" w:cs="Times New Roman"/>
          <w:sz w:val="28"/>
          <w:szCs w:val="28"/>
          <w:lang w:val="en-US"/>
        </w:rPr>
        <w:t>application</w:t>
      </w:r>
      <w:r w:rsidR="00E10599" w:rsidRPr="00A84D88">
        <w:rPr>
          <w:rFonts w:ascii="Times New Roman" w:hAnsi="Times New Roman" w:cs="Times New Roman"/>
          <w:sz w:val="28"/>
          <w:szCs w:val="28"/>
          <w:lang w:val="en-US"/>
        </w:rPr>
        <w:t xml:space="preserve">. The </w:t>
      </w:r>
      <w:r w:rsidR="000744D6">
        <w:rPr>
          <w:rFonts w:ascii="Times New Roman" w:hAnsi="Times New Roman" w:cs="Times New Roman"/>
          <w:sz w:val="28"/>
          <w:szCs w:val="28"/>
          <w:lang w:val="en-US"/>
        </w:rPr>
        <w:t>application</w:t>
      </w:r>
      <w:r w:rsidR="00E10599" w:rsidRPr="00A84D88">
        <w:rPr>
          <w:rFonts w:ascii="Times New Roman" w:hAnsi="Times New Roman" w:cs="Times New Roman"/>
          <w:sz w:val="28"/>
          <w:szCs w:val="28"/>
          <w:lang w:val="en-US"/>
        </w:rPr>
        <w:t xml:space="preserve"> is understood as the document, written and signed by the suspected or accused person. </w:t>
      </w:r>
      <w:r w:rsidR="008C763B">
        <w:rPr>
          <w:rFonts w:ascii="Times New Roman" w:hAnsi="Times New Roman" w:cs="Times New Roman"/>
          <w:sz w:val="28"/>
          <w:szCs w:val="28"/>
          <w:lang w:val="en-US"/>
        </w:rPr>
        <w:t>H</w:t>
      </w:r>
      <w:r w:rsidR="008C763B" w:rsidRPr="008C763B">
        <w:rPr>
          <w:rFonts w:ascii="Times New Roman" w:hAnsi="Times New Roman" w:cs="Times New Roman"/>
          <w:sz w:val="28"/>
          <w:szCs w:val="28"/>
          <w:lang w:val="en-US"/>
        </w:rPr>
        <w:t>ereby</w:t>
      </w:r>
      <w:r w:rsidR="00E10599" w:rsidRPr="00A84D88">
        <w:rPr>
          <w:rFonts w:ascii="Times New Roman" w:hAnsi="Times New Roman" w:cs="Times New Roman"/>
          <w:sz w:val="28"/>
          <w:szCs w:val="28"/>
          <w:lang w:val="en-US"/>
        </w:rPr>
        <w:t xml:space="preserve"> the legislator has specified in such cases </w:t>
      </w:r>
      <w:r w:rsidR="00D067D9">
        <w:rPr>
          <w:rFonts w:ascii="Times New Roman" w:hAnsi="Times New Roman" w:cs="Times New Roman"/>
          <w:sz w:val="28"/>
          <w:szCs w:val="28"/>
          <w:lang w:val="en-US"/>
        </w:rPr>
        <w:t>o</w:t>
      </w:r>
      <w:r w:rsidR="00E10599" w:rsidRPr="00A84D88">
        <w:rPr>
          <w:rFonts w:ascii="Times New Roman" w:hAnsi="Times New Roman" w:cs="Times New Roman"/>
          <w:sz w:val="28"/>
          <w:szCs w:val="28"/>
          <w:lang w:val="en-US"/>
        </w:rPr>
        <w:t>n inadmissibility of silent refusal.</w:t>
      </w:r>
      <w:r w:rsidR="00525B44">
        <w:rPr>
          <w:rFonts w:ascii="Times New Roman" w:hAnsi="Times New Roman" w:cs="Times New Roman"/>
          <w:sz w:val="28"/>
          <w:szCs w:val="28"/>
          <w:lang w:val="en-US"/>
        </w:rPr>
        <w:t xml:space="preserve"> At the same time, the</w:t>
      </w:r>
      <w:r w:rsidR="00E10599" w:rsidRPr="00A84D88">
        <w:rPr>
          <w:rFonts w:ascii="Times New Roman" w:hAnsi="Times New Roman" w:cs="Times New Roman"/>
          <w:sz w:val="28"/>
          <w:szCs w:val="28"/>
          <w:lang w:val="en-US"/>
        </w:rPr>
        <w:t xml:space="preserve"> </w:t>
      </w:r>
      <w:r w:rsidR="00525B44">
        <w:rPr>
          <w:rFonts w:ascii="Times New Roman" w:hAnsi="Times New Roman" w:cs="Times New Roman"/>
          <w:sz w:val="28"/>
          <w:szCs w:val="28"/>
          <w:lang w:val="en-US"/>
        </w:rPr>
        <w:lastRenderedPageBreak/>
        <w:t>p</w:t>
      </w:r>
      <w:r w:rsidR="00E10599" w:rsidRPr="00A84D88">
        <w:rPr>
          <w:rFonts w:ascii="Times New Roman" w:hAnsi="Times New Roman" w:cs="Times New Roman"/>
          <w:sz w:val="28"/>
          <w:szCs w:val="28"/>
          <w:lang w:val="en-US"/>
        </w:rPr>
        <w:t xml:space="preserve">resence of this </w:t>
      </w:r>
      <w:r w:rsidR="000744D6">
        <w:rPr>
          <w:rFonts w:ascii="Times New Roman" w:hAnsi="Times New Roman" w:cs="Times New Roman"/>
          <w:sz w:val="28"/>
          <w:szCs w:val="28"/>
          <w:lang w:val="en-US"/>
        </w:rPr>
        <w:t>application</w:t>
      </w:r>
      <w:r w:rsidR="00E10599" w:rsidRPr="00A84D88">
        <w:rPr>
          <w:rFonts w:ascii="Times New Roman" w:hAnsi="Times New Roman" w:cs="Times New Roman"/>
          <w:sz w:val="28"/>
          <w:szCs w:val="28"/>
          <w:lang w:val="en-US"/>
        </w:rPr>
        <w:t xml:space="preserve"> should be </w:t>
      </w:r>
      <w:r w:rsidR="00525B44" w:rsidRPr="00A84D88">
        <w:rPr>
          <w:rFonts w:ascii="Times New Roman" w:hAnsi="Times New Roman" w:cs="Times New Roman"/>
          <w:sz w:val="28"/>
          <w:szCs w:val="28"/>
          <w:lang w:val="en-US"/>
        </w:rPr>
        <w:t>recognized</w:t>
      </w:r>
      <w:r w:rsidR="00E10599" w:rsidRPr="00A84D88">
        <w:rPr>
          <w:rFonts w:ascii="Times New Roman" w:hAnsi="Times New Roman" w:cs="Times New Roman"/>
          <w:sz w:val="28"/>
          <w:szCs w:val="28"/>
          <w:lang w:val="en-US"/>
        </w:rPr>
        <w:t xml:space="preserve">, as a guarantee of prevention of compulsion to refusal of the </w:t>
      </w:r>
      <w:r w:rsidR="00D12561">
        <w:rPr>
          <w:rFonts w:ascii="Times New Roman" w:hAnsi="Times New Roman" w:cs="Times New Roman"/>
          <w:sz w:val="28"/>
          <w:szCs w:val="28"/>
          <w:lang w:val="en-US"/>
        </w:rPr>
        <w:t>defense lawyer</w:t>
      </w:r>
      <w:r w:rsidR="00E10599" w:rsidRPr="00A84D88">
        <w:rPr>
          <w:rFonts w:ascii="Times New Roman" w:hAnsi="Times New Roman" w:cs="Times New Roman"/>
          <w:sz w:val="28"/>
          <w:szCs w:val="28"/>
          <w:lang w:val="en-US"/>
        </w:rPr>
        <w:t xml:space="preserve">. And other guarantee of voluntariness </w:t>
      </w:r>
      <w:r w:rsidR="00D02169">
        <w:rPr>
          <w:rFonts w:ascii="Times New Roman" w:hAnsi="Times New Roman" w:cs="Times New Roman"/>
          <w:sz w:val="28"/>
          <w:szCs w:val="28"/>
          <w:lang w:val="en-US"/>
        </w:rPr>
        <w:t>is</w:t>
      </w:r>
      <w:r w:rsidR="00E10599" w:rsidRPr="00A84D88">
        <w:rPr>
          <w:rFonts w:ascii="Times New Roman" w:hAnsi="Times New Roman" w:cs="Times New Roman"/>
          <w:sz w:val="28"/>
          <w:szCs w:val="28"/>
          <w:lang w:val="en-US"/>
        </w:rPr>
        <w:t xml:space="preserve"> participation in procedure of refusal of the </w:t>
      </w:r>
      <w:r w:rsidR="00D12561">
        <w:rPr>
          <w:rFonts w:ascii="Times New Roman" w:hAnsi="Times New Roman" w:cs="Times New Roman"/>
          <w:sz w:val="28"/>
          <w:szCs w:val="28"/>
          <w:lang w:val="en-US"/>
        </w:rPr>
        <w:t>defense lawyer</w:t>
      </w:r>
      <w:r w:rsidR="00E10599" w:rsidRPr="00A84D88">
        <w:rPr>
          <w:rFonts w:ascii="Times New Roman" w:hAnsi="Times New Roman" w:cs="Times New Roman"/>
          <w:sz w:val="28"/>
          <w:szCs w:val="28"/>
          <w:lang w:val="en-US"/>
        </w:rPr>
        <w:t xml:space="preserve"> or the lawyer which should be appointed as the </w:t>
      </w:r>
      <w:r w:rsidR="00D12561">
        <w:rPr>
          <w:rFonts w:ascii="Times New Roman" w:hAnsi="Times New Roman" w:cs="Times New Roman"/>
          <w:sz w:val="28"/>
          <w:szCs w:val="28"/>
          <w:lang w:val="en-US"/>
        </w:rPr>
        <w:t>defense lawyer</w:t>
      </w:r>
      <w:r w:rsidR="00E10599" w:rsidRPr="00A84D88">
        <w:rPr>
          <w:rFonts w:ascii="Times New Roman" w:hAnsi="Times New Roman" w:cs="Times New Roman"/>
          <w:sz w:val="28"/>
          <w:szCs w:val="28"/>
          <w:lang w:val="en-US"/>
        </w:rPr>
        <w:t>.</w:t>
      </w:r>
    </w:p>
    <w:p w:rsidR="00E10599" w:rsidRPr="00A84D88" w:rsidRDefault="00E10599" w:rsidP="00494404">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Considering value of the right fixed </w:t>
      </w:r>
      <w:r w:rsidR="003668A2">
        <w:rPr>
          <w:rFonts w:ascii="Times New Roman" w:hAnsi="Times New Roman" w:cs="Times New Roman"/>
          <w:sz w:val="28"/>
          <w:szCs w:val="28"/>
          <w:lang w:val="en-US"/>
        </w:rPr>
        <w:t>in</w:t>
      </w:r>
      <w:r w:rsidRPr="00A84D88">
        <w:rPr>
          <w:rFonts w:ascii="Times New Roman" w:hAnsi="Times New Roman" w:cs="Times New Roman"/>
          <w:sz w:val="28"/>
          <w:szCs w:val="28"/>
          <w:lang w:val="en-US"/>
        </w:rPr>
        <w:t xml:space="preserve"> article 61</w:t>
      </w:r>
      <w:r w:rsidR="003668A2">
        <w:rPr>
          <w:rFonts w:ascii="Times New Roman" w:hAnsi="Times New Roman" w:cs="Times New Roman"/>
          <w:sz w:val="28"/>
          <w:szCs w:val="28"/>
          <w:lang w:val="en-US"/>
        </w:rPr>
        <w:t>.3</w:t>
      </w:r>
      <w:r w:rsidRPr="00A84D88">
        <w:rPr>
          <w:rFonts w:ascii="Times New Roman" w:hAnsi="Times New Roman" w:cs="Times New Roman"/>
          <w:sz w:val="28"/>
          <w:szCs w:val="28"/>
          <w:lang w:val="en-US"/>
        </w:rPr>
        <w:t xml:space="preserve"> of the Constitution for efficiency of justice, Plenum of the Constitutional Court considers that the fact of </w:t>
      </w:r>
      <w:r w:rsidR="0050623E" w:rsidRPr="00A84D88">
        <w:rPr>
          <w:rFonts w:ascii="Times New Roman" w:hAnsi="Times New Roman" w:cs="Times New Roman"/>
          <w:sz w:val="28"/>
          <w:szCs w:val="28"/>
          <w:lang w:val="en-US"/>
        </w:rPr>
        <w:t>realization</w:t>
      </w:r>
      <w:r w:rsidRPr="00A84D88">
        <w:rPr>
          <w:rFonts w:ascii="Times New Roman" w:hAnsi="Times New Roman" w:cs="Times New Roman"/>
          <w:sz w:val="28"/>
          <w:szCs w:val="28"/>
          <w:lang w:val="en-US"/>
        </w:rPr>
        <w:t xml:space="preserve"> of the right to possession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the suspected or accused person, demands from the bodies which are carrying out criminal trial of </w:t>
      </w:r>
      <w:r w:rsidR="00580BED" w:rsidRPr="00A84D88">
        <w:rPr>
          <w:rFonts w:ascii="Times New Roman" w:hAnsi="Times New Roman" w:cs="Times New Roman"/>
          <w:sz w:val="28"/>
          <w:szCs w:val="28"/>
          <w:lang w:val="en-US"/>
        </w:rPr>
        <w:t>fulfillment</w:t>
      </w:r>
      <w:r w:rsidRPr="00A84D88">
        <w:rPr>
          <w:rFonts w:ascii="Times New Roman" w:hAnsi="Times New Roman" w:cs="Times New Roman"/>
          <w:sz w:val="28"/>
          <w:szCs w:val="28"/>
          <w:lang w:val="en-US"/>
        </w:rPr>
        <w:t xml:space="preserve"> of some remedial actions. So, according to article 19.4.2</w:t>
      </w:r>
      <w:r w:rsidR="00580BED">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the body which is carrying out criminal </w:t>
      </w:r>
      <w:r w:rsidR="00A563B2" w:rsidRPr="00A84D88">
        <w:rPr>
          <w:rFonts w:ascii="Times New Roman" w:hAnsi="Times New Roman" w:cs="Times New Roman"/>
          <w:sz w:val="28"/>
          <w:szCs w:val="28"/>
          <w:lang w:val="en-US"/>
        </w:rPr>
        <w:t>trial</w:t>
      </w:r>
      <w:r w:rsidRPr="00A84D88">
        <w:rPr>
          <w:rFonts w:ascii="Times New Roman" w:hAnsi="Times New Roman" w:cs="Times New Roman"/>
          <w:sz w:val="28"/>
          <w:szCs w:val="28"/>
          <w:lang w:val="en-US"/>
        </w:rPr>
        <w:t xml:space="preserve"> is obliged to explain to suspected or accused persons of their right.</w:t>
      </w:r>
    </w:p>
    <w:p w:rsidR="00E10599" w:rsidRPr="00A84D88" w:rsidRDefault="00E10599" w:rsidP="00BD61BC">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The explanation in this sense does not consist only of informing of the suspected or accused person on its rights, it also disclosing of the maintenance of concrete procedural rights, the prevention of possible consequences of the decision which should accept the suspected or accused person. These actions of the specified </w:t>
      </w:r>
      <w:r w:rsidR="002150EB" w:rsidRPr="00A84D88">
        <w:rPr>
          <w:rFonts w:ascii="Times New Roman" w:hAnsi="Times New Roman" w:cs="Times New Roman"/>
          <w:sz w:val="28"/>
          <w:szCs w:val="28"/>
          <w:lang w:val="en-US"/>
        </w:rPr>
        <w:t>bodies</w:t>
      </w:r>
      <w:r w:rsidRPr="00A84D88">
        <w:rPr>
          <w:rFonts w:ascii="Times New Roman" w:hAnsi="Times New Roman" w:cs="Times New Roman"/>
          <w:sz w:val="28"/>
          <w:szCs w:val="28"/>
          <w:lang w:val="en-US"/>
        </w:rPr>
        <w:t xml:space="preserve"> should be reflected in the report. According to the </w:t>
      </w:r>
      <w:r w:rsidR="002150EB">
        <w:rPr>
          <w:rFonts w:ascii="Times New Roman" w:hAnsi="Times New Roman" w:cs="Times New Roman"/>
          <w:sz w:val="28"/>
          <w:szCs w:val="28"/>
          <w:lang w:val="en-US"/>
        </w:rPr>
        <w:t>formed</w:t>
      </w:r>
      <w:r w:rsidRPr="00A84D88">
        <w:rPr>
          <w:rFonts w:ascii="Times New Roman" w:hAnsi="Times New Roman" w:cs="Times New Roman"/>
          <w:sz w:val="28"/>
          <w:szCs w:val="28"/>
          <w:lang w:val="en-US"/>
        </w:rPr>
        <w:t xml:space="preserve"> legal position of the European Court the person, silently, by means of the acts (</w:t>
      </w:r>
      <w:r w:rsidR="002150EB" w:rsidRPr="002150EB">
        <w:rPr>
          <w:rFonts w:ascii="Times New Roman" w:hAnsi="Times New Roman" w:cs="Times New Roman"/>
          <w:sz w:val="28"/>
          <w:szCs w:val="28"/>
          <w:lang w:val="en-US"/>
        </w:rPr>
        <w:t>act or omission</w:t>
      </w:r>
      <w:r w:rsidRPr="00A84D88">
        <w:rPr>
          <w:rFonts w:ascii="Times New Roman" w:hAnsi="Times New Roman" w:cs="Times New Roman"/>
          <w:sz w:val="28"/>
          <w:szCs w:val="28"/>
          <w:lang w:val="en-US"/>
        </w:rPr>
        <w:t xml:space="preserve">), refusing the rights provided </w:t>
      </w:r>
      <w:r w:rsidR="003E25C5">
        <w:rPr>
          <w:rFonts w:ascii="Times New Roman" w:hAnsi="Times New Roman" w:cs="Times New Roman"/>
          <w:sz w:val="28"/>
          <w:szCs w:val="28"/>
          <w:lang w:val="en-US"/>
        </w:rPr>
        <w:t>by</w:t>
      </w:r>
      <w:r w:rsidRPr="00A84D88">
        <w:rPr>
          <w:rFonts w:ascii="Times New Roman" w:hAnsi="Times New Roman" w:cs="Times New Roman"/>
          <w:sz w:val="28"/>
          <w:szCs w:val="28"/>
          <w:lang w:val="en-US"/>
        </w:rPr>
        <w:t xml:space="preserve"> article 6 of the Convention, </w:t>
      </w:r>
      <w:r w:rsidRPr="008C6FEF">
        <w:rPr>
          <w:rFonts w:ascii="Times New Roman" w:hAnsi="Times New Roman" w:cs="Times New Roman"/>
          <w:sz w:val="28"/>
          <w:szCs w:val="28"/>
          <w:lang w:val="en-US"/>
        </w:rPr>
        <w:t xml:space="preserve">should </w:t>
      </w:r>
      <w:r w:rsidR="008C6FEF" w:rsidRPr="008C6FEF">
        <w:rPr>
          <w:rFonts w:ascii="Times New Roman" w:hAnsi="Times New Roman" w:cs="Times New Roman"/>
          <w:sz w:val="28"/>
          <w:szCs w:val="28"/>
          <w:lang w:val="en-US"/>
        </w:rPr>
        <w:t xml:space="preserve">reasonably have foreseen what the consequences of his conduct would be </w:t>
      </w:r>
      <w:r w:rsidRPr="008C6FEF">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 xml:space="preserve">(Decision of the European Court on </w:t>
      </w:r>
      <w:r w:rsidR="00277577">
        <w:rPr>
          <w:rFonts w:ascii="Times New Roman" w:hAnsi="Times New Roman" w:cs="Times New Roman"/>
          <w:sz w:val="28"/>
          <w:szCs w:val="28"/>
          <w:lang w:val="en-US"/>
        </w:rPr>
        <w:t>case</w:t>
      </w:r>
      <w:r w:rsidRPr="00A84D88">
        <w:rPr>
          <w:rFonts w:ascii="Times New Roman" w:hAnsi="Times New Roman" w:cs="Times New Roman"/>
          <w:sz w:val="28"/>
          <w:szCs w:val="28"/>
          <w:lang w:val="en-US"/>
        </w:rPr>
        <w:t xml:space="preserve"> of Talat Tun</w:t>
      </w:r>
      <w:r w:rsidR="00966C05">
        <w:rPr>
          <w:rFonts w:ascii="Times New Roman" w:hAnsi="Times New Roman" w:cs="Times New Roman"/>
          <w:sz w:val="28"/>
          <w:szCs w:val="28"/>
          <w:lang w:val="en-US"/>
        </w:rPr>
        <w:t>c v.</w:t>
      </w:r>
      <w:r w:rsidRPr="00A84D88">
        <w:rPr>
          <w:rFonts w:ascii="Times New Roman" w:hAnsi="Times New Roman" w:cs="Times New Roman"/>
          <w:sz w:val="28"/>
          <w:szCs w:val="28"/>
          <w:lang w:val="en-US"/>
        </w:rPr>
        <w:t xml:space="preserve"> Turkey </w:t>
      </w:r>
      <w:r w:rsidR="00E4300B">
        <w:rPr>
          <w:rFonts w:ascii="Times New Roman" w:hAnsi="Times New Roman" w:cs="Times New Roman"/>
          <w:sz w:val="28"/>
          <w:szCs w:val="28"/>
          <w:lang w:val="en-US"/>
        </w:rPr>
        <w:t>of</w:t>
      </w:r>
      <w:r w:rsidRPr="00A84D88">
        <w:rPr>
          <w:rFonts w:ascii="Times New Roman" w:hAnsi="Times New Roman" w:cs="Times New Roman"/>
          <w:sz w:val="28"/>
          <w:szCs w:val="28"/>
          <w:lang w:val="en-US"/>
        </w:rPr>
        <w:t xml:space="preserve"> </w:t>
      </w:r>
      <w:r w:rsidR="00ED5BE7" w:rsidRPr="00A84D88">
        <w:rPr>
          <w:rFonts w:ascii="Times New Roman" w:hAnsi="Times New Roman" w:cs="Times New Roman"/>
          <w:sz w:val="28"/>
          <w:szCs w:val="28"/>
          <w:lang w:val="en-US"/>
        </w:rPr>
        <w:t>27</w:t>
      </w:r>
      <w:r w:rsidR="00ED5BE7">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 xml:space="preserve">March, 2007, § 59; Decision of the European Court on </w:t>
      </w:r>
      <w:r w:rsidR="00277577">
        <w:rPr>
          <w:rFonts w:ascii="Times New Roman" w:hAnsi="Times New Roman" w:cs="Times New Roman"/>
          <w:sz w:val="28"/>
          <w:szCs w:val="28"/>
          <w:lang w:val="en-US"/>
        </w:rPr>
        <w:t>case</w:t>
      </w:r>
      <w:r w:rsidRPr="00A84D88">
        <w:rPr>
          <w:rFonts w:ascii="Times New Roman" w:hAnsi="Times New Roman" w:cs="Times New Roman"/>
          <w:sz w:val="28"/>
          <w:szCs w:val="28"/>
          <w:lang w:val="en-US"/>
        </w:rPr>
        <w:t xml:space="preserve"> of Panovits </w:t>
      </w:r>
      <w:r w:rsidR="00966C05">
        <w:rPr>
          <w:rFonts w:ascii="Times New Roman" w:hAnsi="Times New Roman" w:cs="Times New Roman"/>
          <w:sz w:val="28"/>
          <w:szCs w:val="28"/>
          <w:lang w:val="en-US"/>
        </w:rPr>
        <w:t>v.</w:t>
      </w:r>
      <w:r w:rsidRPr="00A84D88">
        <w:rPr>
          <w:rFonts w:ascii="Times New Roman" w:hAnsi="Times New Roman" w:cs="Times New Roman"/>
          <w:sz w:val="28"/>
          <w:szCs w:val="28"/>
          <w:lang w:val="en-US"/>
        </w:rPr>
        <w:t xml:space="preserve"> Cyprus </w:t>
      </w:r>
      <w:r w:rsidR="00E4300B">
        <w:rPr>
          <w:rFonts w:ascii="Times New Roman" w:hAnsi="Times New Roman" w:cs="Times New Roman"/>
          <w:sz w:val="28"/>
          <w:szCs w:val="28"/>
          <w:lang w:val="en-US"/>
        </w:rPr>
        <w:t>of</w:t>
      </w:r>
      <w:r w:rsidRPr="00A84D88">
        <w:rPr>
          <w:rFonts w:ascii="Times New Roman" w:hAnsi="Times New Roman" w:cs="Times New Roman"/>
          <w:sz w:val="28"/>
          <w:szCs w:val="28"/>
          <w:lang w:val="en-US"/>
        </w:rPr>
        <w:t xml:space="preserve"> </w:t>
      </w:r>
      <w:r w:rsidR="00ED5BE7" w:rsidRPr="00A84D88">
        <w:rPr>
          <w:rFonts w:ascii="Times New Roman" w:hAnsi="Times New Roman" w:cs="Times New Roman"/>
          <w:sz w:val="28"/>
          <w:szCs w:val="28"/>
          <w:lang w:val="en-US"/>
        </w:rPr>
        <w:t>11</w:t>
      </w:r>
      <w:r w:rsidR="00ED5BE7">
        <w:rPr>
          <w:rFonts w:ascii="Times New Roman" w:hAnsi="Times New Roman" w:cs="Times New Roman"/>
          <w:sz w:val="28"/>
          <w:szCs w:val="28"/>
          <w:lang w:val="en-US"/>
        </w:rPr>
        <w:t xml:space="preserve"> </w:t>
      </w:r>
      <w:r w:rsidRPr="00A84D88">
        <w:rPr>
          <w:rFonts w:ascii="Times New Roman" w:hAnsi="Times New Roman" w:cs="Times New Roman"/>
          <w:sz w:val="28"/>
          <w:szCs w:val="28"/>
          <w:lang w:val="en-US"/>
        </w:rPr>
        <w:t xml:space="preserve">December, 2008, § 68; </w:t>
      </w:r>
      <w:r w:rsidR="00966C05" w:rsidRPr="00FB23F6">
        <w:rPr>
          <w:rFonts w:ascii="Times New Roman" w:hAnsi="Times New Roman" w:cs="Times New Roman"/>
          <w:sz w:val="28"/>
          <w:szCs w:val="28"/>
          <w:lang w:val="en-US"/>
        </w:rPr>
        <w:t xml:space="preserve">(Decision of the European Court on case </w:t>
      </w:r>
      <w:r w:rsidR="00966C05" w:rsidRPr="00FB23F6">
        <w:rPr>
          <w:rStyle w:val="normal--char"/>
          <w:rFonts w:ascii="Times New Roman" w:hAnsi="Times New Roman" w:cs="Times New Roman"/>
          <w:bCs/>
          <w:sz w:val="28"/>
          <w:szCs w:val="28"/>
          <w:lang w:val="en-US"/>
        </w:rPr>
        <w:t>Pishchalnikov v.</w:t>
      </w:r>
      <w:r w:rsidR="00966C05" w:rsidRPr="00FB23F6">
        <w:rPr>
          <w:rFonts w:ascii="Times New Roman" w:hAnsi="Times New Roman" w:cs="Times New Roman"/>
          <w:sz w:val="28"/>
          <w:szCs w:val="28"/>
          <w:lang w:val="en-US"/>
        </w:rPr>
        <w:t xml:space="preserve"> Russia </w:t>
      </w:r>
      <w:r w:rsidR="00966C05">
        <w:rPr>
          <w:rFonts w:ascii="Times New Roman" w:hAnsi="Times New Roman" w:cs="Times New Roman"/>
          <w:sz w:val="28"/>
          <w:szCs w:val="28"/>
          <w:lang w:val="en-US"/>
        </w:rPr>
        <w:t>of</w:t>
      </w:r>
      <w:r w:rsidR="00966C05" w:rsidRPr="00A84D88">
        <w:rPr>
          <w:rFonts w:ascii="Times New Roman" w:hAnsi="Times New Roman" w:cs="Times New Roman"/>
          <w:sz w:val="28"/>
          <w:szCs w:val="28"/>
          <w:lang w:val="en-US"/>
        </w:rPr>
        <w:t xml:space="preserve"> </w:t>
      </w:r>
      <w:r w:rsidR="00ED5BE7" w:rsidRPr="00A84D88">
        <w:rPr>
          <w:rFonts w:ascii="Times New Roman" w:hAnsi="Times New Roman" w:cs="Times New Roman"/>
          <w:sz w:val="28"/>
          <w:szCs w:val="28"/>
          <w:lang w:val="en-US"/>
        </w:rPr>
        <w:t>24</w:t>
      </w:r>
      <w:r w:rsidR="00ED5BE7">
        <w:rPr>
          <w:rFonts w:ascii="Times New Roman" w:hAnsi="Times New Roman" w:cs="Times New Roman"/>
          <w:sz w:val="28"/>
          <w:szCs w:val="28"/>
          <w:lang w:val="en-US"/>
        </w:rPr>
        <w:t xml:space="preserve"> </w:t>
      </w:r>
      <w:r w:rsidR="00966C05" w:rsidRPr="00A84D88">
        <w:rPr>
          <w:rFonts w:ascii="Times New Roman" w:hAnsi="Times New Roman" w:cs="Times New Roman"/>
          <w:sz w:val="28"/>
          <w:szCs w:val="28"/>
          <w:lang w:val="en-US"/>
        </w:rPr>
        <w:t>September, 2009, § 77</w:t>
      </w:r>
      <w:r w:rsidRPr="00A84D88">
        <w:rPr>
          <w:rFonts w:ascii="Times New Roman" w:hAnsi="Times New Roman" w:cs="Times New Roman"/>
          <w:sz w:val="28"/>
          <w:szCs w:val="28"/>
          <w:lang w:val="en-US"/>
        </w:rPr>
        <w:t xml:space="preserve">).    </w:t>
      </w:r>
    </w:p>
    <w:p w:rsidR="00E10599" w:rsidRPr="00A84D88" w:rsidRDefault="00E10599" w:rsidP="00D648B9">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It is necessary to </w:t>
      </w:r>
      <w:r w:rsidR="000F04D1" w:rsidRPr="00A84D88">
        <w:rPr>
          <w:rFonts w:ascii="Times New Roman" w:hAnsi="Times New Roman" w:cs="Times New Roman"/>
          <w:sz w:val="28"/>
          <w:szCs w:val="28"/>
          <w:lang w:val="en-US"/>
        </w:rPr>
        <w:t xml:space="preserve">especially </w:t>
      </w:r>
      <w:r w:rsidRPr="00A84D88">
        <w:rPr>
          <w:rFonts w:ascii="Times New Roman" w:hAnsi="Times New Roman" w:cs="Times New Roman"/>
          <w:sz w:val="28"/>
          <w:szCs w:val="28"/>
          <w:lang w:val="en-US"/>
        </w:rPr>
        <w:t>note that</w:t>
      </w:r>
      <w:r w:rsidR="000F04D1">
        <w:rPr>
          <w:rFonts w:ascii="Times New Roman" w:hAnsi="Times New Roman" w:cs="Times New Roman"/>
          <w:sz w:val="28"/>
          <w:szCs w:val="28"/>
          <w:lang w:val="en-US"/>
        </w:rPr>
        <w:t xml:space="preserve"> not</w:t>
      </w:r>
      <w:r w:rsidRPr="00A84D88">
        <w:rPr>
          <w:rFonts w:ascii="Times New Roman" w:hAnsi="Times New Roman" w:cs="Times New Roman"/>
          <w:sz w:val="28"/>
          <w:szCs w:val="28"/>
          <w:lang w:val="en-US"/>
        </w:rPr>
        <w:t xml:space="preserve"> </w:t>
      </w:r>
      <w:r w:rsidR="000F04D1" w:rsidRPr="000F04D1">
        <w:rPr>
          <w:rFonts w:ascii="Times New Roman" w:hAnsi="Times New Roman" w:cs="Times New Roman"/>
          <w:sz w:val="28"/>
          <w:szCs w:val="28"/>
          <w:lang w:val="en-US"/>
        </w:rPr>
        <w:t>provid</w:t>
      </w:r>
      <w:r w:rsidR="000F04D1">
        <w:rPr>
          <w:rFonts w:ascii="Times New Roman" w:hAnsi="Times New Roman" w:cs="Times New Roman"/>
          <w:sz w:val="28"/>
          <w:szCs w:val="28"/>
          <w:lang w:val="en-US"/>
        </w:rPr>
        <w:t>ing</w:t>
      </w:r>
      <w:r w:rsidR="000F04D1" w:rsidRPr="000F04D1">
        <w:rPr>
          <w:rFonts w:ascii="Times New Roman" w:hAnsi="Times New Roman" w:cs="Times New Roman"/>
          <w:sz w:val="28"/>
          <w:szCs w:val="28"/>
          <w:lang w:val="en-US"/>
        </w:rPr>
        <w:t xml:space="preserve"> for</w:t>
      </w:r>
      <w:r w:rsidRPr="00A84D88">
        <w:rPr>
          <w:rFonts w:ascii="Times New Roman" w:hAnsi="Times New Roman" w:cs="Times New Roman"/>
          <w:sz w:val="28"/>
          <w:szCs w:val="28"/>
          <w:lang w:val="en-US"/>
        </w:rPr>
        <w:t xml:space="preserve"> the rights of the accused person to </w:t>
      </w:r>
      <w:r w:rsidR="00A8646F">
        <w:rPr>
          <w:rFonts w:ascii="Times New Roman" w:hAnsi="Times New Roman" w:cs="Times New Roman"/>
          <w:sz w:val="28"/>
          <w:szCs w:val="28"/>
          <w:lang w:val="en-US"/>
        </w:rPr>
        <w:t>defence</w:t>
      </w:r>
      <w:r w:rsidRPr="00A84D88">
        <w:rPr>
          <w:rFonts w:ascii="Times New Roman" w:hAnsi="Times New Roman" w:cs="Times New Roman"/>
          <w:sz w:val="28"/>
          <w:szCs w:val="28"/>
          <w:lang w:val="en-US"/>
        </w:rPr>
        <w:t xml:space="preserve"> during pre</w:t>
      </w:r>
      <w:r w:rsidR="000F04D1">
        <w:rPr>
          <w:rFonts w:ascii="Times New Roman" w:hAnsi="Times New Roman" w:cs="Times New Roman"/>
          <w:sz w:val="28"/>
          <w:szCs w:val="28"/>
          <w:lang w:val="en-US"/>
        </w:rPr>
        <w:t>trial procedure</w:t>
      </w:r>
      <w:r w:rsidRPr="00A84D88">
        <w:rPr>
          <w:rFonts w:ascii="Times New Roman" w:hAnsi="Times New Roman" w:cs="Times New Roman"/>
          <w:sz w:val="28"/>
          <w:szCs w:val="28"/>
          <w:lang w:val="en-US"/>
        </w:rPr>
        <w:t xml:space="preserve">, and in cases of refusal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w:t>
      </w:r>
      <w:r w:rsidR="00A8646F" w:rsidRPr="00A84D88">
        <w:rPr>
          <w:rFonts w:ascii="Times New Roman" w:hAnsi="Times New Roman" w:cs="Times New Roman"/>
          <w:sz w:val="28"/>
          <w:szCs w:val="28"/>
          <w:lang w:val="en-US"/>
        </w:rPr>
        <w:t>realization</w:t>
      </w:r>
      <w:r w:rsidRPr="00A84D88">
        <w:rPr>
          <w:rFonts w:ascii="Times New Roman" w:hAnsi="Times New Roman" w:cs="Times New Roman"/>
          <w:sz w:val="28"/>
          <w:szCs w:val="28"/>
          <w:lang w:val="en-US"/>
        </w:rPr>
        <w:t xml:space="preserve"> in the contradiction with requirements of article 92.12</w:t>
      </w:r>
      <w:r w:rsidR="00A8646F">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and a legal position established in this Decision of the Constitutional Court concerning conditions of such refusal, being regarded by court as infringement of the right of the accused person on </w:t>
      </w:r>
      <w:r w:rsidR="00A8646F">
        <w:rPr>
          <w:rFonts w:ascii="Times New Roman" w:hAnsi="Times New Roman" w:cs="Times New Roman"/>
          <w:sz w:val="28"/>
          <w:szCs w:val="28"/>
          <w:lang w:val="en-US"/>
        </w:rPr>
        <w:t>defence</w:t>
      </w:r>
      <w:r w:rsidRPr="00A84D88">
        <w:rPr>
          <w:rFonts w:ascii="Times New Roman" w:hAnsi="Times New Roman" w:cs="Times New Roman"/>
          <w:sz w:val="28"/>
          <w:szCs w:val="28"/>
          <w:lang w:val="en-US"/>
        </w:rPr>
        <w:t xml:space="preserve"> according to article 303.3.1</w:t>
      </w:r>
      <w:r w:rsidR="00A8646F">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should be taken out the decision </w:t>
      </w:r>
      <w:r w:rsidR="00A8646F">
        <w:rPr>
          <w:rFonts w:ascii="Times New Roman" w:hAnsi="Times New Roman" w:cs="Times New Roman"/>
          <w:sz w:val="28"/>
          <w:szCs w:val="28"/>
          <w:lang w:val="en-US"/>
        </w:rPr>
        <w:t>concerning</w:t>
      </w:r>
      <w:r w:rsidRPr="00A84D88">
        <w:rPr>
          <w:rFonts w:ascii="Times New Roman" w:hAnsi="Times New Roman" w:cs="Times New Roman"/>
          <w:sz w:val="28"/>
          <w:szCs w:val="28"/>
          <w:lang w:val="en-US"/>
        </w:rPr>
        <w:t xml:space="preserve"> the termination of </w:t>
      </w:r>
      <w:r w:rsidR="00A8646F">
        <w:rPr>
          <w:rFonts w:ascii="Times New Roman" w:hAnsi="Times New Roman" w:cs="Times New Roman"/>
          <w:sz w:val="28"/>
          <w:szCs w:val="28"/>
          <w:lang w:val="en-US"/>
        </w:rPr>
        <w:t>examination</w:t>
      </w:r>
      <w:r w:rsidRPr="00A84D88">
        <w:rPr>
          <w:rFonts w:ascii="Times New Roman" w:hAnsi="Times New Roman" w:cs="Times New Roman"/>
          <w:sz w:val="28"/>
          <w:szCs w:val="28"/>
          <w:lang w:val="en-US"/>
        </w:rPr>
        <w:t xml:space="preserve"> of criminal case or materials of the simplified pre</w:t>
      </w:r>
      <w:r w:rsidR="00A8646F">
        <w:rPr>
          <w:rFonts w:ascii="Times New Roman" w:hAnsi="Times New Roman" w:cs="Times New Roman"/>
          <w:sz w:val="28"/>
          <w:szCs w:val="28"/>
          <w:lang w:val="en-US"/>
        </w:rPr>
        <w:t>trial procedure</w:t>
      </w:r>
      <w:r w:rsidRPr="00A84D88">
        <w:rPr>
          <w:rFonts w:ascii="Times New Roman" w:hAnsi="Times New Roman" w:cs="Times New Roman"/>
          <w:sz w:val="28"/>
          <w:szCs w:val="28"/>
          <w:lang w:val="en-US"/>
        </w:rPr>
        <w:t xml:space="preserve"> and </w:t>
      </w:r>
      <w:r w:rsidR="00A8646F">
        <w:rPr>
          <w:rFonts w:ascii="Times New Roman" w:hAnsi="Times New Roman" w:cs="Times New Roman"/>
          <w:sz w:val="28"/>
          <w:szCs w:val="28"/>
          <w:lang w:val="en-US"/>
        </w:rPr>
        <w:t>concerning</w:t>
      </w:r>
      <w:r w:rsidRPr="00A84D88">
        <w:rPr>
          <w:rFonts w:ascii="Times New Roman" w:hAnsi="Times New Roman" w:cs="Times New Roman"/>
          <w:sz w:val="28"/>
          <w:szCs w:val="28"/>
          <w:lang w:val="en-US"/>
        </w:rPr>
        <w:t xml:space="preserve"> returning</w:t>
      </w:r>
      <w:r w:rsidR="00A8646F">
        <w:rPr>
          <w:rFonts w:ascii="Times New Roman" w:hAnsi="Times New Roman" w:cs="Times New Roman"/>
          <w:sz w:val="28"/>
          <w:szCs w:val="28"/>
          <w:lang w:val="en-US"/>
        </w:rPr>
        <w:t xml:space="preserve"> of case</w:t>
      </w:r>
      <w:r w:rsidRPr="00A84D88">
        <w:rPr>
          <w:rFonts w:ascii="Times New Roman" w:hAnsi="Times New Roman" w:cs="Times New Roman"/>
          <w:sz w:val="28"/>
          <w:szCs w:val="28"/>
          <w:lang w:val="en-US"/>
        </w:rPr>
        <w:t xml:space="preserve"> to public prosecutor.</w:t>
      </w:r>
    </w:p>
    <w:p w:rsidR="00E10599" w:rsidRPr="00A84D88" w:rsidRDefault="00E10599" w:rsidP="00A8646F">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On the basis of the </w:t>
      </w:r>
      <w:r w:rsidR="004D1553" w:rsidRPr="00A84D88">
        <w:rPr>
          <w:rFonts w:ascii="Times New Roman" w:hAnsi="Times New Roman" w:cs="Times New Roman"/>
          <w:sz w:val="28"/>
          <w:szCs w:val="28"/>
          <w:lang w:val="en-US"/>
        </w:rPr>
        <w:t>afo</w:t>
      </w:r>
      <w:r w:rsidR="004D1553">
        <w:rPr>
          <w:rFonts w:ascii="Times New Roman" w:hAnsi="Times New Roman" w:cs="Times New Roman"/>
          <w:sz w:val="28"/>
          <w:szCs w:val="28"/>
          <w:lang w:val="en-US"/>
        </w:rPr>
        <w:t>resaid</w:t>
      </w:r>
      <w:r w:rsidRPr="00A84D88">
        <w:rPr>
          <w:rFonts w:ascii="Times New Roman" w:hAnsi="Times New Roman" w:cs="Times New Roman"/>
          <w:sz w:val="28"/>
          <w:szCs w:val="28"/>
          <w:lang w:val="en-US"/>
        </w:rPr>
        <w:t>, Plenum of the Constitutional Court comes to such conclusion:</w:t>
      </w:r>
    </w:p>
    <w:p w:rsidR="00E10599" w:rsidRPr="00A84D88" w:rsidRDefault="00E10599" w:rsidP="004D1553">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 Compulsory </w:t>
      </w:r>
      <w:r w:rsidR="00D66F47">
        <w:rPr>
          <w:rFonts w:ascii="Times New Roman" w:hAnsi="Times New Roman" w:cs="Times New Roman"/>
          <w:sz w:val="28"/>
          <w:szCs w:val="28"/>
          <w:lang w:val="en-US"/>
        </w:rPr>
        <w:t>ensuring</w:t>
      </w:r>
      <w:r w:rsidRPr="00A84D88">
        <w:rPr>
          <w:rFonts w:ascii="Times New Roman" w:hAnsi="Times New Roman" w:cs="Times New Roman"/>
          <w:sz w:val="28"/>
          <w:szCs w:val="28"/>
          <w:lang w:val="en-US"/>
        </w:rPr>
        <w:t xml:space="preserve"> of the suspected or accused person with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on the basis of article 92.3</w:t>
      </w:r>
      <w:r w:rsidR="00D66F47">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does not depend on the discretion of the bodies which are carrying out criminal trial. Compulsory participation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according to article 92.3.1 of </w:t>
      </w:r>
      <w:r w:rsidR="00D07EB5">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in a case when the suspected or accused person has demanded it, whether and in cases specified in articles 92.3.2-92.3.13</w:t>
      </w:r>
      <w:r w:rsidR="00D07EB5">
        <w:rPr>
          <w:rFonts w:ascii="Times New Roman" w:hAnsi="Times New Roman" w:cs="Times New Roman"/>
          <w:sz w:val="28"/>
          <w:szCs w:val="28"/>
          <w:lang w:val="en-US"/>
        </w:rPr>
        <w:t xml:space="preserve"> of Code</w:t>
      </w:r>
      <w:r w:rsidRPr="00A84D88">
        <w:rPr>
          <w:rFonts w:ascii="Times New Roman" w:hAnsi="Times New Roman" w:cs="Times New Roman"/>
          <w:sz w:val="28"/>
          <w:szCs w:val="28"/>
          <w:lang w:val="en-US"/>
        </w:rPr>
        <w:t xml:space="preserve"> in </w:t>
      </w:r>
      <w:r w:rsidR="008D07B1" w:rsidRPr="00A84D88">
        <w:rPr>
          <w:rFonts w:ascii="Times New Roman" w:hAnsi="Times New Roman" w:cs="Times New Roman"/>
          <w:sz w:val="28"/>
          <w:szCs w:val="28"/>
          <w:lang w:val="en-US"/>
        </w:rPr>
        <w:t>independ</w:t>
      </w:r>
      <w:r w:rsidR="008D07B1">
        <w:rPr>
          <w:rFonts w:ascii="Times New Roman" w:hAnsi="Times New Roman" w:cs="Times New Roman"/>
          <w:sz w:val="28"/>
          <w:szCs w:val="28"/>
          <w:lang w:val="en-US"/>
        </w:rPr>
        <w:t>ent</w:t>
      </w:r>
      <w:r w:rsidRPr="00A84D88">
        <w:rPr>
          <w:rFonts w:ascii="Times New Roman" w:hAnsi="Times New Roman" w:cs="Times New Roman"/>
          <w:sz w:val="28"/>
          <w:szCs w:val="28"/>
          <w:lang w:val="en-US"/>
        </w:rPr>
        <w:t xml:space="preserve"> of that has demanded the suspected or accused person or not, should be provided by the bodies which are carrying out criminal trial. </w:t>
      </w:r>
    </w:p>
    <w:p w:rsidR="00E10599" w:rsidRPr="00A84D88" w:rsidRDefault="00E10599" w:rsidP="00D07EB5">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In cases when it is demanded by interests of justice the bodies which are carrying out criminal trial, considering concrete circumstances of criminal case or materials of the simplified pre</w:t>
      </w:r>
      <w:r w:rsidR="00463A10">
        <w:rPr>
          <w:rFonts w:ascii="Times New Roman" w:hAnsi="Times New Roman" w:cs="Times New Roman"/>
          <w:sz w:val="28"/>
          <w:szCs w:val="28"/>
          <w:lang w:val="en-US"/>
        </w:rPr>
        <w:t>trial procedure</w:t>
      </w:r>
      <w:r w:rsidRPr="00A84D88">
        <w:rPr>
          <w:rFonts w:ascii="Times New Roman" w:hAnsi="Times New Roman" w:cs="Times New Roman"/>
          <w:sz w:val="28"/>
          <w:szCs w:val="28"/>
          <w:lang w:val="en-US"/>
        </w:rPr>
        <w:t xml:space="preserve"> (character of a crime and degree of </w:t>
      </w:r>
      <w:r w:rsidR="00463A10">
        <w:rPr>
          <w:rFonts w:ascii="Times New Roman" w:hAnsi="Times New Roman" w:cs="Times New Roman"/>
          <w:sz w:val="28"/>
          <w:szCs w:val="28"/>
          <w:lang w:val="en-US"/>
        </w:rPr>
        <w:t>social</w:t>
      </w:r>
      <w:r w:rsidRPr="00A84D88">
        <w:rPr>
          <w:rFonts w:ascii="Times New Roman" w:hAnsi="Times New Roman" w:cs="Times New Roman"/>
          <w:sz w:val="28"/>
          <w:szCs w:val="28"/>
          <w:lang w:val="en-US"/>
        </w:rPr>
        <w:t xml:space="preserve"> danger, weight of punishment which can be appointed, complexity has put, etc.) even in </w:t>
      </w:r>
      <w:r w:rsidRPr="00A84D88">
        <w:rPr>
          <w:rFonts w:ascii="Times New Roman" w:hAnsi="Times New Roman" w:cs="Times New Roman"/>
          <w:sz w:val="28"/>
          <w:szCs w:val="28"/>
          <w:lang w:val="en-US"/>
        </w:rPr>
        <w:lastRenderedPageBreak/>
        <w:t>the cases which have been not provided in article 92.3</w:t>
      </w:r>
      <w:r w:rsidR="00463A10">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can appoint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to the suspected or accused person. </w:t>
      </w:r>
    </w:p>
    <w:p w:rsidR="00E10599" w:rsidRPr="00A84D88" w:rsidRDefault="00E10599" w:rsidP="00463A10">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 The order of refusal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provided in article 92.12</w:t>
      </w:r>
      <w:r w:rsidR="00CF0C66">
        <w:rPr>
          <w:rFonts w:ascii="Times New Roman" w:hAnsi="Times New Roman" w:cs="Times New Roman"/>
          <w:sz w:val="28"/>
          <w:szCs w:val="28"/>
          <w:lang w:val="en-US"/>
        </w:rPr>
        <w:t xml:space="preserve"> of</w:t>
      </w:r>
      <w:r w:rsidRPr="00A84D88">
        <w:rPr>
          <w:rFonts w:ascii="Times New Roman" w:hAnsi="Times New Roman" w:cs="Times New Roman"/>
          <w:sz w:val="28"/>
          <w:szCs w:val="28"/>
          <w:lang w:val="en-US"/>
        </w:rPr>
        <w:t xml:space="preserve"> </w:t>
      </w:r>
      <w:r w:rsidR="00417AC9" w:rsidRPr="00A84D88">
        <w:rPr>
          <w:rFonts w:ascii="Times New Roman" w:hAnsi="Times New Roman" w:cs="Times New Roman"/>
          <w:sz w:val="28"/>
          <w:szCs w:val="28"/>
          <w:lang w:val="en-US"/>
        </w:rPr>
        <w:t>CPC</w:t>
      </w:r>
      <w:r w:rsidRPr="00A84D88">
        <w:rPr>
          <w:rFonts w:ascii="Times New Roman" w:hAnsi="Times New Roman" w:cs="Times New Roman"/>
          <w:sz w:val="28"/>
          <w:szCs w:val="28"/>
          <w:lang w:val="en-US"/>
        </w:rPr>
        <w:t xml:space="preserve">, concerns cases of refusal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appointed to the suspected or accused person according to articles 92.3.1, 92.3.6, 92.3.7, 92.3.9-92.3.11 </w:t>
      </w:r>
      <w:r w:rsidR="00CF0C66">
        <w:rPr>
          <w:rFonts w:ascii="Times New Roman" w:hAnsi="Times New Roman" w:cs="Times New Roman"/>
          <w:sz w:val="28"/>
          <w:szCs w:val="28"/>
          <w:lang w:val="en-US"/>
        </w:rPr>
        <w:t xml:space="preserve">of </w:t>
      </w:r>
      <w:r w:rsidRPr="00A84D88">
        <w:rPr>
          <w:rFonts w:ascii="Times New Roman" w:hAnsi="Times New Roman" w:cs="Times New Roman"/>
          <w:sz w:val="28"/>
          <w:szCs w:val="28"/>
          <w:lang w:val="en-US"/>
        </w:rPr>
        <w:t xml:space="preserve">Code, and also if it is demanded by interests of justice to cases of refusal of the </w:t>
      </w:r>
      <w:r w:rsidR="00D12561">
        <w:rPr>
          <w:rFonts w:ascii="Times New Roman" w:hAnsi="Times New Roman" w:cs="Times New Roman"/>
          <w:sz w:val="28"/>
          <w:szCs w:val="28"/>
          <w:lang w:val="en-US"/>
        </w:rPr>
        <w:t>defense lawyer</w:t>
      </w:r>
      <w:r w:rsidRPr="00A84D88">
        <w:rPr>
          <w:rFonts w:ascii="Times New Roman" w:hAnsi="Times New Roman" w:cs="Times New Roman"/>
          <w:sz w:val="28"/>
          <w:szCs w:val="28"/>
          <w:lang w:val="en-US"/>
        </w:rPr>
        <w:t xml:space="preserve"> appointed at the discretion of body, carrying out criminal trial. </w:t>
      </w:r>
    </w:p>
    <w:p w:rsidR="002A6F7D" w:rsidRPr="00F81FB2" w:rsidRDefault="002A6F7D" w:rsidP="002A6F7D">
      <w:pPr>
        <w:autoSpaceDE w:val="0"/>
        <w:autoSpaceDN w:val="0"/>
        <w:adjustRightInd w:val="0"/>
        <w:spacing w:after="0" w:line="340" w:lineRule="atLeast"/>
        <w:ind w:firstLine="567"/>
        <w:jc w:val="both"/>
        <w:rPr>
          <w:rFonts w:ascii="Times New Roman" w:eastAsia="Calibri" w:hAnsi="Times New Roman" w:cs="Times New Roman"/>
          <w:sz w:val="28"/>
          <w:szCs w:val="28"/>
          <w:lang w:val="en-US"/>
        </w:rPr>
      </w:pPr>
      <w:r w:rsidRPr="00F81FB2">
        <w:rPr>
          <w:rFonts w:ascii="Times New Roman" w:eastAsia="Calibri" w:hAnsi="Times New Roman" w:cs="Times New Roman"/>
          <w:sz w:val="28"/>
          <w:szCs w:val="28"/>
          <w:lang w:val="en-US"/>
        </w:rPr>
        <w:t xml:space="preserve">Being guided by part </w:t>
      </w:r>
      <w:r>
        <w:rPr>
          <w:rFonts w:ascii="Times New Roman" w:eastAsia="Calibri" w:hAnsi="Times New Roman" w:cs="Times New Roman"/>
          <w:sz w:val="28"/>
          <w:szCs w:val="28"/>
          <w:lang w:val="en-US"/>
        </w:rPr>
        <w:t>VI of</w:t>
      </w:r>
      <w:r w:rsidRPr="00F81FB2">
        <w:rPr>
          <w:rFonts w:ascii="Times New Roman" w:eastAsia="Calibri" w:hAnsi="Times New Roman" w:cs="Times New Roman"/>
          <w:sz w:val="28"/>
          <w:szCs w:val="28"/>
          <w:lang w:val="en-US"/>
        </w:rPr>
        <w:t xml:space="preserve"> article 130 of the Constitution of the </w:t>
      </w:r>
      <w:r>
        <w:rPr>
          <w:rFonts w:ascii="Times New Roman" w:eastAsia="Calibri" w:hAnsi="Times New Roman" w:cs="Times New Roman"/>
          <w:sz w:val="28"/>
          <w:szCs w:val="28"/>
          <w:lang w:val="en-US"/>
        </w:rPr>
        <w:t>Republic of Azerbaijan</w:t>
      </w:r>
      <w:r w:rsidRPr="00F81FB2">
        <w:rPr>
          <w:rFonts w:ascii="Times New Roman" w:eastAsia="Calibri" w:hAnsi="Times New Roman" w:cs="Times New Roman"/>
          <w:sz w:val="28"/>
          <w:szCs w:val="28"/>
          <w:lang w:val="en-US"/>
        </w:rPr>
        <w:t xml:space="preserve">, articles </w:t>
      </w:r>
      <w:r>
        <w:rPr>
          <w:rFonts w:ascii="Times New Roman" w:hAnsi="Times New Roman"/>
          <w:sz w:val="28"/>
          <w:szCs w:val="28"/>
          <w:lang w:val="en-US"/>
        </w:rPr>
        <w:t>60</w:t>
      </w:r>
      <w:r w:rsidRPr="00F81FB2">
        <w:rPr>
          <w:rFonts w:ascii="Times New Roman" w:eastAsia="Calibri" w:hAnsi="Times New Roman" w:cs="Times New Roman"/>
          <w:sz w:val="28"/>
          <w:szCs w:val="28"/>
          <w:lang w:val="en-US"/>
        </w:rPr>
        <w:t xml:space="preserve">, 62, 63, 65-67 and 69 Law of the </w:t>
      </w:r>
      <w:r>
        <w:rPr>
          <w:rFonts w:ascii="Times New Roman" w:eastAsia="Calibri" w:hAnsi="Times New Roman" w:cs="Times New Roman"/>
          <w:sz w:val="28"/>
          <w:szCs w:val="28"/>
          <w:lang w:val="en-US"/>
        </w:rPr>
        <w:t>Republic of Azerbaijan</w:t>
      </w:r>
      <w:r w:rsidRPr="00F81FB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On</w:t>
      </w:r>
      <w:r w:rsidRPr="00F81FB2">
        <w:rPr>
          <w:rFonts w:ascii="Times New Roman" w:eastAsia="Calibri" w:hAnsi="Times New Roman" w:cs="Times New Roman"/>
          <w:sz w:val="28"/>
          <w:szCs w:val="28"/>
          <w:lang w:val="en-US"/>
        </w:rPr>
        <w:t xml:space="preserve"> the Constitutional Court», Plenum of the Constitutional Court of the </w:t>
      </w:r>
      <w:r>
        <w:rPr>
          <w:rFonts w:ascii="Times New Roman" w:eastAsia="Calibri" w:hAnsi="Times New Roman" w:cs="Times New Roman"/>
          <w:sz w:val="28"/>
          <w:szCs w:val="28"/>
          <w:lang w:val="en-US"/>
        </w:rPr>
        <w:t>Republic of Azerbaijan</w:t>
      </w:r>
    </w:p>
    <w:p w:rsidR="002A6F7D" w:rsidRDefault="002A6F7D" w:rsidP="00E10599">
      <w:pPr>
        <w:autoSpaceDE w:val="0"/>
        <w:autoSpaceDN w:val="0"/>
        <w:adjustRightInd w:val="0"/>
        <w:spacing w:after="0" w:line="240" w:lineRule="auto"/>
        <w:jc w:val="both"/>
        <w:rPr>
          <w:rFonts w:ascii="Times New Roman" w:hAnsi="Times New Roman"/>
          <w:b/>
          <w:sz w:val="28"/>
          <w:szCs w:val="28"/>
          <w:lang w:val="en-GB"/>
        </w:rPr>
      </w:pPr>
    </w:p>
    <w:p w:rsidR="00E10599" w:rsidRPr="00A84D88" w:rsidRDefault="002A6F7D" w:rsidP="002A6F7D">
      <w:pPr>
        <w:autoSpaceDE w:val="0"/>
        <w:autoSpaceDN w:val="0"/>
        <w:adjustRightInd w:val="0"/>
        <w:spacing w:after="0" w:line="240" w:lineRule="auto"/>
        <w:jc w:val="center"/>
        <w:rPr>
          <w:rFonts w:ascii="Times New Roman" w:hAnsi="Times New Roman" w:cs="Times New Roman"/>
          <w:sz w:val="28"/>
          <w:szCs w:val="28"/>
          <w:lang w:val="en-US"/>
        </w:rPr>
      </w:pPr>
      <w:r w:rsidRPr="002B6128">
        <w:rPr>
          <w:rFonts w:ascii="Times New Roman" w:eastAsia="Calibri" w:hAnsi="Times New Roman" w:cs="Times New Roman"/>
          <w:b/>
          <w:sz w:val="28"/>
          <w:szCs w:val="28"/>
          <w:lang w:val="en-GB"/>
        </w:rPr>
        <w:t>DECIDED:</w:t>
      </w:r>
    </w:p>
    <w:p w:rsidR="002A6F7D" w:rsidRDefault="002A6F7D" w:rsidP="00E10599">
      <w:pPr>
        <w:autoSpaceDE w:val="0"/>
        <w:autoSpaceDN w:val="0"/>
        <w:adjustRightInd w:val="0"/>
        <w:spacing w:after="0" w:line="240" w:lineRule="auto"/>
        <w:jc w:val="both"/>
        <w:rPr>
          <w:rFonts w:ascii="Times New Roman" w:hAnsi="Times New Roman" w:cs="Times New Roman"/>
          <w:sz w:val="28"/>
          <w:szCs w:val="28"/>
          <w:lang w:val="en-US"/>
        </w:rPr>
      </w:pPr>
    </w:p>
    <w:p w:rsidR="00E10599" w:rsidRPr="00A84D88" w:rsidRDefault="00E10599" w:rsidP="002A6F7D">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1. </w:t>
      </w:r>
      <w:r w:rsidR="00BF198D" w:rsidRPr="00A84D88">
        <w:rPr>
          <w:rFonts w:ascii="Times New Roman" w:hAnsi="Times New Roman" w:cs="Times New Roman"/>
          <w:sz w:val="28"/>
          <w:szCs w:val="28"/>
          <w:lang w:val="en-US"/>
        </w:rPr>
        <w:t xml:space="preserve">Compulsory </w:t>
      </w:r>
      <w:r w:rsidR="00BF198D">
        <w:rPr>
          <w:rFonts w:ascii="Times New Roman" w:hAnsi="Times New Roman" w:cs="Times New Roman"/>
          <w:sz w:val="28"/>
          <w:szCs w:val="28"/>
          <w:lang w:val="en-US"/>
        </w:rPr>
        <w:t>ensuring</w:t>
      </w:r>
      <w:r w:rsidR="00BF198D" w:rsidRPr="00A84D88">
        <w:rPr>
          <w:rFonts w:ascii="Times New Roman" w:hAnsi="Times New Roman" w:cs="Times New Roman"/>
          <w:sz w:val="28"/>
          <w:szCs w:val="28"/>
          <w:lang w:val="en-US"/>
        </w:rPr>
        <w:t xml:space="preserve"> of the suspected or accused person with the </w:t>
      </w:r>
      <w:r w:rsidR="00BF198D">
        <w:rPr>
          <w:rFonts w:ascii="Times New Roman" w:hAnsi="Times New Roman" w:cs="Times New Roman"/>
          <w:sz w:val="28"/>
          <w:szCs w:val="28"/>
          <w:lang w:val="en-US"/>
        </w:rPr>
        <w:t>defense lawyer</w:t>
      </w:r>
      <w:r w:rsidR="00BF198D" w:rsidRPr="00A84D88">
        <w:rPr>
          <w:rFonts w:ascii="Times New Roman" w:hAnsi="Times New Roman" w:cs="Times New Roman"/>
          <w:sz w:val="28"/>
          <w:szCs w:val="28"/>
          <w:lang w:val="en-US"/>
        </w:rPr>
        <w:t xml:space="preserve"> on the basis of article 92.3</w:t>
      </w:r>
      <w:r w:rsidR="00BF198D">
        <w:rPr>
          <w:rFonts w:ascii="Times New Roman" w:hAnsi="Times New Roman" w:cs="Times New Roman"/>
          <w:sz w:val="28"/>
          <w:szCs w:val="28"/>
          <w:lang w:val="en-US"/>
        </w:rPr>
        <w:t xml:space="preserve"> of</w:t>
      </w:r>
      <w:r w:rsidR="00BF198D" w:rsidRPr="00A84D88">
        <w:rPr>
          <w:rFonts w:ascii="Times New Roman" w:hAnsi="Times New Roman" w:cs="Times New Roman"/>
          <w:sz w:val="28"/>
          <w:szCs w:val="28"/>
          <w:lang w:val="en-US"/>
        </w:rPr>
        <w:t xml:space="preserve"> </w:t>
      </w:r>
      <w:r w:rsidR="00BB3BA2" w:rsidRPr="00A84D88">
        <w:rPr>
          <w:rFonts w:ascii="Times New Roman" w:hAnsi="Times New Roman" w:cs="Times New Roman"/>
          <w:sz w:val="28"/>
          <w:szCs w:val="28"/>
          <w:lang w:val="en-US"/>
        </w:rPr>
        <w:t>Criminal Procedure Code</w:t>
      </w:r>
      <w:r w:rsidRPr="00A84D88">
        <w:rPr>
          <w:rFonts w:ascii="Times New Roman" w:hAnsi="Times New Roman" w:cs="Times New Roman"/>
          <w:sz w:val="28"/>
          <w:szCs w:val="28"/>
          <w:lang w:val="en-US"/>
        </w:rPr>
        <w:t xml:space="preserve"> </w:t>
      </w:r>
      <w:r w:rsidR="001825BA" w:rsidRPr="00A84D88">
        <w:rPr>
          <w:rFonts w:ascii="Times New Roman" w:hAnsi="Times New Roman" w:cs="Times New Roman"/>
          <w:sz w:val="28"/>
          <w:szCs w:val="28"/>
          <w:lang w:val="en-US"/>
        </w:rPr>
        <w:t>of the Republic of Azerbaijan</w:t>
      </w:r>
      <w:r w:rsidRPr="00A84D88">
        <w:rPr>
          <w:rFonts w:ascii="Times New Roman" w:hAnsi="Times New Roman" w:cs="Times New Roman"/>
          <w:sz w:val="28"/>
          <w:szCs w:val="28"/>
          <w:lang w:val="en-US"/>
        </w:rPr>
        <w:t xml:space="preserve">, does not depend on the discretion of the bodies which are carrying out criminal trial. </w:t>
      </w:r>
      <w:r w:rsidR="00BA4D5B" w:rsidRPr="00A84D88">
        <w:rPr>
          <w:rFonts w:ascii="Times New Roman" w:hAnsi="Times New Roman" w:cs="Times New Roman"/>
          <w:sz w:val="28"/>
          <w:szCs w:val="28"/>
          <w:lang w:val="en-US"/>
        </w:rPr>
        <w:t xml:space="preserve">Compulsory participation of the </w:t>
      </w:r>
      <w:r w:rsidR="00BA4D5B">
        <w:rPr>
          <w:rFonts w:ascii="Times New Roman" w:hAnsi="Times New Roman" w:cs="Times New Roman"/>
          <w:sz w:val="28"/>
          <w:szCs w:val="28"/>
          <w:lang w:val="en-US"/>
        </w:rPr>
        <w:t>defense lawyer</w:t>
      </w:r>
      <w:r w:rsidR="00BA4D5B" w:rsidRPr="00A84D88">
        <w:rPr>
          <w:rFonts w:ascii="Times New Roman" w:hAnsi="Times New Roman" w:cs="Times New Roman"/>
          <w:sz w:val="28"/>
          <w:szCs w:val="28"/>
          <w:lang w:val="en-US"/>
        </w:rPr>
        <w:t xml:space="preserve"> according to article 92.3.1 of </w:t>
      </w:r>
      <w:r w:rsidR="00BA4D5B">
        <w:rPr>
          <w:rFonts w:ascii="Times New Roman" w:hAnsi="Times New Roman" w:cs="Times New Roman"/>
          <w:sz w:val="28"/>
          <w:szCs w:val="28"/>
          <w:lang w:val="en-US"/>
        </w:rPr>
        <w:t>CPC</w:t>
      </w:r>
      <w:r w:rsidR="00BA4D5B" w:rsidRPr="00A84D88">
        <w:rPr>
          <w:rFonts w:ascii="Times New Roman" w:hAnsi="Times New Roman" w:cs="Times New Roman"/>
          <w:sz w:val="28"/>
          <w:szCs w:val="28"/>
          <w:lang w:val="en-US"/>
        </w:rPr>
        <w:t xml:space="preserve"> in a case when the suspected or accused person has demanded it, whether and in cases specified in articles 92.3.2-92.3.13</w:t>
      </w:r>
      <w:r w:rsidR="00BA4D5B">
        <w:rPr>
          <w:rFonts w:ascii="Times New Roman" w:hAnsi="Times New Roman" w:cs="Times New Roman"/>
          <w:sz w:val="28"/>
          <w:szCs w:val="28"/>
          <w:lang w:val="en-US"/>
        </w:rPr>
        <w:t xml:space="preserve"> of Code</w:t>
      </w:r>
      <w:r w:rsidR="00BA4D5B" w:rsidRPr="00A84D88">
        <w:rPr>
          <w:rFonts w:ascii="Times New Roman" w:hAnsi="Times New Roman" w:cs="Times New Roman"/>
          <w:sz w:val="28"/>
          <w:szCs w:val="28"/>
          <w:lang w:val="en-US"/>
        </w:rPr>
        <w:t xml:space="preserve"> in independ</w:t>
      </w:r>
      <w:r w:rsidR="00BA4D5B">
        <w:rPr>
          <w:rFonts w:ascii="Times New Roman" w:hAnsi="Times New Roman" w:cs="Times New Roman"/>
          <w:sz w:val="28"/>
          <w:szCs w:val="28"/>
          <w:lang w:val="en-US"/>
        </w:rPr>
        <w:t>ent</w:t>
      </w:r>
      <w:r w:rsidR="00BA4D5B" w:rsidRPr="00A84D88">
        <w:rPr>
          <w:rFonts w:ascii="Times New Roman" w:hAnsi="Times New Roman" w:cs="Times New Roman"/>
          <w:sz w:val="28"/>
          <w:szCs w:val="28"/>
          <w:lang w:val="en-US"/>
        </w:rPr>
        <w:t xml:space="preserve"> of that has demanded the suspected or accused person or not, should be provided by the bodies which are carrying out criminal trial.</w:t>
      </w:r>
      <w:r w:rsidRPr="00A84D88">
        <w:rPr>
          <w:rFonts w:ascii="Times New Roman" w:hAnsi="Times New Roman" w:cs="Times New Roman"/>
          <w:sz w:val="28"/>
          <w:szCs w:val="28"/>
          <w:lang w:val="en-US"/>
        </w:rPr>
        <w:t xml:space="preserve"> </w:t>
      </w:r>
    </w:p>
    <w:p w:rsidR="00E10599" w:rsidRPr="00A84D88" w:rsidRDefault="00E10599" w:rsidP="00BA4D5B">
      <w:pPr>
        <w:autoSpaceDE w:val="0"/>
        <w:autoSpaceDN w:val="0"/>
        <w:adjustRightInd w:val="0"/>
        <w:spacing w:after="0" w:line="240" w:lineRule="auto"/>
        <w:ind w:firstLine="708"/>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2. </w:t>
      </w:r>
      <w:r w:rsidR="00EE4258" w:rsidRPr="00A84D88">
        <w:rPr>
          <w:rFonts w:ascii="Times New Roman" w:hAnsi="Times New Roman" w:cs="Times New Roman"/>
          <w:sz w:val="28"/>
          <w:szCs w:val="28"/>
          <w:lang w:val="en-US"/>
        </w:rPr>
        <w:t>In cases when it is demanded by interests of justice the bodies which are carrying out criminal trial, considering concrete circumstances of criminal case or materials of the simplified pre</w:t>
      </w:r>
      <w:r w:rsidR="00EE4258">
        <w:rPr>
          <w:rFonts w:ascii="Times New Roman" w:hAnsi="Times New Roman" w:cs="Times New Roman"/>
          <w:sz w:val="28"/>
          <w:szCs w:val="28"/>
          <w:lang w:val="en-US"/>
        </w:rPr>
        <w:t>trial procedure</w:t>
      </w:r>
      <w:r w:rsidR="00EE4258" w:rsidRPr="00A84D88">
        <w:rPr>
          <w:rFonts w:ascii="Times New Roman" w:hAnsi="Times New Roman" w:cs="Times New Roman"/>
          <w:sz w:val="28"/>
          <w:szCs w:val="28"/>
          <w:lang w:val="en-US"/>
        </w:rPr>
        <w:t xml:space="preserve"> (character of a crime and degree of </w:t>
      </w:r>
      <w:r w:rsidR="00EE4258">
        <w:rPr>
          <w:rFonts w:ascii="Times New Roman" w:hAnsi="Times New Roman" w:cs="Times New Roman"/>
          <w:sz w:val="28"/>
          <w:szCs w:val="28"/>
          <w:lang w:val="en-US"/>
        </w:rPr>
        <w:t>social</w:t>
      </w:r>
      <w:r w:rsidR="00EE4258" w:rsidRPr="00A84D88">
        <w:rPr>
          <w:rFonts w:ascii="Times New Roman" w:hAnsi="Times New Roman" w:cs="Times New Roman"/>
          <w:sz w:val="28"/>
          <w:szCs w:val="28"/>
          <w:lang w:val="en-US"/>
        </w:rPr>
        <w:t xml:space="preserve"> danger, weight of punishment which can be appointed, complexity has put, etc.) even in the cases which have been not provided in article 92.3</w:t>
      </w:r>
      <w:r w:rsidR="00EE4258">
        <w:rPr>
          <w:rFonts w:ascii="Times New Roman" w:hAnsi="Times New Roman" w:cs="Times New Roman"/>
          <w:sz w:val="28"/>
          <w:szCs w:val="28"/>
          <w:lang w:val="en-US"/>
        </w:rPr>
        <w:t xml:space="preserve"> of</w:t>
      </w:r>
      <w:r w:rsidR="00EE4258" w:rsidRPr="00A84D88">
        <w:rPr>
          <w:rFonts w:ascii="Times New Roman" w:hAnsi="Times New Roman" w:cs="Times New Roman"/>
          <w:sz w:val="28"/>
          <w:szCs w:val="28"/>
          <w:lang w:val="en-US"/>
        </w:rPr>
        <w:t xml:space="preserve"> Criminal Procedure Code of the Republic of Azerbaijan, can appoint the </w:t>
      </w:r>
      <w:r w:rsidR="00EE4258">
        <w:rPr>
          <w:rFonts w:ascii="Times New Roman" w:hAnsi="Times New Roman" w:cs="Times New Roman"/>
          <w:sz w:val="28"/>
          <w:szCs w:val="28"/>
          <w:lang w:val="en-US"/>
        </w:rPr>
        <w:t>defense lawyer</w:t>
      </w:r>
      <w:r w:rsidR="00EE4258" w:rsidRPr="00A84D88">
        <w:rPr>
          <w:rFonts w:ascii="Times New Roman" w:hAnsi="Times New Roman" w:cs="Times New Roman"/>
          <w:sz w:val="28"/>
          <w:szCs w:val="28"/>
          <w:lang w:val="en-US"/>
        </w:rPr>
        <w:t xml:space="preserve"> to the suspected or accused person. </w:t>
      </w:r>
      <w:r w:rsidRPr="00A84D88">
        <w:rPr>
          <w:rFonts w:ascii="Times New Roman" w:hAnsi="Times New Roman" w:cs="Times New Roman"/>
          <w:sz w:val="28"/>
          <w:szCs w:val="28"/>
          <w:lang w:val="en-US"/>
        </w:rPr>
        <w:t xml:space="preserve"> </w:t>
      </w:r>
    </w:p>
    <w:p w:rsidR="00E10599" w:rsidRDefault="00E10599" w:rsidP="002C275E">
      <w:pPr>
        <w:autoSpaceDE w:val="0"/>
        <w:autoSpaceDN w:val="0"/>
        <w:adjustRightInd w:val="0"/>
        <w:spacing w:after="0" w:line="240" w:lineRule="auto"/>
        <w:ind w:firstLine="540"/>
        <w:jc w:val="both"/>
        <w:rPr>
          <w:rFonts w:ascii="Times New Roman" w:hAnsi="Times New Roman" w:cs="Times New Roman"/>
          <w:sz w:val="28"/>
          <w:szCs w:val="28"/>
          <w:lang w:val="en-US"/>
        </w:rPr>
      </w:pPr>
      <w:r w:rsidRPr="00A84D88">
        <w:rPr>
          <w:rFonts w:ascii="Times New Roman" w:hAnsi="Times New Roman" w:cs="Times New Roman"/>
          <w:sz w:val="28"/>
          <w:szCs w:val="28"/>
          <w:lang w:val="en-US"/>
        </w:rPr>
        <w:t xml:space="preserve">3. </w:t>
      </w:r>
      <w:r w:rsidR="002C275E" w:rsidRPr="00A84D88">
        <w:rPr>
          <w:rFonts w:ascii="Times New Roman" w:hAnsi="Times New Roman" w:cs="Times New Roman"/>
          <w:sz w:val="28"/>
          <w:szCs w:val="28"/>
          <w:lang w:val="en-US"/>
        </w:rPr>
        <w:t xml:space="preserve">The order of refusal of the </w:t>
      </w:r>
      <w:r w:rsidR="002C275E">
        <w:rPr>
          <w:rFonts w:ascii="Times New Roman" w:hAnsi="Times New Roman" w:cs="Times New Roman"/>
          <w:sz w:val="28"/>
          <w:szCs w:val="28"/>
          <w:lang w:val="en-US"/>
        </w:rPr>
        <w:t>defense lawyer</w:t>
      </w:r>
      <w:r w:rsidR="002C275E" w:rsidRPr="00A84D88">
        <w:rPr>
          <w:rFonts w:ascii="Times New Roman" w:hAnsi="Times New Roman" w:cs="Times New Roman"/>
          <w:sz w:val="28"/>
          <w:szCs w:val="28"/>
          <w:lang w:val="en-US"/>
        </w:rPr>
        <w:t>, provided in article 92.12</w:t>
      </w:r>
      <w:r w:rsidR="002C275E">
        <w:rPr>
          <w:rFonts w:ascii="Times New Roman" w:hAnsi="Times New Roman" w:cs="Times New Roman"/>
          <w:sz w:val="28"/>
          <w:szCs w:val="28"/>
          <w:lang w:val="en-US"/>
        </w:rPr>
        <w:t xml:space="preserve"> of</w:t>
      </w:r>
      <w:r w:rsidR="002C275E" w:rsidRPr="00A84D88">
        <w:rPr>
          <w:rFonts w:ascii="Times New Roman" w:hAnsi="Times New Roman" w:cs="Times New Roman"/>
          <w:sz w:val="28"/>
          <w:szCs w:val="28"/>
          <w:lang w:val="en-US"/>
        </w:rPr>
        <w:t xml:space="preserve"> CPC, concerns cases of refusal of the </w:t>
      </w:r>
      <w:r w:rsidR="002C275E">
        <w:rPr>
          <w:rFonts w:ascii="Times New Roman" w:hAnsi="Times New Roman" w:cs="Times New Roman"/>
          <w:sz w:val="28"/>
          <w:szCs w:val="28"/>
          <w:lang w:val="en-US"/>
        </w:rPr>
        <w:t>defense lawyer</w:t>
      </w:r>
      <w:r w:rsidR="002C275E" w:rsidRPr="00A84D88">
        <w:rPr>
          <w:rFonts w:ascii="Times New Roman" w:hAnsi="Times New Roman" w:cs="Times New Roman"/>
          <w:sz w:val="28"/>
          <w:szCs w:val="28"/>
          <w:lang w:val="en-US"/>
        </w:rPr>
        <w:t xml:space="preserve">, appointed to the suspected or accused person according to articles 92.3.1, 92.3.6, 92.3.7, 92.3.9-92.3.11 </w:t>
      </w:r>
      <w:r w:rsidR="002C275E">
        <w:rPr>
          <w:rFonts w:ascii="Times New Roman" w:hAnsi="Times New Roman" w:cs="Times New Roman"/>
          <w:sz w:val="28"/>
          <w:szCs w:val="28"/>
          <w:lang w:val="en-US"/>
        </w:rPr>
        <w:t xml:space="preserve">of </w:t>
      </w:r>
      <w:r w:rsidR="002C275E" w:rsidRPr="00A84D88">
        <w:rPr>
          <w:rFonts w:ascii="Times New Roman" w:hAnsi="Times New Roman" w:cs="Times New Roman"/>
          <w:sz w:val="28"/>
          <w:szCs w:val="28"/>
          <w:lang w:val="en-US"/>
        </w:rPr>
        <w:t xml:space="preserve">Code, and also if it is demanded by interests of justice to cases of refusal of the </w:t>
      </w:r>
      <w:r w:rsidR="002C275E">
        <w:rPr>
          <w:rFonts w:ascii="Times New Roman" w:hAnsi="Times New Roman" w:cs="Times New Roman"/>
          <w:sz w:val="28"/>
          <w:szCs w:val="28"/>
          <w:lang w:val="en-US"/>
        </w:rPr>
        <w:t>defense lawyer</w:t>
      </w:r>
      <w:r w:rsidR="002C275E" w:rsidRPr="00A84D88">
        <w:rPr>
          <w:rFonts w:ascii="Times New Roman" w:hAnsi="Times New Roman" w:cs="Times New Roman"/>
          <w:sz w:val="28"/>
          <w:szCs w:val="28"/>
          <w:lang w:val="en-US"/>
        </w:rPr>
        <w:t xml:space="preserve"> appointed at the discretion of body, carrying out criminal trial.</w:t>
      </w:r>
    </w:p>
    <w:p w:rsidR="002A6F7D" w:rsidRPr="002A6F7D" w:rsidRDefault="002A6F7D" w:rsidP="002C275E">
      <w:pPr>
        <w:pStyle w:val="a5"/>
        <w:numPr>
          <w:ilvl w:val="0"/>
          <w:numId w:val="2"/>
        </w:numPr>
        <w:tabs>
          <w:tab w:val="left" w:pos="900"/>
        </w:tabs>
        <w:spacing w:after="0" w:line="240" w:lineRule="auto"/>
        <w:ind w:left="0" w:firstLine="540"/>
        <w:jc w:val="both"/>
        <w:rPr>
          <w:rFonts w:ascii="Times New Roman" w:eastAsia="Calibri" w:hAnsi="Times New Roman" w:cs="Times New Roman"/>
          <w:sz w:val="28"/>
          <w:szCs w:val="28"/>
          <w:lang w:val="en-GB"/>
        </w:rPr>
      </w:pPr>
      <w:r w:rsidRPr="002A6F7D">
        <w:rPr>
          <w:rFonts w:ascii="Times New Roman" w:eastAsia="Calibri" w:hAnsi="Times New Roman" w:cs="Times New Roman"/>
          <w:sz w:val="28"/>
          <w:szCs w:val="28"/>
          <w:lang w:val="en-GB"/>
        </w:rPr>
        <w:t>The decision shall come into force from the date of its publication.</w:t>
      </w:r>
    </w:p>
    <w:p w:rsidR="002A6F7D" w:rsidRPr="002C275E" w:rsidRDefault="002A6F7D" w:rsidP="002C275E">
      <w:pPr>
        <w:pStyle w:val="a5"/>
        <w:numPr>
          <w:ilvl w:val="0"/>
          <w:numId w:val="2"/>
        </w:numPr>
        <w:tabs>
          <w:tab w:val="left" w:pos="900"/>
        </w:tabs>
        <w:spacing w:after="0" w:line="240" w:lineRule="auto"/>
        <w:ind w:left="0" w:firstLine="540"/>
        <w:jc w:val="both"/>
        <w:rPr>
          <w:rFonts w:ascii="Times New Roman" w:eastAsia="Calibri" w:hAnsi="Times New Roman" w:cs="Times New Roman"/>
          <w:sz w:val="28"/>
          <w:szCs w:val="28"/>
          <w:lang w:val="en-GB"/>
        </w:rPr>
      </w:pPr>
      <w:r w:rsidRPr="002C275E">
        <w:rPr>
          <w:rFonts w:ascii="Times New Roman" w:eastAsia="Calibri" w:hAnsi="Times New Roman" w:cs="Times New Roman"/>
          <w:sz w:val="28"/>
          <w:szCs w:val="28"/>
          <w:lang w:val="en-GB"/>
        </w:rPr>
        <w:t xml:space="preserve">The decision shall be published in </w:t>
      </w:r>
      <w:r w:rsidR="006C7127">
        <w:rPr>
          <w:rFonts w:ascii="Times New Roman" w:hAnsi="Times New Roman"/>
          <w:sz w:val="28"/>
          <w:szCs w:val="28"/>
          <w:lang w:val="en-GB"/>
        </w:rPr>
        <w:t>“</w:t>
      </w:r>
      <w:r w:rsidRPr="002C275E">
        <w:rPr>
          <w:rFonts w:ascii="Times New Roman" w:eastAsia="Calibri" w:hAnsi="Times New Roman" w:cs="Times New Roman"/>
          <w:sz w:val="28"/>
          <w:szCs w:val="28"/>
          <w:lang w:val="en-GB"/>
        </w:rPr>
        <w:t>Azerbaijan</w:t>
      </w:r>
      <w:r w:rsidR="006C7127">
        <w:rPr>
          <w:rFonts w:ascii="Times New Roman" w:hAnsi="Times New Roman"/>
          <w:sz w:val="28"/>
          <w:szCs w:val="28"/>
          <w:lang w:val="en-GB"/>
        </w:rPr>
        <w:t>”</w:t>
      </w:r>
      <w:r w:rsidRPr="002C275E">
        <w:rPr>
          <w:rFonts w:ascii="Times New Roman" w:eastAsia="Calibri" w:hAnsi="Times New Roman" w:cs="Times New Roman"/>
          <w:sz w:val="28"/>
          <w:szCs w:val="28"/>
          <w:lang w:val="en-GB"/>
        </w:rPr>
        <w:t xml:space="preserve">, </w:t>
      </w:r>
      <w:r w:rsidR="006C7127">
        <w:rPr>
          <w:rFonts w:ascii="Times New Roman" w:hAnsi="Times New Roman"/>
          <w:sz w:val="28"/>
          <w:szCs w:val="28"/>
          <w:lang w:val="en-GB"/>
        </w:rPr>
        <w:t>“</w:t>
      </w:r>
      <w:r w:rsidRPr="002C275E">
        <w:rPr>
          <w:rFonts w:ascii="Times New Roman" w:eastAsia="Calibri" w:hAnsi="Times New Roman" w:cs="Times New Roman"/>
          <w:sz w:val="28"/>
          <w:szCs w:val="28"/>
          <w:lang w:val="en-GB"/>
        </w:rPr>
        <w:t>Respublika</w:t>
      </w:r>
      <w:r w:rsidR="006C7127">
        <w:rPr>
          <w:rFonts w:ascii="Times New Roman" w:hAnsi="Times New Roman"/>
          <w:sz w:val="28"/>
          <w:szCs w:val="28"/>
          <w:lang w:val="en-GB"/>
        </w:rPr>
        <w:t>”</w:t>
      </w:r>
      <w:r w:rsidRPr="002C275E">
        <w:rPr>
          <w:rFonts w:ascii="Times New Roman" w:eastAsia="Calibri" w:hAnsi="Times New Roman" w:cs="Times New Roman"/>
          <w:sz w:val="28"/>
          <w:szCs w:val="28"/>
          <w:lang w:val="en-GB"/>
        </w:rPr>
        <w:t xml:space="preserve">, </w:t>
      </w:r>
      <w:r w:rsidR="006C7127">
        <w:rPr>
          <w:rFonts w:ascii="Times New Roman" w:hAnsi="Times New Roman"/>
          <w:sz w:val="28"/>
          <w:szCs w:val="28"/>
          <w:lang w:val="en-GB"/>
        </w:rPr>
        <w:t>“</w:t>
      </w:r>
      <w:r w:rsidRPr="002C275E">
        <w:rPr>
          <w:rFonts w:ascii="Times New Roman" w:eastAsia="Calibri" w:hAnsi="Times New Roman" w:cs="Times New Roman"/>
          <w:sz w:val="28"/>
          <w:szCs w:val="28"/>
          <w:lang w:val="en-GB"/>
        </w:rPr>
        <w:t>Xalq Qazeti</w:t>
      </w:r>
      <w:r w:rsidR="006C7127">
        <w:rPr>
          <w:rFonts w:ascii="Times New Roman" w:hAnsi="Times New Roman"/>
          <w:sz w:val="28"/>
          <w:szCs w:val="28"/>
          <w:lang w:val="en-GB"/>
        </w:rPr>
        <w:t>”</w:t>
      </w:r>
      <w:r w:rsidRPr="002C275E">
        <w:rPr>
          <w:rFonts w:ascii="Times New Roman" w:eastAsia="Calibri" w:hAnsi="Times New Roman" w:cs="Times New Roman"/>
          <w:sz w:val="28"/>
          <w:szCs w:val="28"/>
          <w:lang w:val="en-GB"/>
        </w:rPr>
        <w:t xml:space="preserve"> and </w:t>
      </w:r>
      <w:r w:rsidR="006C7127">
        <w:rPr>
          <w:rFonts w:ascii="Times New Roman" w:hAnsi="Times New Roman"/>
          <w:sz w:val="28"/>
          <w:szCs w:val="28"/>
          <w:lang w:val="en-GB"/>
        </w:rPr>
        <w:t>“</w:t>
      </w:r>
      <w:r w:rsidRPr="002C275E">
        <w:rPr>
          <w:rFonts w:ascii="Times New Roman" w:eastAsia="Calibri" w:hAnsi="Times New Roman" w:cs="Times New Roman"/>
          <w:sz w:val="28"/>
          <w:szCs w:val="28"/>
          <w:lang w:val="en-GB"/>
        </w:rPr>
        <w:t>Bakinskiy Rabochiy</w:t>
      </w:r>
      <w:r w:rsidR="006C7127">
        <w:rPr>
          <w:rFonts w:ascii="Times New Roman" w:hAnsi="Times New Roman"/>
          <w:sz w:val="28"/>
          <w:szCs w:val="28"/>
          <w:lang w:val="en-GB"/>
        </w:rPr>
        <w:t>”</w:t>
      </w:r>
      <w:r w:rsidRPr="002C275E">
        <w:rPr>
          <w:rFonts w:ascii="Times New Roman" w:eastAsia="Calibri" w:hAnsi="Times New Roman" w:cs="Times New Roman"/>
          <w:sz w:val="28"/>
          <w:szCs w:val="28"/>
          <w:lang w:val="en-GB"/>
        </w:rPr>
        <w:t xml:space="preserve"> newspapers, and </w:t>
      </w:r>
      <w:r w:rsidR="006C7127">
        <w:rPr>
          <w:rFonts w:ascii="Times New Roman" w:hAnsi="Times New Roman"/>
          <w:sz w:val="28"/>
          <w:szCs w:val="28"/>
          <w:lang w:val="en-GB"/>
        </w:rPr>
        <w:t>“</w:t>
      </w:r>
      <w:r w:rsidRPr="002C275E">
        <w:rPr>
          <w:rFonts w:ascii="Times New Roman" w:eastAsia="Calibri" w:hAnsi="Times New Roman" w:cs="Times New Roman"/>
          <w:sz w:val="28"/>
          <w:szCs w:val="28"/>
          <w:lang w:val="en-GB"/>
        </w:rPr>
        <w:t>Bulletin of the Constitutional Court of the Republic of Azerbaijan</w:t>
      </w:r>
      <w:r w:rsidR="006C7127">
        <w:rPr>
          <w:rFonts w:ascii="Times New Roman" w:hAnsi="Times New Roman"/>
          <w:sz w:val="28"/>
          <w:szCs w:val="28"/>
          <w:lang w:val="en-GB"/>
        </w:rPr>
        <w:t>”</w:t>
      </w:r>
      <w:r w:rsidRPr="002C275E">
        <w:rPr>
          <w:rFonts w:ascii="Times New Roman" w:eastAsia="Calibri" w:hAnsi="Times New Roman" w:cs="Times New Roman"/>
          <w:sz w:val="28"/>
          <w:szCs w:val="28"/>
          <w:lang w:val="en-GB"/>
        </w:rPr>
        <w:t>.</w:t>
      </w:r>
    </w:p>
    <w:p w:rsidR="002A6F7D" w:rsidRPr="002B6128" w:rsidRDefault="002A6F7D" w:rsidP="002C275E">
      <w:pPr>
        <w:numPr>
          <w:ilvl w:val="0"/>
          <w:numId w:val="2"/>
        </w:numPr>
        <w:tabs>
          <w:tab w:val="left" w:pos="900"/>
          <w:tab w:val="num" w:pos="1145"/>
        </w:tabs>
        <w:spacing w:after="0" w:line="240" w:lineRule="auto"/>
        <w:ind w:left="0" w:firstLine="540"/>
        <w:jc w:val="both"/>
        <w:rPr>
          <w:rFonts w:ascii="Times New Roman" w:eastAsia="Calibri" w:hAnsi="Times New Roman" w:cs="Times New Roman"/>
          <w:sz w:val="28"/>
          <w:szCs w:val="28"/>
          <w:lang w:val="en-GB"/>
        </w:rPr>
      </w:pPr>
      <w:r w:rsidRPr="002B6128">
        <w:rPr>
          <w:rFonts w:ascii="Times New Roman" w:eastAsia="Calibri" w:hAnsi="Times New Roman" w:cs="Times New Roman"/>
          <w:sz w:val="28"/>
          <w:szCs w:val="28"/>
          <w:lang w:val="en-GB"/>
        </w:rPr>
        <w:t>The decision is final, and may not be cancelled, changed or officially interpreted by any body or official.</w:t>
      </w:r>
    </w:p>
    <w:p w:rsidR="002A6F7D" w:rsidRPr="002A6F7D" w:rsidRDefault="002A6F7D" w:rsidP="002C275E">
      <w:pPr>
        <w:autoSpaceDE w:val="0"/>
        <w:autoSpaceDN w:val="0"/>
        <w:adjustRightInd w:val="0"/>
        <w:spacing w:after="0" w:line="240" w:lineRule="auto"/>
        <w:ind w:firstLine="540"/>
        <w:jc w:val="both"/>
        <w:rPr>
          <w:rFonts w:ascii="Times New Roman" w:hAnsi="Times New Roman" w:cs="Times New Roman"/>
          <w:sz w:val="28"/>
          <w:szCs w:val="28"/>
          <w:lang w:val="en-GB"/>
        </w:rPr>
      </w:pPr>
    </w:p>
    <w:sectPr w:rsidR="002A6F7D" w:rsidRPr="002A6F7D" w:rsidSect="00E10599">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2373A"/>
    <w:multiLevelType w:val="hybridMultilevel"/>
    <w:tmpl w:val="FA229E2A"/>
    <w:lvl w:ilvl="0" w:tplc="89668BA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3C83E9E"/>
    <w:multiLevelType w:val="hybridMultilevel"/>
    <w:tmpl w:val="BA389292"/>
    <w:lvl w:ilvl="0" w:tplc="82080D0A">
      <w:start w:val="1"/>
      <w:numFmt w:val="decimal"/>
      <w:lvlText w:val="%1."/>
      <w:lvlJc w:val="left"/>
      <w:pPr>
        <w:tabs>
          <w:tab w:val="num" w:pos="1145"/>
        </w:tabs>
        <w:ind w:left="1145" w:hanging="435"/>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10599"/>
    <w:rsid w:val="00011C2B"/>
    <w:rsid w:val="00021703"/>
    <w:rsid w:val="000242DD"/>
    <w:rsid w:val="000744D6"/>
    <w:rsid w:val="000746CB"/>
    <w:rsid w:val="000766CF"/>
    <w:rsid w:val="00086F2C"/>
    <w:rsid w:val="00091805"/>
    <w:rsid w:val="000A5FEE"/>
    <w:rsid w:val="000A6004"/>
    <w:rsid w:val="000C0056"/>
    <w:rsid w:val="000C6BCD"/>
    <w:rsid w:val="000D6EA4"/>
    <w:rsid w:val="000F04D1"/>
    <w:rsid w:val="0010372D"/>
    <w:rsid w:val="001039AF"/>
    <w:rsid w:val="00104A03"/>
    <w:rsid w:val="00123802"/>
    <w:rsid w:val="00126144"/>
    <w:rsid w:val="00133E5C"/>
    <w:rsid w:val="001350CC"/>
    <w:rsid w:val="00150DE3"/>
    <w:rsid w:val="001825BA"/>
    <w:rsid w:val="0018413D"/>
    <w:rsid w:val="001844C1"/>
    <w:rsid w:val="001901C6"/>
    <w:rsid w:val="00192CC1"/>
    <w:rsid w:val="001C35D7"/>
    <w:rsid w:val="001C3634"/>
    <w:rsid w:val="001C51E0"/>
    <w:rsid w:val="001F09C3"/>
    <w:rsid w:val="001F3B26"/>
    <w:rsid w:val="002049AA"/>
    <w:rsid w:val="002108CE"/>
    <w:rsid w:val="002150EB"/>
    <w:rsid w:val="002234AE"/>
    <w:rsid w:val="00237D0F"/>
    <w:rsid w:val="00246D42"/>
    <w:rsid w:val="00253C81"/>
    <w:rsid w:val="00277577"/>
    <w:rsid w:val="00284313"/>
    <w:rsid w:val="00284763"/>
    <w:rsid w:val="0028482E"/>
    <w:rsid w:val="002A6F7D"/>
    <w:rsid w:val="002C275E"/>
    <w:rsid w:val="002D64EA"/>
    <w:rsid w:val="002D7BCB"/>
    <w:rsid w:val="002E6BF6"/>
    <w:rsid w:val="002F00AD"/>
    <w:rsid w:val="003321BD"/>
    <w:rsid w:val="00353358"/>
    <w:rsid w:val="00360D10"/>
    <w:rsid w:val="003668A2"/>
    <w:rsid w:val="00392653"/>
    <w:rsid w:val="003B6DE3"/>
    <w:rsid w:val="003E25C5"/>
    <w:rsid w:val="003E31D6"/>
    <w:rsid w:val="003F0CCD"/>
    <w:rsid w:val="003F14B8"/>
    <w:rsid w:val="004104CC"/>
    <w:rsid w:val="00417AC9"/>
    <w:rsid w:val="0045259B"/>
    <w:rsid w:val="00463A10"/>
    <w:rsid w:val="004800B0"/>
    <w:rsid w:val="0048470A"/>
    <w:rsid w:val="00494404"/>
    <w:rsid w:val="004A75B9"/>
    <w:rsid w:val="004D1553"/>
    <w:rsid w:val="004D5CEA"/>
    <w:rsid w:val="004E3CC1"/>
    <w:rsid w:val="004F40FD"/>
    <w:rsid w:val="004F75E1"/>
    <w:rsid w:val="0050623E"/>
    <w:rsid w:val="00525B44"/>
    <w:rsid w:val="00537C51"/>
    <w:rsid w:val="0055789A"/>
    <w:rsid w:val="00576367"/>
    <w:rsid w:val="00580BED"/>
    <w:rsid w:val="00591BB7"/>
    <w:rsid w:val="005969C5"/>
    <w:rsid w:val="005B1968"/>
    <w:rsid w:val="005B4978"/>
    <w:rsid w:val="005C56DA"/>
    <w:rsid w:val="00615FAA"/>
    <w:rsid w:val="0062622D"/>
    <w:rsid w:val="006410A2"/>
    <w:rsid w:val="0064338E"/>
    <w:rsid w:val="0064640E"/>
    <w:rsid w:val="00647203"/>
    <w:rsid w:val="0066375D"/>
    <w:rsid w:val="006656CD"/>
    <w:rsid w:val="006B2C8C"/>
    <w:rsid w:val="006C4B5B"/>
    <w:rsid w:val="006C702A"/>
    <w:rsid w:val="006C7127"/>
    <w:rsid w:val="006E030E"/>
    <w:rsid w:val="006E40B4"/>
    <w:rsid w:val="00717064"/>
    <w:rsid w:val="00732074"/>
    <w:rsid w:val="0074050C"/>
    <w:rsid w:val="0074296E"/>
    <w:rsid w:val="00776808"/>
    <w:rsid w:val="00782D47"/>
    <w:rsid w:val="007A46E5"/>
    <w:rsid w:val="007A6529"/>
    <w:rsid w:val="007B3915"/>
    <w:rsid w:val="007F4ED0"/>
    <w:rsid w:val="007F75FB"/>
    <w:rsid w:val="008143F1"/>
    <w:rsid w:val="00825A1F"/>
    <w:rsid w:val="00832F90"/>
    <w:rsid w:val="008422B2"/>
    <w:rsid w:val="00845B22"/>
    <w:rsid w:val="00856065"/>
    <w:rsid w:val="008708F2"/>
    <w:rsid w:val="008B1466"/>
    <w:rsid w:val="008C4EA0"/>
    <w:rsid w:val="008C6FEF"/>
    <w:rsid w:val="008C763B"/>
    <w:rsid w:val="008D07B1"/>
    <w:rsid w:val="008D36B2"/>
    <w:rsid w:val="008E3DC3"/>
    <w:rsid w:val="00900C30"/>
    <w:rsid w:val="009010E7"/>
    <w:rsid w:val="00905845"/>
    <w:rsid w:val="00931199"/>
    <w:rsid w:val="00933607"/>
    <w:rsid w:val="00953EC7"/>
    <w:rsid w:val="00966C05"/>
    <w:rsid w:val="00972FC7"/>
    <w:rsid w:val="00976AA2"/>
    <w:rsid w:val="00990E26"/>
    <w:rsid w:val="00997B3F"/>
    <w:rsid w:val="009A091E"/>
    <w:rsid w:val="009C6E19"/>
    <w:rsid w:val="009D11BD"/>
    <w:rsid w:val="009E0EE9"/>
    <w:rsid w:val="009E4C8B"/>
    <w:rsid w:val="00A317F7"/>
    <w:rsid w:val="00A35441"/>
    <w:rsid w:val="00A35D81"/>
    <w:rsid w:val="00A430AB"/>
    <w:rsid w:val="00A53193"/>
    <w:rsid w:val="00A563B2"/>
    <w:rsid w:val="00A67CAB"/>
    <w:rsid w:val="00A84D88"/>
    <w:rsid w:val="00A8646F"/>
    <w:rsid w:val="00AC5E62"/>
    <w:rsid w:val="00AD6A67"/>
    <w:rsid w:val="00AE6E81"/>
    <w:rsid w:val="00AF67EE"/>
    <w:rsid w:val="00AF79E2"/>
    <w:rsid w:val="00B178AA"/>
    <w:rsid w:val="00B46BFE"/>
    <w:rsid w:val="00B46C44"/>
    <w:rsid w:val="00B5064C"/>
    <w:rsid w:val="00B72D91"/>
    <w:rsid w:val="00B847EA"/>
    <w:rsid w:val="00B96A3E"/>
    <w:rsid w:val="00BA362A"/>
    <w:rsid w:val="00BA4D5B"/>
    <w:rsid w:val="00BA5EE2"/>
    <w:rsid w:val="00BB3BA2"/>
    <w:rsid w:val="00BD00A8"/>
    <w:rsid w:val="00BD259D"/>
    <w:rsid w:val="00BD5154"/>
    <w:rsid w:val="00BD61BC"/>
    <w:rsid w:val="00BE2444"/>
    <w:rsid w:val="00BF1576"/>
    <w:rsid w:val="00BF198D"/>
    <w:rsid w:val="00C03350"/>
    <w:rsid w:val="00C13786"/>
    <w:rsid w:val="00C15D5B"/>
    <w:rsid w:val="00C3199D"/>
    <w:rsid w:val="00C604C4"/>
    <w:rsid w:val="00C875B3"/>
    <w:rsid w:val="00C97A18"/>
    <w:rsid w:val="00CC4D2D"/>
    <w:rsid w:val="00CF0C66"/>
    <w:rsid w:val="00D02169"/>
    <w:rsid w:val="00D05840"/>
    <w:rsid w:val="00D067D9"/>
    <w:rsid w:val="00D06880"/>
    <w:rsid w:val="00D07EB5"/>
    <w:rsid w:val="00D12561"/>
    <w:rsid w:val="00D16EC6"/>
    <w:rsid w:val="00D20AAA"/>
    <w:rsid w:val="00D27028"/>
    <w:rsid w:val="00D43485"/>
    <w:rsid w:val="00D45D8C"/>
    <w:rsid w:val="00D648B9"/>
    <w:rsid w:val="00D66F47"/>
    <w:rsid w:val="00D7056E"/>
    <w:rsid w:val="00DA3779"/>
    <w:rsid w:val="00DA7B58"/>
    <w:rsid w:val="00DD429A"/>
    <w:rsid w:val="00DE4B7B"/>
    <w:rsid w:val="00DF27BF"/>
    <w:rsid w:val="00E10599"/>
    <w:rsid w:val="00E4300B"/>
    <w:rsid w:val="00E54F87"/>
    <w:rsid w:val="00E74779"/>
    <w:rsid w:val="00E852F7"/>
    <w:rsid w:val="00E966B2"/>
    <w:rsid w:val="00ED5BE7"/>
    <w:rsid w:val="00EE217B"/>
    <w:rsid w:val="00EE4258"/>
    <w:rsid w:val="00EF0F51"/>
    <w:rsid w:val="00EF14AE"/>
    <w:rsid w:val="00EF42A1"/>
    <w:rsid w:val="00F353EC"/>
    <w:rsid w:val="00F41E56"/>
    <w:rsid w:val="00F5112F"/>
    <w:rsid w:val="00F53B47"/>
    <w:rsid w:val="00F93175"/>
    <w:rsid w:val="00F96183"/>
    <w:rsid w:val="00FB23F6"/>
    <w:rsid w:val="00FD5410"/>
    <w:rsid w:val="00FE4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AB"/>
  </w:style>
  <w:style w:type="paragraph" w:styleId="1">
    <w:name w:val="heading 1"/>
    <w:basedOn w:val="a"/>
    <w:next w:val="a"/>
    <w:link w:val="10"/>
    <w:qFormat/>
    <w:rsid w:val="004F40FD"/>
    <w:pPr>
      <w:keepNext/>
      <w:spacing w:after="0" w:line="240" w:lineRule="auto"/>
      <w:jc w:val="center"/>
      <w:outlineLvl w:val="0"/>
    </w:pPr>
    <w:rPr>
      <w:rFonts w:ascii="Times Roman AzLat" w:eastAsia="Times New Roman" w:hAnsi="Times Roman AzLat"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40FD"/>
    <w:rPr>
      <w:rFonts w:ascii="Times Roman AzLat" w:eastAsia="Times New Roman" w:hAnsi="Times Roman AzLat" w:cs="Times New Roman"/>
      <w:b/>
      <w:sz w:val="36"/>
      <w:szCs w:val="20"/>
      <w:lang w:eastAsia="ru-RU"/>
    </w:rPr>
  </w:style>
  <w:style w:type="paragraph" w:customStyle="1" w:styleId="Number">
    <w:name w:val="Number"/>
    <w:basedOn w:val="a3"/>
    <w:rsid w:val="00615FAA"/>
    <w:pPr>
      <w:spacing w:line="240" w:lineRule="auto"/>
      <w:ind w:left="810" w:hanging="540"/>
      <w:jc w:val="both"/>
    </w:pPr>
    <w:rPr>
      <w:rFonts w:ascii="Times New Roman" w:eastAsia="Times New Roman" w:hAnsi="Times New Roman" w:cs="Times New Roman"/>
      <w:kern w:val="24"/>
      <w:sz w:val="24"/>
      <w:szCs w:val="20"/>
      <w:lang w:eastAsia="ru-RU"/>
    </w:rPr>
  </w:style>
  <w:style w:type="paragraph" w:styleId="a3">
    <w:name w:val="Body Text"/>
    <w:basedOn w:val="a"/>
    <w:link w:val="a4"/>
    <w:uiPriority w:val="99"/>
    <w:semiHidden/>
    <w:unhideWhenUsed/>
    <w:rsid w:val="00615FAA"/>
    <w:pPr>
      <w:spacing w:after="120"/>
    </w:pPr>
  </w:style>
  <w:style w:type="character" w:customStyle="1" w:styleId="a4">
    <w:name w:val="Основной текст Знак"/>
    <w:basedOn w:val="a0"/>
    <w:link w:val="a3"/>
    <w:uiPriority w:val="99"/>
    <w:semiHidden/>
    <w:rsid w:val="00615FAA"/>
  </w:style>
  <w:style w:type="character" w:customStyle="1" w:styleId="apple-style-span">
    <w:name w:val="apple-style-span"/>
    <w:basedOn w:val="a0"/>
    <w:rsid w:val="00DD429A"/>
  </w:style>
  <w:style w:type="character" w:customStyle="1" w:styleId="apple-converted-space">
    <w:name w:val="apple-converted-space"/>
    <w:basedOn w:val="a0"/>
    <w:rsid w:val="00DD429A"/>
  </w:style>
  <w:style w:type="character" w:customStyle="1" w:styleId="normal--char">
    <w:name w:val="normal--char"/>
    <w:basedOn w:val="a0"/>
    <w:rsid w:val="00E54F87"/>
  </w:style>
  <w:style w:type="paragraph" w:styleId="a5">
    <w:name w:val="List Paragraph"/>
    <w:basedOn w:val="a"/>
    <w:uiPriority w:val="34"/>
    <w:qFormat/>
    <w:rsid w:val="002A6F7D"/>
    <w:pPr>
      <w:ind w:left="720"/>
      <w:contextualSpacing/>
    </w:pPr>
  </w:style>
</w:styles>
</file>

<file path=word/webSettings.xml><?xml version="1.0" encoding="utf-8"?>
<w:webSettings xmlns:r="http://schemas.openxmlformats.org/officeDocument/2006/relationships" xmlns:w="http://schemas.openxmlformats.org/wordprocessingml/2006/main">
  <w:divs>
    <w:div w:id="119966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F09C-2B8D-4FA7-A7FE-19B71A44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9</Pages>
  <Words>4266</Words>
  <Characters>24318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242</cp:revision>
  <dcterms:created xsi:type="dcterms:W3CDTF">2011-08-10T04:49:00Z</dcterms:created>
  <dcterms:modified xsi:type="dcterms:W3CDTF">2011-08-26T05:46:00Z</dcterms:modified>
</cp:coreProperties>
</file>