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11" w:rsidRPr="001E1F1C" w:rsidRDefault="0038498A" w:rsidP="0038498A">
      <w:pPr>
        <w:pStyle w:val="3"/>
        <w:spacing w:before="0" w:after="0"/>
        <w:ind w:firstLine="360"/>
        <w:jc w:val="center"/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</w:pP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AZƏRBAYCAN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RESPUBLIKASI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ADINDAN</w:t>
      </w:r>
    </w:p>
    <w:p w:rsidR="0038498A" w:rsidRPr="001E1F1C" w:rsidRDefault="0038498A" w:rsidP="0038498A">
      <w:pPr>
        <w:jc w:val="center"/>
        <w:rPr>
          <w:sz w:val="28"/>
          <w:szCs w:val="28"/>
          <w:lang w:val="az-Latn-AZ"/>
        </w:rPr>
      </w:pPr>
    </w:p>
    <w:p w:rsidR="007F3411" w:rsidRPr="001E1F1C" w:rsidRDefault="0038498A" w:rsidP="0038498A">
      <w:pPr>
        <w:pStyle w:val="3"/>
        <w:spacing w:before="0" w:after="0"/>
        <w:ind w:firstLine="360"/>
        <w:jc w:val="center"/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AZƏRBAYCAN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RESPUBLIKASI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E1F1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KONSTITUSIYA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MƏHKƏMƏSI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PLENUMUNUN</w:t>
      </w:r>
    </w:p>
    <w:p w:rsidR="007F3411" w:rsidRPr="001E1F1C" w:rsidRDefault="007F3411" w:rsidP="0038498A">
      <w:pPr>
        <w:pStyle w:val="3"/>
        <w:spacing w:before="0" w:after="0"/>
        <w:ind w:firstLine="360"/>
        <w:jc w:val="center"/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</w:pPr>
      <w:r w:rsidRPr="001E1F1C">
        <w:rPr>
          <w:rFonts w:ascii="Times New Roman" w:hAnsi="Times New Roman" w:cs="Times New Roman"/>
          <w:sz w:val="28"/>
          <w:szCs w:val="28"/>
          <w:lang w:val="en-US"/>
        </w:rPr>
        <w:br/>
      </w:r>
      <w:r w:rsidR="007423E5"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QƏRARI</w:t>
      </w:r>
    </w:p>
    <w:p w:rsidR="0038498A" w:rsidRPr="001E1F1C" w:rsidRDefault="0038498A" w:rsidP="0038498A">
      <w:pPr>
        <w:jc w:val="center"/>
        <w:rPr>
          <w:sz w:val="28"/>
          <w:szCs w:val="28"/>
          <w:lang w:val="az-Latn-AZ"/>
        </w:rPr>
      </w:pPr>
    </w:p>
    <w:p w:rsidR="007F3411" w:rsidRPr="001E1F1C" w:rsidRDefault="007423E5" w:rsidP="0038498A">
      <w:pPr>
        <w:pStyle w:val="3"/>
        <w:spacing w:before="0" w:after="0"/>
        <w:ind w:firstLine="360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</w:pP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Bakı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şəhəri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Nərimanov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rayon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İcra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Hakimiyyətinin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şikayəti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üzrə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məhkəmə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aktlarının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Azərbaycan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Respublikasının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Konstitusiyasına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və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qanunlarına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uyğunluğunun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yoxlanılmasına</w:t>
      </w:r>
      <w:r w:rsidR="007F3411"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E1F1C">
        <w:rPr>
          <w:rStyle w:val="a4"/>
          <w:rFonts w:ascii="Times New Roman" w:hAnsi="Times New Roman" w:cs="Times New Roman"/>
          <w:i/>
          <w:color w:val="000000"/>
          <w:sz w:val="28"/>
          <w:szCs w:val="28"/>
          <w:lang w:val="az-Latn-AZ"/>
        </w:rPr>
        <w:t>dair</w:t>
      </w:r>
    </w:p>
    <w:p w:rsidR="0038498A" w:rsidRPr="001E1F1C" w:rsidRDefault="0038498A" w:rsidP="0038498A">
      <w:pPr>
        <w:jc w:val="center"/>
        <w:rPr>
          <w:sz w:val="28"/>
          <w:szCs w:val="28"/>
          <w:lang w:val="az-Latn-AZ"/>
        </w:rPr>
      </w:pPr>
    </w:p>
    <w:p w:rsidR="007F3411" w:rsidRPr="001E1F1C" w:rsidRDefault="007F3411" w:rsidP="0038498A">
      <w:pPr>
        <w:pStyle w:val="3"/>
        <w:spacing w:before="0" w:after="0"/>
        <w:ind w:firstLine="360"/>
        <w:jc w:val="center"/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</w:pP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23 </w:t>
      </w:r>
      <w:r w:rsidR="007423E5"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aprel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2004-</w:t>
      </w:r>
      <w:r w:rsidR="007423E5"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cü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="007423E5"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il</w:t>
      </w:r>
      <w:proofErr w:type="gramEnd"/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>                                         </w:t>
      </w:r>
      <w:r w:rsidR="003E2DD2"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              </w:t>
      </w:r>
      <w:r w:rsidR="007423E5"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Bakı</w:t>
      </w:r>
      <w:r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7423E5" w:rsidRPr="001E1F1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az-Latn-AZ"/>
        </w:rPr>
        <w:t>şəhəri</w:t>
      </w:r>
    </w:p>
    <w:p w:rsidR="0038498A" w:rsidRPr="001E1F1C" w:rsidRDefault="0038498A" w:rsidP="0038498A">
      <w:pPr>
        <w:rPr>
          <w:sz w:val="28"/>
          <w:szCs w:val="28"/>
          <w:lang w:val="az-Latn-AZ"/>
        </w:rPr>
      </w:pP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az-Latn-AZ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Plenumu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F</w:t>
      </w:r>
      <w:r w:rsidR="007F3411" w:rsidRPr="001E1F1C">
        <w:rPr>
          <w:sz w:val="28"/>
          <w:szCs w:val="28"/>
          <w:lang w:val="az-Latn-AZ"/>
        </w:rPr>
        <w:t>.</w:t>
      </w:r>
      <w:r w:rsidRPr="001E1F1C">
        <w:rPr>
          <w:sz w:val="28"/>
          <w:szCs w:val="28"/>
          <w:lang w:val="az-Latn-AZ"/>
        </w:rPr>
        <w:t>Abdullayev</w:t>
      </w:r>
      <w:r w:rsidR="007F3411" w:rsidRPr="001E1F1C">
        <w:rPr>
          <w:sz w:val="28"/>
          <w:szCs w:val="28"/>
          <w:lang w:val="az-Latn-AZ"/>
        </w:rPr>
        <w:t xml:space="preserve"> (</w:t>
      </w:r>
      <w:r w:rsidRPr="001E1F1C">
        <w:rPr>
          <w:sz w:val="28"/>
          <w:szCs w:val="28"/>
          <w:lang w:val="az-Latn-AZ"/>
        </w:rPr>
        <w:t>sədrlik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edən</w:t>
      </w:r>
      <w:r w:rsidR="007F3411" w:rsidRPr="001E1F1C">
        <w:rPr>
          <w:sz w:val="28"/>
          <w:szCs w:val="28"/>
          <w:lang w:val="az-Latn-AZ"/>
        </w:rPr>
        <w:t xml:space="preserve">), </w:t>
      </w:r>
      <w:r w:rsidRPr="001E1F1C">
        <w:rPr>
          <w:sz w:val="28"/>
          <w:szCs w:val="28"/>
          <w:lang w:val="az-Latn-AZ"/>
        </w:rPr>
        <w:t>B</w:t>
      </w:r>
      <w:r w:rsidR="007F3411" w:rsidRPr="001E1F1C">
        <w:rPr>
          <w:sz w:val="28"/>
          <w:szCs w:val="28"/>
          <w:lang w:val="az-Latn-AZ"/>
        </w:rPr>
        <w:t>.</w:t>
      </w:r>
      <w:r w:rsidRPr="001E1F1C">
        <w:rPr>
          <w:sz w:val="28"/>
          <w:szCs w:val="28"/>
          <w:lang w:val="az-Latn-AZ"/>
        </w:rPr>
        <w:t>Qəribov</w:t>
      </w:r>
      <w:r w:rsidR="007F3411" w:rsidRPr="001E1F1C">
        <w:rPr>
          <w:sz w:val="28"/>
          <w:szCs w:val="28"/>
          <w:lang w:val="az-Latn-AZ"/>
        </w:rPr>
        <w:t xml:space="preserve">, </w:t>
      </w:r>
      <w:r w:rsidRPr="001E1F1C">
        <w:rPr>
          <w:sz w:val="28"/>
          <w:szCs w:val="28"/>
          <w:lang w:val="az-Latn-AZ"/>
        </w:rPr>
        <w:t>R</w:t>
      </w:r>
      <w:r w:rsidR="007F3411" w:rsidRPr="001E1F1C">
        <w:rPr>
          <w:sz w:val="28"/>
          <w:szCs w:val="28"/>
          <w:lang w:val="az-Latn-AZ"/>
        </w:rPr>
        <w:t>.</w:t>
      </w:r>
      <w:r w:rsidRPr="001E1F1C">
        <w:rPr>
          <w:sz w:val="28"/>
          <w:szCs w:val="28"/>
          <w:lang w:val="az-Latn-AZ"/>
        </w:rPr>
        <w:t>Qvaladze</w:t>
      </w:r>
      <w:r w:rsidR="007F3411" w:rsidRPr="001E1F1C">
        <w:rPr>
          <w:sz w:val="28"/>
          <w:szCs w:val="28"/>
          <w:lang w:val="az-Latn-AZ"/>
        </w:rPr>
        <w:t xml:space="preserve"> (</w:t>
      </w:r>
      <w:r w:rsidRPr="001E1F1C">
        <w:rPr>
          <w:sz w:val="28"/>
          <w:szCs w:val="28"/>
          <w:lang w:val="az-Latn-AZ"/>
        </w:rPr>
        <w:t>məruzəçi</w:t>
      </w:r>
      <w:r w:rsidR="007F3411" w:rsidRPr="001E1F1C">
        <w:rPr>
          <w:sz w:val="28"/>
          <w:szCs w:val="28"/>
          <w:lang w:val="az-Latn-AZ"/>
        </w:rPr>
        <w:t>-</w:t>
      </w:r>
      <w:r w:rsidRPr="001E1F1C">
        <w:rPr>
          <w:sz w:val="28"/>
          <w:szCs w:val="28"/>
          <w:lang w:val="az-Latn-AZ"/>
        </w:rPr>
        <w:t>hakim</w:t>
      </w:r>
      <w:r w:rsidR="007F3411" w:rsidRPr="001E1F1C">
        <w:rPr>
          <w:sz w:val="28"/>
          <w:szCs w:val="28"/>
          <w:lang w:val="az-Latn-AZ"/>
        </w:rPr>
        <w:t xml:space="preserve">), </w:t>
      </w:r>
      <w:r w:rsidRPr="001E1F1C">
        <w:rPr>
          <w:sz w:val="28"/>
          <w:szCs w:val="28"/>
          <w:lang w:val="az-Latn-AZ"/>
        </w:rPr>
        <w:t>E</w:t>
      </w:r>
      <w:r w:rsidR="007F3411" w:rsidRPr="001E1F1C">
        <w:rPr>
          <w:sz w:val="28"/>
          <w:szCs w:val="28"/>
          <w:lang w:val="az-Latn-AZ"/>
        </w:rPr>
        <w:t>.</w:t>
      </w:r>
      <w:r w:rsidRPr="001E1F1C">
        <w:rPr>
          <w:sz w:val="28"/>
          <w:szCs w:val="28"/>
          <w:lang w:val="az-Latn-AZ"/>
        </w:rPr>
        <w:t>Məmmədov</w:t>
      </w:r>
      <w:r w:rsidR="007F3411" w:rsidRPr="001E1F1C">
        <w:rPr>
          <w:sz w:val="28"/>
          <w:szCs w:val="28"/>
          <w:lang w:val="az-Latn-AZ"/>
        </w:rPr>
        <w:t xml:space="preserve">, </w:t>
      </w:r>
      <w:r w:rsidRPr="001E1F1C">
        <w:rPr>
          <w:sz w:val="28"/>
          <w:szCs w:val="28"/>
          <w:lang w:val="az-Latn-AZ"/>
        </w:rPr>
        <w:t>İ</w:t>
      </w:r>
      <w:r w:rsidR="007F3411" w:rsidRPr="001E1F1C">
        <w:rPr>
          <w:sz w:val="28"/>
          <w:szCs w:val="28"/>
          <w:lang w:val="az-Latn-AZ"/>
        </w:rPr>
        <w:t>.</w:t>
      </w:r>
      <w:r w:rsidRPr="001E1F1C">
        <w:rPr>
          <w:sz w:val="28"/>
          <w:szCs w:val="28"/>
          <w:lang w:val="az-Latn-AZ"/>
        </w:rPr>
        <w:t>Nəcəfov</w:t>
      </w:r>
      <w:r w:rsidR="007F3411" w:rsidRPr="001E1F1C">
        <w:rPr>
          <w:sz w:val="28"/>
          <w:szCs w:val="28"/>
          <w:lang w:val="az-Latn-AZ"/>
        </w:rPr>
        <w:t xml:space="preserve">, </w:t>
      </w:r>
      <w:r w:rsidRPr="001E1F1C">
        <w:rPr>
          <w:sz w:val="28"/>
          <w:szCs w:val="28"/>
          <w:lang w:val="az-Latn-AZ"/>
        </w:rPr>
        <w:t>S</w:t>
      </w:r>
      <w:r w:rsidR="007F3411" w:rsidRPr="001E1F1C">
        <w:rPr>
          <w:sz w:val="28"/>
          <w:szCs w:val="28"/>
          <w:lang w:val="az-Latn-AZ"/>
        </w:rPr>
        <w:t>.</w:t>
      </w:r>
      <w:r w:rsidRPr="001E1F1C">
        <w:rPr>
          <w:sz w:val="28"/>
          <w:szCs w:val="28"/>
          <w:lang w:val="az-Latn-AZ"/>
        </w:rPr>
        <w:t>Salmanova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Ə</w:t>
      </w:r>
      <w:r w:rsidR="007F3411" w:rsidRPr="001E1F1C">
        <w:rPr>
          <w:sz w:val="28"/>
          <w:szCs w:val="28"/>
          <w:lang w:val="az-Latn-AZ"/>
        </w:rPr>
        <w:t>.</w:t>
      </w:r>
      <w:r w:rsidRPr="001E1F1C">
        <w:rPr>
          <w:sz w:val="28"/>
          <w:szCs w:val="28"/>
          <w:lang w:val="az-Latn-AZ"/>
        </w:rPr>
        <w:t>Sultanovdan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ibarət</w:t>
      </w:r>
      <w:r w:rsidR="007F3411" w:rsidRPr="001E1F1C">
        <w:rPr>
          <w:sz w:val="28"/>
          <w:szCs w:val="28"/>
          <w:lang w:val="az-Latn-AZ"/>
        </w:rPr>
        <w:t xml:space="preserve"> </w:t>
      </w:r>
      <w:r w:rsidRPr="001E1F1C">
        <w:rPr>
          <w:sz w:val="28"/>
          <w:szCs w:val="28"/>
          <w:lang w:val="az-Latn-AZ"/>
        </w:rPr>
        <w:t>tərkibdə</w:t>
      </w:r>
      <w:r w:rsidR="007F3411" w:rsidRPr="001E1F1C">
        <w:rPr>
          <w:sz w:val="28"/>
          <w:szCs w:val="28"/>
          <w:lang w:val="az-Latn-AZ"/>
        </w:rPr>
        <w:t>,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katibi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</w:t>
      </w:r>
      <w:r w:rsidR="007F3411" w:rsidRPr="001E1F1C">
        <w:rPr>
          <w:sz w:val="28"/>
          <w:szCs w:val="28"/>
          <w:lang w:val="en-US"/>
        </w:rPr>
        <w:t>.</w:t>
      </w:r>
      <w:r w:rsidRPr="001E1F1C">
        <w:rPr>
          <w:sz w:val="28"/>
          <w:szCs w:val="28"/>
          <w:lang w:val="az-Latn-AZ"/>
        </w:rPr>
        <w:t>İsmayılovun</w:t>
      </w:r>
      <w:r w:rsidR="007F3411" w:rsidRPr="001E1F1C">
        <w:rPr>
          <w:sz w:val="28"/>
          <w:szCs w:val="28"/>
          <w:lang w:val="en-US"/>
        </w:rPr>
        <w:t>,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icraatında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ərizəçi</w:t>
      </w:r>
      <w:r w:rsidR="007F3411" w:rsidRPr="001E1F1C">
        <w:rPr>
          <w:sz w:val="28"/>
          <w:szCs w:val="28"/>
          <w:lang w:val="en-US"/>
        </w:rPr>
        <w:t xml:space="preserve"> -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nümayəndəsi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</w:t>
      </w:r>
      <w:r w:rsidR="007F3411" w:rsidRPr="001E1F1C">
        <w:rPr>
          <w:sz w:val="28"/>
          <w:szCs w:val="28"/>
          <w:lang w:val="en-US"/>
        </w:rPr>
        <w:t>.</w:t>
      </w:r>
      <w:r w:rsidRPr="001E1F1C">
        <w:rPr>
          <w:sz w:val="28"/>
          <w:szCs w:val="28"/>
          <w:lang w:val="az-Latn-AZ"/>
        </w:rPr>
        <w:t>Q</w:t>
      </w:r>
      <w:r w:rsidR="007F3411" w:rsidRPr="001E1F1C">
        <w:rPr>
          <w:sz w:val="28"/>
          <w:szCs w:val="28"/>
          <w:lang w:val="en-US"/>
        </w:rPr>
        <w:t>.</w:t>
      </w:r>
      <w:r w:rsidRPr="001E1F1C">
        <w:rPr>
          <w:sz w:val="28"/>
          <w:szCs w:val="28"/>
          <w:lang w:val="az-Latn-AZ"/>
        </w:rPr>
        <w:t>Həbilovun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iştirakı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Konstitusiyasının</w:t>
      </w:r>
      <w:r w:rsidR="007F3411" w:rsidRPr="001E1F1C">
        <w:rPr>
          <w:sz w:val="28"/>
          <w:szCs w:val="28"/>
          <w:lang w:val="en-US"/>
        </w:rPr>
        <w:t xml:space="preserve"> 130-</w:t>
      </w:r>
      <w:r w:rsidRPr="001E1F1C">
        <w:rPr>
          <w:sz w:val="28"/>
          <w:szCs w:val="28"/>
          <w:lang w:val="az-Latn-AZ"/>
        </w:rPr>
        <w:t>cu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hissəsinə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müvafiq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icraatı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açıq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iclasında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aktlarından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baxdı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nümayəndəsi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yeri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barədə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qabaqcadan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xəbərdar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baxmayaraq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iclasına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gəlmədiyindən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iştirakı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olmadan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baxılmışdır</w:t>
      </w:r>
      <w:r w:rsidR="007F3411" w:rsidRPr="001E1F1C">
        <w:rPr>
          <w:sz w:val="28"/>
          <w:szCs w:val="28"/>
          <w:lang w:val="en-US"/>
        </w:rPr>
        <w:t>.</w:t>
      </w:r>
    </w:p>
    <w:p w:rsidR="007F3411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İş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</w:t>
      </w:r>
      <w:r w:rsidR="007F3411" w:rsidRPr="001E1F1C">
        <w:rPr>
          <w:sz w:val="28"/>
          <w:szCs w:val="28"/>
          <w:lang w:val="en-US"/>
        </w:rPr>
        <w:t>.</w:t>
      </w:r>
      <w:r w:rsidRPr="001E1F1C">
        <w:rPr>
          <w:sz w:val="28"/>
          <w:szCs w:val="28"/>
          <w:lang w:val="az-Latn-AZ"/>
        </w:rPr>
        <w:t>Qvaladzenin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məruzəsini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icraatında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ərizəçinin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nümayəndəsi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</w:t>
      </w:r>
      <w:r w:rsidR="007F3411" w:rsidRPr="001E1F1C">
        <w:rPr>
          <w:sz w:val="28"/>
          <w:szCs w:val="28"/>
          <w:lang w:val="en-US"/>
        </w:rPr>
        <w:t>.</w:t>
      </w:r>
      <w:r w:rsidRPr="001E1F1C">
        <w:rPr>
          <w:sz w:val="28"/>
          <w:szCs w:val="28"/>
          <w:lang w:val="az-Latn-AZ"/>
        </w:rPr>
        <w:t>Q</w:t>
      </w:r>
      <w:r w:rsidR="007F3411" w:rsidRPr="001E1F1C">
        <w:rPr>
          <w:sz w:val="28"/>
          <w:szCs w:val="28"/>
          <w:lang w:val="en-US"/>
        </w:rPr>
        <w:t>.</w:t>
      </w:r>
      <w:r w:rsidRPr="001E1F1C">
        <w:rPr>
          <w:sz w:val="28"/>
          <w:szCs w:val="28"/>
          <w:lang w:val="az-Latn-AZ"/>
        </w:rPr>
        <w:t>Həbilovun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çıxışını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dinləyib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materiallarını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müzakirə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edərək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Plenumu</w:t>
      </w:r>
      <w:r w:rsidR="007F3411" w:rsidRPr="001E1F1C">
        <w:rPr>
          <w:sz w:val="28"/>
          <w:szCs w:val="28"/>
          <w:lang w:val="en-US"/>
        </w:rPr>
        <w:t xml:space="preserve"> </w:t>
      </w:r>
    </w:p>
    <w:p w:rsidR="00106958" w:rsidRPr="001E1F1C" w:rsidRDefault="00106958" w:rsidP="0038498A">
      <w:pPr>
        <w:ind w:firstLine="360"/>
        <w:jc w:val="both"/>
        <w:rPr>
          <w:sz w:val="28"/>
          <w:szCs w:val="28"/>
          <w:lang w:val="en-US"/>
        </w:rPr>
      </w:pPr>
    </w:p>
    <w:p w:rsidR="007F3411" w:rsidRPr="001E1F1C" w:rsidRDefault="007423E5" w:rsidP="0038498A">
      <w:pPr>
        <w:ind w:firstLine="360"/>
        <w:jc w:val="center"/>
        <w:rPr>
          <w:b/>
          <w:sz w:val="28"/>
          <w:szCs w:val="28"/>
          <w:lang w:val="en-US"/>
        </w:rPr>
      </w:pPr>
      <w:r w:rsidRPr="001E1F1C">
        <w:rPr>
          <w:b/>
          <w:sz w:val="28"/>
          <w:szCs w:val="28"/>
          <w:lang w:val="az-Latn-AZ"/>
        </w:rPr>
        <w:t>MÜƏYYƏN</w:t>
      </w:r>
      <w:r w:rsidR="007F3411" w:rsidRPr="001E1F1C">
        <w:rPr>
          <w:b/>
          <w:sz w:val="28"/>
          <w:szCs w:val="28"/>
          <w:lang w:val="en-US"/>
        </w:rPr>
        <w:t>  </w:t>
      </w:r>
      <w:r w:rsidRPr="001E1F1C">
        <w:rPr>
          <w:b/>
          <w:sz w:val="28"/>
          <w:szCs w:val="28"/>
          <w:lang w:val="az-Latn-AZ"/>
        </w:rPr>
        <w:t>ETDİ</w:t>
      </w:r>
      <w:r w:rsidR="007F3411" w:rsidRPr="001E1F1C">
        <w:rPr>
          <w:b/>
          <w:sz w:val="28"/>
          <w:szCs w:val="28"/>
          <w:lang w:val="en-US"/>
        </w:rPr>
        <w:t>:</w:t>
      </w:r>
    </w:p>
    <w:p w:rsidR="00106958" w:rsidRPr="001E1F1C" w:rsidRDefault="00106958" w:rsidP="0038498A">
      <w:pPr>
        <w:ind w:firstLine="360"/>
        <w:jc w:val="both"/>
        <w:rPr>
          <w:sz w:val="28"/>
          <w:szCs w:val="28"/>
          <w:lang w:val="en-US"/>
        </w:rPr>
      </w:pP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1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Yerli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İnkişaf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Nazirliyinin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Dövlət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Əmlakının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İdarə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Özəlləşdirilməsi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Departamentinin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qarşı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sərəncamlarının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etibarsız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hesab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haqqında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aidiyyəti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göndərilməsinə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dair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19 </w:t>
      </w:r>
      <w:r w:rsidRPr="001E1F1C">
        <w:rPr>
          <w:sz w:val="28"/>
          <w:szCs w:val="28"/>
          <w:lang w:val="az-Latn-AZ"/>
        </w:rPr>
        <w:t>sentyabr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qəbul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etmişdir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İddiaçının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əsasən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apellyasiya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qaydasında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baxmış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> 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10 </w:t>
      </w:r>
      <w:r w:rsidRPr="001E1F1C">
        <w:rPr>
          <w:sz w:val="28"/>
          <w:szCs w:val="28"/>
          <w:lang w:val="az-Latn-AZ"/>
        </w:rPr>
        <w:t>oktyabr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1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Yerli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yuxarıda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qərardadını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ləğv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edərək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işi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göndərmişdir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</w:t>
      </w:r>
      <w:r w:rsidR="007F3411" w:rsidRPr="001E1F1C">
        <w:rPr>
          <w:sz w:val="28"/>
          <w:szCs w:val="28"/>
          <w:lang w:val="en-US"/>
        </w:rPr>
        <w:t xml:space="preserve"> 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aidiyyəti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göndərilməsinə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dair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10 </w:t>
      </w:r>
      <w:r w:rsidRPr="001E1F1C">
        <w:rPr>
          <w:sz w:val="28"/>
          <w:szCs w:val="28"/>
          <w:lang w:val="az-Latn-AZ"/>
        </w:rPr>
        <w:t>oktyabr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qərardadından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vermişdir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lastRenderedPageBreak/>
        <w:t>Bununla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əlaqədar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24 </w:t>
      </w:r>
      <w:r w:rsidRPr="001E1F1C">
        <w:rPr>
          <w:sz w:val="28"/>
          <w:szCs w:val="28"/>
          <w:lang w:val="az-Latn-AZ"/>
        </w:rPr>
        <w:t>dekabr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>, 556/</w:t>
      </w:r>
      <w:r w:rsidRPr="001E1F1C">
        <w:rPr>
          <w:sz w:val="28"/>
          <w:szCs w:val="28"/>
          <w:lang w:val="az-Latn-AZ"/>
        </w:rPr>
        <w:t>III</w:t>
      </w:r>
      <w:r w:rsidR="007F3411" w:rsidRPr="001E1F1C">
        <w:rPr>
          <w:sz w:val="28"/>
          <w:szCs w:val="28"/>
          <w:lang w:val="en-US"/>
        </w:rPr>
        <w:t xml:space="preserve">-227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məktubla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bildirmişdir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birinci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mübahisəli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artıq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baxıldığına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görə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qeyri</w:t>
      </w:r>
      <w:r w:rsidR="007F3411" w:rsidRPr="001E1F1C">
        <w:rPr>
          <w:sz w:val="28"/>
          <w:szCs w:val="28"/>
          <w:lang w:val="en-US"/>
        </w:rPr>
        <w:t>-</w:t>
      </w:r>
      <w:r w:rsidRPr="001E1F1C">
        <w:rPr>
          <w:sz w:val="28"/>
          <w:szCs w:val="28"/>
          <w:lang w:val="az-Latn-AZ"/>
        </w:rPr>
        <w:t>mümkündür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1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Yerli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14 </w:t>
      </w:r>
      <w:r w:rsidRPr="001E1F1C">
        <w:rPr>
          <w:sz w:val="28"/>
          <w:szCs w:val="28"/>
          <w:lang w:val="az-Latn-AZ"/>
        </w:rPr>
        <w:t>noyabr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iddia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olunaraq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Hakimiyyətinin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25 </w:t>
      </w:r>
      <w:r w:rsidRPr="001E1F1C">
        <w:rPr>
          <w:sz w:val="28"/>
          <w:szCs w:val="28"/>
          <w:lang w:val="az-Latn-AZ"/>
        </w:rPr>
        <w:t>avqust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, 503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28 </w:t>
      </w:r>
      <w:r w:rsidRPr="001E1F1C">
        <w:rPr>
          <w:sz w:val="28"/>
          <w:szCs w:val="28"/>
          <w:lang w:val="az-Latn-AZ"/>
        </w:rPr>
        <w:t>avqust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, 532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sərəncamları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etibarsız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hesab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edilmişdir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2004-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30 </w:t>
      </w:r>
      <w:r w:rsidRPr="001E1F1C">
        <w:rPr>
          <w:sz w:val="28"/>
          <w:szCs w:val="28"/>
          <w:lang w:val="az-Latn-AZ"/>
        </w:rPr>
        <w:t>yanvar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dəyişdirilmədən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saxlanılmışdır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müraciət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edərək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tərəfindən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müraciət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pozulduğunu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göstərməklə</w:t>
      </w:r>
      <w:r w:rsidR="007F3411" w:rsidRPr="001E1F1C">
        <w:rPr>
          <w:sz w:val="28"/>
          <w:szCs w:val="28"/>
          <w:lang w:val="en-US"/>
        </w:rPr>
        <w:t>, «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haqqında</w:t>
      </w:r>
      <w:r w:rsidR="007F3411" w:rsidRPr="001E1F1C">
        <w:rPr>
          <w:sz w:val="28"/>
          <w:szCs w:val="28"/>
          <w:lang w:val="en-US"/>
        </w:rPr>
        <w:t xml:space="preserve">»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Qanununun</w:t>
      </w:r>
      <w:r w:rsidR="007F3411" w:rsidRPr="001E1F1C">
        <w:rPr>
          <w:sz w:val="28"/>
          <w:szCs w:val="28"/>
          <w:lang w:val="en-US"/>
        </w:rPr>
        <w:t xml:space="preserve"> 34.4.2-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tutulmuş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əsasla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çıxarılmış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ləğv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edilməsini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xahiş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etmişdir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Plenumu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bağlı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aşağıdakıları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qeyd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edir</w:t>
      </w:r>
      <w:r w:rsidR="007F3411" w:rsidRPr="001E1F1C">
        <w:rPr>
          <w:sz w:val="28"/>
          <w:szCs w:val="28"/>
          <w:lang w:val="en-US"/>
        </w:rPr>
        <w:t>.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Konstitusiyasının</w:t>
      </w:r>
      <w:r w:rsidR="007F3411" w:rsidRPr="001E1F1C">
        <w:rPr>
          <w:sz w:val="28"/>
          <w:szCs w:val="28"/>
          <w:lang w:val="en-US"/>
        </w:rPr>
        <w:t xml:space="preserve"> 60-</w:t>
      </w:r>
      <w:r w:rsidRPr="001E1F1C">
        <w:rPr>
          <w:sz w:val="28"/>
          <w:szCs w:val="28"/>
          <w:lang w:val="az-Latn-AZ"/>
        </w:rPr>
        <w:t>cı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hissəsində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kəsin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azadlıqlarının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müdafiəsinə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təminat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təsbit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olunmuşdur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müdafiə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beynəlxalq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aktlarda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ədalətli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araşdırması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kimi</w:t>
      </w:r>
      <w:r w:rsidR="007F3411" w:rsidRPr="001E1F1C">
        <w:rPr>
          <w:sz w:val="28"/>
          <w:szCs w:val="28"/>
          <w:lang w:val="en-US"/>
        </w:rPr>
        <w:t xml:space="preserve">  </w:t>
      </w:r>
      <w:r w:rsidRPr="001E1F1C">
        <w:rPr>
          <w:sz w:val="28"/>
          <w:szCs w:val="28"/>
          <w:lang w:val="az-Latn-AZ"/>
        </w:rPr>
        <w:t>qəbul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olunur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İnsan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əsas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azadlıqlarının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müdafiəsi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haqqında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Avropa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Konvensiyasının</w:t>
      </w:r>
      <w:r w:rsidR="007F3411" w:rsidRPr="001E1F1C">
        <w:rPr>
          <w:sz w:val="28"/>
          <w:szCs w:val="28"/>
          <w:lang w:val="en-US"/>
        </w:rPr>
        <w:t xml:space="preserve"> 6-</w:t>
      </w:r>
      <w:r w:rsidRPr="001E1F1C">
        <w:rPr>
          <w:sz w:val="28"/>
          <w:szCs w:val="28"/>
          <w:lang w:val="az-Latn-AZ"/>
        </w:rPr>
        <w:t>cı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maddəsinin</w:t>
      </w:r>
      <w:r w:rsidR="007F3411" w:rsidRPr="001E1F1C">
        <w:rPr>
          <w:sz w:val="28"/>
          <w:szCs w:val="28"/>
          <w:lang w:val="en-US"/>
        </w:rPr>
        <w:t xml:space="preserve"> 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bəndində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göstərilmişdir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hər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kəs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vəzifələri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müəyyən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edilərkən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qarşı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hansı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cinayət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ittihamı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irəli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sürülərkən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qanun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əsasında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yaradılmış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müstəqil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qərəzsiz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vasitəsilə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ağlabatan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müddətdə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ədalətli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açıq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araşdırılması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malikdir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İnsan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Avropa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(</w:t>
      </w:r>
      <w:r w:rsidRPr="001E1F1C">
        <w:rPr>
          <w:sz w:val="28"/>
          <w:szCs w:val="28"/>
          <w:lang w:val="az-Latn-AZ"/>
        </w:rPr>
        <w:t>daha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əvvəllər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isə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İnsan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Komissiyası</w:t>
      </w:r>
      <w:r w:rsidR="007F3411" w:rsidRPr="001E1F1C">
        <w:rPr>
          <w:sz w:val="28"/>
          <w:szCs w:val="28"/>
          <w:lang w:val="en-US"/>
        </w:rPr>
        <w:t xml:space="preserve">) </w:t>
      </w:r>
      <w:r w:rsidRPr="001E1F1C">
        <w:rPr>
          <w:sz w:val="28"/>
          <w:szCs w:val="28"/>
          <w:lang w:val="az-Latn-AZ"/>
        </w:rPr>
        <w:t>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müddəanın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demokratik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cəmiyyətin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mövcudluğu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başlıca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əhəmiyyətə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malik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olmasına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əsaslanaraq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geniş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təfsir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olunmasını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təklif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etmişdir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Demokratik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cəmiyyətdə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Avropa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Konvensiyasının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anlaşılması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nöqteyi</w:t>
      </w:r>
      <w:r w:rsidR="007F3411" w:rsidRPr="001E1F1C">
        <w:rPr>
          <w:sz w:val="28"/>
          <w:szCs w:val="28"/>
          <w:lang w:val="en-US"/>
        </w:rPr>
        <w:t>-</w:t>
      </w:r>
      <w:r w:rsidRPr="001E1F1C">
        <w:rPr>
          <w:sz w:val="28"/>
          <w:szCs w:val="28"/>
          <w:lang w:val="az-Latn-AZ"/>
        </w:rPr>
        <w:t>nəzərindən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ədalət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mühakiməsinin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ədalətlə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həyata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keçirilməsi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dərəcədə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mühüm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yer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tutur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Konvensiyanın</w:t>
      </w:r>
      <w:r w:rsidR="007F3411" w:rsidRPr="001E1F1C">
        <w:rPr>
          <w:sz w:val="28"/>
          <w:szCs w:val="28"/>
          <w:lang w:val="en-US"/>
        </w:rPr>
        <w:t xml:space="preserve"> 6-</w:t>
      </w:r>
      <w:r w:rsidRPr="001E1F1C">
        <w:rPr>
          <w:sz w:val="28"/>
          <w:szCs w:val="28"/>
          <w:lang w:val="az-Latn-AZ"/>
        </w:rPr>
        <w:t>cı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maddəsinin</w:t>
      </w:r>
      <w:r w:rsidR="007F3411" w:rsidRPr="001E1F1C">
        <w:rPr>
          <w:sz w:val="28"/>
          <w:szCs w:val="28"/>
          <w:lang w:val="en-US"/>
        </w:rPr>
        <w:t xml:space="preserve"> 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bəndinin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mənada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təfsiri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məqsədlərinə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təyinatına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uyğun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gəlməzdi</w:t>
      </w:r>
      <w:r w:rsidR="007F3411" w:rsidRPr="001E1F1C">
        <w:rPr>
          <w:sz w:val="28"/>
          <w:szCs w:val="28"/>
          <w:lang w:val="en-US"/>
        </w:rPr>
        <w:t xml:space="preserve"> (</w:t>
      </w:r>
      <w:r w:rsidRPr="001E1F1C">
        <w:rPr>
          <w:sz w:val="28"/>
          <w:szCs w:val="28"/>
          <w:lang w:val="az-Latn-AZ"/>
        </w:rPr>
        <w:t>Delkurun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Belçikaya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qarşı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</w:t>
      </w:r>
      <w:r w:rsidR="007F3411" w:rsidRPr="001E1F1C">
        <w:rPr>
          <w:sz w:val="28"/>
          <w:szCs w:val="28"/>
          <w:lang w:val="en-US"/>
        </w:rPr>
        <w:t>).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Ədalətli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araşdırması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özündə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elementin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vəhdətini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tutur</w:t>
      </w:r>
      <w:r w:rsidR="007F3411" w:rsidRPr="001E1F1C">
        <w:rPr>
          <w:sz w:val="28"/>
          <w:szCs w:val="28"/>
          <w:lang w:val="en-US"/>
        </w:rPr>
        <w:t xml:space="preserve">: </w:t>
      </w:r>
    </w:p>
    <w:p w:rsidR="003E2DD2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1)  </w:t>
      </w:r>
      <w:proofErr w:type="gramStart"/>
      <w:r w:rsidR="007423E5" w:rsidRPr="001E1F1C">
        <w:rPr>
          <w:sz w:val="28"/>
          <w:szCs w:val="28"/>
          <w:lang w:val="az-Latn-AZ"/>
        </w:rPr>
        <w:t>qanun</w:t>
      </w:r>
      <w:proofErr w:type="gramEnd"/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əsasında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yaradılmış</w:t>
      </w:r>
      <w:r w:rsidRPr="001E1F1C">
        <w:rPr>
          <w:sz w:val="28"/>
          <w:szCs w:val="28"/>
          <w:lang w:val="en-US"/>
        </w:rPr>
        <w:t xml:space="preserve">, </w:t>
      </w:r>
      <w:r w:rsidR="007423E5" w:rsidRPr="001E1F1C">
        <w:rPr>
          <w:sz w:val="28"/>
          <w:szCs w:val="28"/>
          <w:lang w:val="az-Latn-AZ"/>
        </w:rPr>
        <w:t>müstəqilliyə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qərəzsizliyə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dair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bütün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tələblərə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cavab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verən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məhkəmənin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mövcudluğu</w:t>
      </w:r>
      <w:r w:rsidRPr="001E1F1C">
        <w:rPr>
          <w:sz w:val="28"/>
          <w:szCs w:val="28"/>
          <w:lang w:val="en-US"/>
        </w:rPr>
        <w:t xml:space="preserve">; </w:t>
      </w:r>
    </w:p>
    <w:p w:rsidR="003E2DD2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2)  </w:t>
      </w:r>
      <w:proofErr w:type="gramStart"/>
      <w:r w:rsidR="007423E5" w:rsidRPr="001E1F1C">
        <w:rPr>
          <w:sz w:val="28"/>
          <w:szCs w:val="28"/>
          <w:lang w:val="az-Latn-AZ"/>
        </w:rPr>
        <w:t>məhkəmənin</w:t>
      </w:r>
      <w:proofErr w:type="gramEnd"/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mübahisəyə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ittihama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dair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bütün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məsələləri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həll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etmək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üçün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kifayət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qədər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geniş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yurisdiksiyaya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malik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olması</w:t>
      </w:r>
      <w:r w:rsidRPr="001E1F1C">
        <w:rPr>
          <w:sz w:val="28"/>
          <w:szCs w:val="28"/>
          <w:lang w:val="en-US"/>
        </w:rPr>
        <w:t>;</w:t>
      </w:r>
    </w:p>
    <w:p w:rsidR="00106958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3)  </w:t>
      </w:r>
      <w:proofErr w:type="gramStart"/>
      <w:r w:rsidR="007423E5" w:rsidRPr="001E1F1C">
        <w:rPr>
          <w:sz w:val="28"/>
          <w:szCs w:val="28"/>
          <w:lang w:val="az-Latn-AZ"/>
        </w:rPr>
        <w:t>müvafiq</w:t>
      </w:r>
      <w:proofErr w:type="gramEnd"/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şəxsin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məhkəməyə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müraciət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etmək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hüququnun</w:t>
      </w:r>
      <w:r w:rsidRPr="001E1F1C">
        <w:rPr>
          <w:sz w:val="28"/>
          <w:szCs w:val="28"/>
          <w:lang w:val="en-US"/>
        </w:rPr>
        <w:t xml:space="preserve"> (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imkanının</w:t>
      </w:r>
      <w:r w:rsidRPr="001E1F1C">
        <w:rPr>
          <w:sz w:val="28"/>
          <w:szCs w:val="28"/>
          <w:lang w:val="en-US"/>
        </w:rPr>
        <w:t xml:space="preserve">) </w:t>
      </w:r>
      <w:r w:rsidR="007423E5" w:rsidRPr="001E1F1C">
        <w:rPr>
          <w:sz w:val="28"/>
          <w:szCs w:val="28"/>
          <w:lang w:val="az-Latn-AZ"/>
        </w:rPr>
        <w:t>olması</w:t>
      </w:r>
      <w:r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lastRenderedPageBreak/>
        <w:t>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elementlərin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hansı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birinin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o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cümlədən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qanunvericilikdə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müəyyən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istisnalar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alınmaqla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şəxsin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müraciət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olmaması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ədalətli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araşdırması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mənasız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edir</w:t>
      </w:r>
      <w:r w:rsidR="007F3411" w:rsidRPr="001E1F1C">
        <w:rPr>
          <w:sz w:val="28"/>
          <w:szCs w:val="28"/>
          <w:lang w:val="en-US"/>
        </w:rPr>
        <w:t xml:space="preserve">. 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Eyrenin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İrlandiyaya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qarşı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İnsan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Avropa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qeyd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etmişdir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müraciət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şəxsin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vəzifələrinin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müəyyən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öz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lazımi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qaydada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təqdim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müstəqil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qərəzsiz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tərəfindən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malik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deməkdir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Şəxsin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müraciət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bütün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mərhələlərinə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aiddir</w:t>
      </w:r>
      <w:r w:rsidR="007F3411" w:rsidRPr="001E1F1C">
        <w:rPr>
          <w:sz w:val="28"/>
          <w:szCs w:val="28"/>
          <w:lang w:val="en-US"/>
        </w:rPr>
        <w:t xml:space="preserve">. 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Qeyd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edildiyi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kimi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birinci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aidiyyəti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göndərilməsinə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qərardadını</w:t>
      </w:r>
      <w:r w:rsidR="007F3411" w:rsidRPr="001E1F1C">
        <w:rPr>
          <w:sz w:val="28"/>
          <w:szCs w:val="28"/>
          <w:lang w:val="en-US"/>
        </w:rPr>
        <w:t> 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13 </w:t>
      </w:r>
      <w:r w:rsidRPr="001E1F1C">
        <w:rPr>
          <w:sz w:val="28"/>
          <w:szCs w:val="28"/>
          <w:lang w:val="az-Latn-AZ"/>
        </w:rPr>
        <w:t>oktyabr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ləğv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edərək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işi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göndərmişdir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Apellyasiya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qaydasında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çıxarılmış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405.1-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uyğun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göstərilmişdir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qərardaddan</w:t>
      </w:r>
      <w:r w:rsidR="007F3411" w:rsidRPr="001E1F1C">
        <w:rPr>
          <w:sz w:val="28"/>
          <w:szCs w:val="28"/>
          <w:lang w:val="en-US"/>
        </w:rPr>
        <w:t xml:space="preserve"> 3 </w:t>
      </w:r>
      <w:r w:rsidRPr="001E1F1C">
        <w:rPr>
          <w:sz w:val="28"/>
          <w:szCs w:val="28"/>
          <w:lang w:val="az-Latn-AZ"/>
        </w:rPr>
        <w:t>ay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müddətində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bilər</w:t>
      </w:r>
      <w:r w:rsidR="007F3411" w:rsidRPr="001E1F1C">
        <w:rPr>
          <w:sz w:val="28"/>
          <w:szCs w:val="28"/>
          <w:lang w:val="en-US"/>
        </w:rPr>
        <w:t>.</w:t>
      </w:r>
    </w:p>
    <w:p w:rsidR="007F3411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Şikayətə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əlavə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olunmuş</w:t>
      </w:r>
      <w:r w:rsidR="007F3411" w:rsidRPr="001E1F1C">
        <w:rPr>
          <w:sz w:val="28"/>
          <w:szCs w:val="28"/>
          <w:lang w:val="en-US"/>
        </w:rPr>
        <w:t xml:space="preserve"> «</w:t>
      </w:r>
      <w:r w:rsidRPr="001E1F1C">
        <w:rPr>
          <w:sz w:val="28"/>
          <w:szCs w:val="28"/>
          <w:lang w:val="az-Latn-AZ"/>
        </w:rPr>
        <w:t>Azərpoçt</w:t>
      </w:r>
      <w:r w:rsidR="007F3411" w:rsidRPr="001E1F1C">
        <w:rPr>
          <w:sz w:val="28"/>
          <w:szCs w:val="28"/>
          <w:lang w:val="en-US"/>
        </w:rPr>
        <w:t xml:space="preserve">» </w:t>
      </w:r>
      <w:r w:rsidRPr="001E1F1C">
        <w:rPr>
          <w:sz w:val="28"/>
          <w:szCs w:val="28"/>
          <w:lang w:val="az-Latn-AZ"/>
        </w:rPr>
        <w:t>dövlət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müəssisəsinin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11 </w:t>
      </w:r>
      <w:r w:rsidRPr="001E1F1C">
        <w:rPr>
          <w:sz w:val="28"/>
          <w:szCs w:val="28"/>
          <w:lang w:val="az-Latn-AZ"/>
        </w:rPr>
        <w:t>dekabr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 xml:space="preserve">, 619200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619201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mədaxil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qəbzlərindən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göründüyü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kimi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yuxarıda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göndərmiş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şikayətlər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adı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çəkilən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məhkəmələrə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rəsmi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çatdırılmışdır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Göründüyü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kimi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402, 403.1, 405.1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406.1-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maddələrinin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müddəalarına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riayət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edərək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şikayətini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müəyyən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qaydada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müddətdə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apellyasiya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vermişdir</w:t>
      </w:r>
      <w:r w:rsidR="007F3411" w:rsidRPr="001E1F1C">
        <w:rPr>
          <w:sz w:val="28"/>
          <w:szCs w:val="28"/>
          <w:lang w:val="en-US"/>
        </w:rPr>
        <w:t>.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Apellyasiya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isə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öz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əksinə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müəyyən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edilən</w:t>
      </w:r>
      <w:r w:rsidR="007F3411" w:rsidRPr="001E1F1C">
        <w:rPr>
          <w:sz w:val="28"/>
          <w:szCs w:val="28"/>
          <w:lang w:val="en-US"/>
        </w:rPr>
        <w:t xml:space="preserve"> 3 </w:t>
      </w:r>
      <w:r w:rsidRPr="001E1F1C">
        <w:rPr>
          <w:sz w:val="28"/>
          <w:szCs w:val="28"/>
          <w:lang w:val="az-Latn-AZ"/>
        </w:rPr>
        <w:t>ay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müddətini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gözləmədən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cavabdehin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qanunvericilikdə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təsbit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olunmuş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müdafiəsi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pozmaqla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onu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müraciət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məhrum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edərək</w:t>
      </w:r>
      <w:r w:rsidR="007F3411" w:rsidRPr="001E1F1C">
        <w:rPr>
          <w:sz w:val="28"/>
          <w:szCs w:val="28"/>
          <w:lang w:val="en-US"/>
        </w:rPr>
        <w:t xml:space="preserve">,  </w:t>
      </w:r>
      <w:r w:rsidRPr="001E1F1C">
        <w:rPr>
          <w:sz w:val="28"/>
          <w:szCs w:val="28"/>
          <w:lang w:val="az-Latn-AZ"/>
        </w:rPr>
        <w:t>işi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birinci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göndərmişdir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Bundan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sonra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isə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408.3-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tələblərinə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zidd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olaraq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qaytarılmasına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dair</w:t>
      </w:r>
      <w:r w:rsidR="007F3411" w:rsidRPr="001E1F1C">
        <w:rPr>
          <w:sz w:val="28"/>
          <w:szCs w:val="28"/>
          <w:lang w:val="en-US"/>
        </w:rPr>
        <w:t xml:space="preserve">  </w:t>
      </w:r>
      <w:r w:rsidRPr="001E1F1C">
        <w:rPr>
          <w:sz w:val="28"/>
          <w:szCs w:val="28"/>
          <w:lang w:val="az-Latn-AZ"/>
        </w:rPr>
        <w:t>qərardad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çıxarmaq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əvəzinə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hakimin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24 </w:t>
      </w:r>
      <w:r w:rsidRPr="001E1F1C">
        <w:rPr>
          <w:sz w:val="28"/>
          <w:szCs w:val="28"/>
          <w:lang w:val="az-Latn-AZ"/>
        </w:rPr>
        <w:t>dekabr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>, 556/</w:t>
      </w:r>
      <w:r w:rsidRPr="001E1F1C">
        <w:rPr>
          <w:sz w:val="28"/>
          <w:szCs w:val="28"/>
          <w:lang w:val="az-Latn-AZ"/>
        </w:rPr>
        <w:t>III</w:t>
      </w:r>
      <w:r w:rsidR="007F3411" w:rsidRPr="001E1F1C">
        <w:rPr>
          <w:sz w:val="28"/>
          <w:szCs w:val="28"/>
          <w:lang w:val="en-US"/>
        </w:rPr>
        <w:t xml:space="preserve">-227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məktubu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bildirilmişdir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onun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qeyri</w:t>
      </w:r>
      <w:r w:rsidR="007F3411" w:rsidRPr="001E1F1C">
        <w:rPr>
          <w:sz w:val="28"/>
          <w:szCs w:val="28"/>
          <w:lang w:val="en-US"/>
        </w:rPr>
        <w:t>-</w:t>
      </w:r>
      <w:r w:rsidRPr="001E1F1C">
        <w:rPr>
          <w:sz w:val="28"/>
          <w:szCs w:val="28"/>
          <w:lang w:val="az-Latn-AZ"/>
        </w:rPr>
        <w:t>mümkündür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Yuxarıda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göstərilənləri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alaraq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Plenumu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belə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nəticəyə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gəlir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apellyasiya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tərəfindən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Mulki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402, 403.1,  405.1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408.3-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maddələrinin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tələblərinə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riayət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nəticəsində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Konstitusiyasının</w:t>
      </w:r>
      <w:r w:rsidR="007F3411" w:rsidRPr="001E1F1C">
        <w:rPr>
          <w:sz w:val="28"/>
          <w:szCs w:val="28"/>
          <w:lang w:val="en-US"/>
        </w:rPr>
        <w:t xml:space="preserve"> 60-</w:t>
      </w:r>
      <w:r w:rsidRPr="001E1F1C">
        <w:rPr>
          <w:sz w:val="28"/>
          <w:szCs w:val="28"/>
          <w:lang w:val="az-Latn-AZ"/>
        </w:rPr>
        <w:t>cı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təsbit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olunmuş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azadlıqların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təminatı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kobud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surətdə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pozulmuşdur</w:t>
      </w:r>
      <w:r w:rsidR="007F3411" w:rsidRPr="001E1F1C">
        <w:rPr>
          <w:sz w:val="28"/>
          <w:szCs w:val="28"/>
          <w:lang w:val="en-US"/>
        </w:rPr>
        <w:t xml:space="preserve">. 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Plenumunun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məsələ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bağlı</w:t>
      </w:r>
      <w:r w:rsidR="007F3411" w:rsidRPr="001E1F1C">
        <w:rPr>
          <w:sz w:val="28"/>
          <w:szCs w:val="28"/>
          <w:lang w:val="en-US"/>
        </w:rPr>
        <w:t xml:space="preserve">  </w:t>
      </w:r>
      <w:r w:rsidRPr="001E1F1C">
        <w:rPr>
          <w:sz w:val="28"/>
          <w:szCs w:val="28"/>
          <w:lang w:val="az-Latn-AZ"/>
        </w:rPr>
        <w:t>hüquqi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mövqeyi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ibarətdir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qanunvericiliklə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tutulmuş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hallarda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qaydada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müddətlərdə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aktının</w:t>
      </w:r>
      <w:r w:rsidR="007F3411" w:rsidRPr="001E1F1C">
        <w:rPr>
          <w:sz w:val="28"/>
          <w:szCs w:val="28"/>
          <w:lang w:val="en-US"/>
        </w:rPr>
        <w:t xml:space="preserve"> (</w:t>
      </w:r>
      <w:r w:rsidRPr="001E1F1C">
        <w:rPr>
          <w:sz w:val="28"/>
          <w:szCs w:val="28"/>
          <w:lang w:val="az-Latn-AZ"/>
        </w:rPr>
        <w:t>qətnamə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qərardadın</w:t>
      </w:r>
      <w:r w:rsidR="007F3411" w:rsidRPr="001E1F1C">
        <w:rPr>
          <w:sz w:val="28"/>
          <w:szCs w:val="28"/>
          <w:lang w:val="en-US"/>
        </w:rPr>
        <w:t xml:space="preserve">) </w:t>
      </w:r>
      <w:r w:rsidRPr="001E1F1C">
        <w:rPr>
          <w:sz w:val="28"/>
          <w:szCs w:val="28"/>
          <w:lang w:val="az-Latn-AZ"/>
        </w:rPr>
        <w:t>əvəzinə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tərəfindən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hansı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deklarativ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qərarın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o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cümlədən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məktubun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tərtibi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lastRenderedPageBreak/>
        <w:t>göndərilməsi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konkret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hallardan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asılı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belə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məktubun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kimi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qəbul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olunmasına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səbəb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bilər</w:t>
      </w:r>
      <w:r w:rsidR="007F3411" w:rsidRPr="001E1F1C">
        <w:rPr>
          <w:sz w:val="28"/>
          <w:szCs w:val="28"/>
          <w:lang w:val="en-US"/>
        </w:rPr>
        <w:t>.</w:t>
      </w:r>
    </w:p>
    <w:p w:rsidR="003E2DD2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Qeyd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edilməlidir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qanunvericiliyə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əsasən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qərardadlar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müstəqil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aktlarıdır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Qərardadda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gedişində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yaranan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məsələlərin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tərəfindən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həll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nəticələri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təsbit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olunur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Qərardadla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icraatı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dayandırır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təzələyir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tələbləri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həll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etməyərək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icraata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xitam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verməklə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ərizəni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baxılmamış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saxlamaqla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icraatını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bitirir</w:t>
      </w:r>
      <w:r w:rsidR="007F3411" w:rsidRPr="001E1F1C">
        <w:rPr>
          <w:sz w:val="28"/>
          <w:szCs w:val="28"/>
          <w:lang w:val="en-US"/>
        </w:rPr>
        <w:t xml:space="preserve"> (</w:t>
      </w:r>
      <w:r w:rsidRPr="001E1F1C">
        <w:rPr>
          <w:sz w:val="28"/>
          <w:szCs w:val="28"/>
          <w:lang w:val="az-Latn-AZ"/>
        </w:rPr>
        <w:t>MPM</w:t>
      </w:r>
      <w:r w:rsidR="007F3411" w:rsidRPr="001E1F1C">
        <w:rPr>
          <w:sz w:val="28"/>
          <w:szCs w:val="28"/>
          <w:lang w:val="en-US"/>
        </w:rPr>
        <w:t>-</w:t>
      </w:r>
      <w:r w:rsidRPr="001E1F1C">
        <w:rPr>
          <w:sz w:val="28"/>
          <w:szCs w:val="28"/>
          <w:lang w:val="az-Latn-AZ"/>
        </w:rPr>
        <w:t>nin</w:t>
      </w:r>
      <w:r w:rsidR="007F3411" w:rsidRPr="001E1F1C">
        <w:rPr>
          <w:sz w:val="28"/>
          <w:szCs w:val="28"/>
          <w:lang w:val="en-US"/>
        </w:rPr>
        <w:t xml:space="preserve"> 258-262-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maddələri</w:t>
      </w:r>
      <w:r w:rsidR="007F3411" w:rsidRPr="001E1F1C">
        <w:rPr>
          <w:sz w:val="28"/>
          <w:szCs w:val="28"/>
          <w:lang w:val="en-US"/>
        </w:rPr>
        <w:t xml:space="preserve">). </w:t>
      </w:r>
      <w:r w:rsidRPr="001E1F1C">
        <w:rPr>
          <w:sz w:val="28"/>
          <w:szCs w:val="28"/>
          <w:lang w:val="az-Latn-AZ"/>
        </w:rPr>
        <w:t>Sadalanan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qərardadlar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bəzən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qətnamələrinin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təbiəti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ortaq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xüsusiyyətlərə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malik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olurlar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Lakin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qərardadlar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məzmununa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nəticələrinə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qətnamələrindən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əhəmiyyətli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dərəcədə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fərqlənir</w:t>
      </w:r>
      <w:r w:rsidR="007F3411" w:rsidRPr="001E1F1C">
        <w:rPr>
          <w:sz w:val="28"/>
          <w:szCs w:val="28"/>
          <w:lang w:val="en-US"/>
        </w:rPr>
        <w:t xml:space="preserve">. 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216.1-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həll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formasında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çıxarılır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263.1-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isə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göstərilmişdir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həll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edilmədikdə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formasında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çıxarılır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Məhz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buna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qanunverici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qətnamələrə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müddəaları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ayrı</w:t>
      </w:r>
      <w:r w:rsidR="007F3411" w:rsidRPr="001E1F1C">
        <w:rPr>
          <w:sz w:val="28"/>
          <w:szCs w:val="28"/>
          <w:lang w:val="en-US"/>
        </w:rPr>
        <w:t>-</w:t>
      </w:r>
      <w:r w:rsidRPr="001E1F1C">
        <w:rPr>
          <w:sz w:val="28"/>
          <w:szCs w:val="28"/>
          <w:lang w:val="az-Latn-AZ"/>
        </w:rPr>
        <w:t>ayrı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fəsillərində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vermişdir</w:t>
      </w:r>
      <w:r w:rsidR="007F3411" w:rsidRPr="001E1F1C">
        <w:rPr>
          <w:sz w:val="28"/>
          <w:szCs w:val="28"/>
          <w:lang w:val="en-US"/>
        </w:rPr>
        <w:t xml:space="preserve"> (17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21-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fəsillər</w:t>
      </w:r>
      <w:r w:rsidR="007F3411" w:rsidRPr="001E1F1C">
        <w:rPr>
          <w:sz w:val="28"/>
          <w:szCs w:val="28"/>
          <w:lang w:val="en-US"/>
        </w:rPr>
        <w:t>).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267.1-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əsasən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tərəfindən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ayrıca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şəklində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qəbul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göstərilmiş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hallarda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bilər</w:t>
      </w:r>
      <w:r w:rsidR="007F3411" w:rsidRPr="001E1F1C">
        <w:rPr>
          <w:sz w:val="28"/>
          <w:szCs w:val="28"/>
          <w:lang w:val="en-US"/>
        </w:rPr>
        <w:t>.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Həmin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45.2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404.2-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maddələrində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aidiyyəti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məsələsi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əlaqədar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qərardadlardan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apellyasiya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şikayətlərin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tutulmuşdur</w:t>
      </w:r>
      <w:r w:rsidR="007F3411" w:rsidRPr="001E1F1C">
        <w:rPr>
          <w:sz w:val="28"/>
          <w:szCs w:val="28"/>
          <w:lang w:val="en-US"/>
        </w:rPr>
        <w:t>.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qanunvericiliyin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tələblərinə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nəzərdə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tutulmuş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hallarda</w:t>
      </w:r>
      <w:r w:rsidR="007F3411" w:rsidRPr="001E1F1C">
        <w:rPr>
          <w:sz w:val="28"/>
          <w:szCs w:val="28"/>
          <w:lang w:val="en-US"/>
        </w:rPr>
        <w:t xml:space="preserve"> 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qərardadlarından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verilmiş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şikayətlərə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nəticələri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gözləmədən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qəbul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yolverilməzdir</w:t>
      </w:r>
      <w:r w:rsidR="007F3411" w:rsidRPr="001E1F1C">
        <w:rPr>
          <w:sz w:val="28"/>
          <w:szCs w:val="28"/>
          <w:lang w:val="en-US"/>
        </w:rPr>
        <w:t xml:space="preserve">. </w:t>
      </w:r>
      <w:r w:rsidRPr="001E1F1C">
        <w:rPr>
          <w:sz w:val="28"/>
          <w:szCs w:val="28"/>
          <w:lang w:val="az-Latn-AZ"/>
        </w:rPr>
        <w:t>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tələb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Məcəllənin</w:t>
      </w:r>
      <w:r w:rsidR="007F3411" w:rsidRPr="001E1F1C">
        <w:rPr>
          <w:sz w:val="28"/>
          <w:szCs w:val="28"/>
          <w:lang w:val="en-US"/>
        </w:rPr>
        <w:t xml:space="preserve"> 269.2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269.3-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maddələrinin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müddəalarından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irəli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gəlir</w:t>
      </w:r>
      <w:r w:rsidR="007F3411" w:rsidRPr="001E1F1C">
        <w:rPr>
          <w:sz w:val="28"/>
          <w:szCs w:val="28"/>
          <w:lang w:val="en-US"/>
        </w:rPr>
        <w:t>.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Beləliklə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ayrıca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qətnamələrdən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yuxarı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yalnız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onların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həll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etdiyi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məsələlər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bilər</w:t>
      </w:r>
      <w:r w:rsidR="007F3411" w:rsidRPr="001E1F1C">
        <w:rPr>
          <w:sz w:val="28"/>
          <w:szCs w:val="28"/>
          <w:lang w:val="en-US"/>
        </w:rPr>
        <w:t xml:space="preserve">. 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tərəfindən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aidiyyətinə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dair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məsələ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çıxarılmış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qərardaddan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kassasiya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şikayətinin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verilməsi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qanunla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müəyyən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müddətləri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gözləmədən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işin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mahiyyəti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üzrə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birinci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instansiya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göndərilməsi</w:t>
      </w:r>
      <w:r w:rsidR="007F3411" w:rsidRPr="001E1F1C">
        <w:rPr>
          <w:sz w:val="28"/>
          <w:szCs w:val="28"/>
          <w:lang w:val="en-US"/>
        </w:rPr>
        <w:t xml:space="preserve">, 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pozulmuş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bərpasına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yönəlmiş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bütün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müdafiəsi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vasitələrinin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tükənməsinə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səbəb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olmuşdur</w:t>
      </w:r>
      <w:r w:rsidR="007F3411" w:rsidRPr="001E1F1C">
        <w:rPr>
          <w:sz w:val="28"/>
          <w:szCs w:val="28"/>
          <w:lang w:val="en-US"/>
        </w:rPr>
        <w:t xml:space="preserve">. 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Yuxarıda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göstərilənləri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nəzərə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alaraq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Plenumu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hesab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azadlıqlarının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təminatının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mühüm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elementlərindən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biri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müraciət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etmək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hüququnu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pozan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İqtisad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hakiminin</w:t>
      </w:r>
      <w:r w:rsidR="007F3411" w:rsidRPr="001E1F1C">
        <w:rPr>
          <w:sz w:val="28"/>
          <w:szCs w:val="28"/>
          <w:lang w:val="en-US"/>
        </w:rPr>
        <w:t xml:space="preserve"> 2003-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</w:t>
      </w:r>
      <w:r w:rsidR="007F3411" w:rsidRPr="001E1F1C">
        <w:rPr>
          <w:sz w:val="28"/>
          <w:szCs w:val="28"/>
          <w:lang w:val="en-US"/>
        </w:rPr>
        <w:t xml:space="preserve"> 24 </w:t>
      </w:r>
      <w:r w:rsidRPr="001E1F1C">
        <w:rPr>
          <w:sz w:val="28"/>
          <w:szCs w:val="28"/>
          <w:lang w:val="az-Latn-AZ"/>
        </w:rPr>
        <w:t>dekabr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tarixli</w:t>
      </w:r>
      <w:r w:rsidR="007F3411" w:rsidRPr="001E1F1C">
        <w:rPr>
          <w:sz w:val="28"/>
          <w:szCs w:val="28"/>
          <w:lang w:val="en-US"/>
        </w:rPr>
        <w:t>, 556/</w:t>
      </w:r>
      <w:r w:rsidRPr="001E1F1C">
        <w:rPr>
          <w:sz w:val="28"/>
          <w:szCs w:val="28"/>
          <w:lang w:val="az-Latn-AZ"/>
        </w:rPr>
        <w:t>III</w:t>
      </w:r>
      <w:r w:rsidR="007F3411" w:rsidRPr="001E1F1C">
        <w:rPr>
          <w:sz w:val="28"/>
          <w:szCs w:val="28"/>
          <w:lang w:val="en-US"/>
        </w:rPr>
        <w:t xml:space="preserve">-227 </w:t>
      </w:r>
      <w:r w:rsidRPr="001E1F1C">
        <w:rPr>
          <w:sz w:val="28"/>
          <w:szCs w:val="28"/>
          <w:lang w:val="az-Latn-AZ"/>
        </w:rPr>
        <w:t>saylı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məktubu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Konstitusiyasının</w:t>
      </w:r>
      <w:r w:rsidR="007F3411" w:rsidRPr="001E1F1C">
        <w:rPr>
          <w:sz w:val="28"/>
          <w:szCs w:val="28"/>
          <w:lang w:val="en-US"/>
        </w:rPr>
        <w:t xml:space="preserve"> 60-</w:t>
      </w:r>
      <w:r w:rsidRPr="001E1F1C">
        <w:rPr>
          <w:sz w:val="28"/>
          <w:szCs w:val="28"/>
          <w:lang w:val="az-Latn-AZ"/>
        </w:rPr>
        <w:t>cı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hissəsıinə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Mülki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Məcəlləsinin</w:t>
      </w:r>
      <w:r w:rsidR="007F3411" w:rsidRPr="001E1F1C">
        <w:rPr>
          <w:sz w:val="28"/>
          <w:szCs w:val="28"/>
          <w:lang w:val="en-US"/>
        </w:rPr>
        <w:t xml:space="preserve"> 402, 403.1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405.1-</w:t>
      </w:r>
      <w:r w:rsidRPr="001E1F1C">
        <w:rPr>
          <w:sz w:val="28"/>
          <w:szCs w:val="28"/>
          <w:lang w:val="az-Latn-AZ"/>
        </w:rPr>
        <w:t>ci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maddələrinin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tələblərinə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uyğun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olmadığı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üçün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qüvvədən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düşmüş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hesab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edilməlidir</w:t>
      </w:r>
      <w:r w:rsidR="007F3411" w:rsidRPr="001E1F1C">
        <w:rPr>
          <w:sz w:val="28"/>
          <w:szCs w:val="28"/>
          <w:lang w:val="en-US"/>
        </w:rPr>
        <w:t>.</w:t>
      </w:r>
    </w:p>
    <w:p w:rsidR="00106958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lastRenderedPageBreak/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Plenumu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həmçinin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belə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nəticəyə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gəlir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ki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Bakı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şəhəri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Nərimanov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rayon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İcra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Hakimiyyətinin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hüquqlarının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pozulmasından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sonra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qəbul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aktları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qüvvədən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düşmüş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hesab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edilməlidir</w:t>
      </w:r>
      <w:r w:rsidR="007F3411" w:rsidRPr="001E1F1C">
        <w:rPr>
          <w:sz w:val="28"/>
          <w:szCs w:val="28"/>
          <w:lang w:val="en-US"/>
        </w:rPr>
        <w:t xml:space="preserve">. </w:t>
      </w:r>
      <w:proofErr w:type="gramStart"/>
      <w:r w:rsidR="007F3411" w:rsidRPr="001E1F1C">
        <w:rPr>
          <w:sz w:val="28"/>
          <w:szCs w:val="28"/>
          <w:lang w:val="en-US"/>
        </w:rPr>
        <w:t>«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haqqında</w:t>
      </w:r>
      <w:r w:rsidR="007F3411" w:rsidRPr="001E1F1C">
        <w:rPr>
          <w:sz w:val="28"/>
          <w:szCs w:val="28"/>
          <w:lang w:val="en-US"/>
        </w:rPr>
        <w:t xml:space="preserve">»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Qanununun</w:t>
      </w:r>
      <w:r w:rsidR="007F3411" w:rsidRPr="001E1F1C">
        <w:rPr>
          <w:sz w:val="28"/>
          <w:szCs w:val="28"/>
          <w:lang w:val="en-US"/>
        </w:rPr>
        <w:t xml:space="preserve"> 66.4-</w:t>
      </w:r>
      <w:r w:rsidRPr="001E1F1C">
        <w:rPr>
          <w:sz w:val="28"/>
          <w:szCs w:val="28"/>
          <w:lang w:val="az-Latn-AZ"/>
        </w:rPr>
        <w:t>cü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uyğun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olaraq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işə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prosessual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qanunvericiliyi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ilə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müəyyən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edilmiş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qaydada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yenidən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baxılmalıdır</w:t>
      </w:r>
      <w:r w:rsidR="007F3411" w:rsidRPr="001E1F1C">
        <w:rPr>
          <w:sz w:val="28"/>
          <w:szCs w:val="28"/>
          <w:lang w:val="en-US"/>
        </w:rPr>
        <w:t>.</w:t>
      </w:r>
      <w:proofErr w:type="gramEnd"/>
    </w:p>
    <w:p w:rsidR="007F3411" w:rsidRPr="001E1F1C" w:rsidRDefault="007423E5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Konstitusiyasının</w:t>
      </w:r>
      <w:r w:rsidR="007F3411" w:rsidRPr="001E1F1C">
        <w:rPr>
          <w:sz w:val="28"/>
          <w:szCs w:val="28"/>
          <w:lang w:val="en-US"/>
        </w:rPr>
        <w:t xml:space="preserve"> 130-</w:t>
      </w:r>
      <w:r w:rsidRPr="001E1F1C">
        <w:rPr>
          <w:sz w:val="28"/>
          <w:szCs w:val="28"/>
          <w:lang w:val="az-Latn-AZ"/>
        </w:rPr>
        <w:t>cu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maddəsinin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IX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X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hissələrini</w:t>
      </w:r>
      <w:r w:rsidR="007F3411" w:rsidRPr="001E1F1C">
        <w:rPr>
          <w:sz w:val="28"/>
          <w:szCs w:val="28"/>
          <w:lang w:val="en-US"/>
        </w:rPr>
        <w:t>, “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haqqında</w:t>
      </w:r>
      <w:r w:rsidR="007F3411" w:rsidRPr="001E1F1C">
        <w:rPr>
          <w:sz w:val="28"/>
          <w:szCs w:val="28"/>
          <w:lang w:val="en-US"/>
        </w:rPr>
        <w:t xml:space="preserve">”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Qanununun</w:t>
      </w:r>
      <w:r w:rsidR="007F3411" w:rsidRPr="001E1F1C">
        <w:rPr>
          <w:sz w:val="28"/>
          <w:szCs w:val="28"/>
          <w:lang w:val="en-US"/>
        </w:rPr>
        <w:t xml:space="preserve"> 52, 62, 63, 65-67 </w:t>
      </w:r>
      <w:r w:rsidRPr="001E1F1C">
        <w:rPr>
          <w:sz w:val="28"/>
          <w:szCs w:val="28"/>
          <w:lang w:val="az-Latn-AZ"/>
        </w:rPr>
        <w:t>və</w:t>
      </w:r>
      <w:r w:rsidR="007F3411" w:rsidRPr="001E1F1C">
        <w:rPr>
          <w:sz w:val="28"/>
          <w:szCs w:val="28"/>
          <w:lang w:val="en-US"/>
        </w:rPr>
        <w:t xml:space="preserve"> 69-</w:t>
      </w:r>
      <w:r w:rsidRPr="001E1F1C">
        <w:rPr>
          <w:sz w:val="28"/>
          <w:szCs w:val="28"/>
          <w:lang w:val="az-Latn-AZ"/>
        </w:rPr>
        <w:t>cu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maddələrini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rəhbər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tutaraq</w:t>
      </w:r>
      <w:r w:rsidR="007F3411" w:rsidRPr="001E1F1C">
        <w:rPr>
          <w:sz w:val="28"/>
          <w:szCs w:val="28"/>
          <w:lang w:val="en-US"/>
        </w:rPr>
        <w:t xml:space="preserve">, </w:t>
      </w:r>
      <w:r w:rsidRPr="001E1F1C">
        <w:rPr>
          <w:sz w:val="28"/>
          <w:szCs w:val="28"/>
          <w:lang w:val="az-Latn-AZ"/>
        </w:rPr>
        <w:t>Azərbaycan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Respublikasının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Konstitusiya</w:t>
      </w:r>
      <w:r w:rsidR="007F3411" w:rsidRPr="001E1F1C">
        <w:rPr>
          <w:sz w:val="28"/>
          <w:szCs w:val="28"/>
          <w:lang w:val="en-US"/>
        </w:rPr>
        <w:t xml:space="preserve"> </w:t>
      </w:r>
      <w:r w:rsidRPr="001E1F1C">
        <w:rPr>
          <w:sz w:val="28"/>
          <w:szCs w:val="28"/>
          <w:lang w:val="az-Latn-AZ"/>
        </w:rPr>
        <w:t>Məhkəməsi</w:t>
      </w:r>
      <w:r w:rsidR="007F3411" w:rsidRPr="001E1F1C">
        <w:rPr>
          <w:sz w:val="28"/>
          <w:szCs w:val="28"/>
          <w:lang w:val="en-US"/>
        </w:rPr>
        <w:t xml:space="preserve"> </w:t>
      </w:r>
    </w:p>
    <w:p w:rsidR="00106958" w:rsidRPr="001E1F1C" w:rsidRDefault="00106958" w:rsidP="0038498A">
      <w:pPr>
        <w:ind w:firstLine="360"/>
        <w:jc w:val="both"/>
        <w:rPr>
          <w:sz w:val="28"/>
          <w:szCs w:val="28"/>
          <w:lang w:val="en-US"/>
        </w:rPr>
      </w:pPr>
    </w:p>
    <w:p w:rsidR="007F3411" w:rsidRPr="001E1F1C" w:rsidRDefault="007423E5" w:rsidP="0038498A">
      <w:pPr>
        <w:ind w:firstLine="360"/>
        <w:jc w:val="center"/>
        <w:rPr>
          <w:b/>
          <w:sz w:val="28"/>
          <w:szCs w:val="28"/>
          <w:lang w:val="en-US"/>
        </w:rPr>
      </w:pPr>
      <w:r w:rsidRPr="001E1F1C">
        <w:rPr>
          <w:b/>
          <w:sz w:val="28"/>
          <w:szCs w:val="28"/>
          <w:lang w:val="az-Latn-AZ"/>
        </w:rPr>
        <w:t>QƏRARA</w:t>
      </w:r>
      <w:r w:rsidR="007F3411" w:rsidRPr="001E1F1C">
        <w:rPr>
          <w:b/>
          <w:sz w:val="28"/>
          <w:szCs w:val="28"/>
          <w:lang w:val="en-US"/>
        </w:rPr>
        <w:t xml:space="preserve"> </w:t>
      </w:r>
      <w:r w:rsidRPr="001E1F1C">
        <w:rPr>
          <w:b/>
          <w:sz w:val="28"/>
          <w:szCs w:val="28"/>
          <w:lang w:val="az-Latn-AZ"/>
        </w:rPr>
        <w:t>ALDI</w:t>
      </w:r>
      <w:r w:rsidR="007F3411" w:rsidRPr="001E1F1C">
        <w:rPr>
          <w:b/>
          <w:sz w:val="28"/>
          <w:szCs w:val="28"/>
          <w:lang w:val="en-US"/>
        </w:rPr>
        <w:t>:</w:t>
      </w:r>
    </w:p>
    <w:p w:rsidR="00106958" w:rsidRPr="001E1F1C" w:rsidRDefault="00106958" w:rsidP="0038498A">
      <w:pPr>
        <w:ind w:firstLine="360"/>
        <w:jc w:val="center"/>
        <w:rPr>
          <w:b/>
          <w:sz w:val="28"/>
          <w:szCs w:val="28"/>
          <w:lang w:val="en-US"/>
        </w:rPr>
      </w:pPr>
    </w:p>
    <w:p w:rsidR="007F3411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1.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İqtisadi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İnkişaf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Nazirliyinin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Dövlət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Əmlakının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İdarə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Olunması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Özəlləşdirilməsi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Departamentinin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Bakı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şəhəri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Nərimanov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rayon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İcra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Hakimiyyətinə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qarşı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sərəncamların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etibarsız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hesab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edilməsinə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dair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iş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üzrə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İqtisad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Məhkəməsi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hakiminin</w:t>
      </w:r>
      <w:r w:rsidRPr="001E1F1C">
        <w:rPr>
          <w:sz w:val="28"/>
          <w:szCs w:val="28"/>
          <w:lang w:val="en-US"/>
        </w:rPr>
        <w:t xml:space="preserve"> 2003-</w:t>
      </w:r>
      <w:r w:rsidR="007423E5" w:rsidRPr="001E1F1C">
        <w:rPr>
          <w:sz w:val="28"/>
          <w:szCs w:val="28"/>
          <w:lang w:val="az-Latn-AZ"/>
        </w:rPr>
        <w:t>cü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il</w:t>
      </w:r>
      <w:r w:rsidRPr="001E1F1C">
        <w:rPr>
          <w:sz w:val="28"/>
          <w:szCs w:val="28"/>
          <w:lang w:val="en-US"/>
        </w:rPr>
        <w:t xml:space="preserve"> 24 </w:t>
      </w:r>
      <w:r w:rsidR="007423E5" w:rsidRPr="001E1F1C">
        <w:rPr>
          <w:sz w:val="28"/>
          <w:szCs w:val="28"/>
          <w:lang w:val="az-Latn-AZ"/>
        </w:rPr>
        <w:t>dekabr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tarixli</w:t>
      </w:r>
      <w:r w:rsidRPr="001E1F1C">
        <w:rPr>
          <w:sz w:val="28"/>
          <w:szCs w:val="28"/>
          <w:lang w:val="en-US"/>
        </w:rPr>
        <w:t>, 556/</w:t>
      </w:r>
      <w:r w:rsidR="007423E5" w:rsidRPr="001E1F1C">
        <w:rPr>
          <w:sz w:val="28"/>
          <w:szCs w:val="28"/>
          <w:lang w:val="az-Latn-AZ"/>
        </w:rPr>
        <w:t>III</w:t>
      </w:r>
      <w:r w:rsidRPr="001E1F1C">
        <w:rPr>
          <w:sz w:val="28"/>
          <w:szCs w:val="28"/>
          <w:lang w:val="en-US"/>
        </w:rPr>
        <w:t xml:space="preserve">-227 </w:t>
      </w:r>
      <w:r w:rsidR="007423E5" w:rsidRPr="001E1F1C">
        <w:rPr>
          <w:sz w:val="28"/>
          <w:szCs w:val="28"/>
          <w:lang w:val="az-Latn-AZ"/>
        </w:rPr>
        <w:t>saylı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məktubu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Konstitusiyasının</w:t>
      </w:r>
      <w:r w:rsidRPr="001E1F1C">
        <w:rPr>
          <w:sz w:val="28"/>
          <w:szCs w:val="28"/>
          <w:lang w:val="en-US"/>
        </w:rPr>
        <w:t xml:space="preserve"> 60-</w:t>
      </w:r>
      <w:r w:rsidR="007423E5" w:rsidRPr="001E1F1C">
        <w:rPr>
          <w:sz w:val="28"/>
          <w:szCs w:val="28"/>
          <w:lang w:val="az-Latn-AZ"/>
        </w:rPr>
        <w:t>cı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maddəsinin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hissəsinə</w:t>
      </w:r>
      <w:r w:rsidRPr="001E1F1C">
        <w:rPr>
          <w:sz w:val="28"/>
          <w:szCs w:val="28"/>
          <w:lang w:val="en-US"/>
        </w:rPr>
        <w:t xml:space="preserve">,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Mülki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Prosessual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Məcəlləsinin</w:t>
      </w:r>
      <w:r w:rsidRPr="001E1F1C">
        <w:rPr>
          <w:sz w:val="28"/>
          <w:szCs w:val="28"/>
          <w:lang w:val="en-US"/>
        </w:rPr>
        <w:t xml:space="preserve"> 402, 403.1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405.1-</w:t>
      </w:r>
      <w:r w:rsidR="007423E5" w:rsidRPr="001E1F1C">
        <w:rPr>
          <w:sz w:val="28"/>
          <w:szCs w:val="28"/>
          <w:lang w:val="az-Latn-AZ"/>
        </w:rPr>
        <w:t>ci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maddələrinin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müddəalarına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uyğun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olmadığı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üçün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qüvvədən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düşmüş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hesab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edilsin</w:t>
      </w:r>
      <w:r w:rsidRPr="001E1F1C">
        <w:rPr>
          <w:sz w:val="28"/>
          <w:szCs w:val="28"/>
          <w:lang w:val="en-US"/>
        </w:rPr>
        <w:t xml:space="preserve">. </w:t>
      </w:r>
    </w:p>
    <w:p w:rsidR="007F3411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  </w:t>
      </w:r>
      <w:r w:rsidR="007423E5" w:rsidRPr="001E1F1C">
        <w:rPr>
          <w:sz w:val="28"/>
          <w:szCs w:val="28"/>
          <w:lang w:val="az-Latn-AZ"/>
        </w:rPr>
        <w:t>İşin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mahiyyəti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üzrə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çıxarılmış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1 </w:t>
      </w:r>
      <w:r w:rsidR="007423E5" w:rsidRPr="001E1F1C">
        <w:rPr>
          <w:sz w:val="28"/>
          <w:szCs w:val="28"/>
          <w:lang w:val="az-Latn-AZ"/>
        </w:rPr>
        <w:t>saylı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Yerli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İqtisad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Məhkəməsinin</w:t>
      </w:r>
      <w:r w:rsidRPr="001E1F1C">
        <w:rPr>
          <w:sz w:val="28"/>
          <w:szCs w:val="28"/>
          <w:lang w:val="en-US"/>
        </w:rPr>
        <w:t xml:space="preserve"> 2003-</w:t>
      </w:r>
      <w:r w:rsidR="007423E5" w:rsidRPr="001E1F1C">
        <w:rPr>
          <w:sz w:val="28"/>
          <w:szCs w:val="28"/>
          <w:lang w:val="az-Latn-AZ"/>
        </w:rPr>
        <w:t>cü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il</w:t>
      </w:r>
      <w:r w:rsidRPr="001E1F1C">
        <w:rPr>
          <w:sz w:val="28"/>
          <w:szCs w:val="28"/>
          <w:lang w:val="en-US"/>
        </w:rPr>
        <w:t xml:space="preserve"> 14 </w:t>
      </w:r>
      <w:r w:rsidR="007423E5" w:rsidRPr="001E1F1C">
        <w:rPr>
          <w:sz w:val="28"/>
          <w:szCs w:val="28"/>
          <w:lang w:val="az-Latn-AZ"/>
        </w:rPr>
        <w:t>noyabr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tarixli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İqtisad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Məhkəməsinin</w:t>
      </w:r>
      <w:r w:rsidRPr="001E1F1C">
        <w:rPr>
          <w:sz w:val="28"/>
          <w:szCs w:val="28"/>
          <w:lang w:val="en-US"/>
        </w:rPr>
        <w:t xml:space="preserve"> 2004-</w:t>
      </w:r>
      <w:r w:rsidR="007423E5" w:rsidRPr="001E1F1C">
        <w:rPr>
          <w:sz w:val="28"/>
          <w:szCs w:val="28"/>
          <w:lang w:val="az-Latn-AZ"/>
        </w:rPr>
        <w:t>cü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il</w:t>
      </w:r>
      <w:r w:rsidRPr="001E1F1C">
        <w:rPr>
          <w:sz w:val="28"/>
          <w:szCs w:val="28"/>
          <w:lang w:val="en-US"/>
        </w:rPr>
        <w:t xml:space="preserve"> 30 </w:t>
      </w:r>
      <w:r w:rsidR="007423E5" w:rsidRPr="001E1F1C">
        <w:rPr>
          <w:sz w:val="28"/>
          <w:szCs w:val="28"/>
          <w:lang w:val="az-Latn-AZ"/>
        </w:rPr>
        <w:t>yanvar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tarixli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qətnamələri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Konstitusiyasının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Mülki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Prosessual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Məcəlləsinin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yuxarıda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göstərilən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normalarının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müddəalarına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uyğun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olmayan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hesab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edilsin</w:t>
      </w:r>
      <w:r w:rsidRPr="001E1F1C">
        <w:rPr>
          <w:sz w:val="28"/>
          <w:szCs w:val="28"/>
          <w:lang w:val="en-US"/>
        </w:rPr>
        <w:t xml:space="preserve">, </w:t>
      </w:r>
      <w:r w:rsidR="007423E5" w:rsidRPr="001E1F1C">
        <w:rPr>
          <w:sz w:val="28"/>
          <w:szCs w:val="28"/>
          <w:lang w:val="az-Latn-AZ"/>
        </w:rPr>
        <w:t>onlar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icra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olunmasın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bu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işə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Respublikasının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prosessual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qanunvericiliyi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ilə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müəyyən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edilmiş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qaydada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yenidən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baxılsın</w:t>
      </w:r>
      <w:r w:rsidRPr="001E1F1C">
        <w:rPr>
          <w:sz w:val="28"/>
          <w:szCs w:val="28"/>
          <w:lang w:val="en-US"/>
        </w:rPr>
        <w:t>.</w:t>
      </w:r>
    </w:p>
    <w:p w:rsidR="007F3411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2. </w:t>
      </w:r>
      <w:r w:rsidR="007423E5" w:rsidRPr="001E1F1C">
        <w:rPr>
          <w:sz w:val="28"/>
          <w:szCs w:val="28"/>
          <w:lang w:val="az-Latn-AZ"/>
        </w:rPr>
        <w:t>Qərar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dərc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edildiyi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gündən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qüvvəyə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minir</w:t>
      </w:r>
      <w:r w:rsidRPr="001E1F1C">
        <w:rPr>
          <w:sz w:val="28"/>
          <w:szCs w:val="28"/>
          <w:lang w:val="en-US"/>
        </w:rPr>
        <w:t>.</w:t>
      </w:r>
    </w:p>
    <w:p w:rsidR="007F3411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3. </w:t>
      </w:r>
      <w:r w:rsidR="007423E5" w:rsidRPr="001E1F1C">
        <w:rPr>
          <w:sz w:val="28"/>
          <w:szCs w:val="28"/>
          <w:lang w:val="az-Latn-AZ"/>
        </w:rPr>
        <w:t>Qərar</w:t>
      </w:r>
      <w:r w:rsidRPr="001E1F1C">
        <w:rPr>
          <w:sz w:val="28"/>
          <w:szCs w:val="28"/>
          <w:lang w:val="en-US"/>
        </w:rPr>
        <w:t xml:space="preserve"> «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>», «</w:t>
      </w:r>
      <w:r w:rsidR="007423E5" w:rsidRPr="001E1F1C">
        <w:rPr>
          <w:sz w:val="28"/>
          <w:szCs w:val="28"/>
          <w:lang w:val="az-Latn-AZ"/>
        </w:rPr>
        <w:t>Respublika</w:t>
      </w:r>
      <w:r w:rsidRPr="001E1F1C">
        <w:rPr>
          <w:sz w:val="28"/>
          <w:szCs w:val="28"/>
          <w:lang w:val="en-US"/>
        </w:rPr>
        <w:t>», «</w:t>
      </w:r>
      <w:r w:rsidR="007423E5" w:rsidRPr="001E1F1C">
        <w:rPr>
          <w:sz w:val="28"/>
          <w:szCs w:val="28"/>
          <w:lang w:val="az-Latn-AZ"/>
        </w:rPr>
        <w:t>Xalq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qəzeti</w:t>
      </w:r>
      <w:r w:rsidRPr="001E1F1C">
        <w:rPr>
          <w:sz w:val="28"/>
          <w:szCs w:val="28"/>
          <w:lang w:val="en-US"/>
        </w:rPr>
        <w:t>», «</w:t>
      </w:r>
      <w:r w:rsidR="007423E5" w:rsidRPr="001E1F1C">
        <w:rPr>
          <w:sz w:val="28"/>
          <w:szCs w:val="28"/>
          <w:lang w:val="az-Latn-AZ"/>
        </w:rPr>
        <w:t>Bakinskiy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raboçiy</w:t>
      </w:r>
      <w:r w:rsidRPr="001E1F1C">
        <w:rPr>
          <w:sz w:val="28"/>
          <w:szCs w:val="28"/>
          <w:lang w:val="en-US"/>
        </w:rPr>
        <w:t xml:space="preserve">» </w:t>
      </w:r>
      <w:r w:rsidR="007423E5" w:rsidRPr="001E1F1C">
        <w:rPr>
          <w:sz w:val="28"/>
          <w:szCs w:val="28"/>
          <w:lang w:val="az-Latn-AZ"/>
        </w:rPr>
        <w:t>qəzetlərində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«</w:t>
      </w:r>
      <w:r w:rsidR="007423E5" w:rsidRPr="001E1F1C">
        <w:rPr>
          <w:sz w:val="28"/>
          <w:szCs w:val="28"/>
          <w:lang w:val="az-Latn-AZ"/>
        </w:rPr>
        <w:t>Azərbaycan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Respublikası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Konstitusiya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Məhkəməsinin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Məlumatı</w:t>
      </w:r>
      <w:r w:rsidRPr="001E1F1C">
        <w:rPr>
          <w:sz w:val="28"/>
          <w:szCs w:val="28"/>
          <w:lang w:val="en-US"/>
        </w:rPr>
        <w:t>»</w:t>
      </w:r>
      <w:r w:rsidR="007423E5" w:rsidRPr="001E1F1C">
        <w:rPr>
          <w:sz w:val="28"/>
          <w:szCs w:val="28"/>
          <w:lang w:val="az-Latn-AZ"/>
        </w:rPr>
        <w:t>nda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dərc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olunsun</w:t>
      </w:r>
      <w:r w:rsidRPr="001E1F1C">
        <w:rPr>
          <w:sz w:val="28"/>
          <w:szCs w:val="28"/>
          <w:lang w:val="en-US"/>
        </w:rPr>
        <w:t>.</w:t>
      </w:r>
    </w:p>
    <w:p w:rsidR="007F3411" w:rsidRPr="001E1F1C" w:rsidRDefault="007F3411" w:rsidP="0038498A">
      <w:pPr>
        <w:ind w:firstLine="360"/>
        <w:jc w:val="both"/>
        <w:rPr>
          <w:sz w:val="28"/>
          <w:szCs w:val="28"/>
          <w:lang w:val="en-US"/>
        </w:rPr>
      </w:pPr>
      <w:r w:rsidRPr="001E1F1C">
        <w:rPr>
          <w:sz w:val="28"/>
          <w:szCs w:val="28"/>
          <w:lang w:val="en-US"/>
        </w:rPr>
        <w:t xml:space="preserve">4. </w:t>
      </w:r>
      <w:r w:rsidR="007423E5" w:rsidRPr="001E1F1C">
        <w:rPr>
          <w:sz w:val="28"/>
          <w:szCs w:val="28"/>
          <w:lang w:val="az-Latn-AZ"/>
        </w:rPr>
        <w:t>Qərar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qətidir</w:t>
      </w:r>
      <w:r w:rsidRPr="001E1F1C">
        <w:rPr>
          <w:sz w:val="28"/>
          <w:szCs w:val="28"/>
          <w:lang w:val="en-US"/>
        </w:rPr>
        <w:t xml:space="preserve">, </w:t>
      </w:r>
      <w:r w:rsidR="007423E5" w:rsidRPr="001E1F1C">
        <w:rPr>
          <w:sz w:val="28"/>
          <w:szCs w:val="28"/>
          <w:lang w:val="az-Latn-AZ"/>
        </w:rPr>
        <w:t>heç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bir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orqan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ya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vəzifəli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şəxs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tərəfindən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ləğv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edilə</w:t>
      </w:r>
      <w:r w:rsidRPr="001E1F1C">
        <w:rPr>
          <w:sz w:val="28"/>
          <w:szCs w:val="28"/>
          <w:lang w:val="en-US"/>
        </w:rPr>
        <w:t xml:space="preserve">, </w:t>
      </w:r>
      <w:r w:rsidR="007423E5" w:rsidRPr="001E1F1C">
        <w:rPr>
          <w:sz w:val="28"/>
          <w:szCs w:val="28"/>
          <w:lang w:val="az-Latn-AZ"/>
        </w:rPr>
        <w:t>dəyişdirilə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və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yaxud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rəsmi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təfsir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edilə</w:t>
      </w:r>
      <w:r w:rsidRPr="001E1F1C">
        <w:rPr>
          <w:sz w:val="28"/>
          <w:szCs w:val="28"/>
          <w:lang w:val="en-US"/>
        </w:rPr>
        <w:t xml:space="preserve"> </w:t>
      </w:r>
      <w:r w:rsidR="007423E5" w:rsidRPr="001E1F1C">
        <w:rPr>
          <w:sz w:val="28"/>
          <w:szCs w:val="28"/>
          <w:lang w:val="az-Latn-AZ"/>
        </w:rPr>
        <w:t>bilməz</w:t>
      </w:r>
      <w:r w:rsidRPr="001E1F1C">
        <w:rPr>
          <w:sz w:val="28"/>
          <w:szCs w:val="28"/>
          <w:lang w:val="en-US"/>
        </w:rPr>
        <w:t>.</w:t>
      </w:r>
    </w:p>
    <w:p w:rsidR="007F3411" w:rsidRPr="001E1F1C" w:rsidRDefault="007F3411" w:rsidP="001E1F1C">
      <w:pPr>
        <w:ind w:firstLine="360"/>
        <w:jc w:val="both"/>
        <w:rPr>
          <w:b/>
          <w:sz w:val="28"/>
          <w:szCs w:val="28"/>
        </w:rPr>
      </w:pPr>
      <w:r w:rsidRPr="001E1F1C">
        <w:rPr>
          <w:sz w:val="28"/>
          <w:szCs w:val="28"/>
          <w:lang w:val="en-US"/>
        </w:rPr>
        <w:t> </w:t>
      </w:r>
      <w:r w:rsidRPr="001E1F1C">
        <w:rPr>
          <w:b/>
          <w:sz w:val="28"/>
          <w:szCs w:val="28"/>
        </w:rPr>
        <w:t xml:space="preserve"> </w:t>
      </w:r>
    </w:p>
    <w:p w:rsidR="0028528E" w:rsidRPr="001E1F1C" w:rsidRDefault="0028528E" w:rsidP="0038498A">
      <w:pPr>
        <w:ind w:firstLine="360"/>
        <w:jc w:val="both"/>
        <w:rPr>
          <w:sz w:val="28"/>
          <w:szCs w:val="28"/>
        </w:rPr>
      </w:pPr>
    </w:p>
    <w:sectPr w:rsidR="0028528E" w:rsidRPr="001E1F1C" w:rsidSect="003849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3411"/>
    <w:rsid w:val="00106958"/>
    <w:rsid w:val="00187784"/>
    <w:rsid w:val="001E1F1C"/>
    <w:rsid w:val="0028528E"/>
    <w:rsid w:val="0038498A"/>
    <w:rsid w:val="003B0314"/>
    <w:rsid w:val="003E2DD2"/>
    <w:rsid w:val="005F0AC3"/>
    <w:rsid w:val="00673DB9"/>
    <w:rsid w:val="007423E5"/>
    <w:rsid w:val="007F3411"/>
    <w:rsid w:val="008245EE"/>
    <w:rsid w:val="00DC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3E2D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341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F34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2063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Azərbaycan Respublikası adından </vt:lpstr>
      <vt:lpstr>Azərbaycan Respublikası adından </vt:lpstr>
    </vt:vector>
  </TitlesOfParts>
  <Company>MaxComputers</Company>
  <LinksUpToDate>false</LinksUpToDate>
  <CharactersWithSpaces>13796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adından</dc:title>
  <dc:creator>Max</dc:creator>
  <cp:lastModifiedBy>Anar_H</cp:lastModifiedBy>
  <cp:revision>2</cp:revision>
  <dcterms:created xsi:type="dcterms:W3CDTF">2019-08-28T09:58:00Z</dcterms:created>
  <dcterms:modified xsi:type="dcterms:W3CDTF">2019-08-28T09:58:00Z</dcterms:modified>
</cp:coreProperties>
</file>