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91" w:rsidRPr="00C6598F" w:rsidRDefault="00921A91">
      <w:pPr>
        <w:jc w:val="center"/>
        <w:rPr>
          <w:b/>
          <w:sz w:val="28"/>
          <w:szCs w:val="28"/>
        </w:rPr>
      </w:pPr>
    </w:p>
    <w:p w:rsidR="00921A91" w:rsidRPr="0078758A" w:rsidRDefault="0078758A">
      <w:pPr>
        <w:jc w:val="center"/>
        <w:rPr>
          <w:b/>
          <w:sz w:val="28"/>
          <w:szCs w:val="28"/>
          <w:lang w:val="en-US"/>
        </w:rPr>
      </w:pPr>
      <w:r w:rsidRPr="00C6598F">
        <w:rPr>
          <w:b/>
          <w:sz w:val="28"/>
          <w:szCs w:val="28"/>
          <w:lang w:val="az-Latn-AZ"/>
        </w:rPr>
        <w:t>AZƏRBAYCAN</w:t>
      </w:r>
      <w:r w:rsidRPr="0078758A">
        <w:rPr>
          <w:b/>
          <w:sz w:val="28"/>
          <w:szCs w:val="28"/>
          <w:lang w:val="en-US"/>
        </w:rPr>
        <w:t xml:space="preserve"> </w:t>
      </w:r>
      <w:r w:rsidRPr="00C6598F">
        <w:rPr>
          <w:b/>
          <w:sz w:val="28"/>
          <w:szCs w:val="28"/>
          <w:lang w:val="az-Latn-AZ"/>
        </w:rPr>
        <w:t>RESPUBLIKASI</w:t>
      </w:r>
      <w:r w:rsidRPr="0078758A">
        <w:rPr>
          <w:b/>
          <w:sz w:val="28"/>
          <w:szCs w:val="28"/>
          <w:lang w:val="en-US"/>
        </w:rPr>
        <w:t xml:space="preserve"> </w:t>
      </w:r>
      <w:r w:rsidRPr="00C6598F">
        <w:rPr>
          <w:b/>
          <w:sz w:val="28"/>
          <w:szCs w:val="28"/>
          <w:lang w:val="az-Latn-AZ"/>
        </w:rPr>
        <w:t>ADINDAN</w:t>
      </w:r>
    </w:p>
    <w:p w:rsidR="00921A91" w:rsidRPr="0078758A" w:rsidRDefault="00921A91">
      <w:pPr>
        <w:jc w:val="center"/>
        <w:rPr>
          <w:b/>
          <w:sz w:val="28"/>
          <w:szCs w:val="28"/>
          <w:lang w:val="en-US"/>
        </w:rPr>
      </w:pPr>
    </w:p>
    <w:p w:rsidR="00921A91" w:rsidRPr="0078758A" w:rsidRDefault="0078758A">
      <w:pPr>
        <w:jc w:val="center"/>
        <w:rPr>
          <w:b/>
          <w:sz w:val="28"/>
          <w:szCs w:val="28"/>
          <w:lang w:val="en-US"/>
        </w:rPr>
      </w:pPr>
      <w:r w:rsidRPr="00C6598F">
        <w:rPr>
          <w:b/>
          <w:sz w:val="28"/>
          <w:szCs w:val="28"/>
          <w:lang w:val="az-Latn-AZ"/>
        </w:rPr>
        <w:t>AZƏRBAYCAN</w:t>
      </w:r>
      <w:r w:rsidRPr="0078758A">
        <w:rPr>
          <w:b/>
          <w:sz w:val="28"/>
          <w:szCs w:val="28"/>
          <w:lang w:val="en-US"/>
        </w:rPr>
        <w:t xml:space="preserve">  </w:t>
      </w:r>
      <w:r w:rsidRPr="00C6598F">
        <w:rPr>
          <w:b/>
          <w:sz w:val="28"/>
          <w:szCs w:val="28"/>
          <w:lang w:val="az-Latn-AZ"/>
        </w:rPr>
        <w:t>RESPUBLIKASI</w:t>
      </w:r>
    </w:p>
    <w:p w:rsidR="00921A91" w:rsidRPr="0078758A" w:rsidRDefault="0078758A">
      <w:pPr>
        <w:pStyle w:val="1"/>
        <w:rPr>
          <w:rFonts w:ascii="Times New Roman" w:hAnsi="Times New Roman"/>
          <w:sz w:val="28"/>
          <w:szCs w:val="28"/>
          <w:lang w:val="en-US"/>
        </w:rPr>
      </w:pPr>
      <w:r w:rsidRPr="00C6598F">
        <w:rPr>
          <w:rFonts w:ascii="Times New Roman" w:hAnsi="Times New Roman"/>
          <w:sz w:val="28"/>
          <w:szCs w:val="28"/>
          <w:lang w:val="az-Latn-AZ"/>
        </w:rPr>
        <w:t>KONSTITUSIYA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C6598F">
        <w:rPr>
          <w:rFonts w:ascii="Times New Roman" w:hAnsi="Times New Roman"/>
          <w:sz w:val="28"/>
          <w:szCs w:val="28"/>
          <w:lang w:val="az-Latn-AZ"/>
        </w:rPr>
        <w:t>MƏHKƏMƏSININ</w:t>
      </w:r>
    </w:p>
    <w:p w:rsidR="00921A91" w:rsidRPr="0078758A" w:rsidRDefault="00921A91">
      <w:pPr>
        <w:jc w:val="center"/>
        <w:rPr>
          <w:b/>
          <w:sz w:val="28"/>
          <w:szCs w:val="28"/>
          <w:lang w:val="en-US"/>
        </w:rPr>
      </w:pPr>
    </w:p>
    <w:p w:rsidR="00921A91" w:rsidRPr="0078758A" w:rsidRDefault="00440D10" w:rsidP="0078758A">
      <w:pPr>
        <w:pStyle w:val="1"/>
        <w:rPr>
          <w:sz w:val="28"/>
          <w:szCs w:val="28"/>
          <w:lang w:val="en-US"/>
        </w:rPr>
      </w:pPr>
      <w:r w:rsidRPr="00C6598F">
        <w:rPr>
          <w:rFonts w:ascii="Times New Roman" w:hAnsi="Times New Roman"/>
          <w:sz w:val="28"/>
          <w:szCs w:val="28"/>
          <w:lang w:val="az-Latn-AZ"/>
        </w:rPr>
        <w:t>QƏRARI</w:t>
      </w:r>
    </w:p>
    <w:p w:rsidR="00921A91" w:rsidRPr="0078758A" w:rsidRDefault="00921A91">
      <w:pPr>
        <w:jc w:val="center"/>
        <w:rPr>
          <w:b/>
          <w:sz w:val="28"/>
          <w:szCs w:val="28"/>
          <w:lang w:val="en-US"/>
        </w:rPr>
      </w:pPr>
    </w:p>
    <w:p w:rsidR="00921A91" w:rsidRPr="0078758A" w:rsidRDefault="00440D10">
      <w:pPr>
        <w:jc w:val="center"/>
        <w:rPr>
          <w:i/>
          <w:sz w:val="28"/>
          <w:szCs w:val="28"/>
          <w:lang w:val="en-US"/>
        </w:rPr>
      </w:pPr>
      <w:r w:rsidRPr="0078758A">
        <w:rPr>
          <w:i/>
          <w:sz w:val="28"/>
          <w:szCs w:val="28"/>
          <w:lang w:val="az-Latn-AZ"/>
        </w:rPr>
        <w:t>Azərbaycan</w:t>
      </w:r>
      <w:r w:rsidR="00921A91" w:rsidRPr="0078758A">
        <w:rPr>
          <w:i/>
          <w:sz w:val="28"/>
          <w:szCs w:val="28"/>
          <w:lang w:val="en-US"/>
        </w:rPr>
        <w:t xml:space="preserve">  </w:t>
      </w:r>
      <w:r w:rsidRPr="0078758A">
        <w:rPr>
          <w:i/>
          <w:sz w:val="28"/>
          <w:szCs w:val="28"/>
          <w:lang w:val="az-Latn-AZ"/>
        </w:rPr>
        <w:t>Respublikası</w:t>
      </w:r>
      <w:r w:rsidR="00921A91" w:rsidRPr="0078758A">
        <w:rPr>
          <w:i/>
          <w:sz w:val="28"/>
          <w:szCs w:val="28"/>
          <w:lang w:val="en-US"/>
        </w:rPr>
        <w:t xml:space="preserve"> </w:t>
      </w:r>
      <w:r w:rsidRPr="0078758A">
        <w:rPr>
          <w:i/>
          <w:sz w:val="28"/>
          <w:szCs w:val="28"/>
          <w:lang w:val="az-Latn-AZ"/>
        </w:rPr>
        <w:t>Əmək</w:t>
      </w:r>
      <w:r w:rsidR="00921A91" w:rsidRPr="0078758A">
        <w:rPr>
          <w:i/>
          <w:sz w:val="28"/>
          <w:szCs w:val="28"/>
          <w:lang w:val="en-US"/>
        </w:rPr>
        <w:t xml:space="preserve"> </w:t>
      </w:r>
      <w:r w:rsidRPr="0078758A">
        <w:rPr>
          <w:i/>
          <w:sz w:val="28"/>
          <w:szCs w:val="28"/>
          <w:lang w:val="az-Latn-AZ"/>
        </w:rPr>
        <w:t>Məcəlləsinin</w:t>
      </w:r>
      <w:r w:rsidR="00921A91" w:rsidRPr="0078758A">
        <w:rPr>
          <w:i/>
          <w:sz w:val="28"/>
          <w:szCs w:val="28"/>
          <w:lang w:val="en-US"/>
        </w:rPr>
        <w:t xml:space="preserve"> 115-</w:t>
      </w:r>
      <w:r w:rsidRPr="0078758A">
        <w:rPr>
          <w:i/>
          <w:sz w:val="28"/>
          <w:szCs w:val="28"/>
          <w:lang w:val="az-Latn-AZ"/>
        </w:rPr>
        <w:t>ci</w:t>
      </w:r>
    </w:p>
    <w:p w:rsidR="00921A91" w:rsidRPr="0078758A" w:rsidRDefault="00440D10">
      <w:pPr>
        <w:pStyle w:val="3"/>
        <w:rPr>
          <w:rFonts w:ascii="Times New Roman" w:hAnsi="Times New Roman"/>
          <w:b w:val="0"/>
          <w:i/>
          <w:sz w:val="28"/>
          <w:szCs w:val="28"/>
          <w:lang w:val="en-US"/>
        </w:rPr>
      </w:pPr>
      <w:r w:rsidRPr="0078758A">
        <w:rPr>
          <w:rFonts w:ascii="Times New Roman" w:hAnsi="Times New Roman"/>
          <w:b w:val="0"/>
          <w:i/>
          <w:sz w:val="28"/>
          <w:szCs w:val="28"/>
          <w:lang w:val="az-Latn-AZ"/>
        </w:rPr>
        <w:t>maddəsinin</w:t>
      </w:r>
      <w:r w:rsidR="00921A91" w:rsidRPr="0078758A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78758A">
        <w:rPr>
          <w:rFonts w:ascii="Times New Roman" w:hAnsi="Times New Roman"/>
          <w:b w:val="0"/>
          <w:i/>
          <w:sz w:val="28"/>
          <w:szCs w:val="28"/>
          <w:lang w:val="az-Latn-AZ"/>
        </w:rPr>
        <w:t>birinci</w:t>
      </w:r>
      <w:r w:rsidR="00921A91" w:rsidRPr="0078758A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78758A">
        <w:rPr>
          <w:rFonts w:ascii="Times New Roman" w:hAnsi="Times New Roman"/>
          <w:b w:val="0"/>
          <w:i/>
          <w:sz w:val="28"/>
          <w:szCs w:val="28"/>
          <w:lang w:val="az-Latn-AZ"/>
        </w:rPr>
        <w:t>hissəsinin</w:t>
      </w:r>
      <w:r w:rsidR="00921A91" w:rsidRPr="0078758A">
        <w:rPr>
          <w:rFonts w:ascii="Times New Roman" w:hAnsi="Times New Roman"/>
          <w:b w:val="0"/>
          <w:i/>
          <w:sz w:val="28"/>
          <w:szCs w:val="28"/>
          <w:lang w:val="en-US"/>
        </w:rPr>
        <w:t>, 116-</w:t>
      </w:r>
      <w:r w:rsidRPr="0078758A">
        <w:rPr>
          <w:rFonts w:ascii="Times New Roman" w:hAnsi="Times New Roman"/>
          <w:b w:val="0"/>
          <w:i/>
          <w:sz w:val="28"/>
          <w:szCs w:val="28"/>
          <w:lang w:val="az-Latn-AZ"/>
        </w:rPr>
        <w:t>cı</w:t>
      </w:r>
      <w:r w:rsidR="00921A91" w:rsidRPr="0078758A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78758A">
        <w:rPr>
          <w:rFonts w:ascii="Times New Roman" w:hAnsi="Times New Roman"/>
          <w:b w:val="0"/>
          <w:i/>
          <w:sz w:val="28"/>
          <w:szCs w:val="28"/>
          <w:lang w:val="az-Latn-AZ"/>
        </w:rPr>
        <w:t>maddəsinin</w:t>
      </w:r>
      <w:r w:rsidR="00921A91" w:rsidRPr="0078758A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78758A">
        <w:rPr>
          <w:rFonts w:ascii="Times New Roman" w:hAnsi="Times New Roman"/>
          <w:b w:val="0"/>
          <w:i/>
          <w:sz w:val="28"/>
          <w:szCs w:val="28"/>
          <w:lang w:val="az-Latn-AZ"/>
        </w:rPr>
        <w:t>birinci</w:t>
      </w:r>
      <w:r w:rsidR="00921A91" w:rsidRPr="0078758A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78758A">
        <w:rPr>
          <w:rFonts w:ascii="Times New Roman" w:hAnsi="Times New Roman"/>
          <w:b w:val="0"/>
          <w:i/>
          <w:sz w:val="28"/>
          <w:szCs w:val="28"/>
          <w:lang w:val="az-Latn-AZ"/>
        </w:rPr>
        <w:t>hissəsinin</w:t>
      </w:r>
      <w:r w:rsidR="00921A91" w:rsidRPr="0078758A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78758A">
        <w:rPr>
          <w:rFonts w:ascii="Times New Roman" w:hAnsi="Times New Roman"/>
          <w:b w:val="0"/>
          <w:i/>
          <w:sz w:val="28"/>
          <w:szCs w:val="28"/>
          <w:lang w:val="az-Latn-AZ"/>
        </w:rPr>
        <w:t>və</w:t>
      </w:r>
      <w:r w:rsidR="00921A91" w:rsidRPr="0078758A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136-</w:t>
      </w:r>
      <w:r w:rsidRPr="0078758A">
        <w:rPr>
          <w:rFonts w:ascii="Times New Roman" w:hAnsi="Times New Roman"/>
          <w:b w:val="0"/>
          <w:i/>
          <w:sz w:val="28"/>
          <w:szCs w:val="28"/>
          <w:lang w:val="az-Latn-AZ"/>
        </w:rPr>
        <w:t>cı</w:t>
      </w:r>
      <w:r w:rsidR="00921A91" w:rsidRPr="0078758A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78758A">
        <w:rPr>
          <w:rFonts w:ascii="Times New Roman" w:hAnsi="Times New Roman"/>
          <w:b w:val="0"/>
          <w:i/>
          <w:sz w:val="28"/>
          <w:szCs w:val="28"/>
          <w:lang w:val="az-Latn-AZ"/>
        </w:rPr>
        <w:t>maddəsinin</w:t>
      </w:r>
      <w:r w:rsidR="00921A91" w:rsidRPr="0078758A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78758A">
        <w:rPr>
          <w:rFonts w:ascii="Times New Roman" w:hAnsi="Times New Roman"/>
          <w:b w:val="0"/>
          <w:i/>
          <w:sz w:val="28"/>
          <w:szCs w:val="28"/>
          <w:lang w:val="az-Latn-AZ"/>
        </w:rPr>
        <w:t>ikinci</w:t>
      </w:r>
      <w:r w:rsidR="00921A91" w:rsidRPr="0078758A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78758A">
        <w:rPr>
          <w:rFonts w:ascii="Times New Roman" w:hAnsi="Times New Roman"/>
          <w:b w:val="0"/>
          <w:i/>
          <w:sz w:val="28"/>
          <w:szCs w:val="28"/>
          <w:lang w:val="az-Latn-AZ"/>
        </w:rPr>
        <w:t>hissəsinin</w:t>
      </w:r>
      <w:r w:rsidR="00921A91" w:rsidRPr="0078758A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78758A">
        <w:rPr>
          <w:rFonts w:ascii="Times New Roman" w:hAnsi="Times New Roman"/>
          <w:b w:val="0"/>
          <w:i/>
          <w:sz w:val="28"/>
          <w:szCs w:val="28"/>
          <w:lang w:val="az-Latn-AZ"/>
        </w:rPr>
        <w:t>şərh</w:t>
      </w:r>
      <w:r w:rsidR="00921A91" w:rsidRPr="0078758A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78758A">
        <w:rPr>
          <w:rFonts w:ascii="Times New Roman" w:hAnsi="Times New Roman"/>
          <w:b w:val="0"/>
          <w:i/>
          <w:sz w:val="28"/>
          <w:szCs w:val="28"/>
          <w:lang w:val="az-Latn-AZ"/>
        </w:rPr>
        <w:t>edilməsinə</w:t>
      </w:r>
      <w:r w:rsidR="00921A91" w:rsidRPr="0078758A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78758A">
        <w:rPr>
          <w:rFonts w:ascii="Times New Roman" w:hAnsi="Times New Roman"/>
          <w:b w:val="0"/>
          <w:i/>
          <w:sz w:val="28"/>
          <w:szCs w:val="28"/>
          <w:lang w:val="az-Latn-AZ"/>
        </w:rPr>
        <w:t>dair</w:t>
      </w:r>
    </w:p>
    <w:p w:rsidR="00921A91" w:rsidRPr="0078758A" w:rsidRDefault="00921A91">
      <w:pPr>
        <w:ind w:firstLine="720"/>
        <w:jc w:val="both"/>
        <w:rPr>
          <w:b/>
          <w:sz w:val="28"/>
          <w:szCs w:val="28"/>
          <w:lang w:val="en-US"/>
        </w:rPr>
      </w:pPr>
    </w:p>
    <w:p w:rsidR="00921A91" w:rsidRPr="0078758A" w:rsidRDefault="00921A91" w:rsidP="0078758A">
      <w:pPr>
        <w:ind w:firstLine="720"/>
        <w:jc w:val="center"/>
        <w:rPr>
          <w:b/>
          <w:sz w:val="28"/>
          <w:szCs w:val="28"/>
          <w:lang w:val="en-US"/>
        </w:rPr>
      </w:pPr>
      <w:r w:rsidRPr="0078758A">
        <w:rPr>
          <w:b/>
          <w:sz w:val="28"/>
          <w:szCs w:val="28"/>
          <w:lang w:val="en-US"/>
        </w:rPr>
        <w:t xml:space="preserve">17 </w:t>
      </w:r>
      <w:r w:rsidR="00440D10" w:rsidRPr="00C6598F">
        <w:rPr>
          <w:b/>
          <w:sz w:val="28"/>
          <w:szCs w:val="28"/>
          <w:lang w:val="az-Latn-AZ"/>
        </w:rPr>
        <w:t>iyun</w:t>
      </w:r>
      <w:r w:rsidRPr="0078758A">
        <w:rPr>
          <w:b/>
          <w:sz w:val="28"/>
          <w:szCs w:val="28"/>
          <w:lang w:val="en-US"/>
        </w:rPr>
        <w:t xml:space="preserve"> 2003-</w:t>
      </w:r>
      <w:r w:rsidR="00440D10" w:rsidRPr="00C6598F">
        <w:rPr>
          <w:b/>
          <w:sz w:val="28"/>
          <w:szCs w:val="28"/>
          <w:lang w:val="az-Latn-AZ"/>
        </w:rPr>
        <w:t>cü</w:t>
      </w:r>
      <w:r w:rsidRPr="0078758A">
        <w:rPr>
          <w:b/>
          <w:sz w:val="28"/>
          <w:szCs w:val="28"/>
          <w:lang w:val="en-US"/>
        </w:rPr>
        <w:t xml:space="preserve"> </w:t>
      </w:r>
      <w:proofErr w:type="gramStart"/>
      <w:r w:rsidR="00440D10" w:rsidRPr="00C6598F">
        <w:rPr>
          <w:b/>
          <w:sz w:val="28"/>
          <w:szCs w:val="28"/>
          <w:lang w:val="az-Latn-AZ"/>
        </w:rPr>
        <w:t>il</w:t>
      </w:r>
      <w:proofErr w:type="gramEnd"/>
      <w:r w:rsidRPr="0078758A">
        <w:rPr>
          <w:b/>
          <w:sz w:val="28"/>
          <w:szCs w:val="28"/>
          <w:lang w:val="en-US"/>
        </w:rPr>
        <w:t xml:space="preserve"> </w:t>
      </w:r>
      <w:r w:rsidRPr="0078758A">
        <w:rPr>
          <w:b/>
          <w:sz w:val="28"/>
          <w:szCs w:val="28"/>
          <w:lang w:val="en-US"/>
        </w:rPr>
        <w:tab/>
      </w:r>
      <w:r w:rsidRPr="0078758A">
        <w:rPr>
          <w:b/>
          <w:sz w:val="28"/>
          <w:szCs w:val="28"/>
          <w:lang w:val="en-US"/>
        </w:rPr>
        <w:tab/>
      </w:r>
      <w:r w:rsidRPr="0078758A">
        <w:rPr>
          <w:b/>
          <w:sz w:val="28"/>
          <w:szCs w:val="28"/>
          <w:lang w:val="en-US"/>
        </w:rPr>
        <w:tab/>
      </w:r>
      <w:r w:rsidRPr="0078758A">
        <w:rPr>
          <w:b/>
          <w:sz w:val="28"/>
          <w:szCs w:val="28"/>
          <w:lang w:val="en-US"/>
        </w:rPr>
        <w:tab/>
        <w:t xml:space="preserve">    </w:t>
      </w:r>
      <w:r w:rsidR="0078758A">
        <w:rPr>
          <w:b/>
          <w:sz w:val="28"/>
          <w:szCs w:val="28"/>
          <w:lang w:val="en-US"/>
        </w:rPr>
        <w:t xml:space="preserve">                  </w:t>
      </w:r>
      <w:r w:rsidRPr="0078758A">
        <w:rPr>
          <w:b/>
          <w:sz w:val="28"/>
          <w:szCs w:val="28"/>
          <w:lang w:val="en-US"/>
        </w:rPr>
        <w:t xml:space="preserve"> </w:t>
      </w:r>
      <w:r w:rsidR="00440D10" w:rsidRPr="00C6598F">
        <w:rPr>
          <w:b/>
          <w:sz w:val="28"/>
          <w:szCs w:val="28"/>
          <w:lang w:val="az-Latn-AZ"/>
        </w:rPr>
        <w:t>Bakı</w:t>
      </w:r>
      <w:r w:rsidRPr="0078758A">
        <w:rPr>
          <w:b/>
          <w:sz w:val="28"/>
          <w:szCs w:val="28"/>
          <w:lang w:val="en-US"/>
        </w:rPr>
        <w:t xml:space="preserve"> </w:t>
      </w:r>
      <w:r w:rsidR="00440D10" w:rsidRPr="00C6598F">
        <w:rPr>
          <w:b/>
          <w:sz w:val="28"/>
          <w:szCs w:val="28"/>
          <w:lang w:val="az-Latn-AZ"/>
        </w:rPr>
        <w:t>şəhəri</w:t>
      </w:r>
    </w:p>
    <w:p w:rsidR="00921A91" w:rsidRPr="0078758A" w:rsidRDefault="00921A91">
      <w:pPr>
        <w:jc w:val="both"/>
        <w:rPr>
          <w:b/>
          <w:sz w:val="28"/>
          <w:szCs w:val="28"/>
          <w:lang w:val="en-US"/>
        </w:rPr>
      </w:pPr>
      <w:r w:rsidRPr="0078758A">
        <w:rPr>
          <w:b/>
          <w:sz w:val="28"/>
          <w:szCs w:val="28"/>
          <w:lang w:val="en-US"/>
        </w:rPr>
        <w:t xml:space="preserve">           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Konstitusiya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Məhkəməsi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</w:t>
      </w:r>
      <w:r w:rsidR="0078758A">
        <w:rPr>
          <w:sz w:val="28"/>
          <w:szCs w:val="28"/>
          <w:lang w:val="en-US"/>
        </w:rPr>
        <w:t>.</w:t>
      </w:r>
      <w:r w:rsidRPr="00C6598F">
        <w:rPr>
          <w:sz w:val="28"/>
          <w:szCs w:val="28"/>
          <w:lang w:val="az-Latn-AZ"/>
        </w:rPr>
        <w:t>Sultanov</w:t>
      </w:r>
      <w:r w:rsidR="00921A91" w:rsidRPr="0078758A">
        <w:rPr>
          <w:sz w:val="28"/>
          <w:szCs w:val="28"/>
          <w:lang w:val="en-US"/>
        </w:rPr>
        <w:t xml:space="preserve"> (</w:t>
      </w:r>
      <w:r w:rsidRPr="00C6598F">
        <w:rPr>
          <w:sz w:val="28"/>
          <w:szCs w:val="28"/>
          <w:lang w:val="az-Latn-AZ"/>
        </w:rPr>
        <w:t>Sədrlik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edən</w:t>
      </w:r>
      <w:r w:rsidR="00921A91" w:rsidRPr="0078758A">
        <w:rPr>
          <w:sz w:val="28"/>
          <w:szCs w:val="28"/>
          <w:lang w:val="en-US"/>
        </w:rPr>
        <w:t xml:space="preserve">), </w:t>
      </w:r>
      <w:r w:rsidRPr="00C6598F">
        <w:rPr>
          <w:sz w:val="28"/>
          <w:szCs w:val="28"/>
          <w:lang w:val="az-Latn-AZ"/>
        </w:rPr>
        <w:t>hakimlər</w:t>
      </w:r>
      <w:r w:rsidR="00921A91" w:rsidRPr="0078758A">
        <w:rPr>
          <w:sz w:val="28"/>
          <w:szCs w:val="28"/>
          <w:lang w:val="en-US"/>
        </w:rPr>
        <w:t xml:space="preserve">: </w:t>
      </w:r>
      <w:r w:rsidRPr="00C6598F">
        <w:rPr>
          <w:sz w:val="28"/>
          <w:szCs w:val="28"/>
          <w:lang w:val="az-Latn-AZ"/>
        </w:rPr>
        <w:t>F</w:t>
      </w:r>
      <w:r w:rsidR="00921A91" w:rsidRPr="0078758A">
        <w:rPr>
          <w:sz w:val="28"/>
          <w:szCs w:val="28"/>
          <w:lang w:val="en-US"/>
        </w:rPr>
        <w:t>.</w:t>
      </w:r>
      <w:r w:rsidRPr="00C6598F">
        <w:rPr>
          <w:sz w:val="28"/>
          <w:szCs w:val="28"/>
          <w:lang w:val="az-Latn-AZ"/>
        </w:rPr>
        <w:t>Babayev</w:t>
      </w:r>
      <w:r w:rsidR="00921A91" w:rsidRPr="0078758A">
        <w:rPr>
          <w:sz w:val="28"/>
          <w:szCs w:val="28"/>
          <w:lang w:val="en-US"/>
        </w:rPr>
        <w:t xml:space="preserve">, </w:t>
      </w:r>
    </w:p>
    <w:p w:rsidR="00921A91" w:rsidRPr="0078758A" w:rsidRDefault="00440D10">
      <w:pPr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B</w:t>
      </w:r>
      <w:r w:rsidR="00921A91" w:rsidRPr="0078758A">
        <w:rPr>
          <w:sz w:val="28"/>
          <w:szCs w:val="28"/>
          <w:lang w:val="en-US"/>
        </w:rPr>
        <w:t>.</w:t>
      </w:r>
      <w:r w:rsidRPr="00C6598F">
        <w:rPr>
          <w:sz w:val="28"/>
          <w:szCs w:val="28"/>
          <w:lang w:val="az-Latn-AZ"/>
        </w:rPr>
        <w:t>Qəribov</w:t>
      </w:r>
      <w:r w:rsidR="00921A91" w:rsidRPr="0078758A">
        <w:rPr>
          <w:sz w:val="28"/>
          <w:szCs w:val="28"/>
          <w:lang w:val="en-US"/>
        </w:rPr>
        <w:t>(</w:t>
      </w:r>
      <w:r w:rsidRPr="00C6598F">
        <w:rPr>
          <w:sz w:val="28"/>
          <w:szCs w:val="28"/>
          <w:lang w:val="az-Latn-AZ"/>
        </w:rPr>
        <w:t>məruzəçi</w:t>
      </w:r>
      <w:r w:rsidR="00921A91" w:rsidRPr="0078758A">
        <w:rPr>
          <w:sz w:val="28"/>
          <w:szCs w:val="28"/>
          <w:lang w:val="en-US"/>
        </w:rPr>
        <w:t>-</w:t>
      </w:r>
      <w:r w:rsidRPr="00C6598F">
        <w:rPr>
          <w:sz w:val="28"/>
          <w:szCs w:val="28"/>
          <w:lang w:val="az-Latn-AZ"/>
        </w:rPr>
        <w:t>hakim</w:t>
      </w:r>
      <w:r w:rsidR="00921A91" w:rsidRPr="0078758A">
        <w:rPr>
          <w:sz w:val="28"/>
          <w:szCs w:val="28"/>
          <w:lang w:val="en-US"/>
        </w:rPr>
        <w:t>),</w:t>
      </w:r>
      <w:r w:rsidRPr="00C6598F">
        <w:rPr>
          <w:sz w:val="28"/>
          <w:szCs w:val="28"/>
          <w:lang w:val="az-Latn-AZ"/>
        </w:rPr>
        <w:t>R</w:t>
      </w:r>
      <w:r w:rsidR="00921A91" w:rsidRPr="0078758A">
        <w:rPr>
          <w:sz w:val="28"/>
          <w:szCs w:val="28"/>
          <w:lang w:val="en-US"/>
        </w:rPr>
        <w:t>.</w:t>
      </w:r>
      <w:r w:rsidRPr="00C6598F">
        <w:rPr>
          <w:sz w:val="28"/>
          <w:szCs w:val="28"/>
          <w:lang w:val="az-Latn-AZ"/>
        </w:rPr>
        <w:t>Qvaladze</w:t>
      </w:r>
      <w:r w:rsidR="00921A91" w:rsidRPr="0078758A">
        <w:rPr>
          <w:sz w:val="28"/>
          <w:szCs w:val="28"/>
          <w:lang w:val="en-US"/>
        </w:rPr>
        <w:t>,</w:t>
      </w:r>
      <w:r w:rsidRPr="00C6598F">
        <w:rPr>
          <w:sz w:val="28"/>
          <w:szCs w:val="28"/>
          <w:lang w:val="az-Latn-AZ"/>
        </w:rPr>
        <w:t>E</w:t>
      </w:r>
      <w:r w:rsidR="00921A91" w:rsidRPr="0078758A">
        <w:rPr>
          <w:sz w:val="28"/>
          <w:szCs w:val="28"/>
          <w:lang w:val="en-US"/>
        </w:rPr>
        <w:t>.</w:t>
      </w:r>
      <w:r w:rsidRPr="00C6598F">
        <w:rPr>
          <w:sz w:val="28"/>
          <w:szCs w:val="28"/>
          <w:lang w:val="az-Latn-AZ"/>
        </w:rPr>
        <w:t>Məmmədov</w:t>
      </w:r>
      <w:r w:rsidR="00921A91" w:rsidRPr="0078758A">
        <w:rPr>
          <w:sz w:val="28"/>
          <w:szCs w:val="28"/>
          <w:lang w:val="en-US"/>
        </w:rPr>
        <w:t xml:space="preserve">, </w:t>
      </w:r>
    </w:p>
    <w:p w:rsidR="00921A91" w:rsidRPr="0078758A" w:rsidRDefault="00440D10">
      <w:pPr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İ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Nəcəfov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Salmanovadan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ibarət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tərkibdə</w:t>
      </w:r>
      <w:r w:rsidR="00921A91" w:rsidRPr="0078758A">
        <w:rPr>
          <w:sz w:val="28"/>
          <w:szCs w:val="28"/>
          <w:lang w:val="en-US"/>
        </w:rPr>
        <w:t xml:space="preserve">, 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İ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İsmayılovun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katibliyi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ilə</w:t>
      </w:r>
      <w:r w:rsidR="00921A91" w:rsidRPr="0078758A">
        <w:rPr>
          <w:sz w:val="28"/>
          <w:szCs w:val="28"/>
          <w:lang w:val="en-US"/>
        </w:rPr>
        <w:t>,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xüsusi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konstitusiya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icraatında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maraqlı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subyektlərin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qanuni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nümayəndələri</w:t>
      </w:r>
      <w:r w:rsidR="00921A91" w:rsidRPr="0078758A">
        <w:rPr>
          <w:sz w:val="28"/>
          <w:szCs w:val="28"/>
          <w:lang w:val="en-US"/>
        </w:rPr>
        <w:t xml:space="preserve"> -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Məhkəməsinin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hakimi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Əsədov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Milli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Məclisi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Aparatının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Ümumi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Şöbə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müdirinin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müavini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İ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Əbdüləzizov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Nazirlər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Kabinetinin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şöbəsinin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böyük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referenti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Əşrəfovun</w:t>
      </w:r>
      <w:r w:rsidR="00921A91" w:rsidRPr="0078758A">
        <w:rPr>
          <w:sz w:val="28"/>
          <w:szCs w:val="28"/>
          <w:lang w:val="en-US"/>
        </w:rPr>
        <w:t>,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ekspert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Bakı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Dövlət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Universiteti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fakültəsinin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mülki</w:t>
      </w:r>
      <w:r w:rsidR="00921A91" w:rsidRPr="0078758A">
        <w:rPr>
          <w:sz w:val="28"/>
          <w:szCs w:val="28"/>
          <w:lang w:val="en-US"/>
        </w:rPr>
        <w:t>-</w:t>
      </w:r>
      <w:r w:rsidRPr="00C6598F">
        <w:rPr>
          <w:sz w:val="28"/>
          <w:szCs w:val="28"/>
          <w:lang w:val="az-Latn-AZ"/>
        </w:rPr>
        <w:t>proses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ekologiya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kafedrasının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müdiri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hüquq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elmləri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namizədi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Qasımovun</w:t>
      </w:r>
      <w:r w:rsidR="00921A91" w:rsidRPr="0078758A">
        <w:rPr>
          <w:sz w:val="28"/>
          <w:szCs w:val="28"/>
          <w:lang w:val="en-US"/>
        </w:rPr>
        <w:t>,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mütəxəssislər</w:t>
      </w:r>
      <w:r w:rsidR="00921A91" w:rsidRPr="0078758A">
        <w:rPr>
          <w:sz w:val="28"/>
          <w:szCs w:val="28"/>
          <w:lang w:val="en-US"/>
        </w:rPr>
        <w:t xml:space="preserve"> -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Əhalinin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Sosial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Müdafiəsi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Nazirliyinin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siyasəti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idarəsinin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rəisi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Məmmədovanın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Həmkarlar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İttifaqları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Konfederasiyasının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şöbəsinin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müdiri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Əfəndiyevin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iştirakı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ilə</w:t>
      </w:r>
      <w:r w:rsidR="00921A91" w:rsidRPr="0078758A">
        <w:rPr>
          <w:sz w:val="28"/>
          <w:szCs w:val="28"/>
          <w:lang w:val="en-US"/>
        </w:rPr>
        <w:t xml:space="preserve"> 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Konstitusiyasının</w:t>
      </w:r>
      <w:r w:rsidR="00921A91" w:rsidRPr="0078758A">
        <w:rPr>
          <w:sz w:val="28"/>
          <w:szCs w:val="28"/>
          <w:lang w:val="en-US"/>
        </w:rPr>
        <w:t xml:space="preserve"> 130-</w:t>
      </w:r>
      <w:r w:rsidRPr="00C6598F">
        <w:rPr>
          <w:sz w:val="28"/>
          <w:szCs w:val="28"/>
          <w:lang w:val="az-Latn-AZ"/>
        </w:rPr>
        <w:t>cu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IV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uyğun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olaraq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açıq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məhkəmə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iclasında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Məcəlləsinin</w:t>
      </w:r>
      <w:r w:rsidR="00921A91" w:rsidRPr="0078758A">
        <w:rPr>
          <w:sz w:val="28"/>
          <w:szCs w:val="28"/>
          <w:lang w:val="en-US"/>
        </w:rPr>
        <w:t xml:space="preserve"> 115-</w:t>
      </w:r>
      <w:r w:rsidRPr="00C6598F">
        <w:rPr>
          <w:sz w:val="28"/>
          <w:szCs w:val="28"/>
          <w:lang w:val="az-Latn-AZ"/>
        </w:rPr>
        <w:t>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hissəsinin</w:t>
      </w:r>
      <w:r w:rsidR="00921A91" w:rsidRPr="0078758A">
        <w:rPr>
          <w:sz w:val="28"/>
          <w:szCs w:val="28"/>
          <w:lang w:val="en-US"/>
        </w:rPr>
        <w:t>, 116-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136-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ikinci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şərh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edilməsinə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dair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Məhkəməsinin</w:t>
      </w:r>
      <w:r w:rsidR="00921A91" w:rsidRPr="0078758A">
        <w:rPr>
          <w:sz w:val="28"/>
          <w:szCs w:val="28"/>
          <w:lang w:val="en-US"/>
        </w:rPr>
        <w:t xml:space="preserve"> 2003-</w:t>
      </w:r>
      <w:r w:rsidRPr="00C6598F">
        <w:rPr>
          <w:sz w:val="28"/>
          <w:szCs w:val="28"/>
          <w:lang w:val="az-Latn-AZ"/>
        </w:rPr>
        <w:t>cü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</w:t>
      </w:r>
      <w:r w:rsidR="00921A91" w:rsidRPr="0078758A">
        <w:rPr>
          <w:sz w:val="28"/>
          <w:szCs w:val="28"/>
          <w:lang w:val="en-US"/>
        </w:rPr>
        <w:t xml:space="preserve"> 15 </w:t>
      </w:r>
      <w:r w:rsidRPr="00C6598F">
        <w:rPr>
          <w:sz w:val="28"/>
          <w:szCs w:val="28"/>
          <w:lang w:val="az-Latn-AZ"/>
        </w:rPr>
        <w:t>may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tarixli</w:t>
      </w:r>
      <w:r w:rsidR="00921A91" w:rsidRPr="0078758A">
        <w:rPr>
          <w:sz w:val="28"/>
          <w:szCs w:val="28"/>
          <w:lang w:val="en-US"/>
        </w:rPr>
        <w:t xml:space="preserve"> № 8-4/03 </w:t>
      </w:r>
      <w:r w:rsidRPr="00C6598F">
        <w:rPr>
          <w:sz w:val="28"/>
          <w:szCs w:val="28"/>
          <w:lang w:val="az-Latn-AZ"/>
        </w:rPr>
        <w:t>saylı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sorğusu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bağlı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konstitusiya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baxdı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hakim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Qəribovun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məruzəsini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xüsusi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konstitusiya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icraatında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maraqlı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subyektlərin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qanuni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nümayəndələri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</w:t>
      </w:r>
      <w:r w:rsidR="00921A91" w:rsidRPr="0078758A">
        <w:rPr>
          <w:sz w:val="28"/>
          <w:szCs w:val="28"/>
          <w:lang w:val="en-US"/>
        </w:rPr>
        <w:t>.</w:t>
      </w:r>
      <w:r w:rsidRPr="00C6598F">
        <w:rPr>
          <w:sz w:val="28"/>
          <w:szCs w:val="28"/>
          <w:lang w:val="az-Latn-AZ"/>
        </w:rPr>
        <w:t>Əsədov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İ</w:t>
      </w:r>
      <w:r w:rsidR="00921A91" w:rsidRPr="0078758A">
        <w:rPr>
          <w:sz w:val="28"/>
          <w:szCs w:val="28"/>
          <w:lang w:val="en-US"/>
        </w:rPr>
        <w:t>.</w:t>
      </w:r>
      <w:r w:rsidRPr="00C6598F">
        <w:rPr>
          <w:sz w:val="28"/>
          <w:szCs w:val="28"/>
          <w:lang w:val="az-Latn-AZ"/>
        </w:rPr>
        <w:t>Əbdüləzizov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Əşrəfovun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çıxışlarını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ekspert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</w:t>
      </w:r>
      <w:r w:rsidR="00921A91" w:rsidRPr="0078758A">
        <w:rPr>
          <w:sz w:val="28"/>
          <w:szCs w:val="28"/>
          <w:lang w:val="en-US"/>
        </w:rPr>
        <w:t>.</w:t>
      </w:r>
      <w:r w:rsidRPr="00C6598F">
        <w:rPr>
          <w:sz w:val="28"/>
          <w:szCs w:val="28"/>
          <w:lang w:val="az-Latn-AZ"/>
        </w:rPr>
        <w:t>Qasımovun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rəyini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mütəxəssislər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Məmmədova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Əfəndiyevin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arayışlarını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dinləyib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konstitusiya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materiallarını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araşdıraraq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Konstitusiya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Məhkəməsi</w:t>
      </w:r>
    </w:p>
    <w:p w:rsidR="00921A91" w:rsidRPr="0078758A" w:rsidRDefault="00921A91">
      <w:pPr>
        <w:ind w:left="2160" w:firstLine="720"/>
        <w:jc w:val="both"/>
        <w:rPr>
          <w:sz w:val="28"/>
          <w:szCs w:val="28"/>
          <w:lang w:val="en-US"/>
        </w:rPr>
      </w:pPr>
    </w:p>
    <w:p w:rsidR="00921A91" w:rsidRPr="0078758A" w:rsidRDefault="00440D10" w:rsidP="0078758A">
      <w:pPr>
        <w:jc w:val="center"/>
        <w:rPr>
          <w:b/>
          <w:sz w:val="28"/>
          <w:szCs w:val="28"/>
          <w:lang w:val="en-US"/>
        </w:rPr>
      </w:pPr>
      <w:r w:rsidRPr="00C6598F">
        <w:rPr>
          <w:b/>
          <w:sz w:val="28"/>
          <w:szCs w:val="28"/>
          <w:lang w:val="az-Latn-AZ"/>
        </w:rPr>
        <w:t>MÜƏYYƏN</w:t>
      </w:r>
      <w:r w:rsidR="00921A91" w:rsidRPr="0078758A">
        <w:rPr>
          <w:b/>
          <w:sz w:val="28"/>
          <w:szCs w:val="28"/>
          <w:lang w:val="en-US"/>
        </w:rPr>
        <w:t xml:space="preserve"> </w:t>
      </w:r>
      <w:r w:rsidRPr="00C6598F">
        <w:rPr>
          <w:b/>
          <w:sz w:val="28"/>
          <w:szCs w:val="28"/>
          <w:lang w:val="az-Latn-AZ"/>
        </w:rPr>
        <w:t>ETDİ</w:t>
      </w:r>
      <w:r w:rsidR="00921A91" w:rsidRPr="0078758A">
        <w:rPr>
          <w:b/>
          <w:sz w:val="28"/>
          <w:szCs w:val="28"/>
          <w:lang w:val="en-US"/>
        </w:rPr>
        <w:t>:</w:t>
      </w:r>
    </w:p>
    <w:p w:rsidR="00921A91" w:rsidRPr="0078758A" w:rsidRDefault="00921A91">
      <w:pPr>
        <w:ind w:firstLine="720"/>
        <w:jc w:val="both"/>
        <w:rPr>
          <w:sz w:val="28"/>
          <w:szCs w:val="28"/>
          <w:lang w:val="en-US"/>
        </w:rPr>
      </w:pP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lastRenderedPageBreak/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Məhkəməsi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sorğuda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Məcəlləsinin</w:t>
      </w:r>
      <w:r w:rsidR="00921A91" w:rsidRPr="0078758A">
        <w:rPr>
          <w:sz w:val="28"/>
          <w:szCs w:val="28"/>
          <w:lang w:val="en-US"/>
        </w:rPr>
        <w:t xml:space="preserve"> 115-</w:t>
      </w:r>
      <w:r w:rsidRPr="00C6598F">
        <w:rPr>
          <w:sz w:val="28"/>
          <w:szCs w:val="28"/>
          <w:lang w:val="az-Latn-AZ"/>
        </w:rPr>
        <w:t>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şəraitinə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funksiyasının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xususiyyətlərinə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>, 116-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isə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stajından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asılı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olaraq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verildiyinin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müəyyənləşdirildiyini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bu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Məcəllənin</w:t>
      </w:r>
      <w:r w:rsidR="00921A91" w:rsidRPr="0078758A">
        <w:rPr>
          <w:sz w:val="28"/>
          <w:szCs w:val="28"/>
          <w:lang w:val="en-US"/>
        </w:rPr>
        <w:t xml:space="preserve"> 136-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ikinci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isə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işçinin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eyni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vaxtda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həmin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Məcəllənin</w:t>
      </w:r>
      <w:r w:rsidR="00921A91" w:rsidRPr="0078758A">
        <w:rPr>
          <w:sz w:val="28"/>
          <w:szCs w:val="28"/>
          <w:lang w:val="en-US"/>
        </w:rPr>
        <w:t xml:space="preserve"> 115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116-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maddələrində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nəzərdə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tutulan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iki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daha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çox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olduqda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onun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daha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çox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birləşdirilməsinin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göstərildiyini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qeyd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edir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məzuniyyətlərin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cəmlənməsi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qaydası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haqqında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Məcəlləsinin</w:t>
      </w:r>
      <w:r w:rsidR="00921A91" w:rsidRPr="0078758A">
        <w:rPr>
          <w:sz w:val="28"/>
          <w:szCs w:val="28"/>
          <w:lang w:val="en-US"/>
        </w:rPr>
        <w:t xml:space="preserve"> 136-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ikinci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aydın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tərtib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edilmədiyi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üçün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onun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tətbiqinin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idarə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müəssisə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təşkilatların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fəaliyyətində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habelə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məhkəmə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təcrübəsində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çətinlik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yaratdığına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vahid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məhkəmə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təcrübəsinə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mənfi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təsir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etdiyinə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əsaslanaraq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Məcəlləsinin</w:t>
      </w:r>
      <w:r w:rsidR="00921A91" w:rsidRPr="0078758A">
        <w:rPr>
          <w:sz w:val="28"/>
          <w:szCs w:val="28"/>
          <w:lang w:val="en-US"/>
        </w:rPr>
        <w:t xml:space="preserve"> 115-</w:t>
      </w:r>
      <w:r w:rsidRPr="00C6598F">
        <w:rPr>
          <w:sz w:val="28"/>
          <w:szCs w:val="28"/>
          <w:lang w:val="az-Latn-AZ"/>
        </w:rPr>
        <w:t>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birinci</w:t>
      </w:r>
      <w:r w:rsidR="00921A91" w:rsidRPr="0078758A">
        <w:rPr>
          <w:sz w:val="28"/>
          <w:szCs w:val="28"/>
          <w:lang w:val="en-US"/>
        </w:rPr>
        <w:t>, 116-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birinci</w:t>
      </w:r>
      <w:r w:rsidR="00921A91" w:rsidRPr="0078758A">
        <w:rPr>
          <w:sz w:val="28"/>
          <w:szCs w:val="28"/>
          <w:lang w:val="en-US"/>
        </w:rPr>
        <w:t>, 136-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ikinci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hissələrinin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şərh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edilməsini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xahiş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İşin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materiallarına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düzgünlüyü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Milli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Məclisi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Aparatında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təsdiq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edilmiş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Məcəlləsinin</w:t>
      </w:r>
      <w:r w:rsidR="00921A91" w:rsidRPr="0078758A">
        <w:rPr>
          <w:sz w:val="28"/>
          <w:szCs w:val="28"/>
          <w:lang w:val="en-US"/>
        </w:rPr>
        <w:t xml:space="preserve"> 115, 116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136-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maddələrinin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rəsmi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mətnləri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edilmişdir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Konstitusiya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Məhkəməsi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sorğu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əlaqədar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qeyd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ki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istirahət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Konstitusiyasında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təsbit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olunmuş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hüquqlar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azadlıqlar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sırasındadır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Konstitusiyanın</w:t>
      </w:r>
      <w:r w:rsidR="00921A91" w:rsidRPr="0078758A">
        <w:rPr>
          <w:sz w:val="28"/>
          <w:szCs w:val="28"/>
          <w:lang w:val="en-US"/>
        </w:rPr>
        <w:t xml:space="preserve"> 37-</w:t>
      </w:r>
      <w:r w:rsidRPr="00C6598F">
        <w:rPr>
          <w:sz w:val="28"/>
          <w:szCs w:val="28"/>
          <w:lang w:val="az-Latn-AZ"/>
        </w:rPr>
        <w:t>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kəsin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istirahət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vardır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müqaviləsi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işləyənlərə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qanunla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müəyyən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edilmiş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lakin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gündə</w:t>
      </w:r>
      <w:r w:rsidR="00921A91" w:rsidRPr="0078758A">
        <w:rPr>
          <w:sz w:val="28"/>
          <w:szCs w:val="28"/>
          <w:lang w:val="en-US"/>
        </w:rPr>
        <w:t xml:space="preserve"> 8 </w:t>
      </w:r>
      <w:r w:rsidRPr="00C6598F">
        <w:rPr>
          <w:sz w:val="28"/>
          <w:szCs w:val="28"/>
          <w:lang w:val="az-Latn-AZ"/>
        </w:rPr>
        <w:t>saatdan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artıq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olmayan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günü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istirahət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bayram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günləri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ildə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azı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dəfə</w:t>
      </w:r>
      <w:r w:rsidR="00921A91" w:rsidRPr="0078758A">
        <w:rPr>
          <w:sz w:val="28"/>
          <w:szCs w:val="28"/>
          <w:lang w:val="en-US"/>
        </w:rPr>
        <w:t xml:space="preserve"> 21 </w:t>
      </w:r>
      <w:r w:rsidRPr="00C6598F">
        <w:rPr>
          <w:sz w:val="28"/>
          <w:szCs w:val="28"/>
          <w:lang w:val="az-Latn-AZ"/>
        </w:rPr>
        <w:t>təqvim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günündən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az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olmayan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ödənişli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verilməsi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təmin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edilir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bağlı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müddəalar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tərəfdar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çıxdığı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sıra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beynəlxalq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aktlarda</w:t>
      </w:r>
      <w:r w:rsidR="00921A91" w:rsidRPr="0078758A">
        <w:rPr>
          <w:sz w:val="28"/>
          <w:szCs w:val="28"/>
          <w:lang w:val="en-US"/>
        </w:rPr>
        <w:t xml:space="preserve">  </w:t>
      </w:r>
      <w:r w:rsidRPr="00C6598F">
        <w:rPr>
          <w:sz w:val="28"/>
          <w:szCs w:val="28"/>
          <w:lang w:val="az-Latn-AZ"/>
        </w:rPr>
        <w:t>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öz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əksini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tapmışdır</w:t>
      </w:r>
      <w:r w:rsidR="00921A91" w:rsidRPr="0078758A">
        <w:rPr>
          <w:sz w:val="28"/>
          <w:szCs w:val="28"/>
          <w:lang w:val="en-US"/>
        </w:rPr>
        <w:t>. «</w:t>
      </w:r>
      <w:r w:rsidRPr="00C6598F">
        <w:rPr>
          <w:sz w:val="28"/>
          <w:szCs w:val="28"/>
          <w:lang w:val="az-Latn-AZ"/>
        </w:rPr>
        <w:t>Ödənişli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məzuniyyətlər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haqqında</w:t>
      </w:r>
      <w:r w:rsidR="00921A91" w:rsidRPr="0078758A">
        <w:rPr>
          <w:sz w:val="28"/>
          <w:szCs w:val="28"/>
          <w:lang w:val="en-US"/>
        </w:rPr>
        <w:t xml:space="preserve">» </w:t>
      </w:r>
      <w:r w:rsidRPr="00C6598F">
        <w:rPr>
          <w:sz w:val="28"/>
          <w:szCs w:val="28"/>
          <w:lang w:val="az-Latn-AZ"/>
        </w:rPr>
        <w:t>Beynəlxalq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Təşkilatının</w:t>
      </w:r>
      <w:r w:rsidR="00921A91" w:rsidRPr="0078758A">
        <w:rPr>
          <w:sz w:val="28"/>
          <w:szCs w:val="28"/>
          <w:lang w:val="en-US"/>
        </w:rPr>
        <w:t xml:space="preserve"> 1970-</w:t>
      </w:r>
      <w:r w:rsidRPr="00C6598F">
        <w:rPr>
          <w:sz w:val="28"/>
          <w:szCs w:val="28"/>
          <w:lang w:val="az-Latn-AZ"/>
        </w:rPr>
        <w:t>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qəbul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etdiyi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1994-</w:t>
      </w:r>
      <w:r w:rsidRPr="00C6598F">
        <w:rPr>
          <w:sz w:val="28"/>
          <w:szCs w:val="28"/>
          <w:lang w:val="az-Latn-AZ"/>
        </w:rPr>
        <w:t>cü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</w:t>
      </w:r>
      <w:r w:rsidR="00921A91" w:rsidRPr="0078758A">
        <w:rPr>
          <w:sz w:val="28"/>
          <w:szCs w:val="28"/>
          <w:lang w:val="en-US"/>
        </w:rPr>
        <w:t xml:space="preserve"> 19 </w:t>
      </w:r>
      <w:r w:rsidRPr="00C6598F">
        <w:rPr>
          <w:sz w:val="28"/>
          <w:szCs w:val="28"/>
          <w:lang w:val="az-Latn-AZ"/>
        </w:rPr>
        <w:t>iyun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tarixdən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Respublikasının</w:t>
      </w:r>
      <w:r w:rsidR="00921A91" w:rsidRPr="0078758A">
        <w:rPr>
          <w:sz w:val="28"/>
          <w:szCs w:val="28"/>
          <w:lang w:val="en-US"/>
        </w:rPr>
        <w:t xml:space="preserve"> </w:t>
      </w:r>
      <w:proofErr w:type="gramStart"/>
      <w:r w:rsidRPr="00C6598F">
        <w:rPr>
          <w:sz w:val="28"/>
          <w:szCs w:val="28"/>
          <w:lang w:val="az-Latn-AZ"/>
        </w:rPr>
        <w:t>qoşulduğu</w:t>
      </w:r>
      <w:r w:rsidR="00921A91" w:rsidRPr="0078758A">
        <w:rPr>
          <w:sz w:val="28"/>
          <w:szCs w:val="28"/>
          <w:lang w:val="en-US"/>
        </w:rPr>
        <w:t xml:space="preserve">  </w:t>
      </w:r>
      <w:r w:rsidRPr="00C6598F">
        <w:rPr>
          <w:sz w:val="28"/>
          <w:szCs w:val="28"/>
          <w:lang w:val="az-Latn-AZ"/>
        </w:rPr>
        <w:t>Konvensiyasının</w:t>
      </w:r>
      <w:proofErr w:type="gramEnd"/>
      <w:r w:rsidR="00921A91" w:rsidRPr="0078758A">
        <w:rPr>
          <w:sz w:val="28"/>
          <w:szCs w:val="28"/>
          <w:lang w:val="en-US"/>
        </w:rPr>
        <w:t xml:space="preserve"> 3-</w:t>
      </w:r>
      <w:r w:rsidRPr="00C6598F">
        <w:rPr>
          <w:sz w:val="28"/>
          <w:szCs w:val="28"/>
          <w:lang w:val="az-Latn-AZ"/>
        </w:rPr>
        <w:t>cü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bəndinə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şəxs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müəyyən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edilmiş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minimum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illik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ödənişli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hüququna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malikdir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Konstitusiya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beynəlxalq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konvensiyanın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prinsip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normalarına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uyğun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olaraq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istirahət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vaxtı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verilməsinin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qayda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şərtləri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tənzimlənən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münasibətlər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sırasındadır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Konstitusiya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Məhkəməsinin</w:t>
      </w:r>
      <w:r w:rsidR="00921A91" w:rsidRPr="0078758A">
        <w:rPr>
          <w:sz w:val="28"/>
          <w:szCs w:val="28"/>
          <w:lang w:val="en-US"/>
        </w:rPr>
        <w:t xml:space="preserve"> 2000-</w:t>
      </w:r>
      <w:r w:rsidRPr="00C6598F">
        <w:rPr>
          <w:sz w:val="28"/>
          <w:szCs w:val="28"/>
          <w:lang w:val="az-Latn-AZ"/>
        </w:rPr>
        <w:t>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</w:t>
      </w:r>
      <w:r w:rsidR="00921A91" w:rsidRPr="0078758A">
        <w:rPr>
          <w:sz w:val="28"/>
          <w:szCs w:val="28"/>
          <w:lang w:val="en-US"/>
        </w:rPr>
        <w:t xml:space="preserve"> 29 </w:t>
      </w:r>
      <w:r w:rsidRPr="00C6598F">
        <w:rPr>
          <w:sz w:val="28"/>
          <w:szCs w:val="28"/>
          <w:lang w:val="az-Latn-AZ"/>
        </w:rPr>
        <w:t>noyabr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tarixli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qərarında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qeyd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edildiyi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kimi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işçilərə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məzuniyyətlərlə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yanaşı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əməyin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xarakterindən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stajından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asılı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olaraq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verilməsi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tərəfdən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funksiyalarının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həyata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keçirilməsi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əlaqədar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işçilərin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səhhətinin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bərpasına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digər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tərəfdən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onların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uzun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səmərəli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işləmələrinə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mükafatlandırılmasına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yönəlib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növlərini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nəzərdə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tutan</w:t>
      </w:r>
      <w:r w:rsidR="00921A91" w:rsidRPr="0078758A">
        <w:rPr>
          <w:sz w:val="28"/>
          <w:szCs w:val="28"/>
          <w:lang w:val="en-US"/>
        </w:rPr>
        <w:t xml:space="preserve"> 112-</w:t>
      </w:r>
      <w:r w:rsidRPr="00C6598F">
        <w:rPr>
          <w:sz w:val="28"/>
          <w:szCs w:val="28"/>
          <w:lang w:val="az-Latn-AZ"/>
        </w:rPr>
        <w:t>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hissəsinin</w:t>
      </w:r>
      <w:r w:rsidR="00921A91" w:rsidRPr="0078758A">
        <w:rPr>
          <w:sz w:val="28"/>
          <w:szCs w:val="28"/>
          <w:lang w:val="en-US"/>
        </w:rPr>
        <w:t xml:space="preserve"> «</w:t>
      </w:r>
      <w:r w:rsidRPr="00C6598F">
        <w:rPr>
          <w:sz w:val="28"/>
          <w:szCs w:val="28"/>
          <w:lang w:val="az-Latn-AZ"/>
        </w:rPr>
        <w:t>a</w:t>
      </w:r>
      <w:r w:rsidR="00921A91" w:rsidRPr="0078758A">
        <w:rPr>
          <w:sz w:val="28"/>
          <w:szCs w:val="28"/>
          <w:lang w:val="en-US"/>
        </w:rPr>
        <w:t xml:space="preserve">» </w:t>
      </w:r>
      <w:r w:rsidRPr="00C6598F">
        <w:rPr>
          <w:sz w:val="28"/>
          <w:szCs w:val="28"/>
          <w:lang w:val="az-Latn-AZ"/>
        </w:rPr>
        <w:t>bəndinə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məzuniyyətlərdən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ibarətdir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Bu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Məcəllənin</w:t>
      </w:r>
      <w:r w:rsidR="00921A91" w:rsidRPr="0078758A">
        <w:rPr>
          <w:sz w:val="28"/>
          <w:szCs w:val="28"/>
          <w:lang w:val="en-US"/>
        </w:rPr>
        <w:t xml:space="preserve"> 113-</w:t>
      </w:r>
      <w:r w:rsidRPr="00C6598F">
        <w:rPr>
          <w:sz w:val="28"/>
          <w:szCs w:val="28"/>
          <w:lang w:val="az-Latn-AZ"/>
        </w:rPr>
        <w:t>cü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ikinci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göstərilir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ki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müvafiq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peşə</w:t>
      </w:r>
      <w:r w:rsidR="00921A91" w:rsidRPr="0078758A">
        <w:rPr>
          <w:sz w:val="28"/>
          <w:szCs w:val="28"/>
          <w:lang w:val="en-US"/>
        </w:rPr>
        <w:t xml:space="preserve"> (</w:t>
      </w:r>
      <w:r w:rsidRPr="00C6598F">
        <w:rPr>
          <w:sz w:val="28"/>
          <w:szCs w:val="28"/>
          <w:lang w:val="az-Latn-AZ"/>
        </w:rPr>
        <w:t>vəzifə</w:t>
      </w:r>
      <w:r w:rsidR="00921A91" w:rsidRPr="0078758A">
        <w:rPr>
          <w:sz w:val="28"/>
          <w:szCs w:val="28"/>
          <w:lang w:val="en-US"/>
        </w:rPr>
        <w:t xml:space="preserve">) </w:t>
      </w:r>
      <w:r w:rsidRPr="00C6598F">
        <w:rPr>
          <w:sz w:val="28"/>
          <w:szCs w:val="28"/>
          <w:lang w:val="az-Latn-AZ"/>
        </w:rPr>
        <w:t>üzrə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funksiyasını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yerinə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yetirən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işçilərə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lastRenderedPageBreak/>
        <w:t>verilən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illik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istehsalın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əməyin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xarakterinə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stajına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habelə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uşaqlı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qadınlara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verilən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ibarət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olub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istər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birlikdə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istərsə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ayrılıqda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verilə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bilər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Həmin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Məcəllənin</w:t>
      </w:r>
      <w:r w:rsidR="00921A91" w:rsidRPr="0078758A">
        <w:rPr>
          <w:sz w:val="28"/>
          <w:szCs w:val="28"/>
          <w:lang w:val="en-US"/>
        </w:rPr>
        <w:t xml:space="preserve"> 115-</w:t>
      </w:r>
      <w:r w:rsidRPr="00C6598F">
        <w:rPr>
          <w:sz w:val="28"/>
          <w:szCs w:val="28"/>
          <w:lang w:val="az-Latn-AZ"/>
        </w:rPr>
        <w:t>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yeraltı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işlərdə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çalışan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şəraiti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zərərli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ağır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habelə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funksiyası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yüksək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həssaslıq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həyəcan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zehni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fiziki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gərginliklə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bağlı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işçilərə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əməyin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şəraitinə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funksiyasının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xüsusiyyətlərinə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məzuniyyətlər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verilir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şəraitinə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funksiyasının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xüsusiyyətlərinə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müddəti</w:t>
      </w:r>
      <w:r w:rsidR="00921A91" w:rsidRPr="0078758A">
        <w:rPr>
          <w:sz w:val="28"/>
          <w:szCs w:val="28"/>
          <w:lang w:val="en-US"/>
        </w:rPr>
        <w:t xml:space="preserve"> 6 </w:t>
      </w:r>
      <w:r w:rsidRPr="00C6598F">
        <w:rPr>
          <w:sz w:val="28"/>
          <w:szCs w:val="28"/>
          <w:lang w:val="az-Latn-AZ"/>
        </w:rPr>
        <w:t>təqvim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günündən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az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olmamalıdır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Məcəlləsinin</w:t>
      </w:r>
      <w:r w:rsidR="00921A91" w:rsidRPr="0078758A">
        <w:rPr>
          <w:sz w:val="28"/>
          <w:szCs w:val="28"/>
          <w:lang w:val="en-US"/>
        </w:rPr>
        <w:t xml:space="preserve"> 116-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qeyd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olunur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ki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stajından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asılı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olaraq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işçilərə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beş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ilədək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stajı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olduqda</w:t>
      </w:r>
      <w:r w:rsidR="00921A91" w:rsidRPr="0078758A">
        <w:rPr>
          <w:sz w:val="28"/>
          <w:szCs w:val="28"/>
          <w:lang w:val="en-US"/>
        </w:rPr>
        <w:t xml:space="preserve"> – 2 </w:t>
      </w:r>
      <w:r w:rsidRPr="00C6598F">
        <w:rPr>
          <w:sz w:val="28"/>
          <w:szCs w:val="28"/>
          <w:lang w:val="az-Latn-AZ"/>
        </w:rPr>
        <w:t>təqvim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günü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on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beş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ilədək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stajı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olduqda</w:t>
      </w:r>
      <w:r w:rsidR="00921A91" w:rsidRPr="0078758A">
        <w:rPr>
          <w:sz w:val="28"/>
          <w:szCs w:val="28"/>
          <w:lang w:val="en-US"/>
        </w:rPr>
        <w:t xml:space="preserve"> – 4 </w:t>
      </w:r>
      <w:r w:rsidRPr="00C6598F">
        <w:rPr>
          <w:sz w:val="28"/>
          <w:szCs w:val="28"/>
          <w:lang w:val="az-Latn-AZ"/>
        </w:rPr>
        <w:t>təqvim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günü</w:t>
      </w:r>
      <w:r w:rsidR="00921A91" w:rsidRPr="0078758A">
        <w:rPr>
          <w:sz w:val="28"/>
          <w:szCs w:val="28"/>
          <w:lang w:val="en-US"/>
        </w:rPr>
        <w:t xml:space="preserve">,  </w:t>
      </w:r>
      <w:r w:rsidRPr="00C6598F">
        <w:rPr>
          <w:sz w:val="28"/>
          <w:szCs w:val="28"/>
          <w:lang w:val="az-Latn-AZ"/>
        </w:rPr>
        <w:t>on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beş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çox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stajı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olduqda</w:t>
      </w:r>
      <w:r w:rsidR="00921A91" w:rsidRPr="0078758A">
        <w:rPr>
          <w:sz w:val="28"/>
          <w:szCs w:val="28"/>
          <w:lang w:val="en-US"/>
        </w:rPr>
        <w:t xml:space="preserve"> - 6 </w:t>
      </w:r>
      <w:r w:rsidRPr="00C6598F">
        <w:rPr>
          <w:sz w:val="28"/>
          <w:szCs w:val="28"/>
          <w:lang w:val="az-Latn-AZ"/>
        </w:rPr>
        <w:t>təqvim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günü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verilir</w:t>
      </w:r>
      <w:r w:rsidR="00921A91" w:rsidRPr="0078758A">
        <w:rPr>
          <w:sz w:val="28"/>
          <w:szCs w:val="28"/>
          <w:lang w:val="en-US"/>
        </w:rPr>
        <w:t xml:space="preserve">.  </w:t>
      </w:r>
      <w:r w:rsidRPr="00C6598F">
        <w:rPr>
          <w:sz w:val="28"/>
          <w:szCs w:val="28"/>
          <w:lang w:val="az-Latn-AZ"/>
        </w:rPr>
        <w:t>O</w:t>
      </w:r>
      <w:r w:rsidR="00921A91" w:rsidRPr="0078758A">
        <w:rPr>
          <w:sz w:val="28"/>
          <w:szCs w:val="28"/>
          <w:lang w:val="en-US"/>
        </w:rPr>
        <w:t xml:space="preserve">  </w:t>
      </w:r>
      <w:r w:rsidRPr="00C6598F">
        <w:rPr>
          <w:sz w:val="28"/>
          <w:szCs w:val="28"/>
          <w:lang w:val="az-Latn-AZ"/>
        </w:rPr>
        <w:t>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qeyd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olunmalıdır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ki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stajına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cümlədən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şəraitinə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məzuniyyətlər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üçüncü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nəzərdə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tutulmuş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işçilərə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tətbiq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edilmir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Əsas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məzuniyyətlərin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müddətlərinin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cəmlənməsi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qaydasını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müəyyənləşdirən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Məcəlləsinin</w:t>
      </w:r>
      <w:r w:rsidR="00921A91" w:rsidRPr="0078758A">
        <w:rPr>
          <w:sz w:val="28"/>
          <w:szCs w:val="28"/>
          <w:lang w:val="en-US"/>
        </w:rPr>
        <w:t xml:space="preserve"> 136-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Məcəllənin</w:t>
      </w:r>
      <w:r w:rsidR="00921A91" w:rsidRPr="0078758A">
        <w:rPr>
          <w:sz w:val="28"/>
          <w:szCs w:val="28"/>
          <w:lang w:val="en-US"/>
        </w:rPr>
        <w:t xml:space="preserve"> 114-</w:t>
      </w:r>
      <w:r w:rsidRPr="00C6598F">
        <w:rPr>
          <w:sz w:val="28"/>
          <w:szCs w:val="28"/>
          <w:lang w:val="az-Latn-AZ"/>
        </w:rPr>
        <w:t>cü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nəzərdə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tutulmuş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yalnız</w:t>
      </w:r>
      <w:r w:rsidR="00921A91" w:rsidRPr="0078758A">
        <w:rPr>
          <w:sz w:val="28"/>
          <w:szCs w:val="28"/>
          <w:lang w:val="en-US"/>
        </w:rPr>
        <w:t xml:space="preserve"> 115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116-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maddələrlə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müəyyən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edilmiş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məzuniyyətlərlə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cəmlənərək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birlikdə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verilməlidir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Həmin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ikinci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isə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qeyd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olunur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ki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işçinin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eyni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vaxtda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Məcəllənin</w:t>
      </w:r>
      <w:r w:rsidR="00921A91" w:rsidRPr="0078758A">
        <w:rPr>
          <w:sz w:val="28"/>
          <w:szCs w:val="28"/>
          <w:lang w:val="en-US"/>
        </w:rPr>
        <w:t xml:space="preserve"> 115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116-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maddələrində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nəzərdə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tutulmuş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iki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daha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çox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olduqda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onun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daha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çox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birləşdirilir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Qanunverici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tərəfidən</w:t>
      </w:r>
      <w:r w:rsidR="00921A91" w:rsidRPr="0078758A">
        <w:rPr>
          <w:sz w:val="28"/>
          <w:szCs w:val="28"/>
          <w:lang w:val="en-US"/>
        </w:rPr>
        <w:t xml:space="preserve"> 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Məcəlləsinin</w:t>
      </w:r>
      <w:r w:rsidR="00921A91" w:rsidRPr="0078758A">
        <w:rPr>
          <w:sz w:val="28"/>
          <w:szCs w:val="28"/>
          <w:lang w:val="en-US"/>
        </w:rPr>
        <w:t xml:space="preserve"> 115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116-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maddələrində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nəzərdə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tutulmuş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məzuniyyətlərin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mahiyyətləri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müxtəlifdir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Belə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ki</w:t>
      </w:r>
      <w:r w:rsidR="00921A91" w:rsidRPr="0078758A">
        <w:rPr>
          <w:sz w:val="28"/>
          <w:szCs w:val="28"/>
          <w:lang w:val="en-US"/>
        </w:rPr>
        <w:t>, 115-</w:t>
      </w:r>
      <w:r w:rsidRPr="00C6598F">
        <w:rPr>
          <w:sz w:val="28"/>
          <w:szCs w:val="28"/>
          <w:lang w:val="az-Latn-AZ"/>
        </w:rPr>
        <w:t>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müəyyənləşdirilən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müddətləri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növbədə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öhdəliklərini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yerinə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yetirən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zaman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işçinin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sağlamlığına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zərər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yetirən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mənfi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amillərin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təsirini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kompensasiya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etmək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məqsədi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güdürsə</w:t>
      </w:r>
      <w:r w:rsidR="00921A91" w:rsidRPr="0078758A">
        <w:rPr>
          <w:sz w:val="28"/>
          <w:szCs w:val="28"/>
          <w:lang w:val="en-US"/>
        </w:rPr>
        <w:t>, 116-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göstərilən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məzuniyyətlərin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müddətləri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işçinin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təssərüfat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sahəsində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uzun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işləməsinin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stimullaşdırılmasına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xidmət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pStyle w:val="20"/>
        <w:rPr>
          <w:rFonts w:ascii="Times New Roman" w:hAnsi="Times New Roman"/>
          <w:sz w:val="28"/>
          <w:szCs w:val="28"/>
          <w:lang w:val="en-US"/>
        </w:rPr>
      </w:pPr>
      <w:r w:rsidRPr="00C6598F">
        <w:rPr>
          <w:rFonts w:ascii="Times New Roman" w:hAnsi="Times New Roman"/>
          <w:sz w:val="28"/>
          <w:szCs w:val="28"/>
          <w:lang w:val="az-Latn-AZ"/>
        </w:rPr>
        <w:t>İşçinin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əmək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stajına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görə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C6598F">
        <w:rPr>
          <w:rFonts w:ascii="Times New Roman" w:hAnsi="Times New Roman"/>
          <w:sz w:val="28"/>
          <w:szCs w:val="28"/>
          <w:lang w:val="az-Latn-AZ"/>
        </w:rPr>
        <w:t>əlavə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məzuniyyət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hüququnun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qanunvericilikdə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nəzərdə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tutulan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müəyyən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iş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stajına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malik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olduğu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andan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C6598F">
        <w:rPr>
          <w:rFonts w:ascii="Times New Roman" w:hAnsi="Times New Roman"/>
          <w:sz w:val="28"/>
          <w:szCs w:val="28"/>
          <w:lang w:val="az-Latn-AZ"/>
        </w:rPr>
        <w:t>yaranmasından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fərqli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olaraq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C6598F">
        <w:rPr>
          <w:rFonts w:ascii="Times New Roman" w:hAnsi="Times New Roman"/>
          <w:sz w:val="28"/>
          <w:szCs w:val="28"/>
          <w:lang w:val="az-Latn-AZ"/>
        </w:rPr>
        <w:t>əmək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şəraitinə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və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əmək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funsiyalarının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xususiyyətlərinə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görə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C6598F">
        <w:rPr>
          <w:rFonts w:ascii="Times New Roman" w:hAnsi="Times New Roman"/>
          <w:sz w:val="28"/>
          <w:szCs w:val="28"/>
          <w:lang w:val="az-Latn-AZ"/>
        </w:rPr>
        <w:t>əlavə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məzuniyyət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hüququnun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əmələ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gəlməsi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işçinin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əmək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şəraiti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zərərli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və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ağır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olan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müvafiq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istehsalatda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C6598F">
        <w:rPr>
          <w:rFonts w:ascii="Times New Roman" w:hAnsi="Times New Roman"/>
          <w:sz w:val="28"/>
          <w:szCs w:val="28"/>
          <w:lang w:val="az-Latn-AZ"/>
        </w:rPr>
        <w:t>peşə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və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ya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vəzifədə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iş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ili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ərzində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üst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>-</w:t>
      </w:r>
      <w:r w:rsidRPr="00C6598F">
        <w:rPr>
          <w:rFonts w:ascii="Times New Roman" w:hAnsi="Times New Roman"/>
          <w:sz w:val="28"/>
          <w:szCs w:val="28"/>
          <w:lang w:val="az-Latn-AZ"/>
        </w:rPr>
        <w:t>üstə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azı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altı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ay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işlədiyi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müddətin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mövcudluğu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ilə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əlaqələndirilmişdir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Bu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hal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digər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əsaslarla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yanaşı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göstərilən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hüquqların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təbiətinə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digərindən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fərqləndirən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amillər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sırasındadır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şəraitinə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funksiyalarının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xüsusiyyətlərinə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işçilərin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sağlamlığına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pis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təsir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göstərən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neqativ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amillərin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intensivliyi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davamlılığını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müxtəlif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peşə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xəstəliklərinə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daha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tez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tutulmaq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təhlükəsinin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reallığını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götürərək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qanunverici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Məcəlləsinin</w:t>
      </w:r>
      <w:r w:rsidR="00921A91" w:rsidRPr="0078758A">
        <w:rPr>
          <w:sz w:val="28"/>
          <w:szCs w:val="28"/>
          <w:lang w:val="en-US"/>
        </w:rPr>
        <w:t xml:space="preserve"> 115-</w:t>
      </w:r>
      <w:r w:rsidRPr="00C6598F">
        <w:rPr>
          <w:sz w:val="28"/>
          <w:szCs w:val="28"/>
          <w:lang w:val="az-Latn-AZ"/>
        </w:rPr>
        <w:t>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məzuniyyətlərin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müddətlərinin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aşağı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həddini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müəyyənləşdirmişdir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lastRenderedPageBreak/>
        <w:t>Bununla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belə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nəzərə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alınmalıdır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ki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Məcəlləsinin</w:t>
      </w:r>
      <w:r w:rsidR="00921A91" w:rsidRPr="0078758A">
        <w:rPr>
          <w:sz w:val="28"/>
          <w:szCs w:val="28"/>
          <w:lang w:val="en-US"/>
        </w:rPr>
        <w:t xml:space="preserve"> 115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116-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maddələrindəki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neçə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məzuniyyətlərə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hüququn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mövcudluğu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heç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onlardan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eyni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vaxtda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tam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həcmdə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istifadə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edilməsini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nəzərdə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tutmur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Məcəllənin</w:t>
      </w:r>
      <w:r w:rsidR="00921A91" w:rsidRPr="0078758A">
        <w:rPr>
          <w:sz w:val="28"/>
          <w:szCs w:val="28"/>
          <w:lang w:val="en-US"/>
        </w:rPr>
        <w:t xml:space="preserve"> 136-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ikinci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işçinin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eyni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vaxtda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Məcəllənin</w:t>
      </w:r>
      <w:r w:rsidR="00921A91" w:rsidRPr="0078758A">
        <w:rPr>
          <w:sz w:val="28"/>
          <w:szCs w:val="28"/>
          <w:lang w:val="en-US"/>
        </w:rPr>
        <w:t xml:space="preserve"> 115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116-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maddələrində</w:t>
      </w:r>
      <w:r w:rsidR="00921A91" w:rsidRPr="0078758A">
        <w:rPr>
          <w:sz w:val="28"/>
          <w:szCs w:val="28"/>
          <w:lang w:val="en-US"/>
        </w:rPr>
        <w:t xml:space="preserve">  </w:t>
      </w:r>
      <w:r w:rsidRPr="00C6598F">
        <w:rPr>
          <w:sz w:val="28"/>
          <w:szCs w:val="28"/>
          <w:lang w:val="az-Latn-AZ"/>
        </w:rPr>
        <w:t>müəyyənləşdirilmiş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iki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daha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çox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olduqda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onun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daha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çox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birləşdirilir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Belə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ki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Məcəllənin</w:t>
      </w:r>
      <w:r w:rsidR="00921A91" w:rsidRPr="0078758A">
        <w:rPr>
          <w:sz w:val="28"/>
          <w:szCs w:val="28"/>
          <w:lang w:val="en-US"/>
        </w:rPr>
        <w:t xml:space="preserve"> 115-</w:t>
      </w:r>
      <w:r w:rsidRPr="00C6598F">
        <w:rPr>
          <w:sz w:val="28"/>
          <w:szCs w:val="28"/>
          <w:lang w:val="az-Latn-AZ"/>
        </w:rPr>
        <w:t>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məzmunundan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aydın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olur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ki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şəraitinə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funksiyasının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xarakterinə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müddəti</w:t>
      </w:r>
      <w:r w:rsidR="00921A91" w:rsidRPr="0078758A">
        <w:rPr>
          <w:sz w:val="28"/>
          <w:szCs w:val="28"/>
          <w:lang w:val="en-US"/>
        </w:rPr>
        <w:t xml:space="preserve"> 6 </w:t>
      </w:r>
      <w:r w:rsidRPr="00C6598F">
        <w:rPr>
          <w:sz w:val="28"/>
          <w:szCs w:val="28"/>
          <w:lang w:val="az-Latn-AZ"/>
        </w:rPr>
        <w:t>təqvim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günündən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az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olmamalıdır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Bu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şəraitinə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funksiyasının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xarakterinə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verən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zərərli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ağır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istehsalatların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peşə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vəzifələrin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siyahısının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məzuniyyətlərin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göstərilməklə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müvafiq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icra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hakimiyyəti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orqanı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tərəfindən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təsdiq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edildiyini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nəzərdə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tutan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ikinci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belə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qənaətə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gəlinir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ki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qanunverici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şəraitinə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funksiyasının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xüsusiyyətlərinə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neçə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müddətini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müəyyənləşdirir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Məcəlləsinin</w:t>
      </w:r>
      <w:r w:rsidR="00921A91" w:rsidRPr="0078758A">
        <w:rPr>
          <w:sz w:val="28"/>
          <w:szCs w:val="28"/>
          <w:lang w:val="en-US"/>
        </w:rPr>
        <w:t xml:space="preserve"> 116-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isə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stajına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konkret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üç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göstərilir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Həmin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Məcəllənin</w:t>
      </w:r>
      <w:r w:rsidR="00921A91" w:rsidRPr="0078758A">
        <w:rPr>
          <w:sz w:val="28"/>
          <w:szCs w:val="28"/>
          <w:lang w:val="en-US"/>
        </w:rPr>
        <w:t xml:space="preserve"> 136-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qeyd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olunur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ki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bu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Məcəllənin</w:t>
      </w:r>
      <w:r w:rsidR="00921A91" w:rsidRPr="0078758A">
        <w:rPr>
          <w:sz w:val="28"/>
          <w:szCs w:val="28"/>
          <w:lang w:val="en-US"/>
        </w:rPr>
        <w:t xml:space="preserve"> 114-</w:t>
      </w:r>
      <w:r w:rsidRPr="00C6598F">
        <w:rPr>
          <w:sz w:val="28"/>
          <w:szCs w:val="28"/>
          <w:lang w:val="az-Latn-AZ"/>
        </w:rPr>
        <w:t>cü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nəzərdə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tutulmuş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yalnız</w:t>
      </w:r>
      <w:r w:rsidR="00921A91" w:rsidRPr="0078758A">
        <w:rPr>
          <w:sz w:val="28"/>
          <w:szCs w:val="28"/>
          <w:lang w:val="en-US"/>
        </w:rPr>
        <w:t xml:space="preserve"> 115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116-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maddələrdə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müəyyən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edilmiş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məzuniyyətlərlə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cəmlənərək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birlikdə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verilməlidir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Göründüyü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kimi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qanunverici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həm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şəraitinə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funksiyasının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xüsusiyyətlərinə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həm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stajına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hüquqlarını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tanımaqla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onların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müddətlərinin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cəmlənərək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birlikdə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verilməsini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imperativ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norma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kimi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müəyyənləşdirir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İşçiyə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verilərkən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bu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hüquqlardan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hansı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birləşdirilməsinin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məhdudlaşdırılması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belə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hüququn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təminatdan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kənarda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qalmasına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deklarativ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xarakter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daşımasına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zəmin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yaratmış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olardı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Qanunverici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sosial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hüquqların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tənzimlənməsi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iqtisadi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məsələlərin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həll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edilməsində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kifayət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qədər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geniş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səlahiyyətə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malikdir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Milli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Məclisi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Konstitusiyanın</w:t>
      </w:r>
      <w:r w:rsidR="00921A91" w:rsidRPr="0078758A">
        <w:rPr>
          <w:sz w:val="28"/>
          <w:szCs w:val="28"/>
          <w:lang w:val="en-US"/>
        </w:rPr>
        <w:t xml:space="preserve"> 94-</w:t>
      </w:r>
      <w:r w:rsidRPr="00C6598F">
        <w:rPr>
          <w:sz w:val="28"/>
          <w:szCs w:val="28"/>
          <w:lang w:val="az-Latn-AZ"/>
        </w:rPr>
        <w:t>cü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hissəsinin</w:t>
      </w:r>
      <w:r w:rsidR="00921A91" w:rsidRPr="0078758A">
        <w:rPr>
          <w:sz w:val="28"/>
          <w:szCs w:val="28"/>
          <w:lang w:val="en-US"/>
        </w:rPr>
        <w:t xml:space="preserve"> 16-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bəndinə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əsaslanmaqla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konstitusiya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hüququndan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istifadə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edərək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Məcəlləsinin</w:t>
      </w:r>
      <w:r w:rsidR="00921A91" w:rsidRPr="0078758A">
        <w:rPr>
          <w:sz w:val="28"/>
          <w:szCs w:val="28"/>
          <w:lang w:val="en-US"/>
        </w:rPr>
        <w:t xml:space="preserve"> 136-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ikinci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işçinin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Məcəllənin</w:t>
      </w:r>
      <w:r w:rsidR="00921A91" w:rsidRPr="0078758A">
        <w:rPr>
          <w:sz w:val="28"/>
          <w:szCs w:val="28"/>
          <w:lang w:val="en-US"/>
        </w:rPr>
        <w:t xml:space="preserve"> 115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116-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maddələrində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nəzərdə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tutulan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iki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daha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çox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məzuniyyətlərdən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yalnız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birinin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daha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çox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müddətlisinin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birləşdirilməsini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nəzərdə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tutmuşdur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Məcəlləsinin</w:t>
      </w:r>
      <w:r w:rsidR="00921A91" w:rsidRPr="0078758A">
        <w:rPr>
          <w:sz w:val="28"/>
          <w:szCs w:val="28"/>
          <w:lang w:val="en-US"/>
        </w:rPr>
        <w:t xml:space="preserve"> 115-</w:t>
      </w:r>
      <w:r w:rsidRPr="00C6598F">
        <w:rPr>
          <w:sz w:val="28"/>
          <w:szCs w:val="28"/>
          <w:lang w:val="az-Latn-AZ"/>
        </w:rPr>
        <w:t>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ikinci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göstərilmişdir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ki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şəraitinə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funksiyasının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xarakterinə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verən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zərərli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ağır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istehsalatların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peşə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vəzifələrin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siyahısı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məzuniyyətlərin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göstərilməklə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müvafiq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icra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hakimiyyəti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orqanı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tərəfindən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təsdiq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edilir</w:t>
      </w:r>
      <w:r w:rsidR="00921A91" w:rsidRPr="0078758A">
        <w:rPr>
          <w:sz w:val="28"/>
          <w:szCs w:val="28"/>
          <w:lang w:val="en-US"/>
        </w:rPr>
        <w:t xml:space="preserve">.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Prezidentinin</w:t>
      </w:r>
      <w:r w:rsidR="00921A91" w:rsidRPr="0078758A">
        <w:rPr>
          <w:sz w:val="28"/>
          <w:szCs w:val="28"/>
          <w:lang w:val="en-US"/>
        </w:rPr>
        <w:t xml:space="preserve"> 1999-</w:t>
      </w:r>
      <w:r w:rsidRPr="00C6598F">
        <w:rPr>
          <w:sz w:val="28"/>
          <w:szCs w:val="28"/>
          <w:lang w:val="az-Latn-AZ"/>
        </w:rPr>
        <w:t>cu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il</w:t>
      </w:r>
      <w:r w:rsidR="00921A91" w:rsidRPr="0078758A">
        <w:rPr>
          <w:sz w:val="28"/>
          <w:szCs w:val="28"/>
          <w:lang w:val="en-US"/>
        </w:rPr>
        <w:t xml:space="preserve"> 15 </w:t>
      </w:r>
      <w:r w:rsidRPr="00C6598F">
        <w:rPr>
          <w:sz w:val="28"/>
          <w:szCs w:val="28"/>
          <w:lang w:val="az-Latn-AZ"/>
        </w:rPr>
        <w:t>aprel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tarixli</w:t>
      </w:r>
      <w:r w:rsidR="00921A91" w:rsidRPr="0078758A">
        <w:rPr>
          <w:sz w:val="28"/>
          <w:szCs w:val="28"/>
          <w:lang w:val="en-US"/>
        </w:rPr>
        <w:t xml:space="preserve"> 122 </w:t>
      </w:r>
      <w:r w:rsidRPr="00C6598F">
        <w:rPr>
          <w:sz w:val="28"/>
          <w:szCs w:val="28"/>
          <w:lang w:val="az-Latn-AZ"/>
        </w:rPr>
        <w:t>saylı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Fərmanına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səlahiyyətin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Nazirlər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Kabinetinə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verildiyinə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baxmayaraq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qeyd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olunan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sənəd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təsdiq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olunmamışdır</w:t>
      </w:r>
      <w:r w:rsidR="00921A91" w:rsidRPr="0078758A">
        <w:rPr>
          <w:sz w:val="28"/>
          <w:szCs w:val="28"/>
          <w:lang w:val="en-US"/>
        </w:rPr>
        <w:t xml:space="preserve">. 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Göstərilənlərə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əsasən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Konstitusiya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Məhkəməsi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hesab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edir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ki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Məcəlləsinin</w:t>
      </w:r>
      <w:r w:rsidR="00921A91" w:rsidRPr="0078758A">
        <w:rPr>
          <w:sz w:val="28"/>
          <w:szCs w:val="28"/>
          <w:lang w:val="en-US"/>
        </w:rPr>
        <w:t xml:space="preserve"> 136-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lastRenderedPageBreak/>
        <w:t>birinci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müvafiq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olaraq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işçiyə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yalnız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Məcəllənin</w:t>
      </w:r>
      <w:r w:rsidR="00921A91" w:rsidRPr="0078758A">
        <w:rPr>
          <w:sz w:val="28"/>
          <w:szCs w:val="28"/>
          <w:lang w:val="en-US"/>
        </w:rPr>
        <w:t xml:space="preserve"> 115-</w:t>
      </w:r>
      <w:r w:rsidRPr="00C6598F">
        <w:rPr>
          <w:sz w:val="28"/>
          <w:szCs w:val="28"/>
          <w:lang w:val="az-Latn-AZ"/>
        </w:rPr>
        <w:t>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nəzərdə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tutulan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şəraitinə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funksiyalarının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xüsusiyyətlərinə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habelə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həmin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Məcəllənin</w:t>
      </w:r>
      <w:r w:rsidR="00921A91" w:rsidRPr="0078758A">
        <w:rPr>
          <w:sz w:val="28"/>
          <w:szCs w:val="28"/>
          <w:lang w:val="en-US"/>
        </w:rPr>
        <w:t xml:space="preserve"> 116-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maddəsində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müəyyənləşdirilən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stajına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məzuniyyətlərlə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cəmlənərək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birlikdə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verilməlidir</w:t>
      </w:r>
      <w:r w:rsidR="00921A91" w:rsidRPr="0078758A">
        <w:rPr>
          <w:sz w:val="28"/>
          <w:szCs w:val="28"/>
          <w:lang w:val="en-US"/>
        </w:rPr>
        <w:t xml:space="preserve">. 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Bu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ikinci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işçinin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eyni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vaxtda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həm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şəraitinə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funksiyasının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xüsusiyyətlərinə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həm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stajına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Məcəlləsinin</w:t>
      </w:r>
      <w:r w:rsidR="00921A91" w:rsidRPr="0078758A">
        <w:rPr>
          <w:sz w:val="28"/>
          <w:szCs w:val="28"/>
          <w:lang w:val="en-US"/>
        </w:rPr>
        <w:t xml:space="preserve"> 115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116-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maddələrində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nəzərdə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tutulan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iki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daha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çox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olduqda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bu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maddələrin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ayrılıqda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üzrə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etdiyi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daha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çox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onun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birləşdirilir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921A91">
      <w:pPr>
        <w:pStyle w:val="a5"/>
        <w:rPr>
          <w:rFonts w:ascii="Times New Roman" w:hAnsi="Times New Roman"/>
          <w:sz w:val="28"/>
          <w:szCs w:val="28"/>
          <w:lang w:val="en-US"/>
        </w:rPr>
      </w:pPr>
      <w:r w:rsidRPr="0078758A">
        <w:rPr>
          <w:rFonts w:ascii="Times New Roman" w:hAnsi="Times New Roman"/>
          <w:sz w:val="28"/>
          <w:szCs w:val="28"/>
          <w:lang w:val="en-US"/>
        </w:rPr>
        <w:tab/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Yuxarıdakiları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nəzərə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alaraq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Azərbaycan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Respublikası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Konstitusiyasının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130-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cu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maddəsinin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en-US"/>
        </w:rPr>
        <w:t>IV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və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en-US"/>
        </w:rPr>
        <w:t>VI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hissələrini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Konstitusiya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Məhkəməsi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haqqında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Azərbaycan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Respublikası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Qanununun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66, 75, 76, 78, 80, 81, 83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və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85-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ci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maddələrini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rəhbər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tuturaq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Azərbaycan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Respublikası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Konstitusiya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Məhkəməsi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:      </w:t>
      </w:r>
    </w:p>
    <w:p w:rsidR="00921A91" w:rsidRPr="0078758A" w:rsidRDefault="00921A91">
      <w:pPr>
        <w:ind w:firstLine="720"/>
        <w:jc w:val="both"/>
        <w:rPr>
          <w:sz w:val="28"/>
          <w:szCs w:val="28"/>
          <w:lang w:val="en-US"/>
        </w:rPr>
      </w:pPr>
    </w:p>
    <w:p w:rsidR="00921A91" w:rsidRPr="0078758A" w:rsidRDefault="00440D10" w:rsidP="0078758A">
      <w:pPr>
        <w:pStyle w:val="1"/>
        <w:rPr>
          <w:sz w:val="28"/>
          <w:szCs w:val="28"/>
          <w:lang w:val="en-US"/>
        </w:rPr>
      </w:pPr>
      <w:r w:rsidRPr="00C6598F">
        <w:rPr>
          <w:rFonts w:ascii="Times New Roman" w:hAnsi="Times New Roman"/>
          <w:sz w:val="28"/>
          <w:szCs w:val="28"/>
          <w:lang w:val="az-Latn-AZ"/>
        </w:rPr>
        <w:t>QƏRARA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C6598F">
        <w:rPr>
          <w:rFonts w:ascii="Times New Roman" w:hAnsi="Times New Roman"/>
          <w:sz w:val="28"/>
          <w:szCs w:val="28"/>
          <w:lang w:val="az-Latn-AZ"/>
        </w:rPr>
        <w:t>ALDI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>:</w:t>
      </w:r>
      <w:r w:rsidR="00921A91" w:rsidRPr="0078758A">
        <w:rPr>
          <w:sz w:val="28"/>
          <w:szCs w:val="28"/>
          <w:lang w:val="en-US"/>
        </w:rPr>
        <w:t xml:space="preserve"> </w:t>
      </w:r>
    </w:p>
    <w:p w:rsidR="00921A91" w:rsidRPr="0078758A" w:rsidRDefault="00921A91">
      <w:pPr>
        <w:ind w:firstLine="720"/>
        <w:jc w:val="both"/>
        <w:rPr>
          <w:b/>
          <w:sz w:val="28"/>
          <w:szCs w:val="28"/>
          <w:lang w:val="en-US"/>
        </w:rPr>
      </w:pPr>
    </w:p>
    <w:p w:rsidR="00921A91" w:rsidRPr="0078758A" w:rsidRDefault="00921A91">
      <w:pPr>
        <w:ind w:firstLine="720"/>
        <w:jc w:val="both"/>
        <w:rPr>
          <w:sz w:val="28"/>
          <w:szCs w:val="28"/>
          <w:lang w:val="en-US"/>
        </w:rPr>
      </w:pPr>
      <w:r w:rsidRPr="0078758A">
        <w:rPr>
          <w:b/>
          <w:sz w:val="28"/>
          <w:szCs w:val="28"/>
          <w:lang w:val="en-US"/>
        </w:rPr>
        <w:t>1</w:t>
      </w:r>
      <w:r w:rsidRPr="0078758A">
        <w:rPr>
          <w:sz w:val="28"/>
          <w:szCs w:val="28"/>
          <w:lang w:val="en-US"/>
        </w:rPr>
        <w:t xml:space="preserve">. </w:t>
      </w:r>
      <w:r w:rsidR="00440D10" w:rsidRPr="00C6598F">
        <w:rPr>
          <w:sz w:val="28"/>
          <w:szCs w:val="28"/>
          <w:lang w:val="az-Latn-AZ"/>
        </w:rPr>
        <w:t>Azərbaycan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Respublikası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Əmək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Məcəlləsinin</w:t>
      </w:r>
      <w:r w:rsidRPr="0078758A">
        <w:rPr>
          <w:sz w:val="28"/>
          <w:szCs w:val="28"/>
          <w:lang w:val="en-US"/>
        </w:rPr>
        <w:t xml:space="preserve"> 136-</w:t>
      </w:r>
      <w:r w:rsidR="00440D10" w:rsidRPr="00C6598F">
        <w:rPr>
          <w:sz w:val="28"/>
          <w:szCs w:val="28"/>
          <w:lang w:val="az-Latn-AZ"/>
        </w:rPr>
        <w:t>cı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maddəsinin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birinci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hissəsinə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müvafiq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olaraq</w:t>
      </w:r>
      <w:r w:rsidRPr="0078758A">
        <w:rPr>
          <w:sz w:val="28"/>
          <w:szCs w:val="28"/>
          <w:lang w:val="en-US"/>
        </w:rPr>
        <w:t xml:space="preserve">, </w:t>
      </w:r>
      <w:r w:rsidR="00440D10" w:rsidRPr="00C6598F">
        <w:rPr>
          <w:sz w:val="28"/>
          <w:szCs w:val="28"/>
          <w:lang w:val="az-Latn-AZ"/>
        </w:rPr>
        <w:t>işçiyə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əsas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məzuniyyət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yalnız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bu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Məcəllənin</w:t>
      </w:r>
      <w:r w:rsidRPr="0078758A">
        <w:rPr>
          <w:sz w:val="28"/>
          <w:szCs w:val="28"/>
          <w:lang w:val="en-US"/>
        </w:rPr>
        <w:t xml:space="preserve"> 115-</w:t>
      </w:r>
      <w:r w:rsidR="00440D10" w:rsidRPr="00C6598F">
        <w:rPr>
          <w:sz w:val="28"/>
          <w:szCs w:val="28"/>
          <w:lang w:val="az-Latn-AZ"/>
        </w:rPr>
        <w:t>ci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maddəsində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nəzərdə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tutulan</w:t>
      </w:r>
      <w:r w:rsidRPr="0078758A">
        <w:rPr>
          <w:sz w:val="28"/>
          <w:szCs w:val="28"/>
          <w:lang w:val="en-US"/>
        </w:rPr>
        <w:t xml:space="preserve">, </w:t>
      </w:r>
      <w:r w:rsidR="00440D10" w:rsidRPr="00C6598F">
        <w:rPr>
          <w:sz w:val="28"/>
          <w:szCs w:val="28"/>
          <w:lang w:val="az-Latn-AZ"/>
        </w:rPr>
        <w:t>əmək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şəraitinə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və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əmək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funksiyalarının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xüsusiyyətlərinə</w:t>
      </w:r>
      <w:r w:rsidRPr="0078758A">
        <w:rPr>
          <w:sz w:val="28"/>
          <w:szCs w:val="28"/>
          <w:lang w:val="en-US"/>
        </w:rPr>
        <w:t xml:space="preserve">, </w:t>
      </w:r>
      <w:r w:rsidR="00440D10" w:rsidRPr="00C6598F">
        <w:rPr>
          <w:sz w:val="28"/>
          <w:szCs w:val="28"/>
          <w:lang w:val="az-Latn-AZ"/>
        </w:rPr>
        <w:t>habelə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həmin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Məcəllənin</w:t>
      </w:r>
      <w:r w:rsidRPr="0078758A">
        <w:rPr>
          <w:sz w:val="28"/>
          <w:szCs w:val="28"/>
          <w:lang w:val="en-US"/>
        </w:rPr>
        <w:t xml:space="preserve"> 116-</w:t>
      </w:r>
      <w:r w:rsidR="00440D10" w:rsidRPr="00C6598F">
        <w:rPr>
          <w:sz w:val="28"/>
          <w:szCs w:val="28"/>
          <w:lang w:val="az-Latn-AZ"/>
        </w:rPr>
        <w:t>cı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maddəsində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müəyyənləşdirilən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əmək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stajına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görə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əlavə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məzuniyyətlərlə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cəmlənərək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birlikdə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verilməlidir</w:t>
      </w:r>
      <w:r w:rsidRPr="0078758A">
        <w:rPr>
          <w:sz w:val="28"/>
          <w:szCs w:val="28"/>
          <w:lang w:val="en-US"/>
        </w:rPr>
        <w:t xml:space="preserve">. </w:t>
      </w:r>
    </w:p>
    <w:p w:rsidR="00921A91" w:rsidRPr="0078758A" w:rsidRDefault="00440D10">
      <w:pPr>
        <w:ind w:firstLine="720"/>
        <w:jc w:val="both"/>
        <w:rPr>
          <w:sz w:val="28"/>
          <w:szCs w:val="28"/>
          <w:lang w:val="en-US"/>
        </w:rPr>
      </w:pPr>
      <w:r w:rsidRPr="00C6598F">
        <w:rPr>
          <w:sz w:val="28"/>
          <w:szCs w:val="28"/>
          <w:lang w:val="az-Latn-AZ"/>
        </w:rPr>
        <w:t>Bu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ikinci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hissəsinə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əsasən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işçinin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eyni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vaxtda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həm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şəraitinə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funksiyasının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xüsusiyyətlərinə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həm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stajına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görə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Azərbaycan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Respublikası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Əmək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Məcəlləsinin</w:t>
      </w:r>
      <w:r w:rsidR="00921A91" w:rsidRPr="0078758A">
        <w:rPr>
          <w:sz w:val="28"/>
          <w:szCs w:val="28"/>
          <w:lang w:val="en-US"/>
        </w:rPr>
        <w:t xml:space="preserve"> 115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116-</w:t>
      </w:r>
      <w:r w:rsidRPr="00C6598F">
        <w:rPr>
          <w:sz w:val="28"/>
          <w:szCs w:val="28"/>
          <w:lang w:val="az-Latn-AZ"/>
        </w:rPr>
        <w:t>cı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maddələrində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nəzərdə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tutulan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iki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daha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çox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hüququ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olduqda</w:t>
      </w:r>
      <w:r w:rsidR="00921A91" w:rsidRPr="0078758A">
        <w:rPr>
          <w:sz w:val="28"/>
          <w:szCs w:val="28"/>
          <w:lang w:val="en-US"/>
        </w:rPr>
        <w:t xml:space="preserve">, </w:t>
      </w:r>
      <w:r w:rsidRPr="00C6598F">
        <w:rPr>
          <w:sz w:val="28"/>
          <w:szCs w:val="28"/>
          <w:lang w:val="az-Latn-AZ"/>
        </w:rPr>
        <w:t>bu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maddələrin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ayrılıqda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hər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üzrə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əldə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etdiyi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daha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çox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müddətli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əlavə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onun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əsas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məzuniyyətinə</w:t>
      </w:r>
      <w:r w:rsidR="00921A91" w:rsidRPr="0078758A">
        <w:rPr>
          <w:sz w:val="28"/>
          <w:szCs w:val="28"/>
          <w:lang w:val="en-US"/>
        </w:rPr>
        <w:t xml:space="preserve"> </w:t>
      </w:r>
      <w:r w:rsidRPr="00C6598F">
        <w:rPr>
          <w:sz w:val="28"/>
          <w:szCs w:val="28"/>
          <w:lang w:val="az-Latn-AZ"/>
        </w:rPr>
        <w:t>birləşdirilir</w:t>
      </w:r>
      <w:r w:rsidR="00921A91" w:rsidRPr="0078758A">
        <w:rPr>
          <w:sz w:val="28"/>
          <w:szCs w:val="28"/>
          <w:lang w:val="en-US"/>
        </w:rPr>
        <w:t>.</w:t>
      </w:r>
    </w:p>
    <w:p w:rsidR="00921A91" w:rsidRPr="0078758A" w:rsidRDefault="00921A91">
      <w:pPr>
        <w:ind w:firstLine="709"/>
        <w:jc w:val="both"/>
        <w:rPr>
          <w:sz w:val="28"/>
          <w:szCs w:val="28"/>
          <w:lang w:val="en-US"/>
        </w:rPr>
      </w:pPr>
      <w:r w:rsidRPr="0078758A">
        <w:rPr>
          <w:b/>
          <w:sz w:val="28"/>
          <w:szCs w:val="28"/>
          <w:lang w:val="en-US"/>
        </w:rPr>
        <w:t>2.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Azərbaycan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Respublikasının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Nazirlər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Kabinetinə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tövsiyyə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olunsun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ki</w:t>
      </w:r>
      <w:r w:rsidRPr="0078758A">
        <w:rPr>
          <w:sz w:val="28"/>
          <w:szCs w:val="28"/>
          <w:lang w:val="en-US"/>
        </w:rPr>
        <w:t xml:space="preserve">, </w:t>
      </w:r>
      <w:r w:rsidR="00440D10" w:rsidRPr="00C6598F">
        <w:rPr>
          <w:sz w:val="28"/>
          <w:szCs w:val="28"/>
          <w:lang w:val="az-Latn-AZ"/>
        </w:rPr>
        <w:t>Azərbaycan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Respublikası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Prezidentinin</w:t>
      </w:r>
      <w:r w:rsidRPr="0078758A">
        <w:rPr>
          <w:sz w:val="28"/>
          <w:szCs w:val="28"/>
          <w:lang w:val="en-US"/>
        </w:rPr>
        <w:t xml:space="preserve"> 1999-</w:t>
      </w:r>
      <w:r w:rsidR="00440D10" w:rsidRPr="00C6598F">
        <w:rPr>
          <w:sz w:val="28"/>
          <w:szCs w:val="28"/>
          <w:lang w:val="az-Latn-AZ"/>
        </w:rPr>
        <w:t>cu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il</w:t>
      </w:r>
      <w:r w:rsidRPr="0078758A">
        <w:rPr>
          <w:sz w:val="28"/>
          <w:szCs w:val="28"/>
          <w:lang w:val="en-US"/>
        </w:rPr>
        <w:t xml:space="preserve"> 15 </w:t>
      </w:r>
      <w:r w:rsidR="00440D10" w:rsidRPr="00C6598F">
        <w:rPr>
          <w:sz w:val="28"/>
          <w:szCs w:val="28"/>
          <w:lang w:val="az-Latn-AZ"/>
        </w:rPr>
        <w:t>aprel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tarixli</w:t>
      </w:r>
      <w:r w:rsidRPr="0078758A">
        <w:rPr>
          <w:sz w:val="28"/>
          <w:szCs w:val="28"/>
          <w:lang w:val="en-US"/>
        </w:rPr>
        <w:t xml:space="preserve"> 122 </w:t>
      </w:r>
      <w:r w:rsidR="00440D10" w:rsidRPr="00C6598F">
        <w:rPr>
          <w:sz w:val="28"/>
          <w:szCs w:val="28"/>
          <w:lang w:val="az-Latn-AZ"/>
        </w:rPr>
        <w:t>saylı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Fərmanına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əsasən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Azərbaycan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Respublikası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Əmək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Məcəlləsinin</w:t>
      </w:r>
      <w:r w:rsidRPr="0078758A">
        <w:rPr>
          <w:sz w:val="28"/>
          <w:szCs w:val="28"/>
          <w:lang w:val="en-US"/>
        </w:rPr>
        <w:t xml:space="preserve"> 115-</w:t>
      </w:r>
      <w:r w:rsidR="00440D10" w:rsidRPr="00C6598F">
        <w:rPr>
          <w:sz w:val="28"/>
          <w:szCs w:val="28"/>
          <w:lang w:val="az-Latn-AZ"/>
        </w:rPr>
        <w:t>ci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maddəsinin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ikinci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hissəsində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nəzərdə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tutulmuş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müddəasının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icrasını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təxirə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salınmadan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təmin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etsin</w:t>
      </w:r>
      <w:r w:rsidRPr="0078758A">
        <w:rPr>
          <w:sz w:val="28"/>
          <w:szCs w:val="28"/>
          <w:lang w:val="en-US"/>
        </w:rPr>
        <w:t xml:space="preserve">. </w:t>
      </w:r>
    </w:p>
    <w:p w:rsidR="00921A91" w:rsidRPr="0078758A" w:rsidRDefault="00921A91">
      <w:pPr>
        <w:ind w:firstLine="709"/>
        <w:jc w:val="both"/>
        <w:rPr>
          <w:sz w:val="28"/>
          <w:szCs w:val="28"/>
          <w:lang w:val="en-US"/>
        </w:rPr>
      </w:pPr>
      <w:r w:rsidRPr="0078758A">
        <w:rPr>
          <w:b/>
          <w:sz w:val="28"/>
          <w:szCs w:val="28"/>
          <w:lang w:val="en-US"/>
        </w:rPr>
        <w:t>3.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Qərar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dərc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edildiyi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gündən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qüvvəyə</w:t>
      </w:r>
      <w:r w:rsidRPr="0078758A">
        <w:rPr>
          <w:sz w:val="28"/>
          <w:szCs w:val="28"/>
          <w:lang w:val="en-US"/>
        </w:rPr>
        <w:t xml:space="preserve"> </w:t>
      </w:r>
      <w:r w:rsidR="00440D10" w:rsidRPr="00C6598F">
        <w:rPr>
          <w:sz w:val="28"/>
          <w:szCs w:val="28"/>
          <w:lang w:val="az-Latn-AZ"/>
        </w:rPr>
        <w:t>minir</w:t>
      </w:r>
      <w:r w:rsidRPr="0078758A">
        <w:rPr>
          <w:sz w:val="28"/>
          <w:szCs w:val="28"/>
          <w:lang w:val="en-US"/>
        </w:rPr>
        <w:t>.</w:t>
      </w:r>
    </w:p>
    <w:p w:rsidR="00921A91" w:rsidRPr="0078758A" w:rsidRDefault="00921A91">
      <w:pPr>
        <w:ind w:firstLine="709"/>
        <w:jc w:val="both"/>
        <w:rPr>
          <w:sz w:val="28"/>
          <w:szCs w:val="28"/>
          <w:lang w:val="en-US"/>
        </w:rPr>
      </w:pPr>
      <w:r w:rsidRPr="0078758A">
        <w:rPr>
          <w:b/>
          <w:sz w:val="28"/>
          <w:szCs w:val="28"/>
          <w:lang w:val="en-US"/>
        </w:rPr>
        <w:t>4.</w:t>
      </w:r>
      <w:r w:rsidRPr="0078758A">
        <w:rPr>
          <w:sz w:val="28"/>
          <w:szCs w:val="28"/>
          <w:lang w:val="en-US"/>
        </w:rPr>
        <w:t xml:space="preserve"> </w:t>
      </w:r>
      <w:proofErr w:type="gramStart"/>
      <w:r w:rsidR="00440D10" w:rsidRPr="00C6598F">
        <w:rPr>
          <w:sz w:val="28"/>
          <w:szCs w:val="28"/>
          <w:lang w:val="az-Latn-AZ"/>
        </w:rPr>
        <w:t>Qərar</w:t>
      </w:r>
      <w:r w:rsidRPr="0078758A">
        <w:rPr>
          <w:sz w:val="28"/>
          <w:szCs w:val="28"/>
          <w:lang w:val="en-US"/>
        </w:rPr>
        <w:t xml:space="preserve">  «</w:t>
      </w:r>
      <w:proofErr w:type="gramEnd"/>
      <w:r w:rsidR="00440D10" w:rsidRPr="00C6598F">
        <w:rPr>
          <w:sz w:val="28"/>
          <w:szCs w:val="28"/>
          <w:lang w:val="az-Latn-AZ"/>
        </w:rPr>
        <w:t>Azərbaycan</w:t>
      </w:r>
      <w:r w:rsidRPr="0078758A">
        <w:rPr>
          <w:sz w:val="28"/>
          <w:szCs w:val="28"/>
          <w:lang w:val="en-US"/>
        </w:rPr>
        <w:t xml:space="preserve">»  </w:t>
      </w:r>
      <w:r w:rsidR="00440D10" w:rsidRPr="00C6598F">
        <w:rPr>
          <w:sz w:val="28"/>
          <w:szCs w:val="28"/>
          <w:lang w:val="az-Latn-AZ"/>
        </w:rPr>
        <w:t>qəzetində</w:t>
      </w:r>
      <w:r w:rsidRPr="0078758A">
        <w:rPr>
          <w:sz w:val="28"/>
          <w:szCs w:val="28"/>
          <w:lang w:val="en-US"/>
        </w:rPr>
        <w:t xml:space="preserve">  </w:t>
      </w:r>
      <w:r w:rsidR="00440D10" w:rsidRPr="00C6598F">
        <w:rPr>
          <w:sz w:val="28"/>
          <w:szCs w:val="28"/>
          <w:lang w:val="az-Latn-AZ"/>
        </w:rPr>
        <w:t>və</w:t>
      </w:r>
      <w:r w:rsidRPr="0078758A">
        <w:rPr>
          <w:sz w:val="28"/>
          <w:szCs w:val="28"/>
          <w:lang w:val="en-US"/>
        </w:rPr>
        <w:t xml:space="preserve">  « </w:t>
      </w:r>
      <w:r w:rsidR="00440D10" w:rsidRPr="00C6598F">
        <w:rPr>
          <w:sz w:val="28"/>
          <w:szCs w:val="28"/>
          <w:lang w:val="az-Latn-AZ"/>
        </w:rPr>
        <w:t>Azərbaycan</w:t>
      </w:r>
      <w:r w:rsidRPr="0078758A">
        <w:rPr>
          <w:sz w:val="28"/>
          <w:szCs w:val="28"/>
          <w:lang w:val="en-US"/>
        </w:rPr>
        <w:t xml:space="preserve">     </w:t>
      </w:r>
    </w:p>
    <w:p w:rsidR="00921A91" w:rsidRPr="0078758A" w:rsidRDefault="00440D10">
      <w:pPr>
        <w:pStyle w:val="2"/>
        <w:rPr>
          <w:rFonts w:ascii="Times New Roman" w:hAnsi="Times New Roman"/>
          <w:sz w:val="28"/>
          <w:szCs w:val="28"/>
          <w:lang w:val="en-US"/>
        </w:rPr>
      </w:pPr>
      <w:r w:rsidRPr="00C6598F">
        <w:rPr>
          <w:rFonts w:ascii="Times New Roman" w:hAnsi="Times New Roman"/>
          <w:sz w:val="28"/>
          <w:szCs w:val="28"/>
          <w:lang w:val="az-Latn-AZ"/>
        </w:rPr>
        <w:t>Respublikası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Konstitusiya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Məhkəməsinin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Məlumatı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» </w:t>
      </w:r>
      <w:r w:rsidRPr="00C6598F">
        <w:rPr>
          <w:rFonts w:ascii="Times New Roman" w:hAnsi="Times New Roman"/>
          <w:sz w:val="28"/>
          <w:szCs w:val="28"/>
          <w:lang w:val="az-Latn-AZ"/>
        </w:rPr>
        <w:t>nda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dərc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598F">
        <w:rPr>
          <w:rFonts w:ascii="Times New Roman" w:hAnsi="Times New Roman"/>
          <w:sz w:val="28"/>
          <w:szCs w:val="28"/>
          <w:lang w:val="az-Latn-AZ"/>
        </w:rPr>
        <w:t>edilsin</w:t>
      </w:r>
      <w:r w:rsidR="00921A91" w:rsidRPr="0078758A">
        <w:rPr>
          <w:rFonts w:ascii="Times New Roman" w:hAnsi="Times New Roman"/>
          <w:sz w:val="28"/>
          <w:szCs w:val="28"/>
          <w:lang w:val="en-US"/>
        </w:rPr>
        <w:t>.</w:t>
      </w:r>
    </w:p>
    <w:p w:rsidR="00921A91" w:rsidRPr="0078758A" w:rsidRDefault="00921A91">
      <w:pPr>
        <w:pStyle w:val="a6"/>
        <w:ind w:firstLine="720"/>
        <w:rPr>
          <w:rFonts w:ascii="Times New Roman" w:hAnsi="Times New Roman"/>
          <w:sz w:val="28"/>
          <w:szCs w:val="28"/>
          <w:lang w:val="en-US"/>
        </w:rPr>
      </w:pPr>
      <w:r w:rsidRPr="0078758A">
        <w:rPr>
          <w:rFonts w:ascii="Times New Roman" w:hAnsi="Times New Roman"/>
          <w:b/>
          <w:sz w:val="28"/>
          <w:szCs w:val="28"/>
          <w:lang w:val="en-US"/>
        </w:rPr>
        <w:t>5.</w:t>
      </w:r>
      <w:r w:rsidRPr="0078758A">
        <w:rPr>
          <w:rFonts w:ascii="Times New Roman" w:hAnsi="Times New Roman"/>
          <w:sz w:val="28"/>
          <w:szCs w:val="28"/>
          <w:lang w:val="en-US"/>
        </w:rPr>
        <w:tab/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Qərar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qətidir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heç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bir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orqan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və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ya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vəzifəli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şəxs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tərəfindən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ləğv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edilə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dəyişdirilə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və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yaxud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rəsmi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təfsir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440D10" w:rsidRPr="00C6598F">
        <w:rPr>
          <w:rFonts w:ascii="Times New Roman" w:hAnsi="Times New Roman"/>
          <w:sz w:val="28"/>
          <w:szCs w:val="28"/>
          <w:lang w:val="az-Latn-AZ"/>
        </w:rPr>
        <w:t>edilə</w:t>
      </w:r>
      <w:r w:rsidRPr="0078758A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440D10" w:rsidRPr="00C6598F">
        <w:rPr>
          <w:rFonts w:ascii="Times New Roman" w:hAnsi="Times New Roman"/>
          <w:sz w:val="28"/>
          <w:szCs w:val="28"/>
          <w:lang w:val="az-Latn-AZ"/>
        </w:rPr>
        <w:t>bilməz</w:t>
      </w:r>
      <w:proofErr w:type="gramEnd"/>
      <w:r w:rsidRPr="0078758A">
        <w:rPr>
          <w:rFonts w:ascii="Times New Roman" w:hAnsi="Times New Roman"/>
          <w:sz w:val="28"/>
          <w:szCs w:val="28"/>
          <w:lang w:val="en-US"/>
        </w:rPr>
        <w:t>.</w:t>
      </w:r>
    </w:p>
    <w:p w:rsidR="00921A91" w:rsidRPr="0078758A" w:rsidRDefault="00921A91">
      <w:pPr>
        <w:jc w:val="both"/>
        <w:rPr>
          <w:sz w:val="28"/>
          <w:szCs w:val="28"/>
          <w:lang w:val="en-US"/>
        </w:rPr>
      </w:pPr>
      <w:r w:rsidRPr="0078758A">
        <w:rPr>
          <w:sz w:val="28"/>
          <w:szCs w:val="28"/>
          <w:lang w:val="en-US"/>
        </w:rPr>
        <w:t xml:space="preserve">         </w:t>
      </w:r>
    </w:p>
    <w:p w:rsidR="00921A91" w:rsidRPr="00C6598F" w:rsidRDefault="00921A91" w:rsidP="0078758A">
      <w:pPr>
        <w:ind w:firstLine="720"/>
        <w:jc w:val="both"/>
        <w:rPr>
          <w:sz w:val="28"/>
          <w:szCs w:val="28"/>
        </w:rPr>
      </w:pPr>
    </w:p>
    <w:sectPr w:rsidR="00921A91" w:rsidRPr="00C6598F" w:rsidSect="000F0DAC">
      <w:footerReference w:type="even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1AD" w:rsidRDefault="008411AD">
      <w:r>
        <w:separator/>
      </w:r>
    </w:p>
  </w:endnote>
  <w:endnote w:type="continuationSeparator" w:id="0">
    <w:p w:rsidR="008411AD" w:rsidRDefault="00841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Azeri Lat)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z Latino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D10" w:rsidRDefault="00440D1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0D10" w:rsidRDefault="00440D1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D10" w:rsidRDefault="00440D1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7E2D">
      <w:rPr>
        <w:rStyle w:val="a4"/>
        <w:noProof/>
      </w:rPr>
      <w:t>1</w:t>
    </w:r>
    <w:r>
      <w:rPr>
        <w:rStyle w:val="a4"/>
      </w:rPr>
      <w:fldChar w:fldCharType="end"/>
    </w:r>
  </w:p>
  <w:p w:rsidR="00440D10" w:rsidRDefault="00440D1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1AD" w:rsidRDefault="008411AD">
      <w:r>
        <w:separator/>
      </w:r>
    </w:p>
  </w:footnote>
  <w:footnote w:type="continuationSeparator" w:id="0">
    <w:p w:rsidR="008411AD" w:rsidRDefault="008411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24E6D"/>
    <w:multiLevelType w:val="singleLevel"/>
    <w:tmpl w:val="FE0E2C18"/>
    <w:lvl w:ilvl="0">
      <w:start w:val="4"/>
      <w:numFmt w:val="decimal"/>
      <w:lvlText w:val="%1."/>
      <w:lvlJc w:val="left"/>
      <w:pPr>
        <w:tabs>
          <w:tab w:val="num" w:pos="1155"/>
        </w:tabs>
        <w:ind w:left="1155" w:hanging="7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130"/>
    <w:rsid w:val="000F0DAC"/>
    <w:rsid w:val="00440D10"/>
    <w:rsid w:val="0078758A"/>
    <w:rsid w:val="008411AD"/>
    <w:rsid w:val="00921A91"/>
    <w:rsid w:val="00987E2D"/>
    <w:rsid w:val="00A30130"/>
    <w:rsid w:val="00C6598F"/>
    <w:rsid w:val="00CD3F3A"/>
    <w:rsid w:val="00CF2D6A"/>
    <w:rsid w:val="00D1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 (Azeri Lat)" w:hAnsi="Arial (Azeri Lat)"/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ind w:right="-1"/>
      <w:jc w:val="both"/>
    </w:pPr>
    <w:rPr>
      <w:rFonts w:ascii="Az Latino" w:hAnsi="Az Latino"/>
      <w:sz w:val="32"/>
    </w:rPr>
  </w:style>
  <w:style w:type="paragraph" w:styleId="a6">
    <w:name w:val="Body Text Indent"/>
    <w:basedOn w:val="a"/>
    <w:pPr>
      <w:ind w:firstLine="709"/>
      <w:jc w:val="both"/>
    </w:pPr>
    <w:rPr>
      <w:rFonts w:ascii="Times Roman AzLat" w:hAnsi="Times Roman AzLat"/>
      <w:sz w:val="32"/>
    </w:rPr>
  </w:style>
  <w:style w:type="paragraph" w:styleId="2">
    <w:name w:val="Body Text 2"/>
    <w:basedOn w:val="a"/>
    <w:pPr>
      <w:jc w:val="both"/>
    </w:pPr>
    <w:rPr>
      <w:rFonts w:ascii="Times Roman AzLat" w:hAnsi="Times Roman AzLat"/>
      <w:sz w:val="32"/>
    </w:rPr>
  </w:style>
  <w:style w:type="paragraph" w:styleId="20">
    <w:name w:val="Body Text Indent 2"/>
    <w:basedOn w:val="a"/>
    <w:pPr>
      <w:ind w:firstLine="720"/>
      <w:jc w:val="both"/>
    </w:pPr>
    <w:rPr>
      <w:rFonts w:ascii="Times Roman AzLat" w:hAnsi="Times Roman AzLat"/>
      <w:sz w:val="32"/>
    </w:rPr>
  </w:style>
  <w:style w:type="paragraph" w:styleId="3">
    <w:name w:val="Body Text 3"/>
    <w:basedOn w:val="a"/>
    <w:pPr>
      <w:jc w:val="center"/>
    </w:pPr>
    <w:rPr>
      <w:rFonts w:ascii="Times Roman AzLat" w:hAnsi="Times Roman AzLat"/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2072</Words>
  <Characters>11816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Азярбайжан  Республикасы   адындан </vt:lpstr>
      <vt:lpstr>                         Азярбайжан  Республикасы   адындан </vt:lpstr>
    </vt:vector>
  </TitlesOfParts>
  <Company>Constitutional Court</Company>
  <LinksUpToDate>false</LinksUpToDate>
  <CharactersWithSpaces>13861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 адындан</dc:title>
  <dc:creator>Ramin</dc:creator>
  <cp:lastModifiedBy>Anar_H</cp:lastModifiedBy>
  <cp:revision>2</cp:revision>
  <cp:lastPrinted>2003-06-17T12:25:00Z</cp:lastPrinted>
  <dcterms:created xsi:type="dcterms:W3CDTF">2019-08-28T09:38:00Z</dcterms:created>
  <dcterms:modified xsi:type="dcterms:W3CDTF">2019-08-28T09:38:00Z</dcterms:modified>
</cp:coreProperties>
</file>