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5B" w:rsidRPr="001C1D0B" w:rsidRDefault="00A04BA1" w:rsidP="00196841">
      <w:pPr>
        <w:ind w:firstLine="567"/>
        <w:jc w:val="center"/>
        <w:rPr>
          <w:b/>
          <w:sz w:val="28"/>
          <w:szCs w:val="28"/>
          <w:lang w:val="az-Latn-AZ"/>
        </w:rPr>
      </w:pPr>
      <w:r w:rsidRPr="001C1D0B">
        <w:rPr>
          <w:b/>
          <w:sz w:val="28"/>
          <w:szCs w:val="28"/>
        </w:rPr>
        <w:t>AZƏRBAYCAN</w:t>
      </w:r>
      <w:r w:rsidR="00196841">
        <w:rPr>
          <w:b/>
          <w:sz w:val="28"/>
          <w:szCs w:val="28"/>
        </w:rPr>
        <w:t xml:space="preserve"> </w:t>
      </w:r>
      <w:r w:rsidRPr="001C1D0B">
        <w:rPr>
          <w:b/>
          <w:sz w:val="28"/>
          <w:szCs w:val="28"/>
        </w:rPr>
        <w:t>RESPUBLİKASI</w:t>
      </w:r>
      <w:r w:rsidR="00196841">
        <w:rPr>
          <w:b/>
          <w:sz w:val="28"/>
          <w:szCs w:val="28"/>
        </w:rPr>
        <w:t xml:space="preserve"> </w:t>
      </w:r>
      <w:r w:rsidRPr="001C1D0B">
        <w:rPr>
          <w:b/>
          <w:sz w:val="28"/>
          <w:szCs w:val="28"/>
        </w:rPr>
        <w:t>ADINDAN</w:t>
      </w:r>
    </w:p>
    <w:p w:rsidR="00466BA5" w:rsidRPr="001C1D0B" w:rsidRDefault="00466BA5" w:rsidP="00196841">
      <w:pPr>
        <w:ind w:firstLine="567"/>
        <w:jc w:val="center"/>
        <w:rPr>
          <w:b/>
          <w:sz w:val="28"/>
          <w:szCs w:val="28"/>
          <w:lang w:val="az-Latn-AZ"/>
        </w:rPr>
      </w:pPr>
    </w:p>
    <w:p w:rsidR="00466BA5" w:rsidRPr="001C1D0B" w:rsidRDefault="00A04BA1" w:rsidP="00196841">
      <w:pPr>
        <w:ind w:firstLine="567"/>
        <w:jc w:val="center"/>
        <w:rPr>
          <w:b/>
          <w:sz w:val="28"/>
          <w:szCs w:val="28"/>
          <w:lang w:val="az-Latn-AZ"/>
        </w:rPr>
      </w:pPr>
      <w:r w:rsidRPr="001C1D0B">
        <w:rPr>
          <w:b/>
          <w:sz w:val="28"/>
          <w:szCs w:val="28"/>
        </w:rPr>
        <w:t>AZƏRBAYCAN</w:t>
      </w:r>
      <w:r w:rsidR="00196841">
        <w:rPr>
          <w:b/>
          <w:sz w:val="28"/>
          <w:szCs w:val="28"/>
        </w:rPr>
        <w:t xml:space="preserve"> </w:t>
      </w:r>
      <w:r w:rsidRPr="001C1D0B">
        <w:rPr>
          <w:b/>
          <w:sz w:val="28"/>
          <w:szCs w:val="28"/>
        </w:rPr>
        <w:t>RESPUBLİKASI</w:t>
      </w:r>
      <w:r w:rsidR="00196841">
        <w:rPr>
          <w:b/>
          <w:sz w:val="28"/>
          <w:szCs w:val="28"/>
        </w:rPr>
        <w:t xml:space="preserve"> </w:t>
      </w:r>
    </w:p>
    <w:p w:rsidR="0002195B" w:rsidRPr="001C1D0B" w:rsidRDefault="00A04BA1" w:rsidP="00196841">
      <w:pPr>
        <w:ind w:firstLine="567"/>
        <w:jc w:val="center"/>
        <w:rPr>
          <w:b/>
          <w:sz w:val="28"/>
          <w:szCs w:val="28"/>
        </w:rPr>
      </w:pPr>
      <w:r w:rsidRPr="001C1D0B">
        <w:rPr>
          <w:b/>
          <w:sz w:val="28"/>
          <w:szCs w:val="28"/>
        </w:rPr>
        <w:t>KONSTİTUSİYA</w:t>
      </w:r>
      <w:r w:rsidR="00196841">
        <w:rPr>
          <w:b/>
          <w:sz w:val="28"/>
          <w:szCs w:val="28"/>
        </w:rPr>
        <w:t xml:space="preserve"> </w:t>
      </w:r>
      <w:r w:rsidRPr="001C1D0B">
        <w:rPr>
          <w:b/>
          <w:sz w:val="28"/>
          <w:szCs w:val="28"/>
        </w:rPr>
        <w:t>MƏHKƏMƏSİNİN</w:t>
      </w:r>
    </w:p>
    <w:p w:rsidR="0002195B" w:rsidRPr="001C1D0B" w:rsidRDefault="0002195B" w:rsidP="00196841">
      <w:pPr>
        <w:ind w:firstLine="567"/>
        <w:jc w:val="center"/>
        <w:rPr>
          <w:b/>
          <w:sz w:val="28"/>
          <w:szCs w:val="28"/>
        </w:rPr>
      </w:pPr>
    </w:p>
    <w:p w:rsidR="0002195B" w:rsidRPr="001C1D0B" w:rsidRDefault="00A04BA1" w:rsidP="00196841">
      <w:pPr>
        <w:ind w:firstLine="567"/>
        <w:jc w:val="center"/>
        <w:rPr>
          <w:b/>
          <w:sz w:val="28"/>
          <w:szCs w:val="28"/>
        </w:rPr>
      </w:pPr>
      <w:r w:rsidRPr="001C1D0B">
        <w:rPr>
          <w:b/>
          <w:sz w:val="28"/>
          <w:szCs w:val="28"/>
        </w:rPr>
        <w:t>QƏRARI</w:t>
      </w:r>
    </w:p>
    <w:p w:rsidR="0002195B" w:rsidRPr="001C1D0B" w:rsidRDefault="0002195B" w:rsidP="00196841">
      <w:pPr>
        <w:ind w:firstLine="567"/>
        <w:jc w:val="center"/>
        <w:rPr>
          <w:sz w:val="28"/>
          <w:szCs w:val="28"/>
        </w:rPr>
      </w:pPr>
    </w:p>
    <w:p w:rsidR="0002195B" w:rsidRPr="001C1D0B" w:rsidRDefault="0002195B" w:rsidP="00196841">
      <w:pPr>
        <w:ind w:firstLine="567"/>
        <w:jc w:val="center"/>
        <w:rPr>
          <w:i/>
          <w:sz w:val="28"/>
          <w:szCs w:val="28"/>
        </w:rPr>
      </w:pPr>
      <w:r w:rsidRPr="001C1D0B">
        <w:rPr>
          <w:i/>
          <w:sz w:val="28"/>
          <w:szCs w:val="28"/>
        </w:rPr>
        <w:t>«</w:t>
      </w:r>
      <w:r w:rsidR="00A04BA1" w:rsidRPr="001C1D0B">
        <w:rPr>
          <w:i/>
          <w:sz w:val="28"/>
          <w:szCs w:val="28"/>
        </w:rPr>
        <w:t>Yaşayış</w:t>
      </w:r>
      <w:r w:rsidRPr="001C1D0B">
        <w:rPr>
          <w:i/>
          <w:sz w:val="28"/>
          <w:szCs w:val="28"/>
        </w:rPr>
        <w:t xml:space="preserve"> </w:t>
      </w:r>
      <w:proofErr w:type="spellStart"/>
      <w:r w:rsidR="00A04BA1" w:rsidRPr="001C1D0B">
        <w:rPr>
          <w:i/>
          <w:sz w:val="28"/>
          <w:szCs w:val="28"/>
        </w:rPr>
        <w:t>yeri</w:t>
      </w:r>
      <w:proofErr w:type="spellEnd"/>
      <w:r w:rsidRPr="001C1D0B">
        <w:rPr>
          <w:i/>
          <w:sz w:val="28"/>
          <w:szCs w:val="28"/>
        </w:rPr>
        <w:t xml:space="preserve"> </w:t>
      </w:r>
      <w:r w:rsidR="00A04BA1" w:rsidRPr="001C1D0B">
        <w:rPr>
          <w:i/>
          <w:sz w:val="28"/>
          <w:szCs w:val="28"/>
        </w:rPr>
        <w:t>və</w:t>
      </w:r>
      <w:r w:rsidRPr="001C1D0B">
        <w:rPr>
          <w:i/>
          <w:sz w:val="28"/>
          <w:szCs w:val="28"/>
        </w:rPr>
        <w:t xml:space="preserve"> </w:t>
      </w:r>
      <w:proofErr w:type="spellStart"/>
      <w:r w:rsidR="00A04BA1" w:rsidRPr="001C1D0B">
        <w:rPr>
          <w:i/>
          <w:sz w:val="28"/>
          <w:szCs w:val="28"/>
        </w:rPr>
        <w:t>olduğu</w:t>
      </w:r>
      <w:proofErr w:type="spellEnd"/>
      <w:r w:rsidRPr="001C1D0B">
        <w:rPr>
          <w:i/>
          <w:sz w:val="28"/>
          <w:szCs w:val="28"/>
        </w:rPr>
        <w:t xml:space="preserve"> </w:t>
      </w:r>
      <w:proofErr w:type="spellStart"/>
      <w:r w:rsidR="00A04BA1" w:rsidRPr="001C1D0B">
        <w:rPr>
          <w:i/>
          <w:sz w:val="28"/>
          <w:szCs w:val="28"/>
        </w:rPr>
        <w:t>yer</w:t>
      </w:r>
      <w:proofErr w:type="spellEnd"/>
      <w:r w:rsidRPr="001C1D0B">
        <w:rPr>
          <w:i/>
          <w:sz w:val="28"/>
          <w:szCs w:val="28"/>
        </w:rPr>
        <w:t xml:space="preserve"> </w:t>
      </w:r>
      <w:r w:rsidR="00A04BA1" w:rsidRPr="001C1D0B">
        <w:rPr>
          <w:i/>
          <w:sz w:val="28"/>
          <w:szCs w:val="28"/>
        </w:rPr>
        <w:t>üzrə</w:t>
      </w:r>
      <w:r w:rsidRPr="001C1D0B">
        <w:rPr>
          <w:i/>
          <w:sz w:val="28"/>
          <w:szCs w:val="28"/>
        </w:rPr>
        <w:t xml:space="preserve"> </w:t>
      </w:r>
      <w:proofErr w:type="spellStart"/>
      <w:r w:rsidR="00A04BA1" w:rsidRPr="001C1D0B">
        <w:rPr>
          <w:i/>
          <w:sz w:val="28"/>
          <w:szCs w:val="28"/>
        </w:rPr>
        <w:t>qeydiyyat</w:t>
      </w:r>
      <w:proofErr w:type="spellEnd"/>
      <w:r w:rsidRPr="001C1D0B">
        <w:rPr>
          <w:i/>
          <w:sz w:val="28"/>
          <w:szCs w:val="28"/>
        </w:rPr>
        <w:t xml:space="preserve"> </w:t>
      </w:r>
      <w:r w:rsidR="00A04BA1" w:rsidRPr="001C1D0B">
        <w:rPr>
          <w:i/>
          <w:sz w:val="28"/>
          <w:szCs w:val="28"/>
        </w:rPr>
        <w:t>haqqında</w:t>
      </w:r>
      <w:r w:rsidRPr="001C1D0B">
        <w:rPr>
          <w:i/>
          <w:sz w:val="28"/>
          <w:szCs w:val="28"/>
        </w:rPr>
        <w:t xml:space="preserve">» </w:t>
      </w:r>
      <w:r w:rsidR="00A04BA1" w:rsidRPr="001C1D0B">
        <w:rPr>
          <w:i/>
          <w:sz w:val="28"/>
          <w:szCs w:val="28"/>
        </w:rPr>
        <w:t>Azərbaycan</w:t>
      </w:r>
      <w:r w:rsidRPr="001C1D0B">
        <w:rPr>
          <w:i/>
          <w:sz w:val="28"/>
          <w:szCs w:val="28"/>
        </w:rPr>
        <w:t xml:space="preserve"> </w:t>
      </w:r>
      <w:r w:rsidR="00A04BA1" w:rsidRPr="001C1D0B">
        <w:rPr>
          <w:i/>
          <w:sz w:val="28"/>
          <w:szCs w:val="28"/>
        </w:rPr>
        <w:t>Respublikası</w:t>
      </w:r>
    </w:p>
    <w:p w:rsidR="0002195B" w:rsidRPr="001C1D0B" w:rsidRDefault="00A04BA1" w:rsidP="00196841">
      <w:pPr>
        <w:ind w:firstLine="567"/>
        <w:jc w:val="center"/>
        <w:rPr>
          <w:i/>
          <w:sz w:val="28"/>
          <w:szCs w:val="28"/>
        </w:rPr>
      </w:pPr>
      <w:proofErr w:type="spellStart"/>
      <w:r w:rsidRPr="001C1D0B">
        <w:rPr>
          <w:i/>
          <w:sz w:val="28"/>
          <w:szCs w:val="28"/>
        </w:rPr>
        <w:t>Qanununun</w:t>
      </w:r>
      <w:proofErr w:type="spellEnd"/>
      <w:r w:rsidR="0002195B" w:rsidRPr="001C1D0B">
        <w:rPr>
          <w:i/>
          <w:sz w:val="28"/>
          <w:szCs w:val="28"/>
        </w:rPr>
        <w:t xml:space="preserve"> 5-</w:t>
      </w:r>
      <w:r w:rsidRPr="001C1D0B">
        <w:rPr>
          <w:i/>
          <w:sz w:val="28"/>
          <w:szCs w:val="28"/>
        </w:rPr>
        <w:t>ci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maddəsinin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və</w:t>
      </w:r>
      <w:r w:rsidR="0002195B" w:rsidRPr="001C1D0B">
        <w:rPr>
          <w:i/>
          <w:sz w:val="28"/>
          <w:szCs w:val="28"/>
        </w:rPr>
        <w:t xml:space="preserve"> «</w:t>
      </w:r>
      <w:r w:rsidRPr="001C1D0B">
        <w:rPr>
          <w:i/>
          <w:sz w:val="28"/>
          <w:szCs w:val="28"/>
        </w:rPr>
        <w:t>Azərbaycan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Respublikası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vətəndaşının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şəxsiyyət</w:t>
      </w:r>
    </w:p>
    <w:p w:rsidR="0002195B" w:rsidRPr="001C1D0B" w:rsidRDefault="00A04BA1" w:rsidP="00196841">
      <w:pPr>
        <w:ind w:firstLine="567"/>
        <w:jc w:val="center"/>
        <w:rPr>
          <w:i/>
          <w:sz w:val="28"/>
          <w:szCs w:val="28"/>
        </w:rPr>
      </w:pPr>
      <w:r w:rsidRPr="001C1D0B">
        <w:rPr>
          <w:i/>
          <w:sz w:val="28"/>
          <w:szCs w:val="28"/>
        </w:rPr>
        <w:t>vəsiqəsi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nümunəsinin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təsdiq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edilməsi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haqqında</w:t>
      </w:r>
      <w:r w:rsidR="0002195B" w:rsidRPr="001C1D0B">
        <w:rPr>
          <w:i/>
          <w:sz w:val="28"/>
          <w:szCs w:val="28"/>
        </w:rPr>
        <w:t xml:space="preserve">» </w:t>
      </w:r>
      <w:r w:rsidRPr="001C1D0B">
        <w:rPr>
          <w:i/>
          <w:sz w:val="28"/>
          <w:szCs w:val="28"/>
        </w:rPr>
        <w:t>Azərbaycan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Respublikasının</w:t>
      </w:r>
      <w:r w:rsidR="0002195B" w:rsidRPr="001C1D0B">
        <w:rPr>
          <w:i/>
          <w:sz w:val="28"/>
          <w:szCs w:val="28"/>
        </w:rPr>
        <w:t xml:space="preserve"> </w:t>
      </w:r>
      <w:proofErr w:type="spellStart"/>
      <w:r w:rsidRPr="001C1D0B">
        <w:rPr>
          <w:i/>
          <w:sz w:val="28"/>
          <w:szCs w:val="28"/>
        </w:rPr>
        <w:t>Qanunu</w:t>
      </w:r>
      <w:proofErr w:type="spellEnd"/>
    </w:p>
    <w:p w:rsidR="0002195B" w:rsidRPr="001C1D0B" w:rsidRDefault="00A04BA1" w:rsidP="00196841">
      <w:pPr>
        <w:ind w:firstLine="567"/>
        <w:jc w:val="center"/>
        <w:rPr>
          <w:i/>
          <w:sz w:val="28"/>
          <w:szCs w:val="28"/>
        </w:rPr>
      </w:pPr>
      <w:r w:rsidRPr="001C1D0B">
        <w:rPr>
          <w:i/>
          <w:sz w:val="28"/>
          <w:szCs w:val="28"/>
        </w:rPr>
        <w:t>ilə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təsdiq</w:t>
      </w:r>
      <w:r w:rsidR="0002195B" w:rsidRPr="001C1D0B">
        <w:rPr>
          <w:i/>
          <w:sz w:val="28"/>
          <w:szCs w:val="28"/>
        </w:rPr>
        <w:t xml:space="preserve"> </w:t>
      </w:r>
      <w:proofErr w:type="spellStart"/>
      <w:r w:rsidRPr="001C1D0B">
        <w:rPr>
          <w:i/>
          <w:sz w:val="28"/>
          <w:szCs w:val="28"/>
        </w:rPr>
        <w:t>edilmiş</w:t>
      </w:r>
      <w:proofErr w:type="spellEnd"/>
      <w:r w:rsidR="0002195B" w:rsidRPr="001C1D0B">
        <w:rPr>
          <w:i/>
          <w:sz w:val="28"/>
          <w:szCs w:val="28"/>
        </w:rPr>
        <w:t xml:space="preserve"> «</w:t>
      </w:r>
      <w:r w:rsidRPr="001C1D0B">
        <w:rPr>
          <w:i/>
          <w:sz w:val="28"/>
          <w:szCs w:val="28"/>
        </w:rPr>
        <w:t>Şəxsiyyət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vəsiqəsinin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təsviri</w:t>
      </w:r>
      <w:r w:rsidR="0002195B" w:rsidRPr="001C1D0B">
        <w:rPr>
          <w:i/>
          <w:sz w:val="28"/>
          <w:szCs w:val="28"/>
        </w:rPr>
        <w:t>»</w:t>
      </w:r>
      <w:r w:rsidRPr="001C1D0B">
        <w:rPr>
          <w:i/>
          <w:sz w:val="28"/>
          <w:szCs w:val="28"/>
        </w:rPr>
        <w:t>nin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müdəalarının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şərh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olunması</w:t>
      </w:r>
      <w:r w:rsidR="0002195B" w:rsidRPr="001C1D0B">
        <w:rPr>
          <w:i/>
          <w:sz w:val="28"/>
          <w:szCs w:val="28"/>
        </w:rPr>
        <w:t xml:space="preserve"> </w:t>
      </w:r>
      <w:r w:rsidRPr="001C1D0B">
        <w:rPr>
          <w:i/>
          <w:sz w:val="28"/>
          <w:szCs w:val="28"/>
        </w:rPr>
        <w:t>barədə</w:t>
      </w:r>
    </w:p>
    <w:p w:rsidR="0002195B" w:rsidRPr="001C1D0B" w:rsidRDefault="0002195B" w:rsidP="00196841">
      <w:pPr>
        <w:ind w:firstLine="567"/>
        <w:jc w:val="center"/>
        <w:rPr>
          <w:sz w:val="28"/>
          <w:szCs w:val="28"/>
        </w:rPr>
      </w:pPr>
    </w:p>
    <w:p w:rsidR="0002195B" w:rsidRPr="001C1D0B" w:rsidRDefault="0002195B" w:rsidP="00196841">
      <w:pPr>
        <w:ind w:firstLine="567"/>
        <w:jc w:val="center"/>
        <w:rPr>
          <w:b/>
          <w:sz w:val="28"/>
          <w:szCs w:val="28"/>
        </w:rPr>
      </w:pPr>
      <w:r w:rsidRPr="001C1D0B">
        <w:rPr>
          <w:b/>
          <w:sz w:val="28"/>
          <w:szCs w:val="28"/>
        </w:rPr>
        <w:t xml:space="preserve">31 </w:t>
      </w:r>
      <w:proofErr w:type="spellStart"/>
      <w:r w:rsidR="00A04BA1" w:rsidRPr="001C1D0B">
        <w:rPr>
          <w:b/>
          <w:sz w:val="28"/>
          <w:szCs w:val="28"/>
        </w:rPr>
        <w:t>yanvar</w:t>
      </w:r>
      <w:proofErr w:type="spellEnd"/>
      <w:r w:rsidRPr="001C1D0B">
        <w:rPr>
          <w:b/>
          <w:sz w:val="28"/>
          <w:szCs w:val="28"/>
        </w:rPr>
        <w:t xml:space="preserve"> 2003-</w:t>
      </w:r>
      <w:r w:rsidR="00A04BA1" w:rsidRPr="001C1D0B">
        <w:rPr>
          <w:b/>
          <w:sz w:val="28"/>
          <w:szCs w:val="28"/>
        </w:rPr>
        <w:t>cü</w:t>
      </w:r>
      <w:r w:rsidRPr="001C1D0B">
        <w:rPr>
          <w:b/>
          <w:sz w:val="28"/>
          <w:szCs w:val="28"/>
        </w:rPr>
        <w:t xml:space="preserve"> </w:t>
      </w:r>
      <w:proofErr w:type="spellStart"/>
      <w:r w:rsidR="00A04BA1" w:rsidRPr="001C1D0B">
        <w:rPr>
          <w:b/>
          <w:sz w:val="28"/>
          <w:szCs w:val="28"/>
        </w:rPr>
        <w:t>il</w:t>
      </w:r>
      <w:proofErr w:type="spellEnd"/>
      <w:r w:rsidRPr="001C1D0B">
        <w:rPr>
          <w:b/>
          <w:sz w:val="28"/>
          <w:szCs w:val="28"/>
        </w:rPr>
        <w:tab/>
      </w:r>
      <w:r w:rsidRPr="001C1D0B">
        <w:rPr>
          <w:b/>
          <w:sz w:val="28"/>
          <w:szCs w:val="28"/>
        </w:rPr>
        <w:tab/>
      </w:r>
      <w:r w:rsidRPr="001C1D0B">
        <w:rPr>
          <w:b/>
          <w:sz w:val="28"/>
          <w:szCs w:val="28"/>
        </w:rPr>
        <w:tab/>
      </w:r>
      <w:r w:rsidRPr="001C1D0B">
        <w:rPr>
          <w:b/>
          <w:sz w:val="28"/>
          <w:szCs w:val="28"/>
        </w:rPr>
        <w:tab/>
      </w:r>
      <w:r w:rsidRPr="001C1D0B">
        <w:rPr>
          <w:b/>
          <w:sz w:val="28"/>
          <w:szCs w:val="28"/>
        </w:rPr>
        <w:tab/>
      </w:r>
      <w:r w:rsidRPr="001C1D0B">
        <w:rPr>
          <w:b/>
          <w:sz w:val="28"/>
          <w:szCs w:val="28"/>
        </w:rPr>
        <w:tab/>
      </w:r>
      <w:r w:rsidR="00196841">
        <w:rPr>
          <w:b/>
          <w:sz w:val="28"/>
          <w:szCs w:val="28"/>
        </w:rPr>
        <w:t xml:space="preserve">    </w:t>
      </w:r>
      <w:r w:rsidRPr="001C1D0B">
        <w:rPr>
          <w:b/>
          <w:sz w:val="28"/>
          <w:szCs w:val="28"/>
        </w:rPr>
        <w:t xml:space="preserve"> </w:t>
      </w:r>
      <w:r w:rsidR="00A04BA1" w:rsidRPr="001C1D0B">
        <w:rPr>
          <w:b/>
          <w:sz w:val="28"/>
          <w:szCs w:val="28"/>
        </w:rPr>
        <w:t>Bakı</w:t>
      </w:r>
      <w:r w:rsidRPr="001C1D0B">
        <w:rPr>
          <w:b/>
          <w:sz w:val="28"/>
          <w:szCs w:val="28"/>
        </w:rPr>
        <w:t xml:space="preserve"> </w:t>
      </w:r>
      <w:r w:rsidR="00A04BA1" w:rsidRPr="001C1D0B">
        <w:rPr>
          <w:b/>
          <w:sz w:val="28"/>
          <w:szCs w:val="28"/>
        </w:rPr>
        <w:t>şəhəri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X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Hacıyev</w:t>
      </w:r>
      <w:r w:rsidR="0002195B" w:rsidRPr="001C1D0B">
        <w:rPr>
          <w:sz w:val="28"/>
          <w:szCs w:val="28"/>
        </w:rPr>
        <w:t xml:space="preserve"> (</w:t>
      </w:r>
      <w:r w:rsidRPr="001C1D0B">
        <w:rPr>
          <w:sz w:val="28"/>
          <w:szCs w:val="28"/>
        </w:rPr>
        <w:t>Sədr</w:t>
      </w:r>
      <w:r w:rsidR="0002195B" w:rsidRPr="001C1D0B">
        <w:rPr>
          <w:sz w:val="28"/>
          <w:szCs w:val="28"/>
        </w:rPr>
        <w:t xml:space="preserve">), </w:t>
      </w:r>
      <w:r w:rsidRPr="001C1D0B">
        <w:rPr>
          <w:sz w:val="28"/>
          <w:szCs w:val="28"/>
        </w:rPr>
        <w:t>hakimlər</w:t>
      </w:r>
      <w:r w:rsidR="0002195B" w:rsidRPr="001C1D0B">
        <w:rPr>
          <w:sz w:val="28"/>
          <w:szCs w:val="28"/>
        </w:rPr>
        <w:t xml:space="preserve">: </w:t>
      </w:r>
      <w:proofErr w:type="spellStart"/>
      <w:r w:rsidRPr="001C1D0B">
        <w:rPr>
          <w:sz w:val="28"/>
          <w:szCs w:val="28"/>
        </w:rPr>
        <w:t>F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Babayev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B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Qəribov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R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Qvaladze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E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Məmmədov</w:t>
      </w:r>
      <w:r w:rsidR="0002195B" w:rsidRPr="001C1D0B">
        <w:rPr>
          <w:sz w:val="28"/>
          <w:szCs w:val="28"/>
        </w:rPr>
        <w:t xml:space="preserve"> (</w:t>
      </w:r>
      <w:r w:rsidRPr="001C1D0B">
        <w:rPr>
          <w:sz w:val="28"/>
          <w:szCs w:val="28"/>
        </w:rPr>
        <w:t>məruzəçi</w:t>
      </w:r>
      <w:r w:rsidR="0002195B" w:rsidRPr="001C1D0B">
        <w:rPr>
          <w:sz w:val="28"/>
          <w:szCs w:val="28"/>
        </w:rPr>
        <w:t>-</w:t>
      </w:r>
      <w:r w:rsidRPr="001C1D0B">
        <w:rPr>
          <w:sz w:val="28"/>
          <w:szCs w:val="28"/>
        </w:rPr>
        <w:t>hakim</w:t>
      </w:r>
      <w:r w:rsidR="0002195B" w:rsidRPr="001C1D0B">
        <w:rPr>
          <w:sz w:val="28"/>
          <w:szCs w:val="28"/>
        </w:rPr>
        <w:t xml:space="preserve">), </w:t>
      </w:r>
      <w:r w:rsidRPr="001C1D0B">
        <w:rPr>
          <w:sz w:val="28"/>
          <w:szCs w:val="28"/>
        </w:rPr>
        <w:t>İ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Nə</w:t>
      </w:r>
      <w:r w:rsidR="0002195B" w:rsidRPr="001C1D0B">
        <w:rPr>
          <w:sz w:val="28"/>
          <w:szCs w:val="28"/>
        </w:rPr>
        <w:softHyphen/>
      </w:r>
      <w:r w:rsidRPr="001C1D0B">
        <w:rPr>
          <w:sz w:val="28"/>
          <w:szCs w:val="28"/>
        </w:rPr>
        <w:t>cəfov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S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Salmanova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</w:t>
      </w:r>
      <w:r w:rsidR="0002195B" w:rsidRPr="001C1D0B">
        <w:rPr>
          <w:sz w:val="28"/>
          <w:szCs w:val="28"/>
        </w:rPr>
        <w:t>.</w:t>
      </w:r>
      <w:proofErr w:type="spellStart"/>
      <w:r w:rsidRPr="001C1D0B">
        <w:rPr>
          <w:sz w:val="28"/>
          <w:szCs w:val="28"/>
        </w:rPr>
        <w:t>Sultanovdan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ibarət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tərkibdə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məhkəmə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katibi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İsmayılovun</w:t>
      </w:r>
      <w:r w:rsidR="0002195B" w:rsidRPr="001C1D0B">
        <w:rPr>
          <w:sz w:val="28"/>
          <w:szCs w:val="28"/>
        </w:rPr>
        <w:t>,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maraqlı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subyektlərin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nümayəndələri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Səbail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rayon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sədri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Nəsirov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Səbail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rayon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məhkəməsinin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hakimi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Kərimov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Milli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Məclisi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Aparatının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inzibati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hərbi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qanunvericilik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şöbəsinin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müdir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müavini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Kərimov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Nazirliər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Kabinetinin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şöbəsinin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əməkdaşı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Əşrəfov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Daxili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İşlər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Nazirliyinin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Pasport</w:t>
      </w:r>
      <w:r w:rsidR="0002195B" w:rsidRPr="001C1D0B">
        <w:rPr>
          <w:sz w:val="28"/>
          <w:szCs w:val="28"/>
        </w:rPr>
        <w:t>-</w:t>
      </w:r>
      <w:r w:rsidRPr="001C1D0B">
        <w:rPr>
          <w:sz w:val="28"/>
          <w:szCs w:val="28"/>
        </w:rPr>
        <w:t>Qey</w:t>
      </w:r>
      <w:r w:rsidR="0002195B" w:rsidRPr="001C1D0B">
        <w:rPr>
          <w:sz w:val="28"/>
          <w:szCs w:val="28"/>
        </w:rPr>
        <w:softHyphen/>
      </w:r>
      <w:r w:rsidRPr="001C1D0B">
        <w:rPr>
          <w:sz w:val="28"/>
          <w:szCs w:val="28"/>
        </w:rPr>
        <w:t>diy</w:t>
      </w:r>
      <w:r w:rsidR="0002195B" w:rsidRPr="001C1D0B">
        <w:rPr>
          <w:sz w:val="28"/>
          <w:szCs w:val="28"/>
        </w:rPr>
        <w:softHyphen/>
      </w:r>
      <w:r w:rsidRPr="001C1D0B">
        <w:rPr>
          <w:sz w:val="28"/>
          <w:szCs w:val="28"/>
        </w:rPr>
        <w:t>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İdarəsinin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şöbə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rəisi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F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Babayevin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Əlizadənin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iştirakı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Konstitusiyasının</w:t>
      </w:r>
      <w:r w:rsidR="0002195B" w:rsidRPr="001C1D0B">
        <w:rPr>
          <w:sz w:val="28"/>
          <w:szCs w:val="28"/>
        </w:rPr>
        <w:t xml:space="preserve"> 130-</w:t>
      </w:r>
      <w:r w:rsidRPr="001C1D0B">
        <w:rPr>
          <w:sz w:val="28"/>
          <w:szCs w:val="28"/>
        </w:rPr>
        <w:t>cu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VI </w:t>
      </w:r>
      <w:r w:rsidRPr="001C1D0B">
        <w:rPr>
          <w:sz w:val="28"/>
          <w:szCs w:val="28"/>
        </w:rPr>
        <w:t>hissəsinə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</w:t>
      </w:r>
      <w:r w:rsidR="0002195B" w:rsidRPr="001C1D0B">
        <w:rPr>
          <w:sz w:val="28"/>
          <w:szCs w:val="28"/>
        </w:rPr>
        <w:softHyphen/>
      </w:r>
      <w:r w:rsidRPr="001C1D0B">
        <w:rPr>
          <w:sz w:val="28"/>
          <w:szCs w:val="28"/>
        </w:rPr>
        <w:t>vafiq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olaraq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xüsusi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konstitusiya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icraatı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açıq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iclasında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Qanununun</w:t>
      </w:r>
      <w:proofErr w:type="spellEnd"/>
      <w:r w:rsidR="0002195B" w:rsidRPr="001C1D0B">
        <w:rPr>
          <w:sz w:val="28"/>
          <w:szCs w:val="28"/>
        </w:rPr>
        <w:t xml:space="preserve"> 5-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nümunəsinin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edilmiş</w:t>
      </w:r>
      <w:proofErr w:type="spellEnd"/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təsviri</w:t>
      </w:r>
      <w:r w:rsidR="0002195B" w:rsidRPr="001C1D0B">
        <w:rPr>
          <w:sz w:val="28"/>
          <w:szCs w:val="28"/>
        </w:rPr>
        <w:t>»</w:t>
      </w:r>
      <w:r w:rsidRPr="001C1D0B">
        <w:rPr>
          <w:sz w:val="28"/>
          <w:szCs w:val="28"/>
        </w:rPr>
        <w:t>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şərh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barədə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Səbail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rayon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məhkəməsinin</w:t>
      </w:r>
      <w:r w:rsidR="0002195B" w:rsidRPr="001C1D0B">
        <w:rPr>
          <w:sz w:val="28"/>
          <w:szCs w:val="28"/>
        </w:rPr>
        <w:t xml:space="preserve"> 2002-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il</w:t>
      </w:r>
      <w:proofErr w:type="spellEnd"/>
      <w:r w:rsidR="0002195B" w:rsidRPr="001C1D0B">
        <w:rPr>
          <w:sz w:val="28"/>
          <w:szCs w:val="28"/>
        </w:rPr>
        <w:t xml:space="preserve"> 30 </w:t>
      </w:r>
      <w:proofErr w:type="spellStart"/>
      <w:r w:rsidRPr="001C1D0B">
        <w:rPr>
          <w:sz w:val="28"/>
          <w:szCs w:val="28"/>
        </w:rPr>
        <w:t>dekabr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tarixli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S</w:t>
      </w:r>
      <w:r w:rsidR="0002195B" w:rsidRPr="001C1D0B">
        <w:rPr>
          <w:sz w:val="28"/>
          <w:szCs w:val="28"/>
        </w:rPr>
        <w:t xml:space="preserve">-01 </w:t>
      </w:r>
      <w:r w:rsidRPr="001C1D0B">
        <w:rPr>
          <w:sz w:val="28"/>
          <w:szCs w:val="28"/>
        </w:rPr>
        <w:t>saylı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bağlı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konstitusiya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işinə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baxdı</w:t>
      </w:r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Hakim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Məmmədovun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məruzəsini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xüsusi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konstitusiya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icraatında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maraqlı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subyektlərin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nümayəndələri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Nəsirov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Y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Kərimov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S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Kərimov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H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Əşrəfov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F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Babayevin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Əlizadənin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çıxışlarını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dinləyib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müzakirə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edərək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</w:t>
      </w:r>
      <w:r w:rsidR="0002195B" w:rsidRPr="001C1D0B">
        <w:rPr>
          <w:sz w:val="28"/>
          <w:szCs w:val="28"/>
        </w:rPr>
        <w:t xml:space="preserve"> 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</w:p>
    <w:p w:rsidR="0002195B" w:rsidRPr="001C1D0B" w:rsidRDefault="00A04BA1" w:rsidP="00196841">
      <w:pPr>
        <w:ind w:firstLine="567"/>
        <w:jc w:val="center"/>
        <w:rPr>
          <w:b/>
          <w:sz w:val="28"/>
          <w:szCs w:val="28"/>
        </w:rPr>
      </w:pPr>
      <w:r w:rsidRPr="001C1D0B">
        <w:rPr>
          <w:b/>
          <w:sz w:val="28"/>
          <w:szCs w:val="28"/>
        </w:rPr>
        <w:t>MÜƏYYƏN</w:t>
      </w:r>
      <w:r w:rsidR="00196841">
        <w:rPr>
          <w:b/>
          <w:sz w:val="28"/>
          <w:szCs w:val="28"/>
        </w:rPr>
        <w:t xml:space="preserve"> </w:t>
      </w:r>
      <w:r w:rsidRPr="001C1D0B">
        <w:rPr>
          <w:b/>
          <w:sz w:val="28"/>
          <w:szCs w:val="28"/>
        </w:rPr>
        <w:t>ETDİ</w:t>
      </w:r>
      <w:r w:rsidR="0002195B" w:rsidRPr="001C1D0B">
        <w:rPr>
          <w:b/>
          <w:sz w:val="28"/>
          <w:szCs w:val="28"/>
        </w:rPr>
        <w:t>: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Səbail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rayon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icraatında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ərizəçi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</w:t>
      </w:r>
      <w:r w:rsidR="0002195B" w:rsidRPr="001C1D0B">
        <w:rPr>
          <w:sz w:val="28"/>
          <w:szCs w:val="28"/>
        </w:rPr>
        <w:t>.</w:t>
      </w:r>
      <w:r w:rsidRPr="001C1D0B">
        <w:rPr>
          <w:sz w:val="28"/>
          <w:szCs w:val="28"/>
        </w:rPr>
        <w:t>Əlizadənin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cavabdehlər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Daxili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İşlər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Nazirliyinin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Pasport</w:t>
      </w:r>
      <w:r w:rsidR="0002195B" w:rsidRPr="001C1D0B">
        <w:rPr>
          <w:sz w:val="28"/>
          <w:szCs w:val="28"/>
        </w:rPr>
        <w:t>-</w:t>
      </w:r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İdarəsinə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Milli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Məclisinə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Ədliyyə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lastRenderedPageBreak/>
        <w:t>Nazirliyinə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qarşı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mülki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iş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vardır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İş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ərizəçi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hesab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köhnə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sovet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pasportlarının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əvəzlənməsi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zamanı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Daxili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İşlər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Nazirliyinin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Pasport</w:t>
      </w:r>
      <w:r w:rsidR="0002195B" w:rsidRPr="001C1D0B">
        <w:rPr>
          <w:sz w:val="28"/>
          <w:szCs w:val="28"/>
        </w:rPr>
        <w:t>-</w:t>
      </w:r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İdarəsi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mövcud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qanunvericiliyə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istinad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edərək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olmadığına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vermir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bununla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hüquqlarını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pozur</w:t>
      </w:r>
      <w:proofErr w:type="spellEnd"/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Daxili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İşlər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Nazirliyinin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Pasport</w:t>
      </w:r>
      <w:r w:rsidR="0002195B" w:rsidRPr="001C1D0B">
        <w:rPr>
          <w:sz w:val="28"/>
          <w:szCs w:val="28"/>
        </w:rPr>
        <w:t>-</w:t>
      </w:r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İdarəsi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öz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hərəkətlərini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Qanununun</w:t>
      </w:r>
      <w:proofErr w:type="spellEnd"/>
      <w:r w:rsidR="0002195B" w:rsidRPr="001C1D0B">
        <w:rPr>
          <w:sz w:val="28"/>
          <w:szCs w:val="28"/>
        </w:rPr>
        <w:t xml:space="preserve"> 5-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nümunəsinin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edilmiş</w:t>
      </w:r>
      <w:proofErr w:type="spellEnd"/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təsviri</w:t>
      </w:r>
      <w:r w:rsidR="0002195B" w:rsidRPr="001C1D0B">
        <w:rPr>
          <w:sz w:val="28"/>
          <w:szCs w:val="28"/>
        </w:rPr>
        <w:t>»</w:t>
      </w:r>
      <w:r w:rsidRPr="001C1D0B">
        <w:rPr>
          <w:sz w:val="28"/>
          <w:szCs w:val="28"/>
        </w:rPr>
        <w:t>nin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əsaslandırır</w:t>
      </w:r>
      <w:r w:rsidR="0002195B" w:rsidRPr="001C1D0B">
        <w:rPr>
          <w:sz w:val="28"/>
          <w:szCs w:val="28"/>
        </w:rPr>
        <w:t>.</w:t>
      </w:r>
      <w:r w:rsidR="00196841">
        <w:rPr>
          <w:sz w:val="28"/>
          <w:szCs w:val="28"/>
        </w:rPr>
        <w:t xml:space="preserve">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Səbail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rayon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edərək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mülki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iş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tətbiq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biləcək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Qanununun</w:t>
      </w:r>
      <w:proofErr w:type="spellEnd"/>
      <w:r w:rsidR="0002195B" w:rsidRPr="001C1D0B">
        <w:rPr>
          <w:sz w:val="28"/>
          <w:szCs w:val="28"/>
        </w:rPr>
        <w:t xml:space="preserve"> 5-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nümunəsinin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edilmiş</w:t>
      </w:r>
      <w:proofErr w:type="spellEnd"/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təsviri</w:t>
      </w:r>
      <w:r w:rsidR="0002195B" w:rsidRPr="001C1D0B">
        <w:rPr>
          <w:sz w:val="28"/>
          <w:szCs w:val="28"/>
        </w:rPr>
        <w:t>»</w:t>
      </w:r>
      <w:r w:rsidRPr="001C1D0B">
        <w:rPr>
          <w:sz w:val="28"/>
          <w:szCs w:val="28"/>
        </w:rPr>
        <w:t>nin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yeri</w:t>
      </w:r>
      <w:r w:rsidR="0002195B" w:rsidRPr="001C1D0B">
        <w:rPr>
          <w:sz w:val="28"/>
          <w:szCs w:val="28"/>
        </w:rPr>
        <w:t>»</w:t>
      </w:r>
      <w:r w:rsidRPr="001C1D0B">
        <w:rPr>
          <w:sz w:val="28"/>
          <w:szCs w:val="28"/>
        </w:rPr>
        <w:t>nə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aid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şərh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olunmasını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xahiş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edir</w:t>
      </w:r>
      <w:proofErr w:type="spellEnd"/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Müraciətlə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bağlı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konstitusiya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işinin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materiallarına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Milli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Məclisinin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Aparatında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düzgünlüyü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olunmuş</w:t>
      </w:r>
      <w:proofErr w:type="spellEnd"/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vətəndaşlığı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Qanunun</w:t>
      </w:r>
      <w:proofErr w:type="spellEnd"/>
      <w:r w:rsidR="0002195B" w:rsidRPr="001C1D0B">
        <w:rPr>
          <w:sz w:val="28"/>
          <w:szCs w:val="28"/>
        </w:rPr>
        <w:t xml:space="preserve"> 6-</w:t>
      </w:r>
      <w:r w:rsidRPr="001C1D0B">
        <w:rPr>
          <w:sz w:val="28"/>
          <w:szCs w:val="28"/>
        </w:rPr>
        <w:t>cı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>, «</w:t>
      </w:r>
      <w:r w:rsidRPr="001C1D0B">
        <w:rPr>
          <w:sz w:val="28"/>
          <w:szCs w:val="28"/>
        </w:rPr>
        <w:t>Ölkədən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getmək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ölkəyə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gəlmək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pasportlar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Qanunun</w:t>
      </w:r>
      <w:proofErr w:type="spellEnd"/>
      <w:r w:rsidR="0002195B" w:rsidRPr="001C1D0B">
        <w:rPr>
          <w:sz w:val="28"/>
          <w:szCs w:val="28"/>
        </w:rPr>
        <w:t xml:space="preserve"> 3-</w:t>
      </w:r>
      <w:r w:rsidRPr="001C1D0B">
        <w:rPr>
          <w:sz w:val="28"/>
          <w:szCs w:val="28"/>
        </w:rPr>
        <w:t>cü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>,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Qanunun</w:t>
      </w:r>
      <w:proofErr w:type="spellEnd"/>
      <w:r w:rsidR="0002195B" w:rsidRPr="001C1D0B">
        <w:rPr>
          <w:sz w:val="28"/>
          <w:szCs w:val="28"/>
        </w:rPr>
        <w:t xml:space="preserve"> 4-</w:t>
      </w:r>
      <w:r w:rsidRPr="001C1D0B">
        <w:rPr>
          <w:sz w:val="28"/>
          <w:szCs w:val="28"/>
        </w:rPr>
        <w:t>cü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>,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Qanunun</w:t>
      </w:r>
      <w:proofErr w:type="spellEnd"/>
      <w:r w:rsidR="0002195B" w:rsidRPr="001C1D0B">
        <w:rPr>
          <w:sz w:val="28"/>
          <w:szCs w:val="28"/>
        </w:rPr>
        <w:t xml:space="preserve"> 1, 2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5-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maddələrinin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habelə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nümunəsinin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edilmiş</w:t>
      </w:r>
      <w:proofErr w:type="spellEnd"/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təsviri</w:t>
      </w:r>
      <w:r w:rsidR="0002195B" w:rsidRPr="001C1D0B">
        <w:rPr>
          <w:sz w:val="28"/>
          <w:szCs w:val="28"/>
        </w:rPr>
        <w:t>»</w:t>
      </w:r>
      <w:r w:rsidRPr="001C1D0B">
        <w:rPr>
          <w:sz w:val="28"/>
          <w:szCs w:val="28"/>
        </w:rPr>
        <w:t>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rəsmi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mətnləri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əlavə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edilmişdir</w:t>
      </w:r>
      <w:proofErr w:type="spellEnd"/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Səbail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rayon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bağlı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aşağıdakıları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edir</w:t>
      </w:r>
      <w:proofErr w:type="spellEnd"/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24-</w:t>
      </w:r>
      <w:r w:rsidRPr="001C1D0B">
        <w:rPr>
          <w:sz w:val="28"/>
          <w:szCs w:val="28"/>
        </w:rPr>
        <w:t>cü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kəsin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doğulduğu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andan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toxunulmaz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pozulmaz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ayrılmaz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hüquqları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vardır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Hüquqlar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kəsin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cəmiyyət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başqa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şəxslər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qarşısında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məsuliyyətini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vəzifələrini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əhatə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edir</w:t>
      </w:r>
      <w:proofErr w:type="spellEnd"/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habelə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sərbəst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hərəkət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özünə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seçmək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insan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sırasında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əhəmiyyətli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tutur</w:t>
      </w:r>
      <w:proofErr w:type="spellEnd"/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Səbail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rayon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məhz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hüquqlar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üzərində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ətraflı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təhlil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aparmaq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zərurəti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yaradır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52-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mənsub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olan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onunla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siyasi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bağlılığı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habelə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qarşılıqlı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vəzifələri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vətəndaşıdır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insan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arasında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qarşılıqlı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münasibətlər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əsasdır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daxilində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insanın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vəziyyətinin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başlıca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vəziyyətə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aydınlıq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müəyyənlik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gətirir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mənsubiyyəti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insan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müxtəlif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azadlıqlarından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istifadə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imkanı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verir</w:t>
      </w:r>
      <w:proofErr w:type="spellEnd"/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öz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müdafiə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onlara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hamilik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edir</w:t>
      </w:r>
      <w:proofErr w:type="spellEnd"/>
      <w:r w:rsidR="0002195B"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vətəndaşlığı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6-</w:t>
      </w:r>
      <w:r w:rsidR="00A04BA1" w:rsidRPr="001C1D0B">
        <w:rPr>
          <w:sz w:val="28"/>
          <w:szCs w:val="28"/>
        </w:rPr>
        <w:t>cı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lastRenderedPageBreak/>
        <w:t>müvafiq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olaraq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vətəndaşlığını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növ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bilər</w:t>
      </w:r>
      <w:r w:rsidRPr="001C1D0B">
        <w:rPr>
          <w:sz w:val="28"/>
          <w:szCs w:val="28"/>
        </w:rPr>
        <w:t>-</w:t>
      </w:r>
      <w:r w:rsidR="00A04BA1" w:rsidRPr="001C1D0B">
        <w:rPr>
          <w:sz w:val="28"/>
          <w:szCs w:val="28"/>
        </w:rPr>
        <w:t>doğum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şəhadətnamə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pasportu</w:t>
      </w:r>
      <w:proofErr w:type="spellEnd"/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Bu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sənədlərin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birinin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özünəməxsus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təyinatı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vardır</w:t>
      </w:r>
      <w:r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Doğum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şəhadətnamə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cəhətdən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doğum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faktını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rəsmiləşdirir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doğumla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bağlı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əhəmiyyətli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hallara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dair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məlumatları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özündə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əks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etdirir</w:t>
      </w:r>
      <w:proofErr w:type="spellEnd"/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ilkin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vacib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hesab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olunur</w:t>
      </w:r>
      <w:proofErr w:type="spellEnd"/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Həmin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ərazisində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vətəndaşlarından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doğulmuş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valideynlərindən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biri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52-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olaraq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şərtsiz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qəbul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olunmasına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verir</w:t>
      </w:r>
      <w:proofErr w:type="spellEnd"/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1-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birinci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hissəsinə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görə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ərazisində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şəxsiyyətini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vəsiqəsidir</w:t>
      </w:r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Bu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sahibinə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vətəndaşlıq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hüququndan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irəli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gələn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digər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konstitusiya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hüquqlarını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həyata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keçirmək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imkan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verir</w:t>
      </w:r>
      <w:proofErr w:type="spellEnd"/>
      <w:r w:rsidRPr="001C1D0B">
        <w:rPr>
          <w:sz w:val="28"/>
          <w:szCs w:val="28"/>
        </w:rPr>
        <w:t xml:space="preserve">. </w:t>
      </w:r>
      <w:r w:rsidR="00A04BA1" w:rsidRPr="001C1D0B">
        <w:rPr>
          <w:sz w:val="28"/>
          <w:szCs w:val="28"/>
        </w:rPr>
        <w:t>Həmin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hüquqlardan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istifadə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etmək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olmalıdır</w:t>
      </w:r>
      <w:r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Ölkədən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getmək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ölkəyə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gəlmək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pasportlar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3-</w:t>
      </w:r>
      <w:r w:rsidR="00A04BA1" w:rsidRPr="001C1D0B">
        <w:rPr>
          <w:sz w:val="28"/>
          <w:szCs w:val="28"/>
        </w:rPr>
        <w:t>cü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birinci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hissəsinə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əsasən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pasportu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ərazisindən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kənarda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şəxsiyyətini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habelə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ona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ölkədən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getmək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ölkəyə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gəlmək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hüququnun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həyata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keçirilməsi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verilən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vahid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sənəddir</w:t>
      </w:r>
      <w:r w:rsidRPr="001C1D0B">
        <w:rPr>
          <w:sz w:val="28"/>
          <w:szCs w:val="28"/>
        </w:rPr>
        <w:t xml:space="preserve">. </w:t>
      </w:r>
      <w:r w:rsidR="00A04BA1" w:rsidRPr="001C1D0B">
        <w:rPr>
          <w:sz w:val="28"/>
          <w:szCs w:val="28"/>
        </w:rPr>
        <w:t>O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əsasında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verilir</w:t>
      </w:r>
      <w:proofErr w:type="spellEnd"/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Pasportun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alınması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ərazisindən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kənara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getmək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arzusundan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asılıdır</w:t>
      </w:r>
      <w:r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Göründüyü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bir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öz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hüquqlarını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həyata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keçirilməsi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zəruri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sənəddir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Təsədüfi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deyil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vətəndaşlığı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sənədlərdən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fərqli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olaraq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onun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sahibi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daha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ətraflı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məlumatları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özündə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əks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etdirir</w:t>
      </w:r>
      <w:proofErr w:type="spellEnd"/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məlumatların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sahibinin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eyniləşdirilməsinə</w:t>
      </w:r>
      <w:r w:rsidR="00196841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vətəndaşlardan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dəqiq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ayrılmasına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xidmət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edir</w:t>
      </w:r>
      <w:proofErr w:type="spellEnd"/>
      <w:r w:rsidR="0002195B"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4-</w:t>
      </w:r>
      <w:r w:rsidR="00A04BA1" w:rsidRPr="001C1D0B">
        <w:rPr>
          <w:sz w:val="28"/>
          <w:szCs w:val="28"/>
        </w:rPr>
        <w:t>cü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birinci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hissəsinə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görə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onun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qanuni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nümayəndəsinin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ərizəsi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doğum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şəhadətnaməsi</w:t>
      </w:r>
      <w:r w:rsidRPr="001C1D0B">
        <w:rPr>
          <w:sz w:val="28"/>
          <w:szCs w:val="28"/>
        </w:rPr>
        <w:t xml:space="preserve">, 16 </w:t>
      </w:r>
      <w:r w:rsidR="00A04BA1" w:rsidRPr="001C1D0B">
        <w:rPr>
          <w:sz w:val="28"/>
          <w:szCs w:val="28"/>
        </w:rPr>
        <w:t>yaşına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çatmış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fotoşəkli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dövlət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rüsumunun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ödənilməsi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barədə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qəbz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zəruri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hallarda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vətəndaşlığını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sənədlər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əsasında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yaşadığı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müvafiq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dövlət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orqanları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tərəfindən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onun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qanuni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nümayəndəsinin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müraciətindən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geci</w:t>
      </w:r>
      <w:proofErr w:type="spellEnd"/>
      <w:r w:rsidRPr="001C1D0B">
        <w:rPr>
          <w:sz w:val="28"/>
          <w:szCs w:val="28"/>
        </w:rPr>
        <w:t xml:space="preserve"> 10 </w:t>
      </w:r>
      <w:proofErr w:type="spellStart"/>
      <w:r w:rsidR="00A04BA1" w:rsidRPr="001C1D0B">
        <w:rPr>
          <w:sz w:val="28"/>
          <w:szCs w:val="28"/>
        </w:rPr>
        <w:t>gün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keçənədək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verilir</w:t>
      </w:r>
      <w:proofErr w:type="spellEnd"/>
      <w:r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normadan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aydın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vətəndaş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ərizə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sənədləri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təqdim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etdiyi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halda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müt</w:t>
      </w:r>
      <w:r w:rsidR="0002195B" w:rsidRPr="001C1D0B">
        <w:rPr>
          <w:sz w:val="28"/>
          <w:szCs w:val="28"/>
        </w:rPr>
        <w:softHyphen/>
      </w:r>
      <w:r w:rsidRPr="001C1D0B">
        <w:rPr>
          <w:sz w:val="28"/>
          <w:szCs w:val="28"/>
        </w:rPr>
        <w:t>ləq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verilməlidir</w:t>
      </w:r>
      <w:r w:rsidR="0002195B" w:rsidRPr="001C1D0B">
        <w:rPr>
          <w:sz w:val="28"/>
          <w:szCs w:val="28"/>
        </w:rPr>
        <w:t>.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verilməsindən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imtina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heç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bir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göstərilməmişdir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lastRenderedPageBreak/>
        <w:t>Beləliklə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qanunla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olunmuş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qaydada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almaq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bir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qanunsuz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verilməməsi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irəli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gələn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konstitusiya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hüquqlarının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məhdudlaşdırılması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qəbul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olunmalıdır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Lakin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alınmalıdır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yaşadığı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alınması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eyni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zamanda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vəzifəsidir</w:t>
      </w:r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Qanunun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göstərilmiş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işlənilən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yaşadığı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orqanı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sözləri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baxılan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bağlı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açıqlanmalıdır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qanunvericiliyinə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görə</w:t>
      </w:r>
      <w:r w:rsidR="0002195B" w:rsidRPr="001C1D0B">
        <w:rPr>
          <w:sz w:val="28"/>
          <w:szCs w:val="28"/>
        </w:rPr>
        <w:t xml:space="preserve"> «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orqanı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dedikdə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xüsusi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qərar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qəbul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edilənədək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Daxili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İşlər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Nazirliyinin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xüsusi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orqanları</w:t>
      </w:r>
      <w:r w:rsidR="0002195B" w:rsidRPr="001C1D0B">
        <w:rPr>
          <w:sz w:val="28"/>
          <w:szCs w:val="28"/>
        </w:rPr>
        <w:t xml:space="preserve"> (</w:t>
      </w:r>
      <w:proofErr w:type="spellStart"/>
      <w:r w:rsidRPr="001C1D0B">
        <w:rPr>
          <w:sz w:val="28"/>
          <w:szCs w:val="28"/>
        </w:rPr>
        <w:t>pasport</w:t>
      </w:r>
      <w:r w:rsidR="0002195B" w:rsidRPr="001C1D0B">
        <w:rPr>
          <w:sz w:val="28"/>
          <w:szCs w:val="28"/>
        </w:rPr>
        <w:t>-</w:t>
      </w:r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qurumları</w:t>
      </w:r>
      <w:r w:rsidR="0002195B" w:rsidRPr="001C1D0B">
        <w:rPr>
          <w:sz w:val="28"/>
          <w:szCs w:val="28"/>
        </w:rPr>
        <w:t xml:space="preserve">) </w:t>
      </w:r>
      <w:proofErr w:type="spellStart"/>
      <w:r w:rsidRPr="001C1D0B">
        <w:rPr>
          <w:sz w:val="28"/>
          <w:szCs w:val="28"/>
        </w:rPr>
        <w:t>başa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düşülür</w:t>
      </w:r>
      <w:proofErr w:type="spellEnd"/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Vətəndaşın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yaşadığı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yerə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gəldikdə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bunun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ilk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növbədə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onun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faktiki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o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cümlədən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Belə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mülki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Məcəllənin</w:t>
      </w:r>
      <w:r w:rsidR="0002195B" w:rsidRPr="001C1D0B">
        <w:rPr>
          <w:sz w:val="28"/>
          <w:szCs w:val="28"/>
        </w:rPr>
        <w:t xml:space="preserve"> 27.1-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fiziki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adatən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yaşadığı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sayılır</w:t>
      </w:r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28-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II </w:t>
      </w:r>
      <w:r w:rsidRPr="001C1D0B">
        <w:rPr>
          <w:sz w:val="28"/>
          <w:szCs w:val="28"/>
        </w:rPr>
        <w:t>hissəsinə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surətdə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ərazisində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kəs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sərbəst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hərəkət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özünə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seçə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ərazisindən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gedə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Sərbəst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hərəkət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özünə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azad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seçmək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sözsüz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beynəlxalq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aktlarda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o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cümlədən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Mülki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siyasi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hüquqlar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Beynəlxalq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Paktın</w:t>
      </w:r>
      <w:r w:rsidR="0002195B" w:rsidRPr="001C1D0B">
        <w:rPr>
          <w:sz w:val="28"/>
          <w:szCs w:val="28"/>
        </w:rPr>
        <w:t xml:space="preserve"> 12-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İnsan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azıdlıqlarının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müdafiəsi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Avropa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Konvensiyasına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əlavə</w:t>
      </w:r>
      <w:r w:rsidR="0002195B" w:rsidRPr="001C1D0B">
        <w:rPr>
          <w:sz w:val="28"/>
          <w:szCs w:val="28"/>
        </w:rPr>
        <w:t xml:space="preserve"> 4 </w:t>
      </w:r>
      <w:r w:rsidRPr="001C1D0B">
        <w:rPr>
          <w:sz w:val="28"/>
          <w:szCs w:val="28"/>
        </w:rPr>
        <w:t>saylı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Protokolunun</w:t>
      </w:r>
      <w:proofErr w:type="spellEnd"/>
      <w:r w:rsidR="0002195B" w:rsidRPr="001C1D0B">
        <w:rPr>
          <w:sz w:val="28"/>
          <w:szCs w:val="28"/>
        </w:rPr>
        <w:t xml:space="preserve"> 2-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göstərilmişdir</w:t>
      </w:r>
      <w:r w:rsidR="0002195B" w:rsidRPr="001C1D0B">
        <w:rPr>
          <w:sz w:val="28"/>
          <w:szCs w:val="28"/>
        </w:rPr>
        <w:t>.</w:t>
      </w:r>
      <w:r w:rsidR="00196841">
        <w:rPr>
          <w:sz w:val="28"/>
          <w:szCs w:val="28"/>
        </w:rPr>
        <w:t xml:space="preserve">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müddəalarına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sərbəst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hərəkət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özünə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azad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seçmək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insanın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hüququndan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irəli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gəlir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Geniş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mahiyyətinə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öz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mülahizəsinə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uyğun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olaraq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hərəkət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imkanıdır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Bunları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alan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qanunvericiliyi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keçmiş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sovet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qanunvericiliyindən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fərqli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olaraq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qeydiyyatın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aparılmasını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insan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məhdudlaşdırılmasına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deyil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onların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reallaşdırılmasına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yönəltmişdir</w:t>
      </w:r>
      <w:r w:rsidR="0002195B" w:rsidRPr="001C1D0B">
        <w:rPr>
          <w:sz w:val="28"/>
          <w:szCs w:val="28"/>
        </w:rPr>
        <w:t>.</w:t>
      </w:r>
      <w:r w:rsidR="00196841">
        <w:rPr>
          <w:sz w:val="28"/>
          <w:szCs w:val="28"/>
        </w:rPr>
        <w:t xml:space="preserve"> 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vətəndaşlıq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hüququnu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onun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verilməsinə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həsr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olunmuşdursa</w:t>
      </w:r>
      <w:proofErr w:type="spellEnd"/>
      <w:r w:rsidRPr="001C1D0B">
        <w:rPr>
          <w:sz w:val="28"/>
          <w:szCs w:val="28"/>
        </w:rPr>
        <w:t>, «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predmeti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isə</w:t>
      </w:r>
      <w:r w:rsidR="00196841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tamamilə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fərqlidir</w:t>
      </w:r>
      <w:r w:rsidRPr="001C1D0B">
        <w:rPr>
          <w:sz w:val="28"/>
          <w:szCs w:val="28"/>
        </w:rPr>
        <w:t xml:space="preserve">. </w:t>
      </w:r>
      <w:r w:rsidR="00A04BA1" w:rsidRPr="001C1D0B">
        <w:rPr>
          <w:sz w:val="28"/>
          <w:szCs w:val="28"/>
        </w:rPr>
        <w:t>Adından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da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göründüyü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kimi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bu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tənzimlədiyi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məsələlər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vətəndaşların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əcnəbilərin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vətəndaşlığı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olmayan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şəxslərin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qeydiyyatın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aparılması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ilə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bağlıdır</w:t>
      </w:r>
      <w:r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2-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görə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qanuni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əsaslarla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daimi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daha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çox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yaşadığı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(</w:t>
      </w:r>
      <w:proofErr w:type="spellStart"/>
      <w:r w:rsidR="00A04BA1" w:rsidRPr="001C1D0B">
        <w:rPr>
          <w:sz w:val="28"/>
          <w:szCs w:val="28"/>
        </w:rPr>
        <w:t>ev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mənzil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xidməti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sahəsi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yataqxana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qoca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əlil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evləri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digər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kimi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yerləri</w:t>
      </w:r>
      <w:r w:rsidRPr="001C1D0B">
        <w:rPr>
          <w:sz w:val="28"/>
          <w:szCs w:val="28"/>
        </w:rPr>
        <w:t xml:space="preserve">) </w:t>
      </w:r>
      <w:r w:rsidR="00A04BA1" w:rsidRPr="001C1D0B">
        <w:rPr>
          <w:sz w:val="28"/>
          <w:szCs w:val="28"/>
        </w:rPr>
        <w:t>hər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hansı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hesab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olunur</w:t>
      </w:r>
      <w:proofErr w:type="spellEnd"/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Onun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sayılmayan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müvəqqəti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yaşadığı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(</w:t>
      </w:r>
      <w:proofErr w:type="spellStart"/>
      <w:r w:rsidR="00A04BA1" w:rsidRPr="001C1D0B">
        <w:rPr>
          <w:sz w:val="28"/>
          <w:szCs w:val="28"/>
        </w:rPr>
        <w:t>mehmanxana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sanatoriya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istirahət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evi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pansionat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kempinq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turist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bazası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xəstəxana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digər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belə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ictimai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yerlər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habelə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özünün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qohumunun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tanışının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başqa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binası</w:t>
      </w:r>
      <w:r w:rsidRPr="001C1D0B">
        <w:rPr>
          <w:sz w:val="28"/>
          <w:szCs w:val="28"/>
        </w:rPr>
        <w:t xml:space="preserve">) </w:t>
      </w:r>
      <w:r w:rsidR="00A04BA1" w:rsidRPr="001C1D0B">
        <w:rPr>
          <w:sz w:val="28"/>
          <w:szCs w:val="28"/>
        </w:rPr>
        <w:t>isə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sayılır</w:t>
      </w:r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Yetkinlik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yaşına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çatmayanların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qəyyumluq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altında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şəxslərin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onların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qanuni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nümayəndələrinin</w:t>
      </w:r>
      <w:r w:rsidRPr="001C1D0B">
        <w:rPr>
          <w:sz w:val="28"/>
          <w:szCs w:val="28"/>
        </w:rPr>
        <w:t>-</w:t>
      </w:r>
      <w:r w:rsidR="00A04BA1" w:rsidRPr="001C1D0B">
        <w:rPr>
          <w:sz w:val="28"/>
          <w:szCs w:val="28"/>
        </w:rPr>
        <w:t>müvafiq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olaraq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valideynlərinin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övladlığa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götürənlərin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qəyyumların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sayılır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yaxud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qəyyumların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himayəçilərin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razılığı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ilə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müəyyən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edilir</w:t>
      </w:r>
      <w:proofErr w:type="spellEnd"/>
      <w:r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lastRenderedPageBreak/>
        <w:t>Qanunun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müddəalarından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göründüyü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qanunverici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hansı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bir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olunması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heç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bir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məhdudiyyət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qoymadan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diqqətini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özünə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daimi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müvəqqəti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yaşamaq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seçdiyi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ünvan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qanunla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olunmuş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qaydada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keçmək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zərurətinə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yönəldir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1-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ikinci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hissəsinə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müvafiq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olaraq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qeydiyyatın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məqsədi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Respublikasında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yaşayan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şəxslərin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uçota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alınması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onların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başqa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şəxslər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dövlət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cəmiyyət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qarşısında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vəzifələrinin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icra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edilməsi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insan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hüquqlarının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azadlıqlarının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həyata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keçirilməsi</w:t>
      </w:r>
      <w:r w:rsidRPr="001C1D0B">
        <w:rPr>
          <w:sz w:val="28"/>
          <w:szCs w:val="28"/>
        </w:rPr>
        <w:t xml:space="preserve"> (</w:t>
      </w:r>
      <w:proofErr w:type="spellStart"/>
      <w:r w:rsidR="00A04BA1" w:rsidRPr="001C1D0B">
        <w:rPr>
          <w:sz w:val="28"/>
          <w:szCs w:val="28"/>
        </w:rPr>
        <w:t>sosial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müdafiə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pensiya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təminatı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hərbi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xidmətə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çağırış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məhkəmə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qərarlarının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icrası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s</w:t>
      </w:r>
      <w:proofErr w:type="spellEnd"/>
      <w:r w:rsidRPr="001C1D0B">
        <w:rPr>
          <w:sz w:val="28"/>
          <w:szCs w:val="28"/>
        </w:rPr>
        <w:t xml:space="preserve">.)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zəruri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şərait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yaratmaqdır</w:t>
      </w:r>
      <w:r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1-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ikinci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hissəsinə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əsasən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icazə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xarakteri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daşımır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yalnız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qanunvericiliyi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ilə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müəyyən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edilmiş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hallarda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nəticəyə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səbəb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bilər</w:t>
      </w:r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Daimi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müvəqqəti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orqanlarının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məlumatlandırması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həm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hüququ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həm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vəzifəsidir</w:t>
      </w:r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orqanları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isə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Qanunla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müvəkkil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olunurlar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ki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iradəsinə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uyğun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olaraq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daimi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müvəqqəti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yaşadığı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azad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seçilməsi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aktını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etsinlər</w:t>
      </w:r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Buna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görə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vətəndaşların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alınması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vətəndaşların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özünə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yerini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azad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seçmək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hüququnu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pozmamalıdır</w:t>
      </w:r>
      <w:r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tərəfdən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özünə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azad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seçmək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mütləq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xarakter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daşımır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bəzi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hallarda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məhdudlaşdırıla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Mülki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siyasi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hüquqlar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Beynəlxalq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Paktın</w:t>
      </w:r>
      <w:r w:rsidR="0002195B" w:rsidRPr="001C1D0B">
        <w:rPr>
          <w:sz w:val="28"/>
          <w:szCs w:val="28"/>
        </w:rPr>
        <w:t xml:space="preserve"> 12-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üçüncü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hissəsində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məhdudiyyətləri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qanunla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olunmalı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təhlükəsizliyinin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içtimai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əsayişın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əhalinin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sağlamlığının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mənəviyyatının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yaxud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şəxslərin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mühafizə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olunması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baxımından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zəruri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olmalıdır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ictimai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xüsusi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maraqların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arasında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tarazlaşma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axtarışının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zərurəti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əlaqələndirilir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Qeydiyyata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almanın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məhdudlaşdırılması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halları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dəqiq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göstərilmişdir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Özünə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azad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seçmək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hüququnu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məhdudlaşdıra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biləcək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hallar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göstərilənlərdən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artıq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olmamalı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geniş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şəkildə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şərh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edilməməlidır</w:t>
      </w:r>
      <w:r w:rsidR="0002195B"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 5-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alınması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ilə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bağlı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müddəaları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özündə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əks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etdirir</w:t>
      </w:r>
      <w:proofErr w:type="spellEnd"/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Bu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müddəalar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qarşılıqlı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bir</w:t>
      </w:r>
      <w:r w:rsidRPr="001C1D0B">
        <w:rPr>
          <w:sz w:val="28"/>
          <w:szCs w:val="28"/>
        </w:rPr>
        <w:t>-</w:t>
      </w:r>
      <w:r w:rsidR="00A04BA1" w:rsidRPr="001C1D0B">
        <w:rPr>
          <w:sz w:val="28"/>
          <w:szCs w:val="28"/>
        </w:rPr>
        <w:t>birinə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sıx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əlaqəli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iki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hissədən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ibarətdir</w:t>
      </w:r>
      <w:r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Birinci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hissədə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nəzərdə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tutulur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vətəndaşa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ilk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dəfə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verilərkən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alınır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İkinci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hissədə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olunur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dəyişdirmiş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yeni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yerinə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gəldikdən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sonra</w:t>
      </w:r>
      <w:proofErr w:type="spellEnd"/>
      <w:r w:rsidR="0002195B" w:rsidRPr="001C1D0B">
        <w:rPr>
          <w:sz w:val="28"/>
          <w:szCs w:val="28"/>
        </w:rPr>
        <w:t xml:space="preserve"> 10 </w:t>
      </w:r>
      <w:r w:rsidRPr="001C1D0B">
        <w:rPr>
          <w:sz w:val="28"/>
          <w:szCs w:val="28"/>
        </w:rPr>
        <w:t>gündən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gec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olmayaraq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alınması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etməlidir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dərhal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qeydə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almalı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ona</w:t>
      </w:r>
      <w:proofErr w:type="spellEnd"/>
      <w:r w:rsidR="0002195B" w:rsidRPr="001C1D0B">
        <w:rPr>
          <w:sz w:val="28"/>
          <w:szCs w:val="28"/>
        </w:rPr>
        <w:t xml:space="preserve"> 10 </w:t>
      </w:r>
      <w:proofErr w:type="spellStart"/>
      <w:r w:rsidRPr="001C1D0B">
        <w:rPr>
          <w:sz w:val="28"/>
          <w:szCs w:val="28"/>
        </w:rPr>
        <w:t>gün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ərzində</w:t>
      </w:r>
      <w:r w:rsidR="0002195B" w:rsidRPr="001C1D0B">
        <w:rPr>
          <w:sz w:val="28"/>
          <w:szCs w:val="28"/>
        </w:rPr>
        <w:t xml:space="preserve"> «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Qanununa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müvafiq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olaraq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verməlidir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alınmaq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ərizə</w:t>
      </w:r>
      <w:r w:rsidR="0002195B" w:rsidRPr="001C1D0B">
        <w:rPr>
          <w:sz w:val="28"/>
          <w:szCs w:val="28"/>
        </w:rPr>
        <w:t>-</w:t>
      </w:r>
      <w:r w:rsidRPr="001C1D0B">
        <w:rPr>
          <w:sz w:val="28"/>
          <w:szCs w:val="28"/>
        </w:rPr>
        <w:t>anketlə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birlikdə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aşağıdakı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sənədləri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təqdim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etməlidir</w:t>
      </w:r>
      <w:r w:rsidR="0002195B" w:rsidRPr="001C1D0B">
        <w:rPr>
          <w:sz w:val="28"/>
          <w:szCs w:val="28"/>
        </w:rPr>
        <w:t xml:space="preserve">: 1)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doğum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şəhadətnamə</w:t>
      </w:r>
      <w:r w:rsidR="0002195B" w:rsidRPr="001C1D0B">
        <w:rPr>
          <w:sz w:val="28"/>
          <w:szCs w:val="28"/>
        </w:rPr>
        <w:t xml:space="preserve">; 2)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sahəsinə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köçmək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</w:t>
      </w:r>
      <w:r w:rsidR="0002195B" w:rsidRPr="001C1D0B">
        <w:rPr>
          <w:sz w:val="28"/>
          <w:szCs w:val="28"/>
        </w:rPr>
        <w:t xml:space="preserve"> </w:t>
      </w:r>
      <w:r w:rsidR="0002195B" w:rsidRPr="001C1D0B">
        <w:rPr>
          <w:sz w:val="28"/>
          <w:szCs w:val="28"/>
        </w:rPr>
        <w:lastRenderedPageBreak/>
        <w:t>(</w:t>
      </w:r>
      <w:r w:rsidRPr="001C1D0B">
        <w:rPr>
          <w:sz w:val="28"/>
          <w:szCs w:val="28"/>
        </w:rPr>
        <w:t>mülkiyyət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hüququnun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icarə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kirayə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müqaviləsi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yaxud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qanunvericiliyində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nəzərdə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tutulmuş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başqa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sənəd</w:t>
      </w:r>
      <w:r w:rsidR="0002195B" w:rsidRPr="001C1D0B">
        <w:rPr>
          <w:sz w:val="28"/>
          <w:szCs w:val="28"/>
        </w:rPr>
        <w:t xml:space="preserve">)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sahəsi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ərizəsi</w:t>
      </w:r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müddəalardan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göründüyü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>,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Qanunun</w:t>
      </w:r>
      <w:proofErr w:type="spellEnd"/>
      <w:r w:rsidR="0002195B" w:rsidRPr="001C1D0B">
        <w:rPr>
          <w:sz w:val="28"/>
          <w:szCs w:val="28"/>
        </w:rPr>
        <w:t xml:space="preserve"> 5-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məlum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alınması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halları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nəzərdə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tutulur</w:t>
      </w:r>
      <w:proofErr w:type="spellEnd"/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hallar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ilk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dəfə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verilməsi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sonradan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onun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yerinin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dəyişdirməsi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əlaqədardır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olduğu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Qanunun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o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cümlədən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onun</w:t>
      </w:r>
      <w:proofErr w:type="spellEnd"/>
      <w:r w:rsidRPr="001C1D0B">
        <w:rPr>
          <w:sz w:val="28"/>
          <w:szCs w:val="28"/>
        </w:rPr>
        <w:t xml:space="preserve"> 5-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maddəsinin</w:t>
      </w:r>
      <w:r w:rsidR="00196841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mətni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habelə</w:t>
      </w:r>
      <w:r w:rsidRPr="001C1D0B">
        <w:rPr>
          <w:sz w:val="28"/>
          <w:szCs w:val="28"/>
        </w:rPr>
        <w:t xml:space="preserve"> 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nümunəsinin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edilməsi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ilə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təsdiq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edilmiş</w:t>
      </w:r>
      <w:proofErr w:type="spellEnd"/>
      <w:r w:rsidRPr="001C1D0B">
        <w:rPr>
          <w:sz w:val="28"/>
          <w:szCs w:val="28"/>
        </w:rPr>
        <w:t xml:space="preserve"> «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təsviri</w:t>
      </w:r>
      <w:r w:rsidRPr="001C1D0B">
        <w:rPr>
          <w:sz w:val="28"/>
          <w:szCs w:val="28"/>
        </w:rPr>
        <w:t>»</w:t>
      </w:r>
      <w:r w:rsidR="00A04BA1" w:rsidRPr="001C1D0B">
        <w:rPr>
          <w:sz w:val="28"/>
          <w:szCs w:val="28"/>
        </w:rPr>
        <w:t>ndə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məlumatların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sırasında</w:t>
      </w:r>
      <w:r w:rsidRPr="001C1D0B">
        <w:rPr>
          <w:sz w:val="28"/>
          <w:szCs w:val="28"/>
        </w:rPr>
        <w:t xml:space="preserve"> "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" </w:t>
      </w:r>
      <w:r w:rsidR="00A04BA1" w:rsidRPr="001C1D0B">
        <w:rPr>
          <w:sz w:val="28"/>
          <w:szCs w:val="28"/>
        </w:rPr>
        <w:t>bölməsinin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mövcudluğu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olmayan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vətəndaşa</w:t>
      </w:r>
      <w:r w:rsidR="00196841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verilməməsinə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əsas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vermir</w:t>
      </w:r>
      <w:proofErr w:type="spellEnd"/>
      <w:r w:rsidRPr="001C1D0B">
        <w:rPr>
          <w:sz w:val="28"/>
          <w:szCs w:val="28"/>
        </w:rPr>
        <w:t>.</w:t>
      </w:r>
      <w:r w:rsidR="00196841">
        <w:rPr>
          <w:sz w:val="28"/>
          <w:szCs w:val="28"/>
        </w:rPr>
        <w:t xml:space="preserve">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Beləliklə</w:t>
      </w:r>
      <w:r w:rsidR="0002195B" w:rsidRPr="001C1D0B">
        <w:rPr>
          <w:sz w:val="28"/>
          <w:szCs w:val="28"/>
        </w:rPr>
        <w:t>, «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olduğu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proofErr w:type="spellStart"/>
      <w:r w:rsidRPr="001C1D0B">
        <w:rPr>
          <w:sz w:val="28"/>
          <w:szCs w:val="28"/>
        </w:rPr>
        <w:t>Qanunda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göstərilmiş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qeydiyyatın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məhdudlaşdırılması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hallarından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başqa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bütün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hallarda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iradəsinə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uyğun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olaraq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yerinin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azad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seçilməsi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aktını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təsdiq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etməlidirlər</w:t>
      </w:r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olmayan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verilməməsi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onların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vətəndaşlıq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hüququnun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irəli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gələn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konstitusiya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hüquqlarının</w:t>
      </w:r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o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cümlədən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cəmiyyətin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dövlətin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siyasi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həyatında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iştirak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(</w:t>
      </w: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54-</w:t>
      </w:r>
      <w:r w:rsidRPr="001C1D0B">
        <w:rPr>
          <w:sz w:val="28"/>
          <w:szCs w:val="28"/>
        </w:rPr>
        <w:t>cü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</w:t>
      </w:r>
      <w:r w:rsidR="0002195B" w:rsidRPr="001C1D0B">
        <w:rPr>
          <w:sz w:val="28"/>
          <w:szCs w:val="28"/>
        </w:rPr>
        <w:t xml:space="preserve">), </w:t>
      </w:r>
      <w:r w:rsidRPr="001C1D0B">
        <w:rPr>
          <w:sz w:val="28"/>
          <w:szCs w:val="28"/>
        </w:rPr>
        <w:t>dövlətin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idarə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olunmasında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iştirak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(</w:t>
      </w: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55-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</w:t>
      </w:r>
      <w:r w:rsidR="0002195B" w:rsidRPr="001C1D0B">
        <w:rPr>
          <w:sz w:val="28"/>
          <w:szCs w:val="28"/>
        </w:rPr>
        <w:t xml:space="preserve">), </w:t>
      </w:r>
      <w:proofErr w:type="spellStart"/>
      <w:r w:rsidRPr="001C1D0B">
        <w:rPr>
          <w:sz w:val="28"/>
          <w:szCs w:val="28"/>
        </w:rPr>
        <w:t>seçki</w:t>
      </w:r>
      <w:proofErr w:type="spellEnd"/>
      <w:r w:rsidR="0002195B" w:rsidRPr="001C1D0B">
        <w:rPr>
          <w:sz w:val="28"/>
          <w:szCs w:val="28"/>
        </w:rPr>
        <w:t xml:space="preserve"> (</w:t>
      </w: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56-</w:t>
      </w:r>
      <w:r w:rsidRPr="001C1D0B">
        <w:rPr>
          <w:sz w:val="28"/>
          <w:szCs w:val="28"/>
        </w:rPr>
        <w:t>cı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</w:t>
      </w:r>
      <w:r w:rsidR="0002195B" w:rsidRPr="001C1D0B">
        <w:rPr>
          <w:sz w:val="28"/>
          <w:szCs w:val="28"/>
        </w:rPr>
        <w:t xml:space="preserve">), </w:t>
      </w:r>
      <w:r w:rsidRPr="001C1D0B">
        <w:rPr>
          <w:sz w:val="28"/>
          <w:szCs w:val="28"/>
        </w:rPr>
        <w:t>təhsil</w:t>
      </w:r>
      <w:r w:rsidR="0002195B" w:rsidRPr="001C1D0B">
        <w:rPr>
          <w:sz w:val="28"/>
          <w:szCs w:val="28"/>
        </w:rPr>
        <w:t xml:space="preserve"> (</w:t>
      </w: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42-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</w:t>
      </w:r>
      <w:r w:rsidR="0002195B" w:rsidRPr="001C1D0B">
        <w:rPr>
          <w:sz w:val="28"/>
          <w:szCs w:val="28"/>
        </w:rPr>
        <w:t xml:space="preserve">),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orqanlarına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müraciət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etmək</w:t>
      </w:r>
      <w:r w:rsidR="0002195B" w:rsidRPr="001C1D0B">
        <w:rPr>
          <w:sz w:val="28"/>
          <w:szCs w:val="28"/>
        </w:rPr>
        <w:t xml:space="preserve"> (</w:t>
      </w: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57-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</w:t>
      </w:r>
      <w:r w:rsidR="0002195B" w:rsidRPr="001C1D0B">
        <w:rPr>
          <w:sz w:val="28"/>
          <w:szCs w:val="28"/>
        </w:rPr>
        <w:t xml:space="preserve">)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s</w:t>
      </w:r>
      <w:proofErr w:type="spellEnd"/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hüquqlarının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pozulmasına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səbəb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</w:t>
      </w:r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53-</w:t>
      </w:r>
      <w:r w:rsidRPr="001C1D0B">
        <w:rPr>
          <w:sz w:val="28"/>
          <w:szCs w:val="28"/>
        </w:rPr>
        <w:t>cü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I </w:t>
      </w:r>
      <w:r w:rsidRPr="001C1D0B">
        <w:rPr>
          <w:sz w:val="28"/>
          <w:szCs w:val="28"/>
        </w:rPr>
        <w:t>hissəsinə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görə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heç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bir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halda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vətəndaşlığından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məhrum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bilməz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olmayan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vətəndaşlara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verilməsindən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imtina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edilməsi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həmçinin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bərabərlik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hüququnu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poza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bilər</w:t>
      </w:r>
      <w:r w:rsidRPr="001C1D0B">
        <w:rPr>
          <w:sz w:val="28"/>
          <w:szCs w:val="28"/>
        </w:rPr>
        <w:t>.</w:t>
      </w:r>
      <w:r w:rsidR="00196841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Belə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ki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Konstitusiyanın</w:t>
      </w:r>
      <w:r w:rsidRPr="001C1D0B">
        <w:rPr>
          <w:sz w:val="28"/>
          <w:szCs w:val="28"/>
        </w:rPr>
        <w:t xml:space="preserve"> 25-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maddəsinin</w:t>
      </w:r>
      <w:r w:rsidRPr="001C1D0B">
        <w:rPr>
          <w:sz w:val="28"/>
          <w:szCs w:val="28"/>
        </w:rPr>
        <w:t xml:space="preserve"> III </w:t>
      </w:r>
      <w:r w:rsidR="00A04BA1" w:rsidRPr="001C1D0B">
        <w:rPr>
          <w:sz w:val="28"/>
          <w:szCs w:val="28"/>
        </w:rPr>
        <w:t>hissəsinə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əsasən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dövlət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irqindən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milliyyətindən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dinindən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dilindən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cinsindən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mənşəyindən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əmlak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vəziyyətindən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qulluq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mövqeyindən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əqidəsindən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si</w:t>
      </w:r>
      <w:r w:rsidRPr="001C1D0B">
        <w:rPr>
          <w:sz w:val="28"/>
          <w:szCs w:val="28"/>
        </w:rPr>
        <w:softHyphen/>
      </w:r>
      <w:r w:rsidR="00A04BA1" w:rsidRPr="001C1D0B">
        <w:rPr>
          <w:sz w:val="28"/>
          <w:szCs w:val="28"/>
        </w:rPr>
        <w:t>yasi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partiyalara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həmkarlar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ittifaqlarına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digər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ictimai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birliklərə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mənsubiyyətindən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asılı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olmayaraq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kəsin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hüquq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azadlıqlarının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bərabərliyinə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təminat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verir</w:t>
      </w:r>
      <w:proofErr w:type="spellEnd"/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İnsan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hüquqlarını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azadlıqlarını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irqi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milli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dini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dil</w:t>
      </w:r>
      <w:proofErr w:type="spellEnd"/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cinsi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mənşəyi</w:t>
      </w:r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əqidə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siyasi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sosial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mənsubiyyətinə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görə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məhdudlaşdırmaq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qadağandır</w:t>
      </w:r>
      <w:r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olmayan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verilməməsi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Konstitusiyanın</w:t>
      </w:r>
      <w:r w:rsidR="0002195B" w:rsidRPr="001C1D0B">
        <w:rPr>
          <w:sz w:val="28"/>
          <w:szCs w:val="28"/>
        </w:rPr>
        <w:t xml:space="preserve"> 71-</w:t>
      </w:r>
      <w:r w:rsidRPr="001C1D0B">
        <w:rPr>
          <w:sz w:val="28"/>
          <w:szCs w:val="28"/>
        </w:rPr>
        <w:t>ci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I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II </w:t>
      </w:r>
      <w:r w:rsidRPr="001C1D0B">
        <w:rPr>
          <w:sz w:val="28"/>
          <w:szCs w:val="28"/>
        </w:rPr>
        <w:t>hissələrinin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pozulması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kimi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qəbul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oluna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</w:t>
      </w:r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müddəalara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əsasən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Konstitusiyada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təsbit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edilmiş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insan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hüquqlarını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gözləmək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qorumaq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qanunvericilik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icra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hakimiyyəti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orqanlarının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borcudur</w:t>
      </w:r>
      <w:proofErr w:type="spellEnd"/>
      <w:r w:rsidR="0002195B" w:rsidRPr="001C1D0B">
        <w:rPr>
          <w:sz w:val="28"/>
          <w:szCs w:val="28"/>
        </w:rPr>
        <w:t xml:space="preserve">. </w:t>
      </w:r>
      <w:proofErr w:type="spellStart"/>
      <w:r w:rsidRPr="001C1D0B">
        <w:rPr>
          <w:sz w:val="28"/>
          <w:szCs w:val="28"/>
        </w:rPr>
        <w:t>İnsan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hüquqlarının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azadlıqlarının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həyata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keçirilməsini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heç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kəs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məhdudlaşdıra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bilməz</w:t>
      </w:r>
      <w:r w:rsidR="0002195B"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haqqında</w:t>
      </w:r>
      <w:r w:rsidRPr="001C1D0B">
        <w:rPr>
          <w:sz w:val="28"/>
          <w:szCs w:val="28"/>
        </w:rPr>
        <w:t xml:space="preserve">» </w:t>
      </w:r>
      <w:proofErr w:type="spellStart"/>
      <w:r w:rsidR="00A04BA1" w:rsidRPr="001C1D0B">
        <w:rPr>
          <w:sz w:val="28"/>
          <w:szCs w:val="28"/>
        </w:rPr>
        <w:t>Qanunda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həmin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sənədin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verilməsindən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imtina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olunması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ümumiyyətlə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heç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hal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nəzərdə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tutulmadığına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görə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təsvirinin</w:t>
      </w:r>
      <w:r w:rsidRPr="001C1D0B">
        <w:rPr>
          <w:sz w:val="28"/>
          <w:szCs w:val="28"/>
        </w:rPr>
        <w:t xml:space="preserve"> "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" </w:t>
      </w:r>
      <w:r w:rsidR="00A04BA1" w:rsidRPr="001C1D0B">
        <w:rPr>
          <w:sz w:val="28"/>
          <w:szCs w:val="28"/>
        </w:rPr>
        <w:t>bölməsində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digər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lastRenderedPageBreak/>
        <w:t>bölmələrin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doldurulması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istifadə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olunan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oxşar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üsullardan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istifadə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etməklə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xüsusi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qeydlər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aparılmalıdır</w:t>
      </w:r>
      <w:r w:rsidRPr="001C1D0B">
        <w:rPr>
          <w:sz w:val="28"/>
          <w:szCs w:val="28"/>
        </w:rPr>
        <w:t xml:space="preserve">. </w:t>
      </w:r>
      <w:proofErr w:type="spellStart"/>
      <w:r w:rsidR="00A04BA1" w:rsidRPr="001C1D0B">
        <w:rPr>
          <w:sz w:val="28"/>
          <w:szCs w:val="28"/>
        </w:rPr>
        <w:t>Bu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zaman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vəsiqəsinin</w:t>
      </w:r>
      <w:r w:rsidRPr="001C1D0B">
        <w:rPr>
          <w:sz w:val="28"/>
          <w:szCs w:val="28"/>
        </w:rPr>
        <w:t xml:space="preserve"> «</w:t>
      </w:r>
      <w:r w:rsidR="00A04BA1" w:rsidRPr="001C1D0B">
        <w:rPr>
          <w:sz w:val="28"/>
          <w:szCs w:val="28"/>
        </w:rPr>
        <w:t>atasının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adı</w:t>
      </w:r>
      <w:r w:rsidRPr="001C1D0B">
        <w:rPr>
          <w:sz w:val="28"/>
          <w:szCs w:val="28"/>
        </w:rPr>
        <w:t xml:space="preserve">» </w:t>
      </w:r>
      <w:r w:rsidR="00A04BA1" w:rsidRPr="001C1D0B">
        <w:rPr>
          <w:sz w:val="28"/>
          <w:szCs w:val="28"/>
        </w:rPr>
        <w:t>bölməsinin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atası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məlum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olmayan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şəxslər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>, «</w:t>
      </w:r>
      <w:r w:rsidR="00A04BA1" w:rsidRPr="001C1D0B">
        <w:rPr>
          <w:sz w:val="28"/>
          <w:szCs w:val="28"/>
        </w:rPr>
        <w:t>hərbi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vəzifə</w:t>
      </w:r>
      <w:r w:rsidRPr="001C1D0B">
        <w:rPr>
          <w:sz w:val="28"/>
          <w:szCs w:val="28"/>
        </w:rPr>
        <w:t xml:space="preserve">» </w:t>
      </w:r>
      <w:r w:rsidR="00A04BA1" w:rsidRPr="001C1D0B">
        <w:rPr>
          <w:sz w:val="28"/>
          <w:szCs w:val="28"/>
        </w:rPr>
        <w:t>bölməsinin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qadınlar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>, «</w:t>
      </w:r>
      <w:r w:rsidR="00A04BA1" w:rsidRPr="001C1D0B">
        <w:rPr>
          <w:sz w:val="28"/>
          <w:szCs w:val="28"/>
        </w:rPr>
        <w:t>gözlərinin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rəngi</w:t>
      </w:r>
      <w:r w:rsidRPr="001C1D0B">
        <w:rPr>
          <w:sz w:val="28"/>
          <w:szCs w:val="28"/>
        </w:rPr>
        <w:t xml:space="preserve">» </w:t>
      </w:r>
      <w:r w:rsidR="00A04BA1" w:rsidRPr="001C1D0B">
        <w:rPr>
          <w:sz w:val="28"/>
          <w:szCs w:val="28"/>
        </w:rPr>
        <w:t>bölməsinin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kor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vətəndaşlar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üçün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doldurulması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təcrübəsi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nəzərə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alına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bilər</w:t>
      </w:r>
      <w:r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proofErr w:type="spellStart"/>
      <w:r w:rsidRPr="001C1D0B">
        <w:rPr>
          <w:sz w:val="28"/>
          <w:szCs w:val="28"/>
        </w:rPr>
        <w:t>Bununla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belə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Konstitusiya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hesab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edir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Respublikasında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yaşayan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bütün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şəxslərin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uçota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alınması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onların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başqa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şəxslər</w:t>
      </w:r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dövlət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cəmiyyət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qarşısında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vəzifələrininin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icra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edilməsi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barədə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tələbi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mütləq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yerinə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yetirilməlidir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olmayan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qeydiyyatını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isə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icra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hakimiyyəti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orqanları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təşkil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etməlidirlər</w:t>
      </w:r>
      <w:r w:rsidR="0002195B" w:rsidRPr="001C1D0B">
        <w:rPr>
          <w:sz w:val="28"/>
          <w:szCs w:val="28"/>
        </w:rPr>
        <w:t xml:space="preserve">. 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Digər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ölkələrin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təcrübəsini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alaraq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orqanlar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belə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vətəndaşları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xüsusi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yerlər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üzrə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qeydiyyatdan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keçirməklə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onlara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vətəndaşının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şəxsiyyət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vəsiqəsinin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verilməsini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təmin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edə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bilərlər</w:t>
      </w:r>
      <w:r w:rsidR="0002195B" w:rsidRPr="001C1D0B">
        <w:rPr>
          <w:sz w:val="28"/>
          <w:szCs w:val="28"/>
        </w:rPr>
        <w:t xml:space="preserve">. </w:t>
      </w:r>
      <w:r w:rsidRPr="001C1D0B">
        <w:rPr>
          <w:sz w:val="28"/>
          <w:szCs w:val="28"/>
        </w:rPr>
        <w:t>Belə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ki</w:t>
      </w:r>
      <w:proofErr w:type="spellEnd"/>
      <w:r w:rsidR="0002195B" w:rsidRPr="001C1D0B">
        <w:rPr>
          <w:sz w:val="28"/>
          <w:szCs w:val="28"/>
        </w:rPr>
        <w:t xml:space="preserve">, </w:t>
      </w:r>
      <w:proofErr w:type="spellStart"/>
      <w:r w:rsidRPr="001C1D0B">
        <w:rPr>
          <w:sz w:val="28"/>
          <w:szCs w:val="28"/>
        </w:rPr>
        <w:t>eyni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problemlə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rastlaşan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Ukrayna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Belarusiyada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bu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məsələnin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həlli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üçün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müəyyən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yaşayış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yeri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olmayan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şəxslərin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reqional</w:t>
      </w:r>
      <w:proofErr w:type="spellEnd"/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Qeydiyyat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Mərkəzləri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yaradılmışdır</w:t>
      </w:r>
      <w:r w:rsidR="0002195B" w:rsidRPr="001C1D0B">
        <w:rPr>
          <w:sz w:val="28"/>
          <w:szCs w:val="28"/>
        </w:rPr>
        <w:t>.</w:t>
      </w:r>
    </w:p>
    <w:p w:rsidR="0002195B" w:rsidRPr="001C1D0B" w:rsidRDefault="00A04BA1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>Yuxarıdakıları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nəzərə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alaraq</w:t>
      </w:r>
      <w:proofErr w:type="spellEnd"/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Konstitusiyasının</w:t>
      </w:r>
      <w:r w:rsidR="0002195B" w:rsidRPr="001C1D0B">
        <w:rPr>
          <w:sz w:val="28"/>
          <w:szCs w:val="28"/>
        </w:rPr>
        <w:t xml:space="preserve"> 130-</w:t>
      </w:r>
      <w:r w:rsidRPr="001C1D0B">
        <w:rPr>
          <w:sz w:val="28"/>
          <w:szCs w:val="28"/>
        </w:rPr>
        <w:t>cu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maddəsinin</w:t>
      </w:r>
      <w:r w:rsidR="0002195B" w:rsidRPr="001C1D0B">
        <w:rPr>
          <w:sz w:val="28"/>
          <w:szCs w:val="28"/>
        </w:rPr>
        <w:t xml:space="preserve"> VI </w:t>
      </w:r>
      <w:r w:rsidRPr="001C1D0B">
        <w:rPr>
          <w:sz w:val="28"/>
          <w:szCs w:val="28"/>
        </w:rPr>
        <w:t>hissəsini</w:t>
      </w:r>
      <w:r w:rsidR="0002195B" w:rsidRPr="001C1D0B">
        <w:rPr>
          <w:sz w:val="28"/>
          <w:szCs w:val="28"/>
        </w:rPr>
        <w:t>, «</w:t>
      </w:r>
      <w:r w:rsidRPr="001C1D0B">
        <w:rPr>
          <w:sz w:val="28"/>
          <w:szCs w:val="28"/>
        </w:rPr>
        <w:t>Konstitusiya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haqqında</w:t>
      </w:r>
      <w:r w:rsidR="0002195B" w:rsidRPr="001C1D0B">
        <w:rPr>
          <w:sz w:val="28"/>
          <w:szCs w:val="28"/>
        </w:rPr>
        <w:t xml:space="preserve">»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Qanununun</w:t>
      </w:r>
      <w:proofErr w:type="spellEnd"/>
      <w:r w:rsidR="0002195B" w:rsidRPr="001C1D0B">
        <w:rPr>
          <w:sz w:val="28"/>
          <w:szCs w:val="28"/>
        </w:rPr>
        <w:t xml:space="preserve"> 75, 76, 78, 81, 83 </w:t>
      </w:r>
      <w:r w:rsidRPr="001C1D0B">
        <w:rPr>
          <w:sz w:val="28"/>
          <w:szCs w:val="28"/>
        </w:rPr>
        <w:t>və</w:t>
      </w:r>
      <w:r w:rsidR="0002195B" w:rsidRPr="001C1D0B">
        <w:rPr>
          <w:sz w:val="28"/>
          <w:szCs w:val="28"/>
        </w:rPr>
        <w:t xml:space="preserve"> 85 </w:t>
      </w:r>
      <w:r w:rsidRPr="001C1D0B">
        <w:rPr>
          <w:sz w:val="28"/>
          <w:szCs w:val="28"/>
        </w:rPr>
        <w:t>maddələrini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rəhbər</w:t>
      </w:r>
      <w:r w:rsidR="0002195B" w:rsidRPr="001C1D0B">
        <w:rPr>
          <w:sz w:val="28"/>
          <w:szCs w:val="28"/>
        </w:rPr>
        <w:t xml:space="preserve"> </w:t>
      </w:r>
      <w:proofErr w:type="spellStart"/>
      <w:r w:rsidRPr="001C1D0B">
        <w:rPr>
          <w:sz w:val="28"/>
          <w:szCs w:val="28"/>
        </w:rPr>
        <w:t>tutaraq</w:t>
      </w:r>
      <w:proofErr w:type="spellEnd"/>
      <w:r w:rsidR="0002195B" w:rsidRPr="001C1D0B">
        <w:rPr>
          <w:sz w:val="28"/>
          <w:szCs w:val="28"/>
        </w:rPr>
        <w:t xml:space="preserve">, </w:t>
      </w:r>
      <w:r w:rsidRPr="001C1D0B">
        <w:rPr>
          <w:sz w:val="28"/>
          <w:szCs w:val="28"/>
        </w:rPr>
        <w:t>Azərbaycan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Respublikasının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Konstitusiya</w:t>
      </w:r>
      <w:r w:rsidR="0002195B" w:rsidRPr="001C1D0B">
        <w:rPr>
          <w:sz w:val="28"/>
          <w:szCs w:val="28"/>
        </w:rPr>
        <w:t xml:space="preserve"> </w:t>
      </w:r>
      <w:r w:rsidRPr="001C1D0B">
        <w:rPr>
          <w:sz w:val="28"/>
          <w:szCs w:val="28"/>
        </w:rPr>
        <w:t>Məhkəməsi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</w:p>
    <w:p w:rsidR="0002195B" w:rsidRPr="001C1D0B" w:rsidRDefault="00A04BA1" w:rsidP="00196841">
      <w:pPr>
        <w:ind w:firstLine="567"/>
        <w:jc w:val="center"/>
        <w:rPr>
          <w:b/>
          <w:sz w:val="28"/>
          <w:szCs w:val="28"/>
          <w:lang w:val="en-US"/>
        </w:rPr>
      </w:pPr>
      <w:r w:rsidRPr="001C1D0B">
        <w:rPr>
          <w:b/>
          <w:sz w:val="28"/>
          <w:szCs w:val="28"/>
          <w:lang w:val="en-US"/>
        </w:rPr>
        <w:t>QƏRARA</w:t>
      </w:r>
      <w:r w:rsidR="00196841">
        <w:rPr>
          <w:b/>
          <w:sz w:val="28"/>
          <w:szCs w:val="28"/>
          <w:lang w:val="en-US"/>
        </w:rPr>
        <w:t xml:space="preserve"> </w:t>
      </w:r>
      <w:r w:rsidRPr="001C1D0B">
        <w:rPr>
          <w:b/>
          <w:sz w:val="28"/>
          <w:szCs w:val="28"/>
          <w:lang w:val="en-US"/>
        </w:rPr>
        <w:t>ALDI</w:t>
      </w:r>
      <w:r w:rsidR="0002195B" w:rsidRPr="001C1D0B">
        <w:rPr>
          <w:b/>
          <w:sz w:val="28"/>
          <w:szCs w:val="28"/>
          <w:lang w:val="en-US"/>
        </w:rPr>
        <w:t>: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  <w:lang w:val="en-US"/>
        </w:rPr>
      </w:pPr>
    </w:p>
    <w:p w:rsidR="0002195B" w:rsidRPr="00196841" w:rsidRDefault="0002195B" w:rsidP="00196841">
      <w:pPr>
        <w:ind w:firstLine="567"/>
        <w:jc w:val="both"/>
        <w:rPr>
          <w:sz w:val="28"/>
          <w:szCs w:val="28"/>
          <w:lang w:val="en-US"/>
        </w:rPr>
      </w:pPr>
      <w:r w:rsidRPr="00196841">
        <w:rPr>
          <w:sz w:val="28"/>
          <w:szCs w:val="28"/>
          <w:lang w:val="en-US"/>
        </w:rPr>
        <w:t>1. «</w:t>
      </w:r>
      <w:proofErr w:type="spellStart"/>
      <w:r w:rsidR="00A04BA1" w:rsidRPr="00196841">
        <w:rPr>
          <w:sz w:val="28"/>
          <w:szCs w:val="28"/>
          <w:lang w:val="en-US"/>
        </w:rPr>
        <w:t>Yaşayış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yeri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olduğu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yer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üzrə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qeydiyyat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haqqında</w:t>
      </w:r>
      <w:proofErr w:type="spellEnd"/>
      <w:r w:rsidRPr="00196841">
        <w:rPr>
          <w:sz w:val="28"/>
          <w:szCs w:val="28"/>
          <w:lang w:val="en-US"/>
        </w:rPr>
        <w:t xml:space="preserve">» </w:t>
      </w:r>
      <w:proofErr w:type="spellStart"/>
      <w:r w:rsidR="00A04BA1" w:rsidRPr="00196841">
        <w:rPr>
          <w:sz w:val="28"/>
          <w:szCs w:val="28"/>
          <w:lang w:val="en-US"/>
        </w:rPr>
        <w:t>Azərbaycan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Respublikası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Qanununun</w:t>
      </w:r>
      <w:proofErr w:type="spellEnd"/>
      <w:r w:rsidRPr="00196841">
        <w:rPr>
          <w:sz w:val="28"/>
          <w:szCs w:val="28"/>
          <w:lang w:val="en-US"/>
        </w:rPr>
        <w:t xml:space="preserve"> 5-</w:t>
      </w:r>
      <w:r w:rsidR="00A04BA1" w:rsidRPr="00196841">
        <w:rPr>
          <w:sz w:val="28"/>
          <w:szCs w:val="28"/>
          <w:lang w:val="en-US"/>
        </w:rPr>
        <w:t>ci</w:t>
      </w:r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maddəsində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yaşayış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yeri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məlum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olan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vətəndaşların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qeydiyyata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alınması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halları</w:t>
      </w:r>
      <w:proofErr w:type="spellEnd"/>
      <w:r w:rsidR="00196841"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nəzərdə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tutulur</w:t>
      </w:r>
      <w:proofErr w:type="spellEnd"/>
      <w:r w:rsidRPr="00196841">
        <w:rPr>
          <w:sz w:val="28"/>
          <w:szCs w:val="28"/>
          <w:lang w:val="en-US"/>
        </w:rPr>
        <w:t xml:space="preserve">. </w:t>
      </w:r>
    </w:p>
    <w:p w:rsidR="0002195B" w:rsidRPr="00196841" w:rsidRDefault="0002195B" w:rsidP="00196841">
      <w:pPr>
        <w:ind w:firstLine="567"/>
        <w:jc w:val="both"/>
        <w:rPr>
          <w:sz w:val="28"/>
          <w:szCs w:val="28"/>
          <w:lang w:val="en-US"/>
        </w:rPr>
      </w:pPr>
      <w:r w:rsidRPr="00196841">
        <w:rPr>
          <w:sz w:val="28"/>
          <w:szCs w:val="28"/>
          <w:lang w:val="en-US"/>
        </w:rPr>
        <w:t>2. «</w:t>
      </w:r>
      <w:proofErr w:type="spellStart"/>
      <w:r w:rsidR="00A04BA1" w:rsidRPr="00196841">
        <w:rPr>
          <w:sz w:val="28"/>
          <w:szCs w:val="28"/>
          <w:lang w:val="en-US"/>
        </w:rPr>
        <w:t>Yaşayış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yeri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olduğu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yer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üzrə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qeydiyyat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haqqında</w:t>
      </w:r>
      <w:proofErr w:type="spellEnd"/>
      <w:r w:rsidRPr="00196841">
        <w:rPr>
          <w:sz w:val="28"/>
          <w:szCs w:val="28"/>
          <w:lang w:val="en-US"/>
        </w:rPr>
        <w:t xml:space="preserve">» </w:t>
      </w:r>
      <w:proofErr w:type="spellStart"/>
      <w:r w:rsidR="00A04BA1" w:rsidRPr="00196841">
        <w:rPr>
          <w:sz w:val="28"/>
          <w:szCs w:val="28"/>
          <w:lang w:val="en-US"/>
        </w:rPr>
        <w:t>Azərbaycan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Respublikası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Qanununun</w:t>
      </w:r>
      <w:proofErr w:type="spellEnd"/>
      <w:r w:rsidRPr="00196841">
        <w:rPr>
          <w:sz w:val="28"/>
          <w:szCs w:val="28"/>
          <w:lang w:val="en-US"/>
        </w:rPr>
        <w:t xml:space="preserve">, </w:t>
      </w:r>
      <w:r w:rsidR="00A04BA1" w:rsidRPr="00196841">
        <w:rPr>
          <w:sz w:val="28"/>
          <w:szCs w:val="28"/>
          <w:lang w:val="en-US"/>
        </w:rPr>
        <w:t>o</w:t>
      </w:r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cümlədən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də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onun</w:t>
      </w:r>
      <w:proofErr w:type="spellEnd"/>
      <w:r w:rsidRPr="00196841">
        <w:rPr>
          <w:sz w:val="28"/>
          <w:szCs w:val="28"/>
          <w:lang w:val="en-US"/>
        </w:rPr>
        <w:t xml:space="preserve"> 5-</w:t>
      </w:r>
      <w:r w:rsidR="00A04BA1" w:rsidRPr="00196841">
        <w:rPr>
          <w:sz w:val="28"/>
          <w:szCs w:val="28"/>
          <w:lang w:val="en-US"/>
        </w:rPr>
        <w:t>ci</w:t>
      </w:r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maddəsinin</w:t>
      </w:r>
      <w:proofErr w:type="spellEnd"/>
      <w:r w:rsidR="00196841"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mətni</w:t>
      </w:r>
      <w:proofErr w:type="spellEnd"/>
      <w:r w:rsidRPr="00196841">
        <w:rPr>
          <w:sz w:val="28"/>
          <w:szCs w:val="28"/>
          <w:lang w:val="en-US"/>
        </w:rPr>
        <w:t xml:space="preserve">, </w:t>
      </w:r>
      <w:proofErr w:type="spellStart"/>
      <w:r w:rsidR="00A04BA1" w:rsidRPr="00196841">
        <w:rPr>
          <w:sz w:val="28"/>
          <w:szCs w:val="28"/>
          <w:lang w:val="en-US"/>
        </w:rPr>
        <w:t>habelə</w:t>
      </w:r>
      <w:proofErr w:type="spellEnd"/>
      <w:r w:rsidRPr="00196841">
        <w:rPr>
          <w:sz w:val="28"/>
          <w:szCs w:val="28"/>
          <w:lang w:val="en-US"/>
        </w:rPr>
        <w:t xml:space="preserve"> «</w:t>
      </w:r>
      <w:proofErr w:type="spellStart"/>
      <w:r w:rsidR="00A04BA1" w:rsidRPr="00196841">
        <w:rPr>
          <w:sz w:val="28"/>
          <w:szCs w:val="28"/>
          <w:lang w:val="en-US"/>
        </w:rPr>
        <w:t>Azərbaycan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Respublikası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vətəndaşının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şəxsiyyət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vəsiqəsi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nümunəsinin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təsdiq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edilməsi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haqqında</w:t>
      </w:r>
      <w:proofErr w:type="spellEnd"/>
      <w:r w:rsidRPr="00196841">
        <w:rPr>
          <w:sz w:val="28"/>
          <w:szCs w:val="28"/>
          <w:lang w:val="en-US"/>
        </w:rPr>
        <w:t xml:space="preserve">» </w:t>
      </w:r>
      <w:proofErr w:type="spellStart"/>
      <w:r w:rsidR="00A04BA1" w:rsidRPr="00196841">
        <w:rPr>
          <w:sz w:val="28"/>
          <w:szCs w:val="28"/>
          <w:lang w:val="en-US"/>
        </w:rPr>
        <w:t>Azərbaycan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Respublikasının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Qanunu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ilə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təsdiq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edilmiş</w:t>
      </w:r>
      <w:proofErr w:type="spellEnd"/>
      <w:r w:rsidRPr="00196841">
        <w:rPr>
          <w:sz w:val="28"/>
          <w:szCs w:val="28"/>
          <w:lang w:val="en-US"/>
        </w:rPr>
        <w:t xml:space="preserve"> «</w:t>
      </w:r>
      <w:proofErr w:type="spellStart"/>
      <w:r w:rsidR="00A04BA1" w:rsidRPr="00196841">
        <w:rPr>
          <w:sz w:val="28"/>
          <w:szCs w:val="28"/>
          <w:lang w:val="en-US"/>
        </w:rPr>
        <w:t>Şəxsiyyət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vəsiqəsinin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təsviri</w:t>
      </w:r>
      <w:r w:rsidRPr="00196841">
        <w:rPr>
          <w:sz w:val="28"/>
          <w:szCs w:val="28"/>
          <w:lang w:val="en-US"/>
        </w:rPr>
        <w:t>»</w:t>
      </w:r>
      <w:r w:rsidR="00A04BA1" w:rsidRPr="00196841">
        <w:rPr>
          <w:sz w:val="28"/>
          <w:szCs w:val="28"/>
          <w:lang w:val="en-US"/>
        </w:rPr>
        <w:t>ndə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vətəndaş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haqqında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məlumatların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sırasında</w:t>
      </w:r>
      <w:proofErr w:type="spellEnd"/>
      <w:r w:rsidRPr="00196841">
        <w:rPr>
          <w:sz w:val="28"/>
          <w:szCs w:val="28"/>
          <w:lang w:val="en-US"/>
        </w:rPr>
        <w:t xml:space="preserve"> "</w:t>
      </w:r>
      <w:proofErr w:type="spellStart"/>
      <w:r w:rsidR="00A04BA1" w:rsidRPr="00196841">
        <w:rPr>
          <w:sz w:val="28"/>
          <w:szCs w:val="28"/>
          <w:lang w:val="en-US"/>
        </w:rPr>
        <w:t>yaşayış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yeri</w:t>
      </w:r>
      <w:proofErr w:type="spellEnd"/>
      <w:r w:rsidRPr="00196841">
        <w:rPr>
          <w:sz w:val="28"/>
          <w:szCs w:val="28"/>
          <w:lang w:val="en-US"/>
        </w:rPr>
        <w:t xml:space="preserve">" </w:t>
      </w:r>
      <w:proofErr w:type="spellStart"/>
      <w:r w:rsidR="00A04BA1" w:rsidRPr="00196841">
        <w:rPr>
          <w:sz w:val="28"/>
          <w:szCs w:val="28"/>
          <w:lang w:val="en-US"/>
        </w:rPr>
        <w:t>bölməsinin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mövcudluğu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yaşayış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yeri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olmayan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vətəndaşa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şəxsiyyət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vəsiqəsinin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verilməməsinə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əsas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ola</w:t>
      </w:r>
      <w:proofErr w:type="spellEnd"/>
      <w:r w:rsidRPr="00196841">
        <w:rPr>
          <w:sz w:val="28"/>
          <w:szCs w:val="28"/>
          <w:lang w:val="en-US"/>
        </w:rPr>
        <w:t xml:space="preserve"> </w:t>
      </w:r>
      <w:proofErr w:type="spellStart"/>
      <w:r w:rsidR="00A04BA1" w:rsidRPr="00196841">
        <w:rPr>
          <w:sz w:val="28"/>
          <w:szCs w:val="28"/>
          <w:lang w:val="en-US"/>
        </w:rPr>
        <w:t>bil</w:t>
      </w:r>
      <w:r w:rsidRPr="00196841">
        <w:rPr>
          <w:sz w:val="28"/>
          <w:szCs w:val="28"/>
          <w:lang w:val="en-US"/>
        </w:rPr>
        <w:softHyphen/>
      </w:r>
      <w:r w:rsidR="00A04BA1" w:rsidRPr="00196841">
        <w:rPr>
          <w:sz w:val="28"/>
          <w:szCs w:val="28"/>
          <w:lang w:val="en-US"/>
        </w:rPr>
        <w:t>məz</w:t>
      </w:r>
      <w:proofErr w:type="spellEnd"/>
      <w:r w:rsidRPr="00196841">
        <w:rPr>
          <w:sz w:val="28"/>
          <w:szCs w:val="28"/>
          <w:lang w:val="en-US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 xml:space="preserve">3. </w:t>
      </w:r>
      <w:proofErr w:type="spellStart"/>
      <w:r w:rsidR="00A04BA1" w:rsidRPr="001C1D0B">
        <w:rPr>
          <w:sz w:val="28"/>
          <w:szCs w:val="28"/>
        </w:rPr>
        <w:t>Bu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Qərarın</w:t>
      </w:r>
      <w:r w:rsidRPr="001C1D0B">
        <w:rPr>
          <w:sz w:val="28"/>
          <w:szCs w:val="28"/>
        </w:rPr>
        <w:t xml:space="preserve"> 2-</w:t>
      </w:r>
      <w:r w:rsidR="00A04BA1" w:rsidRPr="001C1D0B">
        <w:rPr>
          <w:sz w:val="28"/>
          <w:szCs w:val="28"/>
        </w:rPr>
        <w:t>ci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bəndinə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müvafiq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olaraq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Nazirlər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Kabinetinə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tövsiyyə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olunsun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ki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yaşayış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yeri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olmayan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vətəndaşları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xüsusi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yerlər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üzrə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qeydiyyatdan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keçirilməsini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onlara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vətəndaşının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şəxsiyyət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vəsiqəsinin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verilməsini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təxirəsalınmadan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təşkil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etsin</w:t>
      </w:r>
      <w:proofErr w:type="spellEnd"/>
      <w:r w:rsidRPr="001C1D0B">
        <w:rPr>
          <w:sz w:val="28"/>
          <w:szCs w:val="28"/>
        </w:rPr>
        <w:t xml:space="preserve">. 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 xml:space="preserve">4. </w:t>
      </w:r>
      <w:r w:rsidR="00A04BA1" w:rsidRPr="001C1D0B">
        <w:rPr>
          <w:sz w:val="28"/>
          <w:szCs w:val="28"/>
        </w:rPr>
        <w:t>Qərar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dərc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edildiyi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gündən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qüvvəyə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minir</w:t>
      </w:r>
      <w:proofErr w:type="spellEnd"/>
      <w:r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 xml:space="preserve">5. </w:t>
      </w:r>
      <w:r w:rsidR="00A04BA1" w:rsidRPr="001C1D0B">
        <w:rPr>
          <w:sz w:val="28"/>
          <w:szCs w:val="28"/>
        </w:rPr>
        <w:t>Qərar</w:t>
      </w:r>
      <w:r w:rsidRPr="001C1D0B">
        <w:rPr>
          <w:sz w:val="28"/>
          <w:szCs w:val="28"/>
        </w:rPr>
        <w:t xml:space="preserve"> 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» </w:t>
      </w:r>
      <w:r w:rsidR="00A04BA1" w:rsidRPr="001C1D0B">
        <w:rPr>
          <w:sz w:val="28"/>
          <w:szCs w:val="28"/>
        </w:rPr>
        <w:t>qəzetində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«</w:t>
      </w:r>
      <w:r w:rsidR="00A04BA1" w:rsidRPr="001C1D0B">
        <w:rPr>
          <w:sz w:val="28"/>
          <w:szCs w:val="28"/>
        </w:rPr>
        <w:t>Azərbaycan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Respublikası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Konstitusiya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Məhkəməsinin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Məlumatın</w:t>
      </w:r>
      <w:r w:rsidRPr="001C1D0B">
        <w:rPr>
          <w:sz w:val="28"/>
          <w:szCs w:val="28"/>
        </w:rPr>
        <w:t>»</w:t>
      </w:r>
      <w:r w:rsidR="00A04BA1" w:rsidRPr="001C1D0B">
        <w:rPr>
          <w:sz w:val="28"/>
          <w:szCs w:val="28"/>
        </w:rPr>
        <w:t>da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dərc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edilsin</w:t>
      </w:r>
      <w:proofErr w:type="spellEnd"/>
      <w:r w:rsidRPr="001C1D0B">
        <w:rPr>
          <w:sz w:val="28"/>
          <w:szCs w:val="28"/>
        </w:rPr>
        <w:t>.</w:t>
      </w:r>
    </w:p>
    <w:p w:rsidR="0002195B" w:rsidRPr="001C1D0B" w:rsidRDefault="0002195B" w:rsidP="00196841">
      <w:pPr>
        <w:ind w:firstLine="567"/>
        <w:jc w:val="both"/>
        <w:rPr>
          <w:sz w:val="28"/>
          <w:szCs w:val="28"/>
        </w:rPr>
      </w:pPr>
      <w:r w:rsidRPr="001C1D0B">
        <w:rPr>
          <w:sz w:val="28"/>
          <w:szCs w:val="28"/>
        </w:rPr>
        <w:t xml:space="preserve">6. </w:t>
      </w:r>
      <w:r w:rsidR="00A04BA1" w:rsidRPr="001C1D0B">
        <w:rPr>
          <w:sz w:val="28"/>
          <w:szCs w:val="28"/>
        </w:rPr>
        <w:t>Qərar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qətidir</w:t>
      </w:r>
      <w:r w:rsidRPr="001C1D0B">
        <w:rPr>
          <w:sz w:val="28"/>
          <w:szCs w:val="28"/>
        </w:rPr>
        <w:t xml:space="preserve">, </w:t>
      </w:r>
      <w:proofErr w:type="spellStart"/>
      <w:r w:rsidR="00A04BA1" w:rsidRPr="001C1D0B">
        <w:rPr>
          <w:sz w:val="28"/>
          <w:szCs w:val="28"/>
        </w:rPr>
        <w:t>heç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bir</w:t>
      </w:r>
      <w:proofErr w:type="spellEnd"/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orqan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vəzifəli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şəxs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tərəfindən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ləğv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oluna</w:t>
      </w:r>
      <w:proofErr w:type="spellEnd"/>
      <w:r w:rsidRPr="001C1D0B">
        <w:rPr>
          <w:sz w:val="28"/>
          <w:szCs w:val="28"/>
        </w:rPr>
        <w:t xml:space="preserve">, </w:t>
      </w:r>
      <w:r w:rsidR="00A04BA1" w:rsidRPr="001C1D0B">
        <w:rPr>
          <w:sz w:val="28"/>
          <w:szCs w:val="28"/>
        </w:rPr>
        <w:t>dəyişdirilə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və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yaxud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rəsmi</w:t>
      </w:r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təfsir</w:t>
      </w:r>
      <w:r w:rsidRPr="001C1D0B">
        <w:rPr>
          <w:sz w:val="28"/>
          <w:szCs w:val="28"/>
        </w:rPr>
        <w:t xml:space="preserve"> </w:t>
      </w:r>
      <w:proofErr w:type="spellStart"/>
      <w:r w:rsidR="00A04BA1" w:rsidRPr="001C1D0B">
        <w:rPr>
          <w:sz w:val="28"/>
          <w:szCs w:val="28"/>
        </w:rPr>
        <w:t>oluna</w:t>
      </w:r>
      <w:proofErr w:type="spellEnd"/>
      <w:r w:rsidRPr="001C1D0B">
        <w:rPr>
          <w:sz w:val="28"/>
          <w:szCs w:val="28"/>
        </w:rPr>
        <w:t xml:space="preserve"> </w:t>
      </w:r>
      <w:r w:rsidR="00A04BA1" w:rsidRPr="001C1D0B">
        <w:rPr>
          <w:sz w:val="28"/>
          <w:szCs w:val="28"/>
        </w:rPr>
        <w:t>bilməz</w:t>
      </w:r>
      <w:r w:rsidRPr="001C1D0B">
        <w:rPr>
          <w:sz w:val="28"/>
          <w:szCs w:val="28"/>
        </w:rPr>
        <w:t>.</w:t>
      </w:r>
    </w:p>
    <w:sectPr w:rsidR="0002195B" w:rsidRPr="001C1D0B" w:rsidSect="001C1D0B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02195B"/>
    <w:rsid w:val="0002195B"/>
    <w:rsid w:val="00067275"/>
    <w:rsid w:val="00196841"/>
    <w:rsid w:val="001C1D0B"/>
    <w:rsid w:val="0024460A"/>
    <w:rsid w:val="004567A7"/>
    <w:rsid w:val="00466BA5"/>
    <w:rsid w:val="00517F60"/>
    <w:rsid w:val="006100CB"/>
    <w:rsid w:val="00A04BA1"/>
    <w:rsid w:val="00BD014D"/>
    <w:rsid w:val="00F1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95B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0219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3210</Words>
  <Characters>18302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21470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2019-08-28T09:37:00Z</dcterms:created>
  <dcterms:modified xsi:type="dcterms:W3CDTF">2019-08-28T09:37:00Z</dcterms:modified>
</cp:coreProperties>
</file>