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00A" w:rsidRDefault="006E7C2C" w:rsidP="00E57328">
      <w:pPr>
        <w:ind w:firstLine="567"/>
        <w:jc w:val="center"/>
        <w:rPr>
          <w:b/>
          <w:sz w:val="28"/>
          <w:szCs w:val="28"/>
          <w:lang w:val="en-US"/>
        </w:rPr>
      </w:pPr>
      <w:r w:rsidRPr="00385E91">
        <w:rPr>
          <w:b/>
          <w:sz w:val="28"/>
          <w:szCs w:val="28"/>
          <w:lang w:val="en-US"/>
        </w:rPr>
        <w:t>AZƏRBAYCAN</w:t>
      </w:r>
      <w:r w:rsidR="00E57328">
        <w:rPr>
          <w:b/>
          <w:sz w:val="28"/>
          <w:szCs w:val="28"/>
          <w:lang w:val="en-US"/>
        </w:rPr>
        <w:t xml:space="preserve"> </w:t>
      </w:r>
      <w:r w:rsidRPr="00385E91">
        <w:rPr>
          <w:b/>
          <w:sz w:val="28"/>
          <w:szCs w:val="28"/>
          <w:lang w:val="en-US"/>
        </w:rPr>
        <w:t>RESPUBLIKASI</w:t>
      </w:r>
      <w:r w:rsidR="00E57328">
        <w:rPr>
          <w:b/>
          <w:sz w:val="28"/>
          <w:szCs w:val="28"/>
          <w:lang w:val="en-US"/>
        </w:rPr>
        <w:t xml:space="preserve"> </w:t>
      </w:r>
      <w:r w:rsidRPr="00385E91">
        <w:rPr>
          <w:b/>
          <w:sz w:val="28"/>
          <w:szCs w:val="28"/>
          <w:lang w:val="en-US"/>
        </w:rPr>
        <w:t>ADINDAN</w:t>
      </w:r>
    </w:p>
    <w:p w:rsidR="00385E91" w:rsidRPr="00385E91" w:rsidRDefault="00385E91" w:rsidP="00E57328">
      <w:pPr>
        <w:ind w:firstLine="567"/>
        <w:jc w:val="center"/>
        <w:rPr>
          <w:b/>
          <w:sz w:val="28"/>
          <w:szCs w:val="28"/>
          <w:lang w:val="en-US"/>
        </w:rPr>
      </w:pPr>
    </w:p>
    <w:p w:rsidR="00385E91" w:rsidRDefault="006E7C2C" w:rsidP="00E57328">
      <w:pPr>
        <w:ind w:firstLine="567"/>
        <w:jc w:val="center"/>
        <w:rPr>
          <w:b/>
          <w:sz w:val="28"/>
          <w:szCs w:val="28"/>
          <w:lang w:val="en-US"/>
        </w:rPr>
      </w:pPr>
      <w:r w:rsidRPr="00385E91">
        <w:rPr>
          <w:b/>
          <w:sz w:val="28"/>
          <w:szCs w:val="28"/>
          <w:lang w:val="en-US"/>
        </w:rPr>
        <w:t>AZƏRBAYCAN</w:t>
      </w:r>
      <w:r w:rsidR="00E57328">
        <w:rPr>
          <w:b/>
          <w:sz w:val="28"/>
          <w:szCs w:val="28"/>
          <w:lang w:val="en-US"/>
        </w:rPr>
        <w:t xml:space="preserve"> </w:t>
      </w:r>
      <w:r w:rsidRPr="00385E91">
        <w:rPr>
          <w:b/>
          <w:sz w:val="28"/>
          <w:szCs w:val="28"/>
          <w:lang w:val="en-US"/>
        </w:rPr>
        <w:t>RESPUBLIKASI</w:t>
      </w:r>
      <w:r w:rsidR="00E57328">
        <w:rPr>
          <w:b/>
          <w:sz w:val="28"/>
          <w:szCs w:val="28"/>
          <w:lang w:val="en-US"/>
        </w:rPr>
        <w:t xml:space="preserve"> </w:t>
      </w:r>
    </w:p>
    <w:p w:rsidR="0018000A" w:rsidRPr="00385E91" w:rsidRDefault="006E7C2C" w:rsidP="00E57328">
      <w:pPr>
        <w:ind w:firstLine="567"/>
        <w:jc w:val="center"/>
        <w:rPr>
          <w:b/>
          <w:sz w:val="28"/>
          <w:szCs w:val="28"/>
          <w:lang w:val="en-US"/>
        </w:rPr>
      </w:pPr>
      <w:r w:rsidRPr="00385E91">
        <w:rPr>
          <w:b/>
          <w:sz w:val="28"/>
          <w:szCs w:val="28"/>
          <w:lang w:val="en-US"/>
        </w:rPr>
        <w:t>KONSTITUSIYA</w:t>
      </w:r>
      <w:r w:rsidR="00E57328">
        <w:rPr>
          <w:b/>
          <w:sz w:val="28"/>
          <w:szCs w:val="28"/>
          <w:lang w:val="en-US"/>
        </w:rPr>
        <w:t xml:space="preserve"> </w:t>
      </w:r>
      <w:r w:rsidRPr="00385E91">
        <w:rPr>
          <w:b/>
          <w:sz w:val="28"/>
          <w:szCs w:val="28"/>
          <w:lang w:val="en-US"/>
        </w:rPr>
        <w:t>MƏHKƏMƏSININ</w:t>
      </w:r>
    </w:p>
    <w:p w:rsidR="0018000A" w:rsidRPr="00385E91" w:rsidRDefault="0018000A" w:rsidP="00E57328">
      <w:pPr>
        <w:ind w:firstLine="567"/>
        <w:jc w:val="center"/>
        <w:rPr>
          <w:b/>
          <w:sz w:val="28"/>
          <w:szCs w:val="28"/>
          <w:lang w:val="en-US"/>
        </w:rPr>
      </w:pPr>
    </w:p>
    <w:p w:rsidR="0018000A" w:rsidRPr="00385E91" w:rsidRDefault="006E7C2C" w:rsidP="00E57328">
      <w:pPr>
        <w:ind w:firstLine="567"/>
        <w:jc w:val="center"/>
        <w:rPr>
          <w:b/>
          <w:sz w:val="28"/>
          <w:szCs w:val="28"/>
          <w:lang w:val="en-US"/>
        </w:rPr>
      </w:pPr>
      <w:r w:rsidRPr="00385E91">
        <w:rPr>
          <w:b/>
          <w:sz w:val="28"/>
          <w:szCs w:val="28"/>
          <w:lang w:val="en-US"/>
        </w:rPr>
        <w:t>QƏRARI</w:t>
      </w:r>
    </w:p>
    <w:p w:rsidR="0018000A" w:rsidRPr="00385E91" w:rsidRDefault="0018000A" w:rsidP="00E57328">
      <w:pPr>
        <w:ind w:firstLine="567"/>
        <w:jc w:val="center"/>
        <w:rPr>
          <w:b/>
          <w:sz w:val="28"/>
          <w:szCs w:val="28"/>
          <w:lang w:val="en-US"/>
        </w:rPr>
      </w:pPr>
    </w:p>
    <w:p w:rsidR="0018000A" w:rsidRPr="00385E91" w:rsidRDefault="000578D3" w:rsidP="00E57328">
      <w:pPr>
        <w:ind w:firstLine="567"/>
        <w:jc w:val="center"/>
        <w:rPr>
          <w:i/>
          <w:sz w:val="28"/>
          <w:szCs w:val="28"/>
        </w:rPr>
      </w:pPr>
      <w:r w:rsidRPr="00385E91">
        <w:rPr>
          <w:i/>
          <w:sz w:val="28"/>
          <w:szCs w:val="28"/>
        </w:rPr>
        <w:t>Azərbaycan</w:t>
      </w:r>
      <w:r w:rsidR="0018000A" w:rsidRPr="00385E91">
        <w:rPr>
          <w:i/>
          <w:sz w:val="28"/>
          <w:szCs w:val="28"/>
        </w:rPr>
        <w:t xml:space="preserve"> </w:t>
      </w:r>
      <w:r w:rsidRPr="00385E91">
        <w:rPr>
          <w:i/>
          <w:sz w:val="28"/>
          <w:szCs w:val="28"/>
        </w:rPr>
        <w:t>Respublikası</w:t>
      </w:r>
      <w:r w:rsidR="0018000A" w:rsidRPr="00385E91">
        <w:rPr>
          <w:i/>
          <w:sz w:val="28"/>
          <w:szCs w:val="28"/>
        </w:rPr>
        <w:t xml:space="preserve"> </w:t>
      </w:r>
      <w:proofErr w:type="spellStart"/>
      <w:r w:rsidRPr="00385E91">
        <w:rPr>
          <w:i/>
          <w:sz w:val="28"/>
          <w:szCs w:val="28"/>
        </w:rPr>
        <w:t>Vergi</w:t>
      </w:r>
      <w:proofErr w:type="spellEnd"/>
      <w:r w:rsidR="0018000A" w:rsidRPr="00385E91">
        <w:rPr>
          <w:i/>
          <w:sz w:val="28"/>
          <w:szCs w:val="28"/>
        </w:rPr>
        <w:t xml:space="preserve"> </w:t>
      </w:r>
      <w:r w:rsidRPr="00385E91">
        <w:rPr>
          <w:i/>
          <w:sz w:val="28"/>
          <w:szCs w:val="28"/>
        </w:rPr>
        <w:t>Məcəlləsinin</w:t>
      </w:r>
    </w:p>
    <w:p w:rsidR="0018000A" w:rsidRPr="00385E91" w:rsidRDefault="0018000A" w:rsidP="00E57328">
      <w:pPr>
        <w:ind w:firstLine="567"/>
        <w:jc w:val="center"/>
        <w:rPr>
          <w:i/>
          <w:sz w:val="28"/>
          <w:szCs w:val="28"/>
        </w:rPr>
      </w:pPr>
      <w:r w:rsidRPr="00385E91">
        <w:rPr>
          <w:i/>
          <w:sz w:val="28"/>
          <w:szCs w:val="28"/>
        </w:rPr>
        <w:t xml:space="preserve">49.3 </w:t>
      </w:r>
      <w:r w:rsidR="000578D3" w:rsidRPr="00385E91">
        <w:rPr>
          <w:i/>
          <w:sz w:val="28"/>
          <w:szCs w:val="28"/>
        </w:rPr>
        <w:t>və</w:t>
      </w:r>
      <w:r w:rsidRPr="00385E91">
        <w:rPr>
          <w:i/>
          <w:sz w:val="28"/>
          <w:szCs w:val="28"/>
        </w:rPr>
        <w:t xml:space="preserve"> 49.6-</w:t>
      </w:r>
      <w:r w:rsidR="000578D3" w:rsidRPr="00385E91">
        <w:rPr>
          <w:i/>
          <w:sz w:val="28"/>
          <w:szCs w:val="28"/>
        </w:rPr>
        <w:t>cı</w:t>
      </w:r>
      <w:r w:rsidRPr="00385E91">
        <w:rPr>
          <w:i/>
          <w:sz w:val="28"/>
          <w:szCs w:val="28"/>
        </w:rPr>
        <w:t xml:space="preserve"> </w:t>
      </w:r>
      <w:r w:rsidR="000578D3" w:rsidRPr="00385E91">
        <w:rPr>
          <w:i/>
          <w:sz w:val="28"/>
          <w:szCs w:val="28"/>
        </w:rPr>
        <w:t>maddələrinin</w:t>
      </w:r>
      <w:r w:rsidRPr="00385E91">
        <w:rPr>
          <w:i/>
          <w:sz w:val="28"/>
          <w:szCs w:val="28"/>
        </w:rPr>
        <w:t xml:space="preserve"> </w:t>
      </w:r>
      <w:r w:rsidR="000578D3" w:rsidRPr="00385E91">
        <w:rPr>
          <w:i/>
          <w:sz w:val="28"/>
          <w:szCs w:val="28"/>
        </w:rPr>
        <w:t>şərh</w:t>
      </w:r>
      <w:r w:rsidRPr="00385E91">
        <w:rPr>
          <w:i/>
          <w:sz w:val="28"/>
          <w:szCs w:val="28"/>
        </w:rPr>
        <w:t xml:space="preserve"> </w:t>
      </w:r>
      <w:r w:rsidR="000578D3" w:rsidRPr="00385E91">
        <w:rPr>
          <w:i/>
          <w:sz w:val="28"/>
          <w:szCs w:val="28"/>
        </w:rPr>
        <w:t>edilməsi</w:t>
      </w:r>
      <w:r w:rsidRPr="00385E91">
        <w:rPr>
          <w:i/>
          <w:sz w:val="28"/>
          <w:szCs w:val="28"/>
        </w:rPr>
        <w:t xml:space="preserve"> </w:t>
      </w:r>
      <w:r w:rsidR="000578D3" w:rsidRPr="00385E91">
        <w:rPr>
          <w:i/>
          <w:sz w:val="28"/>
          <w:szCs w:val="28"/>
        </w:rPr>
        <w:t>haqqında</w:t>
      </w:r>
    </w:p>
    <w:p w:rsidR="0018000A" w:rsidRPr="00385E91" w:rsidRDefault="0018000A" w:rsidP="00E57328">
      <w:pPr>
        <w:ind w:firstLine="567"/>
        <w:jc w:val="center"/>
        <w:rPr>
          <w:b/>
          <w:sz w:val="28"/>
          <w:szCs w:val="28"/>
        </w:rPr>
      </w:pPr>
    </w:p>
    <w:p w:rsidR="0018000A" w:rsidRPr="00E57328" w:rsidRDefault="0018000A" w:rsidP="00E57328">
      <w:pPr>
        <w:ind w:firstLine="567"/>
        <w:jc w:val="center"/>
        <w:rPr>
          <w:b/>
          <w:sz w:val="28"/>
          <w:szCs w:val="28"/>
          <w:lang w:val="en-US"/>
        </w:rPr>
      </w:pPr>
      <w:r w:rsidRPr="00E57328">
        <w:rPr>
          <w:b/>
          <w:sz w:val="28"/>
          <w:szCs w:val="28"/>
          <w:lang w:val="en-US"/>
        </w:rPr>
        <w:t xml:space="preserve">6 </w:t>
      </w:r>
      <w:proofErr w:type="spellStart"/>
      <w:r w:rsidR="000578D3" w:rsidRPr="00E57328">
        <w:rPr>
          <w:b/>
          <w:sz w:val="28"/>
          <w:szCs w:val="28"/>
          <w:lang w:val="en-US"/>
        </w:rPr>
        <w:t>avqust</w:t>
      </w:r>
      <w:proofErr w:type="spellEnd"/>
      <w:r w:rsidRPr="00E57328">
        <w:rPr>
          <w:b/>
          <w:sz w:val="28"/>
          <w:szCs w:val="28"/>
          <w:lang w:val="en-US"/>
        </w:rPr>
        <w:t xml:space="preserve"> 2002-</w:t>
      </w:r>
      <w:r w:rsidR="000578D3" w:rsidRPr="00E57328">
        <w:rPr>
          <w:b/>
          <w:sz w:val="28"/>
          <w:szCs w:val="28"/>
          <w:lang w:val="en-US"/>
        </w:rPr>
        <w:t>ci</w:t>
      </w:r>
      <w:r w:rsidRPr="00E57328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0578D3" w:rsidRPr="00E57328">
        <w:rPr>
          <w:b/>
          <w:sz w:val="28"/>
          <w:szCs w:val="28"/>
          <w:lang w:val="en-US"/>
        </w:rPr>
        <w:t>il</w:t>
      </w:r>
      <w:proofErr w:type="spellEnd"/>
      <w:proofErr w:type="gramEnd"/>
      <w:r w:rsidRPr="00E57328">
        <w:rPr>
          <w:b/>
          <w:sz w:val="28"/>
          <w:szCs w:val="28"/>
          <w:lang w:val="en-US"/>
        </w:rPr>
        <w:tab/>
      </w:r>
      <w:r w:rsidRPr="00E57328">
        <w:rPr>
          <w:b/>
          <w:sz w:val="28"/>
          <w:szCs w:val="28"/>
          <w:lang w:val="en-US"/>
        </w:rPr>
        <w:tab/>
      </w:r>
      <w:r w:rsidRPr="00E57328">
        <w:rPr>
          <w:b/>
          <w:sz w:val="28"/>
          <w:szCs w:val="28"/>
          <w:lang w:val="en-US"/>
        </w:rPr>
        <w:tab/>
      </w:r>
      <w:r w:rsidRPr="00E57328">
        <w:rPr>
          <w:b/>
          <w:sz w:val="28"/>
          <w:szCs w:val="28"/>
          <w:lang w:val="en-US"/>
        </w:rPr>
        <w:tab/>
      </w:r>
      <w:r w:rsidRPr="00E57328">
        <w:rPr>
          <w:b/>
          <w:sz w:val="28"/>
          <w:szCs w:val="28"/>
          <w:lang w:val="en-US"/>
        </w:rPr>
        <w:tab/>
      </w:r>
      <w:r w:rsidRPr="00E57328">
        <w:rPr>
          <w:b/>
          <w:sz w:val="28"/>
          <w:szCs w:val="28"/>
          <w:lang w:val="en-US"/>
        </w:rPr>
        <w:tab/>
      </w:r>
      <w:r w:rsidRPr="00E57328">
        <w:rPr>
          <w:b/>
          <w:sz w:val="28"/>
          <w:szCs w:val="28"/>
          <w:lang w:val="en-US"/>
        </w:rPr>
        <w:tab/>
      </w:r>
      <w:r w:rsidR="00E57328">
        <w:rPr>
          <w:b/>
          <w:sz w:val="28"/>
          <w:szCs w:val="28"/>
          <w:lang w:val="en-US"/>
        </w:rPr>
        <w:t xml:space="preserve"> </w:t>
      </w:r>
      <w:r w:rsidRPr="00E57328">
        <w:rPr>
          <w:b/>
          <w:sz w:val="28"/>
          <w:szCs w:val="28"/>
          <w:lang w:val="en-US"/>
        </w:rPr>
        <w:t xml:space="preserve"> </w:t>
      </w:r>
      <w:proofErr w:type="spellStart"/>
      <w:r w:rsidR="000578D3" w:rsidRPr="00E57328">
        <w:rPr>
          <w:b/>
          <w:sz w:val="28"/>
          <w:szCs w:val="28"/>
          <w:lang w:val="en-US"/>
        </w:rPr>
        <w:t>Bakı</w:t>
      </w:r>
      <w:proofErr w:type="spellEnd"/>
      <w:r w:rsidRPr="00E57328">
        <w:rPr>
          <w:b/>
          <w:sz w:val="28"/>
          <w:szCs w:val="28"/>
          <w:lang w:val="en-US"/>
        </w:rPr>
        <w:t xml:space="preserve"> </w:t>
      </w:r>
      <w:proofErr w:type="spellStart"/>
      <w:r w:rsidR="000578D3" w:rsidRPr="00E57328">
        <w:rPr>
          <w:b/>
          <w:sz w:val="28"/>
          <w:szCs w:val="28"/>
          <w:lang w:val="en-US"/>
        </w:rPr>
        <w:t>şəhəri</w:t>
      </w:r>
      <w:proofErr w:type="spellEnd"/>
    </w:p>
    <w:p w:rsidR="0018000A" w:rsidRPr="00E57328" w:rsidRDefault="0018000A" w:rsidP="00E57328">
      <w:pPr>
        <w:ind w:firstLine="567"/>
        <w:jc w:val="both"/>
        <w:rPr>
          <w:sz w:val="28"/>
          <w:szCs w:val="28"/>
          <w:lang w:val="en-US"/>
        </w:rPr>
      </w:pP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Respublikasının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Konstitusiya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Məhkəməsi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X</w:t>
      </w:r>
      <w:r w:rsidR="0018000A" w:rsidRPr="005F4158">
        <w:rPr>
          <w:sz w:val="28"/>
          <w:szCs w:val="28"/>
        </w:rPr>
        <w:t>.</w:t>
      </w:r>
      <w:r w:rsidRPr="005F4158">
        <w:rPr>
          <w:sz w:val="28"/>
          <w:szCs w:val="28"/>
        </w:rPr>
        <w:t>Hacıyev</w:t>
      </w:r>
      <w:r w:rsidR="0018000A" w:rsidRPr="005F4158">
        <w:rPr>
          <w:sz w:val="28"/>
          <w:szCs w:val="28"/>
        </w:rPr>
        <w:t xml:space="preserve"> (</w:t>
      </w:r>
      <w:r w:rsidRPr="005F4158">
        <w:rPr>
          <w:sz w:val="28"/>
          <w:szCs w:val="28"/>
        </w:rPr>
        <w:t>Sədr</w:t>
      </w:r>
      <w:r w:rsidR="0018000A" w:rsidRPr="005F4158">
        <w:rPr>
          <w:sz w:val="28"/>
          <w:szCs w:val="28"/>
        </w:rPr>
        <w:t xml:space="preserve">), </w:t>
      </w:r>
      <w:r w:rsidRPr="005F4158">
        <w:rPr>
          <w:sz w:val="28"/>
          <w:szCs w:val="28"/>
        </w:rPr>
        <w:t>hakimlər</w:t>
      </w:r>
      <w:r w:rsidR="0018000A" w:rsidRPr="005F4158">
        <w:rPr>
          <w:sz w:val="28"/>
          <w:szCs w:val="28"/>
        </w:rPr>
        <w:t xml:space="preserve">: </w:t>
      </w:r>
      <w:proofErr w:type="spellStart"/>
      <w:r w:rsidRPr="005F4158">
        <w:rPr>
          <w:sz w:val="28"/>
          <w:szCs w:val="28"/>
        </w:rPr>
        <w:t>F</w:t>
      </w:r>
      <w:r w:rsidR="0018000A" w:rsidRPr="005F4158">
        <w:rPr>
          <w:sz w:val="28"/>
          <w:szCs w:val="28"/>
        </w:rPr>
        <w:t>.</w:t>
      </w:r>
      <w:r w:rsidRPr="005F4158">
        <w:rPr>
          <w:sz w:val="28"/>
          <w:szCs w:val="28"/>
        </w:rPr>
        <w:t>Babayev</w:t>
      </w:r>
      <w:proofErr w:type="spellEnd"/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B</w:t>
      </w:r>
      <w:r w:rsidR="0018000A" w:rsidRPr="005F4158">
        <w:rPr>
          <w:sz w:val="28"/>
          <w:szCs w:val="28"/>
        </w:rPr>
        <w:t>.</w:t>
      </w:r>
      <w:r w:rsidRPr="005F4158">
        <w:rPr>
          <w:sz w:val="28"/>
          <w:szCs w:val="28"/>
        </w:rPr>
        <w:t>Qəribov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R</w:t>
      </w:r>
      <w:r w:rsidR="0018000A" w:rsidRPr="005F4158">
        <w:rPr>
          <w:sz w:val="28"/>
          <w:szCs w:val="28"/>
        </w:rPr>
        <w:t>.</w:t>
      </w:r>
      <w:r w:rsidRPr="005F4158">
        <w:rPr>
          <w:sz w:val="28"/>
          <w:szCs w:val="28"/>
        </w:rPr>
        <w:t>Qvaladze</w:t>
      </w:r>
      <w:proofErr w:type="spellEnd"/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E</w:t>
      </w:r>
      <w:r w:rsidR="0018000A" w:rsidRPr="005F4158">
        <w:rPr>
          <w:sz w:val="28"/>
          <w:szCs w:val="28"/>
        </w:rPr>
        <w:t>.</w:t>
      </w:r>
      <w:r w:rsidRPr="005F4158">
        <w:rPr>
          <w:sz w:val="28"/>
          <w:szCs w:val="28"/>
        </w:rPr>
        <w:t>Məmmədov</w:t>
      </w:r>
      <w:r w:rsidR="0018000A" w:rsidRPr="005F4158">
        <w:rPr>
          <w:sz w:val="28"/>
          <w:szCs w:val="28"/>
        </w:rPr>
        <w:t xml:space="preserve"> (</w:t>
      </w:r>
      <w:r w:rsidRPr="005F4158">
        <w:rPr>
          <w:sz w:val="28"/>
          <w:szCs w:val="28"/>
        </w:rPr>
        <w:t>məruzəçi</w:t>
      </w:r>
      <w:r w:rsidR="0018000A" w:rsidRPr="005F4158">
        <w:rPr>
          <w:sz w:val="28"/>
          <w:szCs w:val="28"/>
        </w:rPr>
        <w:t>-</w:t>
      </w:r>
      <w:r w:rsidRPr="005F4158">
        <w:rPr>
          <w:sz w:val="28"/>
          <w:szCs w:val="28"/>
        </w:rPr>
        <w:t>hakim</w:t>
      </w:r>
      <w:r w:rsidR="0018000A" w:rsidRPr="005F4158">
        <w:rPr>
          <w:sz w:val="28"/>
          <w:szCs w:val="28"/>
        </w:rPr>
        <w:t xml:space="preserve">), </w:t>
      </w:r>
      <w:r w:rsidRPr="005F4158">
        <w:rPr>
          <w:sz w:val="28"/>
          <w:szCs w:val="28"/>
        </w:rPr>
        <w:t>İ</w:t>
      </w:r>
      <w:r w:rsidR="0018000A" w:rsidRPr="005F4158">
        <w:rPr>
          <w:sz w:val="28"/>
          <w:szCs w:val="28"/>
        </w:rPr>
        <w:t>.</w:t>
      </w:r>
      <w:r w:rsidRPr="005F4158">
        <w:rPr>
          <w:sz w:val="28"/>
          <w:szCs w:val="28"/>
        </w:rPr>
        <w:t>Nə</w:t>
      </w:r>
      <w:r w:rsidR="0018000A" w:rsidRPr="005F4158">
        <w:rPr>
          <w:sz w:val="28"/>
          <w:szCs w:val="28"/>
        </w:rPr>
        <w:softHyphen/>
      </w:r>
      <w:r w:rsidRPr="005F4158">
        <w:rPr>
          <w:sz w:val="28"/>
          <w:szCs w:val="28"/>
        </w:rPr>
        <w:t>cəfov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</w:t>
      </w:r>
      <w:r w:rsidR="0018000A" w:rsidRPr="005F4158">
        <w:rPr>
          <w:sz w:val="28"/>
          <w:szCs w:val="28"/>
        </w:rPr>
        <w:t>.</w:t>
      </w:r>
      <w:proofErr w:type="spellStart"/>
      <w:r w:rsidRPr="005F4158">
        <w:rPr>
          <w:sz w:val="28"/>
          <w:szCs w:val="28"/>
        </w:rPr>
        <w:t>Sultanovdan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ibarət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tərkibdə</w:t>
      </w:r>
      <w:r w:rsidR="0018000A" w:rsidRPr="005F4158">
        <w:rPr>
          <w:sz w:val="28"/>
          <w:szCs w:val="28"/>
        </w:rPr>
        <w:t>,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r w:rsidRPr="005F4158">
        <w:rPr>
          <w:sz w:val="28"/>
          <w:szCs w:val="28"/>
        </w:rPr>
        <w:t>məhkəmə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katibi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</w:t>
      </w:r>
      <w:r w:rsidR="0018000A" w:rsidRPr="005F4158">
        <w:rPr>
          <w:sz w:val="28"/>
          <w:szCs w:val="28"/>
        </w:rPr>
        <w:t>.</w:t>
      </w:r>
      <w:r w:rsidRPr="005F4158">
        <w:rPr>
          <w:sz w:val="28"/>
          <w:szCs w:val="28"/>
        </w:rPr>
        <w:t>Zeynalovun</w:t>
      </w:r>
      <w:proofErr w:type="spellEnd"/>
      <w:r w:rsidR="0018000A" w:rsidRPr="005F4158">
        <w:rPr>
          <w:sz w:val="28"/>
          <w:szCs w:val="28"/>
        </w:rPr>
        <w:t>,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r w:rsidRPr="005F4158">
        <w:rPr>
          <w:sz w:val="28"/>
          <w:szCs w:val="28"/>
        </w:rPr>
        <w:t>xüsusi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konstitusiya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icraatında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maraqlı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subyektin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nümayəndələri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Respublikası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Vergilər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Nazirinin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müavini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</w:t>
      </w:r>
      <w:r w:rsidR="0018000A" w:rsidRPr="005F4158">
        <w:rPr>
          <w:sz w:val="28"/>
          <w:szCs w:val="28"/>
        </w:rPr>
        <w:t>.</w:t>
      </w:r>
      <w:r w:rsidRPr="005F4158">
        <w:rPr>
          <w:sz w:val="28"/>
          <w:szCs w:val="28"/>
        </w:rPr>
        <w:t>Qasımov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Respublikası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Vergilər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Nazirliyinin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şöbəsinin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əməkdaşı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</w:t>
      </w:r>
      <w:r w:rsidR="0018000A" w:rsidRPr="005F4158">
        <w:rPr>
          <w:sz w:val="28"/>
          <w:szCs w:val="28"/>
        </w:rPr>
        <w:t xml:space="preserve">. </w:t>
      </w:r>
      <w:proofErr w:type="spellStart"/>
      <w:r w:rsidRPr="005F4158">
        <w:rPr>
          <w:sz w:val="28"/>
          <w:szCs w:val="28"/>
        </w:rPr>
        <w:t>Ağayevin</w:t>
      </w:r>
      <w:proofErr w:type="spellEnd"/>
      <w:r w:rsidR="0018000A" w:rsidRPr="005F4158">
        <w:rPr>
          <w:sz w:val="28"/>
          <w:szCs w:val="28"/>
        </w:rPr>
        <w:t xml:space="preserve">, 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r w:rsidRPr="005F4158">
        <w:rPr>
          <w:sz w:val="28"/>
          <w:szCs w:val="28"/>
        </w:rPr>
        <w:t>mütəxəssislər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Respublikası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İqtisad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Universitetinin</w:t>
      </w:r>
      <w:proofErr w:type="spellEnd"/>
      <w:r w:rsidR="0018000A" w:rsidRPr="005F4158">
        <w:rPr>
          <w:sz w:val="28"/>
          <w:szCs w:val="28"/>
        </w:rPr>
        <w:t xml:space="preserve"> «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</w:t>
      </w:r>
      <w:r w:rsidR="0018000A" w:rsidRPr="005F4158">
        <w:rPr>
          <w:sz w:val="28"/>
          <w:szCs w:val="28"/>
        </w:rPr>
        <w:softHyphen/>
      </w:r>
      <w:r w:rsidRPr="005F4158">
        <w:rPr>
          <w:sz w:val="28"/>
          <w:szCs w:val="28"/>
        </w:rPr>
        <w:t>giqoyma</w:t>
      </w:r>
      <w:proofErr w:type="spellEnd"/>
      <w:r w:rsidR="0018000A" w:rsidRPr="005F4158">
        <w:rPr>
          <w:sz w:val="28"/>
          <w:szCs w:val="28"/>
        </w:rPr>
        <w:t xml:space="preserve">» </w:t>
      </w:r>
      <w:r w:rsidRPr="005F4158">
        <w:rPr>
          <w:sz w:val="28"/>
          <w:szCs w:val="28"/>
        </w:rPr>
        <w:t>kafedrasının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dosenti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iqtisad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elmləri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namizədi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</w:t>
      </w:r>
      <w:r w:rsidR="0018000A" w:rsidRPr="005F4158">
        <w:rPr>
          <w:sz w:val="28"/>
          <w:szCs w:val="28"/>
        </w:rPr>
        <w:t>.</w:t>
      </w:r>
      <w:r w:rsidRPr="005F4158">
        <w:rPr>
          <w:sz w:val="28"/>
          <w:szCs w:val="28"/>
        </w:rPr>
        <w:t>Məhərrəmov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Respublikası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Milli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Məclisi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Aparatının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İqtisadi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qanunvericilik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şöbəsinin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müdirinin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müavini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İ</w:t>
      </w:r>
      <w:r w:rsidR="0018000A" w:rsidRPr="005F4158">
        <w:rPr>
          <w:sz w:val="28"/>
          <w:szCs w:val="28"/>
        </w:rPr>
        <w:t>.</w:t>
      </w:r>
      <w:r w:rsidRPr="005F4158">
        <w:rPr>
          <w:sz w:val="28"/>
          <w:szCs w:val="28"/>
        </w:rPr>
        <w:t>Rəfibəylinin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iştirakı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gramStart"/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Respublikası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Konstitusiyasının</w:t>
      </w:r>
      <w:r w:rsidR="0018000A" w:rsidRPr="005F4158">
        <w:rPr>
          <w:sz w:val="28"/>
          <w:szCs w:val="28"/>
        </w:rPr>
        <w:t xml:space="preserve"> 130-</w:t>
      </w:r>
      <w:r w:rsidRPr="005F4158">
        <w:rPr>
          <w:sz w:val="28"/>
          <w:szCs w:val="28"/>
        </w:rPr>
        <w:t>cu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maddəsinin</w:t>
      </w:r>
      <w:r w:rsidR="0018000A" w:rsidRPr="005F4158">
        <w:rPr>
          <w:sz w:val="28"/>
          <w:szCs w:val="28"/>
        </w:rPr>
        <w:t xml:space="preserve"> IV </w:t>
      </w:r>
      <w:r w:rsidRPr="005F4158">
        <w:rPr>
          <w:sz w:val="28"/>
          <w:szCs w:val="28"/>
        </w:rPr>
        <w:t>hissəsinə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müvafiq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olaraq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xüsusi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konstitusiya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icraatı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üzrə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açıq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məhkəmə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iclasında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Respublikası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49.3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49.6-</w:t>
      </w:r>
      <w:r w:rsidRPr="005F4158">
        <w:rPr>
          <w:sz w:val="28"/>
          <w:szCs w:val="28"/>
        </w:rPr>
        <w:t>cı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maddələrinin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şərh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edilməsi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haqqında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Respublikası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Nazirlər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Kabinetinin</w:t>
      </w:r>
      <w:proofErr w:type="spellEnd"/>
      <w:r w:rsidR="0018000A" w:rsidRPr="005F4158">
        <w:rPr>
          <w:sz w:val="28"/>
          <w:szCs w:val="28"/>
        </w:rPr>
        <w:t xml:space="preserve"> 2002-</w:t>
      </w:r>
      <w:r w:rsidRPr="005F4158">
        <w:rPr>
          <w:sz w:val="28"/>
          <w:szCs w:val="28"/>
        </w:rPr>
        <w:t>ci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il</w:t>
      </w:r>
      <w:proofErr w:type="spellEnd"/>
      <w:r w:rsidR="0018000A" w:rsidRPr="005F4158">
        <w:rPr>
          <w:sz w:val="28"/>
          <w:szCs w:val="28"/>
        </w:rPr>
        <w:t xml:space="preserve"> 12 </w:t>
      </w:r>
      <w:proofErr w:type="spellStart"/>
      <w:r w:rsidRPr="005F4158">
        <w:rPr>
          <w:sz w:val="28"/>
          <w:szCs w:val="28"/>
        </w:rPr>
        <w:t>iyun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tarixli</w:t>
      </w:r>
      <w:proofErr w:type="spellEnd"/>
      <w:r w:rsidR="0018000A" w:rsidRPr="005F4158">
        <w:rPr>
          <w:sz w:val="28"/>
          <w:szCs w:val="28"/>
        </w:rPr>
        <w:t xml:space="preserve"> 18/15-80</w:t>
      </w:r>
      <w:proofErr w:type="gram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saylı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sorğusu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bağlı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konstitusiya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işinə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baxdı</w:t>
      </w:r>
      <w:r w:rsidR="0018000A"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5F4158">
        <w:rPr>
          <w:sz w:val="28"/>
          <w:szCs w:val="28"/>
        </w:rPr>
        <w:t>İş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üzrə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hakim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</w:t>
      </w:r>
      <w:r w:rsidR="0018000A" w:rsidRPr="005F4158">
        <w:rPr>
          <w:sz w:val="28"/>
          <w:szCs w:val="28"/>
        </w:rPr>
        <w:t>.</w:t>
      </w:r>
      <w:r w:rsidRPr="005F4158">
        <w:rPr>
          <w:sz w:val="28"/>
          <w:szCs w:val="28"/>
        </w:rPr>
        <w:t>Məmmədovun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məruzəsini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maraqlı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subyektin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nümayəndələri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</w:t>
      </w:r>
      <w:r w:rsidR="0018000A" w:rsidRPr="005F4158">
        <w:rPr>
          <w:sz w:val="28"/>
          <w:szCs w:val="28"/>
        </w:rPr>
        <w:t>.</w:t>
      </w:r>
      <w:r w:rsidRPr="005F4158">
        <w:rPr>
          <w:sz w:val="28"/>
          <w:szCs w:val="28"/>
        </w:rPr>
        <w:t>Qasımov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R</w:t>
      </w:r>
      <w:r w:rsidR="0018000A" w:rsidRPr="005F4158">
        <w:rPr>
          <w:sz w:val="28"/>
          <w:szCs w:val="28"/>
        </w:rPr>
        <w:t>.</w:t>
      </w:r>
      <w:r w:rsidRPr="005F4158">
        <w:rPr>
          <w:sz w:val="28"/>
          <w:szCs w:val="28"/>
        </w:rPr>
        <w:t>Ağayevin</w:t>
      </w:r>
      <w:proofErr w:type="spellEnd"/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mütəxəssislər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</w:t>
      </w:r>
      <w:r w:rsidR="0018000A" w:rsidRPr="005F4158">
        <w:rPr>
          <w:sz w:val="28"/>
          <w:szCs w:val="28"/>
        </w:rPr>
        <w:t>.</w:t>
      </w:r>
      <w:r w:rsidRPr="005F4158">
        <w:rPr>
          <w:sz w:val="28"/>
          <w:szCs w:val="28"/>
        </w:rPr>
        <w:t>Məhərrəmov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İ</w:t>
      </w:r>
      <w:r w:rsidR="0018000A" w:rsidRPr="005F4158">
        <w:rPr>
          <w:sz w:val="28"/>
          <w:szCs w:val="28"/>
        </w:rPr>
        <w:t>.</w:t>
      </w:r>
      <w:r w:rsidRPr="005F4158">
        <w:rPr>
          <w:sz w:val="28"/>
          <w:szCs w:val="28"/>
        </w:rPr>
        <w:t>Rəfibəylinin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çıxışlarını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dinləyib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müzakirə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edərək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Respublikasının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Konstitusiya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Məhkəməsi</w:t>
      </w:r>
      <w:r w:rsidR="0018000A" w:rsidRPr="005F4158">
        <w:rPr>
          <w:sz w:val="28"/>
          <w:szCs w:val="28"/>
        </w:rPr>
        <w:t xml:space="preserve"> </w:t>
      </w:r>
      <w:proofErr w:type="gramEnd"/>
    </w:p>
    <w:p w:rsidR="0018000A" w:rsidRPr="005F4158" w:rsidRDefault="0018000A" w:rsidP="00E57328">
      <w:pPr>
        <w:ind w:firstLine="567"/>
        <w:jc w:val="both"/>
        <w:rPr>
          <w:sz w:val="28"/>
          <w:szCs w:val="28"/>
        </w:rPr>
      </w:pPr>
    </w:p>
    <w:p w:rsidR="0018000A" w:rsidRPr="00385E91" w:rsidRDefault="006E7C2C" w:rsidP="00E57328">
      <w:pPr>
        <w:ind w:firstLine="567"/>
        <w:jc w:val="center"/>
        <w:rPr>
          <w:b/>
          <w:sz w:val="28"/>
          <w:szCs w:val="28"/>
          <w:lang w:val="en-US"/>
        </w:rPr>
      </w:pPr>
      <w:r w:rsidRPr="00385E91">
        <w:rPr>
          <w:b/>
          <w:sz w:val="28"/>
          <w:szCs w:val="28"/>
          <w:lang w:val="en-US"/>
        </w:rPr>
        <w:t>MÜƏYYƏN</w:t>
      </w:r>
      <w:r w:rsidR="00E57328">
        <w:rPr>
          <w:b/>
          <w:sz w:val="28"/>
          <w:szCs w:val="28"/>
          <w:lang w:val="en-US"/>
        </w:rPr>
        <w:t xml:space="preserve"> </w:t>
      </w:r>
      <w:r w:rsidRPr="00385E91">
        <w:rPr>
          <w:b/>
          <w:sz w:val="28"/>
          <w:szCs w:val="28"/>
          <w:lang w:val="en-US"/>
        </w:rPr>
        <w:t>ETDI:</w:t>
      </w:r>
    </w:p>
    <w:p w:rsidR="0018000A" w:rsidRPr="005F4158" w:rsidRDefault="0018000A" w:rsidP="00E57328">
      <w:pPr>
        <w:ind w:firstLine="567"/>
        <w:jc w:val="both"/>
        <w:rPr>
          <w:sz w:val="28"/>
          <w:szCs w:val="28"/>
          <w:lang w:val="en-US"/>
        </w:rPr>
      </w:pPr>
    </w:p>
    <w:p w:rsidR="0018000A" w:rsidRPr="00E57328" w:rsidRDefault="000578D3" w:rsidP="00E57328">
      <w:pPr>
        <w:ind w:firstLine="567"/>
        <w:jc w:val="both"/>
        <w:rPr>
          <w:sz w:val="28"/>
          <w:szCs w:val="28"/>
          <w:lang w:val="en-US"/>
        </w:rPr>
      </w:pPr>
      <w:proofErr w:type="spellStart"/>
      <w:r w:rsidRPr="00E57328">
        <w:rPr>
          <w:sz w:val="28"/>
          <w:szCs w:val="28"/>
          <w:lang w:val="en-US"/>
        </w:rPr>
        <w:t>Azərbaycan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Respublikası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Nazirlər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Kabinetinin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sorğusunda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göstərilir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ki</w:t>
      </w:r>
      <w:proofErr w:type="spellEnd"/>
      <w:r w:rsidR="0018000A" w:rsidRPr="00E57328">
        <w:rPr>
          <w:sz w:val="28"/>
          <w:szCs w:val="28"/>
          <w:lang w:val="en-US"/>
        </w:rPr>
        <w:t xml:space="preserve">, </w:t>
      </w:r>
      <w:proofErr w:type="spellStart"/>
      <w:r w:rsidRPr="00E57328">
        <w:rPr>
          <w:sz w:val="28"/>
          <w:szCs w:val="28"/>
          <w:lang w:val="en-US"/>
        </w:rPr>
        <w:t>Azərbaycan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Respublikası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Vergi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Məcəlləsinin</w:t>
      </w:r>
      <w:proofErr w:type="spellEnd"/>
      <w:r w:rsidR="00E57328" w:rsidRPr="00E57328">
        <w:rPr>
          <w:sz w:val="28"/>
          <w:szCs w:val="28"/>
          <w:lang w:val="en-US"/>
        </w:rPr>
        <w:t xml:space="preserve"> </w:t>
      </w:r>
      <w:r w:rsidR="0018000A" w:rsidRPr="00E57328">
        <w:rPr>
          <w:sz w:val="28"/>
          <w:szCs w:val="28"/>
          <w:lang w:val="en-US"/>
        </w:rPr>
        <w:t>53.1-</w:t>
      </w:r>
      <w:r w:rsidRPr="00E57328">
        <w:rPr>
          <w:sz w:val="28"/>
          <w:szCs w:val="28"/>
          <w:lang w:val="en-US"/>
        </w:rPr>
        <w:t>ci</w:t>
      </w:r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maddəsinə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əsasən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bu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Məcəllə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ilə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müəyyən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edilmiş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vergi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ödəyiciləri</w:t>
      </w:r>
      <w:proofErr w:type="spellEnd"/>
      <w:r w:rsidR="0018000A" w:rsidRPr="00E57328">
        <w:rPr>
          <w:sz w:val="28"/>
          <w:szCs w:val="28"/>
          <w:lang w:val="en-US"/>
        </w:rPr>
        <w:t xml:space="preserve">, </w:t>
      </w:r>
      <w:proofErr w:type="spellStart"/>
      <w:r w:rsidRPr="00E57328">
        <w:rPr>
          <w:sz w:val="28"/>
          <w:szCs w:val="28"/>
          <w:lang w:val="en-US"/>
        </w:rPr>
        <w:t>vergi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agentləri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və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onların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nümayəndələri</w:t>
      </w:r>
      <w:proofErr w:type="spellEnd"/>
      <w:r w:rsidR="0018000A" w:rsidRPr="00E57328">
        <w:rPr>
          <w:sz w:val="28"/>
          <w:szCs w:val="28"/>
          <w:lang w:val="en-US"/>
        </w:rPr>
        <w:t xml:space="preserve">, </w:t>
      </w:r>
      <w:proofErr w:type="spellStart"/>
      <w:r w:rsidRPr="00E57328">
        <w:rPr>
          <w:sz w:val="28"/>
          <w:szCs w:val="28"/>
          <w:lang w:val="en-US"/>
        </w:rPr>
        <w:t>habelə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vergi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orqanlarının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vəzifəli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şəxsləri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vergi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qanunvericiliyinin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pozulmasına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görə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bu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Məcəllə</w:t>
      </w:r>
      <w:proofErr w:type="spellEnd"/>
      <w:r w:rsidR="0018000A" w:rsidRPr="00E57328">
        <w:rPr>
          <w:sz w:val="28"/>
          <w:szCs w:val="28"/>
          <w:lang w:val="en-US"/>
        </w:rPr>
        <w:t xml:space="preserve">, </w:t>
      </w:r>
      <w:proofErr w:type="spellStart"/>
      <w:r w:rsidRPr="00E57328">
        <w:rPr>
          <w:sz w:val="28"/>
          <w:szCs w:val="28"/>
          <w:lang w:val="en-US"/>
        </w:rPr>
        <w:t>Azərbaycan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Respublikasının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İnzibati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Xətalar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Məcəlləsi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və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Azərbaycan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Respublikasının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digər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qanunları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ilə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müəyyən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edilmiş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qaydada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məsuliyyət</w:t>
      </w:r>
      <w:proofErr w:type="spellEnd"/>
      <w:r w:rsidR="0018000A" w:rsidRPr="00E57328">
        <w:rPr>
          <w:sz w:val="28"/>
          <w:szCs w:val="28"/>
          <w:lang w:val="en-US"/>
        </w:rPr>
        <w:t xml:space="preserve"> </w:t>
      </w:r>
      <w:proofErr w:type="spellStart"/>
      <w:r w:rsidRPr="00E57328">
        <w:rPr>
          <w:sz w:val="28"/>
          <w:szCs w:val="28"/>
          <w:lang w:val="en-US"/>
        </w:rPr>
        <w:t>daşıyırlar</w:t>
      </w:r>
      <w:proofErr w:type="spellEnd"/>
      <w:r w:rsidR="0018000A" w:rsidRPr="00E57328">
        <w:rPr>
          <w:sz w:val="28"/>
          <w:szCs w:val="28"/>
          <w:lang w:val="en-US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5F4158">
        <w:rPr>
          <w:sz w:val="28"/>
          <w:szCs w:val="28"/>
        </w:rPr>
        <w:t>Eyni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zamanda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49.3-</w:t>
      </w:r>
      <w:r w:rsidRPr="005F4158">
        <w:rPr>
          <w:sz w:val="28"/>
          <w:szCs w:val="28"/>
        </w:rPr>
        <w:t>cü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maddəsinə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ödəyicisinin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qanunvericiliyinin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pozulmasına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cəlb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edilməsi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barədə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çıxarılmış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qərar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əsasında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ödəyicisinə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borcunun</w:t>
      </w:r>
      <w:proofErr w:type="spellEnd"/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faizlərin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maliyyə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sanksiyalarının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məbləğlərinin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inzibati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cərimələrin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habelə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aşkar</w:t>
      </w:r>
      <w:proofErr w:type="spellEnd"/>
      <w:proofErr w:type="gram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edilmiş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pozuntuların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lastRenderedPageBreak/>
        <w:t>aradan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qaldırılması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barədə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tələbnamə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göndərilir</w:t>
      </w:r>
      <w:r w:rsidR="0018000A"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gramStart"/>
      <w:r w:rsidRPr="005F4158">
        <w:rPr>
          <w:sz w:val="28"/>
          <w:szCs w:val="28"/>
        </w:rPr>
        <w:t>Həmin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Məcəllənin</w:t>
      </w:r>
      <w:r w:rsidR="0018000A" w:rsidRPr="005F4158">
        <w:rPr>
          <w:sz w:val="28"/>
          <w:szCs w:val="28"/>
        </w:rPr>
        <w:t xml:space="preserve"> 49.6-</w:t>
      </w:r>
      <w:r w:rsidRPr="005F4158">
        <w:rPr>
          <w:sz w:val="28"/>
          <w:szCs w:val="28"/>
        </w:rPr>
        <w:t>cı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maddəsində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isə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göstərilmişdir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orqanları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tərəfindən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aşkar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edilmiş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qanunvericiliyinin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pozulmasına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ödəyicisi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cəlb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edilməli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olduqda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yoxlamasını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keçirən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orqanının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səlahiyyətli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vəzifəli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şəxsi</w:t>
      </w:r>
      <w:proofErr w:type="gram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inzibati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pozuntusu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haqqında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ayrıca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protokol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tərtib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edir</w:t>
      </w:r>
      <w:proofErr w:type="spellEnd"/>
      <w:r w:rsidR="0018000A" w:rsidRPr="005F4158">
        <w:rPr>
          <w:sz w:val="28"/>
          <w:szCs w:val="28"/>
        </w:rPr>
        <w:t xml:space="preserve">. 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49.3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49.6-</w:t>
      </w:r>
      <w:r w:rsidRPr="005F4158">
        <w:rPr>
          <w:sz w:val="28"/>
          <w:szCs w:val="28"/>
        </w:rPr>
        <w:t>cı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maddələrinin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müddəalarında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xətaları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törətmiş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ödəyicilərinə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qarşı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orqanları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tərəfindən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tətbiq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edilən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cərimələr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maliyyə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sanksiyalarının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hansı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ardıcıllıqla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tətbiq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olunmasının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məlum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olmadığına</w:t>
      </w:r>
      <w:proofErr w:type="gram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Respublikasının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Nazirlər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Kabineti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Konstitusiya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Məhkəməsindən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bu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maddələrin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tətbiqi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qaydasının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şərh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olunmasını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xahiş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edir</w:t>
      </w:r>
      <w:proofErr w:type="spellEnd"/>
      <w:r w:rsidR="0018000A" w:rsidRPr="005F4158">
        <w:rPr>
          <w:sz w:val="28"/>
          <w:szCs w:val="28"/>
        </w:rPr>
        <w:t xml:space="preserve">. 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5F4158">
        <w:rPr>
          <w:sz w:val="28"/>
          <w:szCs w:val="28"/>
        </w:rPr>
        <w:t>Sorğu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bağlı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konstitusiya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işinin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materiallarına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Respublikası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Mil</w:t>
      </w:r>
      <w:r w:rsidR="0018000A" w:rsidRPr="005F4158">
        <w:rPr>
          <w:sz w:val="28"/>
          <w:szCs w:val="28"/>
        </w:rPr>
        <w:softHyphen/>
      </w:r>
      <w:r w:rsidRPr="005F4158">
        <w:rPr>
          <w:sz w:val="28"/>
          <w:szCs w:val="28"/>
        </w:rPr>
        <w:t>li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Məclisinin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Aparatında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düzgünlüyü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təsdiq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olunmuş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Respublikası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</w:t>
      </w:r>
      <w:r w:rsidR="0018000A" w:rsidRPr="005F4158">
        <w:rPr>
          <w:sz w:val="28"/>
          <w:szCs w:val="28"/>
        </w:rPr>
        <w:softHyphen/>
      </w:r>
      <w:r w:rsidRPr="005F4158">
        <w:rPr>
          <w:sz w:val="28"/>
          <w:szCs w:val="28"/>
        </w:rPr>
        <w:t>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49, 53, 57-60-</w:t>
      </w:r>
      <w:r w:rsidRPr="005F4158">
        <w:rPr>
          <w:sz w:val="28"/>
          <w:szCs w:val="28"/>
        </w:rPr>
        <w:t>cı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maddələri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Respublikası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İnzibati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Xətalar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9, 244-247, 249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250-</w:t>
      </w:r>
      <w:r w:rsidRPr="005F4158">
        <w:rPr>
          <w:sz w:val="28"/>
          <w:szCs w:val="28"/>
        </w:rPr>
        <w:t>ci</w:t>
      </w:r>
      <w:r w:rsidR="00E5732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maddələrinin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rəsmi</w:t>
      </w:r>
      <w:proofErr w:type="gram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mətnləri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əlavə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edilmişdir</w:t>
      </w:r>
      <w:proofErr w:type="spellEnd"/>
      <w:r w:rsidR="0018000A"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Respublikasının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Konstitusiya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Məhkəməsi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sorğu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bağlı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aşağıdakıların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qeyd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olunmasını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zəruri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hesab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edir</w:t>
      </w:r>
      <w:proofErr w:type="spellEnd"/>
      <w:r w:rsidR="0018000A"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49-</w:t>
      </w:r>
      <w:r w:rsidRPr="005F4158">
        <w:rPr>
          <w:sz w:val="28"/>
          <w:szCs w:val="28"/>
        </w:rPr>
        <w:t>cu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maddəsi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yoxlamasının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materiallarına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baxılmanın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nəticələri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üzrə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qərarın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çıxarılmasına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aid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müddəaları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əks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etdirir</w:t>
      </w:r>
      <w:proofErr w:type="spellEnd"/>
      <w:r w:rsidR="0018000A" w:rsidRPr="005F4158">
        <w:rPr>
          <w:sz w:val="28"/>
          <w:szCs w:val="28"/>
        </w:rPr>
        <w:t xml:space="preserve">. </w:t>
      </w:r>
      <w:proofErr w:type="gramStart"/>
      <w:r w:rsidRPr="005F4158">
        <w:rPr>
          <w:sz w:val="28"/>
          <w:szCs w:val="28"/>
        </w:rPr>
        <w:t>Məcəllənin</w:t>
      </w:r>
      <w:r w:rsidR="0018000A" w:rsidRPr="005F4158">
        <w:rPr>
          <w:sz w:val="28"/>
          <w:szCs w:val="28"/>
        </w:rPr>
        <w:t xml:space="preserve"> 49.1-</w:t>
      </w:r>
      <w:r w:rsidRPr="005F4158">
        <w:rPr>
          <w:sz w:val="28"/>
          <w:szCs w:val="28"/>
        </w:rPr>
        <w:t>ci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</w:t>
      </w:r>
      <w:r w:rsidR="0018000A" w:rsidRPr="005F4158">
        <w:rPr>
          <w:sz w:val="28"/>
          <w:szCs w:val="28"/>
        </w:rPr>
        <w:softHyphen/>
      </w:r>
      <w:r w:rsidRPr="005F4158">
        <w:rPr>
          <w:sz w:val="28"/>
          <w:szCs w:val="28"/>
        </w:rPr>
        <w:t>dəsinə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səyyar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yoxlamasının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materiallarına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baxılmanın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nəticələri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üzrə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orqanının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rəhbəri</w:t>
      </w:r>
      <w:r w:rsidR="0018000A" w:rsidRPr="005F4158">
        <w:rPr>
          <w:sz w:val="28"/>
          <w:szCs w:val="28"/>
        </w:rPr>
        <w:t xml:space="preserve"> (</w:t>
      </w:r>
      <w:r w:rsidRPr="005F4158">
        <w:rPr>
          <w:sz w:val="28"/>
          <w:szCs w:val="28"/>
        </w:rPr>
        <w:t>rəhbərin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müavini</w:t>
      </w:r>
      <w:proofErr w:type="spellEnd"/>
      <w:r w:rsidR="0018000A" w:rsidRPr="005F4158">
        <w:rPr>
          <w:sz w:val="28"/>
          <w:szCs w:val="28"/>
        </w:rPr>
        <w:t xml:space="preserve">) 10 </w:t>
      </w:r>
      <w:proofErr w:type="spellStart"/>
      <w:r w:rsidRPr="005F4158">
        <w:rPr>
          <w:sz w:val="28"/>
          <w:szCs w:val="28"/>
        </w:rPr>
        <w:t>gün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müddətində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aşağıda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göstərilən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qərarlardan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birini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çıxarır</w:t>
      </w:r>
      <w:r w:rsidR="0018000A" w:rsidRPr="005F4158">
        <w:rPr>
          <w:sz w:val="28"/>
          <w:szCs w:val="28"/>
        </w:rPr>
        <w:t xml:space="preserve">: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ödəyicisinin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proofErr w:type="gram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qanunvericiliyinin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pozulmasına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cəlb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edilməsi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haqqında</w:t>
      </w:r>
      <w:r w:rsidR="0018000A" w:rsidRPr="005F4158">
        <w:rPr>
          <w:sz w:val="28"/>
          <w:szCs w:val="28"/>
        </w:rPr>
        <w:t xml:space="preserve">;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ödəyicisinin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qanunvericiliyinin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pozulmasına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cəlb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edilməsindən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imtina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olunması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haqqında</w:t>
      </w:r>
      <w:r w:rsidR="0018000A" w:rsidRPr="005F4158">
        <w:rPr>
          <w:sz w:val="28"/>
          <w:szCs w:val="28"/>
        </w:rPr>
        <w:t xml:space="preserve">; </w:t>
      </w:r>
      <w:r w:rsidRPr="005F4158">
        <w:rPr>
          <w:sz w:val="28"/>
          <w:szCs w:val="28"/>
        </w:rPr>
        <w:t>əlavə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yoxlaması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tədbirlərinin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keçirilməsi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haqqında</w:t>
      </w:r>
      <w:r w:rsidR="0018000A" w:rsidRPr="005F4158">
        <w:rPr>
          <w:sz w:val="28"/>
          <w:szCs w:val="28"/>
        </w:rPr>
        <w:t xml:space="preserve">. 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gramStart"/>
      <w:r w:rsidRPr="005F4158">
        <w:rPr>
          <w:sz w:val="28"/>
          <w:szCs w:val="28"/>
        </w:rPr>
        <w:t>Məcəllənin</w:t>
      </w:r>
      <w:r w:rsidR="0018000A" w:rsidRPr="005F4158">
        <w:rPr>
          <w:sz w:val="28"/>
          <w:szCs w:val="28"/>
        </w:rPr>
        <w:t xml:space="preserve"> 49.2-</w:t>
      </w:r>
      <w:r w:rsidRPr="005F4158">
        <w:rPr>
          <w:sz w:val="28"/>
          <w:szCs w:val="28"/>
        </w:rPr>
        <w:t>ci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maddəsinə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əsasən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qanunvericiliyinin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pozulmasına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ödəyicisinin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cəlb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edilməsi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haqqında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qərarda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yoxlaması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müəyyən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olunan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qanunvericiliyinin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pozulmasının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şəraiti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həmin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şəraiti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təsdiq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sənədlər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digər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məlumatlar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vergi</w:t>
      </w:r>
      <w:proofErr w:type="spellEnd"/>
      <w:proofErr w:type="gram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</w:t>
      </w:r>
      <w:proofErr w:type="gramStart"/>
      <w:r w:rsidRPr="005F4158">
        <w:rPr>
          <w:sz w:val="28"/>
          <w:szCs w:val="28"/>
        </w:rPr>
        <w:t>dəyicisinin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özünün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müdafiəsi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üçün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göstərdiyi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dəlillər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bu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dəlillərin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yoxlanılmasının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nəticələri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qanunvericiliyinin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pozulmasına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tətbiq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tədbirlərini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nəzərdə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tutan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müvafiq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qanunların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maddələri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göstərilməklə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proofErr w:type="gram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ödəyicisinin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qanunvericiliyinin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konkret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hansı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tələblərinin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pozulmasına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cəlb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olunması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ona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izah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olunur</w:t>
      </w:r>
      <w:proofErr w:type="spellEnd"/>
      <w:r w:rsidR="0018000A" w:rsidRPr="005F4158">
        <w:rPr>
          <w:sz w:val="28"/>
          <w:szCs w:val="28"/>
        </w:rPr>
        <w:t xml:space="preserve">. 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49.3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49.6-</w:t>
      </w:r>
      <w:r w:rsidRPr="005F4158">
        <w:rPr>
          <w:sz w:val="28"/>
          <w:szCs w:val="28"/>
        </w:rPr>
        <w:t>cı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maddələrinin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müddəalarına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əsasən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yoxlama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zamanı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qanunvericiliyinin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pozulması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aşkar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olunduqda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ödəyicisi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barəsində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orqanının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rəhbəri</w:t>
      </w:r>
      <w:r w:rsidR="0018000A" w:rsidRPr="005F4158">
        <w:rPr>
          <w:sz w:val="28"/>
          <w:szCs w:val="28"/>
        </w:rPr>
        <w:t xml:space="preserve"> (</w:t>
      </w:r>
      <w:r w:rsidRPr="005F4158">
        <w:rPr>
          <w:sz w:val="28"/>
          <w:szCs w:val="28"/>
        </w:rPr>
        <w:t>rəhbərin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müavini</w:t>
      </w:r>
      <w:proofErr w:type="spellEnd"/>
      <w:r w:rsidR="0018000A" w:rsidRPr="005F4158">
        <w:rPr>
          <w:sz w:val="28"/>
          <w:szCs w:val="28"/>
        </w:rPr>
        <w:t xml:space="preserve">) </w:t>
      </w:r>
      <w:proofErr w:type="spellStart"/>
      <w:r w:rsidRPr="005F4158">
        <w:rPr>
          <w:sz w:val="28"/>
          <w:szCs w:val="28"/>
        </w:rPr>
        <w:t>öz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qərarı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borcunun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qaytarılması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yanaşı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faizlərin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maliyyə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sanksiyalarının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</w:t>
      </w:r>
      <w:proofErr w:type="gramEnd"/>
      <w:r w:rsidRPr="005F4158">
        <w:rPr>
          <w:sz w:val="28"/>
          <w:szCs w:val="28"/>
        </w:rPr>
        <w:t>ə</w:t>
      </w:r>
      <w:r w:rsidR="0018000A" w:rsidRPr="005F4158">
        <w:rPr>
          <w:sz w:val="28"/>
          <w:szCs w:val="28"/>
        </w:rPr>
        <w:t xml:space="preserve"> </w:t>
      </w:r>
      <w:proofErr w:type="spellStart"/>
      <w:proofErr w:type="gramStart"/>
      <w:r w:rsidRPr="005F4158">
        <w:rPr>
          <w:sz w:val="28"/>
          <w:szCs w:val="28"/>
        </w:rPr>
        <w:t>inzibati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cərimələrin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ödənilməsini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tələb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bilər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ödəyicisi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cəlb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edilməli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olduqda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isə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orqanının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səlahiyyətli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vəzifəli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şəxsi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inzibati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pozuntusu</w:t>
      </w:r>
      <w:proofErr w:type="spellEnd"/>
      <w:r w:rsidR="0018000A" w:rsidRPr="005F4158">
        <w:rPr>
          <w:sz w:val="28"/>
          <w:szCs w:val="28"/>
        </w:rPr>
        <w:t xml:space="preserve"> (</w:t>
      </w:r>
      <w:r w:rsidRPr="005F4158">
        <w:rPr>
          <w:sz w:val="28"/>
          <w:szCs w:val="28"/>
        </w:rPr>
        <w:t>xəta</w:t>
      </w:r>
      <w:r w:rsidR="0018000A" w:rsidRPr="005F4158">
        <w:rPr>
          <w:sz w:val="28"/>
          <w:szCs w:val="28"/>
        </w:rPr>
        <w:t xml:space="preserve">) </w:t>
      </w:r>
      <w:r w:rsidRPr="005F4158">
        <w:rPr>
          <w:sz w:val="28"/>
          <w:szCs w:val="28"/>
        </w:rPr>
        <w:t>haqqında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ayrıca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protokol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tərtib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bilər</w:t>
      </w:r>
      <w:r w:rsidR="0018000A" w:rsidRPr="005F4158">
        <w:rPr>
          <w:sz w:val="28"/>
          <w:szCs w:val="28"/>
        </w:rPr>
        <w:t xml:space="preserve">. </w:t>
      </w:r>
      <w:proofErr w:type="gramEnd"/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5F4158">
        <w:rPr>
          <w:sz w:val="28"/>
          <w:szCs w:val="28"/>
        </w:rPr>
        <w:t>Lakin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müddəalarında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qanunvericiliyinin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pozulması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aşkar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edildikdə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ödəyicisinə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yuxarıda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göstərilən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müxtəlif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növ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tədbirlərinin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hansı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hallarda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hansı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qaydada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tətbiqi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məsələlərinə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toxunmamışdır</w:t>
      </w:r>
      <w:r w:rsidR="0018000A" w:rsidRPr="005F4158">
        <w:rPr>
          <w:sz w:val="28"/>
          <w:szCs w:val="28"/>
        </w:rPr>
        <w:t xml:space="preserve">. </w:t>
      </w:r>
      <w:proofErr w:type="gramEnd"/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gramStart"/>
      <w:r w:rsidRPr="005F4158">
        <w:rPr>
          <w:sz w:val="28"/>
          <w:szCs w:val="28"/>
        </w:rPr>
        <w:lastRenderedPageBreak/>
        <w:t>Nəticədə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göstərilən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müddəalarının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tətbiqi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zamanı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yaranmış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qeyri</w:t>
      </w:r>
      <w:r w:rsidR="0018000A" w:rsidRPr="005F4158">
        <w:rPr>
          <w:sz w:val="28"/>
          <w:szCs w:val="28"/>
        </w:rPr>
        <w:t>-</w:t>
      </w:r>
      <w:r w:rsidRPr="005F4158">
        <w:rPr>
          <w:sz w:val="28"/>
          <w:szCs w:val="28"/>
        </w:rPr>
        <w:t>müəyyənlik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ödəyicisinin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nəzərdə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tutulmuş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borcunun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qaytarılması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yanaşı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eyni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zamanda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faizləri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maliyyə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sanksiyalarını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ödəməsinə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həm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İnzibati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Xətalar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</w:t>
      </w:r>
      <w:proofErr w:type="gramEnd"/>
      <w:r w:rsidRPr="005F4158">
        <w:rPr>
          <w:sz w:val="28"/>
          <w:szCs w:val="28"/>
        </w:rPr>
        <w:t>əcəlləsində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nəzərdə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tutulmuş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cəriməyə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məruz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qalmasına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səbəb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bilər</w:t>
      </w:r>
      <w:r w:rsidR="0018000A"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r w:rsidRPr="005F4158">
        <w:rPr>
          <w:sz w:val="28"/>
          <w:szCs w:val="28"/>
        </w:rPr>
        <w:t>Belə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vəziyyət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ödəyicisi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olan</w:t>
      </w:r>
      <w:proofErr w:type="spellEnd"/>
      <w:r w:rsidR="0018000A" w:rsidRPr="005F4158">
        <w:rPr>
          <w:sz w:val="28"/>
          <w:szCs w:val="28"/>
        </w:rPr>
        <w:t xml:space="preserve"> – </w:t>
      </w:r>
      <w:proofErr w:type="spellStart"/>
      <w:r w:rsidRPr="005F4158">
        <w:rPr>
          <w:sz w:val="28"/>
          <w:szCs w:val="28"/>
        </w:rPr>
        <w:t>fiziki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E5732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şəxslərin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nəinki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gizlətdikləri</w:t>
      </w:r>
      <w:r w:rsidR="0018000A" w:rsidRPr="005F4158">
        <w:rPr>
          <w:sz w:val="28"/>
          <w:szCs w:val="28"/>
        </w:rPr>
        <w:t xml:space="preserve"> (</w:t>
      </w:r>
      <w:proofErr w:type="spellStart"/>
      <w:r w:rsidRPr="005F4158">
        <w:rPr>
          <w:sz w:val="28"/>
          <w:szCs w:val="28"/>
        </w:rPr>
        <w:t>qeyri</w:t>
      </w:r>
      <w:r w:rsidR="0018000A" w:rsidRPr="005F4158">
        <w:rPr>
          <w:sz w:val="28"/>
          <w:szCs w:val="28"/>
        </w:rPr>
        <w:t>-</w:t>
      </w:r>
      <w:r w:rsidRPr="005F4158">
        <w:rPr>
          <w:sz w:val="28"/>
          <w:szCs w:val="28"/>
        </w:rPr>
        <w:t>leqal</w:t>
      </w:r>
      <w:proofErr w:type="spellEnd"/>
      <w:r w:rsidR="0018000A" w:rsidRPr="005F4158">
        <w:rPr>
          <w:sz w:val="28"/>
          <w:szCs w:val="28"/>
        </w:rPr>
        <w:t xml:space="preserve">) </w:t>
      </w:r>
      <w:r w:rsidRPr="005F4158">
        <w:rPr>
          <w:sz w:val="28"/>
          <w:szCs w:val="28"/>
        </w:rPr>
        <w:t>gəlirindən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eyni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zamanda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surətdə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mülkiyyətlərində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digər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əmlaklarından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da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məhrum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olunmalarına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şərait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yarada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bilər</w:t>
      </w:r>
      <w:r w:rsidR="0018000A" w:rsidRPr="005F4158">
        <w:rPr>
          <w:sz w:val="28"/>
          <w:szCs w:val="28"/>
        </w:rPr>
        <w:t xml:space="preserve">. </w:t>
      </w:r>
      <w:proofErr w:type="spellStart"/>
      <w:r w:rsidRPr="005F4158">
        <w:rPr>
          <w:sz w:val="28"/>
          <w:szCs w:val="28"/>
        </w:rPr>
        <w:t>Bu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isə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Respublikasında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azad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sahibkarlığın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inkişafı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həmçinin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insan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azadlıqları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arasında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özünəməxsus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mühüm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yer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tutan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mülkiyyət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hüququnun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qanunsuz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məhdudlaşdırılması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baxımından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yolverilməzdir</w:t>
      </w:r>
      <w:r w:rsidR="0018000A"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r w:rsidRPr="005F4158">
        <w:rPr>
          <w:sz w:val="28"/>
          <w:szCs w:val="28"/>
        </w:rPr>
        <w:t>Göstərilənləri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nəzərə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alaraq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Konstitusiya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Məhkəməsi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bir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neçə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əhəmiyyətli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</w:t>
      </w:r>
      <w:r w:rsidR="0018000A" w:rsidRPr="005F4158">
        <w:rPr>
          <w:sz w:val="28"/>
          <w:szCs w:val="28"/>
        </w:rPr>
        <w:softHyphen/>
      </w:r>
      <w:r w:rsidRPr="005F4158">
        <w:rPr>
          <w:sz w:val="28"/>
          <w:szCs w:val="28"/>
        </w:rPr>
        <w:t>qu</w:t>
      </w:r>
      <w:r w:rsidR="0018000A" w:rsidRPr="005F4158">
        <w:rPr>
          <w:sz w:val="28"/>
          <w:szCs w:val="28"/>
        </w:rPr>
        <w:softHyphen/>
      </w:r>
      <w:r w:rsidRPr="005F4158">
        <w:rPr>
          <w:sz w:val="28"/>
          <w:szCs w:val="28"/>
        </w:rPr>
        <w:t>qi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aspektlərə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toxunmağı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bunlardan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bəzilərinin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üzərində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xüsusi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dayanmağı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lazım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bilir</w:t>
      </w:r>
      <w:proofErr w:type="spellEnd"/>
      <w:r w:rsidR="0018000A"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gramStart"/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Respublikası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Konstitusiyasının</w:t>
      </w:r>
      <w:r w:rsidR="0018000A" w:rsidRPr="005F4158">
        <w:rPr>
          <w:sz w:val="28"/>
          <w:szCs w:val="28"/>
        </w:rPr>
        <w:t xml:space="preserve"> 15-</w:t>
      </w:r>
      <w:r w:rsidRPr="005F4158">
        <w:rPr>
          <w:sz w:val="28"/>
          <w:szCs w:val="28"/>
        </w:rPr>
        <w:t>ci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maddəsinin</w:t>
      </w:r>
      <w:r w:rsidR="0018000A" w:rsidRPr="005F4158">
        <w:rPr>
          <w:sz w:val="28"/>
          <w:szCs w:val="28"/>
        </w:rPr>
        <w:t xml:space="preserve"> II </w:t>
      </w:r>
      <w:r w:rsidRPr="005F4158">
        <w:rPr>
          <w:sz w:val="28"/>
          <w:szCs w:val="28"/>
        </w:rPr>
        <w:t>hissəsinə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müvafiq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olaraq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dövləti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bazar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münasibətləri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əsasında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iqtisadiyyatın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inkişafına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şərait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yaradır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azad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sahibkarlığa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təminat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verir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iqtisadi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münasibətlərdə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inhisarçılığa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haqsız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rəqabətə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yol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vermir</w:t>
      </w:r>
      <w:proofErr w:type="spellEnd"/>
      <w:r w:rsidR="0018000A" w:rsidRPr="005F4158">
        <w:rPr>
          <w:sz w:val="28"/>
          <w:szCs w:val="28"/>
        </w:rPr>
        <w:t>.</w:t>
      </w:r>
      <w:proofErr w:type="gram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Konstitusiyanın</w:t>
      </w:r>
      <w:r w:rsidR="0018000A" w:rsidRPr="005F4158">
        <w:rPr>
          <w:sz w:val="28"/>
          <w:szCs w:val="28"/>
        </w:rPr>
        <w:t xml:space="preserve"> 29-</w:t>
      </w:r>
      <w:r w:rsidRPr="005F4158">
        <w:rPr>
          <w:sz w:val="28"/>
          <w:szCs w:val="28"/>
        </w:rPr>
        <w:t>cu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maddəsində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nəzərdə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tutulur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</w:t>
      </w:r>
      <w:proofErr w:type="spellEnd"/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hər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kəsin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mülkiyyət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hüququ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vardır</w:t>
      </w:r>
      <w:r w:rsidR="0018000A" w:rsidRPr="005F4158">
        <w:rPr>
          <w:sz w:val="28"/>
          <w:szCs w:val="28"/>
        </w:rPr>
        <w:t xml:space="preserve">. </w:t>
      </w:r>
      <w:r w:rsidRPr="005F4158">
        <w:rPr>
          <w:sz w:val="28"/>
          <w:szCs w:val="28"/>
        </w:rPr>
        <w:t>Mülkiyyətin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heç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bir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növünə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üstünlük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verilmir</w:t>
      </w:r>
      <w:proofErr w:type="spellEnd"/>
      <w:r w:rsidR="0018000A" w:rsidRPr="005F4158">
        <w:rPr>
          <w:sz w:val="28"/>
          <w:szCs w:val="28"/>
        </w:rPr>
        <w:t xml:space="preserve">. </w:t>
      </w:r>
      <w:r w:rsidRPr="005F4158">
        <w:rPr>
          <w:sz w:val="28"/>
          <w:szCs w:val="28"/>
        </w:rPr>
        <w:t>Mülkiyyət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hüququ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o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cümlədən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xüsusi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mülkiyyət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hüququ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qanunla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qorunur</w:t>
      </w:r>
      <w:proofErr w:type="spellEnd"/>
      <w:r w:rsidR="0018000A" w:rsidRPr="005F4158">
        <w:rPr>
          <w:sz w:val="28"/>
          <w:szCs w:val="28"/>
        </w:rPr>
        <w:t xml:space="preserve">. </w:t>
      </w:r>
      <w:proofErr w:type="spellStart"/>
      <w:r w:rsidRPr="005F4158">
        <w:rPr>
          <w:sz w:val="28"/>
          <w:szCs w:val="28"/>
        </w:rPr>
        <w:t>Heç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kəs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məhkəmənin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qərarı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olmadan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mülkiyyətindən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məhrum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bilməz</w:t>
      </w:r>
      <w:r w:rsidR="0018000A" w:rsidRPr="005F4158">
        <w:rPr>
          <w:sz w:val="28"/>
          <w:szCs w:val="28"/>
        </w:rPr>
        <w:t xml:space="preserve">. 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r w:rsidRPr="005F4158">
        <w:rPr>
          <w:sz w:val="28"/>
          <w:szCs w:val="28"/>
        </w:rPr>
        <w:t>Mülkiyyət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hüququna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bir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sıra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beynəlxalq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aktlarda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da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önəmli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yer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verilir</w:t>
      </w:r>
      <w:proofErr w:type="spellEnd"/>
      <w:r w:rsidR="0018000A"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r w:rsidRPr="005F4158">
        <w:rPr>
          <w:sz w:val="28"/>
          <w:szCs w:val="28"/>
        </w:rPr>
        <w:t>İnsan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hüquqları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haqqında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Ümumi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Bəyannamənin</w:t>
      </w:r>
      <w:r w:rsidR="0018000A" w:rsidRPr="005F4158">
        <w:rPr>
          <w:sz w:val="28"/>
          <w:szCs w:val="28"/>
        </w:rPr>
        <w:t xml:space="preserve"> 17-</w:t>
      </w:r>
      <w:r w:rsidRPr="005F4158">
        <w:rPr>
          <w:sz w:val="28"/>
          <w:szCs w:val="28"/>
        </w:rPr>
        <w:t>ci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maddəsində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qeyd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olunur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</w:t>
      </w:r>
      <w:proofErr w:type="spellEnd"/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hər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bir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insanın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həm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təkbaşına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həm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müştərək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əmlaka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sahiblik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hüququ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var</w:t>
      </w:r>
      <w:proofErr w:type="spellEnd"/>
      <w:r w:rsidR="0018000A" w:rsidRPr="005F4158">
        <w:rPr>
          <w:sz w:val="28"/>
          <w:szCs w:val="28"/>
        </w:rPr>
        <w:t xml:space="preserve">. </w:t>
      </w:r>
      <w:proofErr w:type="spellStart"/>
      <w:r w:rsidRPr="005F4158">
        <w:rPr>
          <w:sz w:val="28"/>
          <w:szCs w:val="28"/>
        </w:rPr>
        <w:t>Heç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kəs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özbaşına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öz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əmlakından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məhrum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bilməz</w:t>
      </w:r>
      <w:r w:rsidR="0018000A" w:rsidRPr="005F4158">
        <w:rPr>
          <w:sz w:val="28"/>
          <w:szCs w:val="28"/>
        </w:rPr>
        <w:t xml:space="preserve">. 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r w:rsidRPr="005F4158">
        <w:rPr>
          <w:sz w:val="28"/>
          <w:szCs w:val="28"/>
        </w:rPr>
        <w:t>İnsan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hüquqlarının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əsas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azadlıqların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müdafiəsi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haqqında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Avropa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Konvensiyasının</w:t>
      </w:r>
      <w:r w:rsidR="0018000A" w:rsidRPr="005F4158">
        <w:rPr>
          <w:sz w:val="28"/>
          <w:szCs w:val="28"/>
        </w:rPr>
        <w:t xml:space="preserve"> 1 </w:t>
      </w:r>
      <w:r w:rsidRPr="005F4158">
        <w:rPr>
          <w:sz w:val="28"/>
          <w:szCs w:val="28"/>
        </w:rPr>
        <w:t>saylı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əlavə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protokolunun</w:t>
      </w:r>
      <w:proofErr w:type="spellEnd"/>
      <w:r w:rsidR="0018000A" w:rsidRPr="005F4158">
        <w:rPr>
          <w:sz w:val="28"/>
          <w:szCs w:val="28"/>
        </w:rPr>
        <w:t xml:space="preserve"> 1-</w:t>
      </w:r>
      <w:r w:rsidRPr="005F4158">
        <w:rPr>
          <w:sz w:val="28"/>
          <w:szCs w:val="28"/>
        </w:rPr>
        <w:t>ci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maddəsində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göstərilir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</w:t>
      </w:r>
      <w:proofErr w:type="spellEnd"/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hər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bir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fiziki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şəxs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öz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mülkiyyətindən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dinc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istifadə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hüququna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malikdir</w:t>
      </w:r>
      <w:proofErr w:type="spellEnd"/>
      <w:r w:rsidR="0018000A" w:rsidRPr="005F4158">
        <w:rPr>
          <w:sz w:val="28"/>
          <w:szCs w:val="28"/>
        </w:rPr>
        <w:t xml:space="preserve">. </w:t>
      </w:r>
      <w:proofErr w:type="spellStart"/>
      <w:r w:rsidRPr="005F4158">
        <w:rPr>
          <w:sz w:val="28"/>
          <w:szCs w:val="28"/>
        </w:rPr>
        <w:t>Heç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kəs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cəmiyyətin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maraqları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naminə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qanunla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beynəlxalq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hüququn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ümumi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prinsipləri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nəzərdə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tutulmuş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şərtlər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istisna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olmaqla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öz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mülkiyyətindən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məhrum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bilməz</w:t>
      </w:r>
      <w:r w:rsidR="0018000A" w:rsidRPr="005F4158">
        <w:rPr>
          <w:sz w:val="28"/>
          <w:szCs w:val="28"/>
        </w:rPr>
        <w:t xml:space="preserve">. </w:t>
      </w:r>
      <w:proofErr w:type="gramStart"/>
      <w:r w:rsidRPr="005F4158">
        <w:rPr>
          <w:sz w:val="28"/>
          <w:szCs w:val="28"/>
        </w:rPr>
        <w:t>Yuxarıdakı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müddəalar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dövlətin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ümumi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maraqlara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müvafiq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olaraq</w:t>
      </w:r>
      <w:proofErr w:type="spellEnd"/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mülkiyyətdən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istifadəyə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nəzarəti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həyata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keçirmək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üçün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yaxud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vergilərin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ya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digər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rüsum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ya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cərimələrin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ödənilməsini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təmin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etmək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üçün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zəruri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qanunları</w:t>
      </w:r>
      <w:r w:rsidR="00E5732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yerinə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yetirmək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hüququnu</w:t>
      </w:r>
      <w:proofErr w:type="spellEnd"/>
      <w:proofErr w:type="gram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məhdudlaşdırmır</w:t>
      </w:r>
      <w:r w:rsidR="0018000A"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5F4158">
        <w:rPr>
          <w:sz w:val="28"/>
          <w:szCs w:val="28"/>
        </w:rPr>
        <w:t>Bununla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yanaşı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əsas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insan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azadlıqlarına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aid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mülkiyyət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hüququndan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bəhs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edərkən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eyni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zamanda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yuxarıda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göstərilmiş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problemin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cəhətdən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düzgün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həll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olunması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üçün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aşağıdakılar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da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nəzərə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alınmalıdır</w:t>
      </w:r>
      <w:r w:rsidR="0018000A" w:rsidRPr="005F4158">
        <w:rPr>
          <w:sz w:val="28"/>
          <w:szCs w:val="28"/>
        </w:rPr>
        <w:t>.</w:t>
      </w:r>
      <w:proofErr w:type="gramEnd"/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gramStart"/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Respublikası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56.1-</w:t>
      </w:r>
      <w:r w:rsidRPr="005F4158">
        <w:rPr>
          <w:sz w:val="28"/>
          <w:szCs w:val="28"/>
        </w:rPr>
        <w:t>ci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maddəsinin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Respublikası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Cinayət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75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213-</w:t>
      </w:r>
      <w:r w:rsidRPr="005F4158">
        <w:rPr>
          <w:sz w:val="28"/>
          <w:szCs w:val="28"/>
        </w:rPr>
        <w:t>cü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maddələrinin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şərh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edilməsinə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dair</w:t>
      </w:r>
      <w:proofErr w:type="spellEnd"/>
      <w:r w:rsidR="0018000A" w:rsidRPr="005F4158">
        <w:rPr>
          <w:sz w:val="28"/>
          <w:szCs w:val="28"/>
        </w:rPr>
        <w:t xml:space="preserve"> 2002-</w:t>
      </w:r>
      <w:r w:rsidRPr="005F4158">
        <w:rPr>
          <w:sz w:val="28"/>
          <w:szCs w:val="28"/>
        </w:rPr>
        <w:t>ci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il</w:t>
      </w:r>
      <w:proofErr w:type="spellEnd"/>
      <w:r w:rsidR="0018000A" w:rsidRPr="005F4158">
        <w:rPr>
          <w:sz w:val="28"/>
          <w:szCs w:val="28"/>
        </w:rPr>
        <w:t xml:space="preserve"> 8 </w:t>
      </w:r>
      <w:proofErr w:type="spellStart"/>
      <w:r w:rsidRPr="005F4158">
        <w:rPr>
          <w:sz w:val="28"/>
          <w:szCs w:val="28"/>
        </w:rPr>
        <w:t>aprel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tarixli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Respublikası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Konstitusiya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Məhkəməsinin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qərarında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qeyd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olunduğu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kimi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dövlət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bələdiyyə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</w:t>
      </w:r>
      <w:proofErr w:type="gramEnd"/>
      <w:r w:rsidRPr="005F4158">
        <w:rPr>
          <w:sz w:val="28"/>
          <w:szCs w:val="28"/>
        </w:rPr>
        <w:t>üdcələrinin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formalaşması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mənbələri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sırasında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vergilərin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xüsusi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yeri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çəkisi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vardır</w:t>
      </w:r>
      <w:r w:rsidR="0018000A" w:rsidRPr="005F4158">
        <w:rPr>
          <w:sz w:val="28"/>
          <w:szCs w:val="28"/>
        </w:rPr>
        <w:t xml:space="preserve">. </w:t>
      </w:r>
      <w:r w:rsidRPr="005F4158">
        <w:rPr>
          <w:sz w:val="28"/>
          <w:szCs w:val="28"/>
        </w:rPr>
        <w:t>Dövlət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məhz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maliyyə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resursları</w:t>
      </w:r>
      <w:r w:rsidR="0018000A" w:rsidRPr="005F4158">
        <w:rPr>
          <w:sz w:val="28"/>
          <w:szCs w:val="28"/>
        </w:rPr>
        <w:t xml:space="preserve"> (</w:t>
      </w:r>
      <w:proofErr w:type="spellStart"/>
      <w:r w:rsidRPr="005F4158">
        <w:rPr>
          <w:sz w:val="28"/>
          <w:szCs w:val="28"/>
        </w:rPr>
        <w:t>o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cümlədən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yığımları</w:t>
      </w:r>
      <w:r w:rsidR="0018000A" w:rsidRPr="005F4158">
        <w:rPr>
          <w:sz w:val="28"/>
          <w:szCs w:val="28"/>
        </w:rPr>
        <w:t xml:space="preserve">) </w:t>
      </w:r>
      <w:r w:rsidRPr="005F4158">
        <w:rPr>
          <w:sz w:val="28"/>
          <w:szCs w:val="28"/>
        </w:rPr>
        <w:t>hesabına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iqtisadi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sosial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ekoloji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s</w:t>
      </w:r>
      <w:proofErr w:type="spellEnd"/>
      <w:r w:rsidR="0018000A" w:rsidRPr="005F4158">
        <w:rPr>
          <w:sz w:val="28"/>
          <w:szCs w:val="28"/>
        </w:rPr>
        <w:t xml:space="preserve">. </w:t>
      </w:r>
      <w:r w:rsidRPr="005F4158">
        <w:rPr>
          <w:sz w:val="28"/>
          <w:szCs w:val="28"/>
        </w:rPr>
        <w:t>sahələrdəki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funksiyalarının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maliyyələşdirilməsi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imkanına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malik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olur</w:t>
      </w:r>
      <w:proofErr w:type="spellEnd"/>
      <w:r w:rsidR="0018000A"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Respublikası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Konstitusiyasının</w:t>
      </w:r>
      <w:r w:rsidR="0018000A" w:rsidRPr="005F4158">
        <w:rPr>
          <w:sz w:val="28"/>
          <w:szCs w:val="28"/>
        </w:rPr>
        <w:t xml:space="preserve"> 73-</w:t>
      </w:r>
      <w:r w:rsidRPr="005F4158">
        <w:rPr>
          <w:sz w:val="28"/>
          <w:szCs w:val="28"/>
        </w:rPr>
        <w:t>cü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maddəsinin</w:t>
      </w:r>
      <w:r w:rsidR="0018000A" w:rsidRPr="005F4158">
        <w:rPr>
          <w:sz w:val="28"/>
          <w:szCs w:val="28"/>
        </w:rPr>
        <w:t xml:space="preserve"> I </w:t>
      </w:r>
      <w:r w:rsidRPr="005F4158">
        <w:rPr>
          <w:sz w:val="28"/>
          <w:szCs w:val="28"/>
        </w:rPr>
        <w:t>hissəsində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təsbit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lastRenderedPageBreak/>
        <w:t>olunur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qanunla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müəyyən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edilmiş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vergiləri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başqa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dövlət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ödənişlərini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tam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həcmdə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vaxtında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ödəmək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kəsin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borcudur</w:t>
      </w:r>
      <w:proofErr w:type="spellEnd"/>
      <w:r w:rsidR="0018000A"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gramStart"/>
      <w:r w:rsidRPr="005F4158">
        <w:rPr>
          <w:sz w:val="28"/>
          <w:szCs w:val="28"/>
        </w:rPr>
        <w:t>Dövlət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büdcəsinə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köçürülməli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pul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məbləği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ödəyicisinin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öz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şəxsi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mülkiyyətində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olsa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da</w:t>
      </w:r>
      <w:proofErr w:type="spellEnd"/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istədiyi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kimi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sərancam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vermək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hüququna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malik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deyil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bu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pul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mütəmadi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olaraq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dövlətə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köçürməlidir</w:t>
      </w:r>
      <w:r w:rsidR="0018000A" w:rsidRPr="005F4158">
        <w:rPr>
          <w:sz w:val="28"/>
          <w:szCs w:val="28"/>
        </w:rPr>
        <w:t xml:space="preserve">. </w:t>
      </w:r>
      <w:r w:rsidRPr="005F4158">
        <w:rPr>
          <w:sz w:val="28"/>
          <w:szCs w:val="28"/>
        </w:rPr>
        <w:t>Əks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halda</w:t>
      </w:r>
      <w:proofErr w:type="spellEnd"/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digər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şəxslərin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habelə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dövlətin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hüquqlar</w:t>
      </w:r>
      <w:proofErr w:type="gramEnd"/>
      <w:r w:rsidRPr="005F4158">
        <w:rPr>
          <w:sz w:val="28"/>
          <w:szCs w:val="28"/>
        </w:rPr>
        <w:t>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qanunla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qorunan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maraqları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pozulmuş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olardı</w:t>
      </w:r>
      <w:r w:rsidR="0018000A" w:rsidRPr="005F4158">
        <w:rPr>
          <w:sz w:val="28"/>
          <w:szCs w:val="28"/>
        </w:rPr>
        <w:t xml:space="preserve">. 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ödəmək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vəzifəsində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cəmiyyətin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ümumi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maraqları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əks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olunub</w:t>
      </w:r>
      <w:proofErr w:type="spellEnd"/>
      <w:r w:rsidR="0018000A" w:rsidRPr="005F4158">
        <w:rPr>
          <w:sz w:val="28"/>
          <w:szCs w:val="28"/>
        </w:rPr>
        <w:t xml:space="preserve">. </w:t>
      </w:r>
      <w:proofErr w:type="gramStart"/>
      <w:r w:rsidRPr="005F4158">
        <w:rPr>
          <w:sz w:val="28"/>
          <w:szCs w:val="28"/>
        </w:rPr>
        <w:t>Dövlət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təkcə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ödəyicilərinin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deyil</w:t>
      </w:r>
      <w:proofErr w:type="spellEnd"/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həm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cəmiyyətin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digər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üzvlərinin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hüquqlarını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maraqlarını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müdafiə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etmək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məqsədilə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münasibətlərinin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tənzimlənməsi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üzrə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tədbirlər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görmək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hüququna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malikdir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belə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tədbirləri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həyata</w:t>
      </w:r>
      <w:proofErr w:type="gram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keçirməlidir</w:t>
      </w:r>
      <w:r w:rsidR="0018000A"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r w:rsidRPr="005F4158">
        <w:rPr>
          <w:sz w:val="28"/>
          <w:szCs w:val="28"/>
        </w:rPr>
        <w:t>Buna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tutulması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ödəyicisinin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mülkiyyətindən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əsassız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məhrum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edilməsi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kimi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yox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konstitusiya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vəzifələrindən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irəli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gələn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əmlakın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müəyyən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hissəsinin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götürülməsi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kimi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qiymətləndirilməlidir</w:t>
      </w:r>
      <w:r w:rsidR="0018000A"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r w:rsidRPr="005F4158">
        <w:rPr>
          <w:sz w:val="28"/>
          <w:szCs w:val="28"/>
        </w:rPr>
        <w:t>Yuxarıda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göstərildiyi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kimi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ödəmək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konstitusiya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vəzifəsi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şəxsi</w:t>
      </w:r>
      <w:r w:rsidR="0018000A" w:rsidRPr="005F4158">
        <w:rPr>
          <w:sz w:val="28"/>
          <w:szCs w:val="28"/>
        </w:rPr>
        <w:t>-</w:t>
      </w:r>
      <w:r w:rsidRPr="005F4158">
        <w:rPr>
          <w:sz w:val="28"/>
          <w:szCs w:val="28"/>
        </w:rPr>
        <w:t>hüquqi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deyil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ümumi</w:t>
      </w:r>
      <w:r w:rsidR="0018000A" w:rsidRPr="005F4158">
        <w:rPr>
          <w:sz w:val="28"/>
          <w:szCs w:val="28"/>
        </w:rPr>
        <w:t>-</w:t>
      </w:r>
      <w:r w:rsidRPr="005F4158">
        <w:rPr>
          <w:sz w:val="28"/>
          <w:szCs w:val="28"/>
        </w:rPr>
        <w:t>hüquqi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xarakter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daşıyır</w:t>
      </w:r>
      <w:r w:rsidR="0018000A" w:rsidRPr="005F4158">
        <w:rPr>
          <w:sz w:val="28"/>
          <w:szCs w:val="28"/>
        </w:rPr>
        <w:t xml:space="preserve">. </w:t>
      </w:r>
      <w:proofErr w:type="spellStart"/>
      <w:r w:rsidRPr="005F4158">
        <w:rPr>
          <w:sz w:val="28"/>
          <w:szCs w:val="28"/>
        </w:rPr>
        <w:t>Bu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ümumi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vəzifənin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icra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olunmaması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nəticəsində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büdcəyə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dəymiş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ziyanın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yerinin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doldurulması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məqsədilə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qanunverici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dövlətin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tələblərinə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riayət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edərək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məcburiyyət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tədbirləri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müəyyən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etmək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hüququna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malikdir</w:t>
      </w:r>
      <w:proofErr w:type="spellEnd"/>
      <w:r w:rsidR="0018000A"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r w:rsidRPr="005F4158">
        <w:rPr>
          <w:sz w:val="28"/>
          <w:szCs w:val="28"/>
        </w:rPr>
        <w:t>Qanunla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müəyyən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edilmiş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qaydada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vergilərin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ödənilməsi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bağlı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vəzifənin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yerinə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yetirilməməsi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ya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lazımınca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yerinə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yetirilməməsi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bir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neçə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növ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səbəb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bilər</w:t>
      </w:r>
      <w:r w:rsidR="0018000A" w:rsidRPr="005F4158">
        <w:rPr>
          <w:sz w:val="28"/>
          <w:szCs w:val="28"/>
        </w:rPr>
        <w:t xml:space="preserve">. 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53.1-</w:t>
      </w:r>
      <w:r w:rsidRPr="005F4158">
        <w:rPr>
          <w:sz w:val="28"/>
          <w:szCs w:val="28"/>
        </w:rPr>
        <w:t>ci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maddəsində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göstərildiyi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kimi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bu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müəyyən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edilmiş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ödəyiciləri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agentləri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onların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nümayəndələri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habelə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orqanlarının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vəzifəli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şəxsləri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qanunvericiliyinin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pozulmasına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bu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İnzibati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xətalar</w:t>
      </w:r>
      <w:proofErr w:type="gram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haqqında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Respublikasının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Respublikasının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digər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qanunları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müəyyən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edilmiş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qaydada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daşıyırlar</w:t>
      </w:r>
      <w:r w:rsidR="0018000A" w:rsidRPr="005F4158">
        <w:rPr>
          <w:sz w:val="28"/>
          <w:szCs w:val="28"/>
        </w:rPr>
        <w:t xml:space="preserve">. 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qanunvericiliyinin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pozulmasının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ayrı</w:t>
      </w:r>
      <w:r w:rsidR="0018000A" w:rsidRPr="005F4158">
        <w:rPr>
          <w:sz w:val="28"/>
          <w:szCs w:val="28"/>
        </w:rPr>
        <w:t>-</w:t>
      </w:r>
      <w:r w:rsidRPr="005F4158">
        <w:rPr>
          <w:sz w:val="28"/>
          <w:szCs w:val="28"/>
        </w:rPr>
        <w:t>ayrı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hallarına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orqanı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rəhbərinin</w:t>
      </w:r>
      <w:r w:rsidR="0018000A" w:rsidRPr="005F4158">
        <w:rPr>
          <w:sz w:val="28"/>
          <w:szCs w:val="28"/>
        </w:rPr>
        <w:t xml:space="preserve"> (</w:t>
      </w:r>
      <w:r w:rsidRPr="005F4158">
        <w:rPr>
          <w:sz w:val="28"/>
          <w:szCs w:val="28"/>
        </w:rPr>
        <w:t>rəhbərin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müavininin</w:t>
      </w:r>
      <w:proofErr w:type="spellEnd"/>
      <w:r w:rsidR="0018000A" w:rsidRPr="005F4158">
        <w:rPr>
          <w:sz w:val="28"/>
          <w:szCs w:val="28"/>
        </w:rPr>
        <w:t xml:space="preserve">) </w:t>
      </w:r>
      <w:r w:rsidRPr="005F4158">
        <w:rPr>
          <w:sz w:val="28"/>
          <w:szCs w:val="28"/>
        </w:rPr>
        <w:t>qərarı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tənbeh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tədbirlərinin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növləri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kimi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çıxış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maliyyə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sanksiyaları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faizlər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tətbiq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olunur</w:t>
      </w:r>
      <w:proofErr w:type="spellEnd"/>
      <w:r w:rsidR="0018000A" w:rsidRPr="005F4158">
        <w:rPr>
          <w:sz w:val="28"/>
          <w:szCs w:val="28"/>
        </w:rPr>
        <w:t xml:space="preserve">. </w:t>
      </w:r>
      <w:proofErr w:type="spellStart"/>
      <w:proofErr w:type="gram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qanunvericiliyinin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pozulmasına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nəzərdə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tutulan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maliyyə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sanksiyaları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faizlər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təqsirli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ödəyicilərinə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büdcə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büdcədənkənar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fondlara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vergilərin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məcburi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ödənişlərin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ödənilməsi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bağlı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vəzifələri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lazımi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qaydada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icra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etmək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üçün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tətbiq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təsir</w:t>
      </w:r>
      <w:proofErr w:type="gram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tədbirləridir</w:t>
      </w:r>
      <w:r w:rsidR="0018000A" w:rsidRPr="005F4158">
        <w:rPr>
          <w:sz w:val="28"/>
          <w:szCs w:val="28"/>
        </w:rPr>
        <w:t xml:space="preserve">. </w:t>
      </w:r>
      <w:proofErr w:type="spellStart"/>
      <w:proofErr w:type="gramStart"/>
      <w:r w:rsidRPr="005F4158">
        <w:rPr>
          <w:sz w:val="28"/>
          <w:szCs w:val="28"/>
        </w:rPr>
        <w:t>Hüquqi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müstəqil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tədbirləri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kimi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dövlət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tərəfindən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orqanları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vasitəsilə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məcburi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güc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tətbiqi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həyata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keçirilən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bu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tədbirlər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həm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ödəyicilərinin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vergilərin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ödənilməsi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üzrə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konstitusiya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vəzifələrinin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icra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olunmasını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</w:t>
      </w:r>
      <w:proofErr w:type="gramEnd"/>
      <w:r w:rsidRPr="005F4158">
        <w:rPr>
          <w:sz w:val="28"/>
          <w:szCs w:val="28"/>
        </w:rPr>
        <w:t>əmin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hüquqbərpaedici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həm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cəzaverici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xarakterli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formalarda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olur</w:t>
      </w:r>
      <w:proofErr w:type="spellEnd"/>
      <w:r w:rsidR="0018000A" w:rsidRPr="005F4158">
        <w:rPr>
          <w:sz w:val="28"/>
          <w:szCs w:val="28"/>
        </w:rPr>
        <w:t xml:space="preserve">. 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qanunvericiliyinin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pozulması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bağlı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xəta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törədildiyi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hallarda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isə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İnzibati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Xətalar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müddəalarına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müvafiq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olaraq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inzibati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pozuntusu</w:t>
      </w:r>
      <w:proofErr w:type="spellEnd"/>
      <w:r w:rsidR="0018000A" w:rsidRPr="005F4158">
        <w:rPr>
          <w:sz w:val="28"/>
          <w:szCs w:val="28"/>
        </w:rPr>
        <w:t xml:space="preserve"> (</w:t>
      </w:r>
      <w:r w:rsidRPr="005F4158">
        <w:rPr>
          <w:sz w:val="28"/>
          <w:szCs w:val="28"/>
        </w:rPr>
        <w:t>xəta</w:t>
      </w:r>
      <w:r w:rsidR="0018000A" w:rsidRPr="005F4158">
        <w:rPr>
          <w:sz w:val="28"/>
          <w:szCs w:val="28"/>
        </w:rPr>
        <w:t xml:space="preserve">) </w:t>
      </w:r>
      <w:r w:rsidRPr="005F4158">
        <w:rPr>
          <w:sz w:val="28"/>
          <w:szCs w:val="28"/>
        </w:rPr>
        <w:t>haqqında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ayrıca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protokol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tərtibi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başlanmış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işlər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üzrə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orqanlarının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səlahiyyətli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vəzifəli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şəxsi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</w:t>
      </w:r>
      <w:proofErr w:type="gramEnd"/>
      <w:r w:rsidRPr="005F4158">
        <w:rPr>
          <w:sz w:val="28"/>
          <w:szCs w:val="28"/>
        </w:rPr>
        <w:t>ərəfindən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qəbul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qərarlara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əsasən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təqsirli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bilinən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şəxslərə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qarşı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cərimələr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tətbiq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olunur</w:t>
      </w:r>
      <w:proofErr w:type="spellEnd"/>
      <w:r w:rsidR="0018000A" w:rsidRPr="005F4158">
        <w:rPr>
          <w:sz w:val="28"/>
          <w:szCs w:val="28"/>
        </w:rPr>
        <w:t xml:space="preserve">. 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gramStart"/>
      <w:r w:rsidRPr="005F4158">
        <w:rPr>
          <w:sz w:val="28"/>
          <w:szCs w:val="28"/>
        </w:rPr>
        <w:t>Beləliklə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qanunvericiliyinin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pozulmasına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ödəyicilərinə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agentlərinə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qarşı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müəyyən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edilmiş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maliyyə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sanksiyaları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faizlər</w:t>
      </w:r>
      <w:r w:rsidR="0018000A" w:rsidRPr="005F4158">
        <w:rPr>
          <w:sz w:val="28"/>
          <w:szCs w:val="28"/>
        </w:rPr>
        <w:t xml:space="preserve"> </w:t>
      </w:r>
      <w:r w:rsidR="0018000A" w:rsidRPr="005F4158">
        <w:rPr>
          <w:sz w:val="28"/>
          <w:szCs w:val="28"/>
        </w:rPr>
        <w:lastRenderedPageBreak/>
        <w:t>(57-60-</w:t>
      </w:r>
      <w:r w:rsidRPr="005F4158">
        <w:rPr>
          <w:sz w:val="28"/>
          <w:szCs w:val="28"/>
        </w:rPr>
        <w:t>cı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maddələr</w:t>
      </w:r>
      <w:r w:rsidR="0018000A" w:rsidRPr="005F4158">
        <w:rPr>
          <w:sz w:val="28"/>
          <w:szCs w:val="28"/>
        </w:rPr>
        <w:t xml:space="preserve">), </w:t>
      </w:r>
      <w:r w:rsidRPr="005F4158">
        <w:rPr>
          <w:sz w:val="28"/>
          <w:szCs w:val="28"/>
        </w:rPr>
        <w:t>habelə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İnzibati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Xətalar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müəyyən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edilmiş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cərimələr</w:t>
      </w:r>
      <w:r w:rsidR="0018000A" w:rsidRPr="005F4158">
        <w:rPr>
          <w:sz w:val="28"/>
          <w:szCs w:val="28"/>
        </w:rPr>
        <w:t xml:space="preserve"> (244-247, 249-251-</w:t>
      </w:r>
      <w:r w:rsidRPr="005F4158">
        <w:rPr>
          <w:sz w:val="28"/>
          <w:szCs w:val="28"/>
        </w:rPr>
        <w:t>ci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maddələr</w:t>
      </w:r>
      <w:r w:rsidR="0018000A" w:rsidRPr="005F4158">
        <w:rPr>
          <w:sz w:val="28"/>
          <w:szCs w:val="28"/>
        </w:rPr>
        <w:t xml:space="preserve">) </w:t>
      </w:r>
      <w:r w:rsidRPr="005F4158">
        <w:rPr>
          <w:sz w:val="28"/>
          <w:szCs w:val="28"/>
        </w:rPr>
        <w:t>t</w:t>
      </w:r>
      <w:proofErr w:type="gramEnd"/>
      <w:r w:rsidRPr="005F4158">
        <w:rPr>
          <w:sz w:val="28"/>
          <w:szCs w:val="28"/>
        </w:rPr>
        <w:t>ətbiq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bilər</w:t>
      </w:r>
      <w:r w:rsidR="0018000A"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5F4158">
        <w:rPr>
          <w:sz w:val="28"/>
          <w:szCs w:val="28"/>
        </w:rPr>
        <w:t>Lakin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53.2-</w:t>
      </w:r>
      <w:r w:rsidRPr="005F4158">
        <w:rPr>
          <w:sz w:val="28"/>
          <w:szCs w:val="28"/>
        </w:rPr>
        <w:t>ci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maddəsində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qeyd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olunduğu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kimi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heç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kəs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qanunvericiliyinin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pozuntusu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eyni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əmələ</w:t>
      </w:r>
      <w:r w:rsidR="0018000A" w:rsidRPr="005F4158">
        <w:rPr>
          <w:sz w:val="28"/>
          <w:szCs w:val="28"/>
        </w:rPr>
        <w:t xml:space="preserve"> (</w:t>
      </w:r>
      <w:r w:rsidRPr="005F4158">
        <w:rPr>
          <w:sz w:val="28"/>
          <w:szCs w:val="28"/>
        </w:rPr>
        <w:t>hərəkətə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ya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hərəkətsizliyə</w:t>
      </w:r>
      <w:r w:rsidR="0018000A" w:rsidRPr="005F4158">
        <w:rPr>
          <w:sz w:val="28"/>
          <w:szCs w:val="28"/>
        </w:rPr>
        <w:t xml:space="preserve">)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təkrarən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cəlb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bilməz</w:t>
      </w:r>
      <w:r w:rsidR="0018000A" w:rsidRPr="005F4158">
        <w:rPr>
          <w:sz w:val="28"/>
          <w:szCs w:val="28"/>
        </w:rPr>
        <w:t xml:space="preserve">. </w:t>
      </w:r>
      <w:proofErr w:type="spellStart"/>
      <w:r w:rsidRPr="005F4158">
        <w:rPr>
          <w:sz w:val="28"/>
          <w:szCs w:val="28"/>
        </w:rPr>
        <w:t>İnzibati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Xətalar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9.2-</w:t>
      </w:r>
      <w:r w:rsidRPr="005F4158">
        <w:rPr>
          <w:sz w:val="28"/>
          <w:szCs w:val="28"/>
        </w:rPr>
        <w:t>ci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maddəsinə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</w:t>
      </w:r>
      <w:proofErr w:type="gramEnd"/>
      <w:r w:rsidRPr="005F4158">
        <w:rPr>
          <w:sz w:val="28"/>
          <w:szCs w:val="28"/>
        </w:rPr>
        <w:t>üvafiq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olaraq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bir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xətaya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heç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kəs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iki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dəfə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cəlb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bilməz</w:t>
      </w:r>
      <w:r w:rsidR="0018000A"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r w:rsidRPr="005F4158">
        <w:rPr>
          <w:sz w:val="28"/>
          <w:szCs w:val="28"/>
        </w:rPr>
        <w:t>Sözsüz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</w:t>
      </w:r>
      <w:proofErr w:type="spellEnd"/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hər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bir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konkret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qanunvericiliyinin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pozuntusunun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özünə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məxsus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əlamətlərinə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digər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qanunvericiliyinin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pozuntusundan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fərqləndirilməsi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aydın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şəkildə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mümkün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olduğu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halda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bu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qaydanın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tətbiqi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heç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bir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problem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yaratmır</w:t>
      </w:r>
      <w:r w:rsidR="0018000A" w:rsidRPr="005F4158">
        <w:rPr>
          <w:sz w:val="28"/>
          <w:szCs w:val="28"/>
        </w:rPr>
        <w:t xml:space="preserve">. </w:t>
      </w:r>
      <w:proofErr w:type="spellStart"/>
      <w:proofErr w:type="gramStart"/>
      <w:r w:rsidRPr="005F4158">
        <w:rPr>
          <w:sz w:val="28"/>
          <w:szCs w:val="28"/>
        </w:rPr>
        <w:t>Konkret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əməli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nəzərdə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tutan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Məcəlləsinə</w:t>
      </w:r>
      <w:r w:rsidR="0018000A" w:rsidRPr="005F4158">
        <w:rPr>
          <w:sz w:val="28"/>
          <w:szCs w:val="28"/>
        </w:rPr>
        <w:t xml:space="preserve"> (</w:t>
      </w:r>
      <w:r w:rsidRPr="005F4158">
        <w:rPr>
          <w:sz w:val="28"/>
          <w:szCs w:val="28"/>
        </w:rPr>
        <w:t>məsələn</w:t>
      </w:r>
      <w:r w:rsidR="0018000A" w:rsidRPr="005F4158">
        <w:rPr>
          <w:sz w:val="28"/>
          <w:szCs w:val="28"/>
        </w:rPr>
        <w:t>, 59-</w:t>
      </w:r>
      <w:r w:rsidRPr="005F4158">
        <w:rPr>
          <w:sz w:val="28"/>
          <w:szCs w:val="28"/>
        </w:rPr>
        <w:t>cu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maddəyə</w:t>
      </w:r>
      <w:r w:rsidR="0018000A" w:rsidRPr="005F4158">
        <w:rPr>
          <w:sz w:val="28"/>
          <w:szCs w:val="28"/>
        </w:rPr>
        <w:t xml:space="preserve">)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ya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yalnız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İnzibati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Xətalar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Məcəlləsinə</w:t>
      </w:r>
      <w:r w:rsidR="0018000A" w:rsidRPr="005F4158">
        <w:rPr>
          <w:sz w:val="28"/>
          <w:szCs w:val="28"/>
        </w:rPr>
        <w:t xml:space="preserve"> (</w:t>
      </w:r>
      <w:r w:rsidRPr="005F4158">
        <w:rPr>
          <w:sz w:val="28"/>
          <w:szCs w:val="28"/>
        </w:rPr>
        <w:t>məsələn</w:t>
      </w:r>
      <w:r w:rsidR="0018000A" w:rsidRPr="005F4158">
        <w:rPr>
          <w:sz w:val="28"/>
          <w:szCs w:val="28"/>
        </w:rPr>
        <w:t xml:space="preserve">, 245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ya</w:t>
      </w:r>
      <w:proofErr w:type="spellEnd"/>
      <w:r w:rsidR="0018000A" w:rsidRPr="005F4158">
        <w:rPr>
          <w:sz w:val="28"/>
          <w:szCs w:val="28"/>
        </w:rPr>
        <w:t xml:space="preserve"> 246-</w:t>
      </w:r>
      <w:r w:rsidRPr="005F4158">
        <w:rPr>
          <w:sz w:val="28"/>
          <w:szCs w:val="28"/>
        </w:rPr>
        <w:t>ci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maddələrə</w:t>
      </w:r>
      <w:r w:rsidR="0018000A" w:rsidRPr="005F4158">
        <w:rPr>
          <w:sz w:val="28"/>
          <w:szCs w:val="28"/>
        </w:rPr>
        <w:t xml:space="preserve">)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müvafiq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növ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tədbiri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təkrar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olunmadan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tətbiq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bilər</w:t>
      </w:r>
      <w:proofErr w:type="gramEnd"/>
      <w:r w:rsidR="0018000A" w:rsidRPr="005F4158">
        <w:rPr>
          <w:sz w:val="28"/>
          <w:szCs w:val="28"/>
        </w:rPr>
        <w:t xml:space="preserve">. </w:t>
      </w:r>
      <w:r w:rsidRPr="005F4158">
        <w:rPr>
          <w:sz w:val="28"/>
          <w:szCs w:val="28"/>
        </w:rPr>
        <w:t>Belə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vəziyyətdə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49.3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49.6-</w:t>
      </w:r>
      <w:r w:rsidRPr="005F4158">
        <w:rPr>
          <w:sz w:val="28"/>
          <w:szCs w:val="28"/>
        </w:rPr>
        <w:t>cı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maddələrinin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müddəaları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biri</w:t>
      </w:r>
      <w:r w:rsidR="0018000A" w:rsidRPr="005F4158">
        <w:rPr>
          <w:sz w:val="28"/>
          <w:szCs w:val="28"/>
        </w:rPr>
        <w:t>-</w:t>
      </w:r>
      <w:r w:rsidRPr="005F4158">
        <w:rPr>
          <w:sz w:val="28"/>
          <w:szCs w:val="28"/>
        </w:rPr>
        <w:t>birinə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mane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olmadan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tətbiq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olunduqda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onların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tətbiqinin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ardıcıllığına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dair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sual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da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ortaya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çıxmır</w:t>
      </w:r>
      <w:r w:rsidR="0018000A" w:rsidRPr="005F4158">
        <w:rPr>
          <w:sz w:val="28"/>
          <w:szCs w:val="28"/>
        </w:rPr>
        <w:t xml:space="preserve">. 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5F4158">
        <w:rPr>
          <w:sz w:val="28"/>
          <w:szCs w:val="28"/>
        </w:rPr>
        <w:t>Lakin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57, 58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60-</w:t>
      </w:r>
      <w:r w:rsidRPr="005F4158">
        <w:rPr>
          <w:sz w:val="28"/>
          <w:szCs w:val="28"/>
        </w:rPr>
        <w:t>cı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maddələrinin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qanunvericiliyinin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pozuntularının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ibarət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olunmasını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açıqlayan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hissələrinin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müvafiq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olaraq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İnzibati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Xətalar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247, 244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250-</w:t>
      </w:r>
      <w:r w:rsidRPr="005F4158">
        <w:rPr>
          <w:sz w:val="28"/>
          <w:szCs w:val="28"/>
        </w:rPr>
        <w:t>ci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maddələrində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nəzərdə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tutulmuş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xətalarının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dispozisiyalarına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oxşarl</w:t>
      </w:r>
      <w:proofErr w:type="gramEnd"/>
      <w:r w:rsidRPr="005F4158">
        <w:rPr>
          <w:sz w:val="28"/>
          <w:szCs w:val="28"/>
        </w:rPr>
        <w:t>ığının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mövcudluğu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bu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sualı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ortaya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çıxardır</w:t>
      </w:r>
      <w:r w:rsidR="0018000A" w:rsidRPr="005F4158">
        <w:rPr>
          <w:sz w:val="28"/>
          <w:szCs w:val="28"/>
        </w:rPr>
        <w:t xml:space="preserve">. 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5F4158">
        <w:rPr>
          <w:sz w:val="28"/>
          <w:szCs w:val="28"/>
        </w:rPr>
        <w:t>Qanunvericiliyin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real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vəziyyətini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nəzərə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alaraq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həmin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suala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cavab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vermək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üçün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qəbulundan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sonra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Respublikasında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növləri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bağlı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nəzəriyyədə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deyil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faktiki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olaraq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yaranmış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vəziyyət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bir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qədər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təhlil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olunmalıdır</w:t>
      </w:r>
      <w:r w:rsidR="0018000A" w:rsidRPr="005F4158">
        <w:rPr>
          <w:sz w:val="28"/>
          <w:szCs w:val="28"/>
        </w:rPr>
        <w:t xml:space="preserve">. </w:t>
      </w:r>
      <w:proofErr w:type="gramEnd"/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5F4158">
        <w:rPr>
          <w:sz w:val="28"/>
          <w:szCs w:val="28"/>
        </w:rPr>
        <w:t>Qeyd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olunmalıdır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hüquq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nəzəriyyəsində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növləri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sistemində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qanunvericiliyi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pozuntularının</w:t>
      </w:r>
      <w:r w:rsidR="0018000A" w:rsidRPr="005F4158">
        <w:rPr>
          <w:sz w:val="28"/>
          <w:szCs w:val="28"/>
        </w:rPr>
        <w:t xml:space="preserve"> (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xətalarının</w:t>
      </w:r>
      <w:r w:rsidR="0018000A" w:rsidRPr="005F4158">
        <w:rPr>
          <w:sz w:val="28"/>
          <w:szCs w:val="28"/>
        </w:rPr>
        <w:t xml:space="preserve">) </w:t>
      </w:r>
      <w:r w:rsidRPr="005F4158">
        <w:rPr>
          <w:sz w:val="28"/>
          <w:szCs w:val="28"/>
        </w:rPr>
        <w:t>törədilməsinə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xüsusi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növ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məsuliyyətin</w:t>
      </w:r>
      <w:r w:rsidR="0018000A" w:rsidRPr="005F4158">
        <w:rPr>
          <w:sz w:val="28"/>
          <w:szCs w:val="28"/>
        </w:rPr>
        <w:t xml:space="preserve"> -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məsuliyyətinin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yeri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müəyyənləşdirilməyib</w:t>
      </w:r>
      <w:r w:rsidR="0018000A" w:rsidRPr="005F4158">
        <w:rPr>
          <w:sz w:val="28"/>
          <w:szCs w:val="28"/>
        </w:rPr>
        <w:t>.</w:t>
      </w:r>
      <w:proofErr w:type="gramEnd"/>
      <w:r w:rsidR="0018000A" w:rsidRPr="005F4158">
        <w:rPr>
          <w:sz w:val="28"/>
          <w:szCs w:val="28"/>
        </w:rPr>
        <w:t xml:space="preserve"> </w:t>
      </w:r>
      <w:proofErr w:type="gramStart"/>
      <w:r w:rsidRPr="005F4158">
        <w:rPr>
          <w:sz w:val="28"/>
          <w:szCs w:val="28"/>
        </w:rPr>
        <w:t>Adətən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hesab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olunur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mülki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intizam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maddi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inzibati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cinayət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yanaşı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məsuliyyətinin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müstəqil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növü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kimi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ayrıca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qeyd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olunması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üçün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əsas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yoxdur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bir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qayda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olaraq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əhatə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olunur</w:t>
      </w:r>
      <w:proofErr w:type="spellEnd"/>
      <w:r w:rsidR="0018000A" w:rsidRPr="005F4158">
        <w:rPr>
          <w:sz w:val="28"/>
          <w:szCs w:val="28"/>
        </w:rPr>
        <w:t>.</w:t>
      </w:r>
      <w:proofErr w:type="gramEnd"/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5F4158">
        <w:rPr>
          <w:sz w:val="28"/>
          <w:szCs w:val="28"/>
        </w:rPr>
        <w:t>Lakin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İnzibati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Xətalar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müddəalarının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təhlili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qanunvericinin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bu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məsələ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üzrə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mövqeyinin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fərqli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olması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məsuliyyətini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müstəqil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növü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kimi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görməsi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barədə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nəticə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çıxarmaq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üçün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əsas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verir</w:t>
      </w:r>
      <w:proofErr w:type="spellEnd"/>
      <w:r w:rsidR="0018000A" w:rsidRPr="005F4158">
        <w:rPr>
          <w:sz w:val="28"/>
          <w:szCs w:val="28"/>
        </w:rPr>
        <w:t>.</w:t>
      </w:r>
      <w:proofErr w:type="gramEnd"/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53-</w:t>
      </w:r>
      <w:r w:rsidRPr="005F4158">
        <w:rPr>
          <w:sz w:val="28"/>
          <w:szCs w:val="28"/>
        </w:rPr>
        <w:t>cü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maddəsindən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göründüyü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kimi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qanunverici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məsuliyyətini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digər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növ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məsuliyyətdən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o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cümlədən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ayırır</w:t>
      </w:r>
      <w:r w:rsidR="0018000A" w:rsidRPr="005F4158">
        <w:rPr>
          <w:sz w:val="28"/>
          <w:szCs w:val="28"/>
        </w:rPr>
        <w:t xml:space="preserve">. </w:t>
      </w:r>
      <w:proofErr w:type="gramStart"/>
      <w:r w:rsidRPr="005F4158">
        <w:rPr>
          <w:sz w:val="28"/>
          <w:szCs w:val="28"/>
        </w:rPr>
        <w:t>Məcəllənin</w:t>
      </w:r>
      <w:r w:rsidR="0018000A" w:rsidRPr="005F4158">
        <w:rPr>
          <w:sz w:val="28"/>
          <w:szCs w:val="28"/>
        </w:rPr>
        <w:t xml:space="preserve"> 53.1-</w:t>
      </w:r>
      <w:r w:rsidRPr="005F4158">
        <w:rPr>
          <w:sz w:val="28"/>
          <w:szCs w:val="28"/>
        </w:rPr>
        <w:t>ci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maddəsinə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əsasən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qanuvericiliyinin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pozulmasına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ödəyicilərinə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agentlərinə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bu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müəyyən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edilmiş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məcburiyyət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tədbirləri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kimi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öz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təbiətinə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inzibati</w:t>
      </w:r>
      <w:r w:rsidR="0018000A" w:rsidRPr="005F4158">
        <w:rPr>
          <w:sz w:val="28"/>
          <w:szCs w:val="28"/>
        </w:rPr>
        <w:t>-</w:t>
      </w:r>
      <w:r w:rsidRPr="005F4158">
        <w:rPr>
          <w:sz w:val="28"/>
          <w:szCs w:val="28"/>
        </w:rPr>
        <w:t>hüquq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məsuliyyətinə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xas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olmayan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maliyyə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sanksiyaları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faizlər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tətbiq</w:t>
      </w:r>
      <w:proofErr w:type="gram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edilir</w:t>
      </w:r>
      <w:proofErr w:type="spellEnd"/>
      <w:r w:rsidR="0018000A"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r w:rsidRPr="005F4158">
        <w:rPr>
          <w:sz w:val="28"/>
          <w:szCs w:val="28"/>
        </w:rPr>
        <w:t>Bununla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yanaşı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hal</w:t>
      </w:r>
      <w:r w:rsidR="0018000A" w:rsidRPr="005F4158">
        <w:rPr>
          <w:sz w:val="28"/>
          <w:szCs w:val="28"/>
        </w:rPr>
        <w:t>-</w:t>
      </w:r>
      <w:r w:rsidRPr="005F4158">
        <w:rPr>
          <w:sz w:val="28"/>
          <w:szCs w:val="28"/>
        </w:rPr>
        <w:t>hazırda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mövcud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qanunvericilikdə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məsuliyyətini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fərqləndirən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iki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prinsipial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məqamı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da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ayırmaq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olar</w:t>
      </w:r>
      <w:proofErr w:type="spellEnd"/>
      <w:r w:rsidR="0018000A"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r w:rsidRPr="005F4158">
        <w:rPr>
          <w:sz w:val="28"/>
          <w:szCs w:val="28"/>
        </w:rPr>
        <w:t>Birinci</w:t>
      </w:r>
      <w:proofErr w:type="spellEnd"/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vergilər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rüsumlar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haqqında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qanunvericiliklə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tənzimlənən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münasibətlərin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xarakteridir</w:t>
      </w:r>
      <w:proofErr w:type="spellEnd"/>
      <w:r w:rsidR="0018000A" w:rsidRPr="005F4158">
        <w:rPr>
          <w:sz w:val="28"/>
          <w:szCs w:val="28"/>
        </w:rPr>
        <w:t xml:space="preserve">.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münasibətləri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öz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təbiətinə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inzibati</w:t>
      </w:r>
      <w:proofErr w:type="spellEnd"/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idarəetmə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xüsusiyyətlərinə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malik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olsa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da</w:t>
      </w:r>
      <w:proofErr w:type="spellEnd"/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hər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halda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iqtisadi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məzmununa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ümumi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təsir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tədbirləri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təmin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bilməz</w:t>
      </w:r>
      <w:r w:rsidR="0018000A"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r w:rsidRPr="005F4158">
        <w:rPr>
          <w:sz w:val="28"/>
          <w:szCs w:val="28"/>
        </w:rPr>
        <w:lastRenderedPageBreak/>
        <w:t>İkinci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münasibətlərinin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xüsusiyyəti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pozuntularına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cəlb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etmənin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xüsusi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qaydasını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şərtləndirir</w:t>
      </w:r>
      <w:r w:rsidR="0018000A" w:rsidRPr="005F4158">
        <w:rPr>
          <w:sz w:val="28"/>
          <w:szCs w:val="28"/>
        </w:rPr>
        <w:t xml:space="preserve">. </w:t>
      </w:r>
      <w:proofErr w:type="spellStart"/>
      <w:r w:rsidRPr="005F4158">
        <w:rPr>
          <w:sz w:val="28"/>
          <w:szCs w:val="28"/>
        </w:rPr>
        <w:t>Bir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tərəfdən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orqanı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idarəetmə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xüsusiyyətlərindən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çıxış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edərək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pozuntusuna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cəlb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etmə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haqqında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qərar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çıxarır</w:t>
      </w:r>
      <w:r w:rsidR="0018000A" w:rsidRPr="005F4158">
        <w:rPr>
          <w:sz w:val="28"/>
          <w:szCs w:val="28"/>
        </w:rPr>
        <w:t xml:space="preserve">; </w:t>
      </w:r>
      <w:proofErr w:type="gramStart"/>
      <w:r w:rsidRPr="005F4158">
        <w:rPr>
          <w:sz w:val="28"/>
          <w:szCs w:val="28"/>
        </w:rPr>
        <w:t>digər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tərəfdən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münasibətləri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subyektinin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əlavə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müdafiəsi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zərurətindən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çıxış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edərək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maliyyə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sanksiyası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könüllü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ödənmədikdə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orqanları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şəxslərdən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maliyyə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sanksiyalarının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alınması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barədə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iddialarla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məhkəməyə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müraciət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edir</w:t>
      </w:r>
      <w:proofErr w:type="spellEnd"/>
      <w:r w:rsidR="0018000A" w:rsidRPr="005F4158">
        <w:rPr>
          <w:sz w:val="28"/>
          <w:szCs w:val="28"/>
        </w:rPr>
        <w:t xml:space="preserve"> (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proofErr w:type="gramEnd"/>
      <w:r w:rsidR="0018000A" w:rsidRPr="005F4158">
        <w:rPr>
          <w:sz w:val="28"/>
          <w:szCs w:val="28"/>
        </w:rPr>
        <w:t xml:space="preserve"> </w:t>
      </w:r>
      <w:proofErr w:type="gramStart"/>
      <w:r w:rsidR="0018000A" w:rsidRPr="005F4158">
        <w:rPr>
          <w:sz w:val="28"/>
          <w:szCs w:val="28"/>
        </w:rPr>
        <w:t>53-</w:t>
      </w:r>
      <w:r w:rsidRPr="005F4158">
        <w:rPr>
          <w:sz w:val="28"/>
          <w:szCs w:val="28"/>
        </w:rPr>
        <w:t>ci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maddəsi</w:t>
      </w:r>
      <w:r w:rsidR="0018000A" w:rsidRPr="005F4158">
        <w:rPr>
          <w:sz w:val="28"/>
          <w:szCs w:val="28"/>
        </w:rPr>
        <w:t>).</w:t>
      </w:r>
      <w:proofErr w:type="gramEnd"/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5F4158">
        <w:rPr>
          <w:sz w:val="28"/>
          <w:szCs w:val="28"/>
        </w:rPr>
        <w:t>Buna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müvafiq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olaraq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fiziki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şəxslərin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digər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məsuliyyətlərini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fərqləndirmək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məsələsi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həll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edilərkən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belə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bir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prinsipdən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çıxış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etmək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lazımdır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bir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münasibəti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eyni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zamanda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həm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həm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qeyri</w:t>
      </w:r>
      <w:r w:rsidR="0018000A" w:rsidRPr="005F4158">
        <w:rPr>
          <w:sz w:val="28"/>
          <w:szCs w:val="28"/>
        </w:rPr>
        <w:t>-</w:t>
      </w:r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münasibəti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kimi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tövsif</w:t>
      </w:r>
      <w:proofErr w:type="spellEnd"/>
      <w:proofErr w:type="gram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bilməz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həmçinin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ödəyicisi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törətdiyi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əmələ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eyni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zamanda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digər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cəlb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bilməz</w:t>
      </w:r>
      <w:r w:rsidR="0018000A" w:rsidRPr="005F4158">
        <w:rPr>
          <w:sz w:val="28"/>
          <w:szCs w:val="28"/>
        </w:rPr>
        <w:t xml:space="preserve">. </w:t>
      </w:r>
      <w:proofErr w:type="spellStart"/>
      <w:proofErr w:type="gramStart"/>
      <w:r w:rsidRPr="005F4158">
        <w:rPr>
          <w:sz w:val="28"/>
          <w:szCs w:val="28"/>
        </w:rPr>
        <w:t>Buna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orqanının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üzə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çıxardığı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əməl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ödəyicisi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tərəfindən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57, 58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60-</w:t>
      </w:r>
      <w:r w:rsidRPr="005F4158">
        <w:rPr>
          <w:sz w:val="28"/>
          <w:szCs w:val="28"/>
        </w:rPr>
        <w:t>cı</w:t>
      </w:r>
      <w:r w:rsidR="00E5732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maddələrində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müəyyən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olunmuş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xətaları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çərçivəsində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törədildikdə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bu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əməlin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qanunvericiliyinin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pozulması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bağlı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pozuntusu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kimi</w:t>
      </w:r>
      <w:proofErr w:type="spellEnd"/>
      <w:r w:rsidR="0018000A" w:rsidRPr="005F4158">
        <w:rPr>
          <w:sz w:val="28"/>
          <w:szCs w:val="28"/>
        </w:rPr>
        <w:t xml:space="preserve"> (</w:t>
      </w:r>
      <w:proofErr w:type="spellStart"/>
      <w:r w:rsidRPr="005F4158">
        <w:rPr>
          <w:sz w:val="28"/>
          <w:szCs w:val="28"/>
        </w:rPr>
        <w:t>baxmayaraq</w:t>
      </w:r>
      <w:proofErr w:type="spellEnd"/>
      <w:proofErr w:type="gramEnd"/>
      <w:r w:rsidR="0018000A" w:rsidRPr="005F4158">
        <w:rPr>
          <w:sz w:val="28"/>
          <w:szCs w:val="28"/>
        </w:rPr>
        <w:t xml:space="preserve"> </w:t>
      </w:r>
      <w:proofErr w:type="spellStart"/>
      <w:proofErr w:type="gramStart"/>
      <w:r w:rsidRPr="005F4158">
        <w:rPr>
          <w:sz w:val="28"/>
          <w:szCs w:val="28"/>
        </w:rPr>
        <w:t>ki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onun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xəta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oxşarlığı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vardır</w:t>
      </w:r>
      <w:r w:rsidR="0018000A" w:rsidRPr="005F4158">
        <w:rPr>
          <w:sz w:val="28"/>
          <w:szCs w:val="28"/>
        </w:rPr>
        <w:t xml:space="preserve">) </w:t>
      </w:r>
      <w:proofErr w:type="spellStart"/>
      <w:r w:rsidRPr="005F4158">
        <w:rPr>
          <w:sz w:val="28"/>
          <w:szCs w:val="28"/>
        </w:rPr>
        <w:t>tövsif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olunması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E5732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müddəalarına</w:t>
      </w:r>
      <w:r w:rsidR="00E5732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müvafiq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olaraq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İnzibati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Xətalar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244, 247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250-</w:t>
      </w:r>
      <w:r w:rsidRPr="005F4158">
        <w:rPr>
          <w:sz w:val="28"/>
          <w:szCs w:val="28"/>
        </w:rPr>
        <w:t>ci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maddələrində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nəzərdə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tutulmuş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qanunvericiliyinin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pozulması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bağlı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inzibati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xətalar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törədildikdə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isə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həmin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</w:t>
      </w:r>
      <w:proofErr w:type="gramEnd"/>
      <w:r w:rsidRPr="005F4158">
        <w:rPr>
          <w:sz w:val="28"/>
          <w:szCs w:val="28"/>
        </w:rPr>
        <w:t>əllənin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müddəalarına</w:t>
      </w:r>
      <w:r w:rsidR="00E5732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müvafiq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olaraq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həll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olunmalıdır</w:t>
      </w:r>
      <w:r w:rsidR="0018000A"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gramStart"/>
      <w:r w:rsidRPr="005F4158">
        <w:rPr>
          <w:sz w:val="28"/>
          <w:szCs w:val="28"/>
        </w:rPr>
        <w:t>Konstitusiya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Məhkəməsi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işə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baxılması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zamanı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orqanları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tərəfindən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müxtəlif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məcburiyyət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tədbirlərinin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mübahisəsiz</w:t>
      </w:r>
      <w:r w:rsidR="0018000A" w:rsidRPr="005F4158">
        <w:rPr>
          <w:sz w:val="28"/>
          <w:szCs w:val="28"/>
        </w:rPr>
        <w:t xml:space="preserve"> (</w:t>
      </w:r>
      <w:r w:rsidRPr="005F4158">
        <w:rPr>
          <w:sz w:val="28"/>
          <w:szCs w:val="28"/>
        </w:rPr>
        <w:t>məhkəmədənkənar</w:t>
      </w:r>
      <w:r w:rsidR="0018000A" w:rsidRPr="005F4158">
        <w:rPr>
          <w:sz w:val="28"/>
          <w:szCs w:val="28"/>
        </w:rPr>
        <w:t xml:space="preserve">) </w:t>
      </w:r>
      <w:proofErr w:type="spellStart"/>
      <w:r w:rsidRPr="005F4158">
        <w:rPr>
          <w:sz w:val="28"/>
          <w:szCs w:val="28"/>
        </w:rPr>
        <w:t>qaydada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özbaşına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tətbiqinə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dair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geniş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imkanların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əks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olunmasına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diqqət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yetirmişdir</w:t>
      </w:r>
      <w:proofErr w:type="spellEnd"/>
      <w:r w:rsidR="0018000A" w:rsidRPr="005F4158">
        <w:rPr>
          <w:sz w:val="28"/>
          <w:szCs w:val="28"/>
        </w:rPr>
        <w:t xml:space="preserve">. </w:t>
      </w:r>
      <w:proofErr w:type="gramEnd"/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r w:rsidRPr="005F4158">
        <w:rPr>
          <w:sz w:val="28"/>
          <w:szCs w:val="28"/>
        </w:rPr>
        <w:t>Təbiidir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verginin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vaxtında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ödənilməməsi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öhdəliyi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üzrə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borcun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ödənilməsilə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verginin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vaxtında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ödənilməməsi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nəticəsində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dövlətə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vurulan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ziyanın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tam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əvəzlənməsi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bərpa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edilməlidir</w:t>
      </w:r>
      <w:r w:rsidR="0018000A" w:rsidRPr="005F4158">
        <w:rPr>
          <w:sz w:val="28"/>
          <w:szCs w:val="28"/>
        </w:rPr>
        <w:t xml:space="preserve">. </w:t>
      </w:r>
      <w:proofErr w:type="spellStart"/>
      <w:proofErr w:type="gramStart"/>
      <w:r w:rsidRPr="005F4158">
        <w:rPr>
          <w:sz w:val="28"/>
          <w:szCs w:val="28"/>
        </w:rPr>
        <w:t>Ona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vaxtında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ödənilməyən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verginin</w:t>
      </w:r>
      <w:proofErr w:type="spellEnd"/>
      <w:r w:rsidR="0018000A" w:rsidRPr="005F4158">
        <w:rPr>
          <w:sz w:val="28"/>
          <w:szCs w:val="28"/>
        </w:rPr>
        <w:t xml:space="preserve"> (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qalığının</w:t>
      </w:r>
      <w:r w:rsidR="0018000A" w:rsidRPr="005F4158">
        <w:rPr>
          <w:sz w:val="28"/>
          <w:szCs w:val="28"/>
        </w:rPr>
        <w:t xml:space="preserve">) </w:t>
      </w:r>
      <w:r w:rsidRPr="005F4158">
        <w:rPr>
          <w:sz w:val="28"/>
          <w:szCs w:val="28"/>
        </w:rPr>
        <w:t>məbləğinə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əlbəttə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verginin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ödənilməsi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ləngidildikdə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məbləğinin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vaxtında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alınmaması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nəticəsində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dövlət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xəzinəsinə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vurulan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ziyanın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kompensasiyası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kimi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tamamlayan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ödəməni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əlavə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bilər</w:t>
      </w:r>
      <w:r w:rsidR="0018000A" w:rsidRPr="005F4158">
        <w:rPr>
          <w:sz w:val="28"/>
          <w:szCs w:val="28"/>
        </w:rPr>
        <w:t>.</w:t>
      </w:r>
      <w:proofErr w:type="gramEnd"/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5F4158">
        <w:rPr>
          <w:sz w:val="28"/>
          <w:szCs w:val="28"/>
        </w:rPr>
        <w:t>Lakin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digər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növ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tədbirlər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xüsusən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gizlədilmiş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ya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azaldılmış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gəlirin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tutulması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kimi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tədbirlər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eləcə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müxtəlif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növ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cərimələr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öz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mahiyyətinə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öhdəliyinin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çərçivəsindən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kənara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çıxır</w:t>
      </w:r>
      <w:r w:rsidR="0018000A" w:rsidRPr="005F4158">
        <w:rPr>
          <w:sz w:val="28"/>
          <w:szCs w:val="28"/>
        </w:rPr>
        <w:t>.</w:t>
      </w:r>
      <w:proofErr w:type="gramEnd"/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r w:rsidRPr="005F4158">
        <w:rPr>
          <w:sz w:val="28"/>
          <w:szCs w:val="28"/>
        </w:rPr>
        <w:t>Onlar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bərpaedici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deyil</w:t>
      </w:r>
      <w:proofErr w:type="spellEnd"/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cəzaverici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xarakter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daşıyır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pozuntusuna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yəni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qanunla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nəzərdə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tutulmuş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qəsdən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ya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ehtiyatsızlıqdan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törədilmiş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hüquqazidd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təqsirli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əmələ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tətbiq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olunur</w:t>
      </w:r>
      <w:proofErr w:type="spellEnd"/>
      <w:r w:rsidR="0018000A" w:rsidRPr="005F4158">
        <w:rPr>
          <w:sz w:val="28"/>
          <w:szCs w:val="28"/>
        </w:rPr>
        <w:t xml:space="preserve">. </w:t>
      </w:r>
      <w:proofErr w:type="spellStart"/>
      <w:r w:rsidRPr="005F4158">
        <w:rPr>
          <w:sz w:val="28"/>
          <w:szCs w:val="28"/>
        </w:rPr>
        <w:t>Buna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pozuntusu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haqqında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iş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üzrə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icraatda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həm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onun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törədilməsi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faktı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həm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ödəyicisinin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təqsirlik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dərəcəsi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sübut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edilməlidir</w:t>
      </w:r>
      <w:r w:rsidR="0018000A" w:rsidRPr="005F4158">
        <w:rPr>
          <w:sz w:val="28"/>
          <w:szCs w:val="28"/>
        </w:rPr>
        <w:t xml:space="preserve">. </w:t>
      </w:r>
      <w:r w:rsidRPr="005F4158">
        <w:rPr>
          <w:sz w:val="28"/>
          <w:szCs w:val="28"/>
        </w:rPr>
        <w:t>Belə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hallarda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Konstitusiya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təminat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verilən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insan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azadlıqlarının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məhkəmə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müdafiəsi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təmin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edilməlidir</w:t>
      </w:r>
      <w:r w:rsidR="0018000A" w:rsidRPr="005F4158">
        <w:rPr>
          <w:sz w:val="28"/>
          <w:szCs w:val="28"/>
        </w:rPr>
        <w:t xml:space="preserve"> (</w:t>
      </w:r>
      <w:r w:rsidRPr="005F4158">
        <w:rPr>
          <w:sz w:val="28"/>
          <w:szCs w:val="28"/>
        </w:rPr>
        <w:t>Konstitusiyanın</w:t>
      </w:r>
      <w:r w:rsidR="0018000A" w:rsidRPr="005F4158">
        <w:rPr>
          <w:sz w:val="28"/>
          <w:szCs w:val="28"/>
        </w:rPr>
        <w:t xml:space="preserve"> 60-</w:t>
      </w:r>
      <w:r w:rsidRPr="005F4158">
        <w:rPr>
          <w:sz w:val="28"/>
          <w:szCs w:val="28"/>
        </w:rPr>
        <w:t>cı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maddəsi</w:t>
      </w:r>
      <w:r w:rsidR="0018000A" w:rsidRPr="005F4158">
        <w:rPr>
          <w:sz w:val="28"/>
          <w:szCs w:val="28"/>
        </w:rPr>
        <w:t>).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tənbehinin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şübhəsizliyi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qanunvericiliyinin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pozulması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haqqında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mübahisənin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olmamasından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irəli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gəlir</w:t>
      </w:r>
      <w:r w:rsidR="0018000A" w:rsidRPr="005F4158">
        <w:rPr>
          <w:sz w:val="28"/>
          <w:szCs w:val="28"/>
        </w:rPr>
        <w:t xml:space="preserve">. </w:t>
      </w:r>
      <w:r w:rsidRPr="005F4158">
        <w:rPr>
          <w:sz w:val="28"/>
          <w:szCs w:val="28"/>
        </w:rPr>
        <w:t>Mübahisənin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mövcudluğu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zamanı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onu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məhkəmə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vasitəsilə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həll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etməyə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çağırır</w:t>
      </w:r>
      <w:r w:rsidR="0018000A" w:rsidRPr="005F4158">
        <w:rPr>
          <w:sz w:val="28"/>
          <w:szCs w:val="28"/>
        </w:rPr>
        <w:t xml:space="preserve">. </w:t>
      </w:r>
      <w:r w:rsidRPr="005F4158">
        <w:rPr>
          <w:sz w:val="28"/>
          <w:szCs w:val="28"/>
        </w:rPr>
        <w:t>Beləliklə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əgər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tərəflər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arasında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mübahisə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yaranmamışdırsa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tənbeh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məhkəmə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qərarı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olmadan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da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tətbiq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bilər</w:t>
      </w:r>
      <w:r w:rsidR="0018000A" w:rsidRPr="005F4158">
        <w:rPr>
          <w:sz w:val="28"/>
          <w:szCs w:val="28"/>
        </w:rPr>
        <w:t xml:space="preserve">.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maddələrinin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təhlilindən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görünür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</w:t>
      </w:r>
      <w:proofErr w:type="spellEnd"/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məhkəmə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qərarı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olmadıqda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lastRenderedPageBreak/>
        <w:t>ödəyicisi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yalnız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könüllü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olaraq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cərimə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sanksiyalarının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ödənilməsi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haqqında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qərarı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yerinə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yetirə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bilər</w:t>
      </w:r>
      <w:r w:rsidR="0018000A" w:rsidRPr="005F4158">
        <w:rPr>
          <w:sz w:val="28"/>
          <w:szCs w:val="28"/>
        </w:rPr>
        <w:t xml:space="preserve">. </w:t>
      </w:r>
      <w:r w:rsidRPr="005F4158">
        <w:rPr>
          <w:sz w:val="28"/>
          <w:szCs w:val="28"/>
        </w:rPr>
        <w:t>Deyilənlər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Konstitusiyanın</w:t>
      </w:r>
      <w:r w:rsidR="0018000A" w:rsidRPr="005F4158">
        <w:rPr>
          <w:sz w:val="28"/>
          <w:szCs w:val="28"/>
        </w:rPr>
        <w:t xml:space="preserve"> 29-</w:t>
      </w:r>
      <w:r w:rsidRPr="005F4158">
        <w:rPr>
          <w:sz w:val="28"/>
          <w:szCs w:val="28"/>
        </w:rPr>
        <w:t>cu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maddəsinin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tələblərinə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uyğundur</w:t>
      </w:r>
      <w:proofErr w:type="spellEnd"/>
      <w:r w:rsidR="0018000A"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r w:rsidRPr="005F4158">
        <w:rPr>
          <w:sz w:val="28"/>
          <w:szCs w:val="28"/>
        </w:rPr>
        <w:t>Bununla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yanaşı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Konstitusiya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Məhkəməsi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xüsusi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qeyd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etməyi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zəruri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hesab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edir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əks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olunmuş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maliyyə</w:t>
      </w:r>
      <w:r w:rsidR="0018000A" w:rsidRPr="005F4158">
        <w:rPr>
          <w:sz w:val="28"/>
          <w:szCs w:val="28"/>
        </w:rPr>
        <w:t xml:space="preserve"> (</w:t>
      </w:r>
      <w:r w:rsidRPr="005F4158">
        <w:rPr>
          <w:sz w:val="28"/>
          <w:szCs w:val="28"/>
        </w:rPr>
        <w:t>mahiyyətcə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cərimə</w:t>
      </w:r>
      <w:r w:rsidR="0018000A" w:rsidRPr="005F4158">
        <w:rPr>
          <w:sz w:val="28"/>
          <w:szCs w:val="28"/>
        </w:rPr>
        <w:t xml:space="preserve">) </w:t>
      </w:r>
      <w:r w:rsidRPr="005F4158">
        <w:rPr>
          <w:sz w:val="28"/>
          <w:szCs w:val="28"/>
        </w:rPr>
        <w:t>sanksiyaları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hüququn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ümumi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prinsiplərindən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çıxış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edərək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tarazlıq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prinsipinə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cavab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verməlidir</w:t>
      </w:r>
      <w:r w:rsidR="0018000A"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gramStart"/>
      <w:r w:rsidRPr="005F4158">
        <w:rPr>
          <w:sz w:val="28"/>
          <w:szCs w:val="28"/>
        </w:rPr>
        <w:t>Ədalətlik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tələblərini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ifadə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tarazlıq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prinsipi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yalnız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təqsirli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əməl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onun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ağırlığından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vurulan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ziyanın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həcm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xarakterindən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hüquq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pozucusunun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təqsirlik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dərəcəsindən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tənbehin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tətbiqində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fərdiləşdirilməni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şərtləndirən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digər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vacib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hallara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onun</w:t>
      </w:r>
      <w:proofErr w:type="spellEnd"/>
      <w:proofErr w:type="gram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differensiasiyasından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asılı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olaraq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məsuliyyətini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müəyyən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etməyi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ehtiva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edir</w:t>
      </w:r>
      <w:proofErr w:type="spellEnd"/>
      <w:r w:rsidR="0018000A" w:rsidRPr="005F4158">
        <w:rPr>
          <w:sz w:val="28"/>
          <w:szCs w:val="28"/>
        </w:rPr>
        <w:t xml:space="preserve">. </w:t>
      </w:r>
      <w:r w:rsidRPr="005F4158">
        <w:rPr>
          <w:sz w:val="28"/>
          <w:szCs w:val="28"/>
        </w:rPr>
        <w:t>Məsuliyyətə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cəlb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etmənin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göstərilən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prinsipi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eyni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dərəcədə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həm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fiziki</w:t>
      </w:r>
      <w:proofErr w:type="spellEnd"/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həm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şəxslərə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aiddir</w:t>
      </w:r>
      <w:proofErr w:type="spellEnd"/>
      <w:r w:rsidR="0018000A"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orqanları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tərəfindən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tarazlaşdırılmamış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maliyyə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sanksiyalarının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tətbiqi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sahibkarları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yalnız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gəlirdən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deyil</w:t>
      </w:r>
      <w:proofErr w:type="spellEnd"/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həm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digər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əmlakdan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məhrum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bilər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bu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da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sahibkarların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digər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şəxslər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qarşısında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götürülmüş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öhdəliklərinin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yerinə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yetirilməsinə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ümumiyyətlə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onlar</w:t>
      </w:r>
      <w:proofErr w:type="gramEnd"/>
      <w:r w:rsidRPr="005F4158">
        <w:rPr>
          <w:sz w:val="28"/>
          <w:szCs w:val="28"/>
        </w:rPr>
        <w:t>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sonrakı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fəaliyyəti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üçün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real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təhlükə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yarada</w:t>
      </w:r>
      <w:proofErr w:type="spellEnd"/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hətta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bu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fəaliyyətin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xitamına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da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səbəb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bilər</w:t>
      </w:r>
      <w:r w:rsidR="0018000A"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5F4158">
        <w:rPr>
          <w:sz w:val="28"/>
          <w:szCs w:val="28"/>
        </w:rPr>
        <w:t>Bununla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əlaqədar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nəzərə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almaq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lazımdır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</w:t>
      </w:r>
      <w:proofErr w:type="spellEnd"/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Konstitusiyanın</w:t>
      </w:r>
      <w:r w:rsidR="0018000A" w:rsidRPr="005F4158">
        <w:rPr>
          <w:sz w:val="28"/>
          <w:szCs w:val="28"/>
        </w:rPr>
        <w:t xml:space="preserve"> 59-</w:t>
      </w:r>
      <w:r w:rsidRPr="005F4158">
        <w:rPr>
          <w:sz w:val="28"/>
          <w:szCs w:val="28"/>
        </w:rPr>
        <w:t>cu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maddəsinə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kəs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qanunla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nəzərdə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tutulmuş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qaydada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öz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imkanlarından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qabiliyyətindən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əmlakından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sərbəst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istifadə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edərək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təkbaşına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ya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başqaları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birlikdə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azad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sahibkarlıq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fəaliyyəti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</w:t>
      </w:r>
      <w:proofErr w:type="gramEnd"/>
      <w:r w:rsidRPr="005F4158">
        <w:rPr>
          <w:sz w:val="28"/>
          <w:szCs w:val="28"/>
        </w:rPr>
        <w:t>ə</w:t>
      </w:r>
      <w:r w:rsidR="0018000A" w:rsidRPr="005F4158">
        <w:rPr>
          <w:sz w:val="28"/>
          <w:szCs w:val="28"/>
        </w:rPr>
        <w:t xml:space="preserve"> </w:t>
      </w:r>
      <w:proofErr w:type="spellStart"/>
      <w:proofErr w:type="gramStart"/>
      <w:r w:rsidRPr="005F4158">
        <w:rPr>
          <w:sz w:val="28"/>
          <w:szCs w:val="28"/>
        </w:rPr>
        <w:t>ya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qanunla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qadağan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edilməyən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digər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iqtisadi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fəaliyyət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növü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məşğul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bilər</w:t>
      </w:r>
      <w:r w:rsidR="0018000A" w:rsidRPr="005F4158">
        <w:rPr>
          <w:sz w:val="28"/>
          <w:szCs w:val="28"/>
        </w:rPr>
        <w:t xml:space="preserve">. </w:t>
      </w:r>
      <w:proofErr w:type="spellStart"/>
      <w:r w:rsidRPr="005F4158">
        <w:rPr>
          <w:sz w:val="28"/>
          <w:szCs w:val="28"/>
        </w:rPr>
        <w:t>İnsan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azadlıqlarına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əməl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edilməsinin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təminatlarını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müəyyən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Konstituiyanın</w:t>
      </w:r>
      <w:r w:rsidR="0018000A" w:rsidRPr="005F4158">
        <w:rPr>
          <w:sz w:val="28"/>
          <w:szCs w:val="28"/>
        </w:rPr>
        <w:t xml:space="preserve"> 71-</w:t>
      </w:r>
      <w:r w:rsidRPr="005F4158">
        <w:rPr>
          <w:sz w:val="28"/>
          <w:szCs w:val="28"/>
        </w:rPr>
        <w:t>ci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maddəsinin</w:t>
      </w:r>
      <w:r w:rsidR="0018000A" w:rsidRPr="005F4158">
        <w:rPr>
          <w:sz w:val="28"/>
          <w:szCs w:val="28"/>
        </w:rPr>
        <w:t xml:space="preserve"> II </w:t>
      </w:r>
      <w:r w:rsidRPr="005F4158">
        <w:rPr>
          <w:sz w:val="28"/>
          <w:szCs w:val="28"/>
        </w:rPr>
        <w:t>hissəsinə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digər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konstitusiya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azadlıqları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kimi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bu</w:t>
      </w:r>
      <w:proofErr w:type="spellEnd"/>
      <w:proofErr w:type="gram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hüququn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həyata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keçirilməsi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heç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kəs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tərəfindən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məhdudlaşdırıla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bilməz</w:t>
      </w:r>
      <w:r w:rsidR="0018000A" w:rsidRPr="005F4158">
        <w:rPr>
          <w:sz w:val="28"/>
          <w:szCs w:val="28"/>
        </w:rPr>
        <w:t xml:space="preserve">. 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qanunvericiliyinin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pozulmasına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tarazlaşdırılmamış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böyük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məbləğdə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sanksiyaların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müəyyən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edilməsi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intizamını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artırmır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sahibkarların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normal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fəaliyyətinə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imkan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vermir</w:t>
      </w:r>
      <w:proofErr w:type="spellEnd"/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yalnız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kölgə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iqtisadiyyatının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yaranmasına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səbəb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olur</w:t>
      </w:r>
      <w:proofErr w:type="spellEnd"/>
      <w:r w:rsidR="0018000A"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qanunvericiliyi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pozuntularını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sanksiyaları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müəyyən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edən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qüvvədə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normalarının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mətnlərinin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Konstitusiya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Məhkəməsi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tərəfindən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öyrənilməsi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bu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normaların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müəyyənliyin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olması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tələbləri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əlaqəsi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haqqında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məsələyə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toxunmağı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da</w:t>
      </w:r>
      <w:proofErr w:type="spellEnd"/>
      <w:proofErr w:type="gram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tələb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edir</w:t>
      </w:r>
      <w:proofErr w:type="spellEnd"/>
      <w:r w:rsidR="0018000A"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qanunvericiliyi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ilə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qanunvericinin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pozuntusu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kimi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qəbul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etdiyi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əməllərin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xarakteri</w:t>
      </w:r>
      <w:proofErr w:type="spellEnd"/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cəzalandırılan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cəzalandırılmayan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əməllərin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arasındakı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sərhəd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dəqiq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müəyyən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edilməlidir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</w:t>
      </w:r>
      <w:proofErr w:type="spellEnd"/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bu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məsələ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hansı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tətbiqedicinin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subyektiv</w:t>
      </w:r>
      <w:proofErr w:type="spellEnd"/>
      <w:r w:rsidR="00E5732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mülahizəsinə</w:t>
      </w:r>
      <w:r w:rsidR="0018000A" w:rsidRPr="005F4158">
        <w:rPr>
          <w:sz w:val="28"/>
          <w:szCs w:val="28"/>
        </w:rPr>
        <w:t xml:space="preserve">, </w:t>
      </w:r>
      <w:proofErr w:type="spellStart"/>
      <w:r w:rsidRPr="005F4158">
        <w:rPr>
          <w:sz w:val="28"/>
          <w:szCs w:val="28"/>
        </w:rPr>
        <w:t>o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cümlədən</w:t>
      </w:r>
      <w:proofErr w:type="gram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orqanı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vəzifəli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şəxsinin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mülahizəsinə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buraxılmasın</w:t>
      </w:r>
      <w:r w:rsidR="0018000A" w:rsidRPr="005F4158">
        <w:rPr>
          <w:sz w:val="28"/>
          <w:szCs w:val="28"/>
        </w:rPr>
        <w:t xml:space="preserve">.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pozuntuları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tərkiblərinin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qeyri</w:t>
      </w:r>
      <w:r w:rsidR="0018000A" w:rsidRPr="005F4158">
        <w:rPr>
          <w:sz w:val="28"/>
          <w:szCs w:val="28"/>
        </w:rPr>
        <w:t>-</w:t>
      </w:r>
      <w:r w:rsidRPr="005F4158">
        <w:rPr>
          <w:sz w:val="28"/>
          <w:szCs w:val="28"/>
        </w:rPr>
        <w:t>müəyyənliyi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əsas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prinsipi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qanunçuluq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prinsipinə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ziddir</w:t>
      </w:r>
      <w:proofErr w:type="spellEnd"/>
      <w:r w:rsidR="0018000A" w:rsidRPr="005F4158">
        <w:rPr>
          <w:sz w:val="28"/>
          <w:szCs w:val="28"/>
        </w:rPr>
        <w:t xml:space="preserve">. 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r w:rsidRPr="005F4158">
        <w:rPr>
          <w:sz w:val="28"/>
          <w:szCs w:val="28"/>
        </w:rPr>
        <w:t>Hüquq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normasının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müəyyənliyi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aydınlığı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ikimənalı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olmamasının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ümumi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hüquqi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şərtləri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kimi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hamının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məhkəmə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qarşısında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bərabərliyinə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dair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Konstitusiya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prinsipindən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irəli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gəlir</w:t>
      </w:r>
      <w:r w:rsidR="0018000A" w:rsidRPr="005F4158">
        <w:rPr>
          <w:sz w:val="28"/>
          <w:szCs w:val="28"/>
        </w:rPr>
        <w:t xml:space="preserve"> (</w:t>
      </w:r>
      <w:r w:rsidRPr="005F4158">
        <w:rPr>
          <w:sz w:val="28"/>
          <w:szCs w:val="28"/>
        </w:rPr>
        <w:t>Konstitusiyanın</w:t>
      </w:r>
      <w:r w:rsidR="0018000A" w:rsidRPr="005F4158">
        <w:rPr>
          <w:sz w:val="28"/>
          <w:szCs w:val="28"/>
        </w:rPr>
        <w:t xml:space="preserve"> 25-</w:t>
      </w:r>
      <w:r w:rsidRPr="005F4158">
        <w:rPr>
          <w:sz w:val="28"/>
          <w:szCs w:val="28"/>
        </w:rPr>
        <w:t>ci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maddəsi</w:t>
      </w:r>
      <w:r w:rsidR="0018000A" w:rsidRPr="005F4158">
        <w:rPr>
          <w:sz w:val="28"/>
          <w:szCs w:val="28"/>
        </w:rPr>
        <w:t xml:space="preserve">). </w:t>
      </w:r>
      <w:r w:rsidRPr="005F4158">
        <w:rPr>
          <w:sz w:val="28"/>
          <w:szCs w:val="28"/>
        </w:rPr>
        <w:t>Belə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bərabərlik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hüquqtətbiqedicilər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tərəfindən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yalnız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normanın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eyni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cür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şərhi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anlaşılması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şərtilə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təmin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edilə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bilər</w:t>
      </w:r>
      <w:r w:rsidR="0018000A" w:rsidRPr="005F4158">
        <w:rPr>
          <w:sz w:val="28"/>
          <w:szCs w:val="28"/>
        </w:rPr>
        <w:t xml:space="preserve">. </w:t>
      </w:r>
      <w:proofErr w:type="spellStart"/>
      <w:proofErr w:type="gramStart"/>
      <w:r w:rsidRPr="005F4158">
        <w:rPr>
          <w:sz w:val="28"/>
          <w:szCs w:val="28"/>
        </w:rPr>
        <w:t>Hüquq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normasının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məzmununun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qeyri</w:t>
      </w:r>
      <w:r w:rsidR="0018000A" w:rsidRPr="005F4158">
        <w:rPr>
          <w:sz w:val="28"/>
          <w:szCs w:val="28"/>
        </w:rPr>
        <w:t>-</w:t>
      </w:r>
      <w:r w:rsidRPr="005F4158">
        <w:rPr>
          <w:sz w:val="28"/>
          <w:szCs w:val="28"/>
        </w:rPr>
        <w:t>müəyyənliyi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isə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əksinə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hüquqtətbiqi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prosesində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onun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qeyri</w:t>
      </w:r>
      <w:r w:rsidR="0018000A" w:rsidRPr="005F4158">
        <w:rPr>
          <w:sz w:val="28"/>
          <w:szCs w:val="28"/>
        </w:rPr>
        <w:t>-</w:t>
      </w:r>
      <w:r w:rsidRPr="005F4158">
        <w:rPr>
          <w:sz w:val="28"/>
          <w:szCs w:val="28"/>
        </w:rPr>
        <w:t>məhdud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anlaşılmasına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imkan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yaradır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qaçılmaz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olaraq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özbaşnalığa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hamının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məhkəmə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qarşısında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bərabərliyi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eləcə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lastRenderedPageBreak/>
        <w:t>qanunun</w:t>
      </w:r>
      <w:proofErr w:type="spellEnd"/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aliliyi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prinsiplərinin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pozulmasına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gətirib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çıxarır</w:t>
      </w:r>
      <w:r w:rsidR="0018000A" w:rsidRPr="005F4158">
        <w:rPr>
          <w:sz w:val="28"/>
          <w:szCs w:val="28"/>
        </w:rPr>
        <w:t>.</w:t>
      </w:r>
      <w:proofErr w:type="gramEnd"/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Respublikası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Konstitusiyasının</w:t>
      </w:r>
      <w:r w:rsidR="0018000A" w:rsidRPr="005F4158">
        <w:rPr>
          <w:sz w:val="28"/>
          <w:szCs w:val="28"/>
        </w:rPr>
        <w:t xml:space="preserve"> 130-</w:t>
      </w:r>
      <w:r w:rsidRPr="005F4158">
        <w:rPr>
          <w:sz w:val="28"/>
          <w:szCs w:val="28"/>
        </w:rPr>
        <w:t>cu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maddəsinin</w:t>
      </w:r>
      <w:r w:rsidR="0018000A" w:rsidRPr="005F4158">
        <w:rPr>
          <w:sz w:val="28"/>
          <w:szCs w:val="28"/>
        </w:rPr>
        <w:t xml:space="preserve"> IV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VI </w:t>
      </w:r>
      <w:r w:rsidRPr="005F4158">
        <w:rPr>
          <w:sz w:val="28"/>
          <w:szCs w:val="28"/>
        </w:rPr>
        <w:t>hissələrini</w:t>
      </w:r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Konstitusiya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Məhkəməsi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haqqında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Respublikası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Qanununun</w:t>
      </w:r>
      <w:proofErr w:type="spellEnd"/>
      <w:r w:rsidR="0018000A" w:rsidRPr="005F4158">
        <w:rPr>
          <w:sz w:val="28"/>
          <w:szCs w:val="28"/>
        </w:rPr>
        <w:t xml:space="preserve"> 75, 76, 78, 81, 83 </w:t>
      </w:r>
      <w:r w:rsidRPr="005F4158">
        <w:rPr>
          <w:sz w:val="28"/>
          <w:szCs w:val="28"/>
        </w:rPr>
        <w:t>və</w:t>
      </w:r>
      <w:r w:rsidR="0018000A" w:rsidRPr="005F4158">
        <w:rPr>
          <w:sz w:val="28"/>
          <w:szCs w:val="28"/>
        </w:rPr>
        <w:t xml:space="preserve"> 85 </w:t>
      </w:r>
      <w:r w:rsidRPr="005F4158">
        <w:rPr>
          <w:sz w:val="28"/>
          <w:szCs w:val="28"/>
        </w:rPr>
        <w:t>maddələrini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rəhbər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tutaraq</w:t>
      </w:r>
      <w:proofErr w:type="spellEnd"/>
      <w:r w:rsidR="0018000A" w:rsidRPr="005F4158">
        <w:rPr>
          <w:sz w:val="28"/>
          <w:szCs w:val="28"/>
        </w:rPr>
        <w:t xml:space="preserve">, </w:t>
      </w:r>
      <w:r w:rsidRPr="005F4158">
        <w:rPr>
          <w:sz w:val="28"/>
          <w:szCs w:val="28"/>
        </w:rPr>
        <w:t>Azərbaycan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Respublikasının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Konstitusiya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Məhkəməsi</w:t>
      </w:r>
    </w:p>
    <w:p w:rsidR="0018000A" w:rsidRPr="005F4158" w:rsidRDefault="0018000A" w:rsidP="00E57328">
      <w:pPr>
        <w:ind w:firstLine="567"/>
        <w:jc w:val="both"/>
        <w:rPr>
          <w:sz w:val="28"/>
          <w:szCs w:val="28"/>
        </w:rPr>
      </w:pPr>
    </w:p>
    <w:p w:rsidR="0018000A" w:rsidRPr="00385E91" w:rsidRDefault="000578D3" w:rsidP="00E57328">
      <w:pPr>
        <w:ind w:firstLine="567"/>
        <w:jc w:val="center"/>
        <w:rPr>
          <w:b/>
          <w:sz w:val="28"/>
          <w:szCs w:val="28"/>
          <w:lang w:val="en-US"/>
        </w:rPr>
      </w:pPr>
      <w:r w:rsidRPr="00385E91">
        <w:rPr>
          <w:b/>
          <w:sz w:val="28"/>
          <w:szCs w:val="28"/>
          <w:lang w:val="en-US"/>
        </w:rPr>
        <w:t>QƏRARA</w:t>
      </w:r>
      <w:r w:rsidR="00E57328">
        <w:rPr>
          <w:b/>
          <w:sz w:val="28"/>
          <w:szCs w:val="28"/>
          <w:lang w:val="en-US"/>
        </w:rPr>
        <w:t xml:space="preserve"> </w:t>
      </w:r>
      <w:r w:rsidRPr="00385E91">
        <w:rPr>
          <w:b/>
          <w:sz w:val="28"/>
          <w:szCs w:val="28"/>
          <w:lang w:val="en-US"/>
        </w:rPr>
        <w:t>ALDI</w:t>
      </w:r>
      <w:r w:rsidR="0018000A" w:rsidRPr="00385E91">
        <w:rPr>
          <w:b/>
          <w:sz w:val="28"/>
          <w:szCs w:val="28"/>
          <w:lang w:val="en-US"/>
        </w:rPr>
        <w:t>:</w:t>
      </w:r>
    </w:p>
    <w:p w:rsidR="0018000A" w:rsidRPr="00385E91" w:rsidRDefault="0018000A" w:rsidP="00E57328">
      <w:pPr>
        <w:ind w:firstLine="567"/>
        <w:jc w:val="both"/>
        <w:rPr>
          <w:sz w:val="28"/>
          <w:szCs w:val="28"/>
          <w:lang w:val="en-US"/>
        </w:rPr>
      </w:pPr>
    </w:p>
    <w:p w:rsidR="0018000A" w:rsidRPr="005F4158" w:rsidRDefault="0018000A" w:rsidP="00E57328">
      <w:pPr>
        <w:ind w:firstLine="567"/>
        <w:jc w:val="both"/>
        <w:rPr>
          <w:sz w:val="28"/>
          <w:szCs w:val="28"/>
        </w:rPr>
      </w:pPr>
      <w:r w:rsidRPr="005F4158">
        <w:rPr>
          <w:sz w:val="28"/>
          <w:szCs w:val="28"/>
        </w:rPr>
        <w:t xml:space="preserve">1. </w:t>
      </w:r>
      <w:proofErr w:type="gramStart"/>
      <w:r w:rsidR="000578D3" w:rsidRPr="005F4158">
        <w:rPr>
          <w:sz w:val="28"/>
          <w:szCs w:val="28"/>
        </w:rPr>
        <w:t>Azərbaycan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Respublikası</w:t>
      </w:r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Vergi</w:t>
      </w:r>
      <w:proofErr w:type="spellEnd"/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Məcəlləsinin</w:t>
      </w:r>
      <w:r w:rsidRPr="005F4158">
        <w:rPr>
          <w:sz w:val="28"/>
          <w:szCs w:val="28"/>
        </w:rPr>
        <w:t xml:space="preserve"> 49.3 </w:t>
      </w:r>
      <w:r w:rsidR="000578D3" w:rsidRPr="005F4158">
        <w:rPr>
          <w:sz w:val="28"/>
          <w:szCs w:val="28"/>
        </w:rPr>
        <w:t>və</w:t>
      </w:r>
      <w:r w:rsidRPr="005F4158">
        <w:rPr>
          <w:sz w:val="28"/>
          <w:szCs w:val="28"/>
        </w:rPr>
        <w:t xml:space="preserve"> 49.6-</w:t>
      </w:r>
      <w:r w:rsidR="000578D3" w:rsidRPr="005F4158">
        <w:rPr>
          <w:sz w:val="28"/>
          <w:szCs w:val="28"/>
        </w:rPr>
        <w:t>cı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maddələrinin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müddəalarının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tətbiqi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zamanı</w:t>
      </w:r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vergi</w:t>
      </w:r>
      <w:proofErr w:type="spellEnd"/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qanunvericiliyinin</w:t>
      </w:r>
      <w:proofErr w:type="spellEnd"/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pozulması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ilə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əlaqədar</w:t>
      </w:r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eyni</w:t>
      </w:r>
      <w:proofErr w:type="spellEnd"/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əmələ</w:t>
      </w:r>
      <w:r w:rsidRPr="005F4158">
        <w:rPr>
          <w:sz w:val="28"/>
          <w:szCs w:val="28"/>
        </w:rPr>
        <w:t xml:space="preserve"> (</w:t>
      </w:r>
      <w:r w:rsidR="000578D3" w:rsidRPr="005F4158">
        <w:rPr>
          <w:sz w:val="28"/>
          <w:szCs w:val="28"/>
        </w:rPr>
        <w:t>hərəkətə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və</w:t>
      </w:r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ya</w:t>
      </w:r>
      <w:proofErr w:type="spellEnd"/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hərəkətsizliyə</w:t>
      </w:r>
      <w:r w:rsidRPr="005F4158">
        <w:rPr>
          <w:sz w:val="28"/>
          <w:szCs w:val="28"/>
        </w:rPr>
        <w:t xml:space="preserve">) </w:t>
      </w:r>
      <w:r w:rsidR="000578D3" w:rsidRPr="005F4158">
        <w:rPr>
          <w:sz w:val="28"/>
          <w:szCs w:val="28"/>
        </w:rPr>
        <w:t>görə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yalnız</w:t>
      </w:r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bir</w:t>
      </w:r>
      <w:proofErr w:type="spellEnd"/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dəfə</w:t>
      </w:r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Vergi</w:t>
      </w:r>
      <w:proofErr w:type="spellEnd"/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Məcəlləsi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və</w:t>
      </w:r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ya</w:t>
      </w:r>
      <w:proofErr w:type="spellEnd"/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İnzibati</w:t>
      </w:r>
      <w:proofErr w:type="spellEnd"/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Xətalar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M</w:t>
      </w:r>
      <w:proofErr w:type="gramEnd"/>
      <w:r w:rsidR="000578D3" w:rsidRPr="005F4158">
        <w:rPr>
          <w:sz w:val="28"/>
          <w:szCs w:val="28"/>
        </w:rPr>
        <w:t>əcəlləsi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ilə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nəzərdə</w:t>
      </w:r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tutulmuş</w:t>
      </w:r>
      <w:proofErr w:type="spellEnd"/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məsuliyyətinə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cəlb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olunmasına</w:t>
      </w:r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yol</w:t>
      </w:r>
      <w:proofErr w:type="spellEnd"/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verilir</w:t>
      </w:r>
      <w:proofErr w:type="spellEnd"/>
      <w:r w:rsidRPr="005F4158">
        <w:rPr>
          <w:sz w:val="28"/>
          <w:szCs w:val="28"/>
        </w:rPr>
        <w:t>.</w:t>
      </w:r>
    </w:p>
    <w:p w:rsidR="0018000A" w:rsidRPr="005F4158" w:rsidRDefault="000578D3" w:rsidP="00E57328">
      <w:pPr>
        <w:ind w:firstLine="567"/>
        <w:jc w:val="both"/>
        <w:rPr>
          <w:sz w:val="28"/>
          <w:szCs w:val="28"/>
        </w:rPr>
      </w:pP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Məcəlləsinin</w:t>
      </w:r>
      <w:r w:rsidR="0018000A" w:rsidRPr="005F4158">
        <w:rPr>
          <w:sz w:val="28"/>
          <w:szCs w:val="28"/>
        </w:rPr>
        <w:t xml:space="preserve"> 49.6-</w:t>
      </w:r>
      <w:r w:rsidRPr="005F4158">
        <w:rPr>
          <w:sz w:val="28"/>
          <w:szCs w:val="28"/>
        </w:rPr>
        <w:t>cı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maddəsinin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müddəaları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Məcəlləsində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vergi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pozuntularına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görə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məsuliyyət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nəzərdə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tutulmadığı</w:t>
      </w:r>
      <w:r w:rsidR="0018000A" w:rsidRPr="005F4158">
        <w:rPr>
          <w:sz w:val="28"/>
          <w:szCs w:val="28"/>
        </w:rPr>
        <w:t xml:space="preserve"> </w:t>
      </w:r>
      <w:proofErr w:type="spellStart"/>
      <w:r w:rsidRPr="005F4158">
        <w:rPr>
          <w:sz w:val="28"/>
          <w:szCs w:val="28"/>
        </w:rPr>
        <w:t>hallarda</w:t>
      </w:r>
      <w:proofErr w:type="spellEnd"/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tətbiq</w:t>
      </w:r>
      <w:r w:rsidR="0018000A" w:rsidRPr="005F4158">
        <w:rPr>
          <w:sz w:val="28"/>
          <w:szCs w:val="28"/>
        </w:rPr>
        <w:t xml:space="preserve"> </w:t>
      </w:r>
      <w:r w:rsidRPr="005F4158">
        <w:rPr>
          <w:sz w:val="28"/>
          <w:szCs w:val="28"/>
        </w:rPr>
        <w:t>olunmalıdır</w:t>
      </w:r>
      <w:r w:rsidR="0018000A" w:rsidRPr="005F4158">
        <w:rPr>
          <w:sz w:val="28"/>
          <w:szCs w:val="28"/>
        </w:rPr>
        <w:t>.</w:t>
      </w:r>
    </w:p>
    <w:p w:rsidR="0018000A" w:rsidRPr="005F4158" w:rsidRDefault="0018000A" w:rsidP="00E57328">
      <w:pPr>
        <w:ind w:firstLine="567"/>
        <w:jc w:val="both"/>
        <w:rPr>
          <w:sz w:val="28"/>
          <w:szCs w:val="28"/>
        </w:rPr>
      </w:pPr>
      <w:r w:rsidRPr="005F4158">
        <w:rPr>
          <w:sz w:val="28"/>
          <w:szCs w:val="28"/>
        </w:rPr>
        <w:t xml:space="preserve">2. </w:t>
      </w:r>
      <w:proofErr w:type="spellStart"/>
      <w:proofErr w:type="gramStart"/>
      <w:r w:rsidR="000578D3" w:rsidRPr="005F4158">
        <w:rPr>
          <w:sz w:val="28"/>
          <w:szCs w:val="28"/>
        </w:rPr>
        <w:t>Hüquq</w:t>
      </w:r>
      <w:proofErr w:type="spellEnd"/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normasında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müəyyənlik</w:t>
      </w:r>
      <w:r w:rsidRPr="005F4158">
        <w:rPr>
          <w:sz w:val="28"/>
          <w:szCs w:val="28"/>
        </w:rPr>
        <w:t xml:space="preserve">, </w:t>
      </w:r>
      <w:r w:rsidR="000578D3" w:rsidRPr="005F4158">
        <w:rPr>
          <w:sz w:val="28"/>
          <w:szCs w:val="28"/>
        </w:rPr>
        <w:t>aydınlıq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və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dəqiqlik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olmasının</w:t>
      </w:r>
      <w:r w:rsidRPr="005F4158">
        <w:rPr>
          <w:sz w:val="28"/>
          <w:szCs w:val="28"/>
        </w:rPr>
        <w:t xml:space="preserve">, </w:t>
      </w:r>
      <w:proofErr w:type="spellStart"/>
      <w:r w:rsidR="000578D3" w:rsidRPr="005F4158">
        <w:rPr>
          <w:sz w:val="28"/>
          <w:szCs w:val="28"/>
        </w:rPr>
        <w:t>onun</w:t>
      </w:r>
      <w:proofErr w:type="spellEnd"/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ikimənalılığa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yolverilməzliyi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nöqtəyi</w:t>
      </w:r>
      <w:r w:rsidRPr="005F4158">
        <w:rPr>
          <w:sz w:val="28"/>
          <w:szCs w:val="28"/>
        </w:rPr>
        <w:t>-</w:t>
      </w:r>
      <w:r w:rsidR="000578D3" w:rsidRPr="005F4158">
        <w:rPr>
          <w:sz w:val="28"/>
          <w:szCs w:val="28"/>
        </w:rPr>
        <w:t>nəzərdən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tərtib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olunmasının</w:t>
      </w:r>
      <w:r w:rsidRPr="005F4158">
        <w:rPr>
          <w:sz w:val="28"/>
          <w:szCs w:val="28"/>
        </w:rPr>
        <w:t xml:space="preserve">, </w:t>
      </w:r>
      <w:r w:rsidR="000578D3" w:rsidRPr="005F4158">
        <w:rPr>
          <w:sz w:val="28"/>
          <w:szCs w:val="28"/>
        </w:rPr>
        <w:t>habelə</w:t>
      </w:r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vergi</w:t>
      </w:r>
      <w:proofErr w:type="spellEnd"/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qanunvericiliyinin</w:t>
      </w:r>
      <w:proofErr w:type="spellEnd"/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pozulmasına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görə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məcburiyyət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tədbirlərinin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həm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məhkəmədənkənar</w:t>
      </w:r>
      <w:r w:rsidRPr="005F4158">
        <w:rPr>
          <w:sz w:val="28"/>
          <w:szCs w:val="28"/>
        </w:rPr>
        <w:t xml:space="preserve">, </w:t>
      </w:r>
      <w:r w:rsidR="000578D3" w:rsidRPr="005F4158">
        <w:rPr>
          <w:sz w:val="28"/>
          <w:szCs w:val="28"/>
        </w:rPr>
        <w:t>həm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də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məhk</w:t>
      </w:r>
      <w:proofErr w:type="gramEnd"/>
      <w:r w:rsidR="000578D3" w:rsidRPr="005F4158">
        <w:rPr>
          <w:sz w:val="28"/>
          <w:szCs w:val="28"/>
        </w:rPr>
        <w:t>ə</w:t>
      </w:r>
      <w:proofErr w:type="gramStart"/>
      <w:r w:rsidR="000578D3" w:rsidRPr="005F4158">
        <w:rPr>
          <w:sz w:val="28"/>
          <w:szCs w:val="28"/>
        </w:rPr>
        <w:t>mə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qaydasında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tətbiqinin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zərurətini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nəzərə</w:t>
      </w:r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alaraq</w:t>
      </w:r>
      <w:proofErr w:type="spellEnd"/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Azərbaycan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Respublikası</w:t>
      </w:r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Vergi</w:t>
      </w:r>
      <w:proofErr w:type="spellEnd"/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Məcəlləsinin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və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Azərbaycan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Respublikasının</w:t>
      </w:r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İnzibati</w:t>
      </w:r>
      <w:proofErr w:type="spellEnd"/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Xətalar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Məcəlləsinin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müddəalarının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təkmilləşdirilməsi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Azərbaycan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Respublikası</w:t>
      </w:r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Milli</w:t>
      </w:r>
      <w:proofErr w:type="spellEnd"/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Məclisinə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tövsiyyə</w:t>
      </w:r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olunsun</w:t>
      </w:r>
      <w:proofErr w:type="spellEnd"/>
      <w:r w:rsidRPr="005F4158">
        <w:rPr>
          <w:sz w:val="28"/>
          <w:szCs w:val="28"/>
        </w:rPr>
        <w:t>.</w:t>
      </w:r>
      <w:proofErr w:type="gramEnd"/>
    </w:p>
    <w:p w:rsidR="0018000A" w:rsidRPr="005F4158" w:rsidRDefault="0018000A" w:rsidP="00E57328">
      <w:pPr>
        <w:ind w:firstLine="567"/>
        <w:jc w:val="both"/>
        <w:rPr>
          <w:sz w:val="28"/>
          <w:szCs w:val="28"/>
        </w:rPr>
      </w:pPr>
      <w:r w:rsidRPr="005F4158">
        <w:rPr>
          <w:sz w:val="28"/>
          <w:szCs w:val="28"/>
        </w:rPr>
        <w:t xml:space="preserve">3. </w:t>
      </w:r>
      <w:r w:rsidR="000578D3" w:rsidRPr="005F4158">
        <w:rPr>
          <w:sz w:val="28"/>
          <w:szCs w:val="28"/>
        </w:rPr>
        <w:t>Qərar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dərc</w:t>
      </w:r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edildiyi</w:t>
      </w:r>
      <w:proofErr w:type="spellEnd"/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gündən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qüvvəyə</w:t>
      </w:r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minir</w:t>
      </w:r>
      <w:proofErr w:type="spellEnd"/>
      <w:r w:rsidRPr="005F4158">
        <w:rPr>
          <w:sz w:val="28"/>
          <w:szCs w:val="28"/>
        </w:rPr>
        <w:t>.</w:t>
      </w:r>
    </w:p>
    <w:p w:rsidR="0018000A" w:rsidRPr="005F4158" w:rsidRDefault="0018000A" w:rsidP="00E57328">
      <w:pPr>
        <w:ind w:firstLine="567"/>
        <w:jc w:val="both"/>
        <w:rPr>
          <w:sz w:val="28"/>
          <w:szCs w:val="28"/>
        </w:rPr>
      </w:pPr>
      <w:r w:rsidRPr="005F4158">
        <w:rPr>
          <w:sz w:val="28"/>
          <w:szCs w:val="28"/>
        </w:rPr>
        <w:t xml:space="preserve">4. </w:t>
      </w:r>
      <w:r w:rsidR="000578D3" w:rsidRPr="005F4158">
        <w:rPr>
          <w:sz w:val="28"/>
          <w:szCs w:val="28"/>
        </w:rPr>
        <w:t>Qərar</w:t>
      </w:r>
      <w:r w:rsidRPr="005F4158">
        <w:rPr>
          <w:sz w:val="28"/>
          <w:szCs w:val="28"/>
        </w:rPr>
        <w:t xml:space="preserve"> «</w:t>
      </w:r>
      <w:r w:rsidR="000578D3" w:rsidRPr="005F4158">
        <w:rPr>
          <w:sz w:val="28"/>
          <w:szCs w:val="28"/>
        </w:rPr>
        <w:t>Azərbaycan</w:t>
      </w:r>
      <w:r w:rsidRPr="005F4158">
        <w:rPr>
          <w:sz w:val="28"/>
          <w:szCs w:val="28"/>
        </w:rPr>
        <w:t xml:space="preserve">» </w:t>
      </w:r>
      <w:r w:rsidR="000578D3" w:rsidRPr="005F4158">
        <w:rPr>
          <w:sz w:val="28"/>
          <w:szCs w:val="28"/>
        </w:rPr>
        <w:t>qəzetində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və</w:t>
      </w:r>
      <w:r w:rsidRPr="005F4158">
        <w:rPr>
          <w:sz w:val="28"/>
          <w:szCs w:val="28"/>
        </w:rPr>
        <w:t xml:space="preserve"> «</w:t>
      </w:r>
      <w:r w:rsidR="000578D3" w:rsidRPr="005F4158">
        <w:rPr>
          <w:sz w:val="28"/>
          <w:szCs w:val="28"/>
        </w:rPr>
        <w:t>Azərbaycan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Respublikası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Konstitusiya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Məhkəməsinin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Məlumatı</w:t>
      </w:r>
      <w:r w:rsidRPr="005F4158">
        <w:rPr>
          <w:sz w:val="28"/>
          <w:szCs w:val="28"/>
        </w:rPr>
        <w:t>»</w:t>
      </w:r>
      <w:r w:rsidR="000578D3" w:rsidRPr="005F4158">
        <w:rPr>
          <w:sz w:val="28"/>
          <w:szCs w:val="28"/>
        </w:rPr>
        <w:t>nda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dərc</w:t>
      </w:r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olunsun</w:t>
      </w:r>
      <w:proofErr w:type="spellEnd"/>
      <w:r w:rsidRPr="005F4158">
        <w:rPr>
          <w:sz w:val="28"/>
          <w:szCs w:val="28"/>
        </w:rPr>
        <w:t>.</w:t>
      </w:r>
    </w:p>
    <w:p w:rsidR="0024460A" w:rsidRPr="005F4158" w:rsidRDefault="0018000A" w:rsidP="00E57328">
      <w:pPr>
        <w:ind w:firstLine="567"/>
        <w:jc w:val="both"/>
        <w:rPr>
          <w:sz w:val="28"/>
          <w:szCs w:val="28"/>
          <w:lang w:val="en-US"/>
        </w:rPr>
      </w:pPr>
      <w:r w:rsidRPr="005F4158">
        <w:rPr>
          <w:sz w:val="28"/>
          <w:szCs w:val="28"/>
        </w:rPr>
        <w:t xml:space="preserve">5. </w:t>
      </w:r>
      <w:r w:rsidR="000578D3" w:rsidRPr="005F4158">
        <w:rPr>
          <w:sz w:val="28"/>
          <w:szCs w:val="28"/>
        </w:rPr>
        <w:t>Qərar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qətitdir</w:t>
      </w:r>
      <w:r w:rsidRPr="005F4158">
        <w:rPr>
          <w:sz w:val="28"/>
          <w:szCs w:val="28"/>
        </w:rPr>
        <w:t xml:space="preserve">, </w:t>
      </w:r>
      <w:proofErr w:type="spellStart"/>
      <w:r w:rsidR="000578D3" w:rsidRPr="005F4158">
        <w:rPr>
          <w:sz w:val="28"/>
          <w:szCs w:val="28"/>
        </w:rPr>
        <w:t>heç</w:t>
      </w:r>
      <w:proofErr w:type="spellEnd"/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bir</w:t>
      </w:r>
      <w:proofErr w:type="spellEnd"/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orqan</w:t>
      </w:r>
      <w:proofErr w:type="spellEnd"/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və</w:t>
      </w:r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ya</w:t>
      </w:r>
      <w:proofErr w:type="spellEnd"/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vəzifəli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şəxs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tərəfindən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ləğv</w:t>
      </w:r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oluna</w:t>
      </w:r>
      <w:proofErr w:type="spellEnd"/>
      <w:r w:rsidRPr="005F4158">
        <w:rPr>
          <w:sz w:val="28"/>
          <w:szCs w:val="28"/>
        </w:rPr>
        <w:t xml:space="preserve">, </w:t>
      </w:r>
      <w:r w:rsidR="000578D3" w:rsidRPr="005F4158">
        <w:rPr>
          <w:sz w:val="28"/>
          <w:szCs w:val="28"/>
        </w:rPr>
        <w:t>dəyişdirilə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və</w:t>
      </w:r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yaxud</w:t>
      </w:r>
      <w:proofErr w:type="spellEnd"/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rəsmi</w:t>
      </w:r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təfsir</w:t>
      </w:r>
      <w:r w:rsidRPr="005F4158">
        <w:rPr>
          <w:sz w:val="28"/>
          <w:szCs w:val="28"/>
        </w:rPr>
        <w:t xml:space="preserve"> </w:t>
      </w:r>
      <w:proofErr w:type="spellStart"/>
      <w:r w:rsidR="000578D3" w:rsidRPr="005F4158">
        <w:rPr>
          <w:sz w:val="28"/>
          <w:szCs w:val="28"/>
        </w:rPr>
        <w:t>oluna</w:t>
      </w:r>
      <w:proofErr w:type="spellEnd"/>
      <w:r w:rsidRPr="005F4158">
        <w:rPr>
          <w:sz w:val="28"/>
          <w:szCs w:val="28"/>
        </w:rPr>
        <w:t xml:space="preserve"> </w:t>
      </w:r>
      <w:r w:rsidR="000578D3" w:rsidRPr="005F4158">
        <w:rPr>
          <w:sz w:val="28"/>
          <w:szCs w:val="28"/>
        </w:rPr>
        <w:t>bilməz</w:t>
      </w:r>
      <w:r w:rsidRPr="005F4158">
        <w:rPr>
          <w:sz w:val="28"/>
          <w:szCs w:val="28"/>
        </w:rPr>
        <w:t>.</w:t>
      </w:r>
    </w:p>
    <w:p w:rsidR="005F4158" w:rsidRPr="005F4158" w:rsidRDefault="005F4158" w:rsidP="00E57328">
      <w:pPr>
        <w:ind w:firstLine="567"/>
        <w:jc w:val="both"/>
        <w:rPr>
          <w:sz w:val="28"/>
          <w:szCs w:val="28"/>
          <w:lang w:val="en-US"/>
        </w:rPr>
      </w:pPr>
    </w:p>
    <w:p w:rsidR="005F4158" w:rsidRPr="00385E91" w:rsidRDefault="005F4158" w:rsidP="00E57328">
      <w:pPr>
        <w:ind w:firstLine="567"/>
        <w:jc w:val="both"/>
        <w:rPr>
          <w:b/>
          <w:sz w:val="28"/>
          <w:szCs w:val="28"/>
          <w:lang w:val="en-US"/>
        </w:rPr>
      </w:pPr>
    </w:p>
    <w:sectPr w:rsidR="005F4158" w:rsidRPr="00385E91" w:rsidSect="00517F60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Z_OLD Normal">
    <w:panose1 w:val="020B7200000000000000"/>
    <w:charset w:val="00"/>
    <w:family w:val="auto"/>
    <w:pitch w:val="variable"/>
    <w:sig w:usb0="00000287" w:usb1="00000000" w:usb2="00000000" w:usb3="00000000" w:csb0="0000001F" w:csb1="00000000"/>
  </w:font>
  <w:font w:name="AZ_OLD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z-Times-Cyr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18000A"/>
    <w:rsid w:val="000529E7"/>
    <w:rsid w:val="000578D3"/>
    <w:rsid w:val="00067275"/>
    <w:rsid w:val="0018000A"/>
    <w:rsid w:val="0024460A"/>
    <w:rsid w:val="00385E91"/>
    <w:rsid w:val="00517F60"/>
    <w:rsid w:val="005F4158"/>
    <w:rsid w:val="006100CB"/>
    <w:rsid w:val="006E7C2C"/>
    <w:rsid w:val="00AB75E9"/>
    <w:rsid w:val="00BD014D"/>
    <w:rsid w:val="00E57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000A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800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800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18000A"/>
    <w:pPr>
      <w:widowControl/>
      <w:autoSpaceDE/>
      <w:autoSpaceDN/>
      <w:adjustRightInd/>
      <w:ind w:right="-96"/>
    </w:pPr>
    <w:rPr>
      <w:rFonts w:ascii="AZ_OLD Normal" w:hAnsi="AZ_OLD Normal"/>
      <w:sz w:val="28"/>
    </w:rPr>
  </w:style>
  <w:style w:type="paragraph" w:styleId="a4">
    <w:name w:val="Block Text"/>
    <w:basedOn w:val="a"/>
    <w:rsid w:val="0018000A"/>
    <w:pPr>
      <w:widowControl/>
      <w:autoSpaceDE/>
      <w:autoSpaceDN/>
      <w:adjustRightInd/>
      <w:ind w:left="420" w:right="645"/>
      <w:jc w:val="both"/>
    </w:pPr>
    <w:rPr>
      <w:rFonts w:ascii="AZ_OLD" w:hAnsi="AZ_OLD"/>
      <w:sz w:val="32"/>
    </w:rPr>
  </w:style>
  <w:style w:type="paragraph" w:styleId="3">
    <w:name w:val="Body Text Indent 3"/>
    <w:basedOn w:val="a"/>
    <w:rsid w:val="0018000A"/>
    <w:pPr>
      <w:spacing w:after="120"/>
      <w:ind w:left="283"/>
    </w:pPr>
    <w:rPr>
      <w:sz w:val="16"/>
      <w:szCs w:val="16"/>
    </w:rPr>
  </w:style>
  <w:style w:type="paragraph" w:customStyle="1" w:styleId="Heading31">
    <w:name w:val="Heading 31"/>
    <w:basedOn w:val="a"/>
    <w:next w:val="a"/>
    <w:rsid w:val="0018000A"/>
    <w:pPr>
      <w:keepNext/>
      <w:autoSpaceDE/>
      <w:autoSpaceDN/>
      <w:adjustRightInd/>
      <w:ind w:right="-569"/>
      <w:jc w:val="center"/>
    </w:pPr>
    <w:rPr>
      <w:rFonts w:ascii="Az-Times-Cyr" w:hAnsi="Az-Times-Cyr"/>
      <w:b/>
      <w:sz w:val="36"/>
      <w:lang w:val="en-AU"/>
    </w:rPr>
  </w:style>
  <w:style w:type="paragraph" w:customStyle="1" w:styleId="Heading51">
    <w:name w:val="Heading 51"/>
    <w:basedOn w:val="a"/>
    <w:next w:val="a"/>
    <w:rsid w:val="0018000A"/>
    <w:pPr>
      <w:keepNext/>
      <w:autoSpaceDE/>
      <w:autoSpaceDN/>
      <w:adjustRightInd/>
      <w:ind w:right="-569"/>
      <w:jc w:val="center"/>
    </w:pPr>
    <w:rPr>
      <w:rFonts w:ascii="Az-Times-Cyr" w:hAnsi="Az-Times-Cyr"/>
      <w:b/>
      <w:sz w:val="32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3532</Words>
  <Characters>20135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РЕСПУБЛИКАСЫ  АДЫНДАН</vt:lpstr>
      <vt:lpstr>АЗЯРБАЙЖАН  РЕСПУБЛИКАСЫ  АДЫНДАН</vt:lpstr>
    </vt:vector>
  </TitlesOfParts>
  <Company>CC</Company>
  <LinksUpToDate>false</LinksUpToDate>
  <CharactersWithSpaces>23620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 АДЫНДАН</dc:title>
  <dc:creator>USER</dc:creator>
  <cp:lastModifiedBy>Anar_H</cp:lastModifiedBy>
  <cp:revision>2</cp:revision>
  <dcterms:created xsi:type="dcterms:W3CDTF">2019-08-28T09:19:00Z</dcterms:created>
  <dcterms:modified xsi:type="dcterms:W3CDTF">2019-08-28T09:19:00Z</dcterms:modified>
</cp:coreProperties>
</file>