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BA" w:rsidRDefault="00404661" w:rsidP="0011368E">
      <w:pPr>
        <w:ind w:firstLine="567"/>
        <w:jc w:val="center"/>
        <w:rPr>
          <w:b/>
          <w:sz w:val="28"/>
          <w:szCs w:val="28"/>
          <w:lang w:val="az-Latn-AZ"/>
        </w:rPr>
      </w:pPr>
      <w:r w:rsidRPr="00D4021F">
        <w:rPr>
          <w:b/>
          <w:sz w:val="28"/>
          <w:szCs w:val="28"/>
          <w:lang w:val="az-Latn-AZ"/>
        </w:rPr>
        <w:t>AZƏRBAYCAN</w:t>
      </w:r>
      <w:r w:rsidR="0011368E">
        <w:rPr>
          <w:b/>
          <w:sz w:val="28"/>
          <w:szCs w:val="28"/>
        </w:rPr>
        <w:t xml:space="preserve"> </w:t>
      </w:r>
      <w:r w:rsidRPr="00D4021F">
        <w:rPr>
          <w:b/>
          <w:sz w:val="28"/>
          <w:szCs w:val="28"/>
          <w:lang w:val="az-Latn-AZ"/>
        </w:rPr>
        <w:t>RESPUBLİKASI</w:t>
      </w:r>
      <w:r w:rsidR="0011368E">
        <w:rPr>
          <w:b/>
          <w:sz w:val="28"/>
          <w:szCs w:val="28"/>
        </w:rPr>
        <w:t xml:space="preserve"> </w:t>
      </w:r>
      <w:r w:rsidRPr="00D4021F">
        <w:rPr>
          <w:b/>
          <w:sz w:val="28"/>
          <w:szCs w:val="28"/>
          <w:lang w:val="az-Latn-AZ"/>
        </w:rPr>
        <w:t>ADINDAN</w:t>
      </w:r>
    </w:p>
    <w:p w:rsidR="004737D4" w:rsidRPr="00D4021F" w:rsidRDefault="004737D4" w:rsidP="0011368E">
      <w:pPr>
        <w:ind w:firstLine="567"/>
        <w:jc w:val="center"/>
        <w:rPr>
          <w:b/>
          <w:sz w:val="28"/>
          <w:szCs w:val="28"/>
        </w:rPr>
      </w:pPr>
    </w:p>
    <w:p w:rsidR="004737D4" w:rsidRDefault="00404661" w:rsidP="0011368E">
      <w:pPr>
        <w:ind w:firstLine="567"/>
        <w:jc w:val="center"/>
        <w:rPr>
          <w:b/>
          <w:bCs/>
          <w:sz w:val="28"/>
          <w:szCs w:val="28"/>
          <w:lang w:val="az-Latn-AZ"/>
        </w:rPr>
      </w:pPr>
      <w:r w:rsidRPr="00D4021F">
        <w:rPr>
          <w:b/>
          <w:bCs/>
          <w:sz w:val="28"/>
          <w:szCs w:val="28"/>
          <w:lang w:val="az-Latn-AZ"/>
        </w:rPr>
        <w:t>AZƏRBAYCAN</w:t>
      </w:r>
      <w:r w:rsidR="0011368E">
        <w:rPr>
          <w:b/>
          <w:bCs/>
          <w:sz w:val="28"/>
          <w:szCs w:val="28"/>
        </w:rPr>
        <w:t xml:space="preserve"> </w:t>
      </w:r>
      <w:r w:rsidRPr="00D4021F">
        <w:rPr>
          <w:b/>
          <w:bCs/>
          <w:sz w:val="28"/>
          <w:szCs w:val="28"/>
          <w:lang w:val="az-Latn-AZ"/>
        </w:rPr>
        <w:t>RESPUBLİKASI</w:t>
      </w:r>
    </w:p>
    <w:p w:rsidR="005B0FBA" w:rsidRPr="00D4021F" w:rsidRDefault="00404661" w:rsidP="0011368E">
      <w:pPr>
        <w:ind w:firstLine="567"/>
        <w:jc w:val="center"/>
        <w:rPr>
          <w:b/>
          <w:bCs/>
          <w:sz w:val="28"/>
          <w:szCs w:val="28"/>
        </w:rPr>
      </w:pPr>
      <w:r w:rsidRPr="00D4021F">
        <w:rPr>
          <w:b/>
          <w:bCs/>
          <w:sz w:val="28"/>
          <w:szCs w:val="28"/>
          <w:lang w:val="az-Latn-AZ"/>
        </w:rPr>
        <w:t>KONSTİTUSİYA</w:t>
      </w:r>
      <w:r w:rsidR="0011368E">
        <w:rPr>
          <w:b/>
          <w:bCs/>
          <w:sz w:val="28"/>
          <w:szCs w:val="28"/>
        </w:rPr>
        <w:t xml:space="preserve"> </w:t>
      </w:r>
      <w:r w:rsidRPr="00D4021F">
        <w:rPr>
          <w:b/>
          <w:bCs/>
          <w:sz w:val="28"/>
          <w:szCs w:val="28"/>
          <w:lang w:val="az-Latn-AZ"/>
        </w:rPr>
        <w:t>MƏHKƏMƏSİNİN</w:t>
      </w:r>
    </w:p>
    <w:p w:rsidR="005B0FBA" w:rsidRPr="00D4021F" w:rsidRDefault="005B0FBA" w:rsidP="0011368E">
      <w:pPr>
        <w:ind w:firstLine="567"/>
        <w:jc w:val="center"/>
        <w:rPr>
          <w:b/>
          <w:sz w:val="28"/>
          <w:szCs w:val="28"/>
        </w:rPr>
      </w:pPr>
    </w:p>
    <w:p w:rsidR="005B0FBA" w:rsidRPr="004737D4" w:rsidRDefault="00404661" w:rsidP="0011368E">
      <w:pPr>
        <w:ind w:firstLine="567"/>
        <w:jc w:val="center"/>
        <w:rPr>
          <w:b/>
          <w:iCs/>
          <w:caps/>
          <w:sz w:val="28"/>
          <w:szCs w:val="28"/>
        </w:rPr>
      </w:pPr>
      <w:r w:rsidRPr="004737D4">
        <w:rPr>
          <w:b/>
          <w:iCs/>
          <w:sz w:val="28"/>
          <w:szCs w:val="28"/>
          <w:lang w:val="az-Latn-AZ"/>
        </w:rPr>
        <w:t>QƏRARI</w:t>
      </w:r>
    </w:p>
    <w:p w:rsidR="005B0FBA" w:rsidRPr="004737D4" w:rsidRDefault="005B0FBA" w:rsidP="0011368E">
      <w:pPr>
        <w:pStyle w:val="a3"/>
        <w:tabs>
          <w:tab w:val="left" w:pos="1276"/>
        </w:tabs>
        <w:ind w:left="0" w:right="0" w:firstLine="567"/>
        <w:jc w:val="center"/>
        <w:rPr>
          <w:rFonts w:ascii="Times New Roman" w:hAnsi="Times New Roman"/>
          <w:sz w:val="28"/>
          <w:szCs w:val="28"/>
        </w:rPr>
      </w:pPr>
    </w:p>
    <w:p w:rsidR="005B0FBA" w:rsidRPr="00324956" w:rsidRDefault="005B0FBA" w:rsidP="0011368E">
      <w:pPr>
        <w:pStyle w:val="a3"/>
        <w:tabs>
          <w:tab w:val="left" w:pos="1276"/>
        </w:tabs>
        <w:ind w:left="0" w:right="0" w:firstLine="567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324956">
        <w:rPr>
          <w:rFonts w:ascii="Times New Roman" w:hAnsi="Times New Roman"/>
          <w:bCs/>
          <w:i/>
          <w:iCs/>
          <w:sz w:val="28"/>
          <w:szCs w:val="28"/>
        </w:rPr>
        <w:t>«</w:t>
      </w:r>
      <w:r w:rsidR="00404661"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Hərbi</w:t>
      </w:r>
      <w:r w:rsidRPr="0032495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404661"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qulluqçuların</w:t>
      </w:r>
      <w:r w:rsidRPr="0032495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404661"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statusu</w:t>
      </w:r>
      <w:r w:rsidRPr="0032495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404661"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haqqında</w:t>
      </w:r>
      <w:r w:rsidRPr="00324956">
        <w:rPr>
          <w:rFonts w:ascii="Times New Roman" w:hAnsi="Times New Roman"/>
          <w:bCs/>
          <w:i/>
          <w:iCs/>
          <w:sz w:val="28"/>
          <w:szCs w:val="28"/>
        </w:rPr>
        <w:t xml:space="preserve">» </w:t>
      </w:r>
      <w:r w:rsidR="00404661"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Azərbaycan</w:t>
      </w:r>
      <w:r w:rsidRPr="0032495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404661"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Respublikası</w:t>
      </w:r>
      <w:r w:rsidRPr="0032495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404661"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Qanununun</w:t>
      </w:r>
    </w:p>
    <w:p w:rsidR="005B0FBA" w:rsidRPr="00324956" w:rsidRDefault="005B0FBA" w:rsidP="0011368E">
      <w:pPr>
        <w:pStyle w:val="a3"/>
        <w:tabs>
          <w:tab w:val="left" w:pos="1276"/>
        </w:tabs>
        <w:ind w:left="0" w:right="0" w:firstLine="567"/>
        <w:jc w:val="center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324956">
        <w:rPr>
          <w:rFonts w:ascii="Times New Roman" w:hAnsi="Times New Roman"/>
          <w:bCs/>
          <w:i/>
          <w:iCs/>
          <w:sz w:val="28"/>
          <w:szCs w:val="28"/>
          <w:lang w:val="en-US"/>
        </w:rPr>
        <w:t>2-</w:t>
      </w:r>
      <w:r w:rsidR="00404661"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ci</w:t>
      </w:r>
      <w:r w:rsidRPr="0032495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</w:t>
      </w:r>
      <w:r w:rsidR="00404661"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maddəsinin</w:t>
      </w:r>
      <w:r w:rsidRPr="0032495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</w:t>
      </w:r>
      <w:r w:rsidR="00404661"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birinci</w:t>
      </w:r>
      <w:r w:rsidRPr="0032495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</w:t>
      </w:r>
      <w:r w:rsidR="00404661"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hissəsinin</w:t>
      </w:r>
      <w:r w:rsidRPr="0032495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</w:t>
      </w:r>
      <w:r w:rsidR="00404661"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və</w:t>
      </w:r>
      <w:r w:rsidRPr="0032495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3-</w:t>
      </w:r>
      <w:r w:rsidR="00404661"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cü</w:t>
      </w:r>
      <w:r w:rsidRPr="0032495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</w:t>
      </w:r>
      <w:r w:rsidR="00404661"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maddəsinin</w:t>
      </w:r>
      <w:r w:rsidRPr="0032495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, </w:t>
      </w:r>
      <w:r w:rsidR="00404661"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Azərbaycan</w:t>
      </w:r>
      <w:r w:rsidRPr="0032495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</w:t>
      </w:r>
      <w:r w:rsidR="00404661"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Respublikası</w:t>
      </w:r>
    </w:p>
    <w:p w:rsidR="005B0FBA" w:rsidRPr="00324956" w:rsidRDefault="00404661" w:rsidP="0011368E">
      <w:pPr>
        <w:pStyle w:val="a3"/>
        <w:tabs>
          <w:tab w:val="left" w:pos="1276"/>
        </w:tabs>
        <w:ind w:left="0" w:right="0" w:firstLine="567"/>
        <w:jc w:val="center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Cinayət</w:t>
      </w:r>
      <w:r w:rsidR="005B0FBA" w:rsidRPr="0032495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</w:t>
      </w:r>
      <w:r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Məcəlləsinin</w:t>
      </w:r>
      <w:r w:rsidR="005B0FBA" w:rsidRPr="0032495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333-</w:t>
      </w:r>
      <w:r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cü</w:t>
      </w:r>
      <w:r w:rsidR="005B0FBA" w:rsidRPr="0032495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</w:t>
      </w:r>
      <w:r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maddəsinin</w:t>
      </w:r>
      <w:r w:rsidR="005B0FBA" w:rsidRPr="0032495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</w:t>
      </w:r>
      <w:r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şərh</w:t>
      </w:r>
      <w:r w:rsidR="005B0FBA" w:rsidRPr="0032495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</w:t>
      </w:r>
      <w:r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edilməsinə</w:t>
      </w:r>
      <w:r w:rsidR="005B0FBA" w:rsidRPr="0032495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</w:t>
      </w:r>
      <w:r w:rsidRPr="00324956">
        <w:rPr>
          <w:rFonts w:ascii="Times New Roman" w:hAnsi="Times New Roman"/>
          <w:bCs/>
          <w:i/>
          <w:iCs/>
          <w:sz w:val="28"/>
          <w:szCs w:val="28"/>
          <w:lang w:val="az-Latn-AZ"/>
        </w:rPr>
        <w:t>dair</w:t>
      </w:r>
    </w:p>
    <w:p w:rsidR="005B0FBA" w:rsidRPr="004737D4" w:rsidRDefault="005B0FBA" w:rsidP="0011368E">
      <w:pPr>
        <w:pStyle w:val="a3"/>
        <w:tabs>
          <w:tab w:val="left" w:pos="1276"/>
        </w:tabs>
        <w:ind w:left="0" w:right="0" w:firstLine="567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0FBA" w:rsidRPr="00324956" w:rsidRDefault="005B0FBA" w:rsidP="0011368E">
      <w:pPr>
        <w:ind w:firstLine="567"/>
        <w:jc w:val="center"/>
        <w:rPr>
          <w:b/>
          <w:sz w:val="28"/>
          <w:szCs w:val="28"/>
          <w:lang w:val="en-US"/>
        </w:rPr>
      </w:pPr>
      <w:r w:rsidRPr="00324956">
        <w:rPr>
          <w:b/>
          <w:sz w:val="28"/>
          <w:szCs w:val="28"/>
          <w:lang w:val="en-US"/>
        </w:rPr>
        <w:t xml:space="preserve">26 </w:t>
      </w:r>
      <w:r w:rsidR="00404661" w:rsidRPr="00324956">
        <w:rPr>
          <w:b/>
          <w:sz w:val="28"/>
          <w:szCs w:val="28"/>
          <w:lang w:val="az-Latn-AZ"/>
        </w:rPr>
        <w:t>oktyabr</w:t>
      </w:r>
      <w:r w:rsidRPr="00324956">
        <w:rPr>
          <w:b/>
          <w:sz w:val="28"/>
          <w:szCs w:val="28"/>
          <w:lang w:val="en-US"/>
        </w:rPr>
        <w:t xml:space="preserve"> 2001-</w:t>
      </w:r>
      <w:r w:rsidR="00404661" w:rsidRPr="00324956">
        <w:rPr>
          <w:b/>
          <w:sz w:val="28"/>
          <w:szCs w:val="28"/>
          <w:lang w:val="az-Latn-AZ"/>
        </w:rPr>
        <w:t>ci</w:t>
      </w:r>
      <w:r w:rsidRPr="00324956">
        <w:rPr>
          <w:b/>
          <w:sz w:val="28"/>
          <w:szCs w:val="28"/>
          <w:lang w:val="en-US"/>
        </w:rPr>
        <w:t xml:space="preserve"> </w:t>
      </w:r>
      <w:proofErr w:type="gramStart"/>
      <w:r w:rsidR="00404661" w:rsidRPr="00324956">
        <w:rPr>
          <w:b/>
          <w:sz w:val="28"/>
          <w:szCs w:val="28"/>
          <w:lang w:val="az-Latn-AZ"/>
        </w:rPr>
        <w:t>il</w:t>
      </w:r>
      <w:proofErr w:type="gramEnd"/>
      <w:r w:rsidR="0011368E">
        <w:rPr>
          <w:b/>
          <w:sz w:val="28"/>
          <w:szCs w:val="28"/>
          <w:lang w:val="en-US"/>
        </w:rPr>
        <w:t xml:space="preserve">      </w:t>
      </w:r>
      <w:r w:rsidRPr="00324956">
        <w:rPr>
          <w:b/>
          <w:sz w:val="28"/>
          <w:szCs w:val="28"/>
          <w:lang w:val="en-US"/>
        </w:rPr>
        <w:t xml:space="preserve"> </w:t>
      </w:r>
      <w:r w:rsidRPr="00324956">
        <w:rPr>
          <w:b/>
          <w:sz w:val="28"/>
          <w:szCs w:val="28"/>
          <w:lang w:val="en-US"/>
        </w:rPr>
        <w:tab/>
      </w:r>
      <w:r w:rsidRPr="00324956">
        <w:rPr>
          <w:b/>
          <w:sz w:val="28"/>
          <w:szCs w:val="28"/>
          <w:lang w:val="en-US"/>
        </w:rPr>
        <w:tab/>
      </w:r>
      <w:r w:rsidRPr="00324956">
        <w:rPr>
          <w:b/>
          <w:sz w:val="28"/>
          <w:szCs w:val="28"/>
          <w:lang w:val="en-US"/>
        </w:rPr>
        <w:tab/>
      </w:r>
      <w:r w:rsidR="0011368E">
        <w:rPr>
          <w:b/>
          <w:sz w:val="28"/>
          <w:szCs w:val="28"/>
          <w:lang w:val="en-US"/>
        </w:rPr>
        <w:t xml:space="preserve">               </w:t>
      </w:r>
      <w:r w:rsidRPr="00324956">
        <w:rPr>
          <w:b/>
          <w:sz w:val="28"/>
          <w:szCs w:val="28"/>
          <w:lang w:val="en-US"/>
        </w:rPr>
        <w:tab/>
      </w:r>
      <w:r w:rsidR="0011368E">
        <w:rPr>
          <w:b/>
          <w:sz w:val="28"/>
          <w:szCs w:val="28"/>
          <w:lang w:val="en-US"/>
        </w:rPr>
        <w:t xml:space="preserve">    </w:t>
      </w:r>
      <w:r w:rsidRPr="00324956">
        <w:rPr>
          <w:b/>
          <w:sz w:val="28"/>
          <w:szCs w:val="28"/>
          <w:lang w:val="en-US"/>
        </w:rPr>
        <w:t xml:space="preserve"> </w:t>
      </w:r>
      <w:r w:rsidR="00404661" w:rsidRPr="00324956">
        <w:rPr>
          <w:b/>
          <w:sz w:val="28"/>
          <w:szCs w:val="28"/>
          <w:lang w:val="az-Latn-AZ"/>
        </w:rPr>
        <w:t>Bakı</w:t>
      </w:r>
      <w:r w:rsidRPr="00324956">
        <w:rPr>
          <w:b/>
          <w:sz w:val="28"/>
          <w:szCs w:val="28"/>
          <w:lang w:val="en-US"/>
        </w:rPr>
        <w:t xml:space="preserve"> </w:t>
      </w:r>
      <w:r w:rsidR="00404661" w:rsidRPr="00324956">
        <w:rPr>
          <w:b/>
          <w:sz w:val="28"/>
          <w:szCs w:val="28"/>
          <w:lang w:val="az-Latn-AZ"/>
        </w:rPr>
        <w:t>şəhəri</w:t>
      </w:r>
    </w:p>
    <w:p w:rsidR="005B0FBA" w:rsidRPr="00AD60E0" w:rsidRDefault="005B0FBA" w:rsidP="0011368E">
      <w:pPr>
        <w:ind w:firstLine="567"/>
        <w:jc w:val="both"/>
        <w:rPr>
          <w:sz w:val="28"/>
          <w:szCs w:val="28"/>
          <w:lang w:val="en-US"/>
        </w:rPr>
      </w:pPr>
    </w:p>
    <w:p w:rsidR="005B0FBA" w:rsidRPr="00AD60E0" w:rsidRDefault="00404661" w:rsidP="0011368E">
      <w:pPr>
        <w:ind w:firstLine="567"/>
        <w:jc w:val="both"/>
        <w:rPr>
          <w:spacing w:val="-2"/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Respublikasının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Konstitusiya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Məhkəməsi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</w:t>
      </w:r>
      <w:r w:rsidR="005B0FBA" w:rsidRPr="00AD60E0">
        <w:rPr>
          <w:sz w:val="28"/>
          <w:szCs w:val="28"/>
          <w:lang w:val="en-US"/>
        </w:rPr>
        <w:t>.</w:t>
      </w:r>
      <w:r w:rsidRPr="00D4021F">
        <w:rPr>
          <w:sz w:val="28"/>
          <w:szCs w:val="28"/>
          <w:lang w:val="az-Latn-AZ"/>
        </w:rPr>
        <w:t>Hacıyev</w:t>
      </w:r>
      <w:r w:rsidR="005B0FBA" w:rsidRPr="00AD60E0">
        <w:rPr>
          <w:sz w:val="28"/>
          <w:szCs w:val="28"/>
          <w:lang w:val="en-US"/>
        </w:rPr>
        <w:t xml:space="preserve"> (</w:t>
      </w:r>
      <w:r w:rsidRPr="00D4021F">
        <w:rPr>
          <w:sz w:val="28"/>
          <w:szCs w:val="28"/>
          <w:lang w:val="az-Latn-AZ"/>
        </w:rPr>
        <w:t>Sədr</w:t>
      </w:r>
      <w:r w:rsidR="005B0FBA" w:rsidRPr="00AD60E0">
        <w:rPr>
          <w:sz w:val="28"/>
          <w:szCs w:val="28"/>
          <w:lang w:val="en-US"/>
        </w:rPr>
        <w:t xml:space="preserve">), </w:t>
      </w:r>
      <w:r w:rsidRPr="00D4021F">
        <w:rPr>
          <w:sz w:val="28"/>
          <w:szCs w:val="28"/>
          <w:lang w:val="az-Latn-AZ"/>
        </w:rPr>
        <w:t>hakim</w:t>
      </w:r>
      <w:r w:rsidR="005B0FBA" w:rsidRPr="00AD60E0">
        <w:rPr>
          <w:sz w:val="28"/>
          <w:szCs w:val="28"/>
          <w:lang w:val="en-US"/>
        </w:rPr>
        <w:softHyphen/>
      </w:r>
      <w:r w:rsidRPr="00D4021F">
        <w:rPr>
          <w:sz w:val="28"/>
          <w:szCs w:val="28"/>
          <w:lang w:val="az-Latn-AZ"/>
        </w:rPr>
        <w:t>lər</w:t>
      </w:r>
      <w:r w:rsidR="005B0FBA" w:rsidRPr="00AD60E0">
        <w:rPr>
          <w:sz w:val="28"/>
          <w:szCs w:val="28"/>
          <w:lang w:val="en-US"/>
        </w:rPr>
        <w:t xml:space="preserve">: </w:t>
      </w:r>
      <w:r w:rsidRPr="00D4021F">
        <w:rPr>
          <w:sz w:val="28"/>
          <w:szCs w:val="28"/>
          <w:lang w:val="az-Latn-AZ"/>
        </w:rPr>
        <w:t>F</w:t>
      </w:r>
      <w:r w:rsidR="005B0FBA" w:rsidRPr="00AD60E0">
        <w:rPr>
          <w:spacing w:val="-2"/>
          <w:sz w:val="28"/>
          <w:szCs w:val="28"/>
          <w:lang w:val="en-US"/>
        </w:rPr>
        <w:t>.</w:t>
      </w:r>
      <w:r w:rsidRPr="00D4021F">
        <w:rPr>
          <w:spacing w:val="-2"/>
          <w:sz w:val="28"/>
          <w:szCs w:val="28"/>
          <w:lang w:val="az-Latn-AZ"/>
        </w:rPr>
        <w:t>Babayev</w:t>
      </w:r>
      <w:r w:rsidR="005B0FBA" w:rsidRPr="00AD60E0">
        <w:rPr>
          <w:spacing w:val="-2"/>
          <w:sz w:val="28"/>
          <w:szCs w:val="28"/>
          <w:lang w:val="en-US"/>
        </w:rPr>
        <w:t xml:space="preserve">, </w:t>
      </w:r>
      <w:r w:rsidRPr="00D4021F">
        <w:rPr>
          <w:spacing w:val="-2"/>
          <w:sz w:val="28"/>
          <w:szCs w:val="28"/>
          <w:lang w:val="az-Latn-AZ"/>
        </w:rPr>
        <w:t>B</w:t>
      </w:r>
      <w:r w:rsidR="005B0FBA" w:rsidRPr="00AD60E0">
        <w:rPr>
          <w:spacing w:val="-2"/>
          <w:sz w:val="28"/>
          <w:szCs w:val="28"/>
          <w:lang w:val="en-US"/>
        </w:rPr>
        <w:t>.</w:t>
      </w:r>
      <w:r w:rsidRPr="00D4021F">
        <w:rPr>
          <w:spacing w:val="-2"/>
          <w:sz w:val="28"/>
          <w:szCs w:val="28"/>
          <w:lang w:val="az-Latn-AZ"/>
        </w:rPr>
        <w:t>Qəribov</w:t>
      </w:r>
      <w:r w:rsidR="005B0FBA" w:rsidRPr="00AD60E0">
        <w:rPr>
          <w:spacing w:val="-2"/>
          <w:sz w:val="28"/>
          <w:szCs w:val="28"/>
          <w:lang w:val="en-US"/>
        </w:rPr>
        <w:t xml:space="preserve">, </w:t>
      </w:r>
      <w:r w:rsidRPr="00D4021F">
        <w:rPr>
          <w:spacing w:val="-2"/>
          <w:sz w:val="28"/>
          <w:szCs w:val="28"/>
          <w:lang w:val="az-Latn-AZ"/>
        </w:rPr>
        <w:t>R</w:t>
      </w:r>
      <w:r w:rsidR="005B0FBA" w:rsidRPr="00AD60E0">
        <w:rPr>
          <w:spacing w:val="-2"/>
          <w:sz w:val="28"/>
          <w:szCs w:val="28"/>
          <w:lang w:val="en-US"/>
        </w:rPr>
        <w:t>.</w:t>
      </w:r>
      <w:r w:rsidRPr="00D4021F">
        <w:rPr>
          <w:spacing w:val="-2"/>
          <w:sz w:val="28"/>
          <w:szCs w:val="28"/>
          <w:lang w:val="az-Latn-AZ"/>
        </w:rPr>
        <w:t>Qvaladze</w:t>
      </w:r>
      <w:r w:rsidR="005B0FBA" w:rsidRPr="00AD60E0">
        <w:rPr>
          <w:spacing w:val="-2"/>
          <w:sz w:val="28"/>
          <w:szCs w:val="28"/>
          <w:lang w:val="en-US"/>
        </w:rPr>
        <w:t xml:space="preserve"> (</w:t>
      </w:r>
      <w:r w:rsidRPr="00D4021F">
        <w:rPr>
          <w:spacing w:val="-2"/>
          <w:sz w:val="28"/>
          <w:szCs w:val="28"/>
          <w:lang w:val="az-Latn-AZ"/>
        </w:rPr>
        <w:t>məruzəçi</w:t>
      </w:r>
      <w:r w:rsidR="005B0FBA" w:rsidRPr="00AD60E0">
        <w:rPr>
          <w:spacing w:val="-2"/>
          <w:sz w:val="28"/>
          <w:szCs w:val="28"/>
          <w:lang w:val="en-US"/>
        </w:rPr>
        <w:t>-</w:t>
      </w:r>
      <w:r w:rsidRPr="00D4021F">
        <w:rPr>
          <w:spacing w:val="-2"/>
          <w:sz w:val="28"/>
          <w:szCs w:val="28"/>
          <w:lang w:val="az-Latn-AZ"/>
        </w:rPr>
        <w:t>hakim</w:t>
      </w:r>
      <w:r w:rsidR="005B0FBA" w:rsidRPr="00AD60E0">
        <w:rPr>
          <w:spacing w:val="-2"/>
          <w:sz w:val="28"/>
          <w:szCs w:val="28"/>
          <w:lang w:val="en-US"/>
        </w:rPr>
        <w:t xml:space="preserve">), </w:t>
      </w:r>
      <w:r w:rsidRPr="00D4021F">
        <w:rPr>
          <w:spacing w:val="-2"/>
          <w:sz w:val="28"/>
          <w:szCs w:val="28"/>
          <w:lang w:val="az-Latn-AZ"/>
        </w:rPr>
        <w:t>S</w:t>
      </w:r>
      <w:r w:rsidR="005B0FBA" w:rsidRPr="00AD60E0">
        <w:rPr>
          <w:spacing w:val="-2"/>
          <w:sz w:val="28"/>
          <w:szCs w:val="28"/>
          <w:lang w:val="en-US"/>
        </w:rPr>
        <w:t>.</w:t>
      </w:r>
      <w:r w:rsidRPr="00D4021F">
        <w:rPr>
          <w:spacing w:val="-2"/>
          <w:sz w:val="28"/>
          <w:szCs w:val="28"/>
          <w:lang w:val="az-Latn-AZ"/>
        </w:rPr>
        <w:t>Salmanova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və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Ə</w:t>
      </w:r>
      <w:r w:rsidR="005B0FBA" w:rsidRPr="00AD60E0">
        <w:rPr>
          <w:spacing w:val="-2"/>
          <w:sz w:val="28"/>
          <w:szCs w:val="28"/>
          <w:lang w:val="en-US"/>
        </w:rPr>
        <w:t>.</w:t>
      </w:r>
      <w:r w:rsidRPr="00D4021F">
        <w:rPr>
          <w:spacing w:val="-2"/>
          <w:sz w:val="28"/>
          <w:szCs w:val="28"/>
          <w:lang w:val="az-Latn-AZ"/>
        </w:rPr>
        <w:t>Sul</w:t>
      </w:r>
      <w:r w:rsidR="005B0FBA" w:rsidRPr="00AD60E0">
        <w:rPr>
          <w:spacing w:val="-2"/>
          <w:sz w:val="28"/>
          <w:szCs w:val="28"/>
          <w:lang w:val="en-US"/>
        </w:rPr>
        <w:softHyphen/>
      </w:r>
      <w:r w:rsidRPr="00D4021F">
        <w:rPr>
          <w:spacing w:val="-2"/>
          <w:sz w:val="28"/>
          <w:szCs w:val="28"/>
          <w:lang w:val="az-Latn-AZ"/>
        </w:rPr>
        <w:t>tanovdan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ibarət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tərkibdə</w:t>
      </w:r>
      <w:r w:rsidR="005B0FBA" w:rsidRPr="00AD60E0">
        <w:rPr>
          <w:spacing w:val="-2"/>
          <w:sz w:val="28"/>
          <w:szCs w:val="28"/>
          <w:lang w:val="en-US"/>
        </w:rPr>
        <w:t>,</w:t>
      </w:r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İ</w:t>
      </w:r>
      <w:r w:rsidR="005B0FBA" w:rsidRPr="00AD60E0">
        <w:rPr>
          <w:sz w:val="28"/>
          <w:szCs w:val="28"/>
          <w:lang w:val="en-US"/>
        </w:rPr>
        <w:t>.</w:t>
      </w:r>
      <w:r w:rsidRPr="00D4021F">
        <w:rPr>
          <w:sz w:val="28"/>
          <w:szCs w:val="28"/>
          <w:lang w:val="az-Latn-AZ"/>
        </w:rPr>
        <w:t>İsmayılovun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katibliyi</w:t>
      </w:r>
      <w:r w:rsidR="005B0FBA" w:rsidRPr="00AD60E0">
        <w:rPr>
          <w:sz w:val="28"/>
          <w:szCs w:val="28"/>
          <w:lang w:val="en-US"/>
        </w:rPr>
        <w:t>,</w:t>
      </w:r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xüsusi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konstitusiya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icraatında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maraqlı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subyektlərin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qanuni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nümayəndələri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Ali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Məhkəməsinin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hakimi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</w:t>
      </w:r>
      <w:r w:rsidR="005B0FBA" w:rsidRPr="00AD60E0">
        <w:rPr>
          <w:sz w:val="28"/>
          <w:szCs w:val="28"/>
          <w:lang w:val="en-US"/>
        </w:rPr>
        <w:t>.</w:t>
      </w:r>
      <w:r w:rsidRPr="00D4021F">
        <w:rPr>
          <w:sz w:val="28"/>
          <w:szCs w:val="28"/>
          <w:lang w:val="az-Latn-AZ"/>
        </w:rPr>
        <w:t>Rüstəmov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Milli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Məclisi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Aparatının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əməkdaşı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</w:t>
      </w:r>
      <w:r w:rsidR="005B0FBA" w:rsidRPr="00AD60E0">
        <w:rPr>
          <w:sz w:val="28"/>
          <w:szCs w:val="28"/>
          <w:lang w:val="en-US"/>
        </w:rPr>
        <w:t>.</w:t>
      </w:r>
      <w:r w:rsidRPr="00D4021F">
        <w:rPr>
          <w:sz w:val="28"/>
          <w:szCs w:val="28"/>
          <w:lang w:val="az-Latn-AZ"/>
        </w:rPr>
        <w:t>Məmmədovun</w:t>
      </w:r>
      <w:r w:rsidR="005B0FBA" w:rsidRPr="00AD60E0">
        <w:rPr>
          <w:sz w:val="28"/>
          <w:szCs w:val="28"/>
          <w:lang w:val="en-US"/>
        </w:rPr>
        <w:t>,</w:t>
      </w:r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ekspertlər</w:t>
      </w:r>
      <w:r w:rsidR="005B0FBA" w:rsidRPr="00AD60E0">
        <w:rPr>
          <w:sz w:val="28"/>
          <w:szCs w:val="28"/>
          <w:lang w:val="en-US"/>
        </w:rPr>
        <w:t xml:space="preserve"> – </w:t>
      </w: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Komissarının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hüquq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işləri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üzrə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köməkçisi</w:t>
      </w:r>
      <w:r w:rsidR="0011368E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</w:t>
      </w:r>
      <w:r w:rsidR="005B0FBA" w:rsidRPr="00AD60E0">
        <w:rPr>
          <w:sz w:val="28"/>
          <w:szCs w:val="28"/>
          <w:lang w:val="en-US"/>
        </w:rPr>
        <w:t>.</w:t>
      </w:r>
      <w:r w:rsidRPr="00D4021F">
        <w:rPr>
          <w:sz w:val="28"/>
          <w:szCs w:val="28"/>
          <w:lang w:val="az-Latn-AZ"/>
        </w:rPr>
        <w:t>Əliyarov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Müdafiə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Nazirliyinin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hüquq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şöbəsinin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rəisi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</w:t>
      </w:r>
      <w:r w:rsidR="005B0FBA" w:rsidRPr="00AD60E0">
        <w:rPr>
          <w:sz w:val="28"/>
          <w:szCs w:val="28"/>
          <w:lang w:val="en-US"/>
        </w:rPr>
        <w:t>.</w:t>
      </w:r>
      <w:r w:rsidRPr="00D4021F">
        <w:rPr>
          <w:sz w:val="28"/>
          <w:szCs w:val="28"/>
          <w:lang w:val="az-Latn-AZ"/>
        </w:rPr>
        <w:t>Ramazanovun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iştirakı</w:t>
      </w:r>
      <w:r w:rsidR="0011368E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ilə</w:t>
      </w:r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Konstitusiyasının</w:t>
      </w:r>
      <w:r w:rsidR="005B0FBA" w:rsidRPr="00AD60E0">
        <w:rPr>
          <w:sz w:val="28"/>
          <w:szCs w:val="28"/>
          <w:lang w:val="en-US"/>
        </w:rPr>
        <w:t xml:space="preserve"> 130-</w:t>
      </w:r>
      <w:r w:rsidRPr="00D4021F">
        <w:rPr>
          <w:sz w:val="28"/>
          <w:szCs w:val="28"/>
          <w:lang w:val="az-Latn-AZ"/>
        </w:rPr>
        <w:t>cu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maddəsinin</w:t>
      </w:r>
      <w:r w:rsidR="005B0FBA" w:rsidRPr="00AD60E0">
        <w:rPr>
          <w:sz w:val="28"/>
          <w:szCs w:val="28"/>
          <w:lang w:val="en-US"/>
        </w:rPr>
        <w:t xml:space="preserve"> </w:t>
      </w:r>
      <w:r w:rsidR="005B0FBA" w:rsidRPr="00D4021F">
        <w:rPr>
          <w:sz w:val="28"/>
          <w:szCs w:val="28"/>
          <w:lang w:val="en-US"/>
        </w:rPr>
        <w:t>IV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hissəsinə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müvafiq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olaraq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açıq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məhkəmə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iclasında</w:t>
      </w:r>
      <w:r w:rsidR="005B0FBA" w:rsidRPr="00AD60E0">
        <w:rPr>
          <w:sz w:val="28"/>
          <w:szCs w:val="28"/>
          <w:lang w:val="en-US"/>
        </w:rPr>
        <w:t xml:space="preserve"> «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qulluqçuların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statusu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haqqında</w:t>
      </w:r>
      <w:r w:rsidR="005B0FBA" w:rsidRPr="00AD60E0">
        <w:rPr>
          <w:sz w:val="28"/>
          <w:szCs w:val="28"/>
          <w:lang w:val="en-US"/>
        </w:rPr>
        <w:t xml:space="preserve">» </w:t>
      </w: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Qanununun</w:t>
      </w:r>
      <w:r w:rsidR="005B0FBA" w:rsidRPr="00AD60E0">
        <w:rPr>
          <w:sz w:val="28"/>
          <w:szCs w:val="28"/>
          <w:lang w:val="en-US"/>
        </w:rPr>
        <w:t xml:space="preserve"> 3-</w:t>
      </w:r>
      <w:r w:rsidRPr="00D4021F">
        <w:rPr>
          <w:sz w:val="28"/>
          <w:szCs w:val="28"/>
          <w:lang w:val="az-Latn-AZ"/>
        </w:rPr>
        <w:t>cü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maddəsinin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şərh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edilməsinə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dair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Ali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Məhkəməsinin</w:t>
      </w:r>
      <w:r w:rsidR="005B0FBA" w:rsidRPr="00AD60E0">
        <w:rPr>
          <w:sz w:val="28"/>
          <w:szCs w:val="28"/>
          <w:lang w:val="en-US"/>
        </w:rPr>
        <w:t xml:space="preserve"> 2001-</w:t>
      </w:r>
      <w:r w:rsidRPr="00D4021F">
        <w:rPr>
          <w:sz w:val="28"/>
          <w:szCs w:val="28"/>
          <w:lang w:val="az-Latn-AZ"/>
        </w:rPr>
        <w:t>ci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il</w:t>
      </w:r>
      <w:r w:rsidR="005B0FBA" w:rsidRPr="00AD60E0">
        <w:rPr>
          <w:sz w:val="28"/>
          <w:szCs w:val="28"/>
          <w:lang w:val="en-US"/>
        </w:rPr>
        <w:t xml:space="preserve"> 04 </w:t>
      </w:r>
      <w:r w:rsidRPr="00D4021F">
        <w:rPr>
          <w:sz w:val="28"/>
          <w:szCs w:val="28"/>
          <w:lang w:val="az-Latn-AZ"/>
        </w:rPr>
        <w:t>sentyabr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tarixli</w:t>
      </w:r>
      <w:r w:rsidR="005B0FBA" w:rsidRPr="00AD60E0">
        <w:rPr>
          <w:sz w:val="28"/>
          <w:szCs w:val="28"/>
          <w:lang w:val="en-US"/>
        </w:rPr>
        <w:t xml:space="preserve"> 8-9/2001 </w:t>
      </w:r>
      <w:r w:rsidRPr="00D4021F">
        <w:rPr>
          <w:sz w:val="28"/>
          <w:szCs w:val="28"/>
          <w:lang w:val="az-Latn-AZ"/>
        </w:rPr>
        <w:t>saylı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sorğusu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ilə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bağlı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konstitusiya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işinə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baxdı</w:t>
      </w:r>
      <w:r w:rsidR="005B0FBA" w:rsidRPr="00AD60E0">
        <w:rPr>
          <w:sz w:val="28"/>
          <w:szCs w:val="28"/>
          <w:lang w:val="en-US"/>
        </w:rPr>
        <w:t>.</w:t>
      </w:r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Hakim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</w:t>
      </w:r>
      <w:r w:rsidR="005B0FBA" w:rsidRPr="00AD60E0">
        <w:rPr>
          <w:sz w:val="28"/>
          <w:szCs w:val="28"/>
          <w:lang w:val="en-US"/>
        </w:rPr>
        <w:t>.</w:t>
      </w:r>
      <w:r w:rsidRPr="00D4021F">
        <w:rPr>
          <w:sz w:val="28"/>
          <w:szCs w:val="28"/>
          <w:lang w:val="az-Latn-AZ"/>
        </w:rPr>
        <w:t>Qvaladzenin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məruzəsini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maraqlı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subyektlərin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nümayəndələri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</w:t>
      </w:r>
      <w:r w:rsidR="005B0FBA" w:rsidRPr="00AD60E0">
        <w:rPr>
          <w:sz w:val="28"/>
          <w:szCs w:val="28"/>
          <w:lang w:val="en-US"/>
        </w:rPr>
        <w:t>.</w:t>
      </w:r>
      <w:r w:rsidRPr="00D4021F">
        <w:rPr>
          <w:sz w:val="28"/>
          <w:szCs w:val="28"/>
          <w:lang w:val="az-Latn-AZ"/>
        </w:rPr>
        <w:t>Rüs</w:t>
      </w:r>
      <w:r w:rsidR="005B0FBA" w:rsidRPr="00AD60E0">
        <w:rPr>
          <w:sz w:val="28"/>
          <w:szCs w:val="28"/>
          <w:lang w:val="en-US"/>
        </w:rPr>
        <w:softHyphen/>
      </w:r>
      <w:r w:rsidRPr="00D4021F">
        <w:rPr>
          <w:sz w:val="28"/>
          <w:szCs w:val="28"/>
          <w:lang w:val="az-Latn-AZ"/>
        </w:rPr>
        <w:t>təmov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</w:t>
      </w:r>
      <w:r w:rsidR="005B0FBA" w:rsidRPr="00AD60E0">
        <w:rPr>
          <w:sz w:val="28"/>
          <w:szCs w:val="28"/>
          <w:lang w:val="en-US"/>
        </w:rPr>
        <w:t>.</w:t>
      </w:r>
      <w:r w:rsidRPr="00D4021F">
        <w:rPr>
          <w:sz w:val="28"/>
          <w:szCs w:val="28"/>
          <w:lang w:val="az-Latn-AZ"/>
        </w:rPr>
        <w:t>Məmmədovun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çıxışlarını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ekspertlər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</w:t>
      </w:r>
      <w:r w:rsidR="005B0FBA" w:rsidRPr="00AD60E0">
        <w:rPr>
          <w:sz w:val="28"/>
          <w:szCs w:val="28"/>
          <w:lang w:val="en-US"/>
        </w:rPr>
        <w:t>.</w:t>
      </w:r>
      <w:r w:rsidRPr="00D4021F">
        <w:rPr>
          <w:sz w:val="28"/>
          <w:szCs w:val="28"/>
          <w:lang w:val="az-Latn-AZ"/>
        </w:rPr>
        <w:t>Əliyarov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</w:t>
      </w:r>
      <w:r w:rsidR="005B0FBA" w:rsidRPr="00AD60E0">
        <w:rPr>
          <w:sz w:val="28"/>
          <w:szCs w:val="28"/>
          <w:lang w:val="en-US"/>
        </w:rPr>
        <w:t>.</w:t>
      </w:r>
      <w:r w:rsidRPr="00D4021F">
        <w:rPr>
          <w:sz w:val="28"/>
          <w:szCs w:val="28"/>
          <w:lang w:val="az-Latn-AZ"/>
        </w:rPr>
        <w:t>Ramaza</w:t>
      </w:r>
      <w:r w:rsidR="005B0FBA" w:rsidRPr="00AD60E0">
        <w:rPr>
          <w:sz w:val="28"/>
          <w:szCs w:val="28"/>
          <w:lang w:val="en-US"/>
        </w:rPr>
        <w:softHyphen/>
      </w:r>
      <w:r w:rsidRPr="00D4021F">
        <w:rPr>
          <w:sz w:val="28"/>
          <w:szCs w:val="28"/>
          <w:lang w:val="az-Latn-AZ"/>
        </w:rPr>
        <w:t>no</w:t>
      </w:r>
      <w:r w:rsidR="005B0FBA" w:rsidRPr="00AD60E0">
        <w:rPr>
          <w:sz w:val="28"/>
          <w:szCs w:val="28"/>
          <w:lang w:val="en-US"/>
        </w:rPr>
        <w:softHyphen/>
      </w:r>
      <w:r w:rsidRPr="00D4021F">
        <w:rPr>
          <w:sz w:val="28"/>
          <w:szCs w:val="28"/>
          <w:lang w:val="az-Latn-AZ"/>
        </w:rPr>
        <w:t>vun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rəylərini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dinləyib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işin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materiallarını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araşdıraraq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Respublikasının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Konstitusiya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Məhkəməsi</w:t>
      </w:r>
      <w:r w:rsidR="005B0FBA" w:rsidRPr="00AD60E0">
        <w:rPr>
          <w:sz w:val="28"/>
          <w:szCs w:val="28"/>
          <w:lang w:val="en-US"/>
        </w:rPr>
        <w:t xml:space="preserve"> </w:t>
      </w:r>
    </w:p>
    <w:p w:rsidR="005B0FBA" w:rsidRPr="00AD60E0" w:rsidRDefault="005B0FBA" w:rsidP="0011368E">
      <w:pPr>
        <w:ind w:firstLine="567"/>
        <w:jc w:val="center"/>
        <w:rPr>
          <w:b/>
          <w:sz w:val="28"/>
          <w:szCs w:val="28"/>
          <w:lang w:val="en-US"/>
        </w:rPr>
      </w:pPr>
    </w:p>
    <w:p w:rsidR="005B0FBA" w:rsidRPr="00AD60E0" w:rsidRDefault="00404661" w:rsidP="0011368E">
      <w:pPr>
        <w:ind w:firstLine="567"/>
        <w:jc w:val="center"/>
        <w:rPr>
          <w:b/>
          <w:sz w:val="28"/>
          <w:szCs w:val="28"/>
          <w:lang w:val="en-US"/>
        </w:rPr>
      </w:pPr>
      <w:r w:rsidRPr="00D4021F">
        <w:rPr>
          <w:b/>
          <w:sz w:val="28"/>
          <w:szCs w:val="28"/>
          <w:lang w:val="az-Latn-AZ"/>
        </w:rPr>
        <w:t>MÜƏYYƏN</w:t>
      </w:r>
      <w:r w:rsidR="0011368E">
        <w:rPr>
          <w:b/>
          <w:sz w:val="28"/>
          <w:szCs w:val="28"/>
          <w:lang w:val="en-US"/>
        </w:rPr>
        <w:t xml:space="preserve"> </w:t>
      </w:r>
      <w:r w:rsidRPr="00D4021F">
        <w:rPr>
          <w:b/>
          <w:sz w:val="28"/>
          <w:szCs w:val="28"/>
          <w:lang w:val="az-Latn-AZ"/>
        </w:rPr>
        <w:t>ETDİ</w:t>
      </w:r>
      <w:r w:rsidR="005B0FBA" w:rsidRPr="00AD60E0">
        <w:rPr>
          <w:b/>
          <w:sz w:val="28"/>
          <w:szCs w:val="28"/>
          <w:lang w:val="en-US"/>
        </w:rPr>
        <w:t>:</w:t>
      </w:r>
    </w:p>
    <w:p w:rsidR="005B0FBA" w:rsidRPr="00AD60E0" w:rsidRDefault="005B0FBA" w:rsidP="0011368E">
      <w:pPr>
        <w:ind w:firstLine="567"/>
        <w:jc w:val="center"/>
        <w:rPr>
          <w:b/>
          <w:sz w:val="28"/>
          <w:szCs w:val="28"/>
          <w:lang w:val="en-US"/>
        </w:rPr>
      </w:pPr>
    </w:p>
    <w:p w:rsidR="005B0FBA" w:rsidRPr="00AD60E0" w:rsidRDefault="005B0FBA" w:rsidP="0011368E">
      <w:pPr>
        <w:ind w:firstLine="567"/>
        <w:jc w:val="both"/>
        <w:rPr>
          <w:sz w:val="28"/>
          <w:szCs w:val="28"/>
          <w:lang w:val="en-US"/>
        </w:rPr>
      </w:pPr>
      <w:r w:rsidRPr="00AD60E0">
        <w:rPr>
          <w:b/>
          <w:sz w:val="28"/>
          <w:szCs w:val="28"/>
          <w:lang w:val="en-US"/>
        </w:rPr>
        <w:tab/>
      </w:r>
      <w:proofErr w:type="gramStart"/>
      <w:r w:rsidRPr="00AD60E0">
        <w:rPr>
          <w:sz w:val="28"/>
          <w:szCs w:val="28"/>
          <w:lang w:val="en-US"/>
        </w:rPr>
        <w:t>«</w:t>
      </w:r>
      <w:r w:rsidR="00404661" w:rsidRPr="00D4021F">
        <w:rPr>
          <w:sz w:val="28"/>
          <w:szCs w:val="28"/>
          <w:lang w:val="az-Latn-AZ"/>
        </w:rPr>
        <w:t>Hərbi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qulluqçuların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statusu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haqqında</w:t>
      </w:r>
      <w:r w:rsidRPr="00AD60E0">
        <w:rPr>
          <w:sz w:val="28"/>
          <w:szCs w:val="28"/>
          <w:lang w:val="en-US"/>
        </w:rPr>
        <w:t xml:space="preserve">” </w:t>
      </w:r>
      <w:r w:rsidR="00404661" w:rsidRPr="00D4021F">
        <w:rPr>
          <w:sz w:val="28"/>
          <w:szCs w:val="28"/>
          <w:lang w:val="az-Latn-AZ"/>
        </w:rPr>
        <w:t>Qanunun</w:t>
      </w:r>
      <w:r w:rsidRPr="00AD60E0">
        <w:rPr>
          <w:sz w:val="28"/>
          <w:szCs w:val="28"/>
          <w:lang w:val="en-US"/>
        </w:rPr>
        <w:t xml:space="preserve"> 3-</w:t>
      </w:r>
      <w:r w:rsidR="00404661" w:rsidRPr="00D4021F">
        <w:rPr>
          <w:sz w:val="28"/>
          <w:szCs w:val="28"/>
          <w:lang w:val="az-Latn-AZ"/>
        </w:rPr>
        <w:t>cü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maddəsinə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görə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vətəndaşlar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Azərbaycan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Respublikası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qanunvericiliyi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ilə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müəyyən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edilmiş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qaydada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Azərbaycan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Respublikasının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Silahlı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Qüvvələrinə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çağırıldıqları</w:t>
      </w:r>
      <w:r w:rsidRPr="00AD60E0">
        <w:rPr>
          <w:sz w:val="28"/>
          <w:szCs w:val="28"/>
          <w:lang w:val="en-US"/>
        </w:rPr>
        <w:t xml:space="preserve">, </w:t>
      </w:r>
      <w:r w:rsidR="00404661" w:rsidRPr="00D4021F">
        <w:rPr>
          <w:sz w:val="28"/>
          <w:szCs w:val="28"/>
          <w:lang w:val="az-Latn-AZ"/>
        </w:rPr>
        <w:t>könüllü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qaydada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və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ya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bağlaşma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üzrə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Silahlı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Qüvvələrdə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xidmətə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daxil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olduqları</w:t>
      </w:r>
      <w:r w:rsidRPr="00AD60E0">
        <w:rPr>
          <w:sz w:val="28"/>
          <w:szCs w:val="28"/>
          <w:lang w:val="en-US"/>
        </w:rPr>
        <w:t xml:space="preserve">, </w:t>
      </w:r>
      <w:r w:rsidR="00404661" w:rsidRPr="00D4021F">
        <w:rPr>
          <w:sz w:val="28"/>
          <w:szCs w:val="28"/>
          <w:lang w:val="az-Latn-AZ"/>
        </w:rPr>
        <w:t>toplanışlara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çağı</w:t>
      </w:r>
      <w:r w:rsidRPr="00AD60E0">
        <w:rPr>
          <w:sz w:val="28"/>
          <w:szCs w:val="28"/>
          <w:lang w:val="en-US"/>
        </w:rPr>
        <w:softHyphen/>
      </w:r>
      <w:r w:rsidR="00404661" w:rsidRPr="00D4021F">
        <w:rPr>
          <w:sz w:val="28"/>
          <w:szCs w:val="28"/>
          <w:lang w:val="az-Latn-AZ"/>
        </w:rPr>
        <w:t>rıldıqları</w:t>
      </w:r>
      <w:r w:rsidRPr="00AD60E0">
        <w:rPr>
          <w:sz w:val="28"/>
          <w:szCs w:val="28"/>
          <w:lang w:val="en-US"/>
        </w:rPr>
        <w:t xml:space="preserve">, </w:t>
      </w:r>
      <w:r w:rsidR="00404661" w:rsidRPr="00D4021F">
        <w:rPr>
          <w:sz w:val="28"/>
          <w:szCs w:val="28"/>
          <w:lang w:val="az-Latn-AZ"/>
        </w:rPr>
        <w:t>hərbi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tədris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müəssisələrinə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daxil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olduqları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gündən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hərbi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qulluqçu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statusu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əldə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edirlər</w:t>
      </w:r>
      <w:r w:rsidRPr="00AD60E0">
        <w:rPr>
          <w:sz w:val="28"/>
          <w:szCs w:val="28"/>
          <w:lang w:val="en-US"/>
        </w:rPr>
        <w:t>.</w:t>
      </w:r>
      <w:proofErr w:type="gramEnd"/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Cinayət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Məcəlləsinin</w:t>
      </w:r>
      <w:r w:rsidR="005B0FBA" w:rsidRPr="00AD60E0">
        <w:rPr>
          <w:sz w:val="28"/>
          <w:szCs w:val="28"/>
          <w:lang w:val="en-US"/>
        </w:rPr>
        <w:t xml:space="preserve"> 333-</w:t>
      </w:r>
      <w:r w:rsidRPr="00D4021F">
        <w:rPr>
          <w:sz w:val="28"/>
          <w:szCs w:val="28"/>
          <w:lang w:val="az-Latn-AZ"/>
        </w:rPr>
        <w:t>cü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maddəsində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çağırış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üzrə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xidmətdə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olan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qulluqçunun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öz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hissəsini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xidmət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yerini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özbaşına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tərk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etməsinə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üzürlü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səbəb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olmadan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öz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xidmət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yerinə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vaxtında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gəlməməsinə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görə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cinayət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məsuliyyəti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nəzərdə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tutulmuşdur</w:t>
      </w:r>
      <w:r w:rsidR="005B0FBA" w:rsidRPr="00AD60E0">
        <w:rPr>
          <w:sz w:val="28"/>
          <w:szCs w:val="28"/>
          <w:lang w:val="en-US"/>
        </w:rPr>
        <w:t xml:space="preserve">. </w:t>
      </w:r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lastRenderedPageBreak/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Respublikasının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Ali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Məhkəməsi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sorğuda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göstərir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ki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məhkəmə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təcrübəsində</w:t>
      </w:r>
      <w:r w:rsidR="005B0FBA" w:rsidRPr="00AD60E0">
        <w:rPr>
          <w:sz w:val="28"/>
          <w:szCs w:val="28"/>
          <w:lang w:val="en-US"/>
        </w:rPr>
        <w:t xml:space="preserve"> “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qulluqçuların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statusu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haqqında</w:t>
      </w:r>
      <w:r w:rsidR="005B0FBA" w:rsidRPr="00AD60E0">
        <w:rPr>
          <w:sz w:val="28"/>
          <w:szCs w:val="28"/>
          <w:lang w:val="en-US"/>
        </w:rPr>
        <w:t xml:space="preserve">” </w:t>
      </w:r>
      <w:r w:rsidRPr="00D4021F">
        <w:rPr>
          <w:sz w:val="28"/>
          <w:szCs w:val="28"/>
          <w:lang w:val="az-Latn-AZ"/>
        </w:rPr>
        <w:t>Qanunun</w:t>
      </w:r>
      <w:r w:rsidR="005B0FBA" w:rsidRPr="00AD60E0">
        <w:rPr>
          <w:sz w:val="28"/>
          <w:szCs w:val="28"/>
          <w:lang w:val="en-US"/>
        </w:rPr>
        <w:t xml:space="preserve"> 3-</w:t>
      </w:r>
      <w:r w:rsidRPr="00D4021F">
        <w:rPr>
          <w:sz w:val="28"/>
          <w:szCs w:val="28"/>
          <w:lang w:val="az-Latn-AZ"/>
        </w:rPr>
        <w:t>cü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maddəsinin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müddəalarının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rəhbər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tutulması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nəticəsində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çağırışçıların</w:t>
      </w:r>
      <w:r w:rsidR="0011368E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</w:t>
      </w:r>
      <w:r w:rsidR="0011368E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11368E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toplanış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məntəqəsinə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getməkdən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yaxud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həmin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məntəqədə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tibbi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müayinədən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keçib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həqiqi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qulluğa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yararlı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hesab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edildikdən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sonra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qulluğa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getməkdən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yayınması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halları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xidmət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əleyhinə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yönəlmiş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cinayət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kimi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qiymətləndirilir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həmin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şəxslər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Cinayət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Məcəlləsinin</w:t>
      </w:r>
      <w:r w:rsidR="005B0FBA" w:rsidRPr="00AD60E0">
        <w:rPr>
          <w:sz w:val="28"/>
          <w:szCs w:val="28"/>
          <w:lang w:val="en-US"/>
        </w:rPr>
        <w:t xml:space="preserve"> 333-</w:t>
      </w:r>
      <w:r w:rsidRPr="00D4021F">
        <w:rPr>
          <w:sz w:val="28"/>
          <w:szCs w:val="28"/>
          <w:lang w:val="az-Latn-AZ"/>
        </w:rPr>
        <w:t>cü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ilə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məsuliyyətə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cəlb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olunurlar</w:t>
      </w:r>
      <w:r w:rsidR="005B0FBA" w:rsidRPr="00AD60E0">
        <w:rPr>
          <w:sz w:val="28"/>
          <w:szCs w:val="28"/>
          <w:lang w:val="en-US"/>
        </w:rPr>
        <w:t xml:space="preserve">. </w:t>
      </w:r>
      <w:r w:rsidRPr="00D4021F">
        <w:rPr>
          <w:sz w:val="28"/>
          <w:szCs w:val="28"/>
          <w:lang w:val="az-Latn-AZ"/>
        </w:rPr>
        <w:t>Bununla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əlaqədar</w:t>
      </w:r>
      <w:r w:rsidR="005B0FBA" w:rsidRPr="00AD60E0">
        <w:rPr>
          <w:sz w:val="28"/>
          <w:szCs w:val="28"/>
          <w:lang w:val="en-US"/>
        </w:rPr>
        <w:t xml:space="preserve"> “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qulluqçuların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statusu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haqqında</w:t>
      </w:r>
      <w:r w:rsidR="005B0FBA" w:rsidRPr="00AD60E0">
        <w:rPr>
          <w:sz w:val="28"/>
          <w:szCs w:val="28"/>
          <w:lang w:val="en-US"/>
        </w:rPr>
        <w:t xml:space="preserve">” </w:t>
      </w:r>
      <w:r w:rsidRPr="00D4021F">
        <w:rPr>
          <w:sz w:val="28"/>
          <w:szCs w:val="28"/>
          <w:lang w:val="az-Latn-AZ"/>
        </w:rPr>
        <w:t>Qanunun</w:t>
      </w:r>
      <w:r w:rsidR="005B0FBA" w:rsidRPr="00AD60E0">
        <w:rPr>
          <w:sz w:val="28"/>
          <w:szCs w:val="28"/>
          <w:lang w:val="en-US"/>
        </w:rPr>
        <w:t xml:space="preserve"> 3-</w:t>
      </w:r>
      <w:r w:rsidRPr="00D4021F">
        <w:rPr>
          <w:sz w:val="28"/>
          <w:szCs w:val="28"/>
          <w:lang w:val="az-Latn-AZ"/>
        </w:rPr>
        <w:t>cü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maddəsinin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şərh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edilməsi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xahiş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olunur</w:t>
      </w:r>
      <w:r w:rsidR="005B0FBA" w:rsidRPr="00AD60E0">
        <w:rPr>
          <w:sz w:val="28"/>
          <w:szCs w:val="28"/>
          <w:lang w:val="en-US"/>
        </w:rPr>
        <w:t>.</w:t>
      </w:r>
      <w:r w:rsidR="0011368E">
        <w:rPr>
          <w:sz w:val="28"/>
          <w:szCs w:val="28"/>
          <w:lang w:val="en-US"/>
        </w:rPr>
        <w:t xml:space="preserve"> </w:t>
      </w:r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Baxılan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məsələ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ilə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bağlı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iş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materiallarında</w:t>
      </w:r>
      <w:r w:rsidR="005B0FBA" w:rsidRPr="00AD60E0">
        <w:rPr>
          <w:sz w:val="28"/>
          <w:szCs w:val="28"/>
          <w:lang w:val="en-US"/>
        </w:rPr>
        <w:t xml:space="preserve"> “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qulluqçuların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statusu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haqqında</w:t>
      </w:r>
      <w:r w:rsidR="005B0FBA" w:rsidRPr="00AD60E0">
        <w:rPr>
          <w:sz w:val="28"/>
          <w:szCs w:val="28"/>
          <w:lang w:val="en-US"/>
        </w:rPr>
        <w:t xml:space="preserve">” </w:t>
      </w:r>
      <w:r w:rsidRPr="00D4021F">
        <w:rPr>
          <w:sz w:val="28"/>
          <w:szCs w:val="28"/>
          <w:lang w:val="az-Latn-AZ"/>
        </w:rPr>
        <w:t>Qanunun</w:t>
      </w:r>
      <w:r w:rsidR="005B0FBA" w:rsidRPr="00AD60E0">
        <w:rPr>
          <w:sz w:val="28"/>
          <w:szCs w:val="28"/>
          <w:lang w:val="en-US"/>
        </w:rPr>
        <w:t xml:space="preserve"> 2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3-</w:t>
      </w:r>
      <w:r w:rsidRPr="00D4021F">
        <w:rPr>
          <w:sz w:val="28"/>
          <w:szCs w:val="28"/>
          <w:lang w:val="az-Latn-AZ"/>
        </w:rPr>
        <w:t>cü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maddələrini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Cinayət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Məcəlləsinin</w:t>
      </w:r>
      <w:r w:rsidR="005B0FBA" w:rsidRPr="00AD60E0">
        <w:rPr>
          <w:sz w:val="28"/>
          <w:szCs w:val="28"/>
          <w:lang w:val="en-US"/>
        </w:rPr>
        <w:t xml:space="preserve"> 327, 333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334-</w:t>
      </w:r>
      <w:r w:rsidRPr="00D4021F">
        <w:rPr>
          <w:sz w:val="28"/>
          <w:szCs w:val="28"/>
          <w:lang w:val="az-Latn-AZ"/>
        </w:rPr>
        <w:t>cü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maddələrini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əks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etdirən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Milli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Məclisi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Aparatında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düzgünlüyü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təsdiq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edilmiş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rəsmi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mətnlər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vardır</w:t>
      </w:r>
      <w:r w:rsidR="005B0FBA" w:rsidRPr="00AD60E0">
        <w:rPr>
          <w:sz w:val="28"/>
          <w:szCs w:val="28"/>
          <w:lang w:val="en-US"/>
        </w:rPr>
        <w:t xml:space="preserve">. </w:t>
      </w:r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Respublikasının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Konstitusiya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Məhkəməsi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aşağıdakıları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qeyd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edir</w:t>
      </w:r>
      <w:r w:rsidR="005B0FBA" w:rsidRPr="00AD60E0">
        <w:rPr>
          <w:sz w:val="28"/>
          <w:szCs w:val="28"/>
          <w:lang w:val="en-US"/>
        </w:rPr>
        <w:t>.</w:t>
      </w:r>
    </w:p>
    <w:p w:rsidR="005B0FBA" w:rsidRPr="00AD60E0" w:rsidRDefault="005B0FBA" w:rsidP="0011368E">
      <w:pPr>
        <w:ind w:firstLine="567"/>
        <w:jc w:val="both"/>
        <w:rPr>
          <w:sz w:val="28"/>
          <w:szCs w:val="28"/>
          <w:lang w:val="en-US"/>
        </w:rPr>
      </w:pPr>
      <w:proofErr w:type="gramStart"/>
      <w:r w:rsidRPr="00AD60E0">
        <w:rPr>
          <w:sz w:val="28"/>
          <w:szCs w:val="28"/>
          <w:lang w:val="en-US"/>
        </w:rPr>
        <w:t>“</w:t>
      </w:r>
      <w:r w:rsidR="00404661" w:rsidRPr="00D4021F">
        <w:rPr>
          <w:sz w:val="28"/>
          <w:szCs w:val="28"/>
          <w:lang w:val="az-Latn-AZ"/>
        </w:rPr>
        <w:t>Hərbi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qulluqçuların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statusu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haqqında</w:t>
      </w:r>
      <w:r w:rsidRPr="00AD60E0">
        <w:rPr>
          <w:sz w:val="28"/>
          <w:szCs w:val="28"/>
          <w:lang w:val="en-US"/>
        </w:rPr>
        <w:t xml:space="preserve">” </w:t>
      </w:r>
      <w:r w:rsidR="00404661" w:rsidRPr="00D4021F">
        <w:rPr>
          <w:sz w:val="28"/>
          <w:szCs w:val="28"/>
          <w:lang w:val="az-Latn-AZ"/>
        </w:rPr>
        <w:t>Qanunun</w:t>
      </w:r>
      <w:r w:rsidRPr="00AD60E0">
        <w:rPr>
          <w:sz w:val="28"/>
          <w:szCs w:val="28"/>
          <w:lang w:val="en-US"/>
        </w:rPr>
        <w:t xml:space="preserve"> 3-</w:t>
      </w:r>
      <w:r w:rsidR="00404661" w:rsidRPr="00D4021F">
        <w:rPr>
          <w:sz w:val="28"/>
          <w:szCs w:val="28"/>
          <w:lang w:val="az-Latn-AZ"/>
        </w:rPr>
        <w:t>cü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maddəsi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yalnız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hərbi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qulluqçu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statusunun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əldə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edilməsini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nəzərdə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tutur</w:t>
      </w:r>
      <w:r w:rsidRPr="00AD60E0">
        <w:rPr>
          <w:sz w:val="28"/>
          <w:szCs w:val="28"/>
          <w:lang w:val="en-US"/>
        </w:rPr>
        <w:t>.</w:t>
      </w:r>
      <w:proofErr w:type="gramEnd"/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qulluqçu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statusuna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malik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şəxslərin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dairəsi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isə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həmin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Qanunun</w:t>
      </w:r>
      <w:r w:rsidR="005B0FBA" w:rsidRPr="00AD60E0">
        <w:rPr>
          <w:sz w:val="28"/>
          <w:szCs w:val="28"/>
          <w:lang w:val="en-US"/>
        </w:rPr>
        <w:t xml:space="preserve"> 2-</w:t>
      </w:r>
      <w:r w:rsidRPr="00D4021F">
        <w:rPr>
          <w:sz w:val="28"/>
          <w:szCs w:val="28"/>
          <w:lang w:val="az-Latn-AZ"/>
        </w:rPr>
        <w:t>ci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maddəsində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müəyyənləşdirilmişdir</w:t>
      </w:r>
      <w:r w:rsidR="005B0FBA" w:rsidRPr="00AD60E0">
        <w:rPr>
          <w:sz w:val="28"/>
          <w:szCs w:val="28"/>
          <w:lang w:val="en-US"/>
        </w:rPr>
        <w:t xml:space="preserve">. </w:t>
      </w:r>
      <w:r w:rsidRPr="00D4021F">
        <w:rPr>
          <w:sz w:val="28"/>
          <w:szCs w:val="28"/>
          <w:lang w:val="az-Latn-AZ"/>
        </w:rPr>
        <w:t>Bu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birinci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hissəsinə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görə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qulluqçu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statusuna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Respublikasının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Silahlı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Qüvvələrində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Respublikasının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sərhəd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qoşunlarında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Respublikasının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qanunvericiliyinə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mü</w:t>
      </w:r>
      <w:r w:rsidR="005B0FBA" w:rsidRPr="00AD60E0">
        <w:rPr>
          <w:sz w:val="28"/>
          <w:szCs w:val="28"/>
          <w:lang w:val="en-US"/>
        </w:rPr>
        <w:softHyphen/>
      </w:r>
      <w:r w:rsidRPr="00D4021F">
        <w:rPr>
          <w:sz w:val="28"/>
          <w:szCs w:val="28"/>
          <w:lang w:val="az-Latn-AZ"/>
        </w:rPr>
        <w:t>vafiq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surətdə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yaradılmış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başqa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qoşun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birləşmələrində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xidmətdə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olan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Azərbay</w:t>
      </w:r>
      <w:r w:rsidR="005B0FBA" w:rsidRPr="00AD60E0">
        <w:rPr>
          <w:sz w:val="28"/>
          <w:szCs w:val="28"/>
          <w:lang w:val="en-US"/>
        </w:rPr>
        <w:softHyphen/>
      </w:r>
      <w:r w:rsidRPr="00D4021F">
        <w:rPr>
          <w:sz w:val="28"/>
          <w:szCs w:val="28"/>
          <w:lang w:val="az-Latn-AZ"/>
        </w:rPr>
        <w:t>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vətəndaşları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başqa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dövlətlərin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vətəndaşları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habelə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toplanışlarda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olan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vəzifəlilər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malikdirlər</w:t>
      </w:r>
      <w:r w:rsidR="005B0FBA" w:rsidRPr="00AD60E0">
        <w:rPr>
          <w:sz w:val="28"/>
          <w:szCs w:val="28"/>
          <w:lang w:val="en-US"/>
        </w:rPr>
        <w:t xml:space="preserve">. </w:t>
      </w:r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Qanunun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maddələrinin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müddəaları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baxımından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Konstitusiya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Məhkəməsi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Cinayət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Məcəlləsinin</w:t>
      </w:r>
      <w:r w:rsidR="005B0FBA" w:rsidRPr="00AD60E0">
        <w:rPr>
          <w:sz w:val="28"/>
          <w:szCs w:val="28"/>
          <w:lang w:val="en-US"/>
        </w:rPr>
        <w:t xml:space="preserve"> 333-</w:t>
      </w:r>
      <w:r w:rsidRPr="00D4021F">
        <w:rPr>
          <w:sz w:val="28"/>
          <w:szCs w:val="28"/>
          <w:lang w:val="az-Latn-AZ"/>
        </w:rPr>
        <w:t>cü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maddəsində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nəzərdə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tutulmuş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cinayət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əlamətlərinin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araşdırılmasını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vacib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hesab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edir</w:t>
      </w:r>
      <w:r w:rsidR="005B0FBA" w:rsidRPr="00AD60E0">
        <w:rPr>
          <w:sz w:val="28"/>
          <w:szCs w:val="28"/>
          <w:lang w:val="en-US"/>
        </w:rPr>
        <w:t xml:space="preserve">. </w:t>
      </w:r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Cinayət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Məcəlləsinin</w:t>
      </w:r>
      <w:r w:rsidR="005B0FBA" w:rsidRPr="00AD60E0">
        <w:rPr>
          <w:sz w:val="28"/>
          <w:szCs w:val="28"/>
          <w:lang w:val="en-US"/>
        </w:rPr>
        <w:t xml:space="preserve"> 3-</w:t>
      </w:r>
      <w:r w:rsidRPr="00D4021F">
        <w:rPr>
          <w:sz w:val="28"/>
          <w:szCs w:val="28"/>
          <w:lang w:val="az-Latn-AZ"/>
        </w:rPr>
        <w:t>cü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maddəsinə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əsasən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yalnız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Məcəllə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ilə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nəzərdə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tutulmuş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cinayət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tərkibinin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bütün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əlamətlərinin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mövcud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olduğu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əməlin</w:t>
      </w:r>
      <w:r w:rsidR="005B0FBA" w:rsidRPr="00AD60E0">
        <w:rPr>
          <w:sz w:val="28"/>
          <w:szCs w:val="28"/>
          <w:lang w:val="en-US"/>
        </w:rPr>
        <w:t xml:space="preserve"> (</w:t>
      </w:r>
      <w:r w:rsidRPr="00D4021F">
        <w:rPr>
          <w:sz w:val="28"/>
          <w:szCs w:val="28"/>
          <w:lang w:val="az-Latn-AZ"/>
        </w:rPr>
        <w:t>hərəkət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hərəkətsizliyin</w:t>
      </w:r>
      <w:r w:rsidR="005B0FBA" w:rsidRPr="00AD60E0">
        <w:rPr>
          <w:sz w:val="28"/>
          <w:szCs w:val="28"/>
          <w:lang w:val="en-US"/>
        </w:rPr>
        <w:t xml:space="preserve">) </w:t>
      </w:r>
      <w:r w:rsidRPr="00D4021F">
        <w:rPr>
          <w:sz w:val="28"/>
          <w:szCs w:val="28"/>
          <w:lang w:val="az-Latn-AZ"/>
        </w:rPr>
        <w:t>törədilməsi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cinayət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məsuliyyəti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yaradır</w:t>
      </w:r>
      <w:r w:rsidR="005B0FBA" w:rsidRPr="00AD60E0">
        <w:rPr>
          <w:sz w:val="28"/>
          <w:szCs w:val="28"/>
          <w:lang w:val="en-US"/>
        </w:rPr>
        <w:t>.</w:t>
      </w:r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Hər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bir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cinayət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tərkibini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cinayətin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obyekti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subyekti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obyektiv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cəhəti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sub</w:t>
      </w:r>
      <w:r w:rsidR="005B0FBA" w:rsidRPr="00AD60E0">
        <w:rPr>
          <w:sz w:val="28"/>
          <w:szCs w:val="28"/>
          <w:lang w:val="en-US"/>
        </w:rPr>
        <w:softHyphen/>
      </w:r>
      <w:r w:rsidRPr="00D4021F">
        <w:rPr>
          <w:sz w:val="28"/>
          <w:szCs w:val="28"/>
          <w:lang w:val="az-Latn-AZ"/>
        </w:rPr>
        <w:t>yektiv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cəhətinin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məcmusu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təşkil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edir</w:t>
      </w:r>
      <w:r w:rsidR="005B0FBA" w:rsidRPr="00AD60E0">
        <w:rPr>
          <w:sz w:val="28"/>
          <w:szCs w:val="28"/>
          <w:lang w:val="en-US"/>
        </w:rPr>
        <w:t xml:space="preserve">. </w:t>
      </w:r>
      <w:r w:rsidRPr="00D4021F">
        <w:rPr>
          <w:sz w:val="28"/>
          <w:szCs w:val="28"/>
          <w:lang w:val="az-Latn-AZ"/>
        </w:rPr>
        <w:t>Bu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elementlərdən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hansı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birinin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olmaması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cinayət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məsuliyyətinin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əsasını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istisna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edir</w:t>
      </w:r>
      <w:r w:rsidR="005B0FBA" w:rsidRPr="00AD60E0">
        <w:rPr>
          <w:sz w:val="28"/>
          <w:szCs w:val="28"/>
          <w:lang w:val="en-US"/>
        </w:rPr>
        <w:t>.</w:t>
      </w:r>
    </w:p>
    <w:p w:rsidR="005B0FBA" w:rsidRPr="00AD60E0" w:rsidRDefault="00404661" w:rsidP="0011368E">
      <w:pPr>
        <w:ind w:firstLine="567"/>
        <w:jc w:val="both"/>
        <w:rPr>
          <w:spacing w:val="-2"/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Cinayət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Məcəlləsinin</w:t>
      </w:r>
      <w:r w:rsidR="005B0FBA" w:rsidRPr="00AD60E0">
        <w:rPr>
          <w:sz w:val="28"/>
          <w:szCs w:val="28"/>
          <w:lang w:val="en-US"/>
        </w:rPr>
        <w:t xml:space="preserve"> 333.1-</w:t>
      </w:r>
      <w:r w:rsidRPr="00D4021F">
        <w:rPr>
          <w:sz w:val="28"/>
          <w:szCs w:val="28"/>
          <w:lang w:val="az-Latn-AZ"/>
        </w:rPr>
        <w:t>ci</w:t>
      </w:r>
      <w:r w:rsidR="0011368E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maddəsində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nəzərdə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tutulmuş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cinayət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tərkibinin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obyektiv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cəhətini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hərbi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qulluqçunun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öz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hərbi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hissəsini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və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ya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xidmət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yerini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özbaşına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tərk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etməsi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və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üzürlü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səbəb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olmadan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öz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xidmət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yerinə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vaxtında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gəlməməsi</w:t>
      </w:r>
      <w:r w:rsidR="0011368E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təşkil</w:t>
      </w:r>
      <w:r w:rsidR="005B0FBA" w:rsidRPr="00AD60E0">
        <w:rPr>
          <w:spacing w:val="-2"/>
          <w:sz w:val="28"/>
          <w:szCs w:val="28"/>
          <w:lang w:val="en-US"/>
        </w:rPr>
        <w:t xml:space="preserve"> </w:t>
      </w:r>
      <w:r w:rsidRPr="00D4021F">
        <w:rPr>
          <w:spacing w:val="-2"/>
          <w:sz w:val="28"/>
          <w:szCs w:val="28"/>
          <w:lang w:val="az-Latn-AZ"/>
        </w:rPr>
        <w:t>edir</w:t>
      </w:r>
      <w:r w:rsidR="005B0FBA" w:rsidRPr="00AD60E0">
        <w:rPr>
          <w:spacing w:val="-2"/>
          <w:sz w:val="28"/>
          <w:szCs w:val="28"/>
          <w:lang w:val="en-US"/>
        </w:rPr>
        <w:t>.</w:t>
      </w:r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hissə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Silahlı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Qüvvələrin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bütün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növlərində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müəyyən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olunmuş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ştatlı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təsərrüfat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vahididir</w:t>
      </w:r>
      <w:r w:rsidR="005B0FBA" w:rsidRPr="00AD60E0">
        <w:rPr>
          <w:sz w:val="28"/>
          <w:szCs w:val="28"/>
          <w:lang w:val="en-US"/>
        </w:rPr>
        <w:t xml:space="preserve">.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hissənin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ərazisi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dedikdə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hissənin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kazarmalaşdırılmış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düşərgələşdirilmiş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səyyarlaşdırılmış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yeri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başa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düşülür</w:t>
      </w:r>
      <w:r w:rsidR="005B0FBA" w:rsidRPr="00AD60E0">
        <w:rPr>
          <w:sz w:val="28"/>
          <w:szCs w:val="28"/>
          <w:lang w:val="en-US"/>
        </w:rPr>
        <w:t>.</w:t>
      </w:r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Xidmət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yeri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dedikdə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isə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əgər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hissənin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ərazisi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ilə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üst</w:t>
      </w:r>
      <w:r w:rsidR="005B0FBA" w:rsidRPr="00AD60E0">
        <w:rPr>
          <w:sz w:val="28"/>
          <w:szCs w:val="28"/>
          <w:lang w:val="en-US"/>
        </w:rPr>
        <w:t>-</w:t>
      </w:r>
      <w:r w:rsidRPr="00D4021F">
        <w:rPr>
          <w:sz w:val="28"/>
          <w:szCs w:val="28"/>
          <w:lang w:val="az-Latn-AZ"/>
        </w:rPr>
        <w:t>üstə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düşmürsə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qulluqçu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tərəfindən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xidmət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üzrə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vəzifələrinin</w:t>
      </w:r>
      <w:r w:rsidR="0011368E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faktiki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olaraq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yerinə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yetirildiyi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yer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başa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düşülür</w:t>
      </w:r>
      <w:r w:rsidR="005B0FBA" w:rsidRPr="00AD60E0">
        <w:rPr>
          <w:sz w:val="28"/>
          <w:szCs w:val="28"/>
          <w:lang w:val="en-US"/>
        </w:rPr>
        <w:t>.</w:t>
      </w:r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Öz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xidmət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yerinə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vaxtında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gəlməmə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hissənin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ərazisindən</w:t>
      </w:r>
      <w:r w:rsidR="005B0FBA" w:rsidRPr="00AD60E0">
        <w:rPr>
          <w:sz w:val="28"/>
          <w:szCs w:val="28"/>
          <w:lang w:val="en-US"/>
        </w:rPr>
        <w:t xml:space="preserve"> (</w:t>
      </w:r>
      <w:r w:rsidRPr="00D4021F">
        <w:rPr>
          <w:sz w:val="28"/>
          <w:szCs w:val="28"/>
          <w:lang w:val="az-Latn-AZ"/>
        </w:rPr>
        <w:t>gəmidən</w:t>
      </w:r>
      <w:r w:rsidR="005B0FBA" w:rsidRPr="00AD60E0">
        <w:rPr>
          <w:sz w:val="28"/>
          <w:szCs w:val="28"/>
          <w:lang w:val="en-US"/>
        </w:rPr>
        <w:t xml:space="preserve">)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xidmət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yerindən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qanuni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əsasla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buraxılmış</w:t>
      </w:r>
      <w:r w:rsidR="005B0FBA" w:rsidRPr="00AD60E0">
        <w:rPr>
          <w:sz w:val="28"/>
          <w:szCs w:val="28"/>
          <w:lang w:val="en-US"/>
        </w:rPr>
        <w:t xml:space="preserve"> (</w:t>
      </w:r>
      <w:r w:rsidRPr="00D4021F">
        <w:rPr>
          <w:sz w:val="28"/>
          <w:szCs w:val="28"/>
          <w:lang w:val="az-Latn-AZ"/>
        </w:rPr>
        <w:t>qısamüddətli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məzuniyyətə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ezamiyyətə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müalicə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</w:t>
      </w:r>
      <w:r w:rsidR="005B0FBA" w:rsidRPr="00AD60E0">
        <w:rPr>
          <w:sz w:val="28"/>
          <w:szCs w:val="28"/>
          <w:lang w:val="en-US"/>
        </w:rPr>
        <w:t xml:space="preserve">.)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qulluqçunun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hissəyə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yaxud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xidmət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yerinə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üzürlü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səbəblər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olmadan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müəyyən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edilmiş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müddətə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qayıtmamasından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ibarətdir</w:t>
      </w:r>
      <w:r w:rsidR="005B0FBA" w:rsidRPr="00AD60E0">
        <w:rPr>
          <w:sz w:val="28"/>
          <w:szCs w:val="28"/>
          <w:lang w:val="en-US"/>
        </w:rPr>
        <w:t>.</w:t>
      </w:r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lastRenderedPageBreak/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Komissarlığının</w:t>
      </w:r>
      <w:r w:rsidR="005B0FBA" w:rsidRPr="00AD60E0">
        <w:rPr>
          <w:sz w:val="28"/>
          <w:szCs w:val="28"/>
          <w:lang w:val="en-US"/>
        </w:rPr>
        <w:t xml:space="preserve"> 2001-</w:t>
      </w:r>
      <w:r w:rsidRPr="00D4021F">
        <w:rPr>
          <w:sz w:val="28"/>
          <w:szCs w:val="28"/>
          <w:lang w:val="az-Latn-AZ"/>
        </w:rPr>
        <w:t>ci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il</w:t>
      </w:r>
      <w:r w:rsidR="005B0FBA" w:rsidRPr="00AD60E0">
        <w:rPr>
          <w:sz w:val="28"/>
          <w:szCs w:val="28"/>
          <w:lang w:val="en-US"/>
        </w:rPr>
        <w:t xml:space="preserve"> 18 </w:t>
      </w:r>
      <w:r w:rsidRPr="00D4021F">
        <w:rPr>
          <w:sz w:val="28"/>
          <w:szCs w:val="28"/>
          <w:lang w:val="az-Latn-AZ"/>
        </w:rPr>
        <w:t>oktyabr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tarixli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N</w:t>
      </w:r>
      <w:r w:rsidR="005B0FBA" w:rsidRPr="00AD60E0">
        <w:rPr>
          <w:sz w:val="28"/>
          <w:szCs w:val="28"/>
          <w:lang w:val="en-US"/>
        </w:rPr>
        <w:t xml:space="preserve">/1951 </w:t>
      </w:r>
      <w:r w:rsidRPr="00D4021F">
        <w:rPr>
          <w:sz w:val="28"/>
          <w:szCs w:val="28"/>
          <w:lang w:val="az-Latn-AZ"/>
        </w:rPr>
        <w:t>saylı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məktubundan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göründüyü</w:t>
      </w:r>
      <w:r w:rsidR="0011368E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kimi</w:t>
      </w:r>
      <w:r w:rsidR="0011368E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toplanış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məntəqəsi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Na</w:t>
      </w:r>
      <w:r w:rsidR="005B0FBA" w:rsidRPr="00AD60E0">
        <w:rPr>
          <w:sz w:val="28"/>
          <w:szCs w:val="28"/>
          <w:lang w:val="en-US"/>
        </w:rPr>
        <w:softHyphen/>
      </w:r>
      <w:r w:rsidRPr="00D4021F">
        <w:rPr>
          <w:sz w:val="28"/>
          <w:szCs w:val="28"/>
          <w:lang w:val="az-Latn-AZ"/>
        </w:rPr>
        <w:t>zir</w:t>
      </w:r>
      <w:r w:rsidR="005B0FBA" w:rsidRPr="00AD60E0">
        <w:rPr>
          <w:sz w:val="28"/>
          <w:szCs w:val="28"/>
          <w:lang w:val="en-US"/>
        </w:rPr>
        <w:softHyphen/>
      </w:r>
      <w:r w:rsidRPr="00D4021F">
        <w:rPr>
          <w:sz w:val="28"/>
          <w:szCs w:val="28"/>
          <w:lang w:val="az-Latn-AZ"/>
        </w:rPr>
        <w:t>lər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Kabinetinin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qərarı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ilə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yaradılır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çağırış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komissiyasının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vəzifələrinin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yerinə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yetirilməsinə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xidmət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göstərən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mülki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təşkilatdır</w:t>
      </w:r>
      <w:r w:rsidR="005B0FBA" w:rsidRPr="00AD60E0">
        <w:rPr>
          <w:sz w:val="28"/>
          <w:szCs w:val="28"/>
          <w:lang w:val="en-US"/>
        </w:rPr>
        <w:t>.</w:t>
      </w:r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Konstitusiya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Məhkəməsi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belə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nəticəyə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gəlir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ki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Respublika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toplanış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məntəqəsi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hissə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xidmət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yeri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olmadığından</w:t>
      </w:r>
      <w:r w:rsidR="005B0FBA" w:rsidRPr="00AD60E0">
        <w:rPr>
          <w:sz w:val="28"/>
          <w:szCs w:val="28"/>
          <w:lang w:val="en-US"/>
        </w:rPr>
        <w:t xml:space="preserve"> “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qulluqçu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statusu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haqqında</w:t>
      </w:r>
      <w:r w:rsidR="005B0FBA" w:rsidRPr="00AD60E0">
        <w:rPr>
          <w:sz w:val="28"/>
          <w:szCs w:val="28"/>
          <w:lang w:val="en-US"/>
        </w:rPr>
        <w:t xml:space="preserve">” </w:t>
      </w:r>
      <w:r w:rsidRPr="00D4021F">
        <w:rPr>
          <w:sz w:val="28"/>
          <w:szCs w:val="28"/>
          <w:lang w:val="az-Latn-AZ"/>
        </w:rPr>
        <w:t>Qanunun</w:t>
      </w:r>
      <w:r w:rsidR="005B0FBA" w:rsidRPr="00AD60E0">
        <w:rPr>
          <w:sz w:val="28"/>
          <w:szCs w:val="28"/>
          <w:lang w:val="en-US"/>
        </w:rPr>
        <w:t xml:space="preserve"> 3-</w:t>
      </w:r>
      <w:r w:rsidRPr="00D4021F">
        <w:rPr>
          <w:sz w:val="28"/>
          <w:szCs w:val="28"/>
          <w:lang w:val="az-Latn-AZ"/>
        </w:rPr>
        <w:t>cü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maddəsində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göstərilən</w:t>
      </w:r>
      <w:r w:rsidR="0011368E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xidmətə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çağırılmış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şəxslərin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həmin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məntəqədən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özbaşına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getməsi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orada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tibbi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müayinə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keçdikdən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sonra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qulluğa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getməkdən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yayınması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obyektiv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cəhətdən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Cinayət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Məcəlləsinin</w:t>
      </w:r>
      <w:r w:rsidR="005B0FBA" w:rsidRPr="00AD60E0">
        <w:rPr>
          <w:sz w:val="28"/>
          <w:szCs w:val="28"/>
          <w:lang w:val="en-US"/>
        </w:rPr>
        <w:t xml:space="preserve"> 333-</w:t>
      </w:r>
      <w:r w:rsidRPr="00D4021F">
        <w:rPr>
          <w:sz w:val="28"/>
          <w:szCs w:val="28"/>
          <w:lang w:val="az-Latn-AZ"/>
        </w:rPr>
        <w:t>cü</w:t>
      </w:r>
      <w:r w:rsidR="0011368E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maddəsində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nəzərdə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tutulan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cinayətin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tərkibini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yaratmır</w:t>
      </w:r>
      <w:r w:rsidR="005B0FBA" w:rsidRPr="00AD60E0">
        <w:rPr>
          <w:sz w:val="28"/>
          <w:szCs w:val="28"/>
          <w:lang w:val="en-US"/>
        </w:rPr>
        <w:t>.</w:t>
      </w:r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xidmət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qaydaları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Respublikasının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Konstitusiyası</w:t>
      </w:r>
      <w:r w:rsidR="005B0FBA" w:rsidRPr="00AD60E0">
        <w:rPr>
          <w:sz w:val="28"/>
          <w:szCs w:val="28"/>
          <w:lang w:val="en-US"/>
        </w:rPr>
        <w:t>, “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xidmət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haqqında</w:t>
      </w:r>
      <w:r w:rsidR="005B0FBA" w:rsidRPr="00AD60E0">
        <w:rPr>
          <w:sz w:val="28"/>
          <w:szCs w:val="28"/>
          <w:lang w:val="en-US"/>
        </w:rPr>
        <w:t>”, “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qulluqçuların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statusu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haqqında</w:t>
      </w:r>
      <w:r w:rsidR="005B0FBA" w:rsidRPr="00AD60E0">
        <w:rPr>
          <w:sz w:val="28"/>
          <w:szCs w:val="28"/>
          <w:lang w:val="en-US"/>
        </w:rPr>
        <w:t xml:space="preserve">” </w:t>
      </w:r>
      <w:r w:rsidRPr="00D4021F">
        <w:rPr>
          <w:sz w:val="28"/>
          <w:szCs w:val="28"/>
          <w:lang w:val="az-Latn-AZ"/>
        </w:rPr>
        <w:t>Qanunları</w:t>
      </w:r>
      <w:r w:rsidR="005B0FBA" w:rsidRPr="00AD60E0">
        <w:rPr>
          <w:sz w:val="28"/>
          <w:szCs w:val="28"/>
          <w:lang w:val="en-US"/>
        </w:rPr>
        <w:t>, “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xidmət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keçmə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haqqında</w:t>
      </w:r>
      <w:r w:rsidR="005B0FBA" w:rsidRPr="00AD60E0">
        <w:rPr>
          <w:sz w:val="28"/>
          <w:szCs w:val="28"/>
          <w:lang w:val="en-US"/>
        </w:rPr>
        <w:t xml:space="preserve">” </w:t>
      </w:r>
      <w:r w:rsidRPr="00D4021F">
        <w:rPr>
          <w:sz w:val="28"/>
          <w:szCs w:val="28"/>
          <w:lang w:val="az-Latn-AZ"/>
        </w:rPr>
        <w:t>Əsasnamə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ilə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yanaşı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nizamnamələr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əmrlərlə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müəy</w:t>
      </w:r>
      <w:r w:rsidR="005B0FBA" w:rsidRPr="00AD60E0">
        <w:rPr>
          <w:sz w:val="28"/>
          <w:szCs w:val="28"/>
          <w:lang w:val="en-US"/>
        </w:rPr>
        <w:softHyphen/>
      </w:r>
      <w:r w:rsidRPr="00D4021F">
        <w:rPr>
          <w:sz w:val="28"/>
          <w:szCs w:val="28"/>
          <w:lang w:val="az-Latn-AZ"/>
        </w:rPr>
        <w:t>yən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edilir</w:t>
      </w:r>
      <w:r w:rsidR="005B0FBA" w:rsidRPr="00AD60E0">
        <w:rPr>
          <w:sz w:val="28"/>
          <w:szCs w:val="28"/>
          <w:lang w:val="en-US"/>
        </w:rPr>
        <w:t>.</w:t>
      </w:r>
      <w:r w:rsidR="0011368E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Ekspertlərin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rəylərindən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məlum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olur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ki</w:t>
      </w:r>
      <w:r w:rsidR="005B0FBA" w:rsidRPr="00AD60E0">
        <w:rPr>
          <w:sz w:val="28"/>
          <w:szCs w:val="28"/>
          <w:lang w:val="en-US"/>
        </w:rPr>
        <w:t>,</w:t>
      </w:r>
      <w:r w:rsidR="0011368E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vətəndaşların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xidmətə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daxil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olması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Müdafiə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nazirinin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müvafiq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əmrinə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əsasən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hissə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komandirlərinin</w:t>
      </w:r>
      <w:r w:rsidR="005B0FBA" w:rsidRPr="00AD60E0">
        <w:rPr>
          <w:sz w:val="28"/>
          <w:szCs w:val="28"/>
          <w:lang w:val="en-US"/>
        </w:rPr>
        <w:t xml:space="preserve"> (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tədris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müəssisələri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rəislərinin</w:t>
      </w:r>
      <w:r w:rsidR="005B0FBA" w:rsidRPr="00AD60E0">
        <w:rPr>
          <w:sz w:val="28"/>
          <w:szCs w:val="28"/>
          <w:lang w:val="en-US"/>
        </w:rPr>
        <w:t xml:space="preserve">), </w:t>
      </w:r>
      <w:r w:rsidRPr="00D4021F">
        <w:rPr>
          <w:sz w:val="28"/>
          <w:szCs w:val="28"/>
          <w:lang w:val="az-Latn-AZ"/>
        </w:rPr>
        <w:t>onların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hissələrin</w:t>
      </w:r>
      <w:r w:rsidR="005B0FBA" w:rsidRPr="00AD60E0">
        <w:rPr>
          <w:sz w:val="28"/>
          <w:szCs w:val="28"/>
          <w:lang w:val="en-US"/>
        </w:rPr>
        <w:t xml:space="preserve"> (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tədris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müəssisələrin</w:t>
      </w:r>
      <w:r w:rsidR="005B0FBA" w:rsidRPr="00AD60E0">
        <w:rPr>
          <w:sz w:val="28"/>
          <w:szCs w:val="28"/>
          <w:lang w:val="en-US"/>
        </w:rPr>
        <w:t xml:space="preserve">) </w:t>
      </w:r>
      <w:r w:rsidRPr="00D4021F">
        <w:rPr>
          <w:sz w:val="28"/>
          <w:szCs w:val="28"/>
          <w:lang w:val="az-Latn-AZ"/>
        </w:rPr>
        <w:t>şəxsi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heyətinin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siyahısına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daxil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etmələri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bütün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təminat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növləri</w:t>
      </w:r>
      <w:r w:rsidR="005B0FBA" w:rsidRPr="00AD60E0">
        <w:rPr>
          <w:sz w:val="28"/>
          <w:szCs w:val="28"/>
          <w:lang w:val="en-US"/>
        </w:rPr>
        <w:t xml:space="preserve"> (</w:t>
      </w:r>
      <w:r w:rsidRPr="00D4021F">
        <w:rPr>
          <w:sz w:val="28"/>
          <w:szCs w:val="28"/>
          <w:lang w:val="az-Latn-AZ"/>
        </w:rPr>
        <w:t>ərzaq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pul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əşya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</w:t>
      </w:r>
      <w:r w:rsidR="005B0FBA" w:rsidRPr="00AD60E0">
        <w:rPr>
          <w:sz w:val="28"/>
          <w:szCs w:val="28"/>
          <w:lang w:val="en-US"/>
        </w:rPr>
        <w:t xml:space="preserve">.) </w:t>
      </w:r>
      <w:r w:rsidRPr="00D4021F">
        <w:rPr>
          <w:sz w:val="28"/>
          <w:szCs w:val="28"/>
          <w:lang w:val="az-Latn-AZ"/>
        </w:rPr>
        <w:t>üzrə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təminata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götürmələri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haqqında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əmrləri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ilə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həyata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keçirilir</w:t>
      </w:r>
      <w:r w:rsidR="005B0FBA" w:rsidRPr="00AD60E0">
        <w:rPr>
          <w:sz w:val="28"/>
          <w:szCs w:val="28"/>
          <w:lang w:val="en-US"/>
        </w:rPr>
        <w:t xml:space="preserve">. </w:t>
      </w:r>
      <w:r w:rsidRPr="00D4021F">
        <w:rPr>
          <w:sz w:val="28"/>
          <w:szCs w:val="28"/>
          <w:lang w:val="az-Latn-AZ"/>
        </w:rPr>
        <w:t>Beləliklə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bu</w:t>
      </w:r>
      <w:r w:rsidR="0011368E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rəylərdən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görünür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ki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müddətli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həqiqi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xidmətə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çağırılmış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vətəndaşlar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hissə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komandirinin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onların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hissə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şəxsi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heyətinin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siyahısına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daxil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olunmaları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bütün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təminata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götürülmələri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haqqında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əmrləri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imzalandığı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gündən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qulluqçu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statusuna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malik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olurlar</w:t>
      </w:r>
      <w:r w:rsidR="005B0FBA" w:rsidRPr="00AD60E0">
        <w:rPr>
          <w:sz w:val="28"/>
          <w:szCs w:val="28"/>
          <w:lang w:val="en-US"/>
        </w:rPr>
        <w:t xml:space="preserve">. </w:t>
      </w:r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Göstərilənləri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nəzərə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alaraq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Konsititusiya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Məhkəməsi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hesab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edir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ki</w:t>
      </w:r>
      <w:r w:rsidR="005B0FBA" w:rsidRPr="00AD60E0">
        <w:rPr>
          <w:sz w:val="28"/>
          <w:szCs w:val="28"/>
          <w:lang w:val="en-US"/>
        </w:rPr>
        <w:t>, “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qulluqçuların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statusu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haqqında</w:t>
      </w:r>
      <w:r w:rsidR="005B0FBA" w:rsidRPr="00AD60E0">
        <w:rPr>
          <w:sz w:val="28"/>
          <w:szCs w:val="28"/>
          <w:lang w:val="en-US"/>
        </w:rPr>
        <w:t xml:space="preserve">” </w:t>
      </w:r>
      <w:r w:rsidRPr="00D4021F">
        <w:rPr>
          <w:sz w:val="28"/>
          <w:szCs w:val="28"/>
          <w:lang w:val="az-Latn-AZ"/>
        </w:rPr>
        <w:t>Qanunun</w:t>
      </w:r>
      <w:r w:rsidR="005B0FBA" w:rsidRPr="00AD60E0">
        <w:rPr>
          <w:sz w:val="28"/>
          <w:szCs w:val="28"/>
          <w:lang w:val="en-US"/>
        </w:rPr>
        <w:t xml:space="preserve"> 2-</w:t>
      </w:r>
      <w:r w:rsidRPr="00D4021F">
        <w:rPr>
          <w:sz w:val="28"/>
          <w:szCs w:val="28"/>
          <w:lang w:val="az-Latn-AZ"/>
        </w:rPr>
        <w:t>ci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maddəsinin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birinci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hissəsində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göstərilən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şəxslər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öz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hərbi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hissəsini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xidmət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yerini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özbaşına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tərk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etməsinə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üzürlü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səbəblər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olmadan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öz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xidmət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yerinə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vaxtında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gəlməməsinə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görə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Cinayət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Məcəlləsinin</w:t>
      </w:r>
      <w:r w:rsidR="005B0FBA" w:rsidRPr="00AD60E0">
        <w:rPr>
          <w:sz w:val="28"/>
          <w:szCs w:val="28"/>
          <w:lang w:val="en-US"/>
        </w:rPr>
        <w:t xml:space="preserve"> 333-</w:t>
      </w:r>
      <w:r w:rsidRPr="00D4021F">
        <w:rPr>
          <w:sz w:val="28"/>
          <w:szCs w:val="28"/>
          <w:lang w:val="az-Latn-AZ"/>
        </w:rPr>
        <w:t>cü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ilə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cinayət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məsuliyyəti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daşıyırlar</w:t>
      </w:r>
      <w:r w:rsidR="005B0FBA" w:rsidRPr="00AD60E0">
        <w:rPr>
          <w:sz w:val="28"/>
          <w:szCs w:val="28"/>
          <w:lang w:val="en-US"/>
        </w:rPr>
        <w:t xml:space="preserve">. </w:t>
      </w:r>
    </w:p>
    <w:p w:rsidR="005B0FBA" w:rsidRPr="00AD60E0" w:rsidRDefault="00404661" w:rsidP="0011368E">
      <w:pPr>
        <w:ind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Konstitusiyasının</w:t>
      </w:r>
      <w:r w:rsidR="005B0FBA" w:rsidRPr="00AD60E0">
        <w:rPr>
          <w:sz w:val="28"/>
          <w:szCs w:val="28"/>
          <w:lang w:val="en-US"/>
        </w:rPr>
        <w:t xml:space="preserve"> 130-</w:t>
      </w:r>
      <w:r w:rsidRPr="00D4021F">
        <w:rPr>
          <w:sz w:val="28"/>
          <w:szCs w:val="28"/>
          <w:lang w:val="az-Latn-AZ"/>
        </w:rPr>
        <w:t>cu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maddəsinin</w:t>
      </w:r>
      <w:r w:rsidR="005B0FBA" w:rsidRPr="00AD60E0">
        <w:rPr>
          <w:sz w:val="28"/>
          <w:szCs w:val="28"/>
          <w:lang w:val="en-US"/>
        </w:rPr>
        <w:t xml:space="preserve"> </w:t>
      </w:r>
      <w:r w:rsidR="005B0FBA" w:rsidRPr="00D4021F">
        <w:rPr>
          <w:sz w:val="28"/>
          <w:szCs w:val="28"/>
          <w:lang w:val="en-US"/>
        </w:rPr>
        <w:t>IV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hissəsini</w:t>
      </w:r>
      <w:r w:rsidR="005B0FBA" w:rsidRPr="00AD60E0">
        <w:rPr>
          <w:sz w:val="28"/>
          <w:szCs w:val="28"/>
          <w:lang w:val="en-US"/>
        </w:rPr>
        <w:t>, «</w:t>
      </w:r>
      <w:r w:rsidRPr="00D4021F">
        <w:rPr>
          <w:sz w:val="28"/>
          <w:szCs w:val="28"/>
          <w:lang w:val="az-Latn-AZ"/>
        </w:rPr>
        <w:t>Konstitusiya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Məhkəməsi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haqqında</w:t>
      </w:r>
      <w:r w:rsidR="005B0FBA" w:rsidRPr="00AD60E0">
        <w:rPr>
          <w:sz w:val="28"/>
          <w:szCs w:val="28"/>
          <w:lang w:val="en-US"/>
        </w:rPr>
        <w:t xml:space="preserve">» </w:t>
      </w: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Qanununun</w:t>
      </w:r>
      <w:r w:rsidR="005B0FBA" w:rsidRPr="00AD60E0">
        <w:rPr>
          <w:sz w:val="28"/>
          <w:szCs w:val="28"/>
          <w:lang w:val="en-US"/>
        </w:rPr>
        <w:t xml:space="preserve"> 64, 66, 75,76,78,81,83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85-</w:t>
      </w:r>
      <w:r w:rsidRPr="00D4021F">
        <w:rPr>
          <w:sz w:val="28"/>
          <w:szCs w:val="28"/>
          <w:lang w:val="az-Latn-AZ"/>
        </w:rPr>
        <w:t>ci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maddələrini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rəhbər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tutaraq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Respublikasının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Konstitusiya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Məhkəməsi</w:t>
      </w:r>
      <w:r w:rsidR="005B0FBA" w:rsidRPr="00AD60E0">
        <w:rPr>
          <w:sz w:val="28"/>
          <w:szCs w:val="28"/>
          <w:lang w:val="en-US"/>
        </w:rPr>
        <w:t xml:space="preserve"> </w:t>
      </w:r>
    </w:p>
    <w:p w:rsidR="005B0FBA" w:rsidRPr="00AD60E0" w:rsidRDefault="005B0FBA" w:rsidP="0011368E">
      <w:pPr>
        <w:ind w:firstLine="567"/>
        <w:jc w:val="center"/>
        <w:rPr>
          <w:b/>
          <w:sz w:val="28"/>
          <w:szCs w:val="28"/>
          <w:lang w:val="en-US"/>
        </w:rPr>
      </w:pPr>
    </w:p>
    <w:p w:rsidR="005B0FBA" w:rsidRPr="00AD60E0" w:rsidRDefault="00404661" w:rsidP="0011368E">
      <w:pPr>
        <w:ind w:firstLine="567"/>
        <w:jc w:val="center"/>
        <w:rPr>
          <w:b/>
          <w:sz w:val="28"/>
          <w:szCs w:val="28"/>
          <w:lang w:val="en-US"/>
        </w:rPr>
      </w:pPr>
      <w:r w:rsidRPr="00D4021F">
        <w:rPr>
          <w:b/>
          <w:sz w:val="28"/>
          <w:szCs w:val="28"/>
          <w:lang w:val="az-Latn-AZ"/>
        </w:rPr>
        <w:t>QƏRARA</w:t>
      </w:r>
      <w:r w:rsidR="005B0FBA" w:rsidRPr="00AD60E0">
        <w:rPr>
          <w:b/>
          <w:sz w:val="28"/>
          <w:szCs w:val="28"/>
          <w:lang w:val="en-US"/>
        </w:rPr>
        <w:t xml:space="preserve"> </w:t>
      </w:r>
      <w:r w:rsidRPr="00D4021F">
        <w:rPr>
          <w:b/>
          <w:sz w:val="28"/>
          <w:szCs w:val="28"/>
          <w:lang w:val="az-Latn-AZ"/>
        </w:rPr>
        <w:t>ALDI</w:t>
      </w:r>
      <w:r w:rsidR="005B0FBA" w:rsidRPr="00AD60E0">
        <w:rPr>
          <w:b/>
          <w:sz w:val="28"/>
          <w:szCs w:val="28"/>
          <w:lang w:val="en-US"/>
        </w:rPr>
        <w:t>:</w:t>
      </w:r>
    </w:p>
    <w:p w:rsidR="005B0FBA" w:rsidRPr="00AD60E0" w:rsidRDefault="005B0FBA" w:rsidP="0011368E">
      <w:pPr>
        <w:ind w:firstLine="567"/>
        <w:jc w:val="both"/>
        <w:rPr>
          <w:sz w:val="28"/>
          <w:szCs w:val="28"/>
          <w:lang w:val="en-US"/>
        </w:rPr>
      </w:pPr>
    </w:p>
    <w:p w:rsidR="005B0FBA" w:rsidRPr="00AD60E0" w:rsidRDefault="005B0FBA" w:rsidP="0011368E">
      <w:pPr>
        <w:ind w:firstLine="567"/>
        <w:jc w:val="both"/>
        <w:rPr>
          <w:sz w:val="28"/>
          <w:szCs w:val="28"/>
          <w:lang w:val="en-US"/>
        </w:rPr>
      </w:pPr>
      <w:r w:rsidRPr="00AD60E0">
        <w:rPr>
          <w:sz w:val="28"/>
          <w:szCs w:val="28"/>
          <w:lang w:val="en-US"/>
        </w:rPr>
        <w:t>1. “</w:t>
      </w:r>
      <w:r w:rsidR="00404661" w:rsidRPr="00D4021F">
        <w:rPr>
          <w:sz w:val="28"/>
          <w:szCs w:val="28"/>
          <w:lang w:val="az-Latn-AZ"/>
        </w:rPr>
        <w:t>Hərbi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qulluqçuların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statusu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haqqında</w:t>
      </w:r>
      <w:r w:rsidRPr="00AD60E0">
        <w:rPr>
          <w:sz w:val="28"/>
          <w:szCs w:val="28"/>
          <w:lang w:val="en-US"/>
        </w:rPr>
        <w:t xml:space="preserve">” </w:t>
      </w:r>
      <w:r w:rsidR="00404661" w:rsidRPr="00D4021F">
        <w:rPr>
          <w:sz w:val="28"/>
          <w:szCs w:val="28"/>
          <w:lang w:val="az-Latn-AZ"/>
        </w:rPr>
        <w:t>Azərbaycan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Respublikası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Qanununun</w:t>
      </w:r>
      <w:r w:rsidRPr="00AD60E0">
        <w:rPr>
          <w:sz w:val="28"/>
          <w:szCs w:val="28"/>
          <w:lang w:val="en-US"/>
        </w:rPr>
        <w:t xml:space="preserve"> 3-</w:t>
      </w:r>
      <w:r w:rsidR="00404661" w:rsidRPr="00D4021F">
        <w:rPr>
          <w:sz w:val="28"/>
          <w:szCs w:val="28"/>
          <w:lang w:val="az-Latn-AZ"/>
        </w:rPr>
        <w:t>cü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maddəsində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göstərilən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hərbi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xidmətə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çağırılmış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şəxslərin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Respublika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toplanış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məntəqəsindən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özbaşına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getməsi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və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ya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orada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tibbi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müayinə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keçdikdən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sonra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hərbi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qulluğa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getməkdən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yayınması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Azərbaycan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Respublikası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Cinayət</w:t>
      </w:r>
      <w:r w:rsidR="0011368E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Məcəlləsinin</w:t>
      </w:r>
      <w:r w:rsidRPr="00AD60E0">
        <w:rPr>
          <w:sz w:val="28"/>
          <w:szCs w:val="28"/>
          <w:lang w:val="en-US"/>
        </w:rPr>
        <w:t xml:space="preserve"> 333-</w:t>
      </w:r>
      <w:r w:rsidR="00404661" w:rsidRPr="00D4021F">
        <w:rPr>
          <w:sz w:val="28"/>
          <w:szCs w:val="28"/>
          <w:lang w:val="az-Latn-AZ"/>
        </w:rPr>
        <w:t>cü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maddəsində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nəzərdə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tutulan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cinayətin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tərkibini</w:t>
      </w:r>
      <w:r w:rsidRPr="00AD60E0">
        <w:rPr>
          <w:sz w:val="28"/>
          <w:szCs w:val="28"/>
          <w:lang w:val="en-US"/>
        </w:rPr>
        <w:t xml:space="preserve"> </w:t>
      </w:r>
      <w:r w:rsidR="00404661" w:rsidRPr="00D4021F">
        <w:rPr>
          <w:sz w:val="28"/>
          <w:szCs w:val="28"/>
          <w:lang w:val="az-Latn-AZ"/>
        </w:rPr>
        <w:t>yaratmır</w:t>
      </w:r>
      <w:r w:rsidRPr="00AD60E0">
        <w:rPr>
          <w:sz w:val="28"/>
          <w:szCs w:val="28"/>
          <w:lang w:val="en-US"/>
        </w:rPr>
        <w:t>.</w:t>
      </w:r>
    </w:p>
    <w:p w:rsidR="005B0FBA" w:rsidRPr="00AD60E0" w:rsidRDefault="005B0FBA" w:rsidP="0011368E">
      <w:pPr>
        <w:ind w:firstLine="567"/>
        <w:jc w:val="both"/>
        <w:rPr>
          <w:spacing w:val="-2"/>
          <w:sz w:val="28"/>
          <w:szCs w:val="28"/>
          <w:lang w:val="en-US"/>
        </w:rPr>
      </w:pPr>
      <w:r w:rsidRPr="00AD60E0">
        <w:rPr>
          <w:sz w:val="28"/>
          <w:szCs w:val="28"/>
          <w:lang w:val="en-US"/>
        </w:rPr>
        <w:t>2</w:t>
      </w:r>
      <w:r w:rsidRPr="00AD60E0">
        <w:rPr>
          <w:spacing w:val="-2"/>
          <w:sz w:val="28"/>
          <w:szCs w:val="28"/>
          <w:lang w:val="en-US"/>
        </w:rPr>
        <w:t>. “</w:t>
      </w:r>
      <w:r w:rsidR="00404661" w:rsidRPr="00D4021F">
        <w:rPr>
          <w:spacing w:val="-2"/>
          <w:sz w:val="28"/>
          <w:szCs w:val="28"/>
          <w:lang w:val="az-Latn-AZ"/>
        </w:rPr>
        <w:t>Hərbi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qulluqçuların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statusu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haqqında</w:t>
      </w:r>
      <w:r w:rsidRPr="00AD60E0">
        <w:rPr>
          <w:spacing w:val="-2"/>
          <w:sz w:val="28"/>
          <w:szCs w:val="28"/>
          <w:lang w:val="en-US"/>
        </w:rPr>
        <w:t xml:space="preserve">” </w:t>
      </w:r>
      <w:r w:rsidR="00404661" w:rsidRPr="00D4021F">
        <w:rPr>
          <w:spacing w:val="-2"/>
          <w:sz w:val="28"/>
          <w:szCs w:val="28"/>
          <w:lang w:val="az-Latn-AZ"/>
        </w:rPr>
        <w:t>Azərbaycan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Respublikası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Qanununun</w:t>
      </w:r>
      <w:r w:rsidRPr="00AD60E0">
        <w:rPr>
          <w:spacing w:val="-2"/>
          <w:sz w:val="28"/>
          <w:szCs w:val="28"/>
          <w:lang w:val="en-US"/>
        </w:rPr>
        <w:t xml:space="preserve"> 2-</w:t>
      </w:r>
      <w:r w:rsidR="00404661" w:rsidRPr="00D4021F">
        <w:rPr>
          <w:spacing w:val="-2"/>
          <w:sz w:val="28"/>
          <w:szCs w:val="28"/>
          <w:lang w:val="az-Latn-AZ"/>
        </w:rPr>
        <w:t>ci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maddəsinin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birinci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hissəsində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göstərilən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hərbi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qulluqçu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statusuna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malik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şəxslər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hərbi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hissəni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və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ya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xidmət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yerini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özbaşına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tərk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etməyə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görə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Azərbaycan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Respublikası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Cinayət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Məcəlləsinin</w:t>
      </w:r>
      <w:r w:rsidRPr="00AD60E0">
        <w:rPr>
          <w:spacing w:val="-2"/>
          <w:sz w:val="28"/>
          <w:szCs w:val="28"/>
          <w:lang w:val="en-US"/>
        </w:rPr>
        <w:t xml:space="preserve"> 333-</w:t>
      </w:r>
      <w:r w:rsidR="00404661" w:rsidRPr="00D4021F">
        <w:rPr>
          <w:spacing w:val="-2"/>
          <w:sz w:val="28"/>
          <w:szCs w:val="28"/>
          <w:lang w:val="az-Latn-AZ"/>
        </w:rPr>
        <w:t>cü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maddəsi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ilə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cinayət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məsuliyyətinə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cəlb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edilə</w:t>
      </w:r>
      <w:r w:rsidRPr="00AD60E0">
        <w:rPr>
          <w:spacing w:val="-2"/>
          <w:sz w:val="28"/>
          <w:szCs w:val="28"/>
          <w:lang w:val="en-US"/>
        </w:rPr>
        <w:t xml:space="preserve"> </w:t>
      </w:r>
      <w:r w:rsidR="00404661" w:rsidRPr="00D4021F">
        <w:rPr>
          <w:spacing w:val="-2"/>
          <w:sz w:val="28"/>
          <w:szCs w:val="28"/>
          <w:lang w:val="az-Latn-AZ"/>
        </w:rPr>
        <w:t>bilər</w:t>
      </w:r>
      <w:r w:rsidRPr="00AD60E0">
        <w:rPr>
          <w:spacing w:val="-2"/>
          <w:sz w:val="28"/>
          <w:szCs w:val="28"/>
          <w:lang w:val="en-US"/>
        </w:rPr>
        <w:t xml:space="preserve">. </w:t>
      </w:r>
    </w:p>
    <w:p w:rsidR="005B0FBA" w:rsidRPr="00AD60E0" w:rsidRDefault="00404661" w:rsidP="0011368E">
      <w:pPr>
        <w:widowControl/>
        <w:numPr>
          <w:ilvl w:val="0"/>
          <w:numId w:val="1"/>
        </w:numPr>
        <w:tabs>
          <w:tab w:val="clear" w:pos="1170"/>
          <w:tab w:val="num" w:pos="851"/>
          <w:tab w:val="left" w:pos="1418"/>
        </w:tabs>
        <w:autoSpaceDE/>
        <w:autoSpaceDN/>
        <w:adjustRightInd/>
        <w:ind w:left="0"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Qərar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dərc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edildiyi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gündən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qüvvəyə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minir</w:t>
      </w:r>
      <w:r w:rsidR="005B0FBA" w:rsidRPr="00AD60E0">
        <w:rPr>
          <w:sz w:val="28"/>
          <w:szCs w:val="28"/>
          <w:lang w:val="en-US"/>
        </w:rPr>
        <w:t xml:space="preserve">. </w:t>
      </w:r>
    </w:p>
    <w:p w:rsidR="005B0FBA" w:rsidRPr="00AD60E0" w:rsidRDefault="00404661" w:rsidP="0011368E">
      <w:pPr>
        <w:widowControl/>
        <w:numPr>
          <w:ilvl w:val="0"/>
          <w:numId w:val="1"/>
        </w:numPr>
        <w:tabs>
          <w:tab w:val="clear" w:pos="1170"/>
          <w:tab w:val="num" w:pos="0"/>
          <w:tab w:val="num" w:pos="851"/>
          <w:tab w:val="left" w:pos="1418"/>
        </w:tabs>
        <w:autoSpaceDE/>
        <w:autoSpaceDN/>
        <w:adjustRightInd/>
        <w:ind w:left="0"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lastRenderedPageBreak/>
        <w:t>Qərar</w:t>
      </w:r>
      <w:r w:rsidR="005B0FBA" w:rsidRPr="00AD60E0">
        <w:rPr>
          <w:sz w:val="28"/>
          <w:szCs w:val="28"/>
          <w:lang w:val="en-US"/>
        </w:rPr>
        <w:t xml:space="preserve"> “</w:t>
      </w: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” </w:t>
      </w:r>
      <w:r w:rsidRPr="00D4021F">
        <w:rPr>
          <w:sz w:val="28"/>
          <w:szCs w:val="28"/>
          <w:lang w:val="az-Latn-AZ"/>
        </w:rPr>
        <w:t>qəzetində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“</w:t>
      </w:r>
      <w:r w:rsidRPr="00D4021F">
        <w:rPr>
          <w:sz w:val="28"/>
          <w:szCs w:val="28"/>
          <w:lang w:val="az-Latn-AZ"/>
        </w:rPr>
        <w:t>Azərbaycan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Respublikası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Konstitusiya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Məhkəməsinin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Məlumatı</w:t>
      </w:r>
      <w:r w:rsidR="005B0FBA" w:rsidRPr="00AD60E0">
        <w:rPr>
          <w:sz w:val="28"/>
          <w:szCs w:val="28"/>
          <w:lang w:val="en-US"/>
        </w:rPr>
        <w:t>”</w:t>
      </w:r>
      <w:r w:rsidRPr="00D4021F">
        <w:rPr>
          <w:sz w:val="28"/>
          <w:szCs w:val="28"/>
          <w:lang w:val="az-Latn-AZ"/>
        </w:rPr>
        <w:t>nda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dərc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edilsin</w:t>
      </w:r>
      <w:r w:rsidR="005B0FBA" w:rsidRPr="00AD60E0">
        <w:rPr>
          <w:sz w:val="28"/>
          <w:szCs w:val="28"/>
          <w:lang w:val="en-US"/>
        </w:rPr>
        <w:t>.</w:t>
      </w:r>
    </w:p>
    <w:p w:rsidR="005B0FBA" w:rsidRPr="00AD60E0" w:rsidRDefault="00404661" w:rsidP="0011368E">
      <w:pPr>
        <w:widowControl/>
        <w:numPr>
          <w:ilvl w:val="0"/>
          <w:numId w:val="1"/>
        </w:numPr>
        <w:tabs>
          <w:tab w:val="clear" w:pos="1170"/>
          <w:tab w:val="num" w:pos="0"/>
          <w:tab w:val="num" w:pos="851"/>
          <w:tab w:val="left" w:pos="1418"/>
        </w:tabs>
        <w:autoSpaceDE/>
        <w:autoSpaceDN/>
        <w:adjustRightInd/>
        <w:ind w:left="0" w:firstLine="567"/>
        <w:jc w:val="both"/>
        <w:rPr>
          <w:sz w:val="28"/>
          <w:szCs w:val="28"/>
          <w:lang w:val="en-US"/>
        </w:rPr>
      </w:pPr>
      <w:r w:rsidRPr="00D4021F">
        <w:rPr>
          <w:sz w:val="28"/>
          <w:szCs w:val="28"/>
          <w:lang w:val="az-Latn-AZ"/>
        </w:rPr>
        <w:t>Qərar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qətidir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heç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bir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orqan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ya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vəzifəli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şəxs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tərəfindən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ləğv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edilə</w:t>
      </w:r>
      <w:r w:rsidR="005B0FBA" w:rsidRPr="00AD60E0">
        <w:rPr>
          <w:sz w:val="28"/>
          <w:szCs w:val="28"/>
          <w:lang w:val="en-US"/>
        </w:rPr>
        <w:t xml:space="preserve">, </w:t>
      </w:r>
      <w:r w:rsidRPr="00D4021F">
        <w:rPr>
          <w:sz w:val="28"/>
          <w:szCs w:val="28"/>
          <w:lang w:val="az-Latn-AZ"/>
        </w:rPr>
        <w:t>dəyişdirilə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və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yaxud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rəsmi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təfsir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edilə</w:t>
      </w:r>
      <w:r w:rsidR="005B0FBA" w:rsidRPr="00AD60E0">
        <w:rPr>
          <w:sz w:val="28"/>
          <w:szCs w:val="28"/>
          <w:lang w:val="en-US"/>
        </w:rPr>
        <w:t xml:space="preserve"> </w:t>
      </w:r>
      <w:r w:rsidRPr="00D4021F">
        <w:rPr>
          <w:sz w:val="28"/>
          <w:szCs w:val="28"/>
          <w:lang w:val="az-Latn-AZ"/>
        </w:rPr>
        <w:t>bilməz</w:t>
      </w:r>
      <w:r w:rsidR="005B0FBA" w:rsidRPr="00AD60E0">
        <w:rPr>
          <w:sz w:val="28"/>
          <w:szCs w:val="28"/>
          <w:lang w:val="en-US"/>
        </w:rPr>
        <w:t xml:space="preserve">. </w:t>
      </w:r>
    </w:p>
    <w:p w:rsidR="00AD60E0" w:rsidRPr="00AD60E0" w:rsidRDefault="00AD60E0" w:rsidP="0011368E">
      <w:pPr>
        <w:ind w:firstLine="567"/>
        <w:rPr>
          <w:lang w:val="en-US"/>
        </w:rPr>
      </w:pPr>
    </w:p>
    <w:sectPr w:rsidR="00AD60E0" w:rsidRPr="00AD60E0" w:rsidSect="00067275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Z_OLD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C7B1F"/>
    <w:multiLevelType w:val="singleLevel"/>
    <w:tmpl w:val="5E0E9592"/>
    <w:lvl w:ilvl="0">
      <w:start w:val="3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5B0FBA"/>
    <w:rsid w:val="00067275"/>
    <w:rsid w:val="0011368E"/>
    <w:rsid w:val="0024460A"/>
    <w:rsid w:val="002E194F"/>
    <w:rsid w:val="00324956"/>
    <w:rsid w:val="00404661"/>
    <w:rsid w:val="004737D4"/>
    <w:rsid w:val="005B0FBA"/>
    <w:rsid w:val="006100CB"/>
    <w:rsid w:val="00793DC5"/>
    <w:rsid w:val="00AD60E0"/>
    <w:rsid w:val="00BD014D"/>
    <w:rsid w:val="00D4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0FB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5B0FBA"/>
    <w:pPr>
      <w:widowControl/>
      <w:autoSpaceDE/>
      <w:autoSpaceDN/>
      <w:adjustRightInd/>
      <w:ind w:left="420" w:right="645"/>
      <w:jc w:val="both"/>
    </w:pPr>
    <w:rPr>
      <w:rFonts w:ascii="AZ_OLD" w:hAnsi="AZ_OLD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1311</Words>
  <Characters>7479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Anar_H</cp:lastModifiedBy>
  <cp:revision>2</cp:revision>
  <dcterms:created xsi:type="dcterms:W3CDTF">2019-08-28T08:47:00Z</dcterms:created>
  <dcterms:modified xsi:type="dcterms:W3CDTF">2019-08-28T08:47:00Z</dcterms:modified>
</cp:coreProperties>
</file>