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FE" w:rsidRDefault="00A341C7" w:rsidP="00F635CD">
      <w:pPr>
        <w:ind w:firstLine="567"/>
        <w:jc w:val="center"/>
        <w:rPr>
          <w:b/>
          <w:sz w:val="28"/>
          <w:szCs w:val="28"/>
          <w:lang w:val="az-Latn-AZ"/>
        </w:rPr>
      </w:pPr>
      <w:r w:rsidRPr="0077199D">
        <w:rPr>
          <w:b/>
          <w:sz w:val="28"/>
          <w:szCs w:val="28"/>
          <w:lang w:val="az-Latn-AZ"/>
        </w:rPr>
        <w:t>AZƏRBAYCAN</w:t>
      </w:r>
      <w:r w:rsidR="007436FE" w:rsidRPr="0077199D">
        <w:rPr>
          <w:b/>
          <w:sz w:val="28"/>
          <w:szCs w:val="28"/>
        </w:rPr>
        <w:t xml:space="preserve">   </w:t>
      </w:r>
      <w:r w:rsidRPr="0077199D">
        <w:rPr>
          <w:b/>
          <w:sz w:val="28"/>
          <w:szCs w:val="28"/>
          <w:lang w:val="az-Latn-AZ"/>
        </w:rPr>
        <w:t>RESPUBLİKASININ</w:t>
      </w:r>
      <w:r w:rsidR="007436FE" w:rsidRPr="0077199D">
        <w:rPr>
          <w:b/>
          <w:sz w:val="28"/>
          <w:szCs w:val="28"/>
        </w:rPr>
        <w:t xml:space="preserve">  </w:t>
      </w:r>
      <w:r w:rsidRPr="0077199D">
        <w:rPr>
          <w:b/>
          <w:sz w:val="28"/>
          <w:szCs w:val="28"/>
          <w:lang w:val="az-Latn-AZ"/>
        </w:rPr>
        <w:t>ADINDAN</w:t>
      </w:r>
    </w:p>
    <w:p w:rsidR="0077199D" w:rsidRPr="0077199D" w:rsidRDefault="0077199D" w:rsidP="00F635CD">
      <w:pPr>
        <w:ind w:firstLine="567"/>
        <w:jc w:val="center"/>
        <w:rPr>
          <w:b/>
          <w:sz w:val="28"/>
          <w:szCs w:val="28"/>
        </w:rPr>
      </w:pPr>
    </w:p>
    <w:p w:rsidR="0077199D" w:rsidRDefault="00A341C7" w:rsidP="00F635CD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  <w:lang w:val="az-Latn-AZ"/>
        </w:rPr>
      </w:pPr>
      <w:r w:rsidRPr="0077199D">
        <w:rPr>
          <w:rFonts w:ascii="Times New Roman" w:hAnsi="Times New Roman" w:cs="Times New Roman"/>
          <w:i w:val="0"/>
          <w:lang w:val="az-Latn-AZ"/>
        </w:rPr>
        <w:t>AZƏRBAYCAN</w:t>
      </w:r>
      <w:r w:rsidR="007436FE" w:rsidRPr="0077199D">
        <w:rPr>
          <w:rFonts w:ascii="Times New Roman" w:hAnsi="Times New Roman" w:cs="Times New Roman"/>
          <w:i w:val="0"/>
        </w:rPr>
        <w:t xml:space="preserve">  </w:t>
      </w:r>
      <w:r w:rsidRPr="0077199D">
        <w:rPr>
          <w:rFonts w:ascii="Times New Roman" w:hAnsi="Times New Roman" w:cs="Times New Roman"/>
          <w:i w:val="0"/>
          <w:lang w:val="az-Latn-AZ"/>
        </w:rPr>
        <w:t>RESPUBLİKASI</w:t>
      </w:r>
      <w:r w:rsidR="007436FE" w:rsidRPr="0077199D">
        <w:rPr>
          <w:rFonts w:ascii="Times New Roman" w:hAnsi="Times New Roman" w:cs="Times New Roman"/>
          <w:i w:val="0"/>
        </w:rPr>
        <w:t xml:space="preserve">  </w:t>
      </w:r>
    </w:p>
    <w:p w:rsidR="007436FE" w:rsidRPr="0077199D" w:rsidRDefault="00A341C7" w:rsidP="00F635CD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</w:rPr>
      </w:pPr>
      <w:r w:rsidRPr="0077199D">
        <w:rPr>
          <w:rFonts w:ascii="Times New Roman" w:hAnsi="Times New Roman" w:cs="Times New Roman"/>
          <w:i w:val="0"/>
          <w:lang w:val="az-Latn-AZ"/>
        </w:rPr>
        <w:t>KONSTİTUSİYA</w:t>
      </w:r>
      <w:r w:rsidR="007436FE" w:rsidRPr="0077199D">
        <w:rPr>
          <w:rFonts w:ascii="Times New Roman" w:hAnsi="Times New Roman" w:cs="Times New Roman"/>
          <w:i w:val="0"/>
        </w:rPr>
        <w:t xml:space="preserve">  </w:t>
      </w:r>
      <w:r w:rsidRPr="0077199D">
        <w:rPr>
          <w:rFonts w:ascii="Times New Roman" w:hAnsi="Times New Roman" w:cs="Times New Roman"/>
          <w:i w:val="0"/>
          <w:lang w:val="az-Latn-AZ"/>
        </w:rPr>
        <w:t>MƏHKƏMƏSİNİN</w:t>
      </w:r>
      <w:r w:rsidR="007436FE" w:rsidRPr="0077199D">
        <w:rPr>
          <w:rFonts w:ascii="Times New Roman" w:hAnsi="Times New Roman" w:cs="Times New Roman"/>
          <w:i w:val="0"/>
        </w:rPr>
        <w:t xml:space="preserve">  </w:t>
      </w:r>
    </w:p>
    <w:p w:rsidR="007436FE" w:rsidRPr="0077199D" w:rsidRDefault="007436FE" w:rsidP="00F635CD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</w:rPr>
      </w:pPr>
    </w:p>
    <w:p w:rsidR="007436FE" w:rsidRPr="0077199D" w:rsidRDefault="00A341C7" w:rsidP="00F635CD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  <w:iCs w:val="0"/>
        </w:rPr>
      </w:pPr>
      <w:r w:rsidRPr="0077199D">
        <w:rPr>
          <w:rFonts w:ascii="Times New Roman" w:hAnsi="Times New Roman" w:cs="Times New Roman"/>
          <w:i w:val="0"/>
          <w:iCs w:val="0"/>
          <w:lang w:val="az-Latn-AZ"/>
        </w:rPr>
        <w:t>QƏRARI</w:t>
      </w:r>
    </w:p>
    <w:p w:rsidR="007436FE" w:rsidRPr="0077199D" w:rsidRDefault="007436FE" w:rsidP="00F635CD">
      <w:pPr>
        <w:ind w:firstLine="567"/>
        <w:jc w:val="center"/>
        <w:rPr>
          <w:b/>
          <w:sz w:val="28"/>
          <w:szCs w:val="28"/>
        </w:rPr>
      </w:pPr>
    </w:p>
    <w:p w:rsidR="007436FE" w:rsidRPr="0077199D" w:rsidRDefault="007436FE" w:rsidP="00F635CD">
      <w:pPr>
        <w:pStyle w:val="a3"/>
        <w:ind w:right="0" w:firstLine="567"/>
        <w:jc w:val="center"/>
        <w:rPr>
          <w:rFonts w:ascii="Times New Roman" w:hAnsi="Times New Roman"/>
          <w:i/>
          <w:szCs w:val="28"/>
        </w:rPr>
      </w:pPr>
      <w:r w:rsidRPr="0077199D">
        <w:rPr>
          <w:rFonts w:ascii="Times New Roman" w:hAnsi="Times New Roman"/>
          <w:i/>
          <w:szCs w:val="28"/>
        </w:rPr>
        <w:t>2000-</w:t>
      </w:r>
      <w:r w:rsidR="00A341C7" w:rsidRPr="0077199D">
        <w:rPr>
          <w:rFonts w:ascii="Times New Roman" w:hAnsi="Times New Roman"/>
          <w:i/>
          <w:szCs w:val="28"/>
          <w:lang w:val="az-Latn-AZ"/>
        </w:rPr>
        <w:t>ci</w:t>
      </w:r>
      <w:r w:rsidRPr="0077199D">
        <w:rPr>
          <w:rFonts w:ascii="Times New Roman" w:hAnsi="Times New Roman"/>
          <w:i/>
          <w:szCs w:val="28"/>
        </w:rPr>
        <w:t xml:space="preserve"> </w:t>
      </w:r>
      <w:r w:rsidR="00A341C7" w:rsidRPr="0077199D">
        <w:rPr>
          <w:rFonts w:ascii="Times New Roman" w:hAnsi="Times New Roman"/>
          <w:i/>
          <w:szCs w:val="28"/>
          <w:lang w:val="az-Latn-AZ"/>
        </w:rPr>
        <w:t>il</w:t>
      </w:r>
      <w:r w:rsidRPr="0077199D">
        <w:rPr>
          <w:rFonts w:ascii="Times New Roman" w:hAnsi="Times New Roman"/>
          <w:i/>
          <w:szCs w:val="28"/>
        </w:rPr>
        <w:t xml:space="preserve"> </w:t>
      </w:r>
      <w:r w:rsidR="00A341C7" w:rsidRPr="0077199D">
        <w:rPr>
          <w:rFonts w:ascii="Times New Roman" w:hAnsi="Times New Roman"/>
          <w:i/>
          <w:szCs w:val="28"/>
          <w:lang w:val="az-Latn-AZ"/>
        </w:rPr>
        <w:t>sentyabrın</w:t>
      </w:r>
      <w:r w:rsidRPr="0077199D">
        <w:rPr>
          <w:rFonts w:ascii="Times New Roman" w:hAnsi="Times New Roman"/>
          <w:i/>
          <w:szCs w:val="28"/>
        </w:rPr>
        <w:t xml:space="preserve"> 1-</w:t>
      </w:r>
      <w:r w:rsidR="00A341C7" w:rsidRPr="0077199D">
        <w:rPr>
          <w:rFonts w:ascii="Times New Roman" w:hAnsi="Times New Roman"/>
          <w:i/>
          <w:szCs w:val="28"/>
          <w:lang w:val="az-Latn-AZ"/>
        </w:rPr>
        <w:t>dək</w:t>
      </w:r>
      <w:r w:rsidRPr="0077199D">
        <w:rPr>
          <w:rFonts w:ascii="Times New Roman" w:hAnsi="Times New Roman"/>
          <w:i/>
          <w:szCs w:val="28"/>
        </w:rPr>
        <w:t xml:space="preserve"> </w:t>
      </w:r>
      <w:r w:rsidR="00A341C7" w:rsidRPr="0077199D">
        <w:rPr>
          <w:rFonts w:ascii="Times New Roman" w:hAnsi="Times New Roman"/>
          <w:i/>
          <w:szCs w:val="28"/>
          <w:lang w:val="az-Latn-AZ"/>
        </w:rPr>
        <w:t>mülki</w:t>
      </w:r>
      <w:r w:rsidRPr="0077199D">
        <w:rPr>
          <w:rFonts w:ascii="Times New Roman" w:hAnsi="Times New Roman"/>
          <w:i/>
          <w:szCs w:val="28"/>
        </w:rPr>
        <w:t xml:space="preserve"> </w:t>
      </w:r>
      <w:r w:rsidR="00A341C7" w:rsidRPr="0077199D">
        <w:rPr>
          <w:rFonts w:ascii="Times New Roman" w:hAnsi="Times New Roman"/>
          <w:i/>
          <w:szCs w:val="28"/>
          <w:lang w:val="az-Latn-AZ"/>
        </w:rPr>
        <w:t>işlər</w:t>
      </w:r>
      <w:r w:rsidRPr="0077199D">
        <w:rPr>
          <w:rFonts w:ascii="Times New Roman" w:hAnsi="Times New Roman"/>
          <w:i/>
          <w:szCs w:val="28"/>
        </w:rPr>
        <w:t xml:space="preserve"> </w:t>
      </w:r>
      <w:r w:rsidR="00A341C7" w:rsidRPr="0077199D">
        <w:rPr>
          <w:rFonts w:ascii="Times New Roman" w:hAnsi="Times New Roman"/>
          <w:i/>
          <w:szCs w:val="28"/>
          <w:lang w:val="az-Latn-AZ"/>
        </w:rPr>
        <w:t>üzrə</w:t>
      </w:r>
      <w:r w:rsidRPr="0077199D">
        <w:rPr>
          <w:rFonts w:ascii="Times New Roman" w:hAnsi="Times New Roman"/>
          <w:i/>
          <w:szCs w:val="28"/>
        </w:rPr>
        <w:t xml:space="preserve"> </w:t>
      </w:r>
      <w:r w:rsidR="00A341C7" w:rsidRPr="0077199D">
        <w:rPr>
          <w:rFonts w:ascii="Times New Roman" w:hAnsi="Times New Roman"/>
          <w:i/>
          <w:szCs w:val="28"/>
          <w:lang w:val="az-Latn-AZ"/>
        </w:rPr>
        <w:t>çıxarılmış</w:t>
      </w:r>
    </w:p>
    <w:p w:rsidR="007436FE" w:rsidRPr="0077199D" w:rsidRDefault="007436FE" w:rsidP="00F635CD">
      <w:pPr>
        <w:pStyle w:val="a3"/>
        <w:ind w:right="0" w:firstLine="567"/>
        <w:jc w:val="center"/>
        <w:rPr>
          <w:rFonts w:ascii="Times New Roman" w:hAnsi="Times New Roman"/>
          <w:i/>
          <w:szCs w:val="28"/>
        </w:rPr>
      </w:pPr>
      <w:r w:rsidRPr="0077199D">
        <w:rPr>
          <w:rFonts w:ascii="Times New Roman" w:hAnsi="Times New Roman"/>
          <w:i/>
          <w:szCs w:val="28"/>
        </w:rPr>
        <w:t xml:space="preserve"> </w:t>
      </w:r>
      <w:r w:rsidR="00A341C7" w:rsidRPr="0077199D">
        <w:rPr>
          <w:rFonts w:ascii="Times New Roman" w:hAnsi="Times New Roman"/>
          <w:i/>
          <w:szCs w:val="28"/>
          <w:lang w:val="az-Latn-AZ"/>
        </w:rPr>
        <w:t>məhkəmə</w:t>
      </w:r>
      <w:r w:rsidRPr="0077199D">
        <w:rPr>
          <w:rFonts w:ascii="Times New Roman" w:hAnsi="Times New Roman"/>
          <w:i/>
          <w:szCs w:val="28"/>
        </w:rPr>
        <w:t xml:space="preserve"> </w:t>
      </w:r>
      <w:r w:rsidR="00A341C7" w:rsidRPr="0077199D">
        <w:rPr>
          <w:rFonts w:ascii="Times New Roman" w:hAnsi="Times New Roman"/>
          <w:i/>
          <w:szCs w:val="28"/>
          <w:lang w:val="az-Latn-AZ"/>
        </w:rPr>
        <w:t>aktlarından</w:t>
      </w:r>
      <w:r w:rsidRPr="0077199D">
        <w:rPr>
          <w:rFonts w:ascii="Times New Roman" w:hAnsi="Times New Roman"/>
          <w:i/>
          <w:szCs w:val="28"/>
        </w:rPr>
        <w:t xml:space="preserve">  </w:t>
      </w:r>
      <w:r w:rsidR="00A341C7" w:rsidRPr="0077199D">
        <w:rPr>
          <w:rFonts w:ascii="Times New Roman" w:hAnsi="Times New Roman"/>
          <w:i/>
          <w:szCs w:val="28"/>
          <w:lang w:val="az-Latn-AZ"/>
        </w:rPr>
        <w:t>şikayət</w:t>
      </w:r>
      <w:r w:rsidRPr="0077199D">
        <w:rPr>
          <w:rFonts w:ascii="Times New Roman" w:hAnsi="Times New Roman"/>
          <w:i/>
          <w:szCs w:val="28"/>
        </w:rPr>
        <w:t xml:space="preserve"> </w:t>
      </w:r>
      <w:r w:rsidR="00A341C7" w:rsidRPr="0077199D">
        <w:rPr>
          <w:rFonts w:ascii="Times New Roman" w:hAnsi="Times New Roman"/>
          <w:i/>
          <w:szCs w:val="28"/>
          <w:lang w:val="az-Latn-AZ"/>
        </w:rPr>
        <w:t>vermək</w:t>
      </w:r>
      <w:r w:rsidRPr="0077199D">
        <w:rPr>
          <w:rFonts w:ascii="Times New Roman" w:hAnsi="Times New Roman"/>
          <w:i/>
          <w:szCs w:val="28"/>
        </w:rPr>
        <w:t xml:space="preserve"> </w:t>
      </w:r>
      <w:r w:rsidR="00A341C7" w:rsidRPr="0077199D">
        <w:rPr>
          <w:rFonts w:ascii="Times New Roman" w:hAnsi="Times New Roman"/>
          <w:i/>
          <w:szCs w:val="28"/>
          <w:lang w:val="az-Latn-AZ"/>
        </w:rPr>
        <w:t>hüququnun</w:t>
      </w:r>
      <w:r w:rsidRPr="0077199D">
        <w:rPr>
          <w:rFonts w:ascii="Times New Roman" w:hAnsi="Times New Roman"/>
          <w:i/>
          <w:szCs w:val="28"/>
        </w:rPr>
        <w:t xml:space="preserve"> </w:t>
      </w:r>
      <w:r w:rsidR="00A341C7" w:rsidRPr="0077199D">
        <w:rPr>
          <w:rFonts w:ascii="Times New Roman" w:hAnsi="Times New Roman"/>
          <w:i/>
          <w:szCs w:val="28"/>
          <w:lang w:val="az-Latn-AZ"/>
        </w:rPr>
        <w:t>mümkünlüyü</w:t>
      </w:r>
      <w:r w:rsidRPr="0077199D">
        <w:rPr>
          <w:rFonts w:ascii="Times New Roman" w:hAnsi="Times New Roman"/>
          <w:i/>
          <w:szCs w:val="28"/>
        </w:rPr>
        <w:t xml:space="preserve"> </w:t>
      </w:r>
      <w:r w:rsidR="00A341C7" w:rsidRPr="0077199D">
        <w:rPr>
          <w:rFonts w:ascii="Times New Roman" w:hAnsi="Times New Roman"/>
          <w:i/>
          <w:szCs w:val="28"/>
          <w:lang w:val="az-Latn-AZ"/>
        </w:rPr>
        <w:t>haqqında</w:t>
      </w:r>
    </w:p>
    <w:p w:rsidR="007436FE" w:rsidRPr="0077199D" w:rsidRDefault="007436FE" w:rsidP="00F635CD">
      <w:pPr>
        <w:ind w:firstLine="567"/>
        <w:jc w:val="center"/>
        <w:rPr>
          <w:b/>
          <w:sz w:val="28"/>
          <w:szCs w:val="28"/>
        </w:rPr>
      </w:pPr>
    </w:p>
    <w:p w:rsidR="007436FE" w:rsidRPr="00F635CD" w:rsidRDefault="007436FE" w:rsidP="00F635CD">
      <w:pPr>
        <w:ind w:firstLine="567"/>
        <w:jc w:val="center"/>
        <w:rPr>
          <w:b/>
          <w:sz w:val="28"/>
          <w:szCs w:val="28"/>
          <w:lang w:val="en-US"/>
        </w:rPr>
      </w:pPr>
      <w:r w:rsidRPr="00F635CD">
        <w:rPr>
          <w:b/>
          <w:sz w:val="28"/>
          <w:szCs w:val="28"/>
          <w:lang w:val="en-US"/>
        </w:rPr>
        <w:t xml:space="preserve">3 </w:t>
      </w:r>
      <w:r w:rsidR="00A341C7" w:rsidRPr="0077199D">
        <w:rPr>
          <w:b/>
          <w:sz w:val="28"/>
          <w:szCs w:val="28"/>
          <w:lang w:val="az-Latn-AZ"/>
        </w:rPr>
        <w:t>avqust</w:t>
      </w:r>
      <w:r w:rsidRPr="00F635CD">
        <w:rPr>
          <w:b/>
          <w:sz w:val="28"/>
          <w:szCs w:val="28"/>
          <w:lang w:val="en-US"/>
        </w:rPr>
        <w:t xml:space="preserve"> 2001-</w:t>
      </w:r>
      <w:r w:rsidR="00A341C7" w:rsidRPr="0077199D">
        <w:rPr>
          <w:b/>
          <w:sz w:val="28"/>
          <w:szCs w:val="28"/>
          <w:lang w:val="az-Latn-AZ"/>
        </w:rPr>
        <w:t>ci</w:t>
      </w:r>
      <w:r w:rsidRPr="00F635CD">
        <w:rPr>
          <w:b/>
          <w:sz w:val="28"/>
          <w:szCs w:val="28"/>
          <w:lang w:val="en-US"/>
        </w:rPr>
        <w:t xml:space="preserve"> </w:t>
      </w:r>
      <w:r w:rsidR="00A341C7" w:rsidRPr="0077199D">
        <w:rPr>
          <w:b/>
          <w:sz w:val="28"/>
          <w:szCs w:val="28"/>
          <w:lang w:val="az-Latn-AZ"/>
        </w:rPr>
        <w:t>il</w:t>
      </w:r>
      <w:r w:rsidRPr="00F635CD">
        <w:rPr>
          <w:b/>
          <w:sz w:val="28"/>
          <w:szCs w:val="28"/>
          <w:lang w:val="en-US"/>
        </w:rPr>
        <w:t xml:space="preserve"> </w:t>
      </w:r>
      <w:r w:rsidRPr="00F635CD">
        <w:rPr>
          <w:b/>
          <w:sz w:val="28"/>
          <w:szCs w:val="28"/>
          <w:lang w:val="en-US"/>
        </w:rPr>
        <w:tab/>
      </w:r>
      <w:r w:rsidRPr="00F635CD">
        <w:rPr>
          <w:b/>
          <w:sz w:val="28"/>
          <w:szCs w:val="28"/>
          <w:lang w:val="en-US"/>
        </w:rPr>
        <w:tab/>
      </w:r>
      <w:r w:rsidRPr="00F635CD">
        <w:rPr>
          <w:b/>
          <w:sz w:val="28"/>
          <w:szCs w:val="28"/>
          <w:lang w:val="en-US"/>
        </w:rPr>
        <w:tab/>
      </w:r>
      <w:r w:rsidRPr="00F635CD">
        <w:rPr>
          <w:b/>
          <w:sz w:val="28"/>
          <w:szCs w:val="28"/>
          <w:lang w:val="en-US"/>
        </w:rPr>
        <w:tab/>
        <w:t xml:space="preserve">                            </w:t>
      </w:r>
      <w:r w:rsidR="00A341C7" w:rsidRPr="0077199D">
        <w:rPr>
          <w:b/>
          <w:sz w:val="28"/>
          <w:szCs w:val="28"/>
          <w:lang w:val="az-Latn-AZ"/>
        </w:rPr>
        <w:t>Bakı</w:t>
      </w:r>
      <w:r w:rsidRPr="00F635CD">
        <w:rPr>
          <w:b/>
          <w:sz w:val="28"/>
          <w:szCs w:val="28"/>
          <w:lang w:val="en-US"/>
        </w:rPr>
        <w:t xml:space="preserve"> </w:t>
      </w:r>
      <w:r w:rsidR="00A341C7" w:rsidRPr="0077199D">
        <w:rPr>
          <w:b/>
          <w:sz w:val="28"/>
          <w:szCs w:val="28"/>
          <w:lang w:val="az-Latn-AZ"/>
        </w:rPr>
        <w:t>şəhəri</w:t>
      </w:r>
    </w:p>
    <w:p w:rsidR="007436FE" w:rsidRPr="00F635CD" w:rsidRDefault="007436FE" w:rsidP="00F635CD">
      <w:pPr>
        <w:ind w:firstLine="567"/>
        <w:jc w:val="both"/>
        <w:rPr>
          <w:b/>
          <w:sz w:val="28"/>
          <w:szCs w:val="28"/>
          <w:lang w:val="en-US"/>
        </w:rPr>
      </w:pPr>
    </w:p>
    <w:p w:rsidR="007436FE" w:rsidRPr="0077199D" w:rsidRDefault="00A341C7" w:rsidP="00F635CD">
      <w:pPr>
        <w:pStyle w:val="a4"/>
        <w:ind w:firstLine="567"/>
        <w:rPr>
          <w:rFonts w:ascii="Times New Roman" w:hAnsi="Times New Roman"/>
          <w:sz w:val="28"/>
          <w:szCs w:val="28"/>
          <w:lang w:val="ru-RU"/>
        </w:rPr>
      </w:pPr>
      <w:r w:rsidRPr="0077199D">
        <w:rPr>
          <w:rFonts w:ascii="Times New Roman" w:hAnsi="Times New Roman"/>
          <w:sz w:val="28"/>
          <w:szCs w:val="28"/>
          <w:lang w:val="az-Latn-AZ"/>
        </w:rPr>
        <w:t>Azərbaycan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Respublikasının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Konstitusiya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Məhkəməsi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X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>.</w:t>
      </w:r>
      <w:r w:rsidRPr="0077199D">
        <w:rPr>
          <w:rFonts w:ascii="Times New Roman" w:hAnsi="Times New Roman"/>
          <w:sz w:val="28"/>
          <w:szCs w:val="28"/>
          <w:lang w:val="az-Latn-AZ"/>
        </w:rPr>
        <w:t>Hacıyev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77199D">
        <w:rPr>
          <w:rFonts w:ascii="Times New Roman" w:hAnsi="Times New Roman"/>
          <w:sz w:val="28"/>
          <w:szCs w:val="28"/>
          <w:lang w:val="az-Latn-AZ"/>
        </w:rPr>
        <w:t>Sədr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), </w:t>
      </w:r>
      <w:r w:rsidRPr="0077199D">
        <w:rPr>
          <w:rFonts w:ascii="Times New Roman" w:hAnsi="Times New Roman"/>
          <w:sz w:val="28"/>
          <w:szCs w:val="28"/>
          <w:lang w:val="az-Latn-AZ"/>
        </w:rPr>
        <w:t>hakimlər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77199D">
        <w:rPr>
          <w:rFonts w:ascii="Times New Roman" w:hAnsi="Times New Roman"/>
          <w:sz w:val="28"/>
          <w:szCs w:val="28"/>
          <w:lang w:val="az-Latn-AZ"/>
        </w:rPr>
        <w:t>F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>.</w:t>
      </w:r>
      <w:r w:rsidRPr="0077199D">
        <w:rPr>
          <w:rFonts w:ascii="Times New Roman" w:hAnsi="Times New Roman"/>
          <w:sz w:val="28"/>
          <w:szCs w:val="28"/>
          <w:lang w:val="az-Latn-AZ"/>
        </w:rPr>
        <w:t>Babayev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7199D">
        <w:rPr>
          <w:rFonts w:ascii="Times New Roman" w:hAnsi="Times New Roman"/>
          <w:sz w:val="28"/>
          <w:szCs w:val="28"/>
          <w:lang w:val="az-Latn-AZ"/>
        </w:rPr>
        <w:t>B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>.</w:t>
      </w:r>
      <w:r w:rsidRPr="0077199D">
        <w:rPr>
          <w:rFonts w:ascii="Times New Roman" w:hAnsi="Times New Roman"/>
          <w:sz w:val="28"/>
          <w:szCs w:val="28"/>
          <w:lang w:val="az-Latn-AZ"/>
        </w:rPr>
        <w:t>Qəribov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77199D">
        <w:rPr>
          <w:rFonts w:ascii="Times New Roman" w:hAnsi="Times New Roman"/>
          <w:sz w:val="28"/>
          <w:szCs w:val="28"/>
          <w:lang w:val="az-Latn-AZ"/>
        </w:rPr>
        <w:t>məruzəçi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>-</w:t>
      </w:r>
      <w:r w:rsidRPr="0077199D">
        <w:rPr>
          <w:rFonts w:ascii="Times New Roman" w:hAnsi="Times New Roman"/>
          <w:sz w:val="28"/>
          <w:szCs w:val="28"/>
          <w:lang w:val="az-Latn-AZ"/>
        </w:rPr>
        <w:t>hakim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), </w:t>
      </w:r>
      <w:r w:rsidRPr="0077199D">
        <w:rPr>
          <w:rFonts w:ascii="Times New Roman" w:hAnsi="Times New Roman"/>
          <w:sz w:val="28"/>
          <w:szCs w:val="28"/>
          <w:lang w:val="az-Latn-AZ"/>
        </w:rPr>
        <w:t>R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>.</w:t>
      </w:r>
      <w:r w:rsidRPr="0077199D">
        <w:rPr>
          <w:rFonts w:ascii="Times New Roman" w:hAnsi="Times New Roman"/>
          <w:sz w:val="28"/>
          <w:szCs w:val="28"/>
          <w:lang w:val="az-Latn-AZ"/>
        </w:rPr>
        <w:t>Qvaladze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7199D">
        <w:rPr>
          <w:rFonts w:ascii="Times New Roman" w:hAnsi="Times New Roman"/>
          <w:sz w:val="28"/>
          <w:szCs w:val="28"/>
          <w:lang w:val="az-Latn-AZ"/>
        </w:rPr>
        <w:t>E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>.</w:t>
      </w:r>
      <w:r w:rsidRPr="0077199D">
        <w:rPr>
          <w:rFonts w:ascii="Times New Roman" w:hAnsi="Times New Roman"/>
          <w:sz w:val="28"/>
          <w:szCs w:val="28"/>
          <w:lang w:val="az-Latn-AZ"/>
        </w:rPr>
        <w:t>Məmmədov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7199D">
        <w:rPr>
          <w:rFonts w:ascii="Times New Roman" w:hAnsi="Times New Roman"/>
          <w:sz w:val="28"/>
          <w:szCs w:val="28"/>
          <w:lang w:val="az-Latn-AZ"/>
        </w:rPr>
        <w:t>S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>.</w:t>
      </w:r>
      <w:r w:rsidRPr="0077199D">
        <w:rPr>
          <w:rFonts w:ascii="Times New Roman" w:hAnsi="Times New Roman"/>
          <w:sz w:val="28"/>
          <w:szCs w:val="28"/>
          <w:lang w:val="az-Latn-AZ"/>
        </w:rPr>
        <w:t>Sal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softHyphen/>
      </w:r>
      <w:r w:rsidRPr="0077199D">
        <w:rPr>
          <w:rFonts w:ascii="Times New Roman" w:hAnsi="Times New Roman"/>
          <w:sz w:val="28"/>
          <w:szCs w:val="28"/>
          <w:lang w:val="az-Latn-AZ"/>
        </w:rPr>
        <w:t>manova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7199D">
        <w:rPr>
          <w:rFonts w:ascii="Times New Roman" w:hAnsi="Times New Roman"/>
          <w:sz w:val="28"/>
          <w:szCs w:val="28"/>
          <w:lang w:val="az-Latn-AZ"/>
        </w:rPr>
        <w:t>Ə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>.</w:t>
      </w:r>
      <w:r w:rsidRPr="0077199D">
        <w:rPr>
          <w:rFonts w:ascii="Times New Roman" w:hAnsi="Times New Roman"/>
          <w:sz w:val="28"/>
          <w:szCs w:val="28"/>
          <w:lang w:val="az-Latn-AZ"/>
        </w:rPr>
        <w:t>Sultanovdan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ibarət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tərkibdə</w:t>
      </w:r>
      <w:r w:rsidR="007436FE" w:rsidRPr="0077199D">
        <w:rPr>
          <w:rFonts w:ascii="Times New Roman" w:hAnsi="Times New Roman"/>
          <w:sz w:val="28"/>
          <w:szCs w:val="28"/>
          <w:lang w:val="ru-RU"/>
        </w:rPr>
        <w:t>,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İ</w:t>
      </w:r>
      <w:r w:rsidR="007436FE" w:rsidRPr="0077199D">
        <w:rPr>
          <w:sz w:val="28"/>
          <w:szCs w:val="28"/>
        </w:rPr>
        <w:t>.</w:t>
      </w:r>
      <w:r w:rsidRPr="0077199D">
        <w:rPr>
          <w:sz w:val="28"/>
          <w:szCs w:val="28"/>
          <w:lang w:val="az-Latn-AZ"/>
        </w:rPr>
        <w:t>İsmayılovun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katibliyi</w:t>
      </w:r>
      <w:r w:rsidR="007436FE" w:rsidRPr="0077199D">
        <w:rPr>
          <w:sz w:val="28"/>
          <w:szCs w:val="28"/>
        </w:rPr>
        <w:t>,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xüsusi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icraatında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maraqlı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subyektlərin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nümayəndələri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Ali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hakimi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</w:t>
      </w:r>
      <w:r w:rsidR="007436FE" w:rsidRPr="0077199D">
        <w:rPr>
          <w:sz w:val="28"/>
          <w:szCs w:val="28"/>
        </w:rPr>
        <w:t>.</w:t>
      </w:r>
      <w:r w:rsidRPr="0077199D">
        <w:rPr>
          <w:sz w:val="28"/>
          <w:szCs w:val="28"/>
          <w:lang w:val="az-Latn-AZ"/>
        </w:rPr>
        <w:t>Mirzəliyev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Milli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Məclisinin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İnzibati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hərbi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qanunvericilik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şöbəsinin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müdir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müavini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</w:t>
      </w:r>
      <w:r w:rsidR="007436FE" w:rsidRPr="0077199D">
        <w:rPr>
          <w:sz w:val="28"/>
          <w:szCs w:val="28"/>
        </w:rPr>
        <w:t>.</w:t>
      </w:r>
      <w:r w:rsidRPr="0077199D">
        <w:rPr>
          <w:sz w:val="28"/>
          <w:szCs w:val="28"/>
          <w:lang w:val="az-Latn-AZ"/>
        </w:rPr>
        <w:t>Kərimov</w:t>
      </w:r>
      <w:r w:rsidR="007436FE" w:rsidRPr="0077199D">
        <w:rPr>
          <w:sz w:val="28"/>
          <w:szCs w:val="28"/>
        </w:rPr>
        <w:t>,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ekspert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Bakı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Dövlət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Universiteti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fakültəsinin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>-</w:t>
      </w:r>
      <w:r w:rsidRPr="0077199D">
        <w:rPr>
          <w:sz w:val="28"/>
          <w:szCs w:val="28"/>
          <w:lang w:val="az-Latn-AZ"/>
        </w:rPr>
        <w:t>prosessual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kafedrasının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müdir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əvəzi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elmləri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namizədi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</w:t>
      </w:r>
      <w:r w:rsidR="007436FE" w:rsidRPr="0077199D">
        <w:rPr>
          <w:sz w:val="28"/>
          <w:szCs w:val="28"/>
        </w:rPr>
        <w:t>.</w:t>
      </w:r>
      <w:r w:rsidRPr="0077199D">
        <w:rPr>
          <w:sz w:val="28"/>
          <w:szCs w:val="28"/>
          <w:lang w:val="az-Latn-AZ"/>
        </w:rPr>
        <w:t>Mövsümovun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iştirakı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ilə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Konstitusiyasının</w:t>
      </w:r>
      <w:r w:rsidR="007436FE" w:rsidRPr="0077199D">
        <w:rPr>
          <w:sz w:val="28"/>
          <w:szCs w:val="28"/>
        </w:rPr>
        <w:t xml:space="preserve"> 130-</w:t>
      </w:r>
      <w:r w:rsidRPr="0077199D">
        <w:rPr>
          <w:sz w:val="28"/>
          <w:szCs w:val="28"/>
          <w:lang w:val="az-Latn-AZ"/>
        </w:rPr>
        <w:t>cu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maddəsinin</w:t>
      </w:r>
      <w:r w:rsidR="007436FE" w:rsidRPr="0077199D">
        <w:rPr>
          <w:sz w:val="28"/>
          <w:szCs w:val="28"/>
        </w:rPr>
        <w:t xml:space="preserve"> IV </w:t>
      </w:r>
      <w:r w:rsidRPr="0077199D">
        <w:rPr>
          <w:sz w:val="28"/>
          <w:szCs w:val="28"/>
          <w:lang w:val="az-Latn-AZ"/>
        </w:rPr>
        <w:t>hissəsinə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müvafiq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olaraq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açıq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iclasında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xüsusi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icraatı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üzrə</w:t>
      </w:r>
      <w:r w:rsidR="007436FE" w:rsidRPr="0077199D">
        <w:rPr>
          <w:sz w:val="28"/>
          <w:szCs w:val="28"/>
        </w:rPr>
        <w:t xml:space="preserve"> 2000-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sentyabrın</w:t>
      </w:r>
      <w:r w:rsidR="007436FE" w:rsidRPr="0077199D">
        <w:rPr>
          <w:sz w:val="28"/>
          <w:szCs w:val="28"/>
        </w:rPr>
        <w:t xml:space="preserve"> 1-</w:t>
      </w:r>
      <w:r w:rsidRPr="0077199D">
        <w:rPr>
          <w:sz w:val="28"/>
          <w:szCs w:val="28"/>
          <w:lang w:val="az-Latn-AZ"/>
        </w:rPr>
        <w:t>dək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üzrə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çıxarılmış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aktlarından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şikayət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vermək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hüququnun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mümkünlüyünün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şərh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edilməsinə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dair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Ali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kəməsinin</w:t>
      </w:r>
      <w:r w:rsidR="007436FE" w:rsidRPr="0077199D">
        <w:rPr>
          <w:sz w:val="28"/>
          <w:szCs w:val="28"/>
        </w:rPr>
        <w:t xml:space="preserve"> 2001-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</w:t>
      </w:r>
      <w:r w:rsidR="007436FE" w:rsidRPr="0077199D">
        <w:rPr>
          <w:sz w:val="28"/>
          <w:szCs w:val="28"/>
        </w:rPr>
        <w:t xml:space="preserve"> 26 </w:t>
      </w:r>
      <w:r w:rsidRPr="0077199D">
        <w:rPr>
          <w:sz w:val="28"/>
          <w:szCs w:val="28"/>
          <w:lang w:val="az-Latn-AZ"/>
        </w:rPr>
        <w:t>iyun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tarixli</w:t>
      </w:r>
      <w:r w:rsidR="007436FE" w:rsidRPr="0077199D">
        <w:rPr>
          <w:sz w:val="28"/>
          <w:szCs w:val="28"/>
        </w:rPr>
        <w:t xml:space="preserve"> 8-7/2001 </w:t>
      </w:r>
      <w:r w:rsidRPr="0077199D">
        <w:rPr>
          <w:sz w:val="28"/>
          <w:szCs w:val="28"/>
          <w:lang w:val="az-Latn-AZ"/>
        </w:rPr>
        <w:t>saylı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sorğusu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bağlı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işinə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baxdı</w:t>
      </w:r>
      <w:r w:rsidR="007436FE" w:rsidRPr="0077199D">
        <w:rPr>
          <w:sz w:val="28"/>
          <w:szCs w:val="28"/>
        </w:rPr>
        <w:t>.</w:t>
      </w:r>
    </w:p>
    <w:p w:rsidR="007436FE" w:rsidRPr="0077199D" w:rsidRDefault="00A341C7" w:rsidP="00F635CD">
      <w:pPr>
        <w:ind w:firstLine="567"/>
        <w:jc w:val="both"/>
        <w:rPr>
          <w:spacing w:val="-6"/>
          <w:sz w:val="28"/>
          <w:szCs w:val="28"/>
        </w:rPr>
      </w:pPr>
      <w:r w:rsidRPr="0077199D">
        <w:rPr>
          <w:spacing w:val="-4"/>
          <w:sz w:val="28"/>
          <w:szCs w:val="28"/>
          <w:lang w:val="az-Latn-AZ"/>
        </w:rPr>
        <w:t>İş</w:t>
      </w:r>
      <w:r w:rsidR="007436FE" w:rsidRPr="0077199D">
        <w:rPr>
          <w:spacing w:val="-4"/>
          <w:sz w:val="28"/>
          <w:szCs w:val="28"/>
        </w:rPr>
        <w:t xml:space="preserve"> </w:t>
      </w:r>
      <w:r w:rsidRPr="0077199D">
        <w:rPr>
          <w:spacing w:val="-4"/>
          <w:sz w:val="28"/>
          <w:szCs w:val="28"/>
          <w:lang w:val="az-Latn-AZ"/>
        </w:rPr>
        <w:t>üzrə</w:t>
      </w:r>
      <w:r w:rsidR="007436FE" w:rsidRPr="0077199D">
        <w:rPr>
          <w:spacing w:val="-4"/>
          <w:sz w:val="28"/>
          <w:szCs w:val="28"/>
        </w:rPr>
        <w:t xml:space="preserve"> </w:t>
      </w:r>
      <w:r w:rsidRPr="0077199D">
        <w:rPr>
          <w:spacing w:val="-4"/>
          <w:sz w:val="28"/>
          <w:szCs w:val="28"/>
          <w:lang w:val="az-Latn-AZ"/>
        </w:rPr>
        <w:t>hakim</w:t>
      </w:r>
      <w:r w:rsidR="007436FE" w:rsidRPr="0077199D">
        <w:rPr>
          <w:spacing w:val="-4"/>
          <w:sz w:val="28"/>
          <w:szCs w:val="28"/>
        </w:rPr>
        <w:t xml:space="preserve"> </w:t>
      </w:r>
      <w:r w:rsidRPr="0077199D">
        <w:rPr>
          <w:spacing w:val="-4"/>
          <w:sz w:val="28"/>
          <w:szCs w:val="28"/>
          <w:lang w:val="az-Latn-AZ"/>
        </w:rPr>
        <w:t>B</w:t>
      </w:r>
      <w:r w:rsidR="007436FE" w:rsidRPr="0077199D">
        <w:rPr>
          <w:spacing w:val="-4"/>
          <w:sz w:val="28"/>
          <w:szCs w:val="28"/>
        </w:rPr>
        <w:t>.</w:t>
      </w:r>
      <w:r w:rsidRPr="0077199D">
        <w:rPr>
          <w:spacing w:val="-4"/>
          <w:sz w:val="28"/>
          <w:szCs w:val="28"/>
          <w:lang w:val="az-Latn-AZ"/>
        </w:rPr>
        <w:t>Qəribovun</w:t>
      </w:r>
      <w:r w:rsidR="007436FE" w:rsidRPr="0077199D">
        <w:rPr>
          <w:spacing w:val="-4"/>
          <w:sz w:val="28"/>
          <w:szCs w:val="28"/>
        </w:rPr>
        <w:t xml:space="preserve"> </w:t>
      </w:r>
      <w:r w:rsidRPr="0077199D">
        <w:rPr>
          <w:spacing w:val="-4"/>
          <w:sz w:val="28"/>
          <w:szCs w:val="28"/>
          <w:lang w:val="az-Latn-AZ"/>
        </w:rPr>
        <w:t>məruzəsini</w:t>
      </w:r>
      <w:r w:rsidR="007436FE" w:rsidRPr="0077199D">
        <w:rPr>
          <w:spacing w:val="-4"/>
          <w:sz w:val="28"/>
          <w:szCs w:val="28"/>
        </w:rPr>
        <w:t xml:space="preserve">, </w:t>
      </w:r>
      <w:r w:rsidRPr="0077199D">
        <w:rPr>
          <w:spacing w:val="-4"/>
          <w:sz w:val="28"/>
          <w:szCs w:val="28"/>
          <w:lang w:val="az-Latn-AZ"/>
        </w:rPr>
        <w:t>xüsusi</w:t>
      </w:r>
      <w:r w:rsidR="007436FE" w:rsidRPr="0077199D">
        <w:rPr>
          <w:spacing w:val="-4"/>
          <w:sz w:val="28"/>
          <w:szCs w:val="28"/>
        </w:rPr>
        <w:t xml:space="preserve"> </w:t>
      </w:r>
      <w:r w:rsidRPr="0077199D">
        <w:rPr>
          <w:spacing w:val="-4"/>
          <w:sz w:val="28"/>
          <w:szCs w:val="28"/>
          <w:lang w:val="az-Latn-AZ"/>
        </w:rPr>
        <w:t>konstitusiya</w:t>
      </w:r>
      <w:r w:rsidR="007436FE" w:rsidRPr="0077199D">
        <w:rPr>
          <w:spacing w:val="-4"/>
          <w:sz w:val="28"/>
          <w:szCs w:val="28"/>
        </w:rPr>
        <w:t xml:space="preserve"> </w:t>
      </w:r>
      <w:r w:rsidRPr="0077199D">
        <w:rPr>
          <w:spacing w:val="-4"/>
          <w:sz w:val="28"/>
          <w:szCs w:val="28"/>
          <w:lang w:val="az-Latn-AZ"/>
        </w:rPr>
        <w:t>icraatında</w:t>
      </w:r>
      <w:r w:rsidR="007436FE" w:rsidRPr="0077199D">
        <w:rPr>
          <w:spacing w:val="-4"/>
          <w:sz w:val="28"/>
          <w:szCs w:val="28"/>
        </w:rPr>
        <w:t xml:space="preserve"> </w:t>
      </w:r>
      <w:r w:rsidRPr="0077199D">
        <w:rPr>
          <w:spacing w:val="-4"/>
          <w:sz w:val="28"/>
          <w:szCs w:val="28"/>
          <w:lang w:val="az-Latn-AZ"/>
        </w:rPr>
        <w:t>maraqlı</w:t>
      </w:r>
      <w:r w:rsidR="007436FE" w:rsidRPr="0077199D">
        <w:rPr>
          <w:spacing w:val="-4"/>
          <w:sz w:val="28"/>
          <w:szCs w:val="28"/>
        </w:rPr>
        <w:t xml:space="preserve"> </w:t>
      </w:r>
      <w:r w:rsidRPr="0077199D">
        <w:rPr>
          <w:spacing w:val="-6"/>
          <w:sz w:val="28"/>
          <w:szCs w:val="28"/>
          <w:lang w:val="az-Latn-AZ"/>
        </w:rPr>
        <w:t>subyektlərin</w:t>
      </w:r>
      <w:r w:rsidR="007436FE" w:rsidRPr="0077199D">
        <w:rPr>
          <w:spacing w:val="-6"/>
          <w:sz w:val="28"/>
          <w:szCs w:val="28"/>
        </w:rPr>
        <w:t xml:space="preserve"> </w:t>
      </w:r>
      <w:r w:rsidRPr="0077199D">
        <w:rPr>
          <w:spacing w:val="-6"/>
          <w:sz w:val="28"/>
          <w:szCs w:val="28"/>
          <w:lang w:val="az-Latn-AZ"/>
        </w:rPr>
        <w:t>qanuni</w:t>
      </w:r>
      <w:r w:rsidR="007436FE" w:rsidRPr="0077199D">
        <w:rPr>
          <w:spacing w:val="-6"/>
          <w:sz w:val="28"/>
          <w:szCs w:val="28"/>
        </w:rPr>
        <w:t xml:space="preserve"> </w:t>
      </w:r>
      <w:r w:rsidRPr="0077199D">
        <w:rPr>
          <w:spacing w:val="-6"/>
          <w:sz w:val="28"/>
          <w:szCs w:val="28"/>
          <w:lang w:val="az-Latn-AZ"/>
        </w:rPr>
        <w:t>nümayəndələri</w:t>
      </w:r>
      <w:r w:rsidR="007436FE" w:rsidRPr="0077199D">
        <w:rPr>
          <w:spacing w:val="-6"/>
          <w:sz w:val="28"/>
          <w:szCs w:val="28"/>
        </w:rPr>
        <w:t xml:space="preserve"> </w:t>
      </w:r>
      <w:r w:rsidRPr="0077199D">
        <w:rPr>
          <w:spacing w:val="-6"/>
          <w:sz w:val="28"/>
          <w:szCs w:val="28"/>
          <w:lang w:val="az-Latn-AZ"/>
        </w:rPr>
        <w:t>Ə</w:t>
      </w:r>
      <w:r w:rsidR="007436FE" w:rsidRPr="0077199D">
        <w:rPr>
          <w:spacing w:val="-6"/>
          <w:sz w:val="28"/>
          <w:szCs w:val="28"/>
        </w:rPr>
        <w:t>.</w:t>
      </w:r>
      <w:r w:rsidRPr="0077199D">
        <w:rPr>
          <w:spacing w:val="-6"/>
          <w:sz w:val="28"/>
          <w:szCs w:val="28"/>
          <w:lang w:val="az-Latn-AZ"/>
        </w:rPr>
        <w:t>Mirzəliyev</w:t>
      </w:r>
      <w:r w:rsidR="007436FE" w:rsidRPr="0077199D">
        <w:rPr>
          <w:spacing w:val="-6"/>
          <w:sz w:val="28"/>
          <w:szCs w:val="28"/>
        </w:rPr>
        <w:t xml:space="preserve"> </w:t>
      </w:r>
      <w:r w:rsidRPr="0077199D">
        <w:rPr>
          <w:spacing w:val="-6"/>
          <w:sz w:val="28"/>
          <w:szCs w:val="28"/>
          <w:lang w:val="az-Latn-AZ"/>
        </w:rPr>
        <w:t>və</w:t>
      </w:r>
      <w:r w:rsidR="007436FE" w:rsidRPr="0077199D">
        <w:rPr>
          <w:spacing w:val="-6"/>
          <w:sz w:val="28"/>
          <w:szCs w:val="28"/>
        </w:rPr>
        <w:t xml:space="preserve"> </w:t>
      </w:r>
      <w:r w:rsidRPr="0077199D">
        <w:rPr>
          <w:spacing w:val="-6"/>
          <w:sz w:val="28"/>
          <w:szCs w:val="28"/>
          <w:lang w:val="az-Latn-AZ"/>
        </w:rPr>
        <w:t>S</w:t>
      </w:r>
      <w:r w:rsidR="007436FE" w:rsidRPr="0077199D">
        <w:rPr>
          <w:spacing w:val="-6"/>
          <w:sz w:val="28"/>
          <w:szCs w:val="28"/>
        </w:rPr>
        <w:t>.</w:t>
      </w:r>
      <w:r w:rsidRPr="0077199D">
        <w:rPr>
          <w:spacing w:val="-6"/>
          <w:sz w:val="28"/>
          <w:szCs w:val="28"/>
          <w:lang w:val="az-Latn-AZ"/>
        </w:rPr>
        <w:t>Kərimovun</w:t>
      </w:r>
      <w:r w:rsidR="007436FE" w:rsidRPr="0077199D">
        <w:rPr>
          <w:spacing w:val="-6"/>
          <w:sz w:val="28"/>
          <w:szCs w:val="28"/>
        </w:rPr>
        <w:t xml:space="preserve"> </w:t>
      </w:r>
      <w:r w:rsidRPr="0077199D">
        <w:rPr>
          <w:spacing w:val="-6"/>
          <w:sz w:val="28"/>
          <w:szCs w:val="28"/>
          <w:lang w:val="az-Latn-AZ"/>
        </w:rPr>
        <w:t>çıxışlarını</w:t>
      </w:r>
      <w:r w:rsidR="007436FE" w:rsidRPr="0077199D">
        <w:rPr>
          <w:spacing w:val="-6"/>
          <w:sz w:val="28"/>
          <w:szCs w:val="28"/>
        </w:rPr>
        <w:t xml:space="preserve">, </w:t>
      </w:r>
      <w:r w:rsidRPr="0077199D">
        <w:rPr>
          <w:spacing w:val="-6"/>
          <w:sz w:val="28"/>
          <w:szCs w:val="28"/>
          <w:lang w:val="az-Latn-AZ"/>
        </w:rPr>
        <w:t>ekspert</w:t>
      </w:r>
      <w:r w:rsidR="007436FE" w:rsidRPr="0077199D">
        <w:rPr>
          <w:spacing w:val="-6"/>
          <w:sz w:val="28"/>
          <w:szCs w:val="28"/>
        </w:rPr>
        <w:t xml:space="preserve"> </w:t>
      </w:r>
      <w:r w:rsidRPr="0077199D">
        <w:rPr>
          <w:spacing w:val="-6"/>
          <w:sz w:val="28"/>
          <w:szCs w:val="28"/>
          <w:lang w:val="az-Latn-AZ"/>
        </w:rPr>
        <w:t>M</w:t>
      </w:r>
      <w:r w:rsidR="007436FE" w:rsidRPr="0077199D">
        <w:rPr>
          <w:spacing w:val="-6"/>
          <w:sz w:val="28"/>
          <w:szCs w:val="28"/>
        </w:rPr>
        <w:t>.</w:t>
      </w:r>
      <w:r w:rsidRPr="0077199D">
        <w:rPr>
          <w:spacing w:val="-6"/>
          <w:sz w:val="28"/>
          <w:szCs w:val="28"/>
          <w:lang w:val="az-Latn-AZ"/>
        </w:rPr>
        <w:t>Mövsümovun</w:t>
      </w:r>
      <w:r w:rsidR="007436FE" w:rsidRPr="0077199D">
        <w:rPr>
          <w:spacing w:val="-6"/>
          <w:sz w:val="28"/>
          <w:szCs w:val="28"/>
        </w:rPr>
        <w:t xml:space="preserve"> </w:t>
      </w:r>
      <w:r w:rsidRPr="0077199D">
        <w:rPr>
          <w:spacing w:val="-6"/>
          <w:sz w:val="28"/>
          <w:szCs w:val="28"/>
          <w:lang w:val="az-Latn-AZ"/>
        </w:rPr>
        <w:t>rəyini</w:t>
      </w:r>
      <w:r w:rsidR="007436FE" w:rsidRPr="0077199D">
        <w:rPr>
          <w:spacing w:val="-6"/>
          <w:sz w:val="28"/>
          <w:szCs w:val="28"/>
        </w:rPr>
        <w:t xml:space="preserve"> </w:t>
      </w:r>
      <w:r w:rsidRPr="0077199D">
        <w:rPr>
          <w:spacing w:val="-6"/>
          <w:sz w:val="28"/>
          <w:szCs w:val="28"/>
          <w:lang w:val="az-Latn-AZ"/>
        </w:rPr>
        <w:t>dinləyərək</w:t>
      </w:r>
      <w:r w:rsidR="007436FE" w:rsidRPr="0077199D">
        <w:rPr>
          <w:spacing w:val="-6"/>
          <w:sz w:val="28"/>
          <w:szCs w:val="28"/>
        </w:rPr>
        <w:t xml:space="preserve"> </w:t>
      </w:r>
      <w:r w:rsidRPr="0077199D">
        <w:rPr>
          <w:spacing w:val="-6"/>
          <w:sz w:val="28"/>
          <w:szCs w:val="28"/>
          <w:lang w:val="az-Latn-AZ"/>
        </w:rPr>
        <w:t>Azərbaycan</w:t>
      </w:r>
      <w:r w:rsidR="007436FE" w:rsidRPr="0077199D">
        <w:rPr>
          <w:spacing w:val="-6"/>
          <w:sz w:val="28"/>
          <w:szCs w:val="28"/>
        </w:rPr>
        <w:t xml:space="preserve"> </w:t>
      </w:r>
      <w:r w:rsidRPr="0077199D">
        <w:rPr>
          <w:spacing w:val="-6"/>
          <w:sz w:val="28"/>
          <w:szCs w:val="28"/>
          <w:lang w:val="az-Latn-AZ"/>
        </w:rPr>
        <w:t>Respublikasının</w:t>
      </w:r>
      <w:r w:rsidR="007436FE" w:rsidRPr="0077199D">
        <w:rPr>
          <w:spacing w:val="-6"/>
          <w:sz w:val="28"/>
          <w:szCs w:val="28"/>
        </w:rPr>
        <w:t xml:space="preserve"> </w:t>
      </w:r>
      <w:r w:rsidRPr="0077199D">
        <w:rPr>
          <w:spacing w:val="-6"/>
          <w:sz w:val="28"/>
          <w:szCs w:val="28"/>
          <w:lang w:val="az-Latn-AZ"/>
        </w:rPr>
        <w:t>Konstitusiya</w:t>
      </w:r>
      <w:r w:rsidR="007436FE" w:rsidRPr="0077199D">
        <w:rPr>
          <w:spacing w:val="-6"/>
          <w:sz w:val="28"/>
          <w:szCs w:val="28"/>
        </w:rPr>
        <w:t xml:space="preserve"> </w:t>
      </w:r>
      <w:r w:rsidRPr="0077199D">
        <w:rPr>
          <w:spacing w:val="-6"/>
          <w:sz w:val="28"/>
          <w:szCs w:val="28"/>
          <w:lang w:val="az-Latn-AZ"/>
        </w:rPr>
        <w:t>Məhkəməsi</w:t>
      </w:r>
      <w:r w:rsidR="007436FE" w:rsidRPr="0077199D">
        <w:rPr>
          <w:spacing w:val="-6"/>
          <w:sz w:val="28"/>
          <w:szCs w:val="28"/>
        </w:rPr>
        <w:t xml:space="preserve"> </w:t>
      </w:r>
    </w:p>
    <w:p w:rsidR="007436FE" w:rsidRPr="0077199D" w:rsidRDefault="007436FE" w:rsidP="00F635CD">
      <w:pPr>
        <w:ind w:firstLine="567"/>
        <w:jc w:val="center"/>
        <w:rPr>
          <w:b/>
          <w:sz w:val="28"/>
          <w:szCs w:val="28"/>
        </w:rPr>
      </w:pPr>
    </w:p>
    <w:p w:rsidR="007436FE" w:rsidRPr="0077199D" w:rsidRDefault="00A341C7" w:rsidP="00F635CD">
      <w:pPr>
        <w:ind w:firstLine="567"/>
        <w:jc w:val="center"/>
        <w:rPr>
          <w:b/>
          <w:sz w:val="28"/>
          <w:szCs w:val="28"/>
        </w:rPr>
      </w:pPr>
      <w:r w:rsidRPr="0077199D">
        <w:rPr>
          <w:b/>
          <w:sz w:val="28"/>
          <w:szCs w:val="28"/>
          <w:lang w:val="az-Latn-AZ"/>
        </w:rPr>
        <w:t>MÜƏYYƏN</w:t>
      </w:r>
      <w:r w:rsidR="007436FE" w:rsidRPr="0077199D">
        <w:rPr>
          <w:b/>
          <w:sz w:val="28"/>
          <w:szCs w:val="28"/>
        </w:rPr>
        <w:t xml:space="preserve"> </w:t>
      </w:r>
      <w:r w:rsidRPr="0077199D">
        <w:rPr>
          <w:b/>
          <w:sz w:val="28"/>
          <w:szCs w:val="28"/>
          <w:lang w:val="az-Latn-AZ"/>
        </w:rPr>
        <w:t>ETDİ</w:t>
      </w:r>
      <w:r w:rsidR="007436FE" w:rsidRPr="0077199D">
        <w:rPr>
          <w:b/>
          <w:sz w:val="28"/>
          <w:szCs w:val="28"/>
        </w:rPr>
        <w:t>:</w:t>
      </w:r>
    </w:p>
    <w:p w:rsidR="007436FE" w:rsidRPr="0077199D" w:rsidRDefault="007436FE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</w:rPr>
        <w:tab/>
      </w:r>
      <w:r w:rsidRPr="0077199D">
        <w:rPr>
          <w:sz w:val="28"/>
          <w:szCs w:val="28"/>
        </w:rPr>
        <w:tab/>
      </w:r>
      <w:r w:rsidRPr="0077199D">
        <w:rPr>
          <w:sz w:val="28"/>
          <w:szCs w:val="28"/>
        </w:rPr>
        <w:tab/>
      </w:r>
      <w:r w:rsidRPr="0077199D">
        <w:rPr>
          <w:sz w:val="28"/>
          <w:szCs w:val="28"/>
        </w:rPr>
        <w:tab/>
      </w:r>
    </w:p>
    <w:p w:rsidR="007436FE" w:rsidRPr="0077199D" w:rsidRDefault="007436FE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</w:rPr>
        <w:t>«</w:t>
      </w:r>
      <w:r w:rsidR="00A341C7" w:rsidRPr="0077199D">
        <w:rPr>
          <w:sz w:val="28"/>
          <w:szCs w:val="28"/>
          <w:lang w:val="az-Latn-AZ"/>
        </w:rPr>
        <w:t>Azərbaycan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Respublikasının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Cinayət</w:t>
      </w:r>
      <w:r w:rsidRPr="0077199D">
        <w:rPr>
          <w:sz w:val="28"/>
          <w:szCs w:val="28"/>
        </w:rPr>
        <w:t>-</w:t>
      </w:r>
      <w:r w:rsidR="00A341C7" w:rsidRPr="0077199D">
        <w:rPr>
          <w:sz w:val="28"/>
          <w:szCs w:val="28"/>
          <w:lang w:val="az-Latn-AZ"/>
        </w:rPr>
        <w:t>Prosessual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Məcəlləsinin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təsdiq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edilməsi</w:t>
      </w:r>
      <w:r w:rsidRPr="0077199D">
        <w:rPr>
          <w:sz w:val="28"/>
          <w:szCs w:val="28"/>
        </w:rPr>
        <w:t xml:space="preserve">, </w:t>
      </w:r>
      <w:r w:rsidR="00A341C7" w:rsidRPr="0077199D">
        <w:rPr>
          <w:sz w:val="28"/>
          <w:szCs w:val="28"/>
          <w:lang w:val="az-Latn-AZ"/>
        </w:rPr>
        <w:t>qüvvəyə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minməsi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və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bununla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bağlı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hüquqi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tənzimləmə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məsələləri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haqqında</w:t>
      </w:r>
      <w:r w:rsidRPr="0077199D">
        <w:rPr>
          <w:sz w:val="28"/>
          <w:szCs w:val="28"/>
        </w:rPr>
        <w:t xml:space="preserve">» </w:t>
      </w:r>
      <w:r w:rsidR="00A341C7" w:rsidRPr="0077199D">
        <w:rPr>
          <w:sz w:val="28"/>
          <w:szCs w:val="28"/>
          <w:lang w:val="az-Latn-AZ"/>
        </w:rPr>
        <w:t>Azərbaycan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Respublikası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Qanununun</w:t>
      </w:r>
      <w:r w:rsidRPr="0077199D">
        <w:rPr>
          <w:sz w:val="28"/>
          <w:szCs w:val="28"/>
        </w:rPr>
        <w:t xml:space="preserve"> 7-</w:t>
      </w:r>
      <w:r w:rsidR="00A341C7" w:rsidRPr="0077199D">
        <w:rPr>
          <w:sz w:val="28"/>
          <w:szCs w:val="28"/>
          <w:lang w:val="az-Latn-AZ"/>
        </w:rPr>
        <w:t>ci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maddəsinin</w:t>
      </w:r>
      <w:r w:rsidRPr="0077199D">
        <w:rPr>
          <w:sz w:val="28"/>
          <w:szCs w:val="28"/>
        </w:rPr>
        <w:t xml:space="preserve"> 5-</w:t>
      </w:r>
      <w:r w:rsidR="00A341C7" w:rsidRPr="0077199D">
        <w:rPr>
          <w:sz w:val="28"/>
          <w:szCs w:val="28"/>
          <w:lang w:val="az-Latn-AZ"/>
        </w:rPr>
        <w:t>ci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bəndinə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əsasən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həmin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Məcəllə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qüvvəyə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minənədək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birinci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instansiya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məhkəmələri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tərəfindən</w:t>
      </w:r>
      <w:r w:rsidRPr="0077199D">
        <w:rPr>
          <w:sz w:val="28"/>
          <w:szCs w:val="28"/>
        </w:rPr>
        <w:t xml:space="preserve"> 2000-</w:t>
      </w:r>
      <w:r w:rsidR="00A341C7" w:rsidRPr="0077199D">
        <w:rPr>
          <w:sz w:val="28"/>
          <w:szCs w:val="28"/>
          <w:lang w:val="az-Latn-AZ"/>
        </w:rPr>
        <w:t>ci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il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sentyabrın</w:t>
      </w:r>
      <w:r w:rsidRPr="0077199D">
        <w:rPr>
          <w:sz w:val="28"/>
          <w:szCs w:val="28"/>
        </w:rPr>
        <w:t xml:space="preserve"> 1-</w:t>
      </w:r>
      <w:r w:rsidR="00A341C7" w:rsidRPr="0077199D">
        <w:rPr>
          <w:sz w:val="28"/>
          <w:szCs w:val="28"/>
          <w:lang w:val="az-Latn-AZ"/>
        </w:rPr>
        <w:t>dək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qüvvədə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olan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Azərbaycan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Respublikası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Cinayət</w:t>
      </w:r>
      <w:r w:rsidRPr="0077199D">
        <w:rPr>
          <w:sz w:val="28"/>
          <w:szCs w:val="28"/>
        </w:rPr>
        <w:t>-</w:t>
      </w:r>
      <w:r w:rsidR="00A341C7" w:rsidRPr="0077199D">
        <w:rPr>
          <w:sz w:val="28"/>
          <w:szCs w:val="28"/>
          <w:lang w:val="az-Latn-AZ"/>
        </w:rPr>
        <w:t>Prosessual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Məcəlləsinin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müd</w:t>
      </w:r>
      <w:r w:rsidRPr="0077199D">
        <w:rPr>
          <w:sz w:val="28"/>
          <w:szCs w:val="28"/>
        </w:rPr>
        <w:softHyphen/>
      </w:r>
      <w:r w:rsidR="00A341C7" w:rsidRPr="0077199D">
        <w:rPr>
          <w:sz w:val="28"/>
          <w:szCs w:val="28"/>
          <w:lang w:val="az-Latn-AZ"/>
        </w:rPr>
        <w:t>dəaları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əsasında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çıxarılmış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hökmlərə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və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digər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yekun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qərarlarına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müvafiq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apellyasiya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instansiyası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məhkəməsində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və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ya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Azərbaycan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Respublikasının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Ali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Məhkəməsində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Cinayət</w:t>
      </w:r>
      <w:r w:rsidRPr="0077199D">
        <w:rPr>
          <w:sz w:val="28"/>
          <w:szCs w:val="28"/>
        </w:rPr>
        <w:t>-</w:t>
      </w:r>
      <w:r w:rsidR="00A341C7" w:rsidRPr="0077199D">
        <w:rPr>
          <w:sz w:val="28"/>
          <w:szCs w:val="28"/>
          <w:lang w:val="az-Latn-AZ"/>
        </w:rPr>
        <w:t>Prosessual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Məcəlləsinin</w:t>
      </w:r>
      <w:r w:rsidRPr="0077199D">
        <w:rPr>
          <w:sz w:val="28"/>
          <w:szCs w:val="28"/>
        </w:rPr>
        <w:t xml:space="preserve"> 383-407, 409-427, 461-467-</w:t>
      </w:r>
      <w:r w:rsidR="00A341C7" w:rsidRPr="0077199D">
        <w:rPr>
          <w:sz w:val="28"/>
          <w:szCs w:val="28"/>
          <w:lang w:val="az-Latn-AZ"/>
        </w:rPr>
        <w:t>ci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maddələrində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nəzərdə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tutulmuş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müddəalara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uyğun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olaraq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yenidən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baxıla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bilər</w:t>
      </w:r>
      <w:r w:rsidRPr="0077199D">
        <w:rPr>
          <w:sz w:val="28"/>
          <w:szCs w:val="28"/>
        </w:rPr>
        <w:t xml:space="preserve">. 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Lakin</w:t>
      </w:r>
      <w:r w:rsidR="007436FE" w:rsidRPr="0077199D">
        <w:rPr>
          <w:sz w:val="28"/>
          <w:szCs w:val="28"/>
        </w:rPr>
        <w:t xml:space="preserve"> «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təsdiq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edilməsi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qüvvəyə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minməsi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bununla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bağlı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tənzimləmə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məsələləri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lastRenderedPageBreak/>
        <w:t>haqqında</w:t>
      </w:r>
      <w:r w:rsidR="007436FE" w:rsidRPr="0077199D">
        <w:rPr>
          <w:sz w:val="28"/>
          <w:szCs w:val="28"/>
        </w:rPr>
        <w:t xml:space="preserve">»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Qanununda</w:t>
      </w:r>
      <w:r w:rsidR="007436FE" w:rsidRPr="0077199D">
        <w:rPr>
          <w:sz w:val="28"/>
          <w:szCs w:val="28"/>
        </w:rPr>
        <w:t xml:space="preserve"> 2000-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sentyabrın</w:t>
      </w:r>
      <w:r w:rsidR="007436FE" w:rsidRPr="0077199D">
        <w:rPr>
          <w:sz w:val="28"/>
          <w:szCs w:val="28"/>
        </w:rPr>
        <w:t xml:space="preserve"> 1-</w:t>
      </w:r>
      <w:r w:rsidRPr="0077199D">
        <w:rPr>
          <w:sz w:val="28"/>
          <w:szCs w:val="28"/>
          <w:lang w:val="az-Latn-AZ"/>
        </w:rPr>
        <w:t>dək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çıxarılan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aktlarından</w:t>
      </w:r>
      <w:r w:rsidR="007436FE" w:rsidRPr="0077199D">
        <w:rPr>
          <w:sz w:val="28"/>
          <w:szCs w:val="28"/>
        </w:rPr>
        <w:t xml:space="preserve"> 2000-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sentyabrın</w:t>
      </w:r>
      <w:r w:rsidR="007436FE" w:rsidRPr="0077199D">
        <w:rPr>
          <w:sz w:val="28"/>
          <w:szCs w:val="28"/>
        </w:rPr>
        <w:t xml:space="preserve"> 1-</w:t>
      </w:r>
      <w:r w:rsidRPr="0077199D">
        <w:rPr>
          <w:sz w:val="28"/>
          <w:szCs w:val="28"/>
          <w:lang w:val="az-Latn-AZ"/>
        </w:rPr>
        <w:t>dən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qüvvədə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müddəaları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baxılması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nəzərdə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tutulmamışdır</w:t>
      </w:r>
      <w:r w:rsidR="007436FE" w:rsidRPr="0077199D">
        <w:rPr>
          <w:sz w:val="28"/>
          <w:szCs w:val="28"/>
        </w:rPr>
        <w:t xml:space="preserve">. 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Ali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Məhkəməsi</w:t>
      </w:r>
      <w:r w:rsidR="007436FE" w:rsidRPr="0077199D">
        <w:rPr>
          <w:sz w:val="28"/>
          <w:szCs w:val="28"/>
        </w:rPr>
        <w:t xml:space="preserve"> 2000-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sentyabrın</w:t>
      </w:r>
      <w:r w:rsidR="007436FE" w:rsidRPr="0077199D">
        <w:rPr>
          <w:sz w:val="28"/>
          <w:szCs w:val="28"/>
        </w:rPr>
        <w:t xml:space="preserve"> 1-</w:t>
      </w:r>
      <w:r w:rsidRPr="0077199D">
        <w:rPr>
          <w:sz w:val="28"/>
          <w:szCs w:val="28"/>
          <w:lang w:val="az-Latn-AZ"/>
        </w:rPr>
        <w:t>dək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tərəfindən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üzrə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çıxarılan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aktlarından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vətəndaşların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şikayətləri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üzrə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apellyasiya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kassasiya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qaydasında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baxılmasının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mümkün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lü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yünün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şərh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edilməsini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xahiş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edir</w:t>
      </w:r>
      <w:r w:rsidR="007436FE" w:rsidRPr="0077199D">
        <w:rPr>
          <w:sz w:val="28"/>
          <w:szCs w:val="28"/>
        </w:rPr>
        <w:t xml:space="preserve">. 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Konstitusiya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materiallarına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Milli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Məclisinin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Aparatında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düzgünlüyü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təsdiq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edilmiş</w:t>
      </w:r>
      <w:r w:rsidR="007436FE" w:rsidRPr="0077199D">
        <w:rPr>
          <w:sz w:val="28"/>
          <w:szCs w:val="28"/>
        </w:rPr>
        <w:t xml:space="preserve"> «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Cinayət</w:t>
      </w:r>
      <w:r w:rsidR="007436FE" w:rsidRPr="0077199D">
        <w:rPr>
          <w:sz w:val="28"/>
          <w:szCs w:val="28"/>
        </w:rPr>
        <w:t>-</w:t>
      </w:r>
      <w:r w:rsidRPr="0077199D">
        <w:rPr>
          <w:sz w:val="28"/>
          <w:szCs w:val="28"/>
          <w:lang w:val="az-Latn-AZ"/>
        </w:rPr>
        <w:t>Pro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təsdiq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edilməsi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qüvvəyə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minməsi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bununla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bağlı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tən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zimləmə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məsələləri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haqqında</w:t>
      </w:r>
      <w:r w:rsidR="007436FE" w:rsidRPr="0077199D">
        <w:rPr>
          <w:sz w:val="28"/>
          <w:szCs w:val="28"/>
        </w:rPr>
        <w:t xml:space="preserve">»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Qanununun</w:t>
      </w:r>
      <w:r w:rsidR="007436FE" w:rsidRPr="0077199D">
        <w:rPr>
          <w:sz w:val="28"/>
          <w:szCs w:val="28"/>
        </w:rPr>
        <w:t>, «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Prossesual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təsdiq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edilməsi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qüvvəyə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minməsi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bununla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bağlı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tənzimləmə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məsələləri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haqqında</w:t>
      </w:r>
      <w:r w:rsidR="007436FE" w:rsidRPr="0077199D">
        <w:rPr>
          <w:sz w:val="28"/>
          <w:szCs w:val="28"/>
        </w:rPr>
        <w:t xml:space="preserve">»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Qanununun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Məcəlləsinin</w:t>
      </w:r>
      <w:r w:rsidR="007436FE" w:rsidRPr="0077199D">
        <w:rPr>
          <w:sz w:val="28"/>
          <w:szCs w:val="28"/>
        </w:rPr>
        <w:t xml:space="preserve"> 1-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maddəsinin</w:t>
      </w:r>
      <w:r w:rsidR="007436FE" w:rsidRPr="0077199D">
        <w:rPr>
          <w:sz w:val="28"/>
          <w:szCs w:val="28"/>
        </w:rPr>
        <w:t>, «</w:t>
      </w:r>
      <w:r w:rsidRPr="0077199D">
        <w:rPr>
          <w:sz w:val="28"/>
          <w:szCs w:val="28"/>
          <w:lang w:val="az-Latn-AZ"/>
        </w:rPr>
        <w:t>Məhkəmələr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hakimlər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haqqında</w:t>
      </w:r>
      <w:r w:rsidR="007436FE" w:rsidRPr="0077199D">
        <w:rPr>
          <w:sz w:val="28"/>
          <w:szCs w:val="28"/>
        </w:rPr>
        <w:t xml:space="preserve">»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Qanununun</w:t>
      </w:r>
      <w:r w:rsidR="007436FE" w:rsidRPr="0077199D">
        <w:rPr>
          <w:sz w:val="28"/>
          <w:szCs w:val="28"/>
        </w:rPr>
        <w:t xml:space="preserve"> 4-</w:t>
      </w:r>
      <w:r w:rsidRPr="0077199D">
        <w:rPr>
          <w:sz w:val="28"/>
          <w:szCs w:val="28"/>
          <w:lang w:val="az-Latn-AZ"/>
        </w:rPr>
        <w:t>cü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maddəsinin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mətnləri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əlavə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edilmişdir</w:t>
      </w:r>
      <w:r w:rsidR="007436FE" w:rsidRPr="0077199D">
        <w:rPr>
          <w:sz w:val="28"/>
          <w:szCs w:val="28"/>
        </w:rPr>
        <w:t>.</w:t>
      </w:r>
    </w:p>
    <w:p w:rsidR="007436FE" w:rsidRPr="0077199D" w:rsidRDefault="007436FE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</w:rPr>
        <w:tab/>
      </w:r>
      <w:r w:rsidR="00A341C7" w:rsidRPr="0077199D">
        <w:rPr>
          <w:sz w:val="28"/>
          <w:szCs w:val="28"/>
          <w:lang w:val="az-Latn-AZ"/>
        </w:rPr>
        <w:t>Sorğu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ilə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bağlı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Azərbaycan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Respublikasının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Konstitusiya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Məhkəməsi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aşağıdakıları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qeyd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edir</w:t>
      </w:r>
      <w:r w:rsidRPr="0077199D">
        <w:rPr>
          <w:sz w:val="28"/>
          <w:szCs w:val="28"/>
        </w:rPr>
        <w:t>.</w:t>
      </w:r>
    </w:p>
    <w:p w:rsidR="007436FE" w:rsidRPr="0077199D" w:rsidRDefault="007436FE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</w:rPr>
        <w:t>«</w:t>
      </w:r>
      <w:r w:rsidR="00A341C7" w:rsidRPr="0077199D">
        <w:rPr>
          <w:sz w:val="28"/>
          <w:szCs w:val="28"/>
          <w:lang w:val="az-Latn-AZ"/>
        </w:rPr>
        <w:t>Azərbaycan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Respublikasının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Mülki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Prosessual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Məcəlləsinin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təsdiq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edilməsi</w:t>
      </w:r>
      <w:r w:rsidRPr="0077199D">
        <w:rPr>
          <w:sz w:val="28"/>
          <w:szCs w:val="28"/>
        </w:rPr>
        <w:t xml:space="preserve">, </w:t>
      </w:r>
      <w:r w:rsidR="00A341C7" w:rsidRPr="0077199D">
        <w:rPr>
          <w:sz w:val="28"/>
          <w:szCs w:val="28"/>
          <w:lang w:val="az-Latn-AZ"/>
        </w:rPr>
        <w:t>qüvvəyə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minməsi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və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bununla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bağlı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hüquqi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tənzimləmə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məsələləri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haqqında</w:t>
      </w:r>
      <w:r w:rsidRPr="0077199D">
        <w:rPr>
          <w:sz w:val="28"/>
          <w:szCs w:val="28"/>
        </w:rPr>
        <w:t xml:space="preserve">» </w:t>
      </w:r>
      <w:r w:rsidR="00A341C7" w:rsidRPr="0077199D">
        <w:rPr>
          <w:sz w:val="28"/>
          <w:szCs w:val="28"/>
          <w:lang w:val="az-Latn-AZ"/>
        </w:rPr>
        <w:t>Azər</w:t>
      </w:r>
      <w:r w:rsidRPr="0077199D">
        <w:rPr>
          <w:sz w:val="28"/>
          <w:szCs w:val="28"/>
        </w:rPr>
        <w:softHyphen/>
      </w:r>
      <w:r w:rsidR="00A341C7" w:rsidRPr="0077199D">
        <w:rPr>
          <w:sz w:val="28"/>
          <w:szCs w:val="28"/>
          <w:lang w:val="az-Latn-AZ"/>
        </w:rPr>
        <w:t>baycan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Respublikasının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Qanununa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əsasən</w:t>
      </w:r>
      <w:r w:rsidRPr="0077199D">
        <w:rPr>
          <w:sz w:val="28"/>
          <w:szCs w:val="28"/>
        </w:rPr>
        <w:t xml:space="preserve"> 2000-</w:t>
      </w:r>
      <w:r w:rsidR="00A341C7" w:rsidRPr="0077199D">
        <w:rPr>
          <w:sz w:val="28"/>
          <w:szCs w:val="28"/>
          <w:lang w:val="az-Latn-AZ"/>
        </w:rPr>
        <w:t>ci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il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sentyabrın</w:t>
      </w:r>
      <w:r w:rsidRPr="0077199D">
        <w:rPr>
          <w:sz w:val="28"/>
          <w:szCs w:val="28"/>
        </w:rPr>
        <w:t xml:space="preserve"> 1-</w:t>
      </w:r>
      <w:r w:rsidR="00A341C7" w:rsidRPr="0077199D">
        <w:rPr>
          <w:sz w:val="28"/>
          <w:szCs w:val="28"/>
          <w:lang w:val="az-Latn-AZ"/>
        </w:rPr>
        <w:t>dən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qüvvəyə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minmiş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Azərbaycan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Respublikasının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Mülki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Prosessual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Məcəlləsində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ədalət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mühakiməsinin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həyata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keçirilməsinin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konstitusiya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prinsipləri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öz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əksini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tapmış</w:t>
      </w:r>
      <w:r w:rsidRPr="0077199D">
        <w:rPr>
          <w:sz w:val="28"/>
          <w:szCs w:val="28"/>
        </w:rPr>
        <w:t xml:space="preserve">, </w:t>
      </w:r>
      <w:r w:rsidR="00A341C7" w:rsidRPr="0077199D">
        <w:rPr>
          <w:sz w:val="28"/>
          <w:szCs w:val="28"/>
          <w:lang w:val="az-Latn-AZ"/>
        </w:rPr>
        <w:t>hər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kəsin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Konstitusiyada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təsbit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olunmuş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hüquq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və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azadlıqlarının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daha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dolğun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və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səmərəli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müdafiəsi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və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təmin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olunması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baxımından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yeni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institutlar</w:t>
      </w:r>
      <w:r w:rsidRPr="0077199D">
        <w:rPr>
          <w:sz w:val="28"/>
          <w:szCs w:val="28"/>
        </w:rPr>
        <w:t xml:space="preserve"> (</w:t>
      </w:r>
      <w:r w:rsidR="00A341C7" w:rsidRPr="0077199D">
        <w:rPr>
          <w:sz w:val="28"/>
          <w:szCs w:val="28"/>
          <w:lang w:val="az-Latn-AZ"/>
        </w:rPr>
        <w:t>əmr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icraatı</w:t>
      </w:r>
      <w:r w:rsidRPr="0077199D">
        <w:rPr>
          <w:sz w:val="28"/>
          <w:szCs w:val="28"/>
        </w:rPr>
        <w:t xml:space="preserve">, </w:t>
      </w:r>
      <w:r w:rsidR="00A341C7" w:rsidRPr="0077199D">
        <w:rPr>
          <w:sz w:val="28"/>
          <w:szCs w:val="28"/>
          <w:lang w:val="az-Latn-AZ"/>
        </w:rPr>
        <w:t>apellyasiya</w:t>
      </w:r>
      <w:r w:rsidRPr="0077199D">
        <w:rPr>
          <w:sz w:val="28"/>
          <w:szCs w:val="28"/>
        </w:rPr>
        <w:t xml:space="preserve">, </w:t>
      </w:r>
      <w:r w:rsidR="00A341C7" w:rsidRPr="0077199D">
        <w:rPr>
          <w:sz w:val="28"/>
          <w:szCs w:val="28"/>
          <w:lang w:val="az-Latn-AZ"/>
        </w:rPr>
        <w:t>kassasiya</w:t>
      </w:r>
      <w:r w:rsidRPr="0077199D">
        <w:rPr>
          <w:sz w:val="28"/>
          <w:szCs w:val="28"/>
        </w:rPr>
        <w:t xml:space="preserve">, </w:t>
      </w:r>
      <w:r w:rsidR="00A341C7" w:rsidRPr="0077199D">
        <w:rPr>
          <w:sz w:val="28"/>
          <w:szCs w:val="28"/>
          <w:lang w:val="az-Latn-AZ"/>
        </w:rPr>
        <w:t>əlavə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kassasiya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və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s</w:t>
      </w:r>
      <w:r w:rsidRPr="0077199D">
        <w:rPr>
          <w:sz w:val="28"/>
          <w:szCs w:val="28"/>
        </w:rPr>
        <w:t xml:space="preserve">.) </w:t>
      </w:r>
      <w:r w:rsidR="00A341C7" w:rsidRPr="0077199D">
        <w:rPr>
          <w:sz w:val="28"/>
          <w:szCs w:val="28"/>
          <w:lang w:val="az-Latn-AZ"/>
        </w:rPr>
        <w:t>nəzərdə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tutulmuşdur</w:t>
      </w:r>
      <w:r w:rsidRPr="0077199D">
        <w:rPr>
          <w:sz w:val="28"/>
          <w:szCs w:val="28"/>
        </w:rPr>
        <w:t>.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üzrə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aktlarının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ədalətli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olmasının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təmin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edilməsi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əlaqədar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məhkəmənin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işdə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iştirak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şəxslərin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digər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iştirakçılarının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vəzifələrini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müəyyənləşdirir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mühakimə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icraatında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qaydaları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tənzim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edir</w:t>
      </w:r>
      <w:r w:rsidR="007436FE" w:rsidRPr="0077199D">
        <w:rPr>
          <w:sz w:val="28"/>
          <w:szCs w:val="28"/>
        </w:rPr>
        <w:t xml:space="preserve">.            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Bu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Məcəlləyə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görə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üzrə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icraatı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müəyyən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olunmuş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mərhələlərdən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ibarətdir</w:t>
      </w:r>
      <w:r w:rsidR="007436FE" w:rsidRPr="0077199D">
        <w:rPr>
          <w:sz w:val="28"/>
          <w:szCs w:val="28"/>
        </w:rPr>
        <w:t xml:space="preserve">. </w:t>
      </w:r>
      <w:r w:rsidRPr="0077199D">
        <w:rPr>
          <w:sz w:val="28"/>
          <w:szCs w:val="28"/>
          <w:lang w:val="az-Latn-AZ"/>
        </w:rPr>
        <w:t>İcraatın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ardıcıllığının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müəyyənləşdirilməsi</w:t>
      </w:r>
      <w:r w:rsidR="007436FE" w:rsidRPr="0077199D">
        <w:rPr>
          <w:sz w:val="28"/>
          <w:szCs w:val="28"/>
        </w:rPr>
        <w:t xml:space="preserve"> (</w:t>
      </w:r>
      <w:r w:rsidRPr="0077199D">
        <w:rPr>
          <w:sz w:val="28"/>
          <w:szCs w:val="28"/>
          <w:lang w:val="az-Latn-AZ"/>
        </w:rPr>
        <w:t>iddianın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verilməsi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işlərin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baxılmağa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hazırlanması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baxışı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qərarın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çıxarılması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qüvvəyə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minməmiş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qərarlardan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şikayət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verilməsi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</w:t>
      </w:r>
      <w:r w:rsidR="007436FE" w:rsidRPr="0077199D">
        <w:rPr>
          <w:sz w:val="28"/>
          <w:szCs w:val="28"/>
        </w:rPr>
        <w:t xml:space="preserve">.) </w:t>
      </w:r>
      <w:r w:rsidRPr="0077199D">
        <w:rPr>
          <w:sz w:val="28"/>
          <w:szCs w:val="28"/>
          <w:lang w:val="az-Latn-AZ"/>
        </w:rPr>
        <w:t>işin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hərtərəfli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tam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obyektiv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araşdırılmasına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proses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iştirakçılarının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vəzifələrinin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həyata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keçirilməsinə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təminat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verməklə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nəticədə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ədalətli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həll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olunmasına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yönəlmişdir</w:t>
      </w:r>
      <w:r w:rsidR="007436FE" w:rsidRPr="0077199D">
        <w:rPr>
          <w:sz w:val="28"/>
          <w:szCs w:val="28"/>
        </w:rPr>
        <w:t>.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aktlarından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apellyasiya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kassasiya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qaydasında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şikayət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vermək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hüququnun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təmin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olunmasını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nəzərdə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tutan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mərhələlər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çıxarılmış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aktlarının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qanuniliyi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əsaslığını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tez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hərtərəfli</w:t>
      </w:r>
      <w:r w:rsidR="007436FE" w:rsidRPr="0077199D">
        <w:rPr>
          <w:sz w:val="28"/>
          <w:szCs w:val="28"/>
        </w:rPr>
        <w:t xml:space="preserve">  </w:t>
      </w:r>
      <w:r w:rsidRPr="0077199D">
        <w:rPr>
          <w:sz w:val="28"/>
          <w:szCs w:val="28"/>
          <w:lang w:val="az-Latn-AZ"/>
        </w:rPr>
        <w:t>yoxlanılmasına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xidmət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müvafiq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normaları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tənzimlənir</w:t>
      </w:r>
      <w:r w:rsidR="007436FE" w:rsidRPr="0077199D">
        <w:rPr>
          <w:sz w:val="28"/>
          <w:szCs w:val="28"/>
        </w:rPr>
        <w:t>.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Lakin</w:t>
      </w:r>
      <w:r w:rsidR="007436FE" w:rsidRPr="0077199D">
        <w:rPr>
          <w:sz w:val="28"/>
          <w:szCs w:val="28"/>
        </w:rPr>
        <w:t xml:space="preserve"> «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təsdiq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edilməsi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qüvvəyə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minməsi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bununla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bağlı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tənzimləmə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məsələləri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haqqında</w:t>
      </w:r>
      <w:r w:rsidR="007436FE" w:rsidRPr="0077199D">
        <w:rPr>
          <w:sz w:val="28"/>
          <w:szCs w:val="28"/>
        </w:rPr>
        <w:t xml:space="preserve">»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Qanunu</w:t>
      </w:r>
      <w:r w:rsidR="007436FE" w:rsidRPr="0077199D">
        <w:rPr>
          <w:sz w:val="28"/>
          <w:szCs w:val="28"/>
        </w:rPr>
        <w:t xml:space="preserve"> 2000-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sentyabrın</w:t>
      </w:r>
      <w:r w:rsidR="007436FE" w:rsidRPr="0077199D">
        <w:rPr>
          <w:sz w:val="28"/>
          <w:szCs w:val="28"/>
        </w:rPr>
        <w:t xml:space="preserve"> 1-</w:t>
      </w:r>
      <w:r w:rsidRPr="0077199D">
        <w:rPr>
          <w:sz w:val="28"/>
          <w:szCs w:val="28"/>
          <w:lang w:val="az-Latn-AZ"/>
        </w:rPr>
        <w:t>dək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üzrə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çıxarılmış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aktlarından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müvafiq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maddələrinə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lastRenderedPageBreak/>
        <w:t>əsasən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şikayət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vermək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hüququna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malik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şəxslərin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belə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hüququnun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həyata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keçirilməsi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üçün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şərait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yaratmamışdır</w:t>
      </w:r>
      <w:r w:rsidR="007436FE" w:rsidRPr="0077199D">
        <w:rPr>
          <w:sz w:val="28"/>
          <w:szCs w:val="28"/>
        </w:rPr>
        <w:t xml:space="preserve">. 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Bununla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əlaqədar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olaraq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qeyd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etmək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vacibdir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ki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insan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azadlıqlarının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müdafiəsinə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yönəlmiş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əsas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müddəaları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sırasında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azadlıqların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təminatını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məhkəməyə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təkrar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müraciət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etmək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hüququnu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müəyyənləşdirən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müddəalar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xüsusi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əhəmiyyət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kəsb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edir</w:t>
      </w:r>
      <w:r w:rsidR="007436FE" w:rsidRPr="0077199D">
        <w:rPr>
          <w:sz w:val="28"/>
          <w:szCs w:val="28"/>
        </w:rPr>
        <w:t xml:space="preserve"> (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Konstitusiyasının</w:t>
      </w:r>
      <w:r w:rsidR="007436FE" w:rsidRPr="0077199D">
        <w:rPr>
          <w:sz w:val="28"/>
          <w:szCs w:val="28"/>
        </w:rPr>
        <w:t xml:space="preserve"> 60, 65-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maddələri</w:t>
      </w:r>
      <w:r w:rsidR="007436FE" w:rsidRPr="0077199D">
        <w:rPr>
          <w:sz w:val="28"/>
          <w:szCs w:val="28"/>
        </w:rPr>
        <w:t>).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Konstitusiyanın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müddəalarına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əsaslanan</w:t>
      </w:r>
      <w:r w:rsidR="007436FE" w:rsidRPr="0077199D">
        <w:rPr>
          <w:sz w:val="28"/>
          <w:szCs w:val="28"/>
        </w:rPr>
        <w:t xml:space="preserve"> «</w:t>
      </w:r>
      <w:r w:rsidRPr="0077199D">
        <w:rPr>
          <w:sz w:val="28"/>
          <w:szCs w:val="28"/>
          <w:lang w:val="az-Latn-AZ"/>
        </w:rPr>
        <w:t>Məhkəmələr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hakimlər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haqqında</w:t>
      </w:r>
      <w:r w:rsidR="007436FE" w:rsidRPr="0077199D">
        <w:rPr>
          <w:sz w:val="28"/>
          <w:szCs w:val="28"/>
        </w:rPr>
        <w:t xml:space="preserve">»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Qanununun</w:t>
      </w:r>
      <w:r w:rsidR="007436FE" w:rsidRPr="0077199D">
        <w:rPr>
          <w:sz w:val="28"/>
          <w:szCs w:val="28"/>
        </w:rPr>
        <w:t xml:space="preserve"> 4-</w:t>
      </w:r>
      <w:r w:rsidRPr="0077199D">
        <w:rPr>
          <w:sz w:val="28"/>
          <w:szCs w:val="28"/>
          <w:lang w:val="az-Latn-AZ"/>
        </w:rPr>
        <w:t>cü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maddəsinin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birinci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hissəsinə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görə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məhkəmələrdə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işlərə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birinci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instansiya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apellyasiya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kassasiya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instansiyaları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üzrə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baxılır</w:t>
      </w:r>
      <w:r w:rsidR="007436FE" w:rsidRPr="0077199D">
        <w:rPr>
          <w:sz w:val="28"/>
          <w:szCs w:val="28"/>
        </w:rPr>
        <w:t xml:space="preserve">. </w:t>
      </w:r>
      <w:r w:rsidRPr="0077199D">
        <w:rPr>
          <w:sz w:val="28"/>
          <w:szCs w:val="28"/>
          <w:lang w:val="az-Latn-AZ"/>
        </w:rPr>
        <w:t>Bu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Qanunla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belə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qaydanın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müəyyənləşdirilməsi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ədalət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mühakiməsində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iştirak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şəxslərin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birinci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instansiya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məhkəmələrinin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aktlarından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şikayət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vermək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hüququnu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təmin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etməklə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yanaşı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onların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qanuniliyi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əsaslığının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apellyasiya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kassasiya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instansiyaları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vasitəsilə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yoxlanmasına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yönəlmişdir</w:t>
      </w:r>
      <w:r w:rsidR="007436FE" w:rsidRPr="0077199D">
        <w:rPr>
          <w:sz w:val="28"/>
          <w:szCs w:val="28"/>
        </w:rPr>
        <w:t xml:space="preserve">.     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Qüvvədə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</w:t>
      </w:r>
      <w:r w:rsidR="007436FE" w:rsidRPr="0077199D">
        <w:rPr>
          <w:sz w:val="28"/>
          <w:szCs w:val="28"/>
        </w:rPr>
        <w:softHyphen/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üzrə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tərəfindən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çıxarılan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aktlardan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apellyasiya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kassasiya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qaydasında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şikayət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verilməsi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hüququnu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təmin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etmişdir</w:t>
      </w:r>
      <w:r w:rsidR="007436FE" w:rsidRPr="0077199D">
        <w:rPr>
          <w:sz w:val="28"/>
          <w:szCs w:val="28"/>
        </w:rPr>
        <w:t>.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Lakin</w:t>
      </w:r>
      <w:r w:rsidR="007436FE" w:rsidRPr="0077199D">
        <w:rPr>
          <w:sz w:val="28"/>
          <w:szCs w:val="28"/>
        </w:rPr>
        <w:t xml:space="preserve"> «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təsdiq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edil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məsi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qüvvəyə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minməsi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bununla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bağlı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tənzimləmə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məsələləri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haqqında</w:t>
      </w:r>
      <w:r w:rsidR="007436FE" w:rsidRPr="0077199D">
        <w:rPr>
          <w:sz w:val="28"/>
          <w:szCs w:val="28"/>
        </w:rPr>
        <w:t xml:space="preserve">»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Qanununda</w:t>
      </w:r>
      <w:r w:rsidR="007436FE" w:rsidRPr="0077199D">
        <w:rPr>
          <w:sz w:val="28"/>
          <w:szCs w:val="28"/>
        </w:rPr>
        <w:t xml:space="preserve"> 2000-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sentyabrın</w:t>
      </w:r>
      <w:r w:rsidR="007436FE" w:rsidRPr="0077199D">
        <w:rPr>
          <w:sz w:val="28"/>
          <w:szCs w:val="28"/>
        </w:rPr>
        <w:t xml:space="preserve"> 1-</w:t>
      </w:r>
      <w:r w:rsidRPr="0077199D">
        <w:rPr>
          <w:sz w:val="28"/>
          <w:szCs w:val="28"/>
          <w:lang w:val="az-Latn-AZ"/>
        </w:rPr>
        <w:t>dək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çıxarılmış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aktlarından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şikayət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vermək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hüququnun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həyata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keçirilməsi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üçün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müvafiq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müddəaların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olmaması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qanunsuz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əsassız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aktlarının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qüvvədə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qalmasına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şərait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yaradır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üzrə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icraatı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mərhələlərinin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ardıcıllığına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bü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tövlüyünə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xələl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gətirməklə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yanaşı</w:t>
      </w:r>
      <w:r w:rsidR="007436FE" w:rsidRPr="0077199D">
        <w:rPr>
          <w:sz w:val="28"/>
          <w:szCs w:val="28"/>
        </w:rPr>
        <w:t>, 2000-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sentyabrın</w:t>
      </w:r>
      <w:r w:rsidR="007436FE" w:rsidRPr="0077199D">
        <w:rPr>
          <w:sz w:val="28"/>
          <w:szCs w:val="28"/>
        </w:rPr>
        <w:t xml:space="preserve"> 1-</w:t>
      </w:r>
      <w:r w:rsidRPr="0077199D">
        <w:rPr>
          <w:sz w:val="28"/>
          <w:szCs w:val="28"/>
          <w:lang w:val="az-Latn-AZ"/>
        </w:rPr>
        <w:t>dən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sonra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yaranan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na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si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bətlərə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nisbətdə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iştirak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şəxslərin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şikayət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vermək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bağlı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imkanlarını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zamana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görə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məhdudlaşdırır</w:t>
      </w:r>
      <w:r w:rsidR="007436FE" w:rsidRPr="0077199D">
        <w:rPr>
          <w:sz w:val="28"/>
          <w:szCs w:val="28"/>
        </w:rPr>
        <w:t>.</w:t>
      </w:r>
    </w:p>
    <w:p w:rsidR="007436FE" w:rsidRPr="0077199D" w:rsidRDefault="00A341C7" w:rsidP="00F635CD">
      <w:pPr>
        <w:pStyle w:val="BodyText21"/>
        <w:ind w:firstLine="567"/>
        <w:rPr>
          <w:rFonts w:ascii="Times New Roman" w:hAnsi="Times New Roman"/>
          <w:sz w:val="28"/>
          <w:szCs w:val="28"/>
        </w:rPr>
      </w:pPr>
      <w:r w:rsidRPr="0077199D">
        <w:rPr>
          <w:rFonts w:ascii="Times New Roman" w:hAnsi="Times New Roman"/>
          <w:sz w:val="28"/>
          <w:szCs w:val="28"/>
          <w:lang w:val="az-Latn-AZ"/>
        </w:rPr>
        <w:t>Bununla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belə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adı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çəkilən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Qanunda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məhkəmə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aktlarından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şikayət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vermək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hü</w:t>
      </w:r>
      <w:r w:rsidR="007436FE" w:rsidRPr="0077199D">
        <w:rPr>
          <w:rFonts w:ascii="Times New Roman" w:hAnsi="Times New Roman"/>
          <w:sz w:val="28"/>
          <w:szCs w:val="28"/>
        </w:rPr>
        <w:softHyphen/>
      </w:r>
      <w:r w:rsidRPr="0077199D">
        <w:rPr>
          <w:rFonts w:ascii="Times New Roman" w:hAnsi="Times New Roman"/>
          <w:sz w:val="28"/>
          <w:szCs w:val="28"/>
          <w:lang w:val="az-Latn-AZ"/>
        </w:rPr>
        <w:t>ququnun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həyata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keçirilməsinin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müəyyənləşdirilməməsi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bu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hüququn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təmin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olunması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üçün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konstitusiya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normalarının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tətbiq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edilməsini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istisna</w:t>
      </w:r>
      <w:r w:rsidR="007436FE" w:rsidRPr="0077199D">
        <w:rPr>
          <w:rFonts w:ascii="Times New Roman" w:hAnsi="Times New Roman"/>
          <w:sz w:val="28"/>
          <w:szCs w:val="28"/>
        </w:rPr>
        <w:t xml:space="preserve"> </w:t>
      </w:r>
      <w:r w:rsidRPr="0077199D">
        <w:rPr>
          <w:rFonts w:ascii="Times New Roman" w:hAnsi="Times New Roman"/>
          <w:sz w:val="28"/>
          <w:szCs w:val="28"/>
          <w:lang w:val="az-Latn-AZ"/>
        </w:rPr>
        <w:t>etmir</w:t>
      </w:r>
      <w:r w:rsidR="007436FE" w:rsidRPr="0077199D">
        <w:rPr>
          <w:rFonts w:ascii="Times New Roman" w:hAnsi="Times New Roman"/>
          <w:sz w:val="28"/>
          <w:szCs w:val="28"/>
        </w:rPr>
        <w:t xml:space="preserve">. 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Belə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ki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Konstitusiyasının</w:t>
      </w:r>
      <w:r w:rsidR="007436FE" w:rsidRPr="0077199D">
        <w:rPr>
          <w:sz w:val="28"/>
          <w:szCs w:val="28"/>
        </w:rPr>
        <w:t xml:space="preserve"> 147-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maddəsinin</w:t>
      </w:r>
      <w:r w:rsidR="007436FE" w:rsidRPr="0077199D">
        <w:rPr>
          <w:sz w:val="28"/>
          <w:szCs w:val="28"/>
        </w:rPr>
        <w:t xml:space="preserve"> II </w:t>
      </w:r>
      <w:r w:rsidRPr="0077199D">
        <w:rPr>
          <w:sz w:val="28"/>
          <w:szCs w:val="28"/>
          <w:lang w:val="az-Latn-AZ"/>
        </w:rPr>
        <w:t>hissəsinə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əsasən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birbaşa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qüvvəyə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likdir</w:t>
      </w:r>
      <w:r w:rsidR="007436FE" w:rsidRPr="0077199D">
        <w:rPr>
          <w:sz w:val="28"/>
          <w:szCs w:val="28"/>
        </w:rPr>
        <w:t xml:space="preserve">. </w:t>
      </w:r>
      <w:r w:rsidRPr="0077199D">
        <w:rPr>
          <w:sz w:val="28"/>
          <w:szCs w:val="28"/>
          <w:lang w:val="az-Latn-AZ"/>
        </w:rPr>
        <w:t>Konstitusiyada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təsbit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olunan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müddəa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Prosessul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Məcəlləsində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nəzərdə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tutulmuşdur</w:t>
      </w:r>
      <w:r w:rsidR="007436FE" w:rsidRPr="0077199D">
        <w:rPr>
          <w:sz w:val="28"/>
          <w:szCs w:val="28"/>
        </w:rPr>
        <w:t xml:space="preserve">. </w:t>
      </w:r>
      <w:r w:rsidRPr="0077199D">
        <w:rPr>
          <w:sz w:val="28"/>
          <w:szCs w:val="28"/>
          <w:lang w:val="az-Latn-AZ"/>
        </w:rPr>
        <w:t>Həmin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Məcəllənin</w:t>
      </w:r>
      <w:r w:rsidR="007436FE" w:rsidRPr="0077199D">
        <w:rPr>
          <w:sz w:val="28"/>
          <w:szCs w:val="28"/>
        </w:rPr>
        <w:t xml:space="preserve"> 1.2-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mad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dəsinə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görə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normaları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bütün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ərazisində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ali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qüvvəyə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birbaşa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təsirə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malikdir</w:t>
      </w:r>
      <w:r w:rsidR="007436FE" w:rsidRPr="0077199D">
        <w:rPr>
          <w:sz w:val="28"/>
          <w:szCs w:val="28"/>
        </w:rPr>
        <w:t xml:space="preserve">.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normaları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icraatı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qaydasını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tənzimləyən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normalar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arasında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ziddiyyət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olduqda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normaları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tətbiq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edilir</w:t>
      </w:r>
      <w:r w:rsidR="007436FE" w:rsidRPr="0077199D">
        <w:rPr>
          <w:sz w:val="28"/>
          <w:szCs w:val="28"/>
        </w:rPr>
        <w:t xml:space="preserve">. 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Hüquqların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bərpa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edilməsinin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təmin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olunmasına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dair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müddəalar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bir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sıra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beynəlxalq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sənədlərdə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öz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əksini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tapmışdır</w:t>
      </w:r>
      <w:r w:rsidR="007436FE" w:rsidRPr="0077199D">
        <w:rPr>
          <w:sz w:val="28"/>
          <w:szCs w:val="28"/>
        </w:rPr>
        <w:t xml:space="preserve">. </w:t>
      </w:r>
    </w:p>
    <w:p w:rsidR="007436FE" w:rsidRPr="0077199D" w:rsidRDefault="007436FE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</w:rPr>
        <w:t>«</w:t>
      </w:r>
      <w:r w:rsidR="00A341C7" w:rsidRPr="0077199D">
        <w:rPr>
          <w:sz w:val="28"/>
          <w:szCs w:val="28"/>
          <w:lang w:val="az-Latn-AZ"/>
        </w:rPr>
        <w:t>İnsan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Hüquqları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haqqında</w:t>
      </w:r>
      <w:r w:rsidRPr="0077199D">
        <w:rPr>
          <w:sz w:val="28"/>
          <w:szCs w:val="28"/>
        </w:rPr>
        <w:t xml:space="preserve">» </w:t>
      </w:r>
      <w:r w:rsidR="00A341C7" w:rsidRPr="0077199D">
        <w:rPr>
          <w:sz w:val="28"/>
          <w:szCs w:val="28"/>
          <w:lang w:val="az-Latn-AZ"/>
        </w:rPr>
        <w:t>Ümumi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Bəyannamənin</w:t>
      </w:r>
      <w:r w:rsidRPr="0077199D">
        <w:rPr>
          <w:sz w:val="28"/>
          <w:szCs w:val="28"/>
        </w:rPr>
        <w:t xml:space="preserve"> 8-</w:t>
      </w:r>
      <w:r w:rsidR="00A341C7" w:rsidRPr="0077199D">
        <w:rPr>
          <w:sz w:val="28"/>
          <w:szCs w:val="28"/>
          <w:lang w:val="az-Latn-AZ"/>
        </w:rPr>
        <w:t>ci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maddəsinə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əsasən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hər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bir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şəxs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Konstitusiyanın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və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ya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qanunun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ona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verdiyi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hüquqların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pozulması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zamanı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səlahiyyətli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milli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məhkəmələr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tərəfindən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hüquqlarının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bərpa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olunması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hüququna</w:t>
      </w:r>
      <w:r w:rsidRPr="0077199D">
        <w:rPr>
          <w:sz w:val="28"/>
          <w:szCs w:val="28"/>
        </w:rPr>
        <w:t xml:space="preserve"> </w:t>
      </w:r>
      <w:r w:rsidR="00A341C7" w:rsidRPr="0077199D">
        <w:rPr>
          <w:sz w:val="28"/>
          <w:szCs w:val="28"/>
          <w:lang w:val="az-Latn-AZ"/>
        </w:rPr>
        <w:t>malikdir</w:t>
      </w:r>
      <w:r w:rsidRPr="0077199D">
        <w:rPr>
          <w:sz w:val="28"/>
          <w:szCs w:val="28"/>
        </w:rPr>
        <w:t xml:space="preserve">. 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Eyni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zamanda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onu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nəzərə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almaq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lazımdır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ki</w:t>
      </w:r>
      <w:r w:rsidR="007436FE" w:rsidRPr="0077199D">
        <w:rPr>
          <w:sz w:val="28"/>
          <w:szCs w:val="28"/>
        </w:rPr>
        <w:t>, «</w:t>
      </w:r>
      <w:r w:rsidRPr="0077199D">
        <w:rPr>
          <w:sz w:val="28"/>
          <w:szCs w:val="28"/>
          <w:lang w:val="az-Latn-AZ"/>
        </w:rPr>
        <w:t>İnsan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Hüquqlarının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Əsas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lastRenderedPageBreak/>
        <w:t>Azadlıqların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Müdafiəsi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haqqında</w:t>
      </w:r>
      <w:r w:rsidR="007436FE" w:rsidRPr="0077199D">
        <w:rPr>
          <w:sz w:val="28"/>
          <w:szCs w:val="28"/>
        </w:rPr>
        <w:t xml:space="preserve">» </w:t>
      </w:r>
      <w:r w:rsidRPr="0077199D">
        <w:rPr>
          <w:sz w:val="28"/>
          <w:szCs w:val="28"/>
          <w:lang w:val="az-Latn-AZ"/>
        </w:rPr>
        <w:t>Avropa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Konvensiyasının</w:t>
      </w:r>
      <w:r w:rsidR="007436FE" w:rsidRPr="0077199D">
        <w:rPr>
          <w:sz w:val="28"/>
          <w:szCs w:val="28"/>
        </w:rPr>
        <w:t xml:space="preserve"> 6-</w:t>
      </w:r>
      <w:r w:rsidRPr="0077199D">
        <w:rPr>
          <w:sz w:val="28"/>
          <w:szCs w:val="28"/>
          <w:lang w:val="az-Latn-AZ"/>
        </w:rPr>
        <w:t>cı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maddəsi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cinayət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işlərinin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ədalətli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həll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olunmasına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təminat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verir</w:t>
      </w:r>
      <w:r w:rsidR="007436FE" w:rsidRPr="0077199D">
        <w:rPr>
          <w:sz w:val="28"/>
          <w:szCs w:val="28"/>
        </w:rPr>
        <w:t xml:space="preserve">. </w:t>
      </w:r>
      <w:r w:rsidRPr="0077199D">
        <w:rPr>
          <w:sz w:val="28"/>
          <w:szCs w:val="28"/>
          <w:lang w:val="az-Latn-AZ"/>
        </w:rPr>
        <w:t>Belə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ki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insan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hüquqlarına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dair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Avropa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təcrübəsinə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əsasən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bu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Konvensiyanın</w:t>
      </w:r>
      <w:r w:rsidR="007436FE" w:rsidRPr="0077199D">
        <w:rPr>
          <w:sz w:val="28"/>
          <w:szCs w:val="28"/>
        </w:rPr>
        <w:t xml:space="preserve">  6-</w:t>
      </w:r>
      <w:r w:rsidRPr="0077199D">
        <w:rPr>
          <w:sz w:val="28"/>
          <w:szCs w:val="28"/>
          <w:lang w:val="az-Latn-AZ"/>
        </w:rPr>
        <w:t>cı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maddəsinin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tələbləri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cinayət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işlərinin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ədalətli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həll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olunması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bağlı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nəinki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birinci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instansiya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məhkəmələrinə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həmçinin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apellyasiya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instansiyalarına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aiddir</w:t>
      </w:r>
      <w:r w:rsidR="007436FE" w:rsidRPr="0077199D">
        <w:rPr>
          <w:sz w:val="28"/>
          <w:szCs w:val="28"/>
        </w:rPr>
        <w:t xml:space="preserve">. </w:t>
      </w:r>
      <w:r w:rsidRPr="0077199D">
        <w:rPr>
          <w:sz w:val="28"/>
          <w:szCs w:val="28"/>
          <w:lang w:val="az-Latn-AZ"/>
        </w:rPr>
        <w:t>Bu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tələb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birinci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instansiya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məhkəmələrinin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qərarlarından</w:t>
      </w:r>
      <w:r w:rsidR="007436FE" w:rsidRPr="0077199D">
        <w:rPr>
          <w:sz w:val="28"/>
          <w:szCs w:val="28"/>
        </w:rPr>
        <w:t xml:space="preserve"> (</w:t>
      </w:r>
      <w:r w:rsidRPr="0077199D">
        <w:rPr>
          <w:sz w:val="28"/>
          <w:szCs w:val="28"/>
          <w:lang w:val="az-Latn-AZ"/>
        </w:rPr>
        <w:t>aktlarından</w:t>
      </w:r>
      <w:r w:rsidR="007436FE" w:rsidRPr="0077199D">
        <w:rPr>
          <w:sz w:val="28"/>
          <w:szCs w:val="28"/>
        </w:rPr>
        <w:t xml:space="preserve">) </w:t>
      </w:r>
      <w:r w:rsidRPr="0077199D">
        <w:rPr>
          <w:sz w:val="28"/>
          <w:szCs w:val="28"/>
          <w:lang w:val="az-Latn-AZ"/>
        </w:rPr>
        <w:t>verilmiş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şikayətlər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əsasında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apellyasiya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kassasiya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qaydasında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baxılan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işlərin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ədalətli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həll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olunmasına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yönəlmişdir</w:t>
      </w:r>
      <w:r w:rsidR="007436FE" w:rsidRPr="0077199D">
        <w:rPr>
          <w:sz w:val="28"/>
          <w:szCs w:val="28"/>
        </w:rPr>
        <w:t xml:space="preserve">. 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qeyd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edir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ki</w:t>
      </w:r>
      <w:r w:rsidR="007436FE" w:rsidRPr="0077199D">
        <w:rPr>
          <w:sz w:val="28"/>
          <w:szCs w:val="28"/>
        </w:rPr>
        <w:t xml:space="preserve">, </w:t>
      </w:r>
      <w:r w:rsidRPr="0077199D">
        <w:rPr>
          <w:sz w:val="28"/>
          <w:szCs w:val="28"/>
          <w:lang w:val="az-Latn-AZ"/>
        </w:rPr>
        <w:t>Azər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bay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yuxarıda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göstərilən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müddəalarına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əsasən</w:t>
      </w:r>
      <w:r w:rsidR="007436FE" w:rsidRPr="0077199D">
        <w:rPr>
          <w:sz w:val="28"/>
          <w:szCs w:val="28"/>
        </w:rPr>
        <w:t xml:space="preserve"> 2000-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sentyabrın</w:t>
      </w:r>
      <w:r w:rsidR="007436FE" w:rsidRPr="0077199D">
        <w:rPr>
          <w:sz w:val="28"/>
          <w:szCs w:val="28"/>
        </w:rPr>
        <w:t xml:space="preserve"> 1-</w:t>
      </w:r>
      <w:r w:rsidRPr="0077199D">
        <w:rPr>
          <w:sz w:val="28"/>
          <w:szCs w:val="28"/>
          <w:lang w:val="az-Latn-AZ"/>
        </w:rPr>
        <w:t>dək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işlər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üzrə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çıxarılmış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aktlarından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Azər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Məcəlləsinin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müvafiq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maddələrində</w:t>
      </w:r>
      <w:r w:rsidR="007436FE" w:rsidRPr="0077199D">
        <w:rPr>
          <w:sz w:val="28"/>
          <w:szCs w:val="28"/>
        </w:rPr>
        <w:t xml:space="preserve"> (357-401, 402-431, 432-438-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maddələr</w:t>
      </w:r>
      <w:r w:rsidR="007436FE" w:rsidRPr="0077199D">
        <w:rPr>
          <w:sz w:val="28"/>
          <w:szCs w:val="28"/>
        </w:rPr>
        <w:t xml:space="preserve">) </w:t>
      </w:r>
      <w:r w:rsidRPr="0077199D">
        <w:rPr>
          <w:sz w:val="28"/>
          <w:szCs w:val="28"/>
          <w:lang w:val="az-Latn-AZ"/>
        </w:rPr>
        <w:t>nəzərdə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tutulmuş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qaydada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müddətlərdə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apellyasiya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kassasiya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instansiyalarına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şikayət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verilə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bilər</w:t>
      </w:r>
      <w:r w:rsidR="007436FE" w:rsidRPr="0077199D">
        <w:rPr>
          <w:sz w:val="28"/>
          <w:szCs w:val="28"/>
        </w:rPr>
        <w:t xml:space="preserve">. 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aktlarından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şikayət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vermək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hüququnun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Mülki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Prosessual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Məcəllədə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müəyyənləşdirilən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müddətlərdə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həyata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keçirilməsini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nəzərə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alaraq</w:t>
      </w:r>
      <w:r w:rsidR="007436FE" w:rsidRPr="0077199D">
        <w:rPr>
          <w:sz w:val="28"/>
          <w:szCs w:val="28"/>
        </w:rPr>
        <w:t>, 2000-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il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sent</w:t>
      </w:r>
      <w:r w:rsidR="007436FE" w:rsidRPr="0077199D">
        <w:rPr>
          <w:sz w:val="28"/>
          <w:szCs w:val="28"/>
        </w:rPr>
        <w:softHyphen/>
      </w:r>
      <w:r w:rsidRPr="0077199D">
        <w:rPr>
          <w:sz w:val="28"/>
          <w:szCs w:val="28"/>
          <w:lang w:val="az-Latn-AZ"/>
        </w:rPr>
        <w:t>yabrın</w:t>
      </w:r>
      <w:r w:rsidR="007436FE" w:rsidRPr="0077199D">
        <w:rPr>
          <w:sz w:val="28"/>
          <w:szCs w:val="28"/>
        </w:rPr>
        <w:t xml:space="preserve"> 1-</w:t>
      </w:r>
      <w:r w:rsidRPr="0077199D">
        <w:rPr>
          <w:sz w:val="28"/>
          <w:szCs w:val="28"/>
          <w:lang w:val="az-Latn-AZ"/>
        </w:rPr>
        <w:t>dək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çıxarılan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aktlarından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şikayət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vermə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müddətinin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hesablanması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Qərarın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qüvvəyə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mindiyi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gündən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başlanır</w:t>
      </w:r>
      <w:r w:rsidR="007436FE" w:rsidRPr="0077199D">
        <w:rPr>
          <w:sz w:val="28"/>
          <w:szCs w:val="28"/>
        </w:rPr>
        <w:t xml:space="preserve">.  </w:t>
      </w:r>
    </w:p>
    <w:p w:rsidR="007436FE" w:rsidRPr="0077199D" w:rsidRDefault="00A341C7" w:rsidP="00F635CD">
      <w:pPr>
        <w:ind w:firstLine="567"/>
        <w:jc w:val="both"/>
        <w:rPr>
          <w:sz w:val="28"/>
          <w:szCs w:val="28"/>
        </w:rPr>
      </w:pP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Konstitusiyasının</w:t>
      </w:r>
      <w:r w:rsidR="007436FE" w:rsidRPr="0077199D">
        <w:rPr>
          <w:sz w:val="28"/>
          <w:szCs w:val="28"/>
        </w:rPr>
        <w:t xml:space="preserve"> 130-</w:t>
      </w:r>
      <w:r w:rsidRPr="0077199D">
        <w:rPr>
          <w:sz w:val="28"/>
          <w:szCs w:val="28"/>
          <w:lang w:val="az-Latn-AZ"/>
        </w:rPr>
        <w:t>cu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maddəsinin</w:t>
      </w:r>
      <w:r w:rsidR="007436FE" w:rsidRPr="0077199D">
        <w:rPr>
          <w:sz w:val="28"/>
          <w:szCs w:val="28"/>
        </w:rPr>
        <w:t xml:space="preserve"> IV </w:t>
      </w:r>
      <w:r w:rsidRPr="0077199D">
        <w:rPr>
          <w:sz w:val="28"/>
          <w:szCs w:val="28"/>
          <w:lang w:val="az-Latn-AZ"/>
        </w:rPr>
        <w:t>hissəsini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«</w:t>
      </w:r>
      <w:r w:rsidRPr="0077199D">
        <w:rPr>
          <w:sz w:val="28"/>
          <w:szCs w:val="28"/>
          <w:lang w:val="az-Latn-AZ"/>
        </w:rPr>
        <w:t>Konstitusiya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Məhkəməsi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haqqında</w:t>
      </w:r>
      <w:r w:rsidR="007436FE" w:rsidRPr="0077199D">
        <w:rPr>
          <w:sz w:val="28"/>
          <w:szCs w:val="28"/>
        </w:rPr>
        <w:t xml:space="preserve">»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Qanununun</w:t>
      </w:r>
      <w:r w:rsidR="007436FE" w:rsidRPr="0077199D">
        <w:rPr>
          <w:sz w:val="28"/>
          <w:szCs w:val="28"/>
        </w:rPr>
        <w:t xml:space="preserve"> 75, 76, 78, 80, 81, 83 </w:t>
      </w:r>
      <w:r w:rsidRPr="0077199D">
        <w:rPr>
          <w:sz w:val="28"/>
          <w:szCs w:val="28"/>
          <w:lang w:val="az-Latn-AZ"/>
        </w:rPr>
        <w:t>və</w:t>
      </w:r>
      <w:r w:rsidR="007436FE" w:rsidRPr="0077199D">
        <w:rPr>
          <w:sz w:val="28"/>
          <w:szCs w:val="28"/>
        </w:rPr>
        <w:t xml:space="preserve"> 85-</w:t>
      </w:r>
      <w:r w:rsidRPr="0077199D">
        <w:rPr>
          <w:sz w:val="28"/>
          <w:szCs w:val="28"/>
          <w:lang w:val="az-Latn-AZ"/>
        </w:rPr>
        <w:t>ci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maddələrini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rəhbər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tutaraq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Azərbaycan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Respublikasının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Konstitusiya</w:t>
      </w:r>
      <w:r w:rsidR="007436FE" w:rsidRPr="0077199D">
        <w:rPr>
          <w:sz w:val="28"/>
          <w:szCs w:val="28"/>
        </w:rPr>
        <w:t xml:space="preserve"> </w:t>
      </w:r>
      <w:r w:rsidRPr="0077199D">
        <w:rPr>
          <w:sz w:val="28"/>
          <w:szCs w:val="28"/>
          <w:lang w:val="az-Latn-AZ"/>
        </w:rPr>
        <w:t>Məhkəməsi</w:t>
      </w:r>
    </w:p>
    <w:p w:rsidR="007436FE" w:rsidRPr="0077199D" w:rsidRDefault="007436FE" w:rsidP="00F635CD">
      <w:pPr>
        <w:ind w:firstLine="567"/>
        <w:jc w:val="center"/>
        <w:rPr>
          <w:b/>
          <w:sz w:val="28"/>
          <w:szCs w:val="28"/>
        </w:rPr>
      </w:pPr>
    </w:p>
    <w:p w:rsidR="007436FE" w:rsidRPr="0077199D" w:rsidRDefault="00A341C7" w:rsidP="00F635CD">
      <w:pPr>
        <w:ind w:firstLine="567"/>
        <w:jc w:val="center"/>
        <w:rPr>
          <w:b/>
          <w:sz w:val="28"/>
          <w:szCs w:val="28"/>
          <w:lang w:val="en-US"/>
        </w:rPr>
      </w:pPr>
      <w:r w:rsidRPr="0077199D">
        <w:rPr>
          <w:b/>
          <w:sz w:val="28"/>
          <w:szCs w:val="28"/>
          <w:lang w:val="az-Latn-AZ"/>
        </w:rPr>
        <w:t>QƏRARA</w:t>
      </w:r>
      <w:r w:rsidR="007436FE" w:rsidRPr="0077199D">
        <w:rPr>
          <w:b/>
          <w:sz w:val="28"/>
          <w:szCs w:val="28"/>
          <w:lang w:val="en-US"/>
        </w:rPr>
        <w:t xml:space="preserve"> </w:t>
      </w:r>
      <w:r w:rsidRPr="0077199D">
        <w:rPr>
          <w:b/>
          <w:sz w:val="28"/>
          <w:szCs w:val="28"/>
          <w:lang w:val="az-Latn-AZ"/>
        </w:rPr>
        <w:t>ALDI</w:t>
      </w:r>
      <w:r w:rsidR="007436FE" w:rsidRPr="0077199D">
        <w:rPr>
          <w:b/>
          <w:sz w:val="28"/>
          <w:szCs w:val="28"/>
          <w:lang w:val="en-US"/>
        </w:rPr>
        <w:t>:</w:t>
      </w:r>
    </w:p>
    <w:p w:rsidR="007436FE" w:rsidRPr="0077199D" w:rsidRDefault="007436FE" w:rsidP="00F635CD">
      <w:pPr>
        <w:ind w:firstLine="567"/>
        <w:jc w:val="both"/>
        <w:rPr>
          <w:sz w:val="28"/>
          <w:szCs w:val="28"/>
          <w:lang w:val="en-US"/>
        </w:rPr>
      </w:pPr>
    </w:p>
    <w:p w:rsidR="007436FE" w:rsidRPr="0077199D" w:rsidRDefault="007436FE" w:rsidP="00F635CD">
      <w:pPr>
        <w:ind w:firstLine="567"/>
        <w:jc w:val="both"/>
        <w:rPr>
          <w:sz w:val="28"/>
          <w:szCs w:val="28"/>
          <w:lang w:val="en-US"/>
        </w:rPr>
      </w:pPr>
      <w:r w:rsidRPr="0077199D">
        <w:rPr>
          <w:sz w:val="28"/>
          <w:szCs w:val="28"/>
          <w:lang w:val="en-US"/>
        </w:rPr>
        <w:t xml:space="preserve">1. </w:t>
      </w:r>
      <w:r w:rsidR="00A341C7" w:rsidRPr="0077199D">
        <w:rPr>
          <w:sz w:val="28"/>
          <w:szCs w:val="28"/>
          <w:lang w:val="az-Latn-AZ"/>
        </w:rPr>
        <w:t>Bu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Qərar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qüvvəyə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mindiyi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gündən</w:t>
      </w:r>
      <w:r w:rsidRPr="0077199D">
        <w:rPr>
          <w:sz w:val="28"/>
          <w:szCs w:val="28"/>
          <w:lang w:val="en-US"/>
        </w:rPr>
        <w:t xml:space="preserve"> 2000-</w:t>
      </w:r>
      <w:r w:rsidR="00A341C7" w:rsidRPr="0077199D">
        <w:rPr>
          <w:sz w:val="28"/>
          <w:szCs w:val="28"/>
          <w:lang w:val="az-Latn-AZ"/>
        </w:rPr>
        <w:t>ci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il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sentyabrın</w:t>
      </w:r>
      <w:r w:rsidRPr="0077199D">
        <w:rPr>
          <w:sz w:val="28"/>
          <w:szCs w:val="28"/>
          <w:lang w:val="en-US"/>
        </w:rPr>
        <w:t xml:space="preserve"> 1-</w:t>
      </w:r>
      <w:r w:rsidR="00A341C7" w:rsidRPr="0077199D">
        <w:rPr>
          <w:sz w:val="28"/>
          <w:szCs w:val="28"/>
          <w:lang w:val="az-Latn-AZ"/>
        </w:rPr>
        <w:t>dək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mülki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işlər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üzrə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çıxarılmış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məhkəmə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aktlarından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Azərbaycan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Respublikası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Mülki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Prosessual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Məcəlləsinin</w:t>
      </w:r>
      <w:r w:rsidRPr="0077199D">
        <w:rPr>
          <w:sz w:val="28"/>
          <w:szCs w:val="28"/>
          <w:lang w:val="en-US"/>
        </w:rPr>
        <w:t xml:space="preserve">  </w:t>
      </w:r>
      <w:r w:rsidR="00A341C7" w:rsidRPr="0077199D">
        <w:rPr>
          <w:sz w:val="28"/>
          <w:szCs w:val="28"/>
          <w:lang w:val="az-Latn-AZ"/>
        </w:rPr>
        <w:t>müvafiq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maddələrində</w:t>
      </w:r>
      <w:r w:rsidRPr="0077199D">
        <w:rPr>
          <w:sz w:val="28"/>
          <w:szCs w:val="28"/>
          <w:lang w:val="en-US"/>
        </w:rPr>
        <w:t xml:space="preserve"> (357-401, 402-431, 432-438-</w:t>
      </w:r>
      <w:r w:rsidR="00A341C7" w:rsidRPr="0077199D">
        <w:rPr>
          <w:sz w:val="28"/>
          <w:szCs w:val="28"/>
          <w:lang w:val="az-Latn-AZ"/>
        </w:rPr>
        <w:t>ci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maddələr</w:t>
      </w:r>
      <w:r w:rsidRPr="0077199D">
        <w:rPr>
          <w:sz w:val="28"/>
          <w:szCs w:val="28"/>
          <w:lang w:val="en-US"/>
        </w:rPr>
        <w:t xml:space="preserve">) </w:t>
      </w:r>
      <w:r w:rsidR="00A341C7" w:rsidRPr="0077199D">
        <w:rPr>
          <w:sz w:val="28"/>
          <w:szCs w:val="28"/>
          <w:lang w:val="az-Latn-AZ"/>
        </w:rPr>
        <w:t>nəzərdə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tutulmuş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qaydada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və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müddətlərdə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apellyasiya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və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ya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kassasiya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instansiyalarına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şikayət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verilə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bilər</w:t>
      </w:r>
      <w:r w:rsidRPr="0077199D">
        <w:rPr>
          <w:sz w:val="28"/>
          <w:szCs w:val="28"/>
          <w:lang w:val="en-US"/>
        </w:rPr>
        <w:t>.</w:t>
      </w:r>
    </w:p>
    <w:p w:rsidR="007436FE" w:rsidRPr="0077199D" w:rsidRDefault="007436FE" w:rsidP="00F635CD">
      <w:pPr>
        <w:ind w:firstLine="567"/>
        <w:jc w:val="both"/>
        <w:rPr>
          <w:sz w:val="28"/>
          <w:szCs w:val="28"/>
          <w:lang w:val="en-US"/>
        </w:rPr>
      </w:pPr>
      <w:r w:rsidRPr="0077199D">
        <w:rPr>
          <w:sz w:val="28"/>
          <w:szCs w:val="28"/>
          <w:lang w:val="en-US"/>
        </w:rPr>
        <w:t xml:space="preserve">2. </w:t>
      </w:r>
      <w:r w:rsidR="00A341C7" w:rsidRPr="0077199D">
        <w:rPr>
          <w:sz w:val="28"/>
          <w:szCs w:val="28"/>
          <w:lang w:val="az-Latn-AZ"/>
        </w:rPr>
        <w:t>Qərar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dərc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edildiyi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gündən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qüvvəyə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minir</w:t>
      </w:r>
      <w:r w:rsidRPr="0077199D">
        <w:rPr>
          <w:sz w:val="28"/>
          <w:szCs w:val="28"/>
          <w:lang w:val="en-US"/>
        </w:rPr>
        <w:t>.</w:t>
      </w:r>
    </w:p>
    <w:p w:rsidR="007436FE" w:rsidRPr="0077199D" w:rsidRDefault="007436FE" w:rsidP="00F635CD">
      <w:pPr>
        <w:ind w:firstLine="567"/>
        <w:jc w:val="both"/>
        <w:rPr>
          <w:sz w:val="28"/>
          <w:szCs w:val="28"/>
          <w:lang w:val="en-US"/>
        </w:rPr>
      </w:pPr>
      <w:r w:rsidRPr="0077199D">
        <w:rPr>
          <w:sz w:val="28"/>
          <w:szCs w:val="28"/>
          <w:lang w:val="en-US"/>
        </w:rPr>
        <w:t xml:space="preserve">3. </w:t>
      </w:r>
      <w:r w:rsidR="00A341C7" w:rsidRPr="0077199D">
        <w:rPr>
          <w:sz w:val="28"/>
          <w:szCs w:val="28"/>
          <w:lang w:val="az-Latn-AZ"/>
        </w:rPr>
        <w:t>Qərar</w:t>
      </w:r>
      <w:r w:rsidRPr="0077199D">
        <w:rPr>
          <w:sz w:val="28"/>
          <w:szCs w:val="28"/>
          <w:lang w:val="en-US"/>
        </w:rPr>
        <w:t xml:space="preserve"> «</w:t>
      </w:r>
      <w:r w:rsidR="00A341C7" w:rsidRPr="0077199D">
        <w:rPr>
          <w:sz w:val="28"/>
          <w:szCs w:val="28"/>
          <w:lang w:val="az-Latn-AZ"/>
        </w:rPr>
        <w:t>Azərbaycan</w:t>
      </w:r>
      <w:r w:rsidRPr="0077199D">
        <w:rPr>
          <w:sz w:val="28"/>
          <w:szCs w:val="28"/>
          <w:lang w:val="en-US"/>
        </w:rPr>
        <w:t xml:space="preserve">» </w:t>
      </w:r>
      <w:r w:rsidR="00A341C7" w:rsidRPr="0077199D">
        <w:rPr>
          <w:sz w:val="28"/>
          <w:szCs w:val="28"/>
          <w:lang w:val="az-Latn-AZ"/>
        </w:rPr>
        <w:t>qəzetində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və</w:t>
      </w:r>
      <w:r w:rsidRPr="0077199D">
        <w:rPr>
          <w:sz w:val="28"/>
          <w:szCs w:val="28"/>
          <w:lang w:val="en-US"/>
        </w:rPr>
        <w:t xml:space="preserve"> «</w:t>
      </w:r>
      <w:r w:rsidR="00A341C7" w:rsidRPr="0077199D">
        <w:rPr>
          <w:sz w:val="28"/>
          <w:szCs w:val="28"/>
          <w:lang w:val="az-Latn-AZ"/>
        </w:rPr>
        <w:t>Azərbaycan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Respublikası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Konstitusiya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Məhkəməsinin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Məlumatı</w:t>
      </w:r>
      <w:r w:rsidRPr="0077199D">
        <w:rPr>
          <w:sz w:val="28"/>
          <w:szCs w:val="28"/>
          <w:lang w:val="en-US"/>
        </w:rPr>
        <w:t>»</w:t>
      </w:r>
      <w:r w:rsidR="00A341C7" w:rsidRPr="0077199D">
        <w:rPr>
          <w:sz w:val="28"/>
          <w:szCs w:val="28"/>
          <w:lang w:val="az-Latn-AZ"/>
        </w:rPr>
        <w:t>nda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dərc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olunsun</w:t>
      </w:r>
      <w:r w:rsidRPr="0077199D">
        <w:rPr>
          <w:sz w:val="28"/>
          <w:szCs w:val="28"/>
          <w:lang w:val="en-US"/>
        </w:rPr>
        <w:t>.</w:t>
      </w:r>
    </w:p>
    <w:p w:rsidR="001A29D7" w:rsidRPr="00F635CD" w:rsidRDefault="007436FE" w:rsidP="00F635CD">
      <w:pPr>
        <w:ind w:firstLine="567"/>
        <w:jc w:val="both"/>
        <w:rPr>
          <w:b/>
          <w:sz w:val="28"/>
          <w:szCs w:val="28"/>
          <w:lang w:val="en-US"/>
        </w:rPr>
      </w:pPr>
      <w:r w:rsidRPr="0077199D">
        <w:rPr>
          <w:sz w:val="28"/>
          <w:szCs w:val="28"/>
          <w:lang w:val="en-US"/>
        </w:rPr>
        <w:t xml:space="preserve">4. </w:t>
      </w:r>
      <w:r w:rsidR="00A341C7" w:rsidRPr="0077199D">
        <w:rPr>
          <w:sz w:val="28"/>
          <w:szCs w:val="28"/>
          <w:lang w:val="az-Latn-AZ"/>
        </w:rPr>
        <w:t>Qərar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qətidir</w:t>
      </w:r>
      <w:r w:rsidRPr="0077199D">
        <w:rPr>
          <w:sz w:val="28"/>
          <w:szCs w:val="28"/>
          <w:lang w:val="en-US"/>
        </w:rPr>
        <w:t xml:space="preserve">, </w:t>
      </w:r>
      <w:r w:rsidR="00A341C7" w:rsidRPr="0077199D">
        <w:rPr>
          <w:sz w:val="28"/>
          <w:szCs w:val="28"/>
          <w:lang w:val="az-Latn-AZ"/>
        </w:rPr>
        <w:t>heç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bir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orqan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və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vəzifəli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şəxs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tərəfindən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ləğv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edilə</w:t>
      </w:r>
      <w:r w:rsidRPr="0077199D">
        <w:rPr>
          <w:sz w:val="28"/>
          <w:szCs w:val="28"/>
          <w:lang w:val="en-US"/>
        </w:rPr>
        <w:t xml:space="preserve">, </w:t>
      </w:r>
      <w:r w:rsidR="00A341C7" w:rsidRPr="0077199D">
        <w:rPr>
          <w:sz w:val="28"/>
          <w:szCs w:val="28"/>
          <w:lang w:val="az-Latn-AZ"/>
        </w:rPr>
        <w:t>dəyişdirilə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və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yaxud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rəsmi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təfsir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edilə</w:t>
      </w:r>
      <w:r w:rsidRPr="0077199D">
        <w:rPr>
          <w:sz w:val="28"/>
          <w:szCs w:val="28"/>
          <w:lang w:val="en-US"/>
        </w:rPr>
        <w:t xml:space="preserve"> </w:t>
      </w:r>
      <w:r w:rsidR="00A341C7" w:rsidRPr="0077199D">
        <w:rPr>
          <w:sz w:val="28"/>
          <w:szCs w:val="28"/>
          <w:lang w:val="az-Latn-AZ"/>
        </w:rPr>
        <w:t>bilməz</w:t>
      </w:r>
      <w:r w:rsidRPr="0077199D">
        <w:rPr>
          <w:sz w:val="28"/>
          <w:szCs w:val="28"/>
          <w:lang w:val="en-US"/>
        </w:rPr>
        <w:t>.</w:t>
      </w:r>
    </w:p>
    <w:sectPr w:rsidR="001A29D7" w:rsidRPr="00F635CD" w:rsidSect="00067275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Az Bookman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z Arial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7436FE"/>
    <w:rsid w:val="00067275"/>
    <w:rsid w:val="00124812"/>
    <w:rsid w:val="001A29D7"/>
    <w:rsid w:val="0024460A"/>
    <w:rsid w:val="006100CB"/>
    <w:rsid w:val="007436FE"/>
    <w:rsid w:val="0077199D"/>
    <w:rsid w:val="00A341C7"/>
    <w:rsid w:val="00A379FE"/>
    <w:rsid w:val="00BD014D"/>
    <w:rsid w:val="00F6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6FE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7436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436FE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  <w:style w:type="paragraph" w:styleId="a4">
    <w:name w:val="Body Text Indent"/>
    <w:basedOn w:val="a"/>
    <w:rsid w:val="007436FE"/>
    <w:pPr>
      <w:widowControl/>
      <w:autoSpaceDE/>
      <w:autoSpaceDN/>
      <w:adjustRightInd/>
      <w:ind w:firstLine="720"/>
      <w:jc w:val="both"/>
    </w:pPr>
    <w:rPr>
      <w:rFonts w:ascii="Az Bookman" w:hAnsi="Az Bookman"/>
      <w:sz w:val="32"/>
      <w:lang w:val="en-US"/>
    </w:rPr>
  </w:style>
  <w:style w:type="paragraph" w:customStyle="1" w:styleId="BodyText21">
    <w:name w:val="Body Text 21"/>
    <w:basedOn w:val="a"/>
    <w:rsid w:val="007436FE"/>
    <w:pPr>
      <w:widowControl/>
      <w:overflowPunct w:val="0"/>
      <w:ind w:firstLine="720"/>
      <w:jc w:val="both"/>
      <w:textAlignment w:val="baseline"/>
    </w:pPr>
    <w:rPr>
      <w:rFonts w:ascii="Az Arial" w:hAnsi="Az Arial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1651</Words>
  <Characters>9415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 РЕСПУБЛИКАСЫНЫН  АДЫНДАН</vt:lpstr>
      <vt:lpstr>АЗЯРБАЙЖАН   РЕСПУБЛИКАСЫНЫН  АДЫНДАН</vt:lpstr>
    </vt:vector>
  </TitlesOfParts>
  <Company>CC</Company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 РЕСПУБЛИКАСЫНЫН  АДЫНДАН</dc:title>
  <dc:creator>USER</dc:creator>
  <cp:lastModifiedBy>Anar_H</cp:lastModifiedBy>
  <cp:revision>2</cp:revision>
  <dcterms:created xsi:type="dcterms:W3CDTF">2019-08-28T08:46:00Z</dcterms:created>
  <dcterms:modified xsi:type="dcterms:W3CDTF">2019-08-28T08:46:00Z</dcterms:modified>
</cp:coreProperties>
</file>