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5C" w:rsidRDefault="002D355C" w:rsidP="001E7448">
      <w:pPr>
        <w:ind w:firstLine="567"/>
        <w:jc w:val="center"/>
        <w:rPr>
          <w:b/>
          <w:sz w:val="28"/>
          <w:szCs w:val="28"/>
          <w:lang w:val="en-US"/>
        </w:rPr>
      </w:pPr>
      <w:r w:rsidRPr="001E7448">
        <w:rPr>
          <w:b/>
          <w:sz w:val="28"/>
          <w:szCs w:val="28"/>
          <w:lang w:val="en-US"/>
        </w:rPr>
        <w:t>A</w:t>
      </w:r>
      <w:r w:rsidR="006B2D0C" w:rsidRPr="001E7448">
        <w:rPr>
          <w:b/>
          <w:sz w:val="28"/>
          <w:szCs w:val="28"/>
          <w:lang w:val="en-US"/>
        </w:rPr>
        <w:t>ZƏRBAYCAN</w:t>
      </w:r>
      <w:r w:rsidR="001E7448" w:rsidRPr="001E7448">
        <w:rPr>
          <w:b/>
          <w:sz w:val="28"/>
          <w:szCs w:val="28"/>
          <w:lang w:val="en-US"/>
        </w:rPr>
        <w:t xml:space="preserve"> </w:t>
      </w:r>
      <w:r w:rsidR="006B2D0C" w:rsidRPr="001E7448">
        <w:rPr>
          <w:b/>
          <w:sz w:val="28"/>
          <w:szCs w:val="28"/>
          <w:lang w:val="en-US"/>
        </w:rPr>
        <w:t>RESPUBLİKASI</w:t>
      </w:r>
      <w:r w:rsidRPr="001E7448">
        <w:rPr>
          <w:b/>
          <w:sz w:val="28"/>
          <w:szCs w:val="28"/>
          <w:lang w:val="en-US"/>
        </w:rPr>
        <w:t xml:space="preserve"> </w:t>
      </w:r>
      <w:r w:rsidR="006B2D0C" w:rsidRPr="001E7448">
        <w:rPr>
          <w:b/>
          <w:sz w:val="28"/>
          <w:szCs w:val="28"/>
          <w:lang w:val="en-US"/>
        </w:rPr>
        <w:t>ADINDAN</w:t>
      </w:r>
    </w:p>
    <w:p w:rsidR="00E9492E" w:rsidRPr="00E9492E" w:rsidRDefault="00E9492E" w:rsidP="001E7448">
      <w:pPr>
        <w:ind w:firstLine="567"/>
        <w:jc w:val="center"/>
        <w:rPr>
          <w:b/>
          <w:sz w:val="28"/>
          <w:szCs w:val="28"/>
          <w:lang w:val="en-US"/>
        </w:rPr>
      </w:pPr>
    </w:p>
    <w:p w:rsidR="00E9492E" w:rsidRDefault="006B2D0C" w:rsidP="001E7448">
      <w:pPr>
        <w:ind w:firstLine="567"/>
        <w:jc w:val="center"/>
        <w:rPr>
          <w:b/>
          <w:sz w:val="28"/>
          <w:szCs w:val="28"/>
          <w:lang w:val="en-US"/>
        </w:rPr>
      </w:pPr>
      <w:r w:rsidRPr="001E7448">
        <w:rPr>
          <w:b/>
          <w:sz w:val="28"/>
          <w:szCs w:val="28"/>
          <w:lang w:val="en-US"/>
        </w:rPr>
        <w:t>AZƏRBAYCAN</w:t>
      </w:r>
      <w:r w:rsidR="001E7448" w:rsidRPr="001E7448">
        <w:rPr>
          <w:b/>
          <w:sz w:val="28"/>
          <w:szCs w:val="28"/>
          <w:lang w:val="en-US"/>
        </w:rPr>
        <w:t xml:space="preserve"> </w:t>
      </w:r>
      <w:r w:rsidRPr="001E7448">
        <w:rPr>
          <w:b/>
          <w:sz w:val="28"/>
          <w:szCs w:val="28"/>
          <w:lang w:val="en-US"/>
        </w:rPr>
        <w:t>RESPUBLİKASI</w:t>
      </w:r>
      <w:r w:rsidR="001E7448" w:rsidRPr="001E7448">
        <w:rPr>
          <w:b/>
          <w:sz w:val="28"/>
          <w:szCs w:val="28"/>
          <w:lang w:val="en-US"/>
        </w:rPr>
        <w:t xml:space="preserve"> </w:t>
      </w:r>
    </w:p>
    <w:p w:rsidR="002D355C" w:rsidRPr="001E7448" w:rsidRDefault="006B2D0C" w:rsidP="001E7448">
      <w:pPr>
        <w:ind w:firstLine="567"/>
        <w:jc w:val="center"/>
        <w:rPr>
          <w:b/>
          <w:sz w:val="28"/>
          <w:szCs w:val="28"/>
          <w:lang w:val="en-US"/>
        </w:rPr>
      </w:pPr>
      <w:r w:rsidRPr="001E7448">
        <w:rPr>
          <w:b/>
          <w:sz w:val="28"/>
          <w:szCs w:val="28"/>
          <w:lang w:val="en-US"/>
        </w:rPr>
        <w:t>KONSTİTUSİYA</w:t>
      </w:r>
      <w:r w:rsidR="001E7448" w:rsidRPr="001E7448">
        <w:rPr>
          <w:b/>
          <w:sz w:val="28"/>
          <w:szCs w:val="28"/>
          <w:lang w:val="en-US"/>
        </w:rPr>
        <w:t xml:space="preserve"> </w:t>
      </w:r>
      <w:r w:rsidRPr="001E7448">
        <w:rPr>
          <w:b/>
          <w:sz w:val="28"/>
          <w:szCs w:val="28"/>
          <w:lang w:val="en-US"/>
        </w:rPr>
        <w:t>MƏHKƏMƏSİNİN</w:t>
      </w:r>
    </w:p>
    <w:p w:rsidR="002D355C" w:rsidRPr="001E7448" w:rsidRDefault="002D355C" w:rsidP="001E7448">
      <w:pPr>
        <w:ind w:firstLine="567"/>
        <w:jc w:val="center"/>
        <w:rPr>
          <w:b/>
          <w:sz w:val="28"/>
          <w:szCs w:val="28"/>
          <w:lang w:val="en-US"/>
        </w:rPr>
      </w:pPr>
    </w:p>
    <w:p w:rsidR="002D355C" w:rsidRPr="001E7448" w:rsidRDefault="006B2D0C" w:rsidP="001E7448">
      <w:pPr>
        <w:ind w:firstLine="567"/>
        <w:jc w:val="center"/>
        <w:rPr>
          <w:b/>
          <w:sz w:val="28"/>
          <w:szCs w:val="28"/>
          <w:lang w:val="en-US"/>
        </w:rPr>
      </w:pPr>
      <w:r w:rsidRPr="001E7448">
        <w:rPr>
          <w:b/>
          <w:sz w:val="28"/>
          <w:szCs w:val="28"/>
          <w:lang w:val="en-US"/>
        </w:rPr>
        <w:t>QƏRARI</w:t>
      </w:r>
    </w:p>
    <w:p w:rsidR="002D355C" w:rsidRPr="001E7448" w:rsidRDefault="002D355C" w:rsidP="001E7448">
      <w:pPr>
        <w:ind w:firstLine="567"/>
        <w:jc w:val="center"/>
        <w:rPr>
          <w:b/>
          <w:sz w:val="28"/>
          <w:szCs w:val="28"/>
          <w:lang w:val="en-US"/>
        </w:rPr>
      </w:pPr>
    </w:p>
    <w:p w:rsidR="002D355C" w:rsidRPr="00E9492E" w:rsidRDefault="006B2D0C" w:rsidP="001E7448">
      <w:pPr>
        <w:ind w:firstLine="567"/>
        <w:jc w:val="center"/>
        <w:rPr>
          <w:i/>
          <w:sz w:val="28"/>
          <w:szCs w:val="28"/>
        </w:rPr>
      </w:pPr>
      <w:r w:rsidRPr="00E9492E">
        <w:rPr>
          <w:i/>
          <w:sz w:val="28"/>
          <w:szCs w:val="28"/>
        </w:rPr>
        <w:t>Azərbaycan</w:t>
      </w:r>
      <w:r w:rsidR="002D355C" w:rsidRPr="00E9492E">
        <w:rPr>
          <w:i/>
          <w:sz w:val="28"/>
          <w:szCs w:val="28"/>
        </w:rPr>
        <w:t xml:space="preserve"> </w:t>
      </w:r>
      <w:r w:rsidRPr="00E9492E">
        <w:rPr>
          <w:i/>
          <w:sz w:val="28"/>
          <w:szCs w:val="28"/>
        </w:rPr>
        <w:t>Respublikası</w:t>
      </w:r>
      <w:r w:rsidR="002D355C" w:rsidRPr="00E9492E">
        <w:rPr>
          <w:i/>
          <w:sz w:val="28"/>
          <w:szCs w:val="28"/>
        </w:rPr>
        <w:t xml:space="preserve"> </w:t>
      </w:r>
      <w:r w:rsidRPr="00E9492E">
        <w:rPr>
          <w:i/>
          <w:sz w:val="28"/>
          <w:szCs w:val="28"/>
        </w:rPr>
        <w:t>Nazirlər</w:t>
      </w:r>
      <w:r w:rsidR="002D355C" w:rsidRPr="00E9492E">
        <w:rPr>
          <w:i/>
          <w:sz w:val="28"/>
          <w:szCs w:val="28"/>
        </w:rPr>
        <w:t xml:space="preserve"> </w:t>
      </w:r>
      <w:proofErr w:type="spellStart"/>
      <w:r w:rsidRPr="00E9492E">
        <w:rPr>
          <w:i/>
          <w:sz w:val="28"/>
          <w:szCs w:val="28"/>
        </w:rPr>
        <w:t>Kabinetinin</w:t>
      </w:r>
      <w:proofErr w:type="spellEnd"/>
      <w:r w:rsidR="002D355C" w:rsidRPr="00E9492E">
        <w:rPr>
          <w:i/>
          <w:sz w:val="28"/>
          <w:szCs w:val="28"/>
        </w:rPr>
        <w:t xml:space="preserve"> 1996-</w:t>
      </w:r>
      <w:r w:rsidRPr="00E9492E">
        <w:rPr>
          <w:i/>
          <w:sz w:val="28"/>
          <w:szCs w:val="28"/>
        </w:rPr>
        <w:t>cı</w:t>
      </w:r>
      <w:r w:rsidR="002D355C" w:rsidRPr="00E9492E">
        <w:rPr>
          <w:i/>
          <w:sz w:val="28"/>
          <w:szCs w:val="28"/>
        </w:rPr>
        <w:t xml:space="preserve"> </w:t>
      </w:r>
      <w:proofErr w:type="spellStart"/>
      <w:r w:rsidRPr="00E9492E">
        <w:rPr>
          <w:i/>
          <w:sz w:val="28"/>
          <w:szCs w:val="28"/>
        </w:rPr>
        <w:t>il</w:t>
      </w:r>
      <w:proofErr w:type="spellEnd"/>
      <w:r w:rsidR="002D355C" w:rsidRPr="00E9492E">
        <w:rPr>
          <w:i/>
          <w:sz w:val="28"/>
          <w:szCs w:val="28"/>
        </w:rPr>
        <w:t xml:space="preserve"> 24 </w:t>
      </w:r>
      <w:proofErr w:type="spellStart"/>
      <w:r w:rsidRPr="00E9492E">
        <w:rPr>
          <w:i/>
          <w:sz w:val="28"/>
          <w:szCs w:val="28"/>
        </w:rPr>
        <w:t>sentyabr</w:t>
      </w:r>
      <w:proofErr w:type="spellEnd"/>
      <w:r w:rsidR="002D355C" w:rsidRPr="00E9492E">
        <w:rPr>
          <w:i/>
          <w:sz w:val="28"/>
          <w:szCs w:val="28"/>
        </w:rPr>
        <w:t xml:space="preserve"> </w:t>
      </w:r>
      <w:proofErr w:type="spellStart"/>
      <w:r w:rsidRPr="00E9492E">
        <w:rPr>
          <w:i/>
          <w:sz w:val="28"/>
          <w:szCs w:val="28"/>
        </w:rPr>
        <w:t>tarixli</w:t>
      </w:r>
      <w:proofErr w:type="spellEnd"/>
    </w:p>
    <w:p w:rsidR="002D355C" w:rsidRPr="00E9492E" w:rsidRDefault="002D355C" w:rsidP="001E7448">
      <w:pPr>
        <w:ind w:firstLine="567"/>
        <w:jc w:val="center"/>
        <w:rPr>
          <w:i/>
          <w:sz w:val="28"/>
          <w:szCs w:val="28"/>
        </w:rPr>
      </w:pPr>
      <w:r w:rsidRPr="00E9492E">
        <w:rPr>
          <w:i/>
          <w:sz w:val="28"/>
          <w:szCs w:val="28"/>
        </w:rPr>
        <w:t xml:space="preserve">129 </w:t>
      </w:r>
      <w:r w:rsidR="006B2D0C" w:rsidRPr="00E9492E">
        <w:rPr>
          <w:i/>
          <w:sz w:val="28"/>
          <w:szCs w:val="28"/>
        </w:rPr>
        <w:t>nömrəli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qərarı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ilə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təsdiq</w:t>
      </w:r>
      <w:r w:rsidRPr="00E9492E">
        <w:rPr>
          <w:i/>
          <w:sz w:val="28"/>
          <w:szCs w:val="28"/>
        </w:rPr>
        <w:t xml:space="preserve"> </w:t>
      </w:r>
      <w:proofErr w:type="spellStart"/>
      <w:r w:rsidR="006B2D0C" w:rsidRPr="00E9492E">
        <w:rPr>
          <w:i/>
          <w:sz w:val="28"/>
          <w:szCs w:val="28"/>
        </w:rPr>
        <w:t>edilmiş</w:t>
      </w:r>
      <w:proofErr w:type="spellEnd"/>
      <w:r w:rsidRPr="00E9492E">
        <w:rPr>
          <w:i/>
          <w:sz w:val="28"/>
          <w:szCs w:val="28"/>
        </w:rPr>
        <w:t xml:space="preserve"> «</w:t>
      </w:r>
      <w:r w:rsidR="006B2D0C" w:rsidRPr="00E9492E">
        <w:rPr>
          <w:i/>
          <w:sz w:val="28"/>
          <w:szCs w:val="28"/>
        </w:rPr>
        <w:t>Əmək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vəzifələrini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yerinə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yetirərkən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xəsarət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almış</w:t>
      </w:r>
      <w:r w:rsidRPr="00E9492E">
        <w:rPr>
          <w:i/>
          <w:sz w:val="28"/>
          <w:szCs w:val="28"/>
        </w:rPr>
        <w:t xml:space="preserve">, </w:t>
      </w:r>
      <w:r w:rsidR="006B2D0C" w:rsidRPr="00E9492E">
        <w:rPr>
          <w:i/>
          <w:sz w:val="28"/>
          <w:szCs w:val="28"/>
        </w:rPr>
        <w:t>peşə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xəstəliyinə</w:t>
      </w:r>
      <w:r w:rsidRPr="00E9492E">
        <w:rPr>
          <w:i/>
          <w:sz w:val="28"/>
          <w:szCs w:val="28"/>
        </w:rPr>
        <w:t xml:space="preserve"> </w:t>
      </w:r>
      <w:proofErr w:type="spellStart"/>
      <w:r w:rsidR="006B2D0C" w:rsidRPr="00E9492E">
        <w:rPr>
          <w:i/>
          <w:sz w:val="28"/>
          <w:szCs w:val="28"/>
        </w:rPr>
        <w:t>tutulmuş</w:t>
      </w:r>
      <w:proofErr w:type="spellEnd"/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işçilərə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və</w:t>
      </w:r>
      <w:r w:rsidR="001E7448">
        <w:rPr>
          <w:i/>
          <w:sz w:val="28"/>
          <w:szCs w:val="28"/>
        </w:rPr>
        <w:t xml:space="preserve"> </w:t>
      </w:r>
      <w:proofErr w:type="spellStart"/>
      <w:r w:rsidR="006B2D0C" w:rsidRPr="00E9492E">
        <w:rPr>
          <w:i/>
          <w:sz w:val="28"/>
          <w:szCs w:val="28"/>
        </w:rPr>
        <w:t>yaxud</w:t>
      </w:r>
      <w:proofErr w:type="spellEnd"/>
      <w:r w:rsidRPr="00E9492E">
        <w:rPr>
          <w:i/>
          <w:sz w:val="28"/>
          <w:szCs w:val="28"/>
        </w:rPr>
        <w:t xml:space="preserve"> </w:t>
      </w:r>
      <w:proofErr w:type="spellStart"/>
      <w:r w:rsidR="006B2D0C" w:rsidRPr="00E9492E">
        <w:rPr>
          <w:i/>
          <w:sz w:val="28"/>
          <w:szCs w:val="28"/>
        </w:rPr>
        <w:t>bu</w:t>
      </w:r>
      <w:proofErr w:type="spellEnd"/>
      <w:r w:rsidR="001E7448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səbəblərdən</w:t>
      </w:r>
      <w:r w:rsidR="001E7448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həlak</w:t>
      </w:r>
      <w:r w:rsidRPr="00E9492E">
        <w:rPr>
          <w:i/>
          <w:sz w:val="28"/>
          <w:szCs w:val="28"/>
        </w:rPr>
        <w:t xml:space="preserve"> </w:t>
      </w:r>
      <w:proofErr w:type="spellStart"/>
      <w:r w:rsidR="006B2D0C" w:rsidRPr="00E9492E">
        <w:rPr>
          <w:i/>
          <w:sz w:val="28"/>
          <w:szCs w:val="28"/>
        </w:rPr>
        <w:t>olmuş</w:t>
      </w:r>
      <w:proofErr w:type="spellEnd"/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işçilərin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ailələrinə</w:t>
      </w:r>
      <w:r w:rsidR="001E7448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müəssisələr</w:t>
      </w:r>
      <w:r w:rsidRPr="00E9492E">
        <w:rPr>
          <w:i/>
          <w:sz w:val="28"/>
          <w:szCs w:val="28"/>
        </w:rPr>
        <w:t xml:space="preserve">, </w:t>
      </w:r>
      <w:r w:rsidR="006B2D0C" w:rsidRPr="00E9492E">
        <w:rPr>
          <w:i/>
          <w:sz w:val="28"/>
          <w:szCs w:val="28"/>
        </w:rPr>
        <w:t>idarələr</w:t>
      </w:r>
      <w:r w:rsidRPr="00E9492E">
        <w:rPr>
          <w:i/>
          <w:sz w:val="28"/>
          <w:szCs w:val="28"/>
        </w:rPr>
        <w:t xml:space="preserve">, </w:t>
      </w:r>
      <w:r w:rsidR="006B2D0C" w:rsidRPr="00E9492E">
        <w:rPr>
          <w:i/>
          <w:sz w:val="28"/>
          <w:szCs w:val="28"/>
        </w:rPr>
        <w:t>təşkilatlar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tərəfindən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zərərin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ödənilməsi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Qaydaları</w:t>
      </w:r>
      <w:r w:rsidRPr="00E9492E">
        <w:rPr>
          <w:i/>
          <w:sz w:val="28"/>
          <w:szCs w:val="28"/>
        </w:rPr>
        <w:t>»</w:t>
      </w:r>
      <w:r w:rsidR="006B2D0C" w:rsidRPr="00E9492E">
        <w:rPr>
          <w:i/>
          <w:sz w:val="28"/>
          <w:szCs w:val="28"/>
        </w:rPr>
        <w:t>nın</w:t>
      </w:r>
      <w:r w:rsidRPr="00E9492E">
        <w:rPr>
          <w:i/>
          <w:sz w:val="28"/>
          <w:szCs w:val="28"/>
        </w:rPr>
        <w:t xml:space="preserve"> 22-</w:t>
      </w:r>
      <w:r w:rsidR="006B2D0C" w:rsidRPr="00E9492E">
        <w:rPr>
          <w:i/>
          <w:sz w:val="28"/>
          <w:szCs w:val="28"/>
        </w:rPr>
        <w:t>ci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bəndinin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Azərbaycan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Respublikası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Əmək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Məcəlləsinin</w:t>
      </w:r>
      <w:r w:rsidRPr="00E9492E">
        <w:rPr>
          <w:i/>
          <w:sz w:val="28"/>
          <w:szCs w:val="28"/>
        </w:rPr>
        <w:t xml:space="preserve"> 239-</w:t>
      </w:r>
      <w:r w:rsidR="006B2D0C" w:rsidRPr="00E9492E">
        <w:rPr>
          <w:i/>
          <w:sz w:val="28"/>
          <w:szCs w:val="28"/>
        </w:rPr>
        <w:t>cu</w:t>
      </w:r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maddəsinin</w:t>
      </w:r>
      <w:r w:rsidR="001E7448">
        <w:rPr>
          <w:i/>
          <w:sz w:val="28"/>
          <w:szCs w:val="28"/>
        </w:rPr>
        <w:t xml:space="preserve"> </w:t>
      </w:r>
      <w:proofErr w:type="spellStart"/>
      <w:r w:rsidR="006B2D0C" w:rsidRPr="00E9492E">
        <w:rPr>
          <w:i/>
          <w:sz w:val="28"/>
          <w:szCs w:val="28"/>
        </w:rPr>
        <w:t>üçüncü</w:t>
      </w:r>
      <w:proofErr w:type="spellEnd"/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hissəsinə</w:t>
      </w:r>
      <w:r w:rsidRPr="00E9492E">
        <w:rPr>
          <w:i/>
          <w:sz w:val="28"/>
          <w:szCs w:val="28"/>
        </w:rPr>
        <w:t xml:space="preserve"> </w:t>
      </w:r>
      <w:proofErr w:type="spellStart"/>
      <w:r w:rsidR="006B2D0C" w:rsidRPr="00E9492E">
        <w:rPr>
          <w:i/>
          <w:sz w:val="28"/>
          <w:szCs w:val="28"/>
        </w:rPr>
        <w:t>uyğunluğu</w:t>
      </w:r>
      <w:proofErr w:type="spellEnd"/>
      <w:r w:rsidRPr="00E9492E">
        <w:rPr>
          <w:i/>
          <w:sz w:val="28"/>
          <w:szCs w:val="28"/>
        </w:rPr>
        <w:t xml:space="preserve"> </w:t>
      </w:r>
      <w:r w:rsidR="006B2D0C" w:rsidRPr="00E9492E">
        <w:rPr>
          <w:i/>
          <w:sz w:val="28"/>
          <w:szCs w:val="28"/>
        </w:rPr>
        <w:t>barədə</w:t>
      </w:r>
    </w:p>
    <w:p w:rsidR="002D355C" w:rsidRPr="00E9492E" w:rsidRDefault="002D355C" w:rsidP="001E7448">
      <w:pPr>
        <w:ind w:firstLine="567"/>
        <w:jc w:val="center"/>
        <w:rPr>
          <w:b/>
          <w:sz w:val="28"/>
          <w:szCs w:val="28"/>
        </w:rPr>
      </w:pPr>
    </w:p>
    <w:p w:rsidR="002D355C" w:rsidRPr="00E9492E" w:rsidRDefault="002D355C" w:rsidP="001E7448">
      <w:pPr>
        <w:ind w:firstLine="567"/>
        <w:jc w:val="center"/>
        <w:rPr>
          <w:b/>
          <w:sz w:val="28"/>
          <w:szCs w:val="28"/>
          <w:lang w:val="en-US"/>
        </w:rPr>
      </w:pPr>
      <w:r w:rsidRPr="00E9492E">
        <w:rPr>
          <w:b/>
          <w:sz w:val="28"/>
          <w:szCs w:val="28"/>
          <w:lang w:val="en-US"/>
        </w:rPr>
        <w:t xml:space="preserve">1 </w:t>
      </w:r>
      <w:r w:rsidR="006B2D0C" w:rsidRPr="00E9492E">
        <w:rPr>
          <w:b/>
          <w:sz w:val="28"/>
          <w:szCs w:val="28"/>
          <w:lang w:val="en-US"/>
        </w:rPr>
        <w:t>mart</w:t>
      </w:r>
      <w:r w:rsidRPr="00E9492E">
        <w:rPr>
          <w:b/>
          <w:sz w:val="28"/>
          <w:szCs w:val="28"/>
          <w:lang w:val="en-US"/>
        </w:rPr>
        <w:t xml:space="preserve"> 2001-</w:t>
      </w:r>
      <w:r w:rsidR="006B2D0C" w:rsidRPr="00E9492E">
        <w:rPr>
          <w:b/>
          <w:sz w:val="28"/>
          <w:szCs w:val="28"/>
          <w:lang w:val="en-US"/>
        </w:rPr>
        <w:t>ci</w:t>
      </w:r>
      <w:r w:rsidRPr="00E9492E">
        <w:rPr>
          <w:b/>
          <w:sz w:val="28"/>
          <w:szCs w:val="28"/>
          <w:lang w:val="en-US"/>
        </w:rPr>
        <w:t xml:space="preserve"> </w:t>
      </w:r>
      <w:proofErr w:type="spellStart"/>
      <w:r w:rsidR="006B2D0C" w:rsidRPr="00E9492E">
        <w:rPr>
          <w:b/>
          <w:sz w:val="28"/>
          <w:szCs w:val="28"/>
          <w:lang w:val="en-US"/>
        </w:rPr>
        <w:t>il</w:t>
      </w:r>
      <w:proofErr w:type="spellEnd"/>
      <w:r w:rsidR="001E7448">
        <w:rPr>
          <w:b/>
          <w:sz w:val="28"/>
          <w:szCs w:val="28"/>
          <w:lang w:val="en-US"/>
        </w:rPr>
        <w:t xml:space="preserve">                                                        </w:t>
      </w:r>
      <w:proofErr w:type="spellStart"/>
      <w:r w:rsidR="006B2D0C" w:rsidRPr="00E9492E">
        <w:rPr>
          <w:b/>
          <w:sz w:val="28"/>
          <w:szCs w:val="28"/>
          <w:lang w:val="en-US"/>
        </w:rPr>
        <w:t>Bakı</w:t>
      </w:r>
      <w:proofErr w:type="spellEnd"/>
      <w:r w:rsidRPr="00E9492E">
        <w:rPr>
          <w:b/>
          <w:sz w:val="28"/>
          <w:szCs w:val="28"/>
          <w:lang w:val="en-US"/>
        </w:rPr>
        <w:t xml:space="preserve"> </w:t>
      </w:r>
      <w:proofErr w:type="spellStart"/>
      <w:r w:rsidR="006B2D0C" w:rsidRPr="00E9492E">
        <w:rPr>
          <w:b/>
          <w:sz w:val="28"/>
          <w:szCs w:val="28"/>
          <w:lang w:val="en-US"/>
        </w:rPr>
        <w:t>şəhəri</w:t>
      </w:r>
      <w:proofErr w:type="spellEnd"/>
    </w:p>
    <w:p w:rsidR="002D355C" w:rsidRPr="00817334" w:rsidRDefault="002D355C" w:rsidP="001E7448">
      <w:pPr>
        <w:ind w:firstLine="567"/>
        <w:jc w:val="both"/>
        <w:rPr>
          <w:sz w:val="28"/>
          <w:szCs w:val="28"/>
          <w:lang w:val="en-US"/>
        </w:rPr>
      </w:pP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Konstitusiya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Hacıyev</w:t>
      </w:r>
      <w:r w:rsidR="002D355C" w:rsidRPr="00817334">
        <w:rPr>
          <w:sz w:val="28"/>
          <w:szCs w:val="28"/>
        </w:rPr>
        <w:t xml:space="preserve"> (</w:t>
      </w:r>
      <w:r w:rsidRPr="00817334">
        <w:rPr>
          <w:sz w:val="28"/>
          <w:szCs w:val="28"/>
        </w:rPr>
        <w:t>Sədr</w:t>
      </w:r>
      <w:r w:rsidR="002D355C" w:rsidRPr="00817334">
        <w:rPr>
          <w:sz w:val="28"/>
          <w:szCs w:val="28"/>
        </w:rPr>
        <w:t xml:space="preserve">), </w:t>
      </w:r>
      <w:r w:rsidRPr="00817334">
        <w:rPr>
          <w:sz w:val="28"/>
          <w:szCs w:val="28"/>
        </w:rPr>
        <w:t>hakimlər</w:t>
      </w:r>
      <w:r w:rsidR="002D355C" w:rsidRPr="00817334">
        <w:rPr>
          <w:sz w:val="28"/>
          <w:szCs w:val="28"/>
        </w:rPr>
        <w:t xml:space="preserve">: </w:t>
      </w:r>
      <w:proofErr w:type="spellStart"/>
      <w:r w:rsidRPr="00817334">
        <w:rPr>
          <w:sz w:val="28"/>
          <w:szCs w:val="28"/>
        </w:rPr>
        <w:t>F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Babayev</w:t>
      </w:r>
      <w:proofErr w:type="spellEnd"/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B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Qəribov</w:t>
      </w:r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R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Qvaladze</w:t>
      </w:r>
      <w:proofErr w:type="spellEnd"/>
      <w:r w:rsidR="002D355C" w:rsidRPr="00817334">
        <w:rPr>
          <w:sz w:val="28"/>
          <w:szCs w:val="28"/>
        </w:rPr>
        <w:t xml:space="preserve"> (</w:t>
      </w:r>
      <w:r w:rsidRPr="00817334">
        <w:rPr>
          <w:sz w:val="28"/>
          <w:szCs w:val="28"/>
        </w:rPr>
        <w:t>məruzəçi</w:t>
      </w:r>
      <w:r w:rsidR="002D355C" w:rsidRPr="00817334">
        <w:rPr>
          <w:sz w:val="28"/>
          <w:szCs w:val="28"/>
        </w:rPr>
        <w:t>-</w:t>
      </w:r>
      <w:r w:rsidRPr="00817334">
        <w:rPr>
          <w:sz w:val="28"/>
          <w:szCs w:val="28"/>
        </w:rPr>
        <w:t>hakim</w:t>
      </w:r>
      <w:r w:rsidR="002D355C" w:rsidRPr="00817334">
        <w:rPr>
          <w:sz w:val="28"/>
          <w:szCs w:val="28"/>
        </w:rPr>
        <w:t xml:space="preserve">), </w:t>
      </w:r>
      <w:r w:rsidRPr="00817334">
        <w:rPr>
          <w:sz w:val="28"/>
          <w:szCs w:val="28"/>
        </w:rPr>
        <w:t>E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Məmmədov</w:t>
      </w:r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S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Sal</w:t>
      </w:r>
      <w:r w:rsidR="002D355C" w:rsidRPr="00817334">
        <w:rPr>
          <w:sz w:val="28"/>
          <w:szCs w:val="28"/>
        </w:rPr>
        <w:softHyphen/>
      </w:r>
      <w:r w:rsidRPr="00817334">
        <w:rPr>
          <w:sz w:val="28"/>
          <w:szCs w:val="28"/>
        </w:rPr>
        <w:t>ma</w:t>
      </w:r>
      <w:r w:rsidR="002D355C" w:rsidRPr="00817334">
        <w:rPr>
          <w:sz w:val="28"/>
          <w:szCs w:val="28"/>
        </w:rPr>
        <w:softHyphen/>
      </w:r>
      <w:r w:rsidRPr="00817334">
        <w:rPr>
          <w:sz w:val="28"/>
          <w:szCs w:val="28"/>
        </w:rPr>
        <w:t>nova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</w:t>
      </w:r>
      <w:r w:rsidR="002D355C" w:rsidRPr="00817334">
        <w:rPr>
          <w:sz w:val="28"/>
          <w:szCs w:val="28"/>
        </w:rPr>
        <w:t>.</w:t>
      </w:r>
      <w:proofErr w:type="spellStart"/>
      <w:r w:rsidRPr="00817334">
        <w:rPr>
          <w:sz w:val="28"/>
          <w:szCs w:val="28"/>
        </w:rPr>
        <w:t>Sultanovdan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ibarət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tərkibdə</w:t>
      </w:r>
      <w:r w:rsidR="002D355C" w:rsidRPr="00817334">
        <w:rPr>
          <w:sz w:val="28"/>
          <w:szCs w:val="28"/>
        </w:rPr>
        <w:t>,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İ</w:t>
      </w:r>
      <w:r w:rsidR="002D355C" w:rsidRPr="00817334">
        <w:rPr>
          <w:sz w:val="28"/>
          <w:szCs w:val="28"/>
        </w:rPr>
        <w:t xml:space="preserve">. </w:t>
      </w:r>
      <w:r w:rsidRPr="00817334">
        <w:rPr>
          <w:sz w:val="28"/>
          <w:szCs w:val="28"/>
        </w:rPr>
        <w:t>İsmayılovun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katibliyi</w:t>
      </w:r>
      <w:proofErr w:type="spellEnd"/>
      <w:r w:rsidR="002D355C" w:rsidRPr="00817334">
        <w:rPr>
          <w:sz w:val="28"/>
          <w:szCs w:val="28"/>
        </w:rPr>
        <w:t xml:space="preserve">, 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proofErr w:type="spellStart"/>
      <w:r w:rsidRPr="00817334">
        <w:rPr>
          <w:sz w:val="28"/>
          <w:szCs w:val="28"/>
        </w:rPr>
        <w:t>sorğu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verən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orqanın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qanuni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nümayəndəsi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Ali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Məhkəməsinin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hakimi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</w:t>
      </w:r>
      <w:r w:rsidR="002D355C" w:rsidRPr="00817334">
        <w:rPr>
          <w:sz w:val="28"/>
          <w:szCs w:val="28"/>
        </w:rPr>
        <w:t xml:space="preserve">. </w:t>
      </w:r>
      <w:r w:rsidRPr="00817334">
        <w:rPr>
          <w:sz w:val="28"/>
          <w:szCs w:val="28"/>
        </w:rPr>
        <w:t>Mirzəliyevin</w:t>
      </w:r>
      <w:r w:rsidR="002D355C" w:rsidRPr="00817334">
        <w:rPr>
          <w:sz w:val="28"/>
          <w:szCs w:val="28"/>
        </w:rPr>
        <w:t>,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proofErr w:type="spellStart"/>
      <w:r w:rsidRPr="00817334">
        <w:rPr>
          <w:sz w:val="28"/>
          <w:szCs w:val="28"/>
        </w:rPr>
        <w:t>cavab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verən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orqanın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qanuni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nümayəndəsi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Nazirlər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Kabinetinin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məsul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işçisi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Meybəliyevanın</w:t>
      </w:r>
      <w:r w:rsidR="002D355C" w:rsidRPr="00817334">
        <w:rPr>
          <w:sz w:val="28"/>
          <w:szCs w:val="28"/>
        </w:rPr>
        <w:t xml:space="preserve">, 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mütəxəssislər</w:t>
      </w:r>
      <w:r w:rsidR="002D355C" w:rsidRPr="00817334">
        <w:rPr>
          <w:sz w:val="28"/>
          <w:szCs w:val="28"/>
        </w:rPr>
        <w:t xml:space="preserve">: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Həmkarlar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İttifaqları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Konfederasiyasının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hüquq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şöbəsinin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müdiri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Əfəndiyev</w:t>
      </w:r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Elektrostansiyalar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Elektrotexnika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Sənayesi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Fəhlələrin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Həmkarlar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İttifaqı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Respublika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Komitəsinin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sədr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müavini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R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İldarov</w:t>
      </w:r>
      <w:proofErr w:type="spellEnd"/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Əhalinin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Sosial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Müdafiəsi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Nazirliyinin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dövlət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müfəttişliyinin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informasiya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statistika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şöbəsinin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müdiri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Əhmədovun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iştirakı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Nazirlər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Kabinetinin</w:t>
      </w:r>
      <w:proofErr w:type="spellEnd"/>
      <w:r w:rsidR="002D355C" w:rsidRPr="00817334">
        <w:rPr>
          <w:sz w:val="28"/>
          <w:szCs w:val="28"/>
        </w:rPr>
        <w:t xml:space="preserve"> 1996-</w:t>
      </w:r>
      <w:r w:rsidRPr="00817334">
        <w:rPr>
          <w:sz w:val="28"/>
          <w:szCs w:val="28"/>
        </w:rPr>
        <w:t>cı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il</w:t>
      </w:r>
      <w:proofErr w:type="spellEnd"/>
      <w:r w:rsidR="002D355C" w:rsidRPr="00817334">
        <w:rPr>
          <w:sz w:val="28"/>
          <w:szCs w:val="28"/>
        </w:rPr>
        <w:t xml:space="preserve"> 24 </w:t>
      </w:r>
      <w:proofErr w:type="spellStart"/>
      <w:r w:rsidRPr="00817334">
        <w:rPr>
          <w:sz w:val="28"/>
          <w:szCs w:val="28"/>
        </w:rPr>
        <w:t>sentyabr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tarixli</w:t>
      </w:r>
      <w:proofErr w:type="spellEnd"/>
      <w:r w:rsidR="002D355C" w:rsidRPr="00817334">
        <w:rPr>
          <w:sz w:val="28"/>
          <w:szCs w:val="28"/>
        </w:rPr>
        <w:t xml:space="preserve"> 129 </w:t>
      </w:r>
      <w:r w:rsidRPr="00817334">
        <w:rPr>
          <w:sz w:val="28"/>
          <w:szCs w:val="28"/>
        </w:rPr>
        <w:t>nömrəli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qərarı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təsdiq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edilmiş</w:t>
      </w:r>
      <w:proofErr w:type="spellEnd"/>
      <w:r w:rsidR="002D355C" w:rsidRPr="00817334">
        <w:rPr>
          <w:sz w:val="28"/>
          <w:szCs w:val="28"/>
        </w:rPr>
        <w:t xml:space="preserve"> «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vəzifələrini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yerinə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yetirərkən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xəsarət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almış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peşə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xəstəliyinə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tutulmuş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işçilərə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yaxud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bu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səbəblərdən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həlak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olmuş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işçilərin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ailələrinə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müəssisələr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idarələr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təşkilatlar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tərəfindən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zərərin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ödənilməsi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Qaydaları</w:t>
      </w:r>
      <w:r w:rsidR="002D355C" w:rsidRPr="00817334">
        <w:rPr>
          <w:sz w:val="28"/>
          <w:szCs w:val="28"/>
        </w:rPr>
        <w:t>»</w:t>
      </w:r>
      <w:r w:rsidRPr="00817334">
        <w:rPr>
          <w:sz w:val="28"/>
          <w:szCs w:val="28"/>
        </w:rPr>
        <w:t>nın</w:t>
      </w:r>
      <w:r w:rsidR="002D355C" w:rsidRPr="00817334">
        <w:rPr>
          <w:sz w:val="28"/>
          <w:szCs w:val="28"/>
        </w:rPr>
        <w:t xml:space="preserve"> 22-</w:t>
      </w:r>
      <w:r w:rsidRPr="00817334">
        <w:rPr>
          <w:sz w:val="28"/>
          <w:szCs w:val="28"/>
        </w:rPr>
        <w:t>ci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bəndinin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Məcəlləsinin</w:t>
      </w:r>
      <w:r w:rsidR="002D355C" w:rsidRPr="00817334">
        <w:rPr>
          <w:sz w:val="28"/>
          <w:szCs w:val="28"/>
        </w:rPr>
        <w:t xml:space="preserve"> 239-</w:t>
      </w:r>
      <w:r w:rsidRPr="00817334">
        <w:rPr>
          <w:sz w:val="28"/>
          <w:szCs w:val="28"/>
        </w:rPr>
        <w:t>cu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maddəsinin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üçüncü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hissəsinə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uyğunluğu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barədə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Ali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Məhkəməsinin</w:t>
      </w:r>
      <w:r w:rsidR="002D355C" w:rsidRPr="00817334">
        <w:rPr>
          <w:sz w:val="28"/>
          <w:szCs w:val="28"/>
        </w:rPr>
        <w:t xml:space="preserve"> 2001-</w:t>
      </w:r>
      <w:r w:rsidRPr="00817334">
        <w:rPr>
          <w:sz w:val="28"/>
          <w:szCs w:val="28"/>
        </w:rPr>
        <w:t>ci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il</w:t>
      </w:r>
      <w:proofErr w:type="spellEnd"/>
      <w:r w:rsidR="002D355C" w:rsidRPr="00817334">
        <w:rPr>
          <w:sz w:val="28"/>
          <w:szCs w:val="28"/>
        </w:rPr>
        <w:t xml:space="preserve"> 15 </w:t>
      </w:r>
      <w:proofErr w:type="spellStart"/>
      <w:r w:rsidRPr="00817334">
        <w:rPr>
          <w:sz w:val="28"/>
          <w:szCs w:val="28"/>
        </w:rPr>
        <w:t>yanvar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tarixli</w:t>
      </w:r>
      <w:proofErr w:type="spellEnd"/>
      <w:r w:rsidR="002D355C" w:rsidRPr="00817334">
        <w:rPr>
          <w:sz w:val="28"/>
          <w:szCs w:val="28"/>
        </w:rPr>
        <w:t xml:space="preserve"> 5-1/2001 </w:t>
      </w:r>
      <w:r w:rsidRPr="00817334">
        <w:rPr>
          <w:sz w:val="28"/>
          <w:szCs w:val="28"/>
        </w:rPr>
        <w:t>nömrəli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sorğusu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bağlı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konstitusiya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işinə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baxdı</w:t>
      </w:r>
      <w:r w:rsidR="002D355C" w:rsidRPr="00817334">
        <w:rPr>
          <w:sz w:val="28"/>
          <w:szCs w:val="28"/>
        </w:rPr>
        <w:t>.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proofErr w:type="spellStart"/>
      <w:r w:rsidRPr="00817334">
        <w:rPr>
          <w:sz w:val="28"/>
          <w:szCs w:val="28"/>
        </w:rPr>
        <w:t>Hakim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R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Qvaladzenin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məruzəsini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tərəflərin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nümayəndələri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Mirzəliyev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Meybəliyevanın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çıxışlarını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mütəxəssislər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Əfəndiyev</w:t>
      </w:r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R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İldarov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</w:t>
      </w:r>
      <w:r w:rsidR="002D355C" w:rsidRPr="00817334">
        <w:rPr>
          <w:sz w:val="28"/>
          <w:szCs w:val="28"/>
        </w:rPr>
        <w:t>.</w:t>
      </w:r>
      <w:r w:rsidRPr="00817334">
        <w:rPr>
          <w:sz w:val="28"/>
          <w:szCs w:val="28"/>
        </w:rPr>
        <w:t>Əhmə</w:t>
      </w:r>
      <w:r w:rsidR="002D355C" w:rsidRPr="00817334">
        <w:rPr>
          <w:sz w:val="28"/>
          <w:szCs w:val="28"/>
        </w:rPr>
        <w:softHyphen/>
      </w:r>
      <w:r w:rsidRPr="00817334">
        <w:rPr>
          <w:sz w:val="28"/>
          <w:szCs w:val="28"/>
        </w:rPr>
        <w:t>do</w:t>
      </w:r>
      <w:r w:rsidR="002D355C" w:rsidRPr="00817334">
        <w:rPr>
          <w:sz w:val="28"/>
          <w:szCs w:val="28"/>
        </w:rPr>
        <w:t xml:space="preserve">- </w:t>
      </w:r>
      <w:proofErr w:type="spellStart"/>
      <w:r w:rsidRPr="00817334">
        <w:rPr>
          <w:sz w:val="28"/>
          <w:szCs w:val="28"/>
        </w:rPr>
        <w:t>vun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arayışlarını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dinləyib</w:t>
      </w:r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işin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materiallarını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araşdıraraq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softHyphen/>
      </w:r>
      <w:r w:rsidRPr="00817334">
        <w:rPr>
          <w:sz w:val="28"/>
          <w:szCs w:val="28"/>
        </w:rPr>
        <w:t>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Konstitusiya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Məhkəməsi</w:t>
      </w:r>
    </w:p>
    <w:p w:rsidR="002D355C" w:rsidRPr="00817334" w:rsidRDefault="002D355C" w:rsidP="001E7448">
      <w:pPr>
        <w:ind w:firstLine="567"/>
        <w:jc w:val="both"/>
        <w:rPr>
          <w:sz w:val="28"/>
          <w:szCs w:val="28"/>
        </w:rPr>
      </w:pPr>
    </w:p>
    <w:p w:rsidR="002D355C" w:rsidRPr="00817334" w:rsidRDefault="006B2D0C" w:rsidP="001E7448">
      <w:pPr>
        <w:ind w:firstLine="567"/>
        <w:jc w:val="center"/>
        <w:rPr>
          <w:b/>
          <w:sz w:val="28"/>
          <w:szCs w:val="28"/>
        </w:rPr>
      </w:pPr>
      <w:r w:rsidRPr="00817334">
        <w:rPr>
          <w:b/>
          <w:sz w:val="28"/>
          <w:szCs w:val="28"/>
        </w:rPr>
        <w:t>MÜƏYYƏN</w:t>
      </w:r>
      <w:r w:rsidR="001E7448">
        <w:rPr>
          <w:b/>
          <w:sz w:val="28"/>
          <w:szCs w:val="28"/>
        </w:rPr>
        <w:t xml:space="preserve"> </w:t>
      </w:r>
      <w:r w:rsidRPr="00817334">
        <w:rPr>
          <w:b/>
          <w:sz w:val="28"/>
          <w:szCs w:val="28"/>
        </w:rPr>
        <w:t>ETDİ</w:t>
      </w:r>
      <w:r w:rsidR="002D355C" w:rsidRPr="00817334">
        <w:rPr>
          <w:b/>
          <w:sz w:val="28"/>
          <w:szCs w:val="28"/>
        </w:rPr>
        <w:t>:</w:t>
      </w:r>
    </w:p>
    <w:p w:rsidR="002D355C" w:rsidRPr="00817334" w:rsidRDefault="002D355C" w:rsidP="001E7448">
      <w:pPr>
        <w:ind w:firstLine="567"/>
        <w:jc w:val="both"/>
        <w:rPr>
          <w:sz w:val="28"/>
          <w:szCs w:val="28"/>
        </w:rPr>
      </w:pP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lastRenderedPageBreak/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Respublikasının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Ali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Məhkəməsi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sorğuda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Nazirlər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Kabinetinin</w:t>
      </w:r>
      <w:proofErr w:type="spellEnd"/>
      <w:r w:rsidR="002D355C" w:rsidRPr="00817334">
        <w:rPr>
          <w:sz w:val="28"/>
          <w:szCs w:val="28"/>
        </w:rPr>
        <w:t xml:space="preserve"> 1996-</w:t>
      </w:r>
      <w:r w:rsidRPr="00817334">
        <w:rPr>
          <w:sz w:val="28"/>
          <w:szCs w:val="28"/>
        </w:rPr>
        <w:t>cı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il</w:t>
      </w:r>
      <w:proofErr w:type="spellEnd"/>
      <w:r w:rsidR="002D355C" w:rsidRPr="00817334">
        <w:rPr>
          <w:sz w:val="28"/>
          <w:szCs w:val="28"/>
        </w:rPr>
        <w:t xml:space="preserve"> 24 </w:t>
      </w:r>
      <w:proofErr w:type="spellStart"/>
      <w:r w:rsidRPr="00817334">
        <w:rPr>
          <w:sz w:val="28"/>
          <w:szCs w:val="28"/>
        </w:rPr>
        <w:t>sentyabr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tarixli</w:t>
      </w:r>
      <w:proofErr w:type="spellEnd"/>
      <w:r w:rsidR="002D355C" w:rsidRPr="00817334">
        <w:rPr>
          <w:sz w:val="28"/>
          <w:szCs w:val="28"/>
        </w:rPr>
        <w:t xml:space="preserve"> 129 </w:t>
      </w:r>
      <w:r w:rsidRPr="00817334">
        <w:rPr>
          <w:sz w:val="28"/>
          <w:szCs w:val="28"/>
        </w:rPr>
        <w:t>nömrəli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qərarı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təsdiq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edilmiş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adı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çəkilən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Qaydaların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təcrübəsində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tətbiqi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zamanı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yaranan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çətinlikləri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nəzərə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alaraq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həmin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Qaydaların</w:t>
      </w:r>
      <w:r w:rsidR="002D355C" w:rsidRPr="00817334">
        <w:rPr>
          <w:sz w:val="28"/>
          <w:szCs w:val="28"/>
        </w:rPr>
        <w:t xml:space="preserve"> 22-</w:t>
      </w:r>
      <w:r w:rsidRPr="00817334">
        <w:rPr>
          <w:sz w:val="28"/>
          <w:szCs w:val="28"/>
        </w:rPr>
        <w:t>ci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bəndinin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Məcəlləsinin</w:t>
      </w:r>
      <w:r w:rsidR="002D355C" w:rsidRPr="00817334">
        <w:rPr>
          <w:sz w:val="28"/>
          <w:szCs w:val="28"/>
        </w:rPr>
        <w:t xml:space="preserve"> 239-</w:t>
      </w:r>
      <w:r w:rsidRPr="00817334">
        <w:rPr>
          <w:sz w:val="28"/>
          <w:szCs w:val="28"/>
        </w:rPr>
        <w:t>cu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maddəsinə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uyğunluğunun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yoxlanılmasını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xahiş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edir</w:t>
      </w:r>
      <w:proofErr w:type="spellEnd"/>
      <w:r w:rsidR="002D355C" w:rsidRPr="00817334">
        <w:rPr>
          <w:sz w:val="28"/>
          <w:szCs w:val="28"/>
        </w:rPr>
        <w:t>.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proofErr w:type="spellStart"/>
      <w:r w:rsidRPr="00817334">
        <w:rPr>
          <w:sz w:val="28"/>
          <w:szCs w:val="28"/>
        </w:rPr>
        <w:t>Sorğu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bağlı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konstitusiya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Milli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Məclisinin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Aparatında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düzgünlüyü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təsdiq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edilmiş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Məcəlləsinin</w:t>
      </w:r>
      <w:r w:rsidR="002D355C" w:rsidRPr="00817334">
        <w:rPr>
          <w:sz w:val="28"/>
          <w:szCs w:val="28"/>
        </w:rPr>
        <w:t xml:space="preserve"> 239-</w:t>
      </w:r>
      <w:r w:rsidRPr="00817334">
        <w:rPr>
          <w:sz w:val="28"/>
          <w:szCs w:val="28"/>
        </w:rPr>
        <w:t>cu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maddəsinin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habelə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Nazirlər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Kabinetinin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İşlər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İdarəsində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təsdiq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edilmiş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Nazirlər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Kabinetinin</w:t>
      </w:r>
      <w:proofErr w:type="spellEnd"/>
      <w:r w:rsidR="002D355C" w:rsidRPr="00817334">
        <w:rPr>
          <w:sz w:val="28"/>
          <w:szCs w:val="28"/>
        </w:rPr>
        <w:t xml:space="preserve"> 1996-</w:t>
      </w:r>
      <w:r w:rsidRPr="00817334">
        <w:rPr>
          <w:sz w:val="28"/>
          <w:szCs w:val="28"/>
        </w:rPr>
        <w:t>cı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il</w:t>
      </w:r>
      <w:proofErr w:type="spellEnd"/>
      <w:r w:rsidR="002D355C" w:rsidRPr="00817334">
        <w:rPr>
          <w:sz w:val="28"/>
          <w:szCs w:val="28"/>
        </w:rPr>
        <w:t xml:space="preserve"> 24 </w:t>
      </w:r>
      <w:proofErr w:type="spellStart"/>
      <w:r w:rsidRPr="00817334">
        <w:rPr>
          <w:sz w:val="28"/>
          <w:szCs w:val="28"/>
        </w:rPr>
        <w:t>sentyabr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tarixli</w:t>
      </w:r>
      <w:proofErr w:type="spellEnd"/>
      <w:r w:rsidR="002D355C" w:rsidRPr="00817334">
        <w:rPr>
          <w:sz w:val="28"/>
          <w:szCs w:val="28"/>
        </w:rPr>
        <w:t xml:space="preserve"> 129 </w:t>
      </w:r>
      <w:r w:rsidRPr="00817334">
        <w:rPr>
          <w:sz w:val="28"/>
          <w:szCs w:val="28"/>
        </w:rPr>
        <w:t>nömrəli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qərarı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«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vəzifələrini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yerinə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yetirərkən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xəsarət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almış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peşə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xəstəliyinə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tutulmuş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işçilərə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yaxud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bu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səbəblərdən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həlak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olmuş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işçilərin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ailələrinə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müəssisələr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idarələr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təşkilatlar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tərəfindən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zərərin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ödənilməsi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Qaydaları</w:t>
      </w:r>
      <w:r w:rsidR="002D355C" w:rsidRPr="00817334">
        <w:rPr>
          <w:sz w:val="28"/>
          <w:szCs w:val="28"/>
        </w:rPr>
        <w:t>»</w:t>
      </w:r>
      <w:r w:rsidRPr="00817334">
        <w:rPr>
          <w:sz w:val="28"/>
          <w:szCs w:val="28"/>
        </w:rPr>
        <w:t>nın</w:t>
      </w:r>
      <w:r w:rsidR="002D355C" w:rsidRPr="00817334">
        <w:rPr>
          <w:sz w:val="28"/>
          <w:szCs w:val="28"/>
        </w:rPr>
        <w:t xml:space="preserve"> (</w:t>
      </w:r>
      <w:proofErr w:type="spellStart"/>
      <w:r w:rsidRPr="00817334">
        <w:rPr>
          <w:sz w:val="28"/>
          <w:szCs w:val="28"/>
        </w:rPr>
        <w:t>bundan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sonra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Qaydalar</w:t>
      </w:r>
      <w:proofErr w:type="spellEnd"/>
      <w:r w:rsidR="002D355C" w:rsidRPr="00817334">
        <w:rPr>
          <w:sz w:val="28"/>
          <w:szCs w:val="28"/>
        </w:rPr>
        <w:t>) 22-</w:t>
      </w:r>
      <w:r w:rsidRPr="00817334">
        <w:rPr>
          <w:sz w:val="28"/>
          <w:szCs w:val="28"/>
        </w:rPr>
        <w:t>ci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bəndinin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rəsmi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mətnləri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vardır</w:t>
      </w:r>
      <w:r w:rsidR="002D355C" w:rsidRPr="00817334">
        <w:rPr>
          <w:sz w:val="28"/>
          <w:szCs w:val="28"/>
        </w:rPr>
        <w:t>.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Konstitusiya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Məhkəməsi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sorğu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bağlı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aşağıdakıları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qeyd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edir</w:t>
      </w:r>
      <w:proofErr w:type="spellEnd"/>
      <w:r w:rsidR="002D355C" w:rsidRPr="00817334">
        <w:rPr>
          <w:sz w:val="28"/>
          <w:szCs w:val="28"/>
        </w:rPr>
        <w:t xml:space="preserve">. 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Məcəlləsinin</w:t>
      </w:r>
      <w:r w:rsidR="002D355C" w:rsidRPr="00817334">
        <w:rPr>
          <w:sz w:val="28"/>
          <w:szCs w:val="28"/>
        </w:rPr>
        <w:t xml:space="preserve"> 239-</w:t>
      </w:r>
      <w:r w:rsidRPr="00817334">
        <w:rPr>
          <w:sz w:val="28"/>
          <w:szCs w:val="28"/>
        </w:rPr>
        <w:t>cu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maddəsinin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birinci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hissəsinə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görə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istehsalatda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baş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vermiş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bədbəxt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hadisədə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peşə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xəstəliyində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təqsirli</w:t>
      </w:r>
      <w:r w:rsidR="002D355C" w:rsidRPr="00817334">
        <w:rPr>
          <w:sz w:val="28"/>
          <w:szCs w:val="28"/>
        </w:rPr>
        <w:t xml:space="preserve"> (</w:t>
      </w:r>
      <w:proofErr w:type="spellStart"/>
      <w:r w:rsidRPr="00817334">
        <w:rPr>
          <w:sz w:val="28"/>
          <w:szCs w:val="28"/>
        </w:rPr>
        <w:t>tam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qismən</w:t>
      </w:r>
      <w:r w:rsidR="002D355C" w:rsidRPr="00817334">
        <w:rPr>
          <w:sz w:val="28"/>
          <w:szCs w:val="28"/>
        </w:rPr>
        <w:t xml:space="preserve">) </w:t>
      </w:r>
      <w:proofErr w:type="spellStart"/>
      <w:r w:rsidRPr="00817334">
        <w:rPr>
          <w:sz w:val="28"/>
          <w:szCs w:val="28"/>
        </w:rPr>
        <w:t>olan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işəgötürən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həm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işçiyə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xəsarət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yetirilməsi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sağlamlığının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başqa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şəkildə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korlanması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nəticəsində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dəymiş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zərərin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həm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müalicə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olunması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üçün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çəkdiyi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həm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ona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pensiya</w:t>
      </w:r>
      <w:proofErr w:type="spellEnd"/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müavinətlər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verilməsi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əlaqədar</w:t>
      </w:r>
      <w:r w:rsidR="001E7448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sosial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sığorta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orqanları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tərəfindən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çəkilən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xərclərin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əvəzini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bütövlükdə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ödəməlidir</w:t>
      </w:r>
      <w:r w:rsidR="002D355C" w:rsidRPr="00817334">
        <w:rPr>
          <w:sz w:val="28"/>
          <w:szCs w:val="28"/>
        </w:rPr>
        <w:t>.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Həmin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üçüncü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hissəsində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göstərilir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ki</w:t>
      </w:r>
      <w:proofErr w:type="spellEnd"/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istehsalat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qəzası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yaxud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peşə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xəstəliyi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nəticəsində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sağlamlığı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pozulmuş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işçiyə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bu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səbəbdən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həlak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olmuş</w:t>
      </w:r>
      <w:proofErr w:type="spellEnd"/>
      <w:r w:rsidR="001E7448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işçinin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ailə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üzvlərinə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verilməsi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qaydaları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şərtləri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məbləği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müvafiq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icra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hakimiyyəti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orqanı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tərəfindən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təsdiq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olunmuş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qaydalarla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müəyyən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edilir</w:t>
      </w:r>
      <w:proofErr w:type="spellEnd"/>
      <w:r w:rsidR="002D355C" w:rsidRPr="00817334">
        <w:rPr>
          <w:sz w:val="28"/>
          <w:szCs w:val="28"/>
        </w:rPr>
        <w:t>.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Nazirlər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Kabinetinin</w:t>
      </w:r>
      <w:proofErr w:type="spellEnd"/>
      <w:r w:rsidR="002D355C" w:rsidRPr="00817334">
        <w:rPr>
          <w:sz w:val="28"/>
          <w:szCs w:val="28"/>
        </w:rPr>
        <w:t xml:space="preserve"> 1996-</w:t>
      </w:r>
      <w:r w:rsidRPr="00817334">
        <w:rPr>
          <w:sz w:val="28"/>
          <w:szCs w:val="28"/>
        </w:rPr>
        <w:t>cı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il</w:t>
      </w:r>
      <w:proofErr w:type="spellEnd"/>
      <w:r w:rsidR="002D355C" w:rsidRPr="00817334">
        <w:rPr>
          <w:sz w:val="28"/>
          <w:szCs w:val="28"/>
        </w:rPr>
        <w:t xml:space="preserve"> 24 </w:t>
      </w:r>
      <w:proofErr w:type="spellStart"/>
      <w:r w:rsidRPr="00817334">
        <w:rPr>
          <w:sz w:val="28"/>
          <w:szCs w:val="28"/>
        </w:rPr>
        <w:t>sentyabr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tarixli</w:t>
      </w:r>
      <w:proofErr w:type="spellEnd"/>
      <w:r w:rsidR="002D355C" w:rsidRPr="00817334">
        <w:rPr>
          <w:sz w:val="28"/>
          <w:szCs w:val="28"/>
        </w:rPr>
        <w:t xml:space="preserve"> 129 </w:t>
      </w:r>
      <w:r w:rsidRPr="00817334">
        <w:rPr>
          <w:sz w:val="28"/>
          <w:szCs w:val="28"/>
        </w:rPr>
        <w:t>nömrəli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qərarı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təsdiq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edilmiş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Qaydaların</w:t>
      </w:r>
      <w:r w:rsidR="002D355C" w:rsidRPr="00817334">
        <w:rPr>
          <w:sz w:val="28"/>
          <w:szCs w:val="28"/>
        </w:rPr>
        <w:t xml:space="preserve"> 22-</w:t>
      </w:r>
      <w:r w:rsidRPr="00817334">
        <w:rPr>
          <w:sz w:val="28"/>
          <w:szCs w:val="28"/>
        </w:rPr>
        <w:t>ci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bəndi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müəyyən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edilmişdir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ki</w:t>
      </w:r>
      <w:proofErr w:type="spellEnd"/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istehsalatda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xəsarəti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əlaqədar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ödənilən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zərərə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görə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aylıq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miqdarının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hesablanmasında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götürülən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orta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haqqı</w:t>
      </w:r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respublikada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dövlət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tərəfindən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yaxud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təsərrüfat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hesablı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həmçinin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mülkiyyət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formasından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asılı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olmayaraq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başqa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təqsirkar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müəssisələr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tərəfindən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qanunvericiliklə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müəyyən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olunmuş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qaydada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işçilərin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tarif</w:t>
      </w:r>
      <w:proofErr w:type="spellEnd"/>
      <w:r w:rsidR="002D355C" w:rsidRPr="00817334">
        <w:rPr>
          <w:sz w:val="28"/>
          <w:szCs w:val="28"/>
        </w:rPr>
        <w:t xml:space="preserve"> (</w:t>
      </w:r>
      <w:r w:rsidRPr="00817334">
        <w:rPr>
          <w:sz w:val="28"/>
          <w:szCs w:val="28"/>
        </w:rPr>
        <w:t>vəzifə</w:t>
      </w:r>
      <w:r w:rsidR="002D355C" w:rsidRPr="00817334">
        <w:rPr>
          <w:sz w:val="28"/>
          <w:szCs w:val="28"/>
        </w:rPr>
        <w:t xml:space="preserve">) </w:t>
      </w:r>
      <w:r w:rsidRPr="00817334">
        <w:rPr>
          <w:sz w:val="28"/>
          <w:szCs w:val="28"/>
        </w:rPr>
        <w:t>maaşlarının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kütləvi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artımı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zamanı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təshih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olunur</w:t>
      </w:r>
      <w:proofErr w:type="spellEnd"/>
      <w:r w:rsidR="002D355C" w:rsidRPr="00817334">
        <w:rPr>
          <w:sz w:val="28"/>
          <w:szCs w:val="28"/>
        </w:rPr>
        <w:t xml:space="preserve">. 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Konstitusiyasının</w:t>
      </w:r>
      <w:r w:rsidR="002D355C" w:rsidRPr="00817334">
        <w:rPr>
          <w:sz w:val="28"/>
          <w:szCs w:val="28"/>
        </w:rPr>
        <w:t xml:space="preserve"> 16-</w:t>
      </w:r>
      <w:r w:rsidRPr="00817334">
        <w:rPr>
          <w:sz w:val="28"/>
          <w:szCs w:val="28"/>
        </w:rPr>
        <w:t>cı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maddəsinin</w:t>
      </w:r>
      <w:r w:rsidR="002D355C" w:rsidRPr="00817334">
        <w:rPr>
          <w:sz w:val="28"/>
          <w:szCs w:val="28"/>
        </w:rPr>
        <w:t xml:space="preserve"> I </w:t>
      </w:r>
      <w:r w:rsidRPr="00817334">
        <w:rPr>
          <w:sz w:val="28"/>
          <w:szCs w:val="28"/>
        </w:rPr>
        <w:t>hissəsinə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əsasən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dövləti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xalqın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bir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vətəndaşın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rifahının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yüksəldilməsi</w:t>
      </w:r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onun</w:t>
      </w:r>
      <w:proofErr w:type="spellEnd"/>
      <w:r w:rsidR="001E7448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sosial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müdafiəsi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layiqli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həyat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səviyyəsi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qayğısına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qalır</w:t>
      </w:r>
      <w:r w:rsidR="002D355C" w:rsidRPr="00817334">
        <w:rPr>
          <w:sz w:val="28"/>
          <w:szCs w:val="28"/>
        </w:rPr>
        <w:t xml:space="preserve">. </w:t>
      </w:r>
    </w:p>
    <w:p w:rsidR="002D355C" w:rsidRPr="00817334" w:rsidRDefault="002D355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«</w:t>
      </w:r>
      <w:proofErr w:type="spellStart"/>
      <w:r w:rsidR="006B2D0C" w:rsidRPr="00817334">
        <w:rPr>
          <w:sz w:val="28"/>
          <w:szCs w:val="28"/>
        </w:rPr>
        <w:t>İnsan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hüquqları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haqqında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Ümumi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Bəyannamə</w:t>
      </w:r>
      <w:r w:rsidRPr="00817334">
        <w:rPr>
          <w:sz w:val="28"/>
          <w:szCs w:val="28"/>
        </w:rPr>
        <w:t>»</w:t>
      </w:r>
      <w:r w:rsidR="006B2D0C" w:rsidRPr="00817334">
        <w:rPr>
          <w:sz w:val="28"/>
          <w:szCs w:val="28"/>
        </w:rPr>
        <w:t>nin</w:t>
      </w:r>
      <w:r w:rsidRPr="00817334">
        <w:rPr>
          <w:sz w:val="28"/>
          <w:szCs w:val="28"/>
        </w:rPr>
        <w:t xml:space="preserve"> 25-</w:t>
      </w:r>
      <w:r w:rsidR="006B2D0C" w:rsidRPr="00817334">
        <w:rPr>
          <w:sz w:val="28"/>
          <w:szCs w:val="28"/>
        </w:rPr>
        <w:t>ci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maddəsində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nəzərdə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tutulmuşdur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ki</w:t>
      </w:r>
      <w:proofErr w:type="spellEnd"/>
      <w:r w:rsidRPr="00817334">
        <w:rPr>
          <w:sz w:val="28"/>
          <w:szCs w:val="28"/>
        </w:rPr>
        <w:t xml:space="preserve">, </w:t>
      </w:r>
      <w:r w:rsidR="006B2D0C" w:rsidRPr="00817334">
        <w:rPr>
          <w:sz w:val="28"/>
          <w:szCs w:val="28"/>
        </w:rPr>
        <w:t>hər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bir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şəxs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onun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özünün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ailəsinin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səhhət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rifahını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təmin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etmək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üçün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lazım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olan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qida</w:t>
      </w:r>
      <w:proofErr w:type="spellEnd"/>
      <w:r w:rsidRPr="00817334">
        <w:rPr>
          <w:sz w:val="28"/>
          <w:szCs w:val="28"/>
        </w:rPr>
        <w:t xml:space="preserve">, </w:t>
      </w:r>
      <w:proofErr w:type="spellStart"/>
      <w:r w:rsidR="006B2D0C" w:rsidRPr="00817334">
        <w:rPr>
          <w:sz w:val="28"/>
          <w:szCs w:val="28"/>
        </w:rPr>
        <w:t>geyim</w:t>
      </w:r>
      <w:proofErr w:type="spellEnd"/>
      <w:r w:rsidRPr="00817334">
        <w:rPr>
          <w:sz w:val="28"/>
          <w:szCs w:val="28"/>
        </w:rPr>
        <w:t xml:space="preserve">, </w:t>
      </w:r>
      <w:proofErr w:type="spellStart"/>
      <w:r w:rsidR="006B2D0C" w:rsidRPr="00817334">
        <w:rPr>
          <w:sz w:val="28"/>
          <w:szCs w:val="28"/>
        </w:rPr>
        <w:t>tibbi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xidmət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lazımi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sosial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təminat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da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daxil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olmaqla</w:t>
      </w:r>
      <w:proofErr w:type="spellEnd"/>
      <w:r w:rsidRPr="00817334">
        <w:rPr>
          <w:sz w:val="28"/>
          <w:szCs w:val="28"/>
        </w:rPr>
        <w:t xml:space="preserve">, </w:t>
      </w:r>
      <w:r w:rsidR="006B2D0C" w:rsidRPr="00817334">
        <w:rPr>
          <w:sz w:val="28"/>
          <w:szCs w:val="28"/>
        </w:rPr>
        <w:t>həyat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səviyyəsi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hüququna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işsizlik</w:t>
      </w:r>
      <w:proofErr w:type="spellEnd"/>
      <w:r w:rsidRPr="00817334">
        <w:rPr>
          <w:sz w:val="28"/>
          <w:szCs w:val="28"/>
        </w:rPr>
        <w:t xml:space="preserve">, </w:t>
      </w:r>
      <w:r w:rsidR="006B2D0C" w:rsidRPr="00817334">
        <w:rPr>
          <w:sz w:val="28"/>
          <w:szCs w:val="28"/>
        </w:rPr>
        <w:t>xəstəlik</w:t>
      </w:r>
      <w:r w:rsidRPr="00817334">
        <w:rPr>
          <w:sz w:val="28"/>
          <w:szCs w:val="28"/>
        </w:rPr>
        <w:t xml:space="preserve">, </w:t>
      </w:r>
      <w:r w:rsidR="006B2D0C" w:rsidRPr="00817334">
        <w:rPr>
          <w:sz w:val="28"/>
          <w:szCs w:val="28"/>
        </w:rPr>
        <w:t>əlillik</w:t>
      </w:r>
      <w:r w:rsidRPr="00817334">
        <w:rPr>
          <w:sz w:val="28"/>
          <w:szCs w:val="28"/>
        </w:rPr>
        <w:t xml:space="preserve">, </w:t>
      </w:r>
      <w:proofErr w:type="spellStart"/>
      <w:r w:rsidR="006B2D0C" w:rsidRPr="00817334">
        <w:rPr>
          <w:sz w:val="28"/>
          <w:szCs w:val="28"/>
        </w:rPr>
        <w:t>dul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qalma</w:t>
      </w:r>
      <w:proofErr w:type="spellEnd"/>
      <w:r w:rsidRPr="00817334">
        <w:rPr>
          <w:sz w:val="28"/>
          <w:szCs w:val="28"/>
        </w:rPr>
        <w:t xml:space="preserve">, </w:t>
      </w:r>
      <w:r w:rsidR="006B2D0C" w:rsidRPr="00817334">
        <w:rPr>
          <w:sz w:val="28"/>
          <w:szCs w:val="28"/>
        </w:rPr>
        <w:t>qocalıq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özündən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asılı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olmayan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səbəblər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üzündən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yaşayış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vasitələrinin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itirilməsi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zamanı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təminat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hüququna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malikdir</w:t>
      </w:r>
      <w:proofErr w:type="spellEnd"/>
      <w:r w:rsidRPr="00817334">
        <w:rPr>
          <w:sz w:val="28"/>
          <w:szCs w:val="28"/>
        </w:rPr>
        <w:t>.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Beynəlxalq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Təşkilatının</w:t>
      </w:r>
      <w:r w:rsidR="002D355C" w:rsidRPr="00817334">
        <w:rPr>
          <w:sz w:val="28"/>
          <w:szCs w:val="28"/>
        </w:rPr>
        <w:t xml:space="preserve"> «</w:t>
      </w:r>
      <w:proofErr w:type="spellStart"/>
      <w:r w:rsidRPr="00817334">
        <w:rPr>
          <w:sz w:val="28"/>
          <w:szCs w:val="28"/>
        </w:rPr>
        <w:t>İstehsalatda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bədbəxt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hadisələr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zamanı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əvəzin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ödənilməsi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haqqında</w:t>
      </w:r>
      <w:r w:rsidR="002D355C" w:rsidRPr="00817334">
        <w:rPr>
          <w:sz w:val="28"/>
          <w:szCs w:val="28"/>
        </w:rPr>
        <w:t xml:space="preserve">» </w:t>
      </w:r>
      <w:r w:rsidRPr="00817334">
        <w:rPr>
          <w:sz w:val="28"/>
          <w:szCs w:val="28"/>
        </w:rPr>
        <w:t>Konvensiyasının</w:t>
      </w:r>
      <w:r w:rsidR="002D355C" w:rsidRPr="00817334">
        <w:rPr>
          <w:sz w:val="28"/>
          <w:szCs w:val="28"/>
        </w:rPr>
        <w:t xml:space="preserve"> 5-</w:t>
      </w:r>
      <w:r w:rsidRPr="00817334">
        <w:rPr>
          <w:sz w:val="28"/>
          <w:szCs w:val="28"/>
        </w:rPr>
        <w:t>ci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maddəsində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qeyd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olunur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ki</w:t>
      </w:r>
      <w:proofErr w:type="spellEnd"/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qabiliyyətinin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daimi</w:t>
      </w:r>
      <w:proofErr w:type="spellEnd"/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itirilməsinə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ölümə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səbəb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olmuş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bədbəxt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hadisələr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zamanı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əvəzin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ödənilməsi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zərərçəkən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şəxslərə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onların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yaxınlarına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dövri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lastRenderedPageBreak/>
        <w:t>formasında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tam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qismən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bilmək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şərtilə</w:t>
      </w:r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onun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ağlabatan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istifadəsi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üçün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səlahiyyətli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orqanlara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təminat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təqdim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olunarsa</w:t>
      </w:r>
      <w:proofErr w:type="spellEnd"/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birdəfəlik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müavinət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formasında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ödənilir</w:t>
      </w:r>
      <w:r w:rsidR="002D355C" w:rsidRPr="00817334">
        <w:rPr>
          <w:sz w:val="28"/>
          <w:szCs w:val="28"/>
        </w:rPr>
        <w:t>.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Beləliklə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Qaydaların</w:t>
      </w:r>
      <w:r w:rsidR="002D355C" w:rsidRPr="00817334">
        <w:rPr>
          <w:sz w:val="28"/>
          <w:szCs w:val="28"/>
        </w:rPr>
        <w:t xml:space="preserve"> 22-</w:t>
      </w:r>
      <w:r w:rsidRPr="00817334">
        <w:rPr>
          <w:sz w:val="28"/>
          <w:szCs w:val="28"/>
        </w:rPr>
        <w:t>ci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bəndinin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istehsalatda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xəsarəti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əlaqədar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olaraq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ödənilən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zərərə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görə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aylıq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miqdarının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hesablanmasında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götürülən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orta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haqqının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qanunvericiliklə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müəyyən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olunmuş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qaydada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işçilərin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tarif</w:t>
      </w:r>
      <w:proofErr w:type="spellEnd"/>
      <w:r w:rsidR="002D355C" w:rsidRPr="00817334">
        <w:rPr>
          <w:sz w:val="28"/>
          <w:szCs w:val="28"/>
        </w:rPr>
        <w:t xml:space="preserve"> (</w:t>
      </w:r>
      <w:r w:rsidRPr="00817334">
        <w:rPr>
          <w:sz w:val="28"/>
          <w:szCs w:val="28"/>
        </w:rPr>
        <w:t>vəzifə</w:t>
      </w:r>
      <w:r w:rsidR="002D355C" w:rsidRPr="00817334">
        <w:rPr>
          <w:sz w:val="28"/>
          <w:szCs w:val="28"/>
        </w:rPr>
        <w:t xml:space="preserve">) </w:t>
      </w:r>
      <w:r w:rsidRPr="00817334">
        <w:rPr>
          <w:sz w:val="28"/>
          <w:szCs w:val="28"/>
        </w:rPr>
        <w:t>maaşlarının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kütləvi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artımı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zamanı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təshih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olunması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müddəası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Konstitusiyasına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digər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qanunvericilik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aktlarına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habelə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beynəlxalq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hüquq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normalarına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uyğun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olmaqla</w:t>
      </w:r>
      <w:proofErr w:type="spellEnd"/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vətəndaşların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sosial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təminatının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möhkəmləndirilməsinə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yönəlmişdir</w:t>
      </w:r>
      <w:r w:rsidR="002D355C" w:rsidRPr="00817334">
        <w:rPr>
          <w:sz w:val="28"/>
          <w:szCs w:val="28"/>
        </w:rPr>
        <w:t>.</w:t>
      </w:r>
      <w:r w:rsidR="001E7448">
        <w:rPr>
          <w:sz w:val="28"/>
          <w:szCs w:val="28"/>
        </w:rPr>
        <w:t xml:space="preserve"> </w:t>
      </w:r>
      <w:r w:rsidR="002D355C" w:rsidRPr="00817334">
        <w:rPr>
          <w:sz w:val="28"/>
          <w:szCs w:val="28"/>
        </w:rPr>
        <w:t xml:space="preserve"> 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proofErr w:type="spellStart"/>
      <w:r w:rsidRPr="00817334">
        <w:rPr>
          <w:sz w:val="28"/>
          <w:szCs w:val="28"/>
        </w:rPr>
        <w:t>Sorğudan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həmçinin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görünür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ki</w:t>
      </w:r>
      <w:proofErr w:type="spellEnd"/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ayrı</w:t>
      </w:r>
      <w:r w:rsidR="002D355C" w:rsidRPr="00817334">
        <w:rPr>
          <w:sz w:val="28"/>
          <w:szCs w:val="28"/>
        </w:rPr>
        <w:t>-</w:t>
      </w:r>
      <w:r w:rsidRPr="00817334">
        <w:rPr>
          <w:sz w:val="28"/>
          <w:szCs w:val="28"/>
        </w:rPr>
        <w:t>ayrı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müəssisələrdə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istehsalat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fəaliyyətinin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müvəqqəti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dayanması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istehsal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səviyyəsinin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aşağı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düşməsi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nəticəsində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haqqının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maaşın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azalması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zamanı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əvvəllər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təyin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olunmuş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azaldılmasının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mümkünlüyü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həll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edilməmişdir</w:t>
      </w:r>
      <w:r w:rsidR="002D355C" w:rsidRPr="00817334">
        <w:rPr>
          <w:sz w:val="28"/>
          <w:szCs w:val="28"/>
        </w:rPr>
        <w:t xml:space="preserve">. </w:t>
      </w:r>
      <w:r w:rsidRPr="00817334">
        <w:rPr>
          <w:sz w:val="28"/>
          <w:szCs w:val="28"/>
        </w:rPr>
        <w:t>Müəssisələrdə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ödənclər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istehsal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fəaliyyəti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nəticəsində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formalaşmış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vəsaitdən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ayrıldığı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üçün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yuxarıda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göstərilən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səbəblərdən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həmin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müəssisələr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əvvəldən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müəyyən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edilmiş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ödəncləri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iqtidarında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olmur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onun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miqdarını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azaldırlar</w:t>
      </w:r>
      <w:r w:rsidR="002D355C" w:rsidRPr="00817334">
        <w:rPr>
          <w:sz w:val="28"/>
          <w:szCs w:val="28"/>
        </w:rPr>
        <w:t xml:space="preserve">. </w:t>
      </w:r>
      <w:proofErr w:type="spellStart"/>
      <w:r w:rsidRPr="00817334">
        <w:rPr>
          <w:sz w:val="28"/>
          <w:szCs w:val="28"/>
        </w:rPr>
        <w:t>Bundan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narazı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qalan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şəxslər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qaydasında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əvvəllər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təyin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olunmuş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məbləğdə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verilməsini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tələb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edirlər</w:t>
      </w:r>
      <w:r w:rsidR="002D355C" w:rsidRPr="00817334">
        <w:rPr>
          <w:sz w:val="28"/>
          <w:szCs w:val="28"/>
        </w:rPr>
        <w:t xml:space="preserve">. </w:t>
      </w:r>
      <w:proofErr w:type="spellStart"/>
      <w:r w:rsidRPr="00817334">
        <w:rPr>
          <w:sz w:val="28"/>
          <w:szCs w:val="28"/>
        </w:rPr>
        <w:t>Lakin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bu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məsələ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Qaydalarda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öz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əksini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tapmadığından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mahiyyəti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üzrə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baxılmasında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çətinliklər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yaranmışdır</w:t>
      </w:r>
      <w:r w:rsidR="002D355C" w:rsidRPr="00817334">
        <w:rPr>
          <w:sz w:val="28"/>
          <w:szCs w:val="28"/>
        </w:rPr>
        <w:t xml:space="preserve">. 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proofErr w:type="spellStart"/>
      <w:r w:rsidRPr="00817334">
        <w:rPr>
          <w:sz w:val="28"/>
          <w:szCs w:val="28"/>
        </w:rPr>
        <w:t>Bununla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əlaqədar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olaraq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Konstitusiya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Məhkəməsi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qeyd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edir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ki</w:t>
      </w:r>
      <w:proofErr w:type="spellEnd"/>
      <w:r w:rsidR="002D355C" w:rsidRPr="00817334">
        <w:rPr>
          <w:sz w:val="28"/>
          <w:szCs w:val="28"/>
        </w:rPr>
        <w:t>,</w:t>
      </w:r>
      <w:r w:rsidR="001E7448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istehsalat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qəzası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yaxud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peşə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xəstəliyi</w:t>
      </w:r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nəticəsində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sağlamlığı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pozulmuş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işçiyə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bu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səbəbdən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həlak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olmuş</w:t>
      </w:r>
      <w:proofErr w:type="spellEnd"/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işçinin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üzvlərinə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verilməsi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qaydaları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şərtləri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məbləği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Məcəlləsinin</w:t>
      </w:r>
      <w:r w:rsidR="002D355C" w:rsidRPr="00817334">
        <w:rPr>
          <w:sz w:val="28"/>
          <w:szCs w:val="28"/>
        </w:rPr>
        <w:t xml:space="preserve"> 239-</w:t>
      </w:r>
      <w:r w:rsidRPr="00817334">
        <w:rPr>
          <w:sz w:val="28"/>
          <w:szCs w:val="28"/>
        </w:rPr>
        <w:t>cu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maddəsində</w:t>
      </w:r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Mülki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Məcəlləsinin</w:t>
      </w:r>
      <w:r w:rsidR="002D355C" w:rsidRPr="00817334">
        <w:rPr>
          <w:sz w:val="28"/>
          <w:szCs w:val="28"/>
        </w:rPr>
        <w:t xml:space="preserve"> LX </w:t>
      </w:r>
      <w:r w:rsidRPr="00817334">
        <w:rPr>
          <w:sz w:val="28"/>
          <w:szCs w:val="28"/>
        </w:rPr>
        <w:t>fəslində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62-</w:t>
      </w:r>
      <w:r w:rsidRPr="00817334">
        <w:rPr>
          <w:sz w:val="28"/>
          <w:szCs w:val="28"/>
        </w:rPr>
        <w:t>ci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maddəsində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öz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əksini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tapmışdır</w:t>
      </w:r>
      <w:r w:rsidR="002D355C" w:rsidRPr="00817334">
        <w:rPr>
          <w:sz w:val="28"/>
          <w:szCs w:val="28"/>
        </w:rPr>
        <w:t>.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Qanunvericilikdə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zərərçəkənə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ailə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başçısının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ölümü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nəticəsində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zərər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çəkmiş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şəxslərə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ödənilməli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zərərin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həcminin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miqdarının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yalnız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artıra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bilinməsi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nəzərdə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tutulmuşdur</w:t>
      </w:r>
      <w:proofErr w:type="spellEnd"/>
      <w:r w:rsidR="002D355C" w:rsidRPr="00817334">
        <w:rPr>
          <w:sz w:val="28"/>
          <w:szCs w:val="28"/>
        </w:rPr>
        <w:t xml:space="preserve"> (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Məcəlləsinin</w:t>
      </w:r>
      <w:r w:rsidR="002D355C" w:rsidRPr="00817334">
        <w:rPr>
          <w:sz w:val="28"/>
          <w:szCs w:val="28"/>
        </w:rPr>
        <w:t xml:space="preserve"> 239-</w:t>
      </w:r>
      <w:r w:rsidRPr="00817334">
        <w:rPr>
          <w:sz w:val="28"/>
          <w:szCs w:val="28"/>
        </w:rPr>
        <w:t>cu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maddəsi</w:t>
      </w:r>
      <w:r w:rsidR="002D355C" w:rsidRPr="00817334">
        <w:rPr>
          <w:sz w:val="28"/>
          <w:szCs w:val="28"/>
        </w:rPr>
        <w:t xml:space="preserve">, </w:t>
      </w:r>
      <w:proofErr w:type="spellStart"/>
      <w:r w:rsidRPr="00817334">
        <w:rPr>
          <w:sz w:val="28"/>
          <w:szCs w:val="28"/>
        </w:rPr>
        <w:t>Mülki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Məcəllənin</w:t>
      </w:r>
      <w:r w:rsidR="002D355C" w:rsidRPr="00817334">
        <w:rPr>
          <w:sz w:val="28"/>
          <w:szCs w:val="28"/>
        </w:rPr>
        <w:t xml:space="preserve"> 118.3, 1122.4, 1124-</w:t>
      </w:r>
      <w:r w:rsidRPr="00817334">
        <w:rPr>
          <w:sz w:val="28"/>
          <w:szCs w:val="28"/>
        </w:rPr>
        <w:t>cü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maddələri</w:t>
      </w:r>
      <w:r w:rsidR="002D355C" w:rsidRPr="00817334">
        <w:rPr>
          <w:sz w:val="28"/>
          <w:szCs w:val="28"/>
        </w:rPr>
        <w:t xml:space="preserve">). </w:t>
      </w:r>
      <w:proofErr w:type="spellStart"/>
      <w:r w:rsidRPr="00817334">
        <w:rPr>
          <w:sz w:val="28"/>
          <w:szCs w:val="28"/>
        </w:rPr>
        <w:t>İstehsalat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fəaliyyətinin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müvəqqəti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dayanması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</w:t>
      </w:r>
      <w:proofErr w:type="spellEnd"/>
      <w:r w:rsidR="001E7448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istehsal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səviyyəsinin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aşağı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düşməsi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nəticəsində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əmək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haqqının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azalması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zamanı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əvvəllər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təyin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olunmuş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ödənclərin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azaldılmasının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mümkünlüyü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Konstitusiyasında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qanunvericilik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aktlarında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nəzərdə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tutulmamışdır</w:t>
      </w:r>
      <w:r w:rsidR="002D355C" w:rsidRPr="00817334">
        <w:rPr>
          <w:sz w:val="28"/>
          <w:szCs w:val="28"/>
        </w:rPr>
        <w:t xml:space="preserve">. </w:t>
      </w:r>
      <w:proofErr w:type="spellStart"/>
      <w:r w:rsidRPr="00817334">
        <w:rPr>
          <w:sz w:val="28"/>
          <w:szCs w:val="28"/>
        </w:rPr>
        <w:t>Buna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görə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məhkəmələr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istehsalat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qəzaları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yaxud</w:t>
      </w:r>
      <w:proofErr w:type="spellEnd"/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peşə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xəstəliyi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nəticəsində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zərərçəkən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şəxslərə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verilən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ödənclərlə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bağlı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mübahisələrə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baxarkən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qanunvericiliyin</w:t>
      </w:r>
      <w:proofErr w:type="spellEnd"/>
      <w:r w:rsidR="001E7448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tələblərini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əsas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götürməlidirlər</w:t>
      </w:r>
      <w:r w:rsidR="002D355C" w:rsidRPr="00817334">
        <w:rPr>
          <w:sz w:val="28"/>
          <w:szCs w:val="28"/>
        </w:rPr>
        <w:t>.</w:t>
      </w:r>
    </w:p>
    <w:p w:rsidR="002D355C" w:rsidRPr="00817334" w:rsidRDefault="006B2D0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Konstitusiyasının</w:t>
      </w:r>
      <w:r w:rsidR="002D355C" w:rsidRPr="00817334">
        <w:rPr>
          <w:sz w:val="28"/>
          <w:szCs w:val="28"/>
        </w:rPr>
        <w:t xml:space="preserve"> 130-</w:t>
      </w:r>
      <w:r w:rsidRPr="00817334">
        <w:rPr>
          <w:sz w:val="28"/>
          <w:szCs w:val="28"/>
        </w:rPr>
        <w:t>cu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maddəsinin</w:t>
      </w:r>
      <w:r w:rsidR="002D355C" w:rsidRPr="00817334">
        <w:rPr>
          <w:sz w:val="28"/>
          <w:szCs w:val="28"/>
        </w:rPr>
        <w:t xml:space="preserve"> III </w:t>
      </w:r>
      <w:r w:rsidRPr="00817334">
        <w:rPr>
          <w:sz w:val="28"/>
          <w:szCs w:val="28"/>
        </w:rPr>
        <w:t>hissəsinin</w:t>
      </w:r>
      <w:r w:rsidR="002D355C" w:rsidRPr="00817334">
        <w:rPr>
          <w:sz w:val="28"/>
          <w:szCs w:val="28"/>
        </w:rPr>
        <w:t xml:space="preserve"> 1-</w:t>
      </w:r>
      <w:r w:rsidRPr="00817334">
        <w:rPr>
          <w:sz w:val="28"/>
          <w:szCs w:val="28"/>
        </w:rPr>
        <w:t>ci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bəndini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«</w:t>
      </w:r>
      <w:r w:rsidRPr="00817334">
        <w:rPr>
          <w:sz w:val="28"/>
          <w:szCs w:val="28"/>
        </w:rPr>
        <w:t>Konstitusiya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Məhkəməsi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haqqında</w:t>
      </w:r>
      <w:r w:rsidR="002D355C" w:rsidRPr="00817334">
        <w:rPr>
          <w:sz w:val="28"/>
          <w:szCs w:val="28"/>
        </w:rPr>
        <w:t xml:space="preserve">»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Qanununun</w:t>
      </w:r>
      <w:proofErr w:type="spellEnd"/>
      <w:r w:rsidR="002D355C" w:rsidRPr="00817334">
        <w:rPr>
          <w:sz w:val="28"/>
          <w:szCs w:val="28"/>
        </w:rPr>
        <w:t xml:space="preserve"> 75, 76, 78, 80, 82, 83 </w:t>
      </w:r>
      <w:r w:rsidRPr="00817334">
        <w:rPr>
          <w:sz w:val="28"/>
          <w:szCs w:val="28"/>
        </w:rPr>
        <w:t>və</w:t>
      </w:r>
      <w:r w:rsidR="002D355C" w:rsidRPr="00817334">
        <w:rPr>
          <w:sz w:val="28"/>
          <w:szCs w:val="28"/>
        </w:rPr>
        <w:t xml:space="preserve"> 85-</w:t>
      </w:r>
      <w:r w:rsidRPr="00817334">
        <w:rPr>
          <w:sz w:val="28"/>
          <w:szCs w:val="28"/>
        </w:rPr>
        <w:t>ci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maddələrini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rəhbər</w:t>
      </w:r>
      <w:r w:rsidR="002D355C" w:rsidRPr="00817334">
        <w:rPr>
          <w:sz w:val="28"/>
          <w:szCs w:val="28"/>
        </w:rPr>
        <w:t xml:space="preserve"> </w:t>
      </w:r>
      <w:proofErr w:type="spellStart"/>
      <w:r w:rsidRPr="00817334">
        <w:rPr>
          <w:sz w:val="28"/>
          <w:szCs w:val="28"/>
        </w:rPr>
        <w:t>tutaraq</w:t>
      </w:r>
      <w:proofErr w:type="spellEnd"/>
      <w:r w:rsidR="002D355C" w:rsidRPr="00817334">
        <w:rPr>
          <w:sz w:val="28"/>
          <w:szCs w:val="28"/>
        </w:rPr>
        <w:t xml:space="preserve">, </w:t>
      </w:r>
      <w:r w:rsidRPr="00817334">
        <w:rPr>
          <w:sz w:val="28"/>
          <w:szCs w:val="28"/>
        </w:rPr>
        <w:t>Azərbaycan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Respublikasının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Konstitusiya</w:t>
      </w:r>
      <w:r w:rsidR="002D355C" w:rsidRPr="00817334">
        <w:rPr>
          <w:sz w:val="28"/>
          <w:szCs w:val="28"/>
        </w:rPr>
        <w:t xml:space="preserve"> </w:t>
      </w:r>
      <w:r w:rsidRPr="00817334">
        <w:rPr>
          <w:sz w:val="28"/>
          <w:szCs w:val="28"/>
        </w:rPr>
        <w:t>Məhkəməsi</w:t>
      </w:r>
    </w:p>
    <w:p w:rsidR="002D355C" w:rsidRPr="00817334" w:rsidRDefault="002D355C" w:rsidP="001E7448">
      <w:pPr>
        <w:ind w:firstLine="567"/>
        <w:jc w:val="both"/>
        <w:rPr>
          <w:sz w:val="28"/>
          <w:szCs w:val="28"/>
        </w:rPr>
      </w:pPr>
    </w:p>
    <w:p w:rsidR="002D355C" w:rsidRPr="00817334" w:rsidRDefault="006B2D0C" w:rsidP="001E7448">
      <w:pPr>
        <w:ind w:firstLine="567"/>
        <w:jc w:val="center"/>
        <w:rPr>
          <w:b/>
          <w:sz w:val="28"/>
          <w:szCs w:val="28"/>
          <w:lang w:val="en-US"/>
        </w:rPr>
      </w:pPr>
      <w:r w:rsidRPr="001E7448">
        <w:rPr>
          <w:b/>
          <w:sz w:val="28"/>
          <w:szCs w:val="28"/>
          <w:lang w:val="en-US"/>
        </w:rPr>
        <w:t>QƏRARA</w:t>
      </w:r>
      <w:r w:rsidR="001E7448" w:rsidRPr="001E7448">
        <w:rPr>
          <w:b/>
          <w:sz w:val="28"/>
          <w:szCs w:val="28"/>
          <w:lang w:val="en-US"/>
        </w:rPr>
        <w:t xml:space="preserve"> </w:t>
      </w:r>
      <w:r w:rsidRPr="001E7448">
        <w:rPr>
          <w:b/>
          <w:sz w:val="28"/>
          <w:szCs w:val="28"/>
          <w:lang w:val="en-US"/>
        </w:rPr>
        <w:t>ALDI</w:t>
      </w:r>
      <w:r w:rsidR="002D355C" w:rsidRPr="001E7448">
        <w:rPr>
          <w:b/>
          <w:sz w:val="28"/>
          <w:szCs w:val="28"/>
          <w:lang w:val="en-US"/>
        </w:rPr>
        <w:t>:</w:t>
      </w:r>
    </w:p>
    <w:p w:rsidR="00817334" w:rsidRPr="00817334" w:rsidRDefault="00817334" w:rsidP="001E7448">
      <w:pPr>
        <w:ind w:firstLine="567"/>
        <w:jc w:val="center"/>
        <w:rPr>
          <w:sz w:val="28"/>
          <w:szCs w:val="28"/>
          <w:lang w:val="en-US"/>
        </w:rPr>
      </w:pPr>
    </w:p>
    <w:p w:rsidR="002D355C" w:rsidRPr="00817334" w:rsidRDefault="002D355C" w:rsidP="001E7448">
      <w:pPr>
        <w:ind w:firstLine="567"/>
        <w:jc w:val="both"/>
        <w:rPr>
          <w:sz w:val="28"/>
          <w:szCs w:val="28"/>
        </w:rPr>
      </w:pPr>
      <w:r w:rsidRPr="001E7448">
        <w:rPr>
          <w:sz w:val="28"/>
          <w:szCs w:val="28"/>
          <w:lang w:val="en-US"/>
        </w:rPr>
        <w:tab/>
      </w:r>
      <w:r w:rsidRPr="00817334">
        <w:rPr>
          <w:sz w:val="28"/>
          <w:szCs w:val="28"/>
        </w:rPr>
        <w:t xml:space="preserve">1. </w:t>
      </w:r>
      <w:r w:rsidR="006B2D0C" w:rsidRPr="00817334">
        <w:rPr>
          <w:sz w:val="28"/>
          <w:szCs w:val="28"/>
        </w:rPr>
        <w:t>Azərbaycan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Respublikası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Nazirlər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Kabinetinin</w:t>
      </w:r>
      <w:proofErr w:type="spellEnd"/>
      <w:r w:rsidRPr="00817334">
        <w:rPr>
          <w:sz w:val="28"/>
          <w:szCs w:val="28"/>
        </w:rPr>
        <w:t xml:space="preserve"> 1996-</w:t>
      </w:r>
      <w:r w:rsidR="006B2D0C" w:rsidRPr="00817334">
        <w:rPr>
          <w:sz w:val="28"/>
          <w:szCs w:val="28"/>
        </w:rPr>
        <w:t>cı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il</w:t>
      </w:r>
      <w:proofErr w:type="spellEnd"/>
      <w:r w:rsidRPr="00817334">
        <w:rPr>
          <w:sz w:val="28"/>
          <w:szCs w:val="28"/>
        </w:rPr>
        <w:t xml:space="preserve"> 24 </w:t>
      </w:r>
      <w:proofErr w:type="spellStart"/>
      <w:r w:rsidR="006B2D0C" w:rsidRPr="00817334">
        <w:rPr>
          <w:sz w:val="28"/>
          <w:szCs w:val="28"/>
        </w:rPr>
        <w:t>sentyabr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tarixli</w:t>
      </w:r>
      <w:proofErr w:type="spellEnd"/>
      <w:r w:rsidRPr="00817334">
        <w:rPr>
          <w:sz w:val="28"/>
          <w:szCs w:val="28"/>
        </w:rPr>
        <w:t xml:space="preserve"> 129 </w:t>
      </w:r>
      <w:r w:rsidR="006B2D0C" w:rsidRPr="00817334">
        <w:rPr>
          <w:sz w:val="28"/>
          <w:szCs w:val="28"/>
        </w:rPr>
        <w:t>nömrəli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qərarı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ilə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təsdiq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edilmiş</w:t>
      </w:r>
      <w:proofErr w:type="spellEnd"/>
      <w:r w:rsidRPr="00817334">
        <w:rPr>
          <w:sz w:val="28"/>
          <w:szCs w:val="28"/>
        </w:rPr>
        <w:t xml:space="preserve"> «</w:t>
      </w:r>
      <w:r w:rsidR="006B2D0C" w:rsidRPr="00817334">
        <w:rPr>
          <w:sz w:val="28"/>
          <w:szCs w:val="28"/>
        </w:rPr>
        <w:t>Əmək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vəzifələrini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yerinə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yetirərkən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xəsarət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lastRenderedPageBreak/>
        <w:t>almış</w:t>
      </w:r>
      <w:r w:rsidRPr="00817334">
        <w:rPr>
          <w:sz w:val="28"/>
          <w:szCs w:val="28"/>
        </w:rPr>
        <w:t xml:space="preserve">, </w:t>
      </w:r>
      <w:r w:rsidR="006B2D0C" w:rsidRPr="00817334">
        <w:rPr>
          <w:sz w:val="28"/>
          <w:szCs w:val="28"/>
        </w:rPr>
        <w:t>peşə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xəstəliyinə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tutulmuş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işçilərə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yaxud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bu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səbəblərdən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həlak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olmuş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işçilərin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ailələrinə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müəssisələr</w:t>
      </w:r>
      <w:r w:rsidRPr="00817334">
        <w:rPr>
          <w:sz w:val="28"/>
          <w:szCs w:val="28"/>
        </w:rPr>
        <w:t xml:space="preserve">, </w:t>
      </w:r>
      <w:r w:rsidR="006B2D0C" w:rsidRPr="00817334">
        <w:rPr>
          <w:sz w:val="28"/>
          <w:szCs w:val="28"/>
        </w:rPr>
        <w:t>idarələr</w:t>
      </w:r>
      <w:r w:rsidRPr="00817334">
        <w:rPr>
          <w:sz w:val="28"/>
          <w:szCs w:val="28"/>
        </w:rPr>
        <w:t xml:space="preserve">, </w:t>
      </w:r>
      <w:r w:rsidR="006B2D0C" w:rsidRPr="00817334">
        <w:rPr>
          <w:sz w:val="28"/>
          <w:szCs w:val="28"/>
        </w:rPr>
        <w:t>təşkilatlar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tərəfindən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zərərin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ödənilməsi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Qaydaları</w:t>
      </w:r>
      <w:r w:rsidRPr="00817334">
        <w:rPr>
          <w:sz w:val="28"/>
          <w:szCs w:val="28"/>
        </w:rPr>
        <w:t>»</w:t>
      </w:r>
      <w:r w:rsidR="006B2D0C" w:rsidRPr="00817334">
        <w:rPr>
          <w:sz w:val="28"/>
          <w:szCs w:val="28"/>
        </w:rPr>
        <w:t>nın</w:t>
      </w:r>
      <w:r w:rsidRPr="00817334">
        <w:rPr>
          <w:sz w:val="28"/>
          <w:szCs w:val="28"/>
        </w:rPr>
        <w:t xml:space="preserve"> 22-</w:t>
      </w:r>
      <w:r w:rsidR="006B2D0C" w:rsidRPr="00817334">
        <w:rPr>
          <w:sz w:val="28"/>
          <w:szCs w:val="28"/>
        </w:rPr>
        <w:t>ci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bəndi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Azərbaycan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Respublikası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Əmək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Məcəlləsinin</w:t>
      </w:r>
      <w:r w:rsidRPr="00817334">
        <w:rPr>
          <w:sz w:val="28"/>
          <w:szCs w:val="28"/>
        </w:rPr>
        <w:t xml:space="preserve"> 239-</w:t>
      </w:r>
      <w:r w:rsidR="006B2D0C" w:rsidRPr="00817334">
        <w:rPr>
          <w:sz w:val="28"/>
          <w:szCs w:val="28"/>
        </w:rPr>
        <w:t>cu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maddəsinin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üçüncü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hissəsinə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uyğun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hesab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edilsin</w:t>
      </w:r>
      <w:proofErr w:type="spellEnd"/>
      <w:r w:rsidRPr="00817334">
        <w:rPr>
          <w:sz w:val="28"/>
          <w:szCs w:val="28"/>
        </w:rPr>
        <w:t>.</w:t>
      </w:r>
    </w:p>
    <w:p w:rsidR="002D355C" w:rsidRPr="00817334" w:rsidRDefault="002D355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 xml:space="preserve">2. </w:t>
      </w:r>
      <w:r w:rsidR="006B2D0C" w:rsidRPr="00817334">
        <w:rPr>
          <w:sz w:val="28"/>
          <w:szCs w:val="28"/>
        </w:rPr>
        <w:t>Qərar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dərc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edildiyi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gündən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qüvvəyə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minir</w:t>
      </w:r>
      <w:proofErr w:type="spellEnd"/>
      <w:r w:rsidRPr="00817334">
        <w:rPr>
          <w:sz w:val="28"/>
          <w:szCs w:val="28"/>
        </w:rPr>
        <w:t>.</w:t>
      </w:r>
    </w:p>
    <w:p w:rsidR="002D355C" w:rsidRPr="00817334" w:rsidRDefault="002D355C" w:rsidP="001E7448">
      <w:pPr>
        <w:ind w:firstLine="567"/>
        <w:jc w:val="both"/>
        <w:rPr>
          <w:sz w:val="28"/>
          <w:szCs w:val="28"/>
        </w:rPr>
      </w:pPr>
      <w:r w:rsidRPr="00817334">
        <w:rPr>
          <w:sz w:val="28"/>
          <w:szCs w:val="28"/>
        </w:rPr>
        <w:t xml:space="preserve">3. </w:t>
      </w:r>
      <w:r w:rsidR="006B2D0C" w:rsidRPr="00817334">
        <w:rPr>
          <w:sz w:val="28"/>
          <w:szCs w:val="28"/>
        </w:rPr>
        <w:t>Qərar</w:t>
      </w:r>
      <w:r w:rsidRPr="00817334">
        <w:rPr>
          <w:sz w:val="28"/>
          <w:szCs w:val="28"/>
        </w:rPr>
        <w:t xml:space="preserve"> «</w:t>
      </w:r>
      <w:r w:rsidR="006B2D0C" w:rsidRPr="00817334">
        <w:rPr>
          <w:sz w:val="28"/>
          <w:szCs w:val="28"/>
        </w:rPr>
        <w:t>Azərbaycan</w:t>
      </w:r>
      <w:r w:rsidRPr="00817334">
        <w:rPr>
          <w:sz w:val="28"/>
          <w:szCs w:val="28"/>
        </w:rPr>
        <w:t xml:space="preserve">» </w:t>
      </w:r>
      <w:r w:rsidR="006B2D0C" w:rsidRPr="00817334">
        <w:rPr>
          <w:sz w:val="28"/>
          <w:szCs w:val="28"/>
        </w:rPr>
        <w:t>qəzetində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</w:t>
      </w:r>
      <w:r w:rsidRPr="00817334">
        <w:rPr>
          <w:sz w:val="28"/>
          <w:szCs w:val="28"/>
        </w:rPr>
        <w:t xml:space="preserve"> «</w:t>
      </w:r>
      <w:r w:rsidR="006B2D0C" w:rsidRPr="00817334">
        <w:rPr>
          <w:sz w:val="28"/>
          <w:szCs w:val="28"/>
        </w:rPr>
        <w:t>Azərbaycan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Respublikası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Konstitusiya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Məhkəməsinin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Məlumatı</w:t>
      </w:r>
      <w:r w:rsidRPr="00817334">
        <w:rPr>
          <w:sz w:val="28"/>
          <w:szCs w:val="28"/>
        </w:rPr>
        <w:t>»</w:t>
      </w:r>
      <w:r w:rsidR="006B2D0C" w:rsidRPr="00817334">
        <w:rPr>
          <w:sz w:val="28"/>
          <w:szCs w:val="28"/>
        </w:rPr>
        <w:t>nda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dərc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olunsun</w:t>
      </w:r>
      <w:proofErr w:type="spellEnd"/>
      <w:r w:rsidRPr="00817334">
        <w:rPr>
          <w:sz w:val="28"/>
          <w:szCs w:val="28"/>
        </w:rPr>
        <w:t>.</w:t>
      </w:r>
    </w:p>
    <w:p w:rsidR="00500A27" w:rsidRPr="00E9492E" w:rsidRDefault="002D355C" w:rsidP="001E7448">
      <w:pPr>
        <w:ind w:firstLine="567"/>
        <w:jc w:val="both"/>
        <w:rPr>
          <w:b/>
          <w:sz w:val="28"/>
          <w:szCs w:val="28"/>
        </w:rPr>
      </w:pPr>
      <w:r w:rsidRPr="00817334">
        <w:rPr>
          <w:sz w:val="28"/>
          <w:szCs w:val="28"/>
        </w:rPr>
        <w:t xml:space="preserve">4. </w:t>
      </w:r>
      <w:r w:rsidR="006B2D0C" w:rsidRPr="00817334">
        <w:rPr>
          <w:sz w:val="28"/>
          <w:szCs w:val="28"/>
        </w:rPr>
        <w:t>Qərar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qətidir</w:t>
      </w:r>
      <w:r w:rsidRPr="00817334">
        <w:rPr>
          <w:sz w:val="28"/>
          <w:szCs w:val="28"/>
        </w:rPr>
        <w:t xml:space="preserve">, </w:t>
      </w:r>
      <w:proofErr w:type="spellStart"/>
      <w:r w:rsidR="006B2D0C" w:rsidRPr="00817334">
        <w:rPr>
          <w:sz w:val="28"/>
          <w:szCs w:val="28"/>
        </w:rPr>
        <w:t>heç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bir</w:t>
      </w:r>
      <w:proofErr w:type="spellEnd"/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orqan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ya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vəzifəli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şəxs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tərəfindən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ləğv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edilə</w:t>
      </w:r>
      <w:r w:rsidRPr="00817334">
        <w:rPr>
          <w:sz w:val="28"/>
          <w:szCs w:val="28"/>
        </w:rPr>
        <w:t xml:space="preserve">, </w:t>
      </w:r>
      <w:r w:rsidR="006B2D0C" w:rsidRPr="00817334">
        <w:rPr>
          <w:sz w:val="28"/>
          <w:szCs w:val="28"/>
        </w:rPr>
        <w:t>dəyişdirilə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və</w:t>
      </w:r>
      <w:r w:rsidRPr="00817334">
        <w:rPr>
          <w:sz w:val="28"/>
          <w:szCs w:val="28"/>
        </w:rPr>
        <w:t xml:space="preserve"> </w:t>
      </w:r>
      <w:proofErr w:type="spellStart"/>
      <w:r w:rsidR="006B2D0C" w:rsidRPr="00817334">
        <w:rPr>
          <w:sz w:val="28"/>
          <w:szCs w:val="28"/>
        </w:rPr>
        <w:t>yaxud</w:t>
      </w:r>
      <w:proofErr w:type="spellEnd"/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rəsmi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təfsir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edilə</w:t>
      </w:r>
      <w:r w:rsidRPr="00817334">
        <w:rPr>
          <w:sz w:val="28"/>
          <w:szCs w:val="28"/>
        </w:rPr>
        <w:t xml:space="preserve"> </w:t>
      </w:r>
      <w:r w:rsidR="006B2D0C" w:rsidRPr="00817334">
        <w:rPr>
          <w:sz w:val="28"/>
          <w:szCs w:val="28"/>
        </w:rPr>
        <w:t>bilməz</w:t>
      </w:r>
      <w:r w:rsidRPr="00817334">
        <w:rPr>
          <w:sz w:val="28"/>
          <w:szCs w:val="28"/>
        </w:rPr>
        <w:t>.</w:t>
      </w:r>
    </w:p>
    <w:p w:rsidR="0024460A" w:rsidRPr="00817334" w:rsidRDefault="0024460A" w:rsidP="001E7448">
      <w:pPr>
        <w:ind w:firstLine="567"/>
        <w:jc w:val="both"/>
        <w:rPr>
          <w:sz w:val="28"/>
          <w:szCs w:val="28"/>
        </w:rPr>
      </w:pPr>
    </w:p>
    <w:sectPr w:rsidR="0024460A" w:rsidRPr="00817334" w:rsidSect="00E9492E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Z_OLD Normal">
    <w:panose1 w:val="020B72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2D355C"/>
    <w:rsid w:val="00067275"/>
    <w:rsid w:val="00093239"/>
    <w:rsid w:val="001E7448"/>
    <w:rsid w:val="0024460A"/>
    <w:rsid w:val="002D355C"/>
    <w:rsid w:val="00500A27"/>
    <w:rsid w:val="00524A43"/>
    <w:rsid w:val="006100CB"/>
    <w:rsid w:val="00647362"/>
    <w:rsid w:val="006B2D0C"/>
    <w:rsid w:val="00817334"/>
    <w:rsid w:val="009F31A2"/>
    <w:rsid w:val="00BD014D"/>
    <w:rsid w:val="00E9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55C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2D355C"/>
    <w:pPr>
      <w:keepNext/>
      <w:spacing w:line="360" w:lineRule="auto"/>
      <w:jc w:val="center"/>
      <w:outlineLvl w:val="2"/>
    </w:pPr>
    <w:rPr>
      <w:rFonts w:ascii="Times Roman AzLat" w:hAnsi="Times Roman AzLat"/>
      <w:b/>
      <w:bCs/>
      <w:color w:val="000000"/>
      <w:spacing w:val="16"/>
      <w:sz w:val="22"/>
      <w:szCs w:val="3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D355C"/>
    <w:pPr>
      <w:widowControl/>
      <w:autoSpaceDE/>
      <w:autoSpaceDN/>
      <w:adjustRightInd/>
      <w:ind w:right="-96"/>
    </w:pPr>
    <w:rPr>
      <w:rFonts w:ascii="AZ_OLD Normal" w:hAnsi="AZ_OLD Norm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AЗЯРБАЙЖАН  РЕСПУБЛИКАСЫ АДЫНДАН</vt:lpstr>
      <vt:lpstr>AЗЯРБАЙЖАН  РЕСПУБЛИКАСЫ АДЫНДАН</vt:lpstr>
    </vt:vector>
  </TitlesOfParts>
  <Company>CC</Company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AЗЯРБАЙЖАН  РЕСПУБЛИКАСЫ АДЫНДАН</dc:title>
  <dc:creator>USER</dc:creator>
  <cp:lastModifiedBy>Anar_H</cp:lastModifiedBy>
  <cp:revision>2</cp:revision>
  <dcterms:created xsi:type="dcterms:W3CDTF">2019-08-28T08:46:00Z</dcterms:created>
  <dcterms:modified xsi:type="dcterms:W3CDTF">2019-08-28T08:46:00Z</dcterms:modified>
</cp:coreProperties>
</file>