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D0" w:rsidRPr="003F1B2B" w:rsidRDefault="00747657" w:rsidP="00DD547F">
      <w:pPr>
        <w:ind w:firstLine="567"/>
        <w:jc w:val="center"/>
        <w:rPr>
          <w:b/>
          <w:sz w:val="28"/>
          <w:szCs w:val="28"/>
          <w:lang w:val="az-Latn-AZ"/>
        </w:rPr>
      </w:pPr>
      <w:r w:rsidRPr="003F1B2B">
        <w:rPr>
          <w:b/>
          <w:sz w:val="28"/>
          <w:szCs w:val="28"/>
        </w:rPr>
        <w:t>AZƏRBAYCAN</w:t>
      </w:r>
      <w:r w:rsidR="002E6570">
        <w:rPr>
          <w:b/>
          <w:sz w:val="28"/>
          <w:szCs w:val="28"/>
        </w:rPr>
        <w:t xml:space="preserve"> </w:t>
      </w:r>
      <w:r w:rsidRPr="003F1B2B">
        <w:rPr>
          <w:b/>
          <w:sz w:val="28"/>
          <w:szCs w:val="28"/>
        </w:rPr>
        <w:t>RESPUBLİKASI</w:t>
      </w:r>
      <w:r w:rsidR="002E6570">
        <w:rPr>
          <w:b/>
          <w:sz w:val="28"/>
          <w:szCs w:val="28"/>
        </w:rPr>
        <w:t xml:space="preserve"> </w:t>
      </w:r>
      <w:r w:rsidRPr="003F1B2B">
        <w:rPr>
          <w:b/>
          <w:sz w:val="28"/>
          <w:szCs w:val="28"/>
        </w:rPr>
        <w:t>ADINDAN</w:t>
      </w:r>
    </w:p>
    <w:p w:rsidR="00681904" w:rsidRPr="003F1B2B" w:rsidRDefault="00681904" w:rsidP="00DD547F">
      <w:pPr>
        <w:ind w:firstLine="567"/>
        <w:jc w:val="center"/>
        <w:rPr>
          <w:b/>
          <w:sz w:val="28"/>
          <w:szCs w:val="28"/>
          <w:lang w:val="az-Latn-AZ"/>
        </w:rPr>
      </w:pPr>
    </w:p>
    <w:p w:rsidR="00681904" w:rsidRPr="003F1B2B" w:rsidRDefault="00747657" w:rsidP="00DD547F">
      <w:pPr>
        <w:ind w:firstLine="567"/>
        <w:jc w:val="center"/>
        <w:rPr>
          <w:b/>
          <w:sz w:val="28"/>
          <w:szCs w:val="28"/>
          <w:lang w:val="az-Latn-AZ"/>
        </w:rPr>
      </w:pPr>
      <w:r w:rsidRPr="003F1B2B">
        <w:rPr>
          <w:b/>
          <w:sz w:val="28"/>
          <w:szCs w:val="28"/>
        </w:rPr>
        <w:t>AZƏRBAYCAN</w:t>
      </w:r>
      <w:r w:rsidR="002E6570">
        <w:rPr>
          <w:b/>
          <w:sz w:val="28"/>
          <w:szCs w:val="28"/>
        </w:rPr>
        <w:t xml:space="preserve"> </w:t>
      </w:r>
      <w:r w:rsidRPr="003F1B2B">
        <w:rPr>
          <w:b/>
          <w:sz w:val="28"/>
          <w:szCs w:val="28"/>
        </w:rPr>
        <w:t>RESPUBLİKASI</w:t>
      </w:r>
      <w:r w:rsidR="002E6570">
        <w:rPr>
          <w:b/>
          <w:sz w:val="28"/>
          <w:szCs w:val="28"/>
        </w:rPr>
        <w:t xml:space="preserve"> </w:t>
      </w:r>
    </w:p>
    <w:p w:rsidR="00D62BD0" w:rsidRPr="003F1B2B" w:rsidRDefault="00747657" w:rsidP="00DD547F">
      <w:pPr>
        <w:ind w:firstLine="567"/>
        <w:jc w:val="center"/>
        <w:rPr>
          <w:b/>
          <w:sz w:val="28"/>
          <w:szCs w:val="28"/>
        </w:rPr>
      </w:pPr>
      <w:r w:rsidRPr="003F1B2B">
        <w:rPr>
          <w:b/>
          <w:sz w:val="28"/>
          <w:szCs w:val="28"/>
        </w:rPr>
        <w:t>KONSTİTUSİYA</w:t>
      </w:r>
      <w:r w:rsidR="002E6570">
        <w:rPr>
          <w:b/>
          <w:sz w:val="28"/>
          <w:szCs w:val="28"/>
        </w:rPr>
        <w:t xml:space="preserve"> </w:t>
      </w:r>
      <w:r w:rsidRPr="003F1B2B">
        <w:rPr>
          <w:b/>
          <w:sz w:val="28"/>
          <w:szCs w:val="28"/>
        </w:rPr>
        <w:t>MƏHKƏMƏSİNİN</w:t>
      </w:r>
    </w:p>
    <w:p w:rsidR="00D62BD0" w:rsidRPr="003F1B2B" w:rsidRDefault="00D62BD0" w:rsidP="00DD547F">
      <w:pPr>
        <w:ind w:firstLine="567"/>
        <w:jc w:val="center"/>
        <w:rPr>
          <w:b/>
          <w:sz w:val="28"/>
          <w:szCs w:val="28"/>
        </w:rPr>
      </w:pPr>
    </w:p>
    <w:p w:rsidR="00D62BD0" w:rsidRPr="003F1B2B" w:rsidRDefault="00747657" w:rsidP="00DD547F">
      <w:pPr>
        <w:ind w:firstLine="567"/>
        <w:jc w:val="center"/>
        <w:rPr>
          <w:b/>
          <w:sz w:val="28"/>
          <w:szCs w:val="28"/>
        </w:rPr>
      </w:pPr>
      <w:r w:rsidRPr="003F1B2B">
        <w:rPr>
          <w:b/>
          <w:sz w:val="28"/>
          <w:szCs w:val="28"/>
        </w:rPr>
        <w:t>QƏRARI</w:t>
      </w:r>
    </w:p>
    <w:p w:rsidR="00D62BD0" w:rsidRPr="003F1B2B" w:rsidRDefault="00D62BD0" w:rsidP="00DD547F">
      <w:pPr>
        <w:ind w:firstLine="567"/>
        <w:jc w:val="center"/>
        <w:rPr>
          <w:sz w:val="28"/>
          <w:szCs w:val="28"/>
        </w:rPr>
      </w:pPr>
    </w:p>
    <w:p w:rsidR="002D3FA7" w:rsidRDefault="00747657" w:rsidP="00DD547F">
      <w:pPr>
        <w:ind w:firstLine="567"/>
        <w:jc w:val="center"/>
        <w:rPr>
          <w:i/>
          <w:sz w:val="28"/>
          <w:szCs w:val="28"/>
          <w:lang w:val="az-Latn-AZ"/>
        </w:rPr>
      </w:pPr>
      <w:r w:rsidRPr="003F1B2B">
        <w:rPr>
          <w:i/>
          <w:sz w:val="28"/>
          <w:szCs w:val="28"/>
        </w:rPr>
        <w:t>Azərbaycan</w:t>
      </w:r>
      <w:r w:rsidR="00D62BD0" w:rsidRPr="003F1B2B">
        <w:rPr>
          <w:i/>
          <w:sz w:val="28"/>
          <w:szCs w:val="28"/>
        </w:rPr>
        <w:t xml:space="preserve"> </w:t>
      </w:r>
      <w:r w:rsidRPr="003F1B2B">
        <w:rPr>
          <w:i/>
          <w:sz w:val="28"/>
          <w:szCs w:val="28"/>
        </w:rPr>
        <w:t>Respublikası</w:t>
      </w:r>
      <w:r w:rsidR="00D62BD0" w:rsidRPr="003F1B2B">
        <w:rPr>
          <w:i/>
          <w:sz w:val="28"/>
          <w:szCs w:val="28"/>
        </w:rPr>
        <w:t xml:space="preserve"> </w:t>
      </w:r>
      <w:r w:rsidRPr="003F1B2B">
        <w:rPr>
          <w:i/>
          <w:sz w:val="28"/>
          <w:szCs w:val="28"/>
        </w:rPr>
        <w:t>Əmək</w:t>
      </w:r>
      <w:r w:rsidR="00D62BD0" w:rsidRPr="003F1B2B">
        <w:rPr>
          <w:i/>
          <w:sz w:val="28"/>
          <w:szCs w:val="28"/>
        </w:rPr>
        <w:t xml:space="preserve"> </w:t>
      </w:r>
      <w:r w:rsidRPr="003F1B2B">
        <w:rPr>
          <w:i/>
          <w:sz w:val="28"/>
          <w:szCs w:val="28"/>
        </w:rPr>
        <w:t>Məcəlləsinin</w:t>
      </w:r>
      <w:r w:rsidR="00D62BD0" w:rsidRPr="003F1B2B">
        <w:rPr>
          <w:i/>
          <w:sz w:val="28"/>
          <w:szCs w:val="28"/>
        </w:rPr>
        <w:t xml:space="preserve"> </w:t>
      </w:r>
    </w:p>
    <w:p w:rsidR="00D62BD0" w:rsidRPr="002D3FA7" w:rsidRDefault="00F06AD9" w:rsidP="00DD547F">
      <w:pPr>
        <w:ind w:firstLine="567"/>
        <w:jc w:val="center"/>
        <w:rPr>
          <w:i/>
          <w:sz w:val="28"/>
          <w:szCs w:val="28"/>
          <w:lang w:val="az-Latn-AZ"/>
        </w:rPr>
      </w:pPr>
      <w:r>
        <w:rPr>
          <w:i/>
          <w:sz w:val="28"/>
          <w:szCs w:val="28"/>
          <w:lang w:val="az-Latn-AZ"/>
        </w:rPr>
        <w:t>1</w:t>
      </w:r>
      <w:r w:rsidR="00D62BD0" w:rsidRPr="002D3FA7">
        <w:rPr>
          <w:i/>
          <w:sz w:val="28"/>
          <w:szCs w:val="28"/>
          <w:lang w:val="az-Latn-AZ"/>
        </w:rPr>
        <w:t>16-</w:t>
      </w:r>
      <w:r w:rsidR="00747657" w:rsidRPr="002D3FA7">
        <w:rPr>
          <w:i/>
          <w:sz w:val="28"/>
          <w:szCs w:val="28"/>
          <w:lang w:val="az-Latn-AZ"/>
        </w:rPr>
        <w:t>cı</w:t>
      </w:r>
      <w:r w:rsidR="00D62BD0" w:rsidRPr="002D3FA7">
        <w:rPr>
          <w:i/>
          <w:sz w:val="28"/>
          <w:szCs w:val="28"/>
          <w:lang w:val="az-Latn-AZ"/>
        </w:rPr>
        <w:t xml:space="preserve"> </w:t>
      </w:r>
      <w:r w:rsidR="00747657" w:rsidRPr="002D3FA7">
        <w:rPr>
          <w:i/>
          <w:sz w:val="28"/>
          <w:szCs w:val="28"/>
          <w:lang w:val="az-Latn-AZ"/>
        </w:rPr>
        <w:t>maddəsinin</w:t>
      </w:r>
      <w:r w:rsidR="00D62BD0" w:rsidRPr="002D3FA7">
        <w:rPr>
          <w:i/>
          <w:sz w:val="28"/>
          <w:szCs w:val="28"/>
          <w:lang w:val="az-Latn-AZ"/>
        </w:rPr>
        <w:t xml:space="preserve"> </w:t>
      </w:r>
      <w:r w:rsidR="00747657" w:rsidRPr="002D3FA7">
        <w:rPr>
          <w:i/>
          <w:sz w:val="28"/>
          <w:szCs w:val="28"/>
          <w:lang w:val="az-Latn-AZ"/>
        </w:rPr>
        <w:t>ikinci</w:t>
      </w:r>
      <w:r w:rsidR="00D62BD0" w:rsidRPr="002D3FA7">
        <w:rPr>
          <w:i/>
          <w:sz w:val="28"/>
          <w:szCs w:val="28"/>
          <w:lang w:val="az-Latn-AZ"/>
        </w:rPr>
        <w:t xml:space="preserve"> </w:t>
      </w:r>
      <w:r w:rsidR="00747657" w:rsidRPr="002D3FA7">
        <w:rPr>
          <w:i/>
          <w:sz w:val="28"/>
          <w:szCs w:val="28"/>
          <w:lang w:val="az-Latn-AZ"/>
        </w:rPr>
        <w:t>hissəsinə</w:t>
      </w:r>
      <w:r w:rsidR="00D62BD0" w:rsidRPr="002D3FA7">
        <w:rPr>
          <w:i/>
          <w:sz w:val="28"/>
          <w:szCs w:val="28"/>
          <w:lang w:val="az-Latn-AZ"/>
        </w:rPr>
        <w:t xml:space="preserve"> </w:t>
      </w:r>
      <w:r w:rsidR="00747657" w:rsidRPr="002D3FA7">
        <w:rPr>
          <w:i/>
          <w:sz w:val="28"/>
          <w:szCs w:val="28"/>
          <w:lang w:val="az-Latn-AZ"/>
        </w:rPr>
        <w:t>dair</w:t>
      </w:r>
    </w:p>
    <w:p w:rsidR="00D62BD0" w:rsidRPr="002D3FA7" w:rsidRDefault="00D62BD0" w:rsidP="00DD547F">
      <w:pPr>
        <w:ind w:firstLine="567"/>
        <w:jc w:val="center"/>
        <w:rPr>
          <w:sz w:val="28"/>
          <w:szCs w:val="28"/>
          <w:lang w:val="az-Latn-AZ"/>
        </w:rPr>
      </w:pPr>
    </w:p>
    <w:p w:rsidR="00D62BD0" w:rsidRPr="002D3FA7" w:rsidRDefault="00D62BD0" w:rsidP="00DD547F">
      <w:pPr>
        <w:ind w:firstLine="567"/>
        <w:jc w:val="center"/>
        <w:rPr>
          <w:b/>
          <w:sz w:val="28"/>
          <w:szCs w:val="28"/>
          <w:lang w:val="az-Latn-AZ"/>
        </w:rPr>
      </w:pPr>
      <w:r w:rsidRPr="002D3FA7">
        <w:rPr>
          <w:b/>
          <w:sz w:val="28"/>
          <w:szCs w:val="28"/>
          <w:lang w:val="az-Latn-AZ"/>
        </w:rPr>
        <w:t xml:space="preserve">29 </w:t>
      </w:r>
      <w:r w:rsidR="00747657" w:rsidRPr="002D3FA7">
        <w:rPr>
          <w:b/>
          <w:sz w:val="28"/>
          <w:szCs w:val="28"/>
          <w:lang w:val="az-Latn-AZ"/>
        </w:rPr>
        <w:t>noyabr</w:t>
      </w:r>
      <w:r w:rsidRPr="002D3FA7">
        <w:rPr>
          <w:b/>
          <w:sz w:val="28"/>
          <w:szCs w:val="28"/>
          <w:lang w:val="az-Latn-AZ"/>
        </w:rPr>
        <w:t xml:space="preserve"> 2000-</w:t>
      </w:r>
      <w:r w:rsidR="00747657" w:rsidRPr="002D3FA7">
        <w:rPr>
          <w:b/>
          <w:sz w:val="28"/>
          <w:szCs w:val="28"/>
          <w:lang w:val="az-Latn-AZ"/>
        </w:rPr>
        <w:t>ci</w:t>
      </w:r>
      <w:r w:rsidRPr="002D3FA7">
        <w:rPr>
          <w:b/>
          <w:sz w:val="28"/>
          <w:szCs w:val="28"/>
          <w:lang w:val="az-Latn-AZ"/>
        </w:rPr>
        <w:t xml:space="preserve"> </w:t>
      </w:r>
      <w:r w:rsidR="00747657" w:rsidRPr="002D3FA7">
        <w:rPr>
          <w:b/>
          <w:sz w:val="28"/>
          <w:szCs w:val="28"/>
          <w:lang w:val="az-Latn-AZ"/>
        </w:rPr>
        <w:t>il</w:t>
      </w:r>
      <w:r w:rsidRPr="002D3FA7">
        <w:rPr>
          <w:b/>
          <w:sz w:val="28"/>
          <w:szCs w:val="28"/>
          <w:lang w:val="az-Latn-AZ"/>
        </w:rPr>
        <w:t xml:space="preserve"> </w:t>
      </w:r>
      <w:r w:rsidRPr="002D3FA7">
        <w:rPr>
          <w:b/>
          <w:sz w:val="28"/>
          <w:szCs w:val="28"/>
          <w:lang w:val="az-Latn-AZ"/>
        </w:rPr>
        <w:tab/>
      </w:r>
      <w:r w:rsidRPr="002D3FA7">
        <w:rPr>
          <w:b/>
          <w:sz w:val="28"/>
          <w:szCs w:val="28"/>
          <w:lang w:val="az-Latn-AZ"/>
        </w:rPr>
        <w:tab/>
      </w:r>
      <w:r w:rsidRPr="002D3FA7">
        <w:rPr>
          <w:b/>
          <w:sz w:val="28"/>
          <w:szCs w:val="28"/>
          <w:lang w:val="az-Latn-AZ"/>
        </w:rPr>
        <w:tab/>
      </w:r>
      <w:r w:rsidRPr="002D3FA7">
        <w:rPr>
          <w:b/>
          <w:sz w:val="28"/>
          <w:szCs w:val="28"/>
          <w:lang w:val="az-Latn-AZ"/>
        </w:rPr>
        <w:tab/>
      </w:r>
      <w:r w:rsidR="002E6570" w:rsidRPr="002D3FA7">
        <w:rPr>
          <w:b/>
          <w:sz w:val="28"/>
          <w:szCs w:val="28"/>
          <w:lang w:val="az-Latn-AZ"/>
        </w:rPr>
        <w:t xml:space="preserve">                 </w:t>
      </w:r>
      <w:r w:rsidRPr="002D3FA7">
        <w:rPr>
          <w:b/>
          <w:sz w:val="28"/>
          <w:szCs w:val="28"/>
          <w:lang w:val="az-Latn-AZ"/>
        </w:rPr>
        <w:t xml:space="preserve"> </w:t>
      </w:r>
      <w:r w:rsidR="00747657" w:rsidRPr="002D3FA7">
        <w:rPr>
          <w:b/>
          <w:sz w:val="28"/>
          <w:szCs w:val="28"/>
          <w:lang w:val="az-Latn-AZ"/>
        </w:rPr>
        <w:t>Bakı</w:t>
      </w:r>
      <w:r w:rsidRPr="002D3FA7">
        <w:rPr>
          <w:b/>
          <w:sz w:val="28"/>
          <w:szCs w:val="28"/>
          <w:lang w:val="az-Latn-AZ"/>
        </w:rPr>
        <w:t xml:space="preserve"> </w:t>
      </w:r>
      <w:r w:rsidR="00747657" w:rsidRPr="002D3FA7">
        <w:rPr>
          <w:b/>
          <w:sz w:val="28"/>
          <w:szCs w:val="28"/>
          <w:lang w:val="az-Latn-AZ"/>
        </w:rPr>
        <w:t>şəhəri</w:t>
      </w:r>
    </w:p>
    <w:p w:rsidR="00D62BD0" w:rsidRPr="002D3FA7" w:rsidRDefault="00D62BD0" w:rsidP="00DD547F">
      <w:pPr>
        <w:ind w:firstLine="567"/>
        <w:jc w:val="both"/>
        <w:rPr>
          <w:sz w:val="28"/>
          <w:szCs w:val="28"/>
          <w:lang w:val="az-Latn-AZ"/>
        </w:rPr>
      </w:pP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Məhkəməsi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X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Hacıyevin</w:t>
      </w:r>
      <w:r w:rsidR="00D62BD0" w:rsidRPr="003F1B2B">
        <w:rPr>
          <w:sz w:val="28"/>
          <w:szCs w:val="28"/>
        </w:rPr>
        <w:t xml:space="preserve"> (</w:t>
      </w:r>
      <w:r w:rsidRPr="003F1B2B">
        <w:rPr>
          <w:sz w:val="28"/>
          <w:szCs w:val="28"/>
        </w:rPr>
        <w:t>Sədr</w:t>
      </w:r>
      <w:r w:rsidR="00D62BD0" w:rsidRPr="003F1B2B">
        <w:rPr>
          <w:sz w:val="28"/>
          <w:szCs w:val="28"/>
        </w:rPr>
        <w:t xml:space="preserve">), </w:t>
      </w:r>
      <w:r w:rsidRPr="003F1B2B">
        <w:rPr>
          <w:sz w:val="28"/>
          <w:szCs w:val="28"/>
        </w:rPr>
        <w:t>hakimlər</w:t>
      </w:r>
      <w:r w:rsidR="00D62BD0" w:rsidRPr="003F1B2B">
        <w:rPr>
          <w:sz w:val="28"/>
          <w:szCs w:val="28"/>
        </w:rPr>
        <w:t xml:space="preserve">: </w:t>
      </w:r>
      <w:r w:rsidRPr="003F1B2B">
        <w:rPr>
          <w:sz w:val="28"/>
          <w:szCs w:val="28"/>
        </w:rPr>
        <w:t>F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Babayev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B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Qəribov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R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Qvaladze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E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Məmmədov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S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Salmanova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Ə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Sul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ta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nov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dan</w:t>
      </w:r>
      <w:r w:rsidR="00D62BD0" w:rsidRPr="003F1B2B">
        <w:rPr>
          <w:sz w:val="28"/>
          <w:szCs w:val="28"/>
        </w:rPr>
        <w:t xml:space="preserve"> (</w:t>
      </w:r>
      <w:r w:rsidRPr="003F1B2B">
        <w:rPr>
          <w:sz w:val="28"/>
          <w:szCs w:val="28"/>
        </w:rPr>
        <w:t>məruzəçi</w:t>
      </w:r>
      <w:r w:rsidR="00D62BD0" w:rsidRPr="003F1B2B">
        <w:rPr>
          <w:sz w:val="28"/>
          <w:szCs w:val="28"/>
        </w:rPr>
        <w:t>-</w:t>
      </w:r>
      <w:r w:rsidRPr="003F1B2B">
        <w:rPr>
          <w:sz w:val="28"/>
          <w:szCs w:val="28"/>
        </w:rPr>
        <w:t>hakim</w:t>
      </w:r>
      <w:r w:rsidR="00D62BD0" w:rsidRPr="003F1B2B">
        <w:rPr>
          <w:sz w:val="28"/>
          <w:szCs w:val="28"/>
        </w:rPr>
        <w:t xml:space="preserve">) </w:t>
      </w:r>
      <w:r w:rsidRPr="003F1B2B">
        <w:rPr>
          <w:sz w:val="28"/>
          <w:szCs w:val="28"/>
        </w:rPr>
        <w:t>ibarət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tərkibdə</w:t>
      </w:r>
      <w:r w:rsidR="00D62BD0" w:rsidRPr="003F1B2B">
        <w:rPr>
          <w:sz w:val="28"/>
          <w:szCs w:val="28"/>
        </w:rPr>
        <w:t>,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İ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İsmayılovun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katibliyi</w:t>
      </w:r>
      <w:r w:rsidR="00D62BD0" w:rsidRPr="003F1B2B">
        <w:rPr>
          <w:sz w:val="28"/>
          <w:szCs w:val="28"/>
        </w:rPr>
        <w:t>,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sorğuverən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orqanın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qanuni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nümayəndəsi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Ali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kə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məsinin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hakimi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Əsədovun</w:t>
      </w:r>
      <w:r w:rsidR="00D62BD0" w:rsidRPr="003F1B2B">
        <w:rPr>
          <w:sz w:val="28"/>
          <w:szCs w:val="28"/>
        </w:rPr>
        <w:t>,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cavabverən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orqanın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qanunu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nümayəndəsi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Milli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lisi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Aparatının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ümumi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şöbəsi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müdirinin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müavini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İ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Əbdüləzimovun</w:t>
      </w:r>
      <w:r w:rsidR="00D62BD0" w:rsidRPr="003F1B2B">
        <w:rPr>
          <w:sz w:val="28"/>
          <w:szCs w:val="28"/>
        </w:rPr>
        <w:t>,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proofErr w:type="gramStart"/>
      <w:r w:rsidRPr="003F1B2B">
        <w:rPr>
          <w:sz w:val="28"/>
          <w:szCs w:val="28"/>
        </w:rPr>
        <w:t>ekspertlər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Həmkarlar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İttifaqları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Konfederasiyası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hüquq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şöbəsinin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müdiri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Əfəndiyevin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Bakı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Dövlət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Universiteti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hüquq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fakultəsinin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mülki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proses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ekologiya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hüququ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kafedrasının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baş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müəllimi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hüquq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elmləri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namizədi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Əli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yevin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həmin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kafedranın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müəllimi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Z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Dadaşovun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Azərbaycan</w:t>
      </w:r>
      <w:proofErr w:type="gramEnd"/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Əhalinin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Sosial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Müdafiəsi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Nazirliyinin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hüquq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şöbəsinin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müdiri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Quliyevin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siyasəti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idarəsinin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rəisi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Məmmədovanın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iştirakı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ilə</w:t>
      </w:r>
      <w:r w:rsidR="00D62BD0" w:rsidRPr="003F1B2B">
        <w:rPr>
          <w:sz w:val="28"/>
          <w:szCs w:val="28"/>
        </w:rPr>
        <w:t xml:space="preserve">, 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proofErr w:type="gramStart"/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Konstitusiyasının</w:t>
      </w:r>
      <w:r w:rsidR="00D62BD0" w:rsidRPr="003F1B2B">
        <w:rPr>
          <w:sz w:val="28"/>
          <w:szCs w:val="28"/>
        </w:rPr>
        <w:t xml:space="preserve"> 130-</w:t>
      </w:r>
      <w:r w:rsidRPr="003F1B2B">
        <w:rPr>
          <w:sz w:val="28"/>
          <w:szCs w:val="28"/>
        </w:rPr>
        <w:t>cu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III </w:t>
      </w:r>
      <w:r w:rsidRPr="003F1B2B">
        <w:rPr>
          <w:sz w:val="28"/>
          <w:szCs w:val="28"/>
        </w:rPr>
        <w:t>hissəsinin</w:t>
      </w:r>
      <w:r w:rsidR="00D62BD0" w:rsidRPr="003F1B2B">
        <w:rPr>
          <w:sz w:val="28"/>
          <w:szCs w:val="28"/>
        </w:rPr>
        <w:t xml:space="preserve"> 1-</w:t>
      </w:r>
      <w:r w:rsidRPr="003F1B2B">
        <w:rPr>
          <w:sz w:val="28"/>
          <w:szCs w:val="28"/>
        </w:rPr>
        <w:t>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bəndinə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müvafiq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olaraq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açıq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məhkəmə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iclasında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məhkəmə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icraatı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üzrə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Məcəlləsinin</w:t>
      </w:r>
      <w:r w:rsidR="00D62BD0" w:rsidRPr="003F1B2B">
        <w:rPr>
          <w:sz w:val="28"/>
          <w:szCs w:val="28"/>
        </w:rPr>
        <w:t xml:space="preserve"> 116-</w:t>
      </w:r>
      <w:r w:rsidRPr="003F1B2B">
        <w:rPr>
          <w:sz w:val="28"/>
          <w:szCs w:val="28"/>
        </w:rPr>
        <w:t>cı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ikinci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hissəsinin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132-</w:t>
      </w:r>
      <w:r w:rsidRPr="003F1B2B">
        <w:rPr>
          <w:sz w:val="28"/>
          <w:szCs w:val="28"/>
        </w:rPr>
        <w:t>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birinci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hissəsinin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şərh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edilməsinə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dair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</w:t>
      </w:r>
      <w:proofErr w:type="gramEnd"/>
      <w:r w:rsidRPr="003F1B2B">
        <w:rPr>
          <w:sz w:val="28"/>
          <w:szCs w:val="28"/>
        </w:rPr>
        <w:t>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Ali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Məhkəməsinin</w:t>
      </w:r>
      <w:r w:rsidR="00D62BD0" w:rsidRPr="003F1B2B">
        <w:rPr>
          <w:sz w:val="28"/>
          <w:szCs w:val="28"/>
        </w:rPr>
        <w:t xml:space="preserve"> 05 </w:t>
      </w:r>
      <w:r w:rsidRPr="003F1B2B">
        <w:rPr>
          <w:sz w:val="28"/>
          <w:szCs w:val="28"/>
        </w:rPr>
        <w:t>oktyabr</w:t>
      </w:r>
      <w:r w:rsidR="00D62BD0" w:rsidRPr="003F1B2B">
        <w:rPr>
          <w:sz w:val="28"/>
          <w:szCs w:val="28"/>
        </w:rPr>
        <w:t xml:space="preserve"> 2000-</w:t>
      </w:r>
      <w:r w:rsidRPr="003F1B2B">
        <w:rPr>
          <w:sz w:val="28"/>
          <w:szCs w:val="28"/>
        </w:rPr>
        <w:t>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tarixli</w:t>
      </w:r>
      <w:r w:rsidR="00D62BD0" w:rsidRPr="003F1B2B">
        <w:rPr>
          <w:sz w:val="28"/>
          <w:szCs w:val="28"/>
        </w:rPr>
        <w:t xml:space="preserve">, 5-1/2000 </w:t>
      </w:r>
      <w:r w:rsidRPr="003F1B2B">
        <w:rPr>
          <w:sz w:val="28"/>
          <w:szCs w:val="28"/>
        </w:rPr>
        <w:t>saylı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sorğusu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bağlı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baxdı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proofErr w:type="gramStart"/>
      <w:r w:rsidRPr="003F1B2B">
        <w:rPr>
          <w:sz w:val="28"/>
          <w:szCs w:val="28"/>
        </w:rPr>
        <w:t>İş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üzrə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hakim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Sultanovun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məruzəsini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tərəflərin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qanuni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nümayəndələri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Əsə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dov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İ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Əbdüləzimovun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çıxışlarını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ekspertlər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Əfəndiyev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V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Quliyev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T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Məm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mə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dova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M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Əliyev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Z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Dadaşovun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rəylərini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dinləyib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müzakirə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edərək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</w:t>
      </w:r>
      <w:proofErr w:type="gramEnd"/>
      <w:r w:rsidRPr="003F1B2B">
        <w:rPr>
          <w:sz w:val="28"/>
          <w:szCs w:val="28"/>
        </w:rPr>
        <w:t>əməsi</w:t>
      </w:r>
      <w:r w:rsidR="00D62BD0" w:rsidRPr="003F1B2B">
        <w:rPr>
          <w:sz w:val="28"/>
          <w:szCs w:val="28"/>
        </w:rPr>
        <w:t xml:space="preserve"> </w:t>
      </w:r>
    </w:p>
    <w:p w:rsidR="00D62BD0" w:rsidRPr="003F1B2B" w:rsidRDefault="00D62BD0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ab/>
      </w:r>
    </w:p>
    <w:p w:rsidR="00D62BD0" w:rsidRPr="003F1B2B" w:rsidRDefault="00747657" w:rsidP="00DD547F">
      <w:pPr>
        <w:ind w:firstLine="567"/>
        <w:jc w:val="center"/>
        <w:rPr>
          <w:b/>
          <w:sz w:val="28"/>
          <w:szCs w:val="28"/>
        </w:rPr>
      </w:pPr>
      <w:r w:rsidRPr="003F1B2B">
        <w:rPr>
          <w:b/>
          <w:sz w:val="28"/>
          <w:szCs w:val="28"/>
        </w:rPr>
        <w:t>MÜƏYYƏN</w:t>
      </w:r>
      <w:r w:rsidR="002E6570">
        <w:rPr>
          <w:b/>
          <w:sz w:val="28"/>
          <w:szCs w:val="28"/>
        </w:rPr>
        <w:t xml:space="preserve"> </w:t>
      </w:r>
      <w:r w:rsidRPr="003F1B2B">
        <w:rPr>
          <w:b/>
          <w:sz w:val="28"/>
          <w:szCs w:val="28"/>
        </w:rPr>
        <w:t>ETDİ</w:t>
      </w:r>
      <w:r w:rsidR="00D62BD0" w:rsidRPr="003F1B2B">
        <w:rPr>
          <w:b/>
          <w:sz w:val="28"/>
          <w:szCs w:val="28"/>
        </w:rPr>
        <w:t>:</w:t>
      </w:r>
    </w:p>
    <w:p w:rsidR="00D62BD0" w:rsidRPr="003F1B2B" w:rsidRDefault="00D62BD0" w:rsidP="00DD547F">
      <w:pPr>
        <w:ind w:firstLine="567"/>
        <w:jc w:val="both"/>
        <w:rPr>
          <w:sz w:val="28"/>
          <w:szCs w:val="28"/>
        </w:rPr>
      </w:pP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Ali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Məhkəməsi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sorğuda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dətinin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verilməsi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əlaqədar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Məcəlləsinin</w:t>
      </w:r>
      <w:r w:rsidR="00D62BD0" w:rsidRPr="003F1B2B">
        <w:rPr>
          <w:sz w:val="28"/>
          <w:szCs w:val="28"/>
        </w:rPr>
        <w:t xml:space="preserve"> 116-</w:t>
      </w:r>
      <w:r w:rsidRPr="003F1B2B">
        <w:rPr>
          <w:sz w:val="28"/>
          <w:szCs w:val="28"/>
        </w:rPr>
        <w:t>cı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dəsinin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ikinci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hissəsinin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şərh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olunmasını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xahiş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edir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İşin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materiallarına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Milli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Məclisi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Aparatında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düz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günlüyü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təsdiq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edilmiş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Məcəlləsinin</w:t>
      </w:r>
      <w:r w:rsidR="00D62BD0" w:rsidRPr="003F1B2B">
        <w:rPr>
          <w:sz w:val="28"/>
          <w:szCs w:val="28"/>
        </w:rPr>
        <w:t xml:space="preserve"> 116-</w:t>
      </w:r>
      <w:r w:rsidRPr="003F1B2B">
        <w:rPr>
          <w:sz w:val="28"/>
          <w:szCs w:val="28"/>
        </w:rPr>
        <w:t>cı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mətni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edilmişdir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lastRenderedPageBreak/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Məhkəməsi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qeyd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ki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hər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kəsin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istirahət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ödənişli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hüququ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Konstitusiyasının</w:t>
      </w:r>
      <w:r w:rsidR="00D62BD0" w:rsidRPr="003F1B2B">
        <w:rPr>
          <w:sz w:val="28"/>
          <w:szCs w:val="28"/>
        </w:rPr>
        <w:t xml:space="preserve"> 37-</w:t>
      </w:r>
      <w:r w:rsidRPr="003F1B2B">
        <w:rPr>
          <w:sz w:val="28"/>
          <w:szCs w:val="28"/>
        </w:rPr>
        <w:t>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təsbit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olunmuşdur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proofErr w:type="gramStart"/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əsasən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müqaviləsi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lə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yənlərə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qanunla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müəyyən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edilmiş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qaydada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normal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istirahəti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qabiliyyətinin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bərpası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sağlamlığının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mühafizəsi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möhkəmləndirilməsi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üçün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verilir</w:t>
      </w:r>
      <w:r w:rsidR="00D62BD0" w:rsidRPr="003F1B2B">
        <w:rPr>
          <w:sz w:val="28"/>
          <w:szCs w:val="28"/>
        </w:rPr>
        <w:t xml:space="preserve">. </w:t>
      </w:r>
      <w:r w:rsidRPr="003F1B2B">
        <w:rPr>
          <w:sz w:val="28"/>
          <w:szCs w:val="28"/>
        </w:rPr>
        <w:t>İşçil</w:t>
      </w:r>
      <w:proofErr w:type="gramEnd"/>
      <w:r w:rsidRPr="003F1B2B">
        <w:rPr>
          <w:sz w:val="28"/>
          <w:szCs w:val="28"/>
        </w:rPr>
        <w:t>ərə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əsas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yanaşı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əməyin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xarakterindən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sta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jın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dan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asılı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olaraq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müddətinin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verilməsi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nəzərdə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tutulmuşdur</w:t>
      </w:r>
      <w:r w:rsidR="00D62BD0" w:rsidRPr="003F1B2B">
        <w:rPr>
          <w:sz w:val="28"/>
          <w:szCs w:val="28"/>
        </w:rPr>
        <w:t xml:space="preserve">. </w:t>
      </w:r>
      <w:proofErr w:type="gramStart"/>
      <w:r w:rsidRPr="003F1B2B">
        <w:rPr>
          <w:sz w:val="28"/>
          <w:szCs w:val="28"/>
        </w:rPr>
        <w:t>Belə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verilməsi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tərəfdən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funksiyalarının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həyata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keçirilməsi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əlaqədar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işçilərin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səhhətinin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bərpasına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digər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tərəfdən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onların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uzun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müddət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səmərəli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ləmələrinə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görə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mükafatlandırılmalar</w:t>
      </w:r>
      <w:proofErr w:type="gramEnd"/>
      <w:r w:rsidRPr="003F1B2B">
        <w:rPr>
          <w:sz w:val="28"/>
          <w:szCs w:val="28"/>
        </w:rPr>
        <w:t>ına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yönəlir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proofErr w:type="gramStart"/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Məcəlləsinin</w:t>
      </w:r>
      <w:r w:rsidR="00D62BD0" w:rsidRPr="003F1B2B">
        <w:rPr>
          <w:sz w:val="28"/>
          <w:szCs w:val="28"/>
        </w:rPr>
        <w:t xml:space="preserve"> 116-</w:t>
      </w:r>
      <w:r w:rsidRPr="003F1B2B">
        <w:rPr>
          <w:sz w:val="28"/>
          <w:szCs w:val="28"/>
        </w:rPr>
        <w:t>cı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birinci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his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sə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sinə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əsasən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işçiyə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stajı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beş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ilədək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olduqda</w:t>
      </w:r>
      <w:r w:rsidR="00D62BD0" w:rsidRPr="003F1B2B">
        <w:rPr>
          <w:sz w:val="28"/>
          <w:szCs w:val="28"/>
        </w:rPr>
        <w:t xml:space="preserve"> – 2, </w:t>
      </w:r>
      <w:r w:rsidRPr="003F1B2B">
        <w:rPr>
          <w:sz w:val="28"/>
          <w:szCs w:val="28"/>
        </w:rPr>
        <w:t>on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beş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ilədək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duqda</w:t>
      </w:r>
      <w:r w:rsidR="00D62BD0" w:rsidRPr="003F1B2B">
        <w:rPr>
          <w:sz w:val="28"/>
          <w:szCs w:val="28"/>
        </w:rPr>
        <w:t xml:space="preserve"> – 4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beş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çox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olduqda</w:t>
      </w:r>
      <w:r w:rsidR="00D62BD0" w:rsidRPr="003F1B2B">
        <w:rPr>
          <w:sz w:val="28"/>
          <w:szCs w:val="28"/>
        </w:rPr>
        <w:t xml:space="preserve"> – 6 </w:t>
      </w:r>
      <w:r w:rsidRPr="003F1B2B">
        <w:rPr>
          <w:sz w:val="28"/>
          <w:szCs w:val="28"/>
        </w:rPr>
        <w:t>təqvim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günü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müddətində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</w:t>
      </w:r>
      <w:proofErr w:type="gramEnd"/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verilir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Lakin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həmin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ikinci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hissəsində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stajına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görə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müddətinin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verilməsi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müəssisədə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götürənlə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müqaviləsi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bağlayaraq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faktiki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olaraq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işlədiyi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dövrə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aid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edilir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proofErr w:type="gramStart"/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müddəalarına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görə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eyni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kate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qo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riyalı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işçilər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üçün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müqaviləsinin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bağlanmasının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əsasları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qaydası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iş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vaxtının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tənzimlənməsi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qaydaları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istirahət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vaxtı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</w:t>
      </w:r>
      <w:r w:rsidR="00D62BD0" w:rsidRPr="003F1B2B">
        <w:rPr>
          <w:sz w:val="28"/>
          <w:szCs w:val="28"/>
        </w:rPr>
        <w:t xml:space="preserve">. </w:t>
      </w:r>
      <w:r w:rsidRPr="003F1B2B">
        <w:rPr>
          <w:sz w:val="28"/>
          <w:szCs w:val="28"/>
        </w:rPr>
        <w:t>eynidir</w:t>
      </w:r>
      <w:r w:rsidR="00D62BD0" w:rsidRPr="003F1B2B">
        <w:rPr>
          <w:sz w:val="28"/>
          <w:szCs w:val="28"/>
        </w:rPr>
        <w:t>.</w:t>
      </w:r>
      <w:r w:rsidRPr="003F1B2B">
        <w:rPr>
          <w:sz w:val="28"/>
          <w:szCs w:val="28"/>
        </w:rPr>
        <w:t>Buna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baxmayaraq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Məcəlləsinin</w:t>
      </w:r>
      <w:r w:rsidR="00D62BD0" w:rsidRPr="003F1B2B">
        <w:rPr>
          <w:sz w:val="28"/>
          <w:szCs w:val="28"/>
        </w:rPr>
        <w:t xml:space="preserve"> 116-</w:t>
      </w:r>
      <w:r w:rsidRPr="003F1B2B">
        <w:rPr>
          <w:sz w:val="28"/>
          <w:szCs w:val="28"/>
        </w:rPr>
        <w:t>cı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ikinci</w:t>
      </w:r>
      <w:proofErr w:type="gramEnd"/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hissəsində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heç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hüquqi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əsas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göstərilmədən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məhz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müəssisədə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işləyib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beş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daha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çox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stajı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işçilərə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verilməsi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nəzərdə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tutulmuşdur</w:t>
      </w:r>
      <w:r w:rsidR="00D62BD0" w:rsidRPr="003F1B2B">
        <w:rPr>
          <w:sz w:val="28"/>
          <w:szCs w:val="28"/>
        </w:rPr>
        <w:t xml:space="preserve">. </w:t>
      </w:r>
      <w:proofErr w:type="gramStart"/>
      <w:r w:rsidRPr="003F1B2B">
        <w:rPr>
          <w:sz w:val="28"/>
          <w:szCs w:val="28"/>
        </w:rPr>
        <w:t>Eyni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əsaslarla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qəbul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olunmuş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eyni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vaxtını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işləmiş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eyni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şəraitdə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fəaliyyət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göstərmiş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lakin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qanunvericiliyində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nəzərdə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tutulan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stajını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müəssisədə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deyil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neçə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müəssisədə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isə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həmin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məhrum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olunur</w:t>
      </w:r>
      <w:proofErr w:type="gramEnd"/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Əsası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olmayan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belə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qeyri</w:t>
      </w:r>
      <w:r w:rsidR="00D62BD0" w:rsidRPr="003F1B2B">
        <w:rPr>
          <w:sz w:val="28"/>
          <w:szCs w:val="28"/>
        </w:rPr>
        <w:t>-</w:t>
      </w:r>
      <w:r w:rsidRPr="003F1B2B">
        <w:rPr>
          <w:sz w:val="28"/>
          <w:szCs w:val="28"/>
        </w:rPr>
        <w:t>bərabərlik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Konstitusiyasının</w:t>
      </w:r>
      <w:r w:rsidR="00D62BD0" w:rsidRPr="003F1B2B">
        <w:rPr>
          <w:sz w:val="28"/>
          <w:szCs w:val="28"/>
        </w:rPr>
        <w:t xml:space="preserve"> 25-</w:t>
      </w:r>
      <w:r w:rsidRPr="003F1B2B">
        <w:rPr>
          <w:sz w:val="28"/>
          <w:szCs w:val="28"/>
        </w:rPr>
        <w:t>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I </w:t>
      </w:r>
      <w:r w:rsidRPr="003F1B2B">
        <w:rPr>
          <w:sz w:val="28"/>
          <w:szCs w:val="28"/>
        </w:rPr>
        <w:t>hissəsində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nəzərdə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tutulmuş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bərabərlik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hüququna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uyğun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deyildir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Digər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tərəfdən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işçilərin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müəssədə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fəaliyyətini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uzun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müddət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fasiləsiz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davam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etdirməsi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bəzi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hallarda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onların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istək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arzularından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asılı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olmur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proofErr w:type="gramStart"/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qanunvericiliyinə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əsasən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müəssisə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ləğv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olunduqda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işçilərin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sayı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ştatları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ixtisar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edildikdə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işçi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müqaviləsində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nəzərdə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tutulan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funksiyalarını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öz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səhhəti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bağlı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olaraq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yerinə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yetirə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bilməməsi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nəticəsində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azad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olunduqda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müqaviləsinə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onun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irad</w:t>
      </w:r>
      <w:proofErr w:type="gramEnd"/>
      <w:r w:rsidRPr="003F1B2B">
        <w:rPr>
          <w:sz w:val="28"/>
          <w:szCs w:val="28"/>
        </w:rPr>
        <w:t>əsindən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asılı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olmayaraq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xitam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verilir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belə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vəziyyət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başqa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müəssisələrdə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fəaliyyətini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davam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etdirməyə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məcbur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edir</w:t>
      </w:r>
      <w:r w:rsidR="00D62BD0" w:rsidRPr="003F1B2B">
        <w:rPr>
          <w:sz w:val="28"/>
          <w:szCs w:val="28"/>
        </w:rPr>
        <w:t xml:space="preserve">. </w:t>
      </w:r>
      <w:proofErr w:type="gramStart"/>
      <w:r w:rsidRPr="003F1B2B">
        <w:rPr>
          <w:sz w:val="28"/>
          <w:szCs w:val="28"/>
        </w:rPr>
        <w:t>Bu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halda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Məcəlləsinin</w:t>
      </w:r>
      <w:r w:rsidR="00D62BD0" w:rsidRPr="003F1B2B">
        <w:rPr>
          <w:sz w:val="28"/>
          <w:szCs w:val="28"/>
        </w:rPr>
        <w:t xml:space="preserve"> 116-</w:t>
      </w:r>
      <w:r w:rsidRPr="003F1B2B">
        <w:rPr>
          <w:sz w:val="28"/>
          <w:szCs w:val="28"/>
        </w:rPr>
        <w:t>cı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ikinci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hissəsi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baxımından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yuxarıda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göstərilən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işçilər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müəssisədə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işləyib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stajını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işçilərlə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qeyri</w:t>
      </w:r>
      <w:r w:rsidR="00D62BD0" w:rsidRPr="003F1B2B">
        <w:rPr>
          <w:sz w:val="28"/>
          <w:szCs w:val="28"/>
        </w:rPr>
        <w:t>-</w:t>
      </w:r>
      <w:r w:rsidRPr="003F1B2B">
        <w:rPr>
          <w:sz w:val="28"/>
          <w:szCs w:val="28"/>
        </w:rPr>
        <w:t>bərabər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vəziyyətə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düşmüş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olur</w:t>
      </w:r>
      <w:r w:rsidR="00D62BD0" w:rsidRPr="003F1B2B">
        <w:rPr>
          <w:sz w:val="28"/>
          <w:szCs w:val="28"/>
        </w:rPr>
        <w:t>.</w:t>
      </w:r>
      <w:proofErr w:type="gramEnd"/>
      <w:r w:rsidR="00D62BD0" w:rsidRPr="003F1B2B">
        <w:rPr>
          <w:sz w:val="28"/>
          <w:szCs w:val="28"/>
        </w:rPr>
        <w:t xml:space="preserve"> </w:t>
      </w:r>
      <w:proofErr w:type="gramStart"/>
      <w:r w:rsidRPr="003F1B2B">
        <w:rPr>
          <w:sz w:val="28"/>
          <w:szCs w:val="28"/>
        </w:rPr>
        <w:t>Göstərilən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qeyri</w:t>
      </w:r>
      <w:r w:rsidR="00D62BD0" w:rsidRPr="003F1B2B">
        <w:rPr>
          <w:sz w:val="28"/>
          <w:szCs w:val="28"/>
        </w:rPr>
        <w:t>-</w:t>
      </w:r>
      <w:r w:rsidRPr="003F1B2B">
        <w:rPr>
          <w:sz w:val="28"/>
          <w:szCs w:val="28"/>
        </w:rPr>
        <w:t>bərabərlik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isə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Məcəlləsinin</w:t>
      </w:r>
      <w:r w:rsidR="00D62BD0" w:rsidRPr="003F1B2B">
        <w:rPr>
          <w:sz w:val="28"/>
          <w:szCs w:val="28"/>
        </w:rPr>
        <w:t xml:space="preserve"> 116-</w:t>
      </w:r>
      <w:r w:rsidRPr="003F1B2B">
        <w:rPr>
          <w:sz w:val="28"/>
          <w:szCs w:val="28"/>
        </w:rPr>
        <w:t>cı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müddəalarının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Konstitusiyasının</w:t>
      </w:r>
      <w:r w:rsidR="00D62BD0" w:rsidRPr="003F1B2B">
        <w:rPr>
          <w:sz w:val="28"/>
          <w:szCs w:val="28"/>
        </w:rPr>
        <w:t xml:space="preserve"> 149-</w:t>
      </w:r>
      <w:r w:rsidRPr="003F1B2B">
        <w:rPr>
          <w:sz w:val="28"/>
          <w:szCs w:val="28"/>
        </w:rPr>
        <w:t>cu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I </w:t>
      </w:r>
      <w:r w:rsidRPr="003F1B2B">
        <w:rPr>
          <w:sz w:val="28"/>
          <w:szCs w:val="28"/>
        </w:rPr>
        <w:t>hissəsində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təsbit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edilmiş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normativ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hüquqi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aktların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hüquqa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haqq</w:t>
      </w:r>
      <w:r w:rsidR="00D62BD0" w:rsidRPr="003F1B2B">
        <w:rPr>
          <w:sz w:val="28"/>
          <w:szCs w:val="28"/>
        </w:rPr>
        <w:t>-</w:t>
      </w:r>
      <w:r w:rsidRPr="003F1B2B">
        <w:rPr>
          <w:sz w:val="28"/>
          <w:szCs w:val="28"/>
        </w:rPr>
        <w:t>ədalətə</w:t>
      </w:r>
      <w:r w:rsidR="00D62BD0" w:rsidRPr="003F1B2B">
        <w:rPr>
          <w:sz w:val="28"/>
          <w:szCs w:val="28"/>
        </w:rPr>
        <w:t xml:space="preserve"> (</w:t>
      </w:r>
      <w:r w:rsidRPr="003F1B2B">
        <w:rPr>
          <w:sz w:val="28"/>
          <w:szCs w:val="28"/>
        </w:rPr>
        <w:t>bərabər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mənafelərə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bərabər</w:t>
      </w:r>
      <w:proofErr w:type="gramEnd"/>
      <w:r w:rsidR="00D62BD0" w:rsidRPr="003F1B2B">
        <w:rPr>
          <w:sz w:val="28"/>
          <w:szCs w:val="28"/>
        </w:rPr>
        <w:t xml:space="preserve"> </w:t>
      </w:r>
      <w:proofErr w:type="gramStart"/>
      <w:r w:rsidRPr="003F1B2B">
        <w:rPr>
          <w:sz w:val="28"/>
          <w:szCs w:val="28"/>
        </w:rPr>
        <w:t>münasibətə</w:t>
      </w:r>
      <w:r w:rsidR="00D62BD0" w:rsidRPr="003F1B2B">
        <w:rPr>
          <w:sz w:val="28"/>
          <w:szCs w:val="28"/>
        </w:rPr>
        <w:t xml:space="preserve">) </w:t>
      </w:r>
      <w:r w:rsidRPr="003F1B2B">
        <w:rPr>
          <w:sz w:val="28"/>
          <w:szCs w:val="28"/>
        </w:rPr>
        <w:t>əsaslanması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prinsipinə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zidd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olduğunu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göstərir</w:t>
      </w:r>
      <w:r w:rsidR="00D62BD0" w:rsidRPr="003F1B2B">
        <w:rPr>
          <w:sz w:val="28"/>
          <w:szCs w:val="28"/>
        </w:rPr>
        <w:t xml:space="preserve">. </w:t>
      </w:r>
      <w:proofErr w:type="gramEnd"/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proofErr w:type="gramStart"/>
      <w:r w:rsidRPr="003F1B2B">
        <w:rPr>
          <w:sz w:val="28"/>
          <w:szCs w:val="28"/>
        </w:rPr>
        <w:t>Yuxarıdakılara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əsasən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Məhkəməsi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belə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nəticəyə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gəlir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ki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Məcəlləsinin</w:t>
      </w:r>
      <w:r w:rsidR="00D62BD0" w:rsidRPr="003F1B2B">
        <w:rPr>
          <w:sz w:val="28"/>
          <w:szCs w:val="28"/>
        </w:rPr>
        <w:t xml:space="preserve"> 116-</w:t>
      </w:r>
      <w:r w:rsidRPr="003F1B2B">
        <w:rPr>
          <w:sz w:val="28"/>
          <w:szCs w:val="28"/>
        </w:rPr>
        <w:t>cı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lastRenderedPageBreak/>
        <w:t>ikinci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hissəsində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əmək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stajına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görə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əlavə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məzuniyyətin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müddətini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məhdudlaşdıran</w:t>
      </w:r>
      <w:r w:rsidR="00D62BD0" w:rsidRPr="003F1B2B">
        <w:rPr>
          <w:sz w:val="28"/>
          <w:szCs w:val="28"/>
        </w:rPr>
        <w:t xml:space="preserve"> «</w:t>
      </w:r>
      <w:r w:rsidRPr="003F1B2B">
        <w:rPr>
          <w:sz w:val="28"/>
          <w:szCs w:val="28"/>
        </w:rPr>
        <w:t>bir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müəssisədə</w:t>
      </w:r>
      <w:r w:rsidR="00D62BD0" w:rsidRPr="003F1B2B">
        <w:rPr>
          <w:sz w:val="28"/>
          <w:szCs w:val="28"/>
        </w:rPr>
        <w:t xml:space="preserve">» </w:t>
      </w:r>
      <w:r w:rsidRPr="003F1B2B">
        <w:rPr>
          <w:sz w:val="28"/>
          <w:szCs w:val="28"/>
        </w:rPr>
        <w:t>müddəası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Az</w:t>
      </w:r>
      <w:proofErr w:type="gramEnd"/>
      <w:r w:rsidRPr="003F1B2B">
        <w:rPr>
          <w:sz w:val="28"/>
          <w:szCs w:val="28"/>
        </w:rPr>
        <w:t>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Konstitusiyasının</w:t>
      </w:r>
      <w:r w:rsidR="00D62BD0" w:rsidRPr="003F1B2B">
        <w:rPr>
          <w:sz w:val="28"/>
          <w:szCs w:val="28"/>
        </w:rPr>
        <w:t xml:space="preserve"> 25-</w:t>
      </w:r>
      <w:r w:rsidRPr="003F1B2B">
        <w:rPr>
          <w:sz w:val="28"/>
          <w:szCs w:val="28"/>
        </w:rPr>
        <w:t>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I </w:t>
      </w:r>
      <w:r w:rsidRPr="003F1B2B">
        <w:rPr>
          <w:sz w:val="28"/>
          <w:szCs w:val="28"/>
        </w:rPr>
        <w:t>hissəsinə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149-</w:t>
      </w:r>
      <w:r w:rsidRPr="003F1B2B">
        <w:rPr>
          <w:sz w:val="28"/>
          <w:szCs w:val="28"/>
        </w:rPr>
        <w:t>cu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I </w:t>
      </w:r>
      <w:r w:rsidRPr="003F1B2B">
        <w:rPr>
          <w:sz w:val="28"/>
          <w:szCs w:val="28"/>
        </w:rPr>
        <w:t>hissəsinə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uyğun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hesab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edilə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bilməz</w:t>
      </w:r>
      <w:r w:rsidR="00D62BD0" w:rsidRPr="003F1B2B">
        <w:rPr>
          <w:sz w:val="28"/>
          <w:szCs w:val="28"/>
        </w:rPr>
        <w:t>.</w:t>
      </w:r>
    </w:p>
    <w:p w:rsidR="00D62BD0" w:rsidRPr="003F1B2B" w:rsidRDefault="00747657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Konstitusiyasının</w:t>
      </w:r>
      <w:r w:rsidR="00D62BD0" w:rsidRPr="003F1B2B">
        <w:rPr>
          <w:sz w:val="28"/>
          <w:szCs w:val="28"/>
        </w:rPr>
        <w:t xml:space="preserve"> 130-</w:t>
      </w:r>
      <w:r w:rsidRPr="003F1B2B">
        <w:rPr>
          <w:sz w:val="28"/>
          <w:szCs w:val="28"/>
        </w:rPr>
        <w:t>cu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maddəsinin</w:t>
      </w:r>
      <w:r w:rsidR="00D62BD0" w:rsidRPr="003F1B2B">
        <w:rPr>
          <w:sz w:val="28"/>
          <w:szCs w:val="28"/>
        </w:rPr>
        <w:t xml:space="preserve"> III </w:t>
      </w:r>
      <w:r w:rsidRPr="003F1B2B">
        <w:rPr>
          <w:sz w:val="28"/>
          <w:szCs w:val="28"/>
        </w:rPr>
        <w:t>hissəsinin</w:t>
      </w:r>
      <w:r w:rsidR="00D62BD0" w:rsidRPr="003F1B2B">
        <w:rPr>
          <w:sz w:val="28"/>
          <w:szCs w:val="28"/>
        </w:rPr>
        <w:t xml:space="preserve"> 1-</w:t>
      </w:r>
      <w:r w:rsidRPr="003F1B2B">
        <w:rPr>
          <w:sz w:val="28"/>
          <w:szCs w:val="28"/>
        </w:rPr>
        <w:t>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bəndini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«</w:t>
      </w:r>
      <w:r w:rsidRPr="003F1B2B">
        <w:rPr>
          <w:sz w:val="28"/>
          <w:szCs w:val="28"/>
        </w:rPr>
        <w:t>Konstitusiya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Məhkəməsi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haqqında</w:t>
      </w:r>
      <w:r w:rsidR="00D62BD0" w:rsidRPr="003F1B2B">
        <w:rPr>
          <w:sz w:val="28"/>
          <w:szCs w:val="28"/>
        </w:rPr>
        <w:t xml:space="preserve">»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Respublikası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Qanununun</w:t>
      </w:r>
      <w:r w:rsidR="00D62BD0" w:rsidRPr="003F1B2B">
        <w:rPr>
          <w:sz w:val="28"/>
          <w:szCs w:val="28"/>
        </w:rPr>
        <w:t xml:space="preserve"> 75, 76, 78, 80-83 </w:t>
      </w:r>
      <w:r w:rsidRPr="003F1B2B">
        <w:rPr>
          <w:sz w:val="28"/>
          <w:szCs w:val="28"/>
        </w:rPr>
        <w:t>və</w:t>
      </w:r>
      <w:r w:rsidR="00D62BD0" w:rsidRPr="003F1B2B">
        <w:rPr>
          <w:sz w:val="28"/>
          <w:szCs w:val="28"/>
        </w:rPr>
        <w:t xml:space="preserve"> 85-</w:t>
      </w:r>
      <w:r w:rsidRPr="003F1B2B">
        <w:rPr>
          <w:sz w:val="28"/>
          <w:szCs w:val="28"/>
        </w:rPr>
        <w:t>ci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maddələrini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rəhbər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tutaraq</w:t>
      </w:r>
      <w:r w:rsidR="00D62BD0" w:rsidRPr="003F1B2B">
        <w:rPr>
          <w:sz w:val="28"/>
          <w:szCs w:val="28"/>
        </w:rPr>
        <w:t xml:space="preserve">, </w:t>
      </w:r>
      <w:r w:rsidRPr="003F1B2B">
        <w:rPr>
          <w:sz w:val="28"/>
          <w:szCs w:val="28"/>
        </w:rPr>
        <w:t>Azərbaycan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Respub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li</w:t>
      </w:r>
      <w:r w:rsidR="00D62BD0" w:rsidRPr="003F1B2B">
        <w:rPr>
          <w:sz w:val="28"/>
          <w:szCs w:val="28"/>
        </w:rPr>
        <w:softHyphen/>
      </w:r>
      <w:r w:rsidRPr="003F1B2B">
        <w:rPr>
          <w:sz w:val="28"/>
          <w:szCs w:val="28"/>
        </w:rPr>
        <w:t>kasının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Konstitusiya</w:t>
      </w:r>
      <w:r w:rsidR="00D62BD0" w:rsidRPr="003F1B2B">
        <w:rPr>
          <w:sz w:val="28"/>
          <w:szCs w:val="28"/>
        </w:rPr>
        <w:t xml:space="preserve"> </w:t>
      </w:r>
      <w:r w:rsidRPr="003F1B2B">
        <w:rPr>
          <w:sz w:val="28"/>
          <w:szCs w:val="28"/>
        </w:rPr>
        <w:t>Məhkəməsi</w:t>
      </w:r>
    </w:p>
    <w:p w:rsidR="00D62BD0" w:rsidRPr="003F1B2B" w:rsidRDefault="00D62BD0" w:rsidP="00DD547F">
      <w:pPr>
        <w:ind w:firstLine="567"/>
        <w:jc w:val="both"/>
        <w:rPr>
          <w:b/>
          <w:sz w:val="28"/>
          <w:szCs w:val="28"/>
        </w:rPr>
      </w:pPr>
    </w:p>
    <w:p w:rsidR="00D62BD0" w:rsidRPr="003F1B2B" w:rsidRDefault="00747657" w:rsidP="00DD547F">
      <w:pPr>
        <w:ind w:firstLine="567"/>
        <w:jc w:val="center"/>
        <w:rPr>
          <w:b/>
          <w:sz w:val="28"/>
          <w:szCs w:val="28"/>
          <w:lang w:val="en-US"/>
        </w:rPr>
      </w:pPr>
      <w:r w:rsidRPr="003F1B2B">
        <w:rPr>
          <w:b/>
          <w:sz w:val="28"/>
          <w:szCs w:val="28"/>
          <w:lang w:val="en-US"/>
        </w:rPr>
        <w:t>QƏRARA</w:t>
      </w:r>
      <w:r w:rsidR="002E6570">
        <w:rPr>
          <w:b/>
          <w:sz w:val="28"/>
          <w:szCs w:val="28"/>
          <w:lang w:val="en-US"/>
        </w:rPr>
        <w:t xml:space="preserve"> </w:t>
      </w:r>
      <w:r w:rsidRPr="003F1B2B">
        <w:rPr>
          <w:b/>
          <w:sz w:val="28"/>
          <w:szCs w:val="28"/>
          <w:lang w:val="en-US"/>
        </w:rPr>
        <w:t>ALDI</w:t>
      </w:r>
      <w:r w:rsidR="00D62BD0" w:rsidRPr="003F1B2B">
        <w:rPr>
          <w:b/>
          <w:sz w:val="28"/>
          <w:szCs w:val="28"/>
          <w:lang w:val="en-US"/>
        </w:rPr>
        <w:t>:</w:t>
      </w:r>
    </w:p>
    <w:p w:rsidR="00D62BD0" w:rsidRPr="003F1B2B" w:rsidRDefault="00D62BD0" w:rsidP="00DD547F">
      <w:pPr>
        <w:ind w:firstLine="567"/>
        <w:jc w:val="both"/>
        <w:rPr>
          <w:sz w:val="28"/>
          <w:szCs w:val="28"/>
          <w:lang w:val="en-US"/>
        </w:rPr>
      </w:pPr>
      <w:r w:rsidRPr="003F1B2B">
        <w:rPr>
          <w:sz w:val="28"/>
          <w:szCs w:val="28"/>
          <w:lang w:val="en-US"/>
        </w:rPr>
        <w:tab/>
      </w:r>
    </w:p>
    <w:p w:rsidR="00D62BD0" w:rsidRPr="003F1B2B" w:rsidRDefault="00D62BD0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 xml:space="preserve">1. </w:t>
      </w:r>
      <w:proofErr w:type="gramStart"/>
      <w:r w:rsidR="00747657" w:rsidRPr="003F1B2B">
        <w:rPr>
          <w:sz w:val="28"/>
          <w:szCs w:val="28"/>
        </w:rPr>
        <w:t>Azərbaycan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Respublikası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Əmək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Məcəlləsinin</w:t>
      </w:r>
      <w:r w:rsidRPr="003F1B2B">
        <w:rPr>
          <w:sz w:val="28"/>
          <w:szCs w:val="28"/>
        </w:rPr>
        <w:t xml:space="preserve"> 116-</w:t>
      </w:r>
      <w:r w:rsidR="00747657" w:rsidRPr="003F1B2B">
        <w:rPr>
          <w:sz w:val="28"/>
          <w:szCs w:val="28"/>
        </w:rPr>
        <w:t>cı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maddəsinin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ikinci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hissəsində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əmək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stajına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görə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əlavə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məzuniyyətin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müddətini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məhdudlaşdıran</w:t>
      </w:r>
      <w:r w:rsidRPr="003F1B2B">
        <w:rPr>
          <w:sz w:val="28"/>
          <w:szCs w:val="28"/>
        </w:rPr>
        <w:t xml:space="preserve"> «</w:t>
      </w:r>
      <w:r w:rsidR="00747657" w:rsidRPr="003F1B2B">
        <w:rPr>
          <w:sz w:val="28"/>
          <w:szCs w:val="28"/>
        </w:rPr>
        <w:t>bir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müəssisədə</w:t>
      </w:r>
      <w:r w:rsidRPr="003F1B2B">
        <w:rPr>
          <w:sz w:val="28"/>
          <w:szCs w:val="28"/>
        </w:rPr>
        <w:t xml:space="preserve">» </w:t>
      </w:r>
      <w:r w:rsidR="00747657" w:rsidRPr="003F1B2B">
        <w:rPr>
          <w:sz w:val="28"/>
          <w:szCs w:val="28"/>
        </w:rPr>
        <w:t>müddəası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Azərbaycan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Respublikası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Konstitusiyasının</w:t>
      </w:r>
      <w:r w:rsidRPr="003F1B2B">
        <w:rPr>
          <w:sz w:val="28"/>
          <w:szCs w:val="28"/>
        </w:rPr>
        <w:t xml:space="preserve"> 25-</w:t>
      </w:r>
      <w:r w:rsidR="00747657" w:rsidRPr="003F1B2B">
        <w:rPr>
          <w:sz w:val="28"/>
          <w:szCs w:val="28"/>
        </w:rPr>
        <w:t>ci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maddəsinin</w:t>
      </w:r>
      <w:r w:rsidRPr="003F1B2B">
        <w:rPr>
          <w:sz w:val="28"/>
          <w:szCs w:val="28"/>
        </w:rPr>
        <w:t xml:space="preserve"> I </w:t>
      </w:r>
      <w:r w:rsidR="00747657" w:rsidRPr="003F1B2B">
        <w:rPr>
          <w:sz w:val="28"/>
          <w:szCs w:val="28"/>
        </w:rPr>
        <w:t>hissəsinə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və</w:t>
      </w:r>
      <w:r w:rsidRPr="003F1B2B">
        <w:rPr>
          <w:sz w:val="28"/>
          <w:szCs w:val="28"/>
        </w:rPr>
        <w:t xml:space="preserve"> 149-</w:t>
      </w:r>
      <w:r w:rsidR="00747657" w:rsidRPr="003F1B2B">
        <w:rPr>
          <w:sz w:val="28"/>
          <w:szCs w:val="28"/>
        </w:rPr>
        <w:t>cu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maddəsinin</w:t>
      </w:r>
      <w:r w:rsidRPr="003F1B2B">
        <w:rPr>
          <w:sz w:val="28"/>
          <w:szCs w:val="28"/>
        </w:rPr>
        <w:t xml:space="preserve"> I </w:t>
      </w:r>
      <w:r w:rsidR="00747657" w:rsidRPr="003F1B2B">
        <w:rPr>
          <w:sz w:val="28"/>
          <w:szCs w:val="28"/>
        </w:rPr>
        <w:t>hissəsinə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uyğun</w:t>
      </w:r>
      <w:proofErr w:type="gramEnd"/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olmadığından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qüvvədən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düşmüş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hesab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edilsin</w:t>
      </w:r>
      <w:r w:rsidRPr="003F1B2B">
        <w:rPr>
          <w:sz w:val="28"/>
          <w:szCs w:val="28"/>
        </w:rPr>
        <w:t>.</w:t>
      </w:r>
    </w:p>
    <w:p w:rsidR="00D62BD0" w:rsidRPr="003F1B2B" w:rsidRDefault="00D62BD0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 xml:space="preserve">2. </w:t>
      </w:r>
      <w:r w:rsidR="00747657" w:rsidRPr="003F1B2B">
        <w:rPr>
          <w:sz w:val="28"/>
          <w:szCs w:val="28"/>
        </w:rPr>
        <w:t>Qərar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dərc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edildiyi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gündən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qüvvəyə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minir</w:t>
      </w:r>
      <w:r w:rsidRPr="003F1B2B">
        <w:rPr>
          <w:sz w:val="28"/>
          <w:szCs w:val="28"/>
        </w:rPr>
        <w:t>.</w:t>
      </w:r>
    </w:p>
    <w:p w:rsidR="00D62BD0" w:rsidRPr="003F1B2B" w:rsidRDefault="00D62BD0" w:rsidP="00DD547F">
      <w:pPr>
        <w:ind w:firstLine="567"/>
        <w:jc w:val="both"/>
        <w:rPr>
          <w:sz w:val="28"/>
          <w:szCs w:val="28"/>
        </w:rPr>
      </w:pPr>
      <w:r w:rsidRPr="003F1B2B">
        <w:rPr>
          <w:sz w:val="28"/>
          <w:szCs w:val="28"/>
        </w:rPr>
        <w:t xml:space="preserve">3. </w:t>
      </w:r>
      <w:r w:rsidR="00747657" w:rsidRPr="003F1B2B">
        <w:rPr>
          <w:sz w:val="28"/>
          <w:szCs w:val="28"/>
        </w:rPr>
        <w:t>Qərar</w:t>
      </w:r>
      <w:r w:rsidRPr="003F1B2B">
        <w:rPr>
          <w:sz w:val="28"/>
          <w:szCs w:val="28"/>
        </w:rPr>
        <w:t xml:space="preserve"> «</w:t>
      </w:r>
      <w:r w:rsidR="00747657" w:rsidRPr="003F1B2B">
        <w:rPr>
          <w:sz w:val="28"/>
          <w:szCs w:val="28"/>
        </w:rPr>
        <w:t>Azərbaycan</w:t>
      </w:r>
      <w:r w:rsidRPr="003F1B2B">
        <w:rPr>
          <w:sz w:val="28"/>
          <w:szCs w:val="28"/>
        </w:rPr>
        <w:t xml:space="preserve">» </w:t>
      </w:r>
      <w:r w:rsidR="00747657" w:rsidRPr="003F1B2B">
        <w:rPr>
          <w:sz w:val="28"/>
          <w:szCs w:val="28"/>
        </w:rPr>
        <w:t>qəzetində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və</w:t>
      </w:r>
      <w:r w:rsidRPr="003F1B2B">
        <w:rPr>
          <w:sz w:val="28"/>
          <w:szCs w:val="28"/>
        </w:rPr>
        <w:t xml:space="preserve"> «</w:t>
      </w:r>
      <w:r w:rsidR="00747657" w:rsidRPr="003F1B2B">
        <w:rPr>
          <w:sz w:val="28"/>
          <w:szCs w:val="28"/>
        </w:rPr>
        <w:t>Azərbaycan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Respublikası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Konstitusiya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Məhkəməsinin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məlumatı</w:t>
      </w:r>
      <w:r w:rsidRPr="003F1B2B">
        <w:rPr>
          <w:sz w:val="28"/>
          <w:szCs w:val="28"/>
        </w:rPr>
        <w:t>»</w:t>
      </w:r>
      <w:r w:rsidR="00747657" w:rsidRPr="003F1B2B">
        <w:rPr>
          <w:sz w:val="28"/>
          <w:szCs w:val="28"/>
        </w:rPr>
        <w:t>nda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dərc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olunsun</w:t>
      </w:r>
      <w:r w:rsidRPr="003F1B2B">
        <w:rPr>
          <w:sz w:val="28"/>
          <w:szCs w:val="28"/>
        </w:rPr>
        <w:t xml:space="preserve"> .</w:t>
      </w:r>
    </w:p>
    <w:p w:rsidR="0024460A" w:rsidRPr="003F1B2B" w:rsidRDefault="00D62BD0" w:rsidP="00DD547F">
      <w:pPr>
        <w:ind w:firstLine="567"/>
        <w:jc w:val="both"/>
        <w:rPr>
          <w:b/>
          <w:sz w:val="28"/>
          <w:szCs w:val="28"/>
        </w:rPr>
      </w:pPr>
      <w:r w:rsidRPr="003F1B2B">
        <w:rPr>
          <w:sz w:val="28"/>
          <w:szCs w:val="28"/>
        </w:rPr>
        <w:t xml:space="preserve">4. </w:t>
      </w:r>
      <w:r w:rsidR="00747657" w:rsidRPr="003F1B2B">
        <w:rPr>
          <w:sz w:val="28"/>
          <w:szCs w:val="28"/>
        </w:rPr>
        <w:t>Qərar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qətidir</w:t>
      </w:r>
      <w:r w:rsidRPr="003F1B2B">
        <w:rPr>
          <w:sz w:val="28"/>
          <w:szCs w:val="28"/>
        </w:rPr>
        <w:t xml:space="preserve">, </w:t>
      </w:r>
      <w:r w:rsidR="00747657" w:rsidRPr="003F1B2B">
        <w:rPr>
          <w:sz w:val="28"/>
          <w:szCs w:val="28"/>
        </w:rPr>
        <w:t>heç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bir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orqan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və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ya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vəzifəli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şəxs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tərəfindən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ləğv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edilə</w:t>
      </w:r>
      <w:r w:rsidRPr="003F1B2B">
        <w:rPr>
          <w:sz w:val="28"/>
          <w:szCs w:val="28"/>
        </w:rPr>
        <w:t xml:space="preserve">, </w:t>
      </w:r>
      <w:r w:rsidR="00747657" w:rsidRPr="003F1B2B">
        <w:rPr>
          <w:sz w:val="28"/>
          <w:szCs w:val="28"/>
        </w:rPr>
        <w:t>də</w:t>
      </w:r>
      <w:r w:rsidRPr="003F1B2B">
        <w:rPr>
          <w:sz w:val="28"/>
          <w:szCs w:val="28"/>
        </w:rPr>
        <w:softHyphen/>
      </w:r>
      <w:r w:rsidR="00747657" w:rsidRPr="003F1B2B">
        <w:rPr>
          <w:sz w:val="28"/>
          <w:szCs w:val="28"/>
        </w:rPr>
        <w:t>yiş</w:t>
      </w:r>
      <w:r w:rsidRPr="003F1B2B">
        <w:rPr>
          <w:sz w:val="28"/>
          <w:szCs w:val="28"/>
        </w:rPr>
        <w:softHyphen/>
      </w:r>
      <w:r w:rsidR="00747657" w:rsidRPr="003F1B2B">
        <w:rPr>
          <w:sz w:val="28"/>
          <w:szCs w:val="28"/>
        </w:rPr>
        <w:t>di</w:t>
      </w:r>
      <w:r w:rsidRPr="003F1B2B">
        <w:rPr>
          <w:sz w:val="28"/>
          <w:szCs w:val="28"/>
        </w:rPr>
        <w:softHyphen/>
      </w:r>
      <w:r w:rsidR="00747657" w:rsidRPr="003F1B2B">
        <w:rPr>
          <w:sz w:val="28"/>
          <w:szCs w:val="28"/>
        </w:rPr>
        <w:t>rilə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və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rəsmi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təfsir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edilə</w:t>
      </w:r>
      <w:r w:rsidRPr="003F1B2B">
        <w:rPr>
          <w:sz w:val="28"/>
          <w:szCs w:val="28"/>
        </w:rPr>
        <w:t xml:space="preserve"> </w:t>
      </w:r>
      <w:r w:rsidR="00747657" w:rsidRPr="003F1B2B">
        <w:rPr>
          <w:sz w:val="28"/>
          <w:szCs w:val="28"/>
        </w:rPr>
        <w:t>bilməz</w:t>
      </w:r>
      <w:r w:rsidRPr="003F1B2B">
        <w:rPr>
          <w:sz w:val="28"/>
          <w:szCs w:val="28"/>
        </w:rPr>
        <w:t>.</w:t>
      </w:r>
    </w:p>
    <w:sectPr w:rsidR="0024460A" w:rsidRPr="003F1B2B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D62BD0"/>
    <w:rsid w:val="00067275"/>
    <w:rsid w:val="0024460A"/>
    <w:rsid w:val="002D3FA7"/>
    <w:rsid w:val="002E6570"/>
    <w:rsid w:val="003F1B2B"/>
    <w:rsid w:val="006100CB"/>
    <w:rsid w:val="00681904"/>
    <w:rsid w:val="00747657"/>
    <w:rsid w:val="00BC2C11"/>
    <w:rsid w:val="00BD014D"/>
    <w:rsid w:val="00D423A6"/>
    <w:rsid w:val="00D62BD0"/>
    <w:rsid w:val="00DD547F"/>
    <w:rsid w:val="00F0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BD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D62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2019-08-28T08:22:00Z</dcterms:created>
  <dcterms:modified xsi:type="dcterms:W3CDTF">2019-08-28T08:22:00Z</dcterms:modified>
</cp:coreProperties>
</file>