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AF" w:rsidRDefault="002B4E59" w:rsidP="007B19FF">
      <w:pPr>
        <w:ind w:firstLine="567"/>
        <w:jc w:val="center"/>
        <w:rPr>
          <w:b/>
          <w:sz w:val="28"/>
          <w:szCs w:val="28"/>
          <w:lang w:val="az-Latn-AZ"/>
        </w:rPr>
      </w:pPr>
      <w:r w:rsidRPr="0091712F">
        <w:rPr>
          <w:b/>
          <w:sz w:val="28"/>
          <w:szCs w:val="28"/>
        </w:rPr>
        <w:t>AZƏRBAYCAN</w:t>
      </w:r>
      <w:r w:rsidR="007B19FF">
        <w:rPr>
          <w:b/>
          <w:sz w:val="28"/>
          <w:szCs w:val="28"/>
        </w:rPr>
        <w:t xml:space="preserve"> </w:t>
      </w:r>
      <w:r w:rsidRPr="0091712F">
        <w:rPr>
          <w:b/>
          <w:sz w:val="28"/>
          <w:szCs w:val="28"/>
        </w:rPr>
        <w:t>RESPUBLİKASI</w:t>
      </w:r>
      <w:r w:rsidR="007B19FF">
        <w:rPr>
          <w:b/>
          <w:sz w:val="28"/>
          <w:szCs w:val="28"/>
        </w:rPr>
        <w:t xml:space="preserve"> </w:t>
      </w:r>
      <w:r w:rsidRPr="0091712F">
        <w:rPr>
          <w:b/>
          <w:sz w:val="28"/>
          <w:szCs w:val="28"/>
        </w:rPr>
        <w:t>ADINDAN</w:t>
      </w:r>
    </w:p>
    <w:p w:rsidR="0091712F" w:rsidRPr="0091712F" w:rsidRDefault="0091712F" w:rsidP="007B19FF">
      <w:pPr>
        <w:ind w:firstLine="567"/>
        <w:jc w:val="center"/>
        <w:rPr>
          <w:b/>
          <w:sz w:val="28"/>
          <w:szCs w:val="28"/>
          <w:lang w:val="az-Latn-AZ"/>
        </w:rPr>
      </w:pPr>
    </w:p>
    <w:p w:rsidR="0091712F" w:rsidRDefault="002B4E59" w:rsidP="007B19FF">
      <w:pPr>
        <w:ind w:firstLine="567"/>
        <w:jc w:val="center"/>
        <w:rPr>
          <w:b/>
          <w:sz w:val="28"/>
          <w:szCs w:val="28"/>
          <w:lang w:val="az-Latn-AZ"/>
        </w:rPr>
      </w:pPr>
      <w:r w:rsidRPr="0091712F">
        <w:rPr>
          <w:b/>
          <w:sz w:val="28"/>
          <w:szCs w:val="28"/>
        </w:rPr>
        <w:t>AZƏRBAYCAN</w:t>
      </w:r>
      <w:r w:rsidR="007B19FF">
        <w:rPr>
          <w:b/>
          <w:sz w:val="28"/>
          <w:szCs w:val="28"/>
        </w:rPr>
        <w:t xml:space="preserve"> </w:t>
      </w:r>
      <w:r w:rsidRPr="0091712F">
        <w:rPr>
          <w:b/>
          <w:sz w:val="28"/>
          <w:szCs w:val="28"/>
        </w:rPr>
        <w:t>RESPUBLİKASI</w:t>
      </w:r>
      <w:r w:rsidR="007B19FF">
        <w:rPr>
          <w:b/>
          <w:sz w:val="28"/>
          <w:szCs w:val="28"/>
        </w:rPr>
        <w:t xml:space="preserve"> </w:t>
      </w:r>
    </w:p>
    <w:p w:rsidR="00FD75AF" w:rsidRPr="0091712F" w:rsidRDefault="002B4E59" w:rsidP="007B19FF">
      <w:pPr>
        <w:ind w:firstLine="567"/>
        <w:jc w:val="center"/>
        <w:rPr>
          <w:b/>
          <w:sz w:val="28"/>
          <w:szCs w:val="28"/>
        </w:rPr>
      </w:pPr>
      <w:r w:rsidRPr="0091712F">
        <w:rPr>
          <w:b/>
          <w:sz w:val="28"/>
          <w:szCs w:val="28"/>
        </w:rPr>
        <w:t>KONSTİTUSİYA</w:t>
      </w:r>
      <w:r w:rsidR="007B19FF">
        <w:rPr>
          <w:b/>
          <w:sz w:val="28"/>
          <w:szCs w:val="28"/>
        </w:rPr>
        <w:t xml:space="preserve"> </w:t>
      </w:r>
      <w:r w:rsidRPr="0091712F">
        <w:rPr>
          <w:b/>
          <w:sz w:val="28"/>
          <w:szCs w:val="28"/>
        </w:rPr>
        <w:t>MƏHKƏMƏSİNİN</w:t>
      </w:r>
    </w:p>
    <w:p w:rsidR="00FD75AF" w:rsidRPr="0091712F" w:rsidRDefault="00FD75AF" w:rsidP="007B19FF">
      <w:pPr>
        <w:ind w:firstLine="567"/>
        <w:jc w:val="center"/>
        <w:rPr>
          <w:b/>
          <w:sz w:val="28"/>
          <w:szCs w:val="28"/>
        </w:rPr>
      </w:pPr>
    </w:p>
    <w:p w:rsidR="00FD75AF" w:rsidRPr="0091712F" w:rsidRDefault="002B4E59" w:rsidP="007B19FF">
      <w:pPr>
        <w:ind w:firstLine="567"/>
        <w:jc w:val="center"/>
        <w:rPr>
          <w:b/>
          <w:sz w:val="28"/>
          <w:szCs w:val="28"/>
        </w:rPr>
      </w:pPr>
      <w:r w:rsidRPr="0091712F">
        <w:rPr>
          <w:b/>
          <w:sz w:val="28"/>
          <w:szCs w:val="28"/>
        </w:rPr>
        <w:t>QƏRARI</w:t>
      </w:r>
    </w:p>
    <w:p w:rsidR="00FD75AF" w:rsidRPr="0091712F" w:rsidRDefault="00FD75AF" w:rsidP="007B19FF">
      <w:pPr>
        <w:ind w:firstLine="567"/>
        <w:jc w:val="center"/>
        <w:rPr>
          <w:sz w:val="28"/>
          <w:szCs w:val="28"/>
        </w:rPr>
      </w:pPr>
    </w:p>
    <w:p w:rsidR="00FD75AF" w:rsidRPr="002F1B6A" w:rsidRDefault="00FD75AF" w:rsidP="007B19FF">
      <w:pPr>
        <w:ind w:firstLine="567"/>
        <w:jc w:val="center"/>
        <w:rPr>
          <w:i/>
          <w:sz w:val="28"/>
          <w:szCs w:val="28"/>
        </w:rPr>
      </w:pPr>
      <w:r w:rsidRPr="002F1B6A">
        <w:rPr>
          <w:i/>
          <w:sz w:val="28"/>
          <w:szCs w:val="28"/>
        </w:rPr>
        <w:t>«</w:t>
      </w:r>
      <w:r w:rsidR="002B4E59" w:rsidRPr="002F1B6A">
        <w:rPr>
          <w:i/>
          <w:sz w:val="28"/>
          <w:szCs w:val="28"/>
        </w:rPr>
        <w:t>Azərbaycan</w:t>
      </w:r>
      <w:r w:rsidRPr="002F1B6A">
        <w:rPr>
          <w:i/>
          <w:sz w:val="28"/>
          <w:szCs w:val="28"/>
        </w:rPr>
        <w:t xml:space="preserve"> </w:t>
      </w:r>
      <w:r w:rsidR="002B4E59" w:rsidRPr="002F1B6A">
        <w:rPr>
          <w:i/>
          <w:sz w:val="28"/>
          <w:szCs w:val="28"/>
        </w:rPr>
        <w:t>Respublikasının</w:t>
      </w:r>
      <w:r w:rsidRPr="002F1B6A">
        <w:rPr>
          <w:i/>
          <w:sz w:val="28"/>
          <w:szCs w:val="28"/>
        </w:rPr>
        <w:t xml:space="preserve"> </w:t>
      </w:r>
      <w:proofErr w:type="spellStart"/>
      <w:r w:rsidR="002B4E59" w:rsidRPr="002F1B6A">
        <w:rPr>
          <w:i/>
          <w:sz w:val="28"/>
          <w:szCs w:val="28"/>
        </w:rPr>
        <w:t>Milli</w:t>
      </w:r>
      <w:proofErr w:type="spellEnd"/>
      <w:r w:rsidRPr="002F1B6A">
        <w:rPr>
          <w:i/>
          <w:sz w:val="28"/>
          <w:szCs w:val="28"/>
        </w:rPr>
        <w:t xml:space="preserve"> </w:t>
      </w:r>
      <w:r w:rsidR="002B4E59" w:rsidRPr="002F1B6A">
        <w:rPr>
          <w:i/>
          <w:sz w:val="28"/>
          <w:szCs w:val="28"/>
        </w:rPr>
        <w:t>Məclisinə</w:t>
      </w:r>
      <w:r w:rsidRPr="002F1B6A">
        <w:rPr>
          <w:i/>
          <w:sz w:val="28"/>
          <w:szCs w:val="28"/>
        </w:rPr>
        <w:t xml:space="preserve"> </w:t>
      </w:r>
      <w:r w:rsidR="002B4E59" w:rsidRPr="002F1B6A">
        <w:rPr>
          <w:i/>
          <w:sz w:val="28"/>
          <w:szCs w:val="28"/>
        </w:rPr>
        <w:t>seçkilər</w:t>
      </w:r>
      <w:r w:rsidRPr="002F1B6A">
        <w:rPr>
          <w:i/>
          <w:sz w:val="28"/>
          <w:szCs w:val="28"/>
        </w:rPr>
        <w:t xml:space="preserve"> </w:t>
      </w:r>
      <w:r w:rsidR="002B4E59" w:rsidRPr="002F1B6A">
        <w:rPr>
          <w:i/>
          <w:sz w:val="28"/>
          <w:szCs w:val="28"/>
        </w:rPr>
        <w:t>haqqında</w:t>
      </w:r>
      <w:r w:rsidRPr="002F1B6A">
        <w:rPr>
          <w:i/>
          <w:sz w:val="28"/>
          <w:szCs w:val="28"/>
        </w:rPr>
        <w:t>»</w:t>
      </w:r>
    </w:p>
    <w:p w:rsidR="00FD75AF" w:rsidRPr="002F1B6A" w:rsidRDefault="002B4E59" w:rsidP="007B19FF">
      <w:pPr>
        <w:ind w:firstLine="567"/>
        <w:jc w:val="center"/>
        <w:rPr>
          <w:i/>
          <w:sz w:val="28"/>
          <w:szCs w:val="28"/>
        </w:rPr>
      </w:pPr>
      <w:r w:rsidRPr="002F1B6A">
        <w:rPr>
          <w:i/>
          <w:sz w:val="28"/>
          <w:szCs w:val="28"/>
        </w:rPr>
        <w:t>Azərbaycan</w:t>
      </w:r>
      <w:r w:rsidR="00FD75AF" w:rsidRPr="002F1B6A">
        <w:rPr>
          <w:i/>
          <w:sz w:val="28"/>
          <w:szCs w:val="28"/>
        </w:rPr>
        <w:t xml:space="preserve"> </w:t>
      </w:r>
      <w:r w:rsidRPr="002F1B6A">
        <w:rPr>
          <w:i/>
          <w:sz w:val="28"/>
          <w:szCs w:val="28"/>
        </w:rPr>
        <w:t>Respublikası</w:t>
      </w:r>
      <w:r w:rsidR="00FD75AF" w:rsidRPr="002F1B6A">
        <w:rPr>
          <w:i/>
          <w:sz w:val="28"/>
          <w:szCs w:val="28"/>
        </w:rPr>
        <w:t xml:space="preserve"> </w:t>
      </w:r>
      <w:proofErr w:type="spellStart"/>
      <w:r w:rsidRPr="002F1B6A">
        <w:rPr>
          <w:i/>
          <w:sz w:val="28"/>
          <w:szCs w:val="28"/>
        </w:rPr>
        <w:t>Qanununun</w:t>
      </w:r>
      <w:proofErr w:type="spellEnd"/>
      <w:r w:rsidR="00FD75AF" w:rsidRPr="002F1B6A">
        <w:rPr>
          <w:i/>
          <w:sz w:val="28"/>
          <w:szCs w:val="28"/>
        </w:rPr>
        <w:t xml:space="preserve"> 29.1-</w:t>
      </w:r>
      <w:r w:rsidRPr="002F1B6A">
        <w:rPr>
          <w:i/>
          <w:sz w:val="28"/>
          <w:szCs w:val="28"/>
        </w:rPr>
        <w:t>ci</w:t>
      </w:r>
      <w:r w:rsidR="00FD75AF" w:rsidRPr="002F1B6A">
        <w:rPr>
          <w:i/>
          <w:sz w:val="28"/>
          <w:szCs w:val="28"/>
        </w:rPr>
        <w:t xml:space="preserve"> </w:t>
      </w:r>
      <w:r w:rsidRPr="002F1B6A">
        <w:rPr>
          <w:i/>
          <w:sz w:val="28"/>
          <w:szCs w:val="28"/>
        </w:rPr>
        <w:t>maddəsinə</w:t>
      </w:r>
      <w:r w:rsidR="00FD75AF" w:rsidRPr="002F1B6A">
        <w:rPr>
          <w:i/>
          <w:sz w:val="28"/>
          <w:szCs w:val="28"/>
        </w:rPr>
        <w:t xml:space="preserve"> </w:t>
      </w:r>
      <w:proofErr w:type="spellStart"/>
      <w:r w:rsidRPr="002F1B6A">
        <w:rPr>
          <w:i/>
          <w:sz w:val="28"/>
          <w:szCs w:val="28"/>
        </w:rPr>
        <w:t>dair</w:t>
      </w:r>
      <w:proofErr w:type="spellEnd"/>
    </w:p>
    <w:p w:rsidR="00FD75AF" w:rsidRPr="0091712F" w:rsidRDefault="00FD75AF" w:rsidP="007B19FF">
      <w:pPr>
        <w:ind w:firstLine="567"/>
        <w:jc w:val="center"/>
        <w:rPr>
          <w:sz w:val="28"/>
          <w:szCs w:val="28"/>
        </w:rPr>
      </w:pPr>
    </w:p>
    <w:p w:rsidR="00FD75AF" w:rsidRPr="002F1B6A" w:rsidRDefault="00FD75AF" w:rsidP="007B19FF">
      <w:pPr>
        <w:ind w:firstLine="567"/>
        <w:jc w:val="center"/>
        <w:rPr>
          <w:b/>
          <w:sz w:val="28"/>
          <w:szCs w:val="28"/>
        </w:rPr>
      </w:pPr>
      <w:r w:rsidRPr="002F1B6A">
        <w:rPr>
          <w:b/>
          <w:sz w:val="28"/>
          <w:szCs w:val="28"/>
        </w:rPr>
        <w:t xml:space="preserve">28 </w:t>
      </w:r>
      <w:proofErr w:type="spellStart"/>
      <w:r w:rsidR="002B4E59" w:rsidRPr="002F1B6A">
        <w:rPr>
          <w:b/>
          <w:sz w:val="28"/>
          <w:szCs w:val="28"/>
        </w:rPr>
        <w:t>avqust</w:t>
      </w:r>
      <w:proofErr w:type="spellEnd"/>
      <w:r w:rsidRPr="002F1B6A">
        <w:rPr>
          <w:b/>
          <w:sz w:val="28"/>
          <w:szCs w:val="28"/>
        </w:rPr>
        <w:t xml:space="preserve"> 2000-</w:t>
      </w:r>
      <w:r w:rsidR="002B4E59" w:rsidRPr="002F1B6A">
        <w:rPr>
          <w:b/>
          <w:sz w:val="28"/>
          <w:szCs w:val="28"/>
        </w:rPr>
        <w:t>ci</w:t>
      </w:r>
      <w:r w:rsidRPr="002F1B6A">
        <w:rPr>
          <w:b/>
          <w:sz w:val="28"/>
          <w:szCs w:val="28"/>
        </w:rPr>
        <w:t xml:space="preserve"> </w:t>
      </w:r>
      <w:proofErr w:type="spellStart"/>
      <w:r w:rsidR="002B4E59" w:rsidRPr="002F1B6A">
        <w:rPr>
          <w:b/>
          <w:sz w:val="28"/>
          <w:szCs w:val="28"/>
        </w:rPr>
        <w:t>il</w:t>
      </w:r>
      <w:proofErr w:type="spellEnd"/>
      <w:r w:rsidRPr="002F1B6A">
        <w:rPr>
          <w:b/>
          <w:sz w:val="28"/>
          <w:szCs w:val="28"/>
        </w:rPr>
        <w:t xml:space="preserve"> </w:t>
      </w:r>
      <w:r w:rsidRPr="002F1B6A">
        <w:rPr>
          <w:b/>
          <w:sz w:val="28"/>
          <w:szCs w:val="28"/>
        </w:rPr>
        <w:tab/>
      </w:r>
      <w:r w:rsidR="007B19FF">
        <w:rPr>
          <w:b/>
          <w:sz w:val="28"/>
          <w:szCs w:val="28"/>
        </w:rPr>
        <w:t xml:space="preserve">              </w:t>
      </w:r>
      <w:r w:rsidRPr="002F1B6A">
        <w:rPr>
          <w:b/>
          <w:sz w:val="28"/>
          <w:szCs w:val="28"/>
        </w:rPr>
        <w:tab/>
      </w:r>
      <w:r w:rsidRPr="002F1B6A">
        <w:rPr>
          <w:b/>
          <w:sz w:val="28"/>
          <w:szCs w:val="28"/>
        </w:rPr>
        <w:tab/>
      </w:r>
      <w:r w:rsidR="007B19FF">
        <w:rPr>
          <w:b/>
          <w:sz w:val="28"/>
          <w:szCs w:val="28"/>
        </w:rPr>
        <w:t xml:space="preserve">                 </w:t>
      </w:r>
      <w:r w:rsidRPr="002F1B6A">
        <w:rPr>
          <w:b/>
          <w:sz w:val="28"/>
          <w:szCs w:val="28"/>
        </w:rPr>
        <w:t xml:space="preserve"> </w:t>
      </w:r>
      <w:r w:rsidR="002B4E59" w:rsidRPr="002F1B6A">
        <w:rPr>
          <w:b/>
          <w:sz w:val="28"/>
          <w:szCs w:val="28"/>
        </w:rPr>
        <w:t>Bakı</w:t>
      </w:r>
      <w:r w:rsidRPr="002F1B6A">
        <w:rPr>
          <w:b/>
          <w:sz w:val="28"/>
          <w:szCs w:val="28"/>
        </w:rPr>
        <w:t xml:space="preserve"> </w:t>
      </w:r>
      <w:r w:rsidR="002B4E59" w:rsidRPr="002F1B6A">
        <w:rPr>
          <w:b/>
          <w:sz w:val="28"/>
          <w:szCs w:val="28"/>
        </w:rPr>
        <w:t>şəhəri</w:t>
      </w:r>
    </w:p>
    <w:p w:rsidR="00FD75AF" w:rsidRPr="002F1B6A" w:rsidRDefault="00FD75AF" w:rsidP="007B19FF">
      <w:pPr>
        <w:ind w:firstLine="567"/>
        <w:jc w:val="both"/>
        <w:rPr>
          <w:b/>
          <w:sz w:val="28"/>
          <w:szCs w:val="28"/>
        </w:rPr>
      </w:pP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Məhkəməsi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X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Hacıyevin</w:t>
      </w:r>
      <w:r w:rsidR="00FD75AF" w:rsidRPr="0091712F">
        <w:rPr>
          <w:sz w:val="28"/>
          <w:szCs w:val="28"/>
        </w:rPr>
        <w:t xml:space="preserve"> (</w:t>
      </w:r>
      <w:r w:rsidRPr="0091712F">
        <w:rPr>
          <w:sz w:val="28"/>
          <w:szCs w:val="28"/>
        </w:rPr>
        <w:t>Sədr</w:t>
      </w:r>
      <w:r w:rsidR="00FD75AF" w:rsidRPr="0091712F">
        <w:rPr>
          <w:sz w:val="28"/>
          <w:szCs w:val="28"/>
        </w:rPr>
        <w:t xml:space="preserve">), </w:t>
      </w:r>
      <w:r w:rsidRPr="0091712F">
        <w:rPr>
          <w:sz w:val="28"/>
          <w:szCs w:val="28"/>
        </w:rPr>
        <w:t>hakimlər</w:t>
      </w:r>
      <w:r w:rsidR="00FD75AF" w:rsidRPr="0091712F">
        <w:rPr>
          <w:sz w:val="28"/>
          <w:szCs w:val="28"/>
        </w:rPr>
        <w:t xml:space="preserve">: </w:t>
      </w:r>
      <w:r w:rsidRPr="0091712F">
        <w:rPr>
          <w:sz w:val="28"/>
          <w:szCs w:val="28"/>
        </w:rPr>
        <w:t>B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Qəribov</w:t>
      </w:r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R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Qvaladze</w:t>
      </w:r>
      <w:proofErr w:type="spellEnd"/>
      <w:r w:rsidR="00FD75AF" w:rsidRPr="0091712F">
        <w:rPr>
          <w:sz w:val="28"/>
          <w:szCs w:val="28"/>
        </w:rPr>
        <w:t xml:space="preserve"> (</w:t>
      </w:r>
      <w:r w:rsidRPr="0091712F">
        <w:rPr>
          <w:sz w:val="28"/>
          <w:szCs w:val="28"/>
        </w:rPr>
        <w:t>məruzəçi</w:t>
      </w:r>
      <w:r w:rsidR="00FD75AF" w:rsidRPr="0091712F">
        <w:rPr>
          <w:sz w:val="28"/>
          <w:szCs w:val="28"/>
        </w:rPr>
        <w:t>-</w:t>
      </w:r>
      <w:r w:rsidRPr="0091712F">
        <w:rPr>
          <w:sz w:val="28"/>
          <w:szCs w:val="28"/>
        </w:rPr>
        <w:t>hakim</w:t>
      </w:r>
      <w:r w:rsidR="00FD75AF" w:rsidRPr="0091712F">
        <w:rPr>
          <w:sz w:val="28"/>
          <w:szCs w:val="28"/>
        </w:rPr>
        <w:t xml:space="preserve">), </w:t>
      </w:r>
      <w:r w:rsidRPr="0091712F">
        <w:rPr>
          <w:sz w:val="28"/>
          <w:szCs w:val="28"/>
        </w:rPr>
        <w:t>E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Məmmədov</w:t>
      </w:r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S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Salmanova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Ə</w:t>
      </w:r>
      <w:r w:rsidR="00FD75AF" w:rsidRPr="0091712F">
        <w:rPr>
          <w:sz w:val="28"/>
          <w:szCs w:val="28"/>
        </w:rPr>
        <w:t>.</w:t>
      </w:r>
      <w:proofErr w:type="spellStart"/>
      <w:r w:rsidRPr="0091712F">
        <w:rPr>
          <w:sz w:val="28"/>
          <w:szCs w:val="28"/>
        </w:rPr>
        <w:t>Sultanovdan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ibarət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tərkibdə</w:t>
      </w:r>
      <w:r w:rsidR="00FD75AF" w:rsidRPr="0091712F">
        <w:rPr>
          <w:sz w:val="28"/>
          <w:szCs w:val="28"/>
        </w:rPr>
        <w:t>,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>İ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İsmayılovun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katibliyi</w:t>
      </w:r>
      <w:proofErr w:type="spellEnd"/>
      <w:r w:rsidR="00FD75AF" w:rsidRPr="0091712F">
        <w:rPr>
          <w:sz w:val="28"/>
          <w:szCs w:val="28"/>
        </w:rPr>
        <w:t>,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spellStart"/>
      <w:r w:rsidRPr="0091712F">
        <w:rPr>
          <w:sz w:val="28"/>
          <w:szCs w:val="28"/>
        </w:rPr>
        <w:t>xüsusi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konstitusiya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icraatında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maraqlı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subyektlərin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nümayəndələri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Prezidentinin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İcra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Aparatının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qanunvericilik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ekspertizası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məsələləri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şöbəsinin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mudiri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Əliyevin</w:t>
      </w:r>
      <w:r w:rsidR="00FD75AF" w:rsidRPr="0091712F">
        <w:rPr>
          <w:sz w:val="28"/>
          <w:szCs w:val="28"/>
        </w:rPr>
        <w:t>,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Aparatının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rəhbəri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Mirzəyevin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iştirakı</w:t>
      </w:r>
      <w:r w:rsidR="00FD75AF" w:rsidRPr="0091712F">
        <w:rPr>
          <w:sz w:val="28"/>
          <w:szCs w:val="28"/>
        </w:rPr>
        <w:t xml:space="preserve"> </w:t>
      </w:r>
      <w:proofErr w:type="gramStart"/>
      <w:r w:rsidRPr="0091712F">
        <w:rPr>
          <w:sz w:val="28"/>
          <w:szCs w:val="28"/>
        </w:rPr>
        <w:t>ilə</w:t>
      </w:r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Konstitusiyasının</w:t>
      </w:r>
      <w:r w:rsidR="00FD75AF" w:rsidRPr="0091712F">
        <w:rPr>
          <w:sz w:val="28"/>
          <w:szCs w:val="28"/>
        </w:rPr>
        <w:t xml:space="preserve"> 130-</w:t>
      </w:r>
      <w:r w:rsidRPr="0091712F">
        <w:rPr>
          <w:sz w:val="28"/>
          <w:szCs w:val="28"/>
        </w:rPr>
        <w:t>cu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IV </w:t>
      </w:r>
      <w:r w:rsidRPr="0091712F">
        <w:rPr>
          <w:sz w:val="28"/>
          <w:szCs w:val="28"/>
        </w:rPr>
        <w:t>hissəsinə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müvafiq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olaraq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açıq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məhkəmə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iclasında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Konstitusiyasının</w:t>
      </w:r>
      <w:r w:rsidR="00FD75AF" w:rsidRPr="0091712F">
        <w:rPr>
          <w:sz w:val="28"/>
          <w:szCs w:val="28"/>
        </w:rPr>
        <w:t xml:space="preserve"> 149-</w:t>
      </w:r>
      <w:r w:rsidRPr="0091712F">
        <w:rPr>
          <w:sz w:val="28"/>
          <w:szCs w:val="28"/>
        </w:rPr>
        <w:t>cu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VII </w:t>
      </w:r>
      <w:r w:rsidRPr="0091712F">
        <w:rPr>
          <w:sz w:val="28"/>
          <w:szCs w:val="28"/>
        </w:rPr>
        <w:t>hissəsi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ilə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əlaqədar</w:t>
      </w:r>
      <w:r w:rsidR="00FD75AF" w:rsidRPr="0091712F">
        <w:rPr>
          <w:sz w:val="28"/>
          <w:szCs w:val="28"/>
        </w:rPr>
        <w:t xml:space="preserve"> “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”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Qanununun</w:t>
      </w:r>
      <w:proofErr w:type="spellEnd"/>
      <w:r w:rsidR="00FD75AF" w:rsidRPr="0091712F">
        <w:rPr>
          <w:sz w:val="28"/>
          <w:szCs w:val="28"/>
        </w:rPr>
        <w:t xml:space="preserve"> 29.1-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şərh</w:t>
      </w:r>
      <w:proofErr w:type="gram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edilməsinə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dair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Prezidentinin</w:t>
      </w:r>
      <w:proofErr w:type="spellEnd"/>
      <w:r w:rsidR="00FD75AF" w:rsidRPr="0091712F">
        <w:rPr>
          <w:sz w:val="28"/>
          <w:szCs w:val="28"/>
        </w:rPr>
        <w:t xml:space="preserve"> 21 </w:t>
      </w:r>
      <w:proofErr w:type="spellStart"/>
      <w:r w:rsidRPr="0091712F">
        <w:rPr>
          <w:sz w:val="28"/>
          <w:szCs w:val="28"/>
        </w:rPr>
        <w:t>avqust</w:t>
      </w:r>
      <w:proofErr w:type="spellEnd"/>
      <w:r w:rsidR="00FD75AF" w:rsidRPr="0091712F">
        <w:rPr>
          <w:sz w:val="28"/>
          <w:szCs w:val="28"/>
        </w:rPr>
        <w:t xml:space="preserve"> 2000-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il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tarixli</w:t>
      </w:r>
      <w:proofErr w:type="spellEnd"/>
      <w:r w:rsidR="00FD75AF" w:rsidRPr="0091712F">
        <w:rPr>
          <w:sz w:val="28"/>
          <w:szCs w:val="28"/>
        </w:rPr>
        <w:t xml:space="preserve">, 1/614 </w:t>
      </w:r>
      <w:r w:rsidRPr="0091712F">
        <w:rPr>
          <w:sz w:val="28"/>
          <w:szCs w:val="28"/>
        </w:rPr>
        <w:t>saylı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sorğusu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ilə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bağlı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konstitusiya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işinə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baxdı</w:t>
      </w:r>
      <w:r w:rsidR="00FD75AF"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spellStart"/>
      <w:r w:rsidRPr="0091712F">
        <w:rPr>
          <w:sz w:val="28"/>
          <w:szCs w:val="28"/>
        </w:rPr>
        <w:t>İş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üzrə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hakim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R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Qvaladzenin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məruzəsini</w:t>
      </w:r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maraqlı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subyektlərin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nümayəndələri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Əliyev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</w:t>
      </w:r>
      <w:r w:rsidR="00FD75AF" w:rsidRPr="0091712F">
        <w:rPr>
          <w:sz w:val="28"/>
          <w:szCs w:val="28"/>
        </w:rPr>
        <w:t>.</w:t>
      </w:r>
      <w:r w:rsidRPr="0091712F">
        <w:rPr>
          <w:sz w:val="28"/>
          <w:szCs w:val="28"/>
        </w:rPr>
        <w:t>Mirzəyevin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çıxışlarını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dinləyib</w:t>
      </w:r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konstitusiya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işinin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materiallarına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baxaraq</w:t>
      </w:r>
      <w:proofErr w:type="spellEnd"/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Məhkəməsi</w:t>
      </w: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</w:p>
    <w:p w:rsidR="00FD75AF" w:rsidRPr="0091712F" w:rsidRDefault="002B4E59" w:rsidP="007B19FF">
      <w:pPr>
        <w:ind w:firstLine="567"/>
        <w:jc w:val="center"/>
        <w:rPr>
          <w:b/>
          <w:sz w:val="28"/>
          <w:szCs w:val="28"/>
        </w:rPr>
      </w:pPr>
      <w:r w:rsidRPr="0091712F">
        <w:rPr>
          <w:b/>
          <w:sz w:val="28"/>
          <w:szCs w:val="28"/>
        </w:rPr>
        <w:t>MÜƏYYƏN</w:t>
      </w:r>
      <w:r w:rsidR="007B19FF">
        <w:rPr>
          <w:b/>
          <w:sz w:val="28"/>
          <w:szCs w:val="28"/>
        </w:rPr>
        <w:t xml:space="preserve"> </w:t>
      </w:r>
      <w:r w:rsidRPr="0091712F">
        <w:rPr>
          <w:b/>
          <w:sz w:val="28"/>
          <w:szCs w:val="28"/>
        </w:rPr>
        <w:t>ETDİ</w:t>
      </w:r>
      <w:r w:rsidR="00FD75AF" w:rsidRPr="0091712F">
        <w:rPr>
          <w:b/>
          <w:sz w:val="28"/>
          <w:szCs w:val="28"/>
        </w:rPr>
        <w:t>:</w:t>
      </w: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  <w:proofErr w:type="gramStart"/>
      <w:r w:rsidRPr="0091712F">
        <w:rPr>
          <w:sz w:val="28"/>
          <w:szCs w:val="28"/>
        </w:rPr>
        <w:t>“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Respublikasının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Milli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Məclisinə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seçkilər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haqqında</w:t>
      </w:r>
      <w:r w:rsidRPr="0091712F">
        <w:rPr>
          <w:sz w:val="28"/>
          <w:szCs w:val="28"/>
        </w:rPr>
        <w:t xml:space="preserve">” 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Qanununun</w:t>
      </w:r>
      <w:proofErr w:type="spellEnd"/>
      <w:r w:rsidRPr="0091712F">
        <w:rPr>
          <w:sz w:val="28"/>
          <w:szCs w:val="28"/>
        </w:rPr>
        <w:t xml:space="preserve"> 29.1-</w:t>
      </w:r>
      <w:r w:rsidR="002B4E59" w:rsidRPr="0091712F">
        <w:rPr>
          <w:sz w:val="28"/>
          <w:szCs w:val="28"/>
        </w:rPr>
        <w:t>ci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maddəsinə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görə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qanunvericiliyinə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uyğun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olaraq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yaranan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seçkilərin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elan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edilməsi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gününə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azı</w:t>
      </w:r>
      <w:r w:rsidRPr="0091712F">
        <w:rPr>
          <w:sz w:val="28"/>
          <w:szCs w:val="28"/>
        </w:rPr>
        <w:t xml:space="preserve"> 6 </w:t>
      </w:r>
      <w:proofErr w:type="spellStart"/>
      <w:r w:rsidR="002B4E59" w:rsidRPr="0091712F">
        <w:rPr>
          <w:sz w:val="28"/>
          <w:szCs w:val="28"/>
        </w:rPr>
        <w:t>ay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qalanadək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müvafiq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icra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hakimiyyəti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orqanından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müəyyənləşdirilmiş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qeydiyyat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şəhadətnam</w:t>
      </w:r>
      <w:proofErr w:type="gramEnd"/>
      <w:r w:rsidR="002B4E59" w:rsidRPr="0091712F">
        <w:rPr>
          <w:sz w:val="28"/>
          <w:szCs w:val="28"/>
        </w:rPr>
        <w:t>əsi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alan</w:t>
      </w:r>
      <w:proofErr w:type="spellEnd"/>
      <w:r w:rsidRPr="0091712F">
        <w:rPr>
          <w:sz w:val="28"/>
          <w:szCs w:val="28"/>
        </w:rPr>
        <w:t xml:space="preserve">, </w:t>
      </w:r>
      <w:r w:rsidR="002B4E59" w:rsidRPr="0091712F">
        <w:rPr>
          <w:sz w:val="28"/>
          <w:szCs w:val="28"/>
        </w:rPr>
        <w:t>seçkilərdə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iştirak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etmək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niyyətində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olan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siyasi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partiya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Mərkəzi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Seçki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Komissiyasında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qeydə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alınır</w:t>
      </w:r>
      <w:r w:rsidRPr="0091712F">
        <w:rPr>
          <w:sz w:val="28"/>
          <w:szCs w:val="28"/>
        </w:rPr>
        <w:t xml:space="preserve">. </w:t>
      </w:r>
      <w:proofErr w:type="spellStart"/>
      <w:proofErr w:type="gramStart"/>
      <w:r w:rsidR="002B4E59" w:rsidRPr="0091712F">
        <w:rPr>
          <w:sz w:val="28"/>
          <w:szCs w:val="28"/>
        </w:rPr>
        <w:t>Eyni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zamanda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Konstitusiyasının</w:t>
      </w:r>
      <w:r w:rsidRPr="0091712F">
        <w:rPr>
          <w:sz w:val="28"/>
          <w:szCs w:val="28"/>
        </w:rPr>
        <w:t xml:space="preserve"> 149-</w:t>
      </w:r>
      <w:r w:rsidR="002B4E59" w:rsidRPr="0091712F">
        <w:rPr>
          <w:sz w:val="28"/>
          <w:szCs w:val="28"/>
        </w:rPr>
        <w:t>cu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maddəsinin</w:t>
      </w:r>
      <w:r w:rsidRPr="0091712F">
        <w:rPr>
          <w:sz w:val="28"/>
          <w:szCs w:val="28"/>
        </w:rPr>
        <w:t xml:space="preserve"> VII </w:t>
      </w:r>
      <w:r w:rsidR="002B4E59" w:rsidRPr="0091712F">
        <w:rPr>
          <w:sz w:val="28"/>
          <w:szCs w:val="28"/>
        </w:rPr>
        <w:t>hissəsinə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görə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fiziki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hüquqi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şəxslərin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hüquqi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vəziyyətini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yaxşılaşdıran</w:t>
      </w:r>
      <w:r w:rsidRPr="0091712F">
        <w:rPr>
          <w:sz w:val="28"/>
          <w:szCs w:val="28"/>
        </w:rPr>
        <w:t xml:space="preserve">, </w:t>
      </w:r>
      <w:proofErr w:type="spellStart"/>
      <w:r w:rsidR="002B4E59" w:rsidRPr="0091712F">
        <w:rPr>
          <w:sz w:val="28"/>
          <w:szCs w:val="28"/>
        </w:rPr>
        <w:t>hüquq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məsuliyyətini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aradan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qaldıran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ya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yüngülləşdirən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normativ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hüquqi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aktların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qüvvəsi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geriyə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şamil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edilir</w:t>
      </w:r>
      <w:proofErr w:type="spellEnd"/>
      <w:r w:rsidRPr="0091712F">
        <w:rPr>
          <w:sz w:val="28"/>
          <w:szCs w:val="28"/>
        </w:rPr>
        <w:t>.</w:t>
      </w:r>
      <w:proofErr w:type="gram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Başqa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normativ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hüquqi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aktların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qüvvəsi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geriyə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şamil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edilmir</w:t>
      </w:r>
      <w:proofErr w:type="spellEnd"/>
      <w:r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12F">
        <w:rPr>
          <w:sz w:val="28"/>
          <w:szCs w:val="28"/>
        </w:rPr>
        <w:t>Bununla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əlaqədar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olaraq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Prezidenti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Konstitusiyasının</w:t>
      </w:r>
      <w:r w:rsidR="00FD75AF" w:rsidRPr="0091712F">
        <w:rPr>
          <w:sz w:val="28"/>
          <w:szCs w:val="28"/>
        </w:rPr>
        <w:t xml:space="preserve"> 149-</w:t>
      </w:r>
      <w:r w:rsidRPr="0091712F">
        <w:rPr>
          <w:sz w:val="28"/>
          <w:szCs w:val="28"/>
        </w:rPr>
        <w:t>cu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VII </w:t>
      </w:r>
      <w:r w:rsidRPr="0091712F">
        <w:rPr>
          <w:sz w:val="28"/>
          <w:szCs w:val="28"/>
        </w:rPr>
        <w:t>hissəsinin</w:t>
      </w:r>
      <w:r w:rsidR="00FD75AF" w:rsidRPr="0091712F">
        <w:rPr>
          <w:sz w:val="28"/>
          <w:szCs w:val="28"/>
        </w:rPr>
        <w:t xml:space="preserve"> «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»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lastRenderedPageBreak/>
        <w:t>Qanununun</w:t>
      </w:r>
      <w:proofErr w:type="spellEnd"/>
      <w:r w:rsidR="00FD75AF" w:rsidRPr="0091712F">
        <w:rPr>
          <w:sz w:val="28"/>
          <w:szCs w:val="28"/>
        </w:rPr>
        <w:t xml:space="preserve"> 29.1-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şamil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edilməsinə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dair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müvafiq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şərhin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verilməsi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üçün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</w:t>
      </w:r>
      <w:proofErr w:type="gramEnd"/>
      <w:r w:rsidRPr="0091712F">
        <w:rPr>
          <w:sz w:val="28"/>
          <w:szCs w:val="28"/>
        </w:rPr>
        <w:t>əhkəməsinə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sorğu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ilə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müraciət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etmişdir</w:t>
      </w:r>
      <w:proofErr w:type="spellEnd"/>
      <w:r w:rsidR="00FD75AF"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spellStart"/>
      <w:r w:rsidRPr="0091712F">
        <w:rPr>
          <w:sz w:val="28"/>
          <w:szCs w:val="28"/>
        </w:rPr>
        <w:t>İşin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materiallarında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Aparatında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düzgünlüyü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təsdiq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edilmiş</w:t>
      </w:r>
      <w:proofErr w:type="spellEnd"/>
      <w:r w:rsidR="00FD75AF" w:rsidRPr="0091712F">
        <w:rPr>
          <w:sz w:val="28"/>
          <w:szCs w:val="28"/>
        </w:rPr>
        <w:t xml:space="preserve"> «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»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Qanununun</w:t>
      </w:r>
      <w:proofErr w:type="spellEnd"/>
      <w:r w:rsidR="00FD75AF" w:rsidRPr="0091712F">
        <w:rPr>
          <w:sz w:val="28"/>
          <w:szCs w:val="28"/>
        </w:rPr>
        <w:t xml:space="preserve"> 29.1-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rəsmi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mətni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vardır</w:t>
      </w:r>
      <w:r w:rsidR="00FD75AF"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gramStart"/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Məhkəməsi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qeyd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edir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ki</w:t>
      </w:r>
      <w:proofErr w:type="spellEnd"/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cəmiyyətin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inkişafı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yeni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aktların</w:t>
      </w:r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o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cümlədən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qanunların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qəbul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edilməsinə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ya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dəyişdirilməsinə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ehtiyac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yaradır</w:t>
      </w:r>
      <w:r w:rsidR="00FD75AF" w:rsidRPr="0091712F">
        <w:rPr>
          <w:sz w:val="28"/>
          <w:szCs w:val="28"/>
        </w:rPr>
        <w:t xml:space="preserve">. </w:t>
      </w:r>
      <w:proofErr w:type="spellStart"/>
      <w:r w:rsidRPr="0091712F">
        <w:rPr>
          <w:sz w:val="28"/>
          <w:szCs w:val="28"/>
        </w:rPr>
        <w:t>Ümumi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qaydaya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görə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qəbul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olunmuş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aktların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geriyə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qüvvəsi</w:t>
      </w:r>
      <w:proofErr w:type="gram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yoxdur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həmin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aktlar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yalnız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qüvvəyə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mindikdən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sonra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yaranan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münasibətlərə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tətbiq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edilir</w:t>
      </w:r>
      <w:proofErr w:type="spellEnd"/>
      <w:r w:rsidR="00FD75AF" w:rsidRPr="0091712F">
        <w:rPr>
          <w:sz w:val="28"/>
          <w:szCs w:val="28"/>
        </w:rPr>
        <w:t xml:space="preserve">. </w:t>
      </w:r>
      <w:r w:rsidRPr="0091712F">
        <w:rPr>
          <w:sz w:val="28"/>
          <w:szCs w:val="28"/>
        </w:rPr>
        <w:t>Göstərilən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qayda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subyektləri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arasında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münasibətlərdə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sabitlik</w:t>
      </w:r>
      <w:proofErr w:type="spellEnd"/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hüquq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qaydasının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möhkəmliyinə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inam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yaradır</w:t>
      </w:r>
      <w:r w:rsidR="00FD75AF" w:rsidRPr="0091712F">
        <w:rPr>
          <w:sz w:val="28"/>
          <w:szCs w:val="28"/>
        </w:rPr>
        <w:t xml:space="preserve">. </w:t>
      </w:r>
      <w:proofErr w:type="spellStart"/>
      <w:r w:rsidRPr="0091712F">
        <w:rPr>
          <w:sz w:val="28"/>
          <w:szCs w:val="28"/>
        </w:rPr>
        <w:t>Bununla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belə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aktın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qüvvəsinin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geriyə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şamil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edilməsi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istisna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olunmur</w:t>
      </w:r>
      <w:proofErr w:type="spellEnd"/>
      <w:r w:rsidR="00FD75AF" w:rsidRPr="0091712F">
        <w:rPr>
          <w:sz w:val="28"/>
          <w:szCs w:val="28"/>
        </w:rPr>
        <w:t xml:space="preserve">. </w:t>
      </w:r>
      <w:proofErr w:type="spellStart"/>
      <w:r w:rsidRPr="0091712F">
        <w:rPr>
          <w:sz w:val="28"/>
          <w:szCs w:val="28"/>
        </w:rPr>
        <w:t>Bir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qayda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olaraq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şəxsin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vəziyyətini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yaxşılışdıran</w:t>
      </w:r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onun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azadlıqlarını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daha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yüksək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səviyyədə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müdafiə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aktların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geriyə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qüvvəsi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vardır</w:t>
      </w:r>
      <w:r w:rsidR="00FD75AF" w:rsidRPr="0091712F">
        <w:rPr>
          <w:sz w:val="28"/>
          <w:szCs w:val="28"/>
        </w:rPr>
        <w:t xml:space="preserve">. </w:t>
      </w:r>
      <w:proofErr w:type="spellStart"/>
      <w:r w:rsidRPr="0091712F">
        <w:rPr>
          <w:sz w:val="28"/>
          <w:szCs w:val="28"/>
        </w:rPr>
        <w:t>Bu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hal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Konstitusiyasının</w:t>
      </w:r>
      <w:r w:rsidR="00FD75AF" w:rsidRPr="0091712F">
        <w:rPr>
          <w:sz w:val="28"/>
          <w:szCs w:val="28"/>
        </w:rPr>
        <w:t xml:space="preserve"> 149-</w:t>
      </w:r>
      <w:r w:rsidRPr="0091712F">
        <w:rPr>
          <w:sz w:val="28"/>
          <w:szCs w:val="28"/>
        </w:rPr>
        <w:t>cu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VII </w:t>
      </w:r>
      <w:r w:rsidRPr="0091712F">
        <w:rPr>
          <w:sz w:val="28"/>
          <w:szCs w:val="28"/>
        </w:rPr>
        <w:t>hissəsində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öz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əksini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tapmışdır</w:t>
      </w:r>
      <w:r w:rsidR="00FD75AF" w:rsidRPr="0091712F">
        <w:rPr>
          <w:sz w:val="28"/>
          <w:szCs w:val="28"/>
        </w:rPr>
        <w:t xml:space="preserve">. </w:t>
      </w:r>
      <w:r w:rsidRPr="0091712F">
        <w:rPr>
          <w:sz w:val="28"/>
          <w:szCs w:val="28"/>
        </w:rPr>
        <w:t>Həmin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normaya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uyğun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olaraq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ya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fiziki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şəxsin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vəziyyətini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pisləşdirən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heç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bir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aktın</w:t>
      </w:r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o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cümlədən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qüvvəsi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geriyə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şamil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bilməz</w:t>
      </w:r>
      <w:r w:rsidR="00FD75AF"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gramStart"/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təsbit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edilmiş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şəxsin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vəziyyətini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yaxşılaşdıran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aktın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geriyə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qüvvəsinin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təminatı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hüququn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bütün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sahələrini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əhatə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edir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qəbul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olunan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normativ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aktlara</w:t>
      </w:r>
      <w:proofErr w:type="spellEnd"/>
      <w:r w:rsidR="00FD75AF" w:rsidRPr="0091712F">
        <w:rPr>
          <w:sz w:val="28"/>
          <w:szCs w:val="28"/>
        </w:rPr>
        <w:t xml:space="preserve">, </w:t>
      </w:r>
      <w:proofErr w:type="spellStart"/>
      <w:r w:rsidRPr="0091712F">
        <w:rPr>
          <w:sz w:val="28"/>
          <w:szCs w:val="28"/>
        </w:rPr>
        <w:t>o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cümlədən</w:t>
      </w:r>
      <w:r w:rsidR="00FD75AF" w:rsidRPr="0091712F">
        <w:rPr>
          <w:sz w:val="28"/>
          <w:szCs w:val="28"/>
        </w:rPr>
        <w:t xml:space="preserve"> «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</w:t>
      </w:r>
      <w:proofErr w:type="gramEnd"/>
      <w:r w:rsidRPr="0091712F">
        <w:rPr>
          <w:sz w:val="28"/>
          <w:szCs w:val="28"/>
        </w:rPr>
        <w:t>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»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da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şamil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olunur</w:t>
      </w:r>
      <w:proofErr w:type="spellEnd"/>
      <w:r w:rsidR="00FD75AF" w:rsidRPr="0091712F">
        <w:rPr>
          <w:sz w:val="28"/>
          <w:szCs w:val="28"/>
        </w:rPr>
        <w:t xml:space="preserve">. </w:t>
      </w:r>
      <w:proofErr w:type="gramStart"/>
      <w:r w:rsidRPr="0091712F">
        <w:rPr>
          <w:sz w:val="28"/>
          <w:szCs w:val="28"/>
        </w:rPr>
        <w:t>Həmin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</w:t>
      </w:r>
      <w:proofErr w:type="spellEnd"/>
      <w:r w:rsidR="00FD75AF" w:rsidRPr="0091712F">
        <w:rPr>
          <w:sz w:val="28"/>
          <w:szCs w:val="28"/>
        </w:rPr>
        <w:t xml:space="preserve"> 29.1-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görə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qanunvericiliyinə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uyğun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olaraq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yaranan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seçkilərin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elan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edilməsi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gününə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azı</w:t>
      </w:r>
      <w:r w:rsidR="00FD75AF" w:rsidRPr="0091712F">
        <w:rPr>
          <w:sz w:val="28"/>
          <w:szCs w:val="28"/>
        </w:rPr>
        <w:t xml:space="preserve"> 6 </w:t>
      </w:r>
      <w:proofErr w:type="spellStart"/>
      <w:r w:rsidRPr="0091712F">
        <w:rPr>
          <w:sz w:val="28"/>
          <w:szCs w:val="28"/>
        </w:rPr>
        <w:t>ay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qalanadək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qeydiyyat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şəhadətnaməsi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alan</w:t>
      </w:r>
      <w:proofErr w:type="spellEnd"/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seçkilərdə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iştirak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niyyətində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siyasi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partiya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Mərkəzi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Seçki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Komissiyasında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qeydə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alınır</w:t>
      </w:r>
      <w:r w:rsidR="00FD75AF" w:rsidRPr="0091712F">
        <w:rPr>
          <w:sz w:val="28"/>
          <w:szCs w:val="28"/>
        </w:rPr>
        <w:t>.</w:t>
      </w:r>
      <w:proofErr w:type="gramEnd"/>
      <w:r w:rsidR="00FD75AF" w:rsidRPr="0091712F">
        <w:rPr>
          <w:sz w:val="28"/>
          <w:szCs w:val="28"/>
        </w:rPr>
        <w:t xml:space="preserve"> </w:t>
      </w:r>
      <w:proofErr w:type="gramStart"/>
      <w:r w:rsidR="00FD75AF" w:rsidRPr="0091712F">
        <w:rPr>
          <w:sz w:val="28"/>
          <w:szCs w:val="28"/>
        </w:rPr>
        <w:t>«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12 </w:t>
      </w:r>
      <w:proofErr w:type="spellStart"/>
      <w:r w:rsidRPr="0091712F">
        <w:rPr>
          <w:sz w:val="28"/>
          <w:szCs w:val="28"/>
        </w:rPr>
        <w:t>avqust</w:t>
      </w:r>
      <w:proofErr w:type="spellEnd"/>
      <w:r w:rsidR="00FD75AF" w:rsidRPr="0091712F">
        <w:rPr>
          <w:sz w:val="28"/>
          <w:szCs w:val="28"/>
        </w:rPr>
        <w:t xml:space="preserve"> 1995-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il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tarixli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Qanununun</w:t>
      </w:r>
      <w:proofErr w:type="spellEnd"/>
      <w:r w:rsidR="00FD75AF" w:rsidRPr="0091712F">
        <w:rPr>
          <w:sz w:val="28"/>
          <w:szCs w:val="28"/>
        </w:rPr>
        <w:t xml:space="preserve"> 34-</w:t>
      </w:r>
      <w:r w:rsidRPr="0091712F">
        <w:rPr>
          <w:sz w:val="28"/>
          <w:szCs w:val="28"/>
        </w:rPr>
        <w:t>cü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isə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nəzərdə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tutulmuşdur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ki</w:t>
      </w:r>
      <w:proofErr w:type="spellEnd"/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seçkilərdə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iştirak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etmək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üçün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geci</w:t>
      </w:r>
      <w:proofErr w:type="spellEnd"/>
      <w:r w:rsidR="00FD75AF" w:rsidRPr="0091712F">
        <w:rPr>
          <w:sz w:val="28"/>
          <w:szCs w:val="28"/>
        </w:rPr>
        <w:t xml:space="preserve"> 70 </w:t>
      </w:r>
      <w:proofErr w:type="spellStart"/>
      <w:r w:rsidRPr="0091712F">
        <w:rPr>
          <w:sz w:val="28"/>
          <w:szCs w:val="28"/>
        </w:rPr>
        <w:t>gün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qalmış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qanunvericilikdə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müəyyən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olunmuş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qaydada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qeydiyyatdan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keçən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siyasi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partiyalar</w:t>
      </w:r>
      <w:proofErr w:type="spellEnd"/>
      <w:proofErr w:type="gramEnd"/>
      <w:r w:rsidR="00FD75AF" w:rsidRPr="0091712F">
        <w:rPr>
          <w:sz w:val="28"/>
          <w:szCs w:val="28"/>
        </w:rPr>
        <w:t xml:space="preserve"> (</w:t>
      </w:r>
      <w:proofErr w:type="spellStart"/>
      <w:proofErr w:type="gramStart"/>
      <w:r w:rsidRPr="0091712F">
        <w:rPr>
          <w:sz w:val="28"/>
          <w:szCs w:val="28"/>
        </w:rPr>
        <w:t>siyasi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partiyaların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bloku</w:t>
      </w:r>
      <w:proofErr w:type="spellEnd"/>
      <w:r w:rsidR="00FD75AF" w:rsidRPr="0091712F">
        <w:rPr>
          <w:sz w:val="28"/>
          <w:szCs w:val="28"/>
        </w:rPr>
        <w:t xml:space="preserve">) </w:t>
      </w:r>
      <w:r w:rsidRPr="0091712F">
        <w:rPr>
          <w:sz w:val="28"/>
          <w:szCs w:val="28"/>
        </w:rPr>
        <w:t>seçkidə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iştirak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bilərlər</w:t>
      </w:r>
      <w:r w:rsidR="00FD75AF" w:rsidRPr="0091712F">
        <w:rPr>
          <w:sz w:val="28"/>
          <w:szCs w:val="28"/>
        </w:rPr>
        <w:t>.</w:t>
      </w:r>
      <w:proofErr w:type="gramEnd"/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proofErr w:type="gramStart"/>
      <w:r w:rsidRPr="0091712F">
        <w:rPr>
          <w:sz w:val="28"/>
          <w:szCs w:val="28"/>
        </w:rPr>
        <w:t>Yuxarıda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göstərildiyi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kimi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eyni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münasibətlərin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qanunvericilikdə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fərqli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tənzimlənməsi</w:t>
      </w:r>
      <w:r w:rsidR="00FD75AF" w:rsidRPr="0091712F">
        <w:rPr>
          <w:sz w:val="28"/>
          <w:szCs w:val="28"/>
        </w:rPr>
        <w:t xml:space="preserve"> «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Milli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Məclisinə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»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Qanununun</w:t>
      </w:r>
      <w:proofErr w:type="spellEnd"/>
      <w:r w:rsidR="00FD75AF" w:rsidRPr="0091712F">
        <w:rPr>
          <w:sz w:val="28"/>
          <w:szCs w:val="28"/>
        </w:rPr>
        <w:t xml:space="preserve"> 29.1-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Konstitusiyasının</w:t>
      </w:r>
      <w:r w:rsidR="00FD75AF" w:rsidRPr="0091712F">
        <w:rPr>
          <w:sz w:val="28"/>
          <w:szCs w:val="28"/>
        </w:rPr>
        <w:t xml:space="preserve"> 149-</w:t>
      </w:r>
      <w:r w:rsidRPr="0091712F">
        <w:rPr>
          <w:sz w:val="28"/>
          <w:szCs w:val="28"/>
        </w:rPr>
        <w:t>cu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VII </w:t>
      </w:r>
      <w:r w:rsidRPr="0091712F">
        <w:rPr>
          <w:sz w:val="28"/>
          <w:szCs w:val="28"/>
        </w:rPr>
        <w:t>hissəsinə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müvafiq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olaraq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şərh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edilməsi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zərurətini</w:t>
      </w:r>
      <w:proofErr w:type="gram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yaradır</w:t>
      </w:r>
      <w:r w:rsidR="00FD75AF"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Prezidentinin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sorğusunda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qaldırılan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məsələ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seçkilərdə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Konstitusiyasında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nəzərdə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tutulmuş</w:t>
      </w:r>
      <w:proofErr w:type="spellEnd"/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hüquq</w:t>
      </w:r>
      <w:proofErr w:type="spellEnd"/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təminatların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bərqərar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olunmasına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yönəlmişdir</w:t>
      </w:r>
      <w:r w:rsidR="00FD75AF" w:rsidRPr="0091712F">
        <w:rPr>
          <w:sz w:val="28"/>
          <w:szCs w:val="28"/>
        </w:rPr>
        <w:t>.</w:t>
      </w:r>
    </w:p>
    <w:p w:rsidR="00FD75AF" w:rsidRPr="0091712F" w:rsidRDefault="002B4E59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Konstitusiyasının</w:t>
      </w:r>
      <w:r w:rsidR="00FD75AF" w:rsidRPr="0091712F">
        <w:rPr>
          <w:sz w:val="28"/>
          <w:szCs w:val="28"/>
        </w:rPr>
        <w:t xml:space="preserve"> 130-</w:t>
      </w:r>
      <w:r w:rsidRPr="0091712F">
        <w:rPr>
          <w:sz w:val="28"/>
          <w:szCs w:val="28"/>
        </w:rPr>
        <w:t>cu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maddəsinin</w:t>
      </w:r>
      <w:r w:rsidR="00FD75AF" w:rsidRPr="0091712F">
        <w:rPr>
          <w:sz w:val="28"/>
          <w:szCs w:val="28"/>
        </w:rPr>
        <w:t xml:space="preserve"> IV </w:t>
      </w:r>
      <w:r w:rsidRPr="0091712F">
        <w:rPr>
          <w:sz w:val="28"/>
          <w:szCs w:val="28"/>
        </w:rPr>
        <w:t>hissəsini</w:t>
      </w:r>
      <w:r w:rsidR="00FD75AF" w:rsidRPr="0091712F">
        <w:rPr>
          <w:sz w:val="28"/>
          <w:szCs w:val="28"/>
        </w:rPr>
        <w:t>, «</w:t>
      </w:r>
      <w:r w:rsidRPr="0091712F">
        <w:rPr>
          <w:sz w:val="28"/>
          <w:szCs w:val="28"/>
        </w:rPr>
        <w:t>Konstitusiya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Məhkəməsi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haqqında</w:t>
      </w:r>
      <w:r w:rsidR="00FD75AF" w:rsidRPr="0091712F">
        <w:rPr>
          <w:sz w:val="28"/>
          <w:szCs w:val="28"/>
        </w:rPr>
        <w:t xml:space="preserve">»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Qanununun</w:t>
      </w:r>
      <w:proofErr w:type="spellEnd"/>
      <w:r w:rsidR="00FD75AF" w:rsidRPr="0091712F">
        <w:rPr>
          <w:sz w:val="28"/>
          <w:szCs w:val="28"/>
        </w:rPr>
        <w:t xml:space="preserve"> 65, 66, 75, 76, 78, 81, 83 </w:t>
      </w:r>
      <w:r w:rsidRPr="0091712F">
        <w:rPr>
          <w:sz w:val="28"/>
          <w:szCs w:val="28"/>
        </w:rPr>
        <w:t>və</w:t>
      </w:r>
      <w:r w:rsidR="00FD75AF" w:rsidRPr="0091712F">
        <w:rPr>
          <w:sz w:val="28"/>
          <w:szCs w:val="28"/>
        </w:rPr>
        <w:t xml:space="preserve"> 85-</w:t>
      </w:r>
      <w:r w:rsidRPr="0091712F">
        <w:rPr>
          <w:sz w:val="28"/>
          <w:szCs w:val="28"/>
        </w:rPr>
        <w:t>ci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maddələrini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rəhbər</w:t>
      </w:r>
      <w:r w:rsidR="00FD75AF" w:rsidRPr="0091712F">
        <w:rPr>
          <w:sz w:val="28"/>
          <w:szCs w:val="28"/>
        </w:rPr>
        <w:t xml:space="preserve"> </w:t>
      </w:r>
      <w:proofErr w:type="spellStart"/>
      <w:r w:rsidRPr="0091712F">
        <w:rPr>
          <w:sz w:val="28"/>
          <w:szCs w:val="28"/>
        </w:rPr>
        <w:t>tutaraq</w:t>
      </w:r>
      <w:proofErr w:type="spellEnd"/>
      <w:r w:rsidR="00FD75AF" w:rsidRPr="0091712F">
        <w:rPr>
          <w:sz w:val="28"/>
          <w:szCs w:val="28"/>
        </w:rPr>
        <w:t xml:space="preserve">, </w:t>
      </w:r>
      <w:r w:rsidRPr="0091712F">
        <w:rPr>
          <w:sz w:val="28"/>
          <w:szCs w:val="28"/>
        </w:rPr>
        <w:t>Azərbaycan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Respublikasının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Konstitusiya</w:t>
      </w:r>
      <w:r w:rsidR="00FD75AF" w:rsidRPr="0091712F">
        <w:rPr>
          <w:sz w:val="28"/>
          <w:szCs w:val="28"/>
        </w:rPr>
        <w:t xml:space="preserve"> </w:t>
      </w:r>
      <w:r w:rsidRPr="0091712F">
        <w:rPr>
          <w:sz w:val="28"/>
          <w:szCs w:val="28"/>
        </w:rPr>
        <w:t>Məhkəməsi</w:t>
      </w:r>
      <w:r w:rsidR="00FD75AF" w:rsidRPr="0091712F">
        <w:rPr>
          <w:sz w:val="28"/>
          <w:szCs w:val="28"/>
        </w:rPr>
        <w:t xml:space="preserve"> </w:t>
      </w: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</w:p>
    <w:p w:rsidR="00FD75AF" w:rsidRPr="007B19FF" w:rsidRDefault="002B4E59" w:rsidP="007B19FF">
      <w:pPr>
        <w:ind w:firstLine="567"/>
        <w:jc w:val="center"/>
        <w:rPr>
          <w:b/>
          <w:sz w:val="28"/>
          <w:szCs w:val="28"/>
          <w:lang w:val="en-US"/>
        </w:rPr>
      </w:pPr>
      <w:r w:rsidRPr="007B19FF">
        <w:rPr>
          <w:b/>
          <w:sz w:val="28"/>
          <w:szCs w:val="28"/>
          <w:lang w:val="en-US"/>
        </w:rPr>
        <w:lastRenderedPageBreak/>
        <w:t>QƏRARA</w:t>
      </w:r>
      <w:r w:rsidR="007B19FF" w:rsidRPr="007B19FF">
        <w:rPr>
          <w:b/>
          <w:sz w:val="28"/>
          <w:szCs w:val="28"/>
          <w:lang w:val="en-US"/>
        </w:rPr>
        <w:t xml:space="preserve"> </w:t>
      </w:r>
      <w:r w:rsidRPr="007B19FF">
        <w:rPr>
          <w:b/>
          <w:sz w:val="28"/>
          <w:szCs w:val="28"/>
          <w:lang w:val="en-US"/>
        </w:rPr>
        <w:t>ALIR</w:t>
      </w:r>
      <w:r w:rsidR="00FD75AF" w:rsidRPr="007B19FF">
        <w:rPr>
          <w:b/>
          <w:sz w:val="28"/>
          <w:szCs w:val="28"/>
          <w:lang w:val="en-US"/>
        </w:rPr>
        <w:t>:</w:t>
      </w:r>
    </w:p>
    <w:p w:rsidR="00FD75AF" w:rsidRPr="007B19FF" w:rsidRDefault="00FD75AF" w:rsidP="007B19FF">
      <w:pPr>
        <w:ind w:firstLine="567"/>
        <w:jc w:val="both"/>
        <w:rPr>
          <w:sz w:val="28"/>
          <w:szCs w:val="28"/>
          <w:lang w:val="en-US"/>
        </w:rPr>
      </w:pP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 xml:space="preserve">1. </w:t>
      </w:r>
      <w:proofErr w:type="gramStart"/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Konstitusiyasının</w:t>
      </w:r>
      <w:r w:rsidRPr="0091712F">
        <w:rPr>
          <w:sz w:val="28"/>
          <w:szCs w:val="28"/>
        </w:rPr>
        <w:t xml:space="preserve"> 149-</w:t>
      </w:r>
      <w:r w:rsidR="002B4E59" w:rsidRPr="0091712F">
        <w:rPr>
          <w:sz w:val="28"/>
          <w:szCs w:val="28"/>
        </w:rPr>
        <w:t>cu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maddəsinin</w:t>
      </w:r>
      <w:r w:rsidRPr="0091712F">
        <w:rPr>
          <w:sz w:val="28"/>
          <w:szCs w:val="28"/>
        </w:rPr>
        <w:t xml:space="preserve"> VII </w:t>
      </w:r>
      <w:r w:rsidR="002B4E59" w:rsidRPr="0091712F">
        <w:rPr>
          <w:sz w:val="28"/>
          <w:szCs w:val="28"/>
        </w:rPr>
        <w:t>hissəsinə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müvafiq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olaraq</w:t>
      </w:r>
      <w:proofErr w:type="spellEnd"/>
      <w:r w:rsidRPr="0091712F">
        <w:rPr>
          <w:sz w:val="28"/>
          <w:szCs w:val="28"/>
        </w:rPr>
        <w:t xml:space="preserve"> «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Respublikasının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Milli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Məclisinə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seçkilər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haqqında</w:t>
      </w:r>
      <w:r w:rsidRPr="0091712F">
        <w:rPr>
          <w:sz w:val="28"/>
          <w:szCs w:val="28"/>
        </w:rPr>
        <w:t xml:space="preserve">» 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Qanununun</w:t>
      </w:r>
      <w:proofErr w:type="spellEnd"/>
      <w:r w:rsidRPr="0091712F">
        <w:rPr>
          <w:sz w:val="28"/>
          <w:szCs w:val="28"/>
        </w:rPr>
        <w:t xml:space="preserve"> 29.1-</w:t>
      </w:r>
      <w:r w:rsidR="002B4E59" w:rsidRPr="0091712F">
        <w:rPr>
          <w:sz w:val="28"/>
          <w:szCs w:val="28"/>
        </w:rPr>
        <w:t>ci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maddəsinin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müddəaları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yalnız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bu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Qanunun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qüvvəyə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minməsindən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sonra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Respublikası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qanunvericiliyinə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uy</w:t>
      </w:r>
      <w:r w:rsidRPr="0091712F">
        <w:rPr>
          <w:sz w:val="28"/>
          <w:szCs w:val="28"/>
        </w:rPr>
        <w:softHyphen/>
      </w:r>
      <w:r w:rsidR="002B4E59" w:rsidRPr="0091712F">
        <w:rPr>
          <w:sz w:val="28"/>
          <w:szCs w:val="28"/>
        </w:rPr>
        <w:t>ğun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olaraq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yaranan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m</w:t>
      </w:r>
      <w:proofErr w:type="gramEnd"/>
      <w:r w:rsidR="002B4E59" w:rsidRPr="0091712F">
        <w:rPr>
          <w:sz w:val="28"/>
          <w:szCs w:val="28"/>
        </w:rPr>
        <w:t>üvafiq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icra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hakimiyyəti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orqanından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müəyyənləşdirilmiş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qeydiyyat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şəhadətnaməsi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alan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siyasi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partiyalara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şamil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edilir</w:t>
      </w:r>
      <w:proofErr w:type="spellEnd"/>
      <w:r w:rsidRPr="0091712F">
        <w:rPr>
          <w:sz w:val="28"/>
          <w:szCs w:val="28"/>
        </w:rPr>
        <w:t>.</w:t>
      </w: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 xml:space="preserve">2. </w:t>
      </w:r>
      <w:r w:rsidR="002B4E59" w:rsidRPr="0091712F">
        <w:rPr>
          <w:sz w:val="28"/>
          <w:szCs w:val="28"/>
        </w:rPr>
        <w:t>Qərar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dərc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edildiyi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gündən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qüvvəyə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minir</w:t>
      </w:r>
      <w:proofErr w:type="spellEnd"/>
      <w:r w:rsidRPr="0091712F">
        <w:rPr>
          <w:sz w:val="28"/>
          <w:szCs w:val="28"/>
        </w:rPr>
        <w:t>.</w:t>
      </w: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 xml:space="preserve">3. </w:t>
      </w:r>
      <w:r w:rsidR="002B4E59" w:rsidRPr="0091712F">
        <w:rPr>
          <w:sz w:val="28"/>
          <w:szCs w:val="28"/>
        </w:rPr>
        <w:t>Qərar</w:t>
      </w:r>
      <w:r w:rsidRPr="0091712F">
        <w:rPr>
          <w:sz w:val="28"/>
          <w:szCs w:val="28"/>
        </w:rPr>
        <w:t xml:space="preserve"> «</w:t>
      </w:r>
      <w:r w:rsidR="002B4E59" w:rsidRPr="0091712F">
        <w:rPr>
          <w:sz w:val="28"/>
          <w:szCs w:val="28"/>
        </w:rPr>
        <w:t>Azərbaycan</w:t>
      </w:r>
      <w:r w:rsidRPr="0091712F">
        <w:rPr>
          <w:sz w:val="28"/>
          <w:szCs w:val="28"/>
        </w:rPr>
        <w:t xml:space="preserve">» </w:t>
      </w:r>
      <w:r w:rsidR="002B4E59" w:rsidRPr="0091712F">
        <w:rPr>
          <w:sz w:val="28"/>
          <w:szCs w:val="28"/>
        </w:rPr>
        <w:t>qəzetində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dərc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edilsin</w:t>
      </w:r>
      <w:proofErr w:type="spellEnd"/>
      <w:r w:rsidRPr="0091712F">
        <w:rPr>
          <w:sz w:val="28"/>
          <w:szCs w:val="28"/>
        </w:rPr>
        <w:t>.</w:t>
      </w:r>
    </w:p>
    <w:p w:rsidR="00FD75AF" w:rsidRPr="0091712F" w:rsidRDefault="00FD75AF" w:rsidP="007B19FF">
      <w:pPr>
        <w:ind w:firstLine="567"/>
        <w:jc w:val="both"/>
        <w:rPr>
          <w:sz w:val="28"/>
          <w:szCs w:val="28"/>
        </w:rPr>
      </w:pPr>
      <w:r w:rsidRPr="0091712F">
        <w:rPr>
          <w:sz w:val="28"/>
          <w:szCs w:val="28"/>
        </w:rPr>
        <w:t xml:space="preserve">4. </w:t>
      </w:r>
      <w:r w:rsidR="002B4E59" w:rsidRPr="0091712F">
        <w:rPr>
          <w:sz w:val="28"/>
          <w:szCs w:val="28"/>
        </w:rPr>
        <w:t>Qərar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qətidir</w:t>
      </w:r>
      <w:r w:rsidRPr="0091712F">
        <w:rPr>
          <w:sz w:val="28"/>
          <w:szCs w:val="28"/>
        </w:rPr>
        <w:t xml:space="preserve">, </w:t>
      </w:r>
      <w:proofErr w:type="spellStart"/>
      <w:r w:rsidR="002B4E59" w:rsidRPr="0091712F">
        <w:rPr>
          <w:sz w:val="28"/>
          <w:szCs w:val="28"/>
        </w:rPr>
        <w:t>heç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bir</w:t>
      </w:r>
      <w:proofErr w:type="spellEnd"/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orqan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ya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vəzifəli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şəxs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tərəfindən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ləğv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edilə</w:t>
      </w:r>
      <w:r w:rsidRPr="0091712F">
        <w:rPr>
          <w:sz w:val="28"/>
          <w:szCs w:val="28"/>
        </w:rPr>
        <w:t xml:space="preserve">, </w:t>
      </w:r>
      <w:r w:rsidR="002B4E59" w:rsidRPr="0091712F">
        <w:rPr>
          <w:sz w:val="28"/>
          <w:szCs w:val="28"/>
        </w:rPr>
        <w:t>dəyişdirilə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və</w:t>
      </w:r>
      <w:r w:rsidRPr="0091712F">
        <w:rPr>
          <w:sz w:val="28"/>
          <w:szCs w:val="28"/>
        </w:rPr>
        <w:t xml:space="preserve"> </w:t>
      </w:r>
      <w:proofErr w:type="spellStart"/>
      <w:r w:rsidR="002B4E59" w:rsidRPr="0091712F">
        <w:rPr>
          <w:sz w:val="28"/>
          <w:szCs w:val="28"/>
        </w:rPr>
        <w:t>yaxud</w:t>
      </w:r>
      <w:proofErr w:type="spellEnd"/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rəsmi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təfsir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edilə</w:t>
      </w:r>
      <w:r w:rsidRPr="0091712F">
        <w:rPr>
          <w:sz w:val="28"/>
          <w:szCs w:val="28"/>
        </w:rPr>
        <w:t xml:space="preserve"> </w:t>
      </w:r>
      <w:r w:rsidR="002B4E59" w:rsidRPr="0091712F">
        <w:rPr>
          <w:sz w:val="28"/>
          <w:szCs w:val="28"/>
        </w:rPr>
        <w:t>bilməz</w:t>
      </w:r>
      <w:r w:rsidRPr="0091712F">
        <w:rPr>
          <w:sz w:val="28"/>
          <w:szCs w:val="28"/>
        </w:rPr>
        <w:t>.</w:t>
      </w:r>
    </w:p>
    <w:sectPr w:rsidR="00FD75AF" w:rsidRPr="0091712F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D75AF"/>
    <w:rsid w:val="00067275"/>
    <w:rsid w:val="0024460A"/>
    <w:rsid w:val="002B4E59"/>
    <w:rsid w:val="002F1B6A"/>
    <w:rsid w:val="006100CB"/>
    <w:rsid w:val="006F39B3"/>
    <w:rsid w:val="007B19FF"/>
    <w:rsid w:val="0091712F"/>
    <w:rsid w:val="00BD014D"/>
    <w:rsid w:val="00DA6EC1"/>
    <w:rsid w:val="00FD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A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D75AF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ody Text Indent"/>
    <w:basedOn w:val="a"/>
    <w:rsid w:val="00FD75AF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 </vt:lpstr>
      <vt:lpstr>АЗЯРБАЙЖАН  РЕСПУБЛИКАСЫ  АДЫНДАН </vt:lpstr>
    </vt:vector>
  </TitlesOfParts>
  <Company>CC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2019-08-28T08:22:00Z</dcterms:created>
  <dcterms:modified xsi:type="dcterms:W3CDTF">2019-08-28T08:22:00Z</dcterms:modified>
</cp:coreProperties>
</file>