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E3" w:rsidRPr="00A34D19" w:rsidRDefault="001117E3" w:rsidP="00A34D19">
      <w:pPr>
        <w:spacing w:after="0"/>
        <w:jc w:val="center"/>
        <w:rPr>
          <w:rFonts w:ascii="Times New Roman" w:hAnsi="Times New Roman" w:cs="Times New Roman"/>
          <w:b/>
          <w:sz w:val="28"/>
          <w:szCs w:val="28"/>
        </w:rPr>
      </w:pPr>
    </w:p>
    <w:p w:rsidR="00B04951" w:rsidRPr="00A34D19" w:rsidRDefault="00253A7E" w:rsidP="00A34D19">
      <w:pPr>
        <w:spacing w:after="0"/>
        <w:jc w:val="center"/>
        <w:rPr>
          <w:rFonts w:ascii="Times New Roman" w:hAnsi="Times New Roman" w:cs="Times New Roman"/>
          <w:b/>
          <w:sz w:val="28"/>
          <w:szCs w:val="28"/>
        </w:rPr>
      </w:pPr>
      <w:r w:rsidRPr="00A34D19">
        <w:rPr>
          <w:rFonts w:ascii="Times New Roman" w:hAnsi="Times New Roman" w:cs="Times New Roman"/>
          <w:b/>
          <w:sz w:val="28"/>
          <w:szCs w:val="28"/>
        </w:rPr>
        <w:t>AZƏRBAYCAN RESPUBLİKASI ADINDAN</w:t>
      </w:r>
    </w:p>
    <w:p w:rsidR="00554B33" w:rsidRPr="00A34D19" w:rsidRDefault="00554B33" w:rsidP="00A34D19">
      <w:pPr>
        <w:spacing w:after="0"/>
        <w:jc w:val="center"/>
        <w:rPr>
          <w:rFonts w:ascii="Times New Roman" w:hAnsi="Times New Roman" w:cs="Times New Roman"/>
          <w:b/>
          <w:sz w:val="28"/>
          <w:szCs w:val="28"/>
        </w:rPr>
      </w:pPr>
    </w:p>
    <w:p w:rsidR="00B04951" w:rsidRPr="00A34D19" w:rsidRDefault="00253A7E" w:rsidP="00A34D19">
      <w:pPr>
        <w:spacing w:after="0"/>
        <w:jc w:val="center"/>
        <w:rPr>
          <w:rFonts w:ascii="Times New Roman" w:hAnsi="Times New Roman" w:cs="Times New Roman"/>
          <w:b/>
          <w:sz w:val="28"/>
          <w:szCs w:val="28"/>
        </w:rPr>
      </w:pPr>
      <w:r w:rsidRPr="00A34D19">
        <w:rPr>
          <w:rFonts w:ascii="Times New Roman" w:hAnsi="Times New Roman" w:cs="Times New Roman"/>
          <w:b/>
          <w:sz w:val="28"/>
          <w:szCs w:val="28"/>
        </w:rPr>
        <w:t>Azərbaycan Respublikası</w:t>
      </w:r>
    </w:p>
    <w:p w:rsidR="00B04951" w:rsidRPr="00A34D19" w:rsidRDefault="00253A7E" w:rsidP="00A34D19">
      <w:pPr>
        <w:spacing w:after="0"/>
        <w:jc w:val="center"/>
        <w:rPr>
          <w:rFonts w:ascii="Times New Roman" w:hAnsi="Times New Roman" w:cs="Times New Roman"/>
          <w:b/>
          <w:sz w:val="28"/>
          <w:szCs w:val="28"/>
        </w:rPr>
      </w:pPr>
      <w:r w:rsidRPr="00A34D19">
        <w:rPr>
          <w:rFonts w:ascii="Times New Roman" w:hAnsi="Times New Roman" w:cs="Times New Roman"/>
          <w:b/>
          <w:sz w:val="28"/>
          <w:szCs w:val="28"/>
        </w:rPr>
        <w:t>Konstitusiya Məhkəməsi Plenumunun</w:t>
      </w:r>
    </w:p>
    <w:p w:rsidR="00554B33" w:rsidRPr="00A34D19" w:rsidRDefault="00554B33" w:rsidP="00A34D19">
      <w:pPr>
        <w:spacing w:after="0"/>
        <w:jc w:val="center"/>
        <w:rPr>
          <w:rFonts w:ascii="Times New Roman" w:hAnsi="Times New Roman" w:cs="Times New Roman"/>
          <w:b/>
          <w:sz w:val="28"/>
          <w:szCs w:val="28"/>
        </w:rPr>
      </w:pPr>
    </w:p>
    <w:p w:rsidR="00B04951" w:rsidRPr="00A34D19" w:rsidRDefault="00253A7E" w:rsidP="00A34D19">
      <w:pPr>
        <w:spacing w:after="0"/>
        <w:jc w:val="center"/>
        <w:rPr>
          <w:rFonts w:ascii="Times New Roman" w:hAnsi="Times New Roman" w:cs="Times New Roman"/>
          <w:b/>
          <w:sz w:val="28"/>
          <w:szCs w:val="28"/>
        </w:rPr>
      </w:pPr>
      <w:r w:rsidRPr="00A34D19">
        <w:rPr>
          <w:rFonts w:ascii="Times New Roman" w:hAnsi="Times New Roman" w:cs="Times New Roman"/>
          <w:b/>
          <w:sz w:val="28"/>
          <w:szCs w:val="28"/>
        </w:rPr>
        <w:t>QƏRARI</w:t>
      </w:r>
    </w:p>
    <w:p w:rsidR="00B04951" w:rsidRPr="00A34D19" w:rsidRDefault="00B04951" w:rsidP="00A34D19">
      <w:pPr>
        <w:spacing w:after="0"/>
        <w:jc w:val="center"/>
        <w:rPr>
          <w:rFonts w:ascii="Times New Roman" w:hAnsi="Times New Roman" w:cs="Times New Roman"/>
          <w:b/>
          <w:sz w:val="28"/>
          <w:szCs w:val="28"/>
        </w:rPr>
      </w:pPr>
    </w:p>
    <w:p w:rsidR="00B04951" w:rsidRPr="00A34D19" w:rsidRDefault="00EF67BE" w:rsidP="00A34D19">
      <w:pPr>
        <w:spacing w:after="0"/>
        <w:jc w:val="center"/>
        <w:rPr>
          <w:rFonts w:ascii="Times New Roman" w:hAnsi="Times New Roman" w:cs="Times New Roman"/>
          <w:i/>
          <w:sz w:val="28"/>
          <w:szCs w:val="28"/>
        </w:rPr>
      </w:pPr>
      <w:proofErr w:type="spellStart"/>
      <w:r w:rsidRPr="00A34D19">
        <w:rPr>
          <w:rFonts w:ascii="Times New Roman" w:hAnsi="Times New Roman" w:cs="Times New Roman"/>
          <w:i/>
          <w:sz w:val="28"/>
          <w:szCs w:val="28"/>
        </w:rPr>
        <w:t>M.Sarıyevin</w:t>
      </w:r>
      <w:proofErr w:type="spellEnd"/>
      <w:r w:rsidR="00253A7E" w:rsidRPr="00A34D19">
        <w:rPr>
          <w:rFonts w:ascii="Times New Roman" w:hAnsi="Times New Roman" w:cs="Times New Roman"/>
          <w:i/>
          <w:sz w:val="28"/>
          <w:szCs w:val="28"/>
        </w:rPr>
        <w:t xml:space="preserve"> şikayəti üzrə Azərbaycan Respublikası Ali Məhkəməsinin Mülki Kollegiyasının </w:t>
      </w:r>
      <w:r w:rsidR="00196907" w:rsidRPr="00A34D19">
        <w:rPr>
          <w:rFonts w:ascii="Times New Roman" w:hAnsi="Times New Roman" w:cs="Times New Roman"/>
          <w:i/>
          <w:sz w:val="28"/>
          <w:szCs w:val="28"/>
        </w:rPr>
        <w:t>5 fevral 2018-ci</w:t>
      </w:r>
      <w:r w:rsidR="002D73C1" w:rsidRPr="00A34D19">
        <w:rPr>
          <w:rFonts w:ascii="Times New Roman" w:hAnsi="Times New Roman" w:cs="Times New Roman"/>
          <w:i/>
          <w:sz w:val="28"/>
          <w:szCs w:val="28"/>
        </w:rPr>
        <w:t xml:space="preserve"> </w:t>
      </w:r>
      <w:r w:rsidR="00253A7E" w:rsidRPr="00A34D19">
        <w:rPr>
          <w:rFonts w:ascii="Times New Roman" w:hAnsi="Times New Roman" w:cs="Times New Roman"/>
          <w:i/>
          <w:sz w:val="28"/>
          <w:szCs w:val="28"/>
        </w:rPr>
        <w:t xml:space="preserve">il tarixli qərarının Azərbaycan Respublikasının Konstitusiyasına və qanunlarına uyğunluğunun </w:t>
      </w:r>
      <w:proofErr w:type="spellStart"/>
      <w:r w:rsidR="00253A7E" w:rsidRPr="00A34D19">
        <w:rPr>
          <w:rFonts w:ascii="Times New Roman" w:hAnsi="Times New Roman" w:cs="Times New Roman"/>
          <w:i/>
          <w:sz w:val="28"/>
          <w:szCs w:val="28"/>
        </w:rPr>
        <w:t>yoxlanılmasına</w:t>
      </w:r>
      <w:proofErr w:type="spellEnd"/>
      <w:r w:rsidR="00253A7E" w:rsidRPr="00A34D19">
        <w:rPr>
          <w:rFonts w:ascii="Times New Roman" w:hAnsi="Times New Roman" w:cs="Times New Roman"/>
          <w:i/>
          <w:sz w:val="28"/>
          <w:szCs w:val="28"/>
        </w:rPr>
        <w:t xml:space="preserve"> dair</w:t>
      </w:r>
    </w:p>
    <w:p w:rsidR="00B04951" w:rsidRPr="00A34D19" w:rsidRDefault="00B04951" w:rsidP="00A34D19">
      <w:pPr>
        <w:spacing w:after="0"/>
        <w:jc w:val="center"/>
        <w:rPr>
          <w:rFonts w:ascii="Times New Roman" w:hAnsi="Times New Roman" w:cs="Times New Roman"/>
          <w:b/>
          <w:sz w:val="28"/>
          <w:szCs w:val="28"/>
        </w:rPr>
      </w:pPr>
    </w:p>
    <w:p w:rsidR="00554B33" w:rsidRPr="00A34D19" w:rsidRDefault="00554B33" w:rsidP="00A34D19">
      <w:pPr>
        <w:spacing w:after="0"/>
        <w:jc w:val="center"/>
        <w:rPr>
          <w:rFonts w:ascii="Times New Roman" w:hAnsi="Times New Roman" w:cs="Times New Roman"/>
          <w:b/>
          <w:sz w:val="28"/>
          <w:szCs w:val="28"/>
        </w:rPr>
      </w:pPr>
    </w:p>
    <w:p w:rsidR="00B04951" w:rsidRPr="00A34D19" w:rsidRDefault="00885A72" w:rsidP="00A34D19">
      <w:pPr>
        <w:spacing w:after="0"/>
        <w:jc w:val="center"/>
        <w:rPr>
          <w:rFonts w:ascii="Times New Roman" w:hAnsi="Times New Roman" w:cs="Times New Roman"/>
          <w:b/>
          <w:sz w:val="28"/>
          <w:szCs w:val="28"/>
        </w:rPr>
      </w:pPr>
      <w:r w:rsidRPr="00A34D19">
        <w:rPr>
          <w:rFonts w:ascii="Times New Roman" w:hAnsi="Times New Roman" w:cs="Times New Roman"/>
          <w:b/>
          <w:sz w:val="28"/>
          <w:szCs w:val="28"/>
        </w:rPr>
        <w:t>28 yanvar 2019-cu il</w:t>
      </w:r>
      <w:r w:rsidR="00DD5EB0" w:rsidRPr="00A34D19">
        <w:rPr>
          <w:rFonts w:ascii="Times New Roman" w:hAnsi="Times New Roman" w:cs="Times New Roman"/>
          <w:b/>
          <w:sz w:val="28"/>
          <w:szCs w:val="28"/>
        </w:rPr>
        <w:t xml:space="preserve">                                                                                 </w:t>
      </w:r>
      <w:r w:rsidR="00253A7E" w:rsidRPr="00A34D19">
        <w:rPr>
          <w:rFonts w:ascii="Times New Roman" w:hAnsi="Times New Roman" w:cs="Times New Roman"/>
          <w:b/>
          <w:sz w:val="28"/>
          <w:szCs w:val="28"/>
        </w:rPr>
        <w:t>Bakı şəhəri</w:t>
      </w:r>
    </w:p>
    <w:p w:rsidR="00554B33" w:rsidRPr="00A34D19" w:rsidRDefault="00554B33" w:rsidP="00A34D19">
      <w:pPr>
        <w:spacing w:after="0"/>
        <w:ind w:firstLine="567"/>
        <w:jc w:val="both"/>
        <w:rPr>
          <w:rFonts w:ascii="Times New Roman" w:hAnsi="Times New Roman" w:cs="Times New Roman"/>
          <w:sz w:val="28"/>
          <w:szCs w:val="28"/>
        </w:rPr>
      </w:pPr>
    </w:p>
    <w:p w:rsidR="00B04951" w:rsidRPr="00A34D19" w:rsidRDefault="00253A7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Azərbaycan Respublikası Konstitusiya Məhkəməsinin Plenumu Fərhad </w:t>
      </w:r>
      <w:proofErr w:type="spellStart"/>
      <w:r w:rsidRPr="00A34D19">
        <w:rPr>
          <w:rFonts w:ascii="Times New Roman" w:hAnsi="Times New Roman" w:cs="Times New Roman"/>
          <w:sz w:val="28"/>
          <w:szCs w:val="28"/>
        </w:rPr>
        <w:t>Abdullayev</w:t>
      </w:r>
      <w:proofErr w:type="spellEnd"/>
      <w:r w:rsidRPr="00A34D19">
        <w:rPr>
          <w:rFonts w:ascii="Times New Roman" w:hAnsi="Times New Roman" w:cs="Times New Roman"/>
          <w:sz w:val="28"/>
          <w:szCs w:val="28"/>
        </w:rPr>
        <w:t xml:space="preserve"> (sədr), Sona </w:t>
      </w:r>
      <w:proofErr w:type="spellStart"/>
      <w:r w:rsidRPr="00A34D19">
        <w:rPr>
          <w:rFonts w:ascii="Times New Roman" w:hAnsi="Times New Roman" w:cs="Times New Roman"/>
          <w:sz w:val="28"/>
          <w:szCs w:val="28"/>
        </w:rPr>
        <w:t>Salmanova</w:t>
      </w:r>
      <w:proofErr w:type="spellEnd"/>
      <w:r w:rsidRPr="00A34D19">
        <w:rPr>
          <w:rFonts w:ascii="Times New Roman" w:hAnsi="Times New Roman" w:cs="Times New Roman"/>
          <w:sz w:val="28"/>
          <w:szCs w:val="28"/>
        </w:rPr>
        <w:t>, Südabə Həsənova, Rövşən İsmayılov,</w:t>
      </w:r>
      <w:r w:rsidR="00052272" w:rsidRPr="00A34D19">
        <w:rPr>
          <w:rFonts w:ascii="Times New Roman" w:hAnsi="Times New Roman" w:cs="Times New Roman"/>
          <w:sz w:val="28"/>
          <w:szCs w:val="28"/>
        </w:rPr>
        <w:t xml:space="preserve"> Ceyhun </w:t>
      </w:r>
      <w:proofErr w:type="spellStart"/>
      <w:r w:rsidR="00052272" w:rsidRPr="00A34D19">
        <w:rPr>
          <w:rFonts w:ascii="Times New Roman" w:hAnsi="Times New Roman" w:cs="Times New Roman"/>
          <w:sz w:val="28"/>
          <w:szCs w:val="28"/>
        </w:rPr>
        <w:t>Qaracayev</w:t>
      </w:r>
      <w:proofErr w:type="spellEnd"/>
      <w:r w:rsidR="00052272" w:rsidRPr="00A34D19">
        <w:rPr>
          <w:rFonts w:ascii="Times New Roman" w:hAnsi="Times New Roman" w:cs="Times New Roman"/>
          <w:sz w:val="28"/>
          <w:szCs w:val="28"/>
        </w:rPr>
        <w:t>,</w:t>
      </w:r>
      <w:r w:rsidRPr="00A34D19">
        <w:rPr>
          <w:rFonts w:ascii="Times New Roman" w:hAnsi="Times New Roman" w:cs="Times New Roman"/>
          <w:sz w:val="28"/>
          <w:szCs w:val="28"/>
        </w:rPr>
        <w:t xml:space="preserve"> Rafael </w:t>
      </w:r>
      <w:proofErr w:type="spellStart"/>
      <w:r w:rsidRPr="00A34D19">
        <w:rPr>
          <w:rFonts w:ascii="Times New Roman" w:hAnsi="Times New Roman" w:cs="Times New Roman"/>
          <w:sz w:val="28"/>
          <w:szCs w:val="28"/>
        </w:rPr>
        <w:t>Qvaladze</w:t>
      </w:r>
      <w:proofErr w:type="spellEnd"/>
      <w:r w:rsidRPr="00A34D19">
        <w:rPr>
          <w:rFonts w:ascii="Times New Roman" w:hAnsi="Times New Roman" w:cs="Times New Roman"/>
          <w:sz w:val="28"/>
          <w:szCs w:val="28"/>
        </w:rPr>
        <w:t xml:space="preserve">, İsa Nəcəfov və </w:t>
      </w:r>
      <w:proofErr w:type="spellStart"/>
      <w:r w:rsidRPr="00A34D19">
        <w:rPr>
          <w:rFonts w:ascii="Times New Roman" w:hAnsi="Times New Roman" w:cs="Times New Roman"/>
          <w:sz w:val="28"/>
          <w:szCs w:val="28"/>
        </w:rPr>
        <w:t>Kamran</w:t>
      </w:r>
      <w:proofErr w:type="spellEnd"/>
      <w:r w:rsidRPr="00A34D19">
        <w:rPr>
          <w:rFonts w:ascii="Times New Roman" w:hAnsi="Times New Roman" w:cs="Times New Roman"/>
          <w:sz w:val="28"/>
          <w:szCs w:val="28"/>
        </w:rPr>
        <w:t xml:space="preserve"> Şəfiyevdən (məruzəçi-hakim) ibarət tərkibdə,</w:t>
      </w:r>
    </w:p>
    <w:p w:rsidR="00B04951" w:rsidRPr="00A34D19" w:rsidRDefault="00253A7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məhkəmə katibi </w:t>
      </w:r>
      <w:proofErr w:type="spellStart"/>
      <w:r w:rsidRPr="00A34D19">
        <w:rPr>
          <w:rFonts w:ascii="Times New Roman" w:hAnsi="Times New Roman" w:cs="Times New Roman"/>
          <w:sz w:val="28"/>
          <w:szCs w:val="28"/>
        </w:rPr>
        <w:t>Fəraid</w:t>
      </w:r>
      <w:proofErr w:type="spellEnd"/>
      <w:r w:rsidRPr="00A34D19">
        <w:rPr>
          <w:rFonts w:ascii="Times New Roman" w:hAnsi="Times New Roman" w:cs="Times New Roman"/>
          <w:sz w:val="28"/>
          <w:szCs w:val="28"/>
        </w:rPr>
        <w:t xml:space="preserve"> Əliyevin,</w:t>
      </w:r>
    </w:p>
    <w:p w:rsidR="00B04951" w:rsidRPr="00A34D19" w:rsidRDefault="00253A7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ərizəçi </w:t>
      </w:r>
      <w:proofErr w:type="spellStart"/>
      <w:r w:rsidR="00EF67BE" w:rsidRPr="00A34D19">
        <w:rPr>
          <w:rFonts w:ascii="Times New Roman" w:hAnsi="Times New Roman" w:cs="Times New Roman"/>
          <w:sz w:val="28"/>
          <w:szCs w:val="28"/>
        </w:rPr>
        <w:t>Mirsaleh</w:t>
      </w:r>
      <w:proofErr w:type="spellEnd"/>
      <w:r w:rsidR="00EF67BE" w:rsidRPr="00A34D19">
        <w:rPr>
          <w:rFonts w:ascii="Times New Roman" w:hAnsi="Times New Roman" w:cs="Times New Roman"/>
          <w:sz w:val="28"/>
          <w:szCs w:val="28"/>
        </w:rPr>
        <w:t xml:space="preserve"> </w:t>
      </w:r>
      <w:proofErr w:type="spellStart"/>
      <w:r w:rsidR="00EF67BE" w:rsidRPr="00A34D19">
        <w:rPr>
          <w:rFonts w:ascii="Times New Roman" w:hAnsi="Times New Roman" w:cs="Times New Roman"/>
          <w:sz w:val="28"/>
          <w:szCs w:val="28"/>
        </w:rPr>
        <w:t>Sarıyevin</w:t>
      </w:r>
      <w:proofErr w:type="spellEnd"/>
      <w:r w:rsidR="00EF67BE" w:rsidRPr="00A34D19">
        <w:rPr>
          <w:rFonts w:ascii="Times New Roman" w:hAnsi="Times New Roman" w:cs="Times New Roman"/>
          <w:sz w:val="28"/>
          <w:szCs w:val="28"/>
        </w:rPr>
        <w:t xml:space="preserve"> </w:t>
      </w:r>
      <w:r w:rsidRPr="00A34D19">
        <w:rPr>
          <w:rFonts w:ascii="Times New Roman" w:hAnsi="Times New Roman" w:cs="Times New Roman"/>
          <w:sz w:val="28"/>
          <w:szCs w:val="28"/>
        </w:rPr>
        <w:t>iştirakı ilə,</w:t>
      </w:r>
    </w:p>
    <w:p w:rsidR="00B04951" w:rsidRPr="00A34D19" w:rsidRDefault="00253A7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Azərbaycan Respublikası Konstitusiyasının 130-cu maddəsinin V hissəsinə müvafiq olaraq konstitusiya məhkəmə</w:t>
      </w:r>
      <w:r w:rsidR="00196907" w:rsidRPr="00A34D19">
        <w:rPr>
          <w:rFonts w:ascii="Times New Roman" w:hAnsi="Times New Roman" w:cs="Times New Roman"/>
          <w:sz w:val="28"/>
          <w:szCs w:val="28"/>
        </w:rPr>
        <w:t xml:space="preserve"> icraatı qaydasında</w:t>
      </w:r>
      <w:r w:rsidRPr="00A34D19">
        <w:rPr>
          <w:rFonts w:ascii="Times New Roman" w:hAnsi="Times New Roman" w:cs="Times New Roman"/>
          <w:sz w:val="28"/>
          <w:szCs w:val="28"/>
        </w:rPr>
        <w:t xml:space="preserve"> açıq məhkəmə iclasında</w:t>
      </w:r>
      <w:r w:rsidR="002D73C1" w:rsidRPr="00A34D19">
        <w:rPr>
          <w:rFonts w:ascii="Times New Roman" w:hAnsi="Times New Roman" w:cs="Times New Roman"/>
          <w:sz w:val="28"/>
          <w:szCs w:val="28"/>
        </w:rPr>
        <w:t xml:space="preserve"> </w:t>
      </w:r>
      <w:proofErr w:type="spellStart"/>
      <w:r w:rsidR="00EF67BE" w:rsidRPr="00A34D19">
        <w:rPr>
          <w:rFonts w:ascii="Times New Roman" w:hAnsi="Times New Roman" w:cs="Times New Roman"/>
          <w:sz w:val="28"/>
          <w:szCs w:val="28"/>
        </w:rPr>
        <w:t>M.Sarıyevin</w:t>
      </w:r>
      <w:proofErr w:type="spellEnd"/>
      <w:r w:rsidR="00EF67BE" w:rsidRPr="00A34D19">
        <w:rPr>
          <w:rFonts w:ascii="Times New Roman" w:hAnsi="Times New Roman" w:cs="Times New Roman"/>
          <w:sz w:val="28"/>
          <w:szCs w:val="28"/>
        </w:rPr>
        <w:t xml:space="preserve"> </w:t>
      </w:r>
      <w:r w:rsidRPr="00A34D19">
        <w:rPr>
          <w:rFonts w:ascii="Times New Roman" w:hAnsi="Times New Roman" w:cs="Times New Roman"/>
          <w:sz w:val="28"/>
          <w:szCs w:val="28"/>
        </w:rPr>
        <w:t xml:space="preserve"> şikayəti ilə</w:t>
      </w:r>
      <w:r w:rsidR="001D7A03" w:rsidRPr="00A34D19">
        <w:rPr>
          <w:rFonts w:ascii="Times New Roman" w:hAnsi="Times New Roman" w:cs="Times New Roman"/>
          <w:sz w:val="28"/>
          <w:szCs w:val="28"/>
        </w:rPr>
        <w:t xml:space="preserve"> </w:t>
      </w:r>
      <w:r w:rsidRPr="00A34D19">
        <w:rPr>
          <w:rFonts w:ascii="Times New Roman" w:hAnsi="Times New Roman" w:cs="Times New Roman"/>
          <w:sz w:val="28"/>
          <w:szCs w:val="28"/>
        </w:rPr>
        <w:t>əlaqədar Azərbaycan Respublikası Ali Məhkəməsinin Mülki Kollegiyasının</w:t>
      </w:r>
      <w:r w:rsidR="00EF67BE" w:rsidRPr="00A34D19">
        <w:rPr>
          <w:rFonts w:ascii="Times New Roman" w:hAnsi="Times New Roman" w:cs="Times New Roman"/>
          <w:sz w:val="28"/>
          <w:szCs w:val="28"/>
        </w:rPr>
        <w:t xml:space="preserve"> 5 fevral 2018-ci</w:t>
      </w:r>
      <w:r w:rsidR="002D73C1" w:rsidRPr="00A34D19">
        <w:rPr>
          <w:rFonts w:ascii="Times New Roman" w:hAnsi="Times New Roman" w:cs="Times New Roman"/>
          <w:sz w:val="28"/>
          <w:szCs w:val="28"/>
        </w:rPr>
        <w:t xml:space="preserve"> </w:t>
      </w:r>
      <w:r w:rsidRPr="00A34D19">
        <w:rPr>
          <w:rFonts w:ascii="Times New Roman" w:hAnsi="Times New Roman" w:cs="Times New Roman"/>
          <w:sz w:val="28"/>
          <w:szCs w:val="28"/>
        </w:rPr>
        <w:t xml:space="preserve">il tarixli qərarının Azərbaycan Respublikasının Konstitusiyasına və qanunlarına uyğunluğunun </w:t>
      </w:r>
      <w:proofErr w:type="spellStart"/>
      <w:r w:rsidRPr="00A34D19">
        <w:rPr>
          <w:rFonts w:ascii="Times New Roman" w:hAnsi="Times New Roman" w:cs="Times New Roman"/>
          <w:sz w:val="28"/>
          <w:szCs w:val="28"/>
        </w:rPr>
        <w:t>yoxlanılmasına</w:t>
      </w:r>
      <w:proofErr w:type="spellEnd"/>
      <w:r w:rsidRPr="00A34D19">
        <w:rPr>
          <w:rFonts w:ascii="Times New Roman" w:hAnsi="Times New Roman" w:cs="Times New Roman"/>
          <w:sz w:val="28"/>
          <w:szCs w:val="28"/>
        </w:rPr>
        <w:t xml:space="preserve"> dair konstitusiya işinə baxdı.</w:t>
      </w:r>
    </w:p>
    <w:p w:rsidR="00B04951" w:rsidRPr="00A34D19" w:rsidRDefault="00253A7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İş üzrə hakim </w:t>
      </w:r>
      <w:proofErr w:type="spellStart"/>
      <w:r w:rsidRPr="00A34D19">
        <w:rPr>
          <w:rFonts w:ascii="Times New Roman" w:hAnsi="Times New Roman" w:cs="Times New Roman"/>
          <w:sz w:val="28"/>
          <w:szCs w:val="28"/>
        </w:rPr>
        <w:t>K.Şəfiyevin</w:t>
      </w:r>
      <w:proofErr w:type="spellEnd"/>
      <w:r w:rsidRPr="00A34D19">
        <w:rPr>
          <w:rFonts w:ascii="Times New Roman" w:hAnsi="Times New Roman" w:cs="Times New Roman"/>
          <w:sz w:val="28"/>
          <w:szCs w:val="28"/>
        </w:rPr>
        <w:t xml:space="preserve"> məruzəsini, ərizəçi</w:t>
      </w:r>
      <w:r w:rsidR="000907F5" w:rsidRPr="00A34D19">
        <w:rPr>
          <w:rFonts w:ascii="Times New Roman" w:hAnsi="Times New Roman" w:cs="Times New Roman"/>
          <w:sz w:val="28"/>
          <w:szCs w:val="28"/>
        </w:rPr>
        <w:t>n</w:t>
      </w:r>
      <w:r w:rsidR="002D73C1" w:rsidRPr="00A34D19">
        <w:rPr>
          <w:rFonts w:ascii="Times New Roman" w:hAnsi="Times New Roman" w:cs="Times New Roman"/>
          <w:sz w:val="28"/>
          <w:szCs w:val="28"/>
        </w:rPr>
        <w:t>in</w:t>
      </w:r>
      <w:r w:rsidRPr="00A34D19">
        <w:rPr>
          <w:rFonts w:ascii="Times New Roman" w:hAnsi="Times New Roman" w:cs="Times New Roman"/>
          <w:sz w:val="28"/>
          <w:szCs w:val="28"/>
        </w:rPr>
        <w:t xml:space="preserve"> çıxışını dinləyib, iş materiallarını araşdırıb müzakirə edərək, Azərbaycan Respublikası Konstitusiya Məhkəməsinin Plenumu </w:t>
      </w:r>
    </w:p>
    <w:p w:rsidR="00B04951" w:rsidRPr="00A34D19" w:rsidRDefault="00B04951" w:rsidP="00A34D19">
      <w:pPr>
        <w:spacing w:after="0"/>
        <w:ind w:firstLine="567"/>
        <w:jc w:val="both"/>
        <w:rPr>
          <w:rFonts w:ascii="Times New Roman" w:hAnsi="Times New Roman" w:cs="Times New Roman"/>
          <w:sz w:val="28"/>
          <w:szCs w:val="28"/>
        </w:rPr>
      </w:pPr>
    </w:p>
    <w:p w:rsidR="00B04951" w:rsidRPr="00A34D19" w:rsidRDefault="00253A7E" w:rsidP="00A34D19">
      <w:pPr>
        <w:spacing w:after="0"/>
        <w:jc w:val="center"/>
        <w:rPr>
          <w:rFonts w:ascii="Times New Roman" w:hAnsi="Times New Roman" w:cs="Times New Roman"/>
          <w:b/>
          <w:sz w:val="28"/>
          <w:szCs w:val="28"/>
        </w:rPr>
      </w:pPr>
      <w:r w:rsidRPr="00A34D19">
        <w:rPr>
          <w:rFonts w:ascii="Times New Roman" w:hAnsi="Times New Roman" w:cs="Times New Roman"/>
          <w:b/>
          <w:sz w:val="28"/>
          <w:szCs w:val="28"/>
        </w:rPr>
        <w:t>MÜƏYYƏN  ETDİ:</w:t>
      </w:r>
    </w:p>
    <w:p w:rsidR="00DD5EB0" w:rsidRPr="00A34D19" w:rsidRDefault="00DD5EB0" w:rsidP="00A34D19">
      <w:pPr>
        <w:spacing w:after="0"/>
        <w:ind w:firstLine="567"/>
        <w:jc w:val="both"/>
        <w:rPr>
          <w:rFonts w:ascii="Times New Roman" w:hAnsi="Times New Roman" w:cs="Times New Roman"/>
          <w:sz w:val="28"/>
          <w:szCs w:val="28"/>
        </w:rPr>
      </w:pPr>
    </w:p>
    <w:p w:rsidR="00DD5EB0" w:rsidRPr="00A34D19" w:rsidRDefault="00EF67B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Məhəmməd Məmmədov </w:t>
      </w:r>
      <w:proofErr w:type="spellStart"/>
      <w:r w:rsidRPr="00A34D19">
        <w:rPr>
          <w:rFonts w:ascii="Times New Roman" w:hAnsi="Times New Roman" w:cs="Times New Roman"/>
          <w:sz w:val="28"/>
          <w:szCs w:val="28"/>
        </w:rPr>
        <w:t>M</w:t>
      </w:r>
      <w:r w:rsidR="007B0E5E" w:rsidRPr="00A34D19">
        <w:rPr>
          <w:rFonts w:ascii="Times New Roman" w:hAnsi="Times New Roman" w:cs="Times New Roman"/>
          <w:sz w:val="28"/>
          <w:szCs w:val="28"/>
        </w:rPr>
        <w:t>.</w:t>
      </w:r>
      <w:r w:rsidRPr="00A34D19">
        <w:rPr>
          <w:rFonts w:ascii="Times New Roman" w:hAnsi="Times New Roman" w:cs="Times New Roman"/>
          <w:sz w:val="28"/>
          <w:szCs w:val="28"/>
        </w:rPr>
        <w:t>Sarıyev</w:t>
      </w:r>
      <w:r w:rsidR="007065F9" w:rsidRPr="00A34D19">
        <w:rPr>
          <w:rFonts w:ascii="Times New Roman" w:hAnsi="Times New Roman" w:cs="Times New Roman"/>
          <w:sz w:val="28"/>
          <w:szCs w:val="28"/>
        </w:rPr>
        <w:t>ə</w:t>
      </w:r>
      <w:proofErr w:type="spellEnd"/>
      <w:r w:rsidRPr="00A34D19">
        <w:rPr>
          <w:rFonts w:ascii="Times New Roman" w:hAnsi="Times New Roman" w:cs="Times New Roman"/>
          <w:sz w:val="28"/>
          <w:szCs w:val="28"/>
        </w:rPr>
        <w:t xml:space="preserve"> </w:t>
      </w:r>
      <w:r w:rsidR="00C20900" w:rsidRPr="00A34D19">
        <w:rPr>
          <w:rFonts w:ascii="Times New Roman" w:hAnsi="Times New Roman" w:cs="Times New Roman"/>
          <w:sz w:val="28"/>
          <w:szCs w:val="28"/>
        </w:rPr>
        <w:t xml:space="preserve">qarşı </w:t>
      </w:r>
      <w:r w:rsidRPr="00A34D19">
        <w:rPr>
          <w:rFonts w:ascii="Times New Roman" w:hAnsi="Times New Roman" w:cs="Times New Roman"/>
          <w:sz w:val="28"/>
          <w:szCs w:val="28"/>
        </w:rPr>
        <w:t>10</w:t>
      </w:r>
      <w:r w:rsidR="00C85CAC" w:rsidRPr="00A34D19">
        <w:rPr>
          <w:rFonts w:ascii="Times New Roman" w:hAnsi="Times New Roman" w:cs="Times New Roman"/>
          <w:sz w:val="28"/>
          <w:szCs w:val="28"/>
        </w:rPr>
        <w:t>.</w:t>
      </w:r>
      <w:r w:rsidRPr="00A34D19">
        <w:rPr>
          <w:rFonts w:ascii="Times New Roman" w:hAnsi="Times New Roman" w:cs="Times New Roman"/>
          <w:sz w:val="28"/>
          <w:szCs w:val="28"/>
        </w:rPr>
        <w:t>000 manat</w:t>
      </w:r>
      <w:r w:rsidR="00C85CAC" w:rsidRPr="00A34D19">
        <w:rPr>
          <w:rFonts w:ascii="Times New Roman" w:hAnsi="Times New Roman" w:cs="Times New Roman"/>
          <w:sz w:val="28"/>
          <w:szCs w:val="28"/>
        </w:rPr>
        <w:t xml:space="preserve"> məbləğində</w:t>
      </w:r>
      <w:r w:rsidRPr="00A34D19">
        <w:rPr>
          <w:rFonts w:ascii="Times New Roman" w:hAnsi="Times New Roman" w:cs="Times New Roman"/>
          <w:sz w:val="28"/>
          <w:szCs w:val="28"/>
        </w:rPr>
        <w:t xml:space="preserve"> borcun tutulması tələbinə dair </w:t>
      </w:r>
      <w:r w:rsidR="00C20900" w:rsidRPr="00A34D19">
        <w:rPr>
          <w:rFonts w:ascii="Times New Roman" w:hAnsi="Times New Roman" w:cs="Times New Roman"/>
          <w:sz w:val="28"/>
          <w:szCs w:val="28"/>
        </w:rPr>
        <w:t>iddia ərizəsi ilə məhkəməyə müraciət etmişdir.</w:t>
      </w:r>
      <w:r w:rsidR="007B0E5E" w:rsidRPr="00A34D19">
        <w:rPr>
          <w:rFonts w:ascii="Times New Roman" w:hAnsi="Times New Roman" w:cs="Times New Roman"/>
          <w:sz w:val="28"/>
          <w:szCs w:val="28"/>
        </w:rPr>
        <w:t xml:space="preserve"> </w:t>
      </w:r>
      <w:r w:rsidR="001149D3" w:rsidRPr="00A34D19">
        <w:rPr>
          <w:rFonts w:ascii="Times New Roman" w:hAnsi="Times New Roman" w:cs="Times New Roman"/>
          <w:sz w:val="28"/>
          <w:szCs w:val="28"/>
        </w:rPr>
        <w:t>Saat</w:t>
      </w:r>
      <w:r w:rsidR="00C85CAC" w:rsidRPr="00A34D19">
        <w:rPr>
          <w:rFonts w:ascii="Times New Roman" w:hAnsi="Times New Roman" w:cs="Times New Roman"/>
          <w:sz w:val="28"/>
          <w:szCs w:val="28"/>
        </w:rPr>
        <w:t>lı R</w:t>
      </w:r>
      <w:r w:rsidR="007065F9" w:rsidRPr="00A34D19">
        <w:rPr>
          <w:rFonts w:ascii="Times New Roman" w:hAnsi="Times New Roman" w:cs="Times New Roman"/>
          <w:sz w:val="28"/>
          <w:szCs w:val="28"/>
        </w:rPr>
        <w:t xml:space="preserve">ayon Məhkəməsinin 10 aprel </w:t>
      </w:r>
      <w:r w:rsidR="001149D3" w:rsidRPr="00A34D19">
        <w:rPr>
          <w:rFonts w:ascii="Times New Roman" w:hAnsi="Times New Roman" w:cs="Times New Roman"/>
          <w:sz w:val="28"/>
          <w:szCs w:val="28"/>
        </w:rPr>
        <w:t>2017-ci il tarixli qətnaməsi</w:t>
      </w:r>
      <w:r w:rsidR="00885A72" w:rsidRPr="00A34D19">
        <w:rPr>
          <w:rFonts w:ascii="Times New Roman" w:hAnsi="Times New Roman" w:cs="Times New Roman"/>
          <w:sz w:val="28"/>
          <w:szCs w:val="28"/>
        </w:rPr>
        <w:t xml:space="preserve"> il</w:t>
      </w:r>
      <w:r w:rsidR="000907F5" w:rsidRPr="00A34D19">
        <w:rPr>
          <w:rFonts w:ascii="Times New Roman" w:hAnsi="Times New Roman" w:cs="Times New Roman"/>
          <w:sz w:val="28"/>
          <w:szCs w:val="28"/>
        </w:rPr>
        <w:t xml:space="preserve">ə </w:t>
      </w:r>
      <w:proofErr w:type="spellStart"/>
      <w:r w:rsidR="00C85CAC" w:rsidRPr="00A34D19">
        <w:rPr>
          <w:rFonts w:ascii="Times New Roman" w:hAnsi="Times New Roman" w:cs="Times New Roman"/>
          <w:sz w:val="28"/>
          <w:szCs w:val="28"/>
        </w:rPr>
        <w:t>M.Sarıyevdən</w:t>
      </w:r>
      <w:proofErr w:type="spellEnd"/>
      <w:r w:rsidR="00C85CAC" w:rsidRPr="00A34D19">
        <w:rPr>
          <w:rFonts w:ascii="Times New Roman" w:hAnsi="Times New Roman" w:cs="Times New Roman"/>
          <w:sz w:val="28"/>
          <w:szCs w:val="28"/>
        </w:rPr>
        <w:t xml:space="preserve"> 10.</w:t>
      </w:r>
      <w:r w:rsidR="001149D3" w:rsidRPr="00A34D19">
        <w:rPr>
          <w:rFonts w:ascii="Times New Roman" w:hAnsi="Times New Roman" w:cs="Times New Roman"/>
          <w:sz w:val="28"/>
          <w:szCs w:val="28"/>
        </w:rPr>
        <w:t xml:space="preserve">030 manat pulun alınaraq </w:t>
      </w:r>
      <w:proofErr w:type="spellStart"/>
      <w:r w:rsidR="001149D3" w:rsidRPr="00A34D19">
        <w:rPr>
          <w:rFonts w:ascii="Times New Roman" w:hAnsi="Times New Roman" w:cs="Times New Roman"/>
          <w:sz w:val="28"/>
          <w:szCs w:val="28"/>
        </w:rPr>
        <w:t>M.Məmmədova</w:t>
      </w:r>
      <w:proofErr w:type="spellEnd"/>
      <w:r w:rsidR="001149D3" w:rsidRPr="00A34D19">
        <w:rPr>
          <w:rFonts w:ascii="Times New Roman" w:hAnsi="Times New Roman" w:cs="Times New Roman"/>
          <w:sz w:val="28"/>
          <w:szCs w:val="28"/>
        </w:rPr>
        <w:t xml:space="preserve"> verilməsi qət </w:t>
      </w:r>
      <w:proofErr w:type="spellStart"/>
      <w:r w:rsidR="001149D3" w:rsidRPr="00A34D19">
        <w:rPr>
          <w:rFonts w:ascii="Times New Roman" w:hAnsi="Times New Roman" w:cs="Times New Roman"/>
          <w:sz w:val="28"/>
          <w:szCs w:val="28"/>
        </w:rPr>
        <w:t>edilmişdir</w:t>
      </w:r>
      <w:proofErr w:type="spellEnd"/>
      <w:r w:rsidR="001149D3" w:rsidRPr="00A34D19">
        <w:rPr>
          <w:rFonts w:ascii="Times New Roman" w:hAnsi="Times New Roman" w:cs="Times New Roman"/>
          <w:sz w:val="28"/>
          <w:szCs w:val="28"/>
        </w:rPr>
        <w:t>.</w:t>
      </w:r>
    </w:p>
    <w:p w:rsidR="00DD5EB0" w:rsidRPr="00A34D19" w:rsidRDefault="001149D3"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lastRenderedPageBreak/>
        <w:t xml:space="preserve">Şirvan </w:t>
      </w:r>
      <w:proofErr w:type="spellStart"/>
      <w:r w:rsidRPr="00A34D19">
        <w:rPr>
          <w:rFonts w:ascii="Times New Roman" w:hAnsi="Times New Roman" w:cs="Times New Roman"/>
          <w:sz w:val="28"/>
          <w:szCs w:val="28"/>
        </w:rPr>
        <w:t>Apellyasiya</w:t>
      </w:r>
      <w:proofErr w:type="spellEnd"/>
      <w:r w:rsidRPr="00A34D19">
        <w:rPr>
          <w:rFonts w:ascii="Times New Roman" w:hAnsi="Times New Roman" w:cs="Times New Roman"/>
          <w:sz w:val="28"/>
          <w:szCs w:val="28"/>
        </w:rPr>
        <w:t xml:space="preserve"> Məhkəmə</w:t>
      </w:r>
      <w:r w:rsidR="008A3454" w:rsidRPr="00A34D19">
        <w:rPr>
          <w:rFonts w:ascii="Times New Roman" w:hAnsi="Times New Roman" w:cs="Times New Roman"/>
          <w:sz w:val="28"/>
          <w:szCs w:val="28"/>
        </w:rPr>
        <w:t xml:space="preserve">sinin Mülki Kollegiyasının </w:t>
      </w:r>
      <w:r w:rsidRPr="00A34D19">
        <w:rPr>
          <w:rFonts w:ascii="Times New Roman" w:hAnsi="Times New Roman" w:cs="Times New Roman"/>
          <w:sz w:val="28"/>
          <w:szCs w:val="28"/>
        </w:rPr>
        <w:t>5</w:t>
      </w:r>
      <w:r w:rsidR="008A3454" w:rsidRPr="00A34D19">
        <w:rPr>
          <w:rFonts w:ascii="Times New Roman" w:hAnsi="Times New Roman" w:cs="Times New Roman"/>
          <w:sz w:val="28"/>
          <w:szCs w:val="28"/>
        </w:rPr>
        <w:t xml:space="preserve"> oktyabr </w:t>
      </w:r>
      <w:r w:rsidRPr="00A34D19">
        <w:rPr>
          <w:rFonts w:ascii="Times New Roman" w:hAnsi="Times New Roman" w:cs="Times New Roman"/>
          <w:sz w:val="28"/>
          <w:szCs w:val="28"/>
        </w:rPr>
        <w:t>2017-ci il tarixli qətnaməsi ilə</w:t>
      </w:r>
      <w:r w:rsidR="00C85CAC" w:rsidRPr="00A34D19">
        <w:rPr>
          <w:rFonts w:ascii="Times New Roman" w:hAnsi="Times New Roman" w:cs="Times New Roman"/>
          <w:sz w:val="28"/>
          <w:szCs w:val="28"/>
        </w:rPr>
        <w:t xml:space="preserve"> </w:t>
      </w:r>
      <w:proofErr w:type="spellStart"/>
      <w:r w:rsidR="00C85CAC" w:rsidRPr="00A34D19">
        <w:rPr>
          <w:rFonts w:ascii="Times New Roman" w:hAnsi="Times New Roman" w:cs="Times New Roman"/>
          <w:sz w:val="28"/>
          <w:szCs w:val="28"/>
        </w:rPr>
        <w:t>M.Sarıyevin</w:t>
      </w:r>
      <w:proofErr w:type="spellEnd"/>
      <w:r w:rsidR="00C85CAC" w:rsidRPr="00A34D19">
        <w:rPr>
          <w:rFonts w:ascii="Times New Roman" w:hAnsi="Times New Roman" w:cs="Times New Roman"/>
          <w:sz w:val="28"/>
          <w:szCs w:val="28"/>
        </w:rPr>
        <w:t xml:space="preserve"> </w:t>
      </w:r>
      <w:proofErr w:type="spellStart"/>
      <w:r w:rsidR="00C85CAC" w:rsidRPr="00A34D19">
        <w:rPr>
          <w:rFonts w:ascii="Times New Roman" w:hAnsi="Times New Roman" w:cs="Times New Roman"/>
          <w:sz w:val="28"/>
          <w:szCs w:val="28"/>
        </w:rPr>
        <w:t>apellyasiya</w:t>
      </w:r>
      <w:proofErr w:type="spellEnd"/>
      <w:r w:rsidR="00C85CAC" w:rsidRPr="00A34D19">
        <w:rPr>
          <w:rFonts w:ascii="Times New Roman" w:hAnsi="Times New Roman" w:cs="Times New Roman"/>
          <w:sz w:val="28"/>
          <w:szCs w:val="28"/>
        </w:rPr>
        <w:t xml:space="preserve"> şikayəti təmin edilməmiş,</w:t>
      </w:r>
      <w:r w:rsidRPr="00A34D19">
        <w:rPr>
          <w:rFonts w:ascii="Times New Roman" w:hAnsi="Times New Roman" w:cs="Times New Roman"/>
          <w:sz w:val="28"/>
          <w:szCs w:val="28"/>
        </w:rPr>
        <w:t xml:space="preserve"> </w:t>
      </w:r>
      <w:r w:rsidR="008A3454" w:rsidRPr="00A34D19">
        <w:rPr>
          <w:rFonts w:ascii="Times New Roman" w:hAnsi="Times New Roman" w:cs="Times New Roman"/>
          <w:sz w:val="28"/>
          <w:szCs w:val="28"/>
        </w:rPr>
        <w:t>birinci in</w:t>
      </w:r>
      <w:r w:rsidR="00C85CAC" w:rsidRPr="00A34D19">
        <w:rPr>
          <w:rFonts w:ascii="Times New Roman" w:hAnsi="Times New Roman" w:cs="Times New Roman"/>
          <w:sz w:val="28"/>
          <w:szCs w:val="28"/>
        </w:rPr>
        <w:t>stansiya məhkəməsinin qətnaməsi</w:t>
      </w:r>
      <w:r w:rsidR="008A3454"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dəyişdirilmədən</w:t>
      </w:r>
      <w:proofErr w:type="spellEnd"/>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saxlanılmışdır</w:t>
      </w:r>
      <w:proofErr w:type="spellEnd"/>
      <w:r w:rsidRPr="00A34D19">
        <w:rPr>
          <w:rFonts w:ascii="Times New Roman" w:hAnsi="Times New Roman" w:cs="Times New Roman"/>
          <w:sz w:val="28"/>
          <w:szCs w:val="28"/>
        </w:rPr>
        <w:t>.</w:t>
      </w:r>
    </w:p>
    <w:p w:rsidR="00DD5EB0" w:rsidRPr="00A34D19" w:rsidRDefault="001149D3"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Azərbaycan Respublikası Ali Məhkəməsinin Mülki Kollegiyasının</w:t>
      </w:r>
      <w:r w:rsidR="007065F9" w:rsidRPr="00A34D19">
        <w:rPr>
          <w:rFonts w:ascii="Times New Roman" w:hAnsi="Times New Roman" w:cs="Times New Roman"/>
          <w:sz w:val="28"/>
          <w:szCs w:val="28"/>
        </w:rPr>
        <w:t xml:space="preserve"> </w:t>
      </w:r>
      <w:r w:rsidR="008A3454" w:rsidRPr="00A34D19">
        <w:rPr>
          <w:rFonts w:ascii="Times New Roman" w:hAnsi="Times New Roman" w:cs="Times New Roman"/>
          <w:sz w:val="28"/>
          <w:szCs w:val="28"/>
        </w:rPr>
        <w:t xml:space="preserve">(bundan sonra – Ali Məhkəmənin Mülki Kollegiyası) </w:t>
      </w:r>
      <w:r w:rsidRPr="00A34D19">
        <w:rPr>
          <w:rFonts w:ascii="Times New Roman" w:hAnsi="Times New Roman" w:cs="Times New Roman"/>
          <w:sz w:val="28"/>
          <w:szCs w:val="28"/>
        </w:rPr>
        <w:t>5</w:t>
      </w:r>
      <w:r w:rsidR="008A3454" w:rsidRPr="00A34D19">
        <w:rPr>
          <w:rFonts w:ascii="Times New Roman" w:hAnsi="Times New Roman" w:cs="Times New Roman"/>
          <w:sz w:val="28"/>
          <w:szCs w:val="28"/>
        </w:rPr>
        <w:t xml:space="preserve"> fevral </w:t>
      </w:r>
      <w:r w:rsidRPr="00A34D19">
        <w:rPr>
          <w:rFonts w:ascii="Times New Roman" w:hAnsi="Times New Roman" w:cs="Times New Roman"/>
          <w:sz w:val="28"/>
          <w:szCs w:val="28"/>
        </w:rPr>
        <w:t xml:space="preserve">2018-ci il tarixli qərarı ilə </w:t>
      </w:r>
      <w:proofErr w:type="spellStart"/>
      <w:r w:rsidR="008A3454" w:rsidRPr="00A34D19">
        <w:rPr>
          <w:rFonts w:ascii="Times New Roman" w:hAnsi="Times New Roman" w:cs="Times New Roman"/>
          <w:sz w:val="28"/>
          <w:szCs w:val="28"/>
        </w:rPr>
        <w:t>apellyasiya</w:t>
      </w:r>
      <w:proofErr w:type="spellEnd"/>
      <w:r w:rsidR="008A3454" w:rsidRPr="00A34D19">
        <w:rPr>
          <w:rFonts w:ascii="Times New Roman" w:hAnsi="Times New Roman" w:cs="Times New Roman"/>
          <w:sz w:val="28"/>
          <w:szCs w:val="28"/>
        </w:rPr>
        <w:t xml:space="preserve"> instansiyası məhkəməsinin qətnaməsi </w:t>
      </w:r>
      <w:proofErr w:type="spellStart"/>
      <w:r w:rsidR="008A3454" w:rsidRPr="00A34D19">
        <w:rPr>
          <w:rFonts w:ascii="Times New Roman" w:hAnsi="Times New Roman" w:cs="Times New Roman"/>
          <w:sz w:val="28"/>
          <w:szCs w:val="28"/>
        </w:rPr>
        <w:t>dəyişdirilmədə</w:t>
      </w:r>
      <w:r w:rsidR="00DD55FE" w:rsidRPr="00A34D19">
        <w:rPr>
          <w:rFonts w:ascii="Times New Roman" w:hAnsi="Times New Roman" w:cs="Times New Roman"/>
          <w:sz w:val="28"/>
          <w:szCs w:val="28"/>
        </w:rPr>
        <w:t>n</w:t>
      </w:r>
      <w:proofErr w:type="spellEnd"/>
      <w:r w:rsidR="00DD55FE" w:rsidRPr="00A34D19">
        <w:rPr>
          <w:rFonts w:ascii="Times New Roman" w:hAnsi="Times New Roman" w:cs="Times New Roman"/>
          <w:sz w:val="28"/>
          <w:szCs w:val="28"/>
        </w:rPr>
        <w:t xml:space="preserve"> </w:t>
      </w:r>
      <w:proofErr w:type="spellStart"/>
      <w:r w:rsidR="00DD55FE" w:rsidRPr="00A34D19">
        <w:rPr>
          <w:rFonts w:ascii="Times New Roman" w:hAnsi="Times New Roman" w:cs="Times New Roman"/>
          <w:sz w:val="28"/>
          <w:szCs w:val="28"/>
        </w:rPr>
        <w:t>saxlanılmışdır</w:t>
      </w:r>
      <w:proofErr w:type="spellEnd"/>
      <w:r w:rsidR="00DD55FE" w:rsidRPr="00A34D19">
        <w:rPr>
          <w:rFonts w:ascii="Times New Roman" w:hAnsi="Times New Roman" w:cs="Times New Roman"/>
          <w:sz w:val="28"/>
          <w:szCs w:val="28"/>
        </w:rPr>
        <w:t>.</w:t>
      </w:r>
    </w:p>
    <w:p w:rsidR="00DD5EB0" w:rsidRPr="00A34D19" w:rsidRDefault="008A3454" w:rsidP="00A34D19">
      <w:pPr>
        <w:spacing w:after="0"/>
        <w:ind w:firstLine="567"/>
        <w:jc w:val="both"/>
        <w:rPr>
          <w:rFonts w:ascii="Times New Roman" w:hAnsi="Times New Roman" w:cs="Times New Roman"/>
          <w:sz w:val="28"/>
          <w:szCs w:val="28"/>
        </w:rPr>
      </w:pPr>
      <w:proofErr w:type="spellStart"/>
      <w:r w:rsidRPr="00A34D19">
        <w:rPr>
          <w:rFonts w:ascii="Times New Roman" w:hAnsi="Times New Roman" w:cs="Times New Roman"/>
          <w:sz w:val="28"/>
          <w:szCs w:val="28"/>
        </w:rPr>
        <w:t>M.Sarıyev</w:t>
      </w:r>
      <w:proofErr w:type="spellEnd"/>
      <w:r w:rsidR="004E6C61" w:rsidRPr="00A34D19">
        <w:rPr>
          <w:rFonts w:ascii="Times New Roman" w:hAnsi="Times New Roman" w:cs="Times New Roman"/>
          <w:sz w:val="28"/>
          <w:szCs w:val="28"/>
        </w:rPr>
        <w:t xml:space="preserve"> </w:t>
      </w:r>
      <w:r w:rsidRPr="00A34D19">
        <w:rPr>
          <w:rFonts w:ascii="Times New Roman" w:hAnsi="Times New Roman" w:cs="Times New Roman"/>
          <w:sz w:val="28"/>
          <w:szCs w:val="28"/>
          <w:highlight w:val="white"/>
        </w:rPr>
        <w:t>Azərbaycan Respublikasının Konstitusiya Məhkəməsinə (bundan sonra – Konstitusiya Məhkəməsi) şikayətlə müraciət edərək </w:t>
      </w:r>
      <w:r w:rsidR="00CD242B" w:rsidRPr="00A34D19">
        <w:rPr>
          <w:rFonts w:ascii="Times New Roman" w:hAnsi="Times New Roman" w:cs="Times New Roman"/>
          <w:sz w:val="28"/>
          <w:szCs w:val="28"/>
          <w:highlight w:val="white"/>
        </w:rPr>
        <w:t xml:space="preserve"> </w:t>
      </w:r>
      <w:r w:rsidRPr="00A34D19">
        <w:rPr>
          <w:rFonts w:ascii="Times New Roman" w:hAnsi="Times New Roman" w:cs="Times New Roman"/>
          <w:sz w:val="28"/>
          <w:szCs w:val="28"/>
          <w:highlight w:val="white"/>
        </w:rPr>
        <w:t xml:space="preserve">Ali Məhkəmənin Mülki Kollegiyasının </w:t>
      </w:r>
      <w:r w:rsidR="00596C61" w:rsidRPr="00A34D19">
        <w:rPr>
          <w:rFonts w:ascii="Times New Roman" w:hAnsi="Times New Roman" w:cs="Times New Roman"/>
          <w:sz w:val="28"/>
          <w:szCs w:val="28"/>
        </w:rPr>
        <w:t xml:space="preserve">5 fevral </w:t>
      </w:r>
      <w:r w:rsidRPr="00A34D19">
        <w:rPr>
          <w:rFonts w:ascii="Times New Roman" w:hAnsi="Times New Roman" w:cs="Times New Roman"/>
          <w:sz w:val="28"/>
          <w:szCs w:val="28"/>
        </w:rPr>
        <w:t>2018-ci il</w:t>
      </w:r>
      <w:r w:rsidRPr="00A34D19">
        <w:rPr>
          <w:rFonts w:ascii="Times New Roman" w:hAnsi="Times New Roman" w:cs="Times New Roman"/>
          <w:sz w:val="28"/>
          <w:szCs w:val="28"/>
          <w:highlight w:val="white"/>
        </w:rPr>
        <w:t xml:space="preserve"> tarixli qərarının</w:t>
      </w:r>
      <w:r w:rsidR="004E6C61" w:rsidRPr="00A34D19">
        <w:rPr>
          <w:rFonts w:ascii="Times New Roman" w:hAnsi="Times New Roman" w:cs="Times New Roman"/>
          <w:sz w:val="28"/>
          <w:szCs w:val="28"/>
          <w:highlight w:val="white"/>
        </w:rPr>
        <w:t xml:space="preserve"> </w:t>
      </w:r>
      <w:r w:rsidRPr="00A34D19">
        <w:rPr>
          <w:rFonts w:ascii="Times New Roman" w:hAnsi="Times New Roman" w:cs="Times New Roman"/>
          <w:sz w:val="28"/>
          <w:szCs w:val="28"/>
          <w:highlight w:val="white"/>
        </w:rPr>
        <w:t> Azərbaycan</w:t>
      </w:r>
      <w:r w:rsidR="004E6C61" w:rsidRPr="00A34D19">
        <w:rPr>
          <w:rFonts w:ascii="Times New Roman" w:hAnsi="Times New Roman" w:cs="Times New Roman"/>
          <w:sz w:val="28"/>
          <w:szCs w:val="28"/>
          <w:highlight w:val="white"/>
        </w:rPr>
        <w:t xml:space="preserve"> </w:t>
      </w:r>
      <w:r w:rsidRPr="00A34D19">
        <w:rPr>
          <w:rFonts w:ascii="Times New Roman" w:hAnsi="Times New Roman" w:cs="Times New Roman"/>
          <w:sz w:val="28"/>
          <w:szCs w:val="28"/>
          <w:highlight w:val="white"/>
        </w:rPr>
        <w:t xml:space="preserve">Respublikasının Konstitusiyasına (bundan sonra – Konstitusiya) və qanunlarına uyğunluğunun </w:t>
      </w:r>
      <w:proofErr w:type="spellStart"/>
      <w:r w:rsidRPr="00A34D19">
        <w:rPr>
          <w:rFonts w:ascii="Times New Roman" w:hAnsi="Times New Roman" w:cs="Times New Roman"/>
          <w:sz w:val="28"/>
          <w:szCs w:val="28"/>
          <w:highlight w:val="white"/>
        </w:rPr>
        <w:t>yoxlanılmasını</w:t>
      </w:r>
      <w:proofErr w:type="spellEnd"/>
      <w:r w:rsidRPr="00A34D19">
        <w:rPr>
          <w:rFonts w:ascii="Times New Roman" w:hAnsi="Times New Roman" w:cs="Times New Roman"/>
          <w:sz w:val="28"/>
          <w:szCs w:val="28"/>
          <w:highlight w:val="white"/>
        </w:rPr>
        <w:t xml:space="preserve"> xahiş etmişdir.</w:t>
      </w:r>
    </w:p>
    <w:p w:rsidR="00DD5EB0" w:rsidRPr="00A34D19" w:rsidRDefault="00596C61"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Ərizəçi</w:t>
      </w:r>
      <w:r w:rsidR="007A1312" w:rsidRPr="00A34D19">
        <w:rPr>
          <w:rFonts w:ascii="Times New Roman" w:hAnsi="Times New Roman" w:cs="Times New Roman"/>
          <w:sz w:val="28"/>
          <w:szCs w:val="28"/>
        </w:rPr>
        <w:t xml:space="preserve"> </w:t>
      </w:r>
      <w:r w:rsidR="00253A7E" w:rsidRPr="00A34D19">
        <w:rPr>
          <w:rFonts w:ascii="Times New Roman" w:hAnsi="Times New Roman" w:cs="Times New Roman"/>
          <w:sz w:val="28"/>
          <w:szCs w:val="28"/>
        </w:rPr>
        <w:t xml:space="preserve">konstitusiya şikayətini onunla </w:t>
      </w:r>
      <w:proofErr w:type="spellStart"/>
      <w:r w:rsidR="00253A7E" w:rsidRPr="00A34D19">
        <w:rPr>
          <w:rFonts w:ascii="Times New Roman" w:hAnsi="Times New Roman" w:cs="Times New Roman"/>
          <w:sz w:val="28"/>
          <w:szCs w:val="28"/>
        </w:rPr>
        <w:t>əsaslandırmı</w:t>
      </w:r>
      <w:r w:rsidR="00E30525" w:rsidRPr="00A34D19">
        <w:rPr>
          <w:rFonts w:ascii="Times New Roman" w:hAnsi="Times New Roman" w:cs="Times New Roman"/>
          <w:sz w:val="28"/>
          <w:szCs w:val="28"/>
        </w:rPr>
        <w:t>ş</w:t>
      </w:r>
      <w:r w:rsidR="000907F5" w:rsidRPr="00A34D19">
        <w:rPr>
          <w:rFonts w:ascii="Times New Roman" w:hAnsi="Times New Roman" w:cs="Times New Roman"/>
          <w:sz w:val="28"/>
          <w:szCs w:val="28"/>
        </w:rPr>
        <w:t>dır</w:t>
      </w:r>
      <w:proofErr w:type="spellEnd"/>
      <w:r w:rsidR="00253A7E" w:rsidRPr="00A34D19">
        <w:rPr>
          <w:rFonts w:ascii="Times New Roman" w:hAnsi="Times New Roman" w:cs="Times New Roman"/>
          <w:sz w:val="28"/>
          <w:szCs w:val="28"/>
        </w:rPr>
        <w:t xml:space="preserve"> ki,</w:t>
      </w:r>
      <w:r w:rsidR="00B34C1A" w:rsidRPr="00A34D19">
        <w:rPr>
          <w:rFonts w:ascii="Times New Roman" w:hAnsi="Times New Roman" w:cs="Times New Roman"/>
          <w:sz w:val="28"/>
          <w:szCs w:val="28"/>
        </w:rPr>
        <w:t xml:space="preserve"> işə baxan birinci və </w:t>
      </w:r>
      <w:proofErr w:type="spellStart"/>
      <w:r w:rsidR="00B34C1A" w:rsidRPr="00A34D19">
        <w:rPr>
          <w:rFonts w:ascii="Times New Roman" w:hAnsi="Times New Roman" w:cs="Times New Roman"/>
          <w:sz w:val="28"/>
          <w:szCs w:val="28"/>
        </w:rPr>
        <w:t>apellyasiya</w:t>
      </w:r>
      <w:proofErr w:type="spellEnd"/>
      <w:r w:rsidR="00B34C1A" w:rsidRPr="00A34D19">
        <w:rPr>
          <w:rFonts w:ascii="Times New Roman" w:hAnsi="Times New Roman" w:cs="Times New Roman"/>
          <w:sz w:val="28"/>
          <w:szCs w:val="28"/>
        </w:rPr>
        <w:t xml:space="preserve"> instansiyası məhkəmə</w:t>
      </w:r>
      <w:r w:rsidR="00E53F5E" w:rsidRPr="00A34D19">
        <w:rPr>
          <w:rFonts w:ascii="Times New Roman" w:hAnsi="Times New Roman" w:cs="Times New Roman"/>
          <w:sz w:val="28"/>
          <w:szCs w:val="28"/>
        </w:rPr>
        <w:t>ləri irəli sürülmüş tələb üzrə hər hansı öhdəliyin yaranıb-</w:t>
      </w:r>
      <w:proofErr w:type="spellStart"/>
      <w:r w:rsidR="00E53F5E" w:rsidRPr="00A34D19">
        <w:rPr>
          <w:rFonts w:ascii="Times New Roman" w:hAnsi="Times New Roman" w:cs="Times New Roman"/>
          <w:sz w:val="28"/>
          <w:szCs w:val="28"/>
        </w:rPr>
        <w:t>yaranmadığını</w:t>
      </w:r>
      <w:proofErr w:type="spellEnd"/>
      <w:r w:rsidR="00E53F5E" w:rsidRPr="00A34D19">
        <w:rPr>
          <w:rFonts w:ascii="Times New Roman" w:hAnsi="Times New Roman" w:cs="Times New Roman"/>
          <w:sz w:val="28"/>
          <w:szCs w:val="28"/>
        </w:rPr>
        <w:t xml:space="preserve"> və</w:t>
      </w:r>
      <w:r w:rsidR="004B11C7" w:rsidRPr="00A34D19">
        <w:rPr>
          <w:rFonts w:ascii="Times New Roman" w:hAnsi="Times New Roman" w:cs="Times New Roman"/>
          <w:sz w:val="28"/>
          <w:szCs w:val="28"/>
        </w:rPr>
        <w:t xml:space="preserve"> bu halı təsdiq edən</w:t>
      </w:r>
      <w:r w:rsidR="00E53F5E" w:rsidRPr="00A34D19">
        <w:rPr>
          <w:rFonts w:ascii="Times New Roman" w:hAnsi="Times New Roman" w:cs="Times New Roman"/>
          <w:sz w:val="28"/>
          <w:szCs w:val="28"/>
        </w:rPr>
        <w:t xml:space="preserve"> sübutların mövcudluğunu araşdırmamış, iş üzrə təqdim edilmiş sübutlara düzgün hüquqi qiymət verməmiş, eləcə də</w:t>
      </w:r>
      <w:r w:rsidR="000D5865" w:rsidRPr="00A34D19">
        <w:rPr>
          <w:rFonts w:ascii="Times New Roman" w:hAnsi="Times New Roman" w:cs="Times New Roman"/>
          <w:sz w:val="28"/>
          <w:szCs w:val="28"/>
        </w:rPr>
        <w:t xml:space="preserve"> zaminlik müqaviləsi</w:t>
      </w:r>
      <w:r w:rsidR="00E53F5E" w:rsidRPr="00A34D19">
        <w:rPr>
          <w:rFonts w:ascii="Times New Roman" w:hAnsi="Times New Roman" w:cs="Times New Roman"/>
          <w:sz w:val="28"/>
          <w:szCs w:val="28"/>
        </w:rPr>
        <w:t xml:space="preserve"> ilə bağlı qanunvericiliyin tələblərin</w:t>
      </w:r>
      <w:r w:rsidR="006751A8" w:rsidRPr="00A34D19">
        <w:rPr>
          <w:rFonts w:ascii="Times New Roman" w:hAnsi="Times New Roman" w:cs="Times New Roman"/>
          <w:sz w:val="28"/>
          <w:szCs w:val="28"/>
        </w:rPr>
        <w:t xml:space="preserve">i nəzərə </w:t>
      </w:r>
      <w:proofErr w:type="spellStart"/>
      <w:r w:rsidR="006751A8" w:rsidRPr="00A34D19">
        <w:rPr>
          <w:rFonts w:ascii="Times New Roman" w:hAnsi="Times New Roman" w:cs="Times New Roman"/>
          <w:sz w:val="28"/>
          <w:szCs w:val="28"/>
        </w:rPr>
        <w:t>almamış</w:t>
      </w:r>
      <w:r w:rsidR="004B11C7" w:rsidRPr="00A34D19">
        <w:rPr>
          <w:rFonts w:ascii="Times New Roman" w:hAnsi="Times New Roman" w:cs="Times New Roman"/>
          <w:sz w:val="28"/>
          <w:szCs w:val="28"/>
        </w:rPr>
        <w:t>la</w:t>
      </w:r>
      <w:r w:rsidR="006751A8" w:rsidRPr="00A34D19">
        <w:rPr>
          <w:rFonts w:ascii="Times New Roman" w:hAnsi="Times New Roman" w:cs="Times New Roman"/>
          <w:sz w:val="28"/>
          <w:szCs w:val="28"/>
        </w:rPr>
        <w:t>r</w:t>
      </w:r>
      <w:proofErr w:type="spellEnd"/>
      <w:r w:rsidR="00E53F5E" w:rsidRPr="00A34D19">
        <w:rPr>
          <w:rFonts w:ascii="Times New Roman" w:hAnsi="Times New Roman" w:cs="Times New Roman"/>
          <w:sz w:val="28"/>
          <w:szCs w:val="28"/>
        </w:rPr>
        <w:t xml:space="preserve">. Ərizəçi hesab edir ki, </w:t>
      </w:r>
      <w:r w:rsidR="00253A7E" w:rsidRPr="00A34D19">
        <w:rPr>
          <w:rFonts w:ascii="Times New Roman" w:hAnsi="Times New Roman" w:cs="Times New Roman"/>
          <w:sz w:val="28"/>
          <w:szCs w:val="28"/>
        </w:rPr>
        <w:t xml:space="preserve"> </w:t>
      </w:r>
      <w:proofErr w:type="spellStart"/>
      <w:r w:rsidR="00253A7E" w:rsidRPr="00A34D19">
        <w:rPr>
          <w:rFonts w:ascii="Times New Roman" w:hAnsi="Times New Roman" w:cs="Times New Roman"/>
          <w:sz w:val="28"/>
          <w:szCs w:val="28"/>
        </w:rPr>
        <w:t>kassasiya</w:t>
      </w:r>
      <w:proofErr w:type="spellEnd"/>
      <w:r w:rsidR="00253A7E" w:rsidRPr="00A34D19">
        <w:rPr>
          <w:rFonts w:ascii="Times New Roman" w:hAnsi="Times New Roman" w:cs="Times New Roman"/>
          <w:sz w:val="28"/>
          <w:szCs w:val="28"/>
        </w:rPr>
        <w:t xml:space="preserve"> instansiyası məhkəməsi tərəfindən</w:t>
      </w:r>
      <w:r w:rsidR="00196907" w:rsidRPr="00A34D19">
        <w:rPr>
          <w:rFonts w:ascii="Times New Roman" w:hAnsi="Times New Roman" w:cs="Times New Roman"/>
          <w:sz w:val="28"/>
          <w:szCs w:val="28"/>
        </w:rPr>
        <w:t xml:space="preserve"> işə baxılarkən</w:t>
      </w:r>
      <w:r w:rsidR="00253A7E" w:rsidRPr="00A34D19">
        <w:rPr>
          <w:rFonts w:ascii="Times New Roman" w:hAnsi="Times New Roman" w:cs="Times New Roman"/>
          <w:sz w:val="28"/>
          <w:szCs w:val="28"/>
        </w:rPr>
        <w:t xml:space="preserve"> Azərbaycan Respublikası Mülki Prosessual Məcəlləsinin (bundan sonra – Mülki Prosessual Məcəllə) </w:t>
      </w:r>
      <w:r w:rsidR="00CB23FD" w:rsidRPr="00A34D19">
        <w:rPr>
          <w:rFonts w:ascii="Times New Roman" w:hAnsi="Times New Roman" w:cs="Times New Roman"/>
          <w:sz w:val="28"/>
          <w:szCs w:val="28"/>
        </w:rPr>
        <w:t>416, 417</w:t>
      </w:r>
      <w:r w:rsidR="000D5865" w:rsidRPr="00A34D19">
        <w:rPr>
          <w:rFonts w:ascii="Times New Roman" w:hAnsi="Times New Roman" w:cs="Times New Roman"/>
          <w:sz w:val="28"/>
          <w:szCs w:val="28"/>
        </w:rPr>
        <w:t xml:space="preserve"> və</w:t>
      </w:r>
      <w:r w:rsidR="00E53F5E" w:rsidRPr="00A34D19">
        <w:rPr>
          <w:rFonts w:ascii="Times New Roman" w:hAnsi="Times New Roman" w:cs="Times New Roman"/>
          <w:sz w:val="28"/>
          <w:szCs w:val="28"/>
        </w:rPr>
        <w:t xml:space="preserve"> 41</w:t>
      </w:r>
      <w:r w:rsidR="00CB23FD" w:rsidRPr="00A34D19">
        <w:rPr>
          <w:rFonts w:ascii="Times New Roman" w:hAnsi="Times New Roman" w:cs="Times New Roman"/>
          <w:sz w:val="28"/>
          <w:szCs w:val="28"/>
        </w:rPr>
        <w:t>8</w:t>
      </w:r>
      <w:r w:rsidR="000D5865" w:rsidRPr="00A34D19">
        <w:rPr>
          <w:rFonts w:ascii="Times New Roman" w:hAnsi="Times New Roman" w:cs="Times New Roman"/>
          <w:sz w:val="28"/>
          <w:szCs w:val="28"/>
        </w:rPr>
        <w:t>-ci maddələri, Azərbaycan Respublikası Mülki Məcəlləsinin (bundan sonra – Mülki Məcəllə) 385, 386,</w:t>
      </w:r>
      <w:r w:rsidR="00E53F5E" w:rsidRPr="00A34D19">
        <w:rPr>
          <w:rFonts w:ascii="Times New Roman" w:hAnsi="Times New Roman" w:cs="Times New Roman"/>
          <w:sz w:val="28"/>
          <w:szCs w:val="28"/>
        </w:rPr>
        <w:t xml:space="preserve"> 470 və 471</w:t>
      </w:r>
      <w:r w:rsidR="007830D2" w:rsidRPr="00A34D19">
        <w:rPr>
          <w:rFonts w:ascii="Times New Roman" w:hAnsi="Times New Roman" w:cs="Times New Roman"/>
          <w:sz w:val="28"/>
          <w:szCs w:val="28"/>
        </w:rPr>
        <w:t>-ci</w:t>
      </w:r>
      <w:r w:rsidR="00CB23FD" w:rsidRPr="00A34D19">
        <w:rPr>
          <w:rFonts w:ascii="Times New Roman" w:hAnsi="Times New Roman" w:cs="Times New Roman"/>
          <w:sz w:val="28"/>
          <w:szCs w:val="28"/>
        </w:rPr>
        <w:t xml:space="preserve"> maddələ</w:t>
      </w:r>
      <w:r w:rsidR="003A0032" w:rsidRPr="00A34D19">
        <w:rPr>
          <w:rFonts w:ascii="Times New Roman" w:hAnsi="Times New Roman" w:cs="Times New Roman"/>
          <w:sz w:val="28"/>
          <w:szCs w:val="28"/>
        </w:rPr>
        <w:t>ri</w:t>
      </w:r>
      <w:r w:rsidR="00253A7E" w:rsidRPr="00A34D19">
        <w:rPr>
          <w:rFonts w:ascii="Times New Roman" w:hAnsi="Times New Roman" w:cs="Times New Roman"/>
          <w:sz w:val="28"/>
          <w:szCs w:val="28"/>
        </w:rPr>
        <w:t xml:space="preserve"> düzgün tətbiq edilməmiş, </w:t>
      </w:r>
      <w:r w:rsidR="00336D77" w:rsidRPr="00A34D19">
        <w:rPr>
          <w:rFonts w:ascii="Times New Roman" w:hAnsi="Times New Roman" w:cs="Times New Roman"/>
          <w:sz w:val="28"/>
          <w:szCs w:val="28"/>
        </w:rPr>
        <w:t>nəticədə</w:t>
      </w:r>
      <w:r w:rsidR="004E6C61" w:rsidRPr="00A34D19">
        <w:rPr>
          <w:rFonts w:ascii="Times New Roman" w:hAnsi="Times New Roman" w:cs="Times New Roman"/>
          <w:sz w:val="28"/>
          <w:szCs w:val="28"/>
        </w:rPr>
        <w:t xml:space="preserve"> </w:t>
      </w:r>
      <w:r w:rsidR="00336D77" w:rsidRPr="00A34D19">
        <w:rPr>
          <w:rFonts w:ascii="Times New Roman" w:hAnsi="Times New Roman" w:cs="Times New Roman"/>
          <w:sz w:val="28"/>
          <w:szCs w:val="28"/>
          <w:highlight w:val="white"/>
        </w:rPr>
        <w:t>on</w:t>
      </w:r>
      <w:r w:rsidR="007065F9" w:rsidRPr="00A34D19">
        <w:rPr>
          <w:rFonts w:ascii="Times New Roman" w:hAnsi="Times New Roman" w:cs="Times New Roman"/>
          <w:sz w:val="28"/>
          <w:szCs w:val="28"/>
          <w:highlight w:val="white"/>
        </w:rPr>
        <w:t>un</w:t>
      </w:r>
      <w:r w:rsidR="004E6C61" w:rsidRPr="00A34D19">
        <w:rPr>
          <w:rFonts w:ascii="Times New Roman" w:hAnsi="Times New Roman" w:cs="Times New Roman"/>
          <w:sz w:val="28"/>
          <w:szCs w:val="28"/>
          <w:highlight w:val="white"/>
        </w:rPr>
        <w:t xml:space="preserve"> </w:t>
      </w:r>
      <w:r w:rsidR="00336D77" w:rsidRPr="00A34D19">
        <w:rPr>
          <w:rFonts w:ascii="Times New Roman" w:hAnsi="Times New Roman" w:cs="Times New Roman"/>
          <w:sz w:val="28"/>
          <w:szCs w:val="28"/>
          <w:highlight w:val="white"/>
        </w:rPr>
        <w:t> Konstitusiyanın 60-cı maddə</w:t>
      </w:r>
      <w:r w:rsidR="006751A8" w:rsidRPr="00A34D19">
        <w:rPr>
          <w:rFonts w:ascii="Times New Roman" w:hAnsi="Times New Roman" w:cs="Times New Roman"/>
          <w:sz w:val="28"/>
          <w:szCs w:val="28"/>
          <w:highlight w:val="white"/>
        </w:rPr>
        <w:t>s</w:t>
      </w:r>
      <w:r w:rsidR="00336D77" w:rsidRPr="00A34D19">
        <w:rPr>
          <w:rFonts w:ascii="Times New Roman" w:hAnsi="Times New Roman" w:cs="Times New Roman"/>
          <w:sz w:val="28"/>
          <w:szCs w:val="28"/>
          <w:highlight w:val="white"/>
        </w:rPr>
        <w:t>ində</w:t>
      </w:r>
      <w:r w:rsidR="00336D77" w:rsidRPr="00A34D19">
        <w:rPr>
          <w:rFonts w:ascii="Times New Roman" w:hAnsi="Times New Roman" w:cs="Times New Roman"/>
          <w:sz w:val="28"/>
          <w:szCs w:val="28"/>
        </w:rPr>
        <w:t xml:space="preserve"> tə</w:t>
      </w:r>
      <w:r w:rsidR="006751A8" w:rsidRPr="00A34D19">
        <w:rPr>
          <w:rFonts w:ascii="Times New Roman" w:hAnsi="Times New Roman" w:cs="Times New Roman"/>
          <w:sz w:val="28"/>
          <w:szCs w:val="28"/>
        </w:rPr>
        <w:t>sbit edilmiş</w:t>
      </w:r>
      <w:r w:rsidR="004E6C61" w:rsidRPr="00A34D19">
        <w:rPr>
          <w:rFonts w:ascii="Times New Roman" w:hAnsi="Times New Roman" w:cs="Times New Roman"/>
          <w:sz w:val="28"/>
          <w:szCs w:val="28"/>
        </w:rPr>
        <w:t xml:space="preserve"> məhkəmə müdafiəsi </w:t>
      </w:r>
      <w:r w:rsidR="00336D77" w:rsidRPr="00A34D19">
        <w:rPr>
          <w:rFonts w:ascii="Times New Roman" w:hAnsi="Times New Roman" w:cs="Times New Roman"/>
          <w:sz w:val="28"/>
          <w:szCs w:val="28"/>
        </w:rPr>
        <w:t>hüquq</w:t>
      </w:r>
      <w:r w:rsidR="004B11C7" w:rsidRPr="00A34D19">
        <w:rPr>
          <w:rFonts w:ascii="Times New Roman" w:hAnsi="Times New Roman" w:cs="Times New Roman"/>
          <w:sz w:val="28"/>
          <w:szCs w:val="28"/>
        </w:rPr>
        <w:t>u</w:t>
      </w:r>
      <w:r w:rsidR="00336D77" w:rsidRPr="00A34D19">
        <w:rPr>
          <w:rFonts w:ascii="Times New Roman" w:hAnsi="Times New Roman" w:cs="Times New Roman"/>
          <w:sz w:val="28"/>
          <w:szCs w:val="28"/>
        </w:rPr>
        <w:t xml:space="preserve"> </w:t>
      </w:r>
      <w:r w:rsidR="00336D77" w:rsidRPr="00A34D19">
        <w:rPr>
          <w:rFonts w:ascii="Times New Roman" w:hAnsi="Times New Roman" w:cs="Times New Roman"/>
          <w:sz w:val="28"/>
          <w:szCs w:val="28"/>
          <w:highlight w:val="white"/>
        </w:rPr>
        <w:t xml:space="preserve"> </w:t>
      </w:r>
      <w:proofErr w:type="spellStart"/>
      <w:r w:rsidR="00336D77" w:rsidRPr="00A34D19">
        <w:rPr>
          <w:rFonts w:ascii="Times New Roman" w:hAnsi="Times New Roman" w:cs="Times New Roman"/>
          <w:sz w:val="28"/>
          <w:szCs w:val="28"/>
          <w:highlight w:val="white"/>
        </w:rPr>
        <w:t>pozulmuşdur</w:t>
      </w:r>
      <w:proofErr w:type="spellEnd"/>
      <w:r w:rsidR="00336D77" w:rsidRPr="00A34D19">
        <w:rPr>
          <w:rFonts w:ascii="Times New Roman" w:hAnsi="Times New Roman" w:cs="Times New Roman"/>
          <w:sz w:val="28"/>
          <w:szCs w:val="28"/>
          <w:highlight w:val="white"/>
        </w:rPr>
        <w:t>.</w:t>
      </w:r>
    </w:p>
    <w:p w:rsidR="00DD5EB0" w:rsidRPr="00A34D19" w:rsidRDefault="00253A7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Konstitusiya Məhkəməsinin Plenumu şikayətlə bağlı </w:t>
      </w:r>
      <w:proofErr w:type="spellStart"/>
      <w:r w:rsidRPr="00A34D19">
        <w:rPr>
          <w:rFonts w:ascii="Times New Roman" w:hAnsi="Times New Roman" w:cs="Times New Roman"/>
          <w:sz w:val="28"/>
          <w:szCs w:val="28"/>
        </w:rPr>
        <w:t>aşağıdakıların</w:t>
      </w:r>
      <w:proofErr w:type="spellEnd"/>
      <w:r w:rsidRPr="00A34D19">
        <w:rPr>
          <w:rFonts w:ascii="Times New Roman" w:hAnsi="Times New Roman" w:cs="Times New Roman"/>
          <w:sz w:val="28"/>
          <w:szCs w:val="28"/>
        </w:rPr>
        <w:t xml:space="preserve"> qeyd </w:t>
      </w:r>
      <w:proofErr w:type="spellStart"/>
      <w:r w:rsidRPr="00A34D19">
        <w:rPr>
          <w:rFonts w:ascii="Times New Roman" w:hAnsi="Times New Roman" w:cs="Times New Roman"/>
          <w:sz w:val="28"/>
          <w:szCs w:val="28"/>
        </w:rPr>
        <w:t>edilməsini</w:t>
      </w:r>
      <w:proofErr w:type="spellEnd"/>
      <w:r w:rsidRPr="00A34D19">
        <w:rPr>
          <w:rFonts w:ascii="Times New Roman" w:hAnsi="Times New Roman" w:cs="Times New Roman"/>
          <w:sz w:val="28"/>
          <w:szCs w:val="28"/>
        </w:rPr>
        <w:t xml:space="preserve"> zəruri hesab edir.</w:t>
      </w:r>
    </w:p>
    <w:p w:rsidR="004B5082" w:rsidRPr="00A34D19" w:rsidRDefault="004B5082"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Konstitusiya insan və vətəndaş hüquqlarının və </w:t>
      </w:r>
      <w:proofErr w:type="spellStart"/>
      <w:r w:rsidRPr="00A34D19">
        <w:rPr>
          <w:rFonts w:ascii="Times New Roman" w:hAnsi="Times New Roman" w:cs="Times New Roman"/>
          <w:sz w:val="28"/>
          <w:szCs w:val="28"/>
        </w:rPr>
        <w:t>azadlıqlarının</w:t>
      </w:r>
      <w:proofErr w:type="spellEnd"/>
      <w:r w:rsidRPr="00A34D19">
        <w:rPr>
          <w:rFonts w:ascii="Times New Roman" w:hAnsi="Times New Roman" w:cs="Times New Roman"/>
          <w:sz w:val="28"/>
          <w:szCs w:val="28"/>
        </w:rPr>
        <w:t xml:space="preserve"> təmin </w:t>
      </w:r>
      <w:proofErr w:type="spellStart"/>
      <w:r w:rsidRPr="00A34D19">
        <w:rPr>
          <w:rFonts w:ascii="Times New Roman" w:hAnsi="Times New Roman" w:cs="Times New Roman"/>
          <w:sz w:val="28"/>
          <w:szCs w:val="28"/>
        </w:rPr>
        <w:t>edilməsini</w:t>
      </w:r>
      <w:proofErr w:type="spellEnd"/>
      <w:r w:rsidRPr="00A34D19">
        <w:rPr>
          <w:rFonts w:ascii="Times New Roman" w:hAnsi="Times New Roman" w:cs="Times New Roman"/>
          <w:sz w:val="28"/>
          <w:szCs w:val="28"/>
        </w:rPr>
        <w:t xml:space="preserve"> dövlətin ali məqsədi kimi təsbit etməklə yanaşı, məhkəmələr tərəfindən onların müdafiəsinə də təminat vermişdir (Konstitusiyanın 12 və 60-cı maddələrinin I hissəsi).</w:t>
      </w:r>
    </w:p>
    <w:p w:rsidR="00DD5EB0" w:rsidRPr="00A34D19" w:rsidRDefault="004B5082"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Konstitusiyanın 60-cı maddəsi ilə hər kəsin həm Konstitusiya ilə təsbit edilmiş, həm də Azərbaycan Respublikasının qanunlarında və digər normativ hüquqi aktlarında nəzərdə tutulmuş hüquqlarının və </w:t>
      </w:r>
      <w:proofErr w:type="spellStart"/>
      <w:r w:rsidRPr="00A34D19">
        <w:rPr>
          <w:rFonts w:ascii="Times New Roman" w:hAnsi="Times New Roman" w:cs="Times New Roman"/>
          <w:sz w:val="28"/>
          <w:szCs w:val="28"/>
        </w:rPr>
        <w:t>azadlıqlarının</w:t>
      </w:r>
      <w:proofErr w:type="spellEnd"/>
      <w:r w:rsidRPr="00A34D19">
        <w:rPr>
          <w:rFonts w:ascii="Times New Roman" w:hAnsi="Times New Roman" w:cs="Times New Roman"/>
          <w:sz w:val="28"/>
          <w:szCs w:val="28"/>
        </w:rPr>
        <w:t xml:space="preserve"> məhkəmədə </w:t>
      </w:r>
      <w:r w:rsidR="00CC3C25" w:rsidRPr="00A34D19">
        <w:rPr>
          <w:rFonts w:ascii="Times New Roman" w:hAnsi="Times New Roman" w:cs="Times New Roman"/>
          <w:sz w:val="28"/>
          <w:szCs w:val="28"/>
        </w:rPr>
        <w:t xml:space="preserve">və inzibati qaydada </w:t>
      </w:r>
      <w:r w:rsidRPr="00A34D19">
        <w:rPr>
          <w:rFonts w:ascii="Times New Roman" w:hAnsi="Times New Roman" w:cs="Times New Roman"/>
          <w:sz w:val="28"/>
          <w:szCs w:val="28"/>
        </w:rPr>
        <w:t>müdafiəsinə təminat verilir.</w:t>
      </w:r>
    </w:p>
    <w:p w:rsidR="00DD5EB0" w:rsidRPr="00A34D19" w:rsidRDefault="002779C8"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Şikayətdən və ona əlavə edilmiş sənədlərdən</w:t>
      </w:r>
      <w:r w:rsidR="006C3EB9" w:rsidRPr="00A34D19">
        <w:rPr>
          <w:rFonts w:ascii="Times New Roman" w:hAnsi="Times New Roman" w:cs="Times New Roman"/>
          <w:sz w:val="28"/>
          <w:szCs w:val="28"/>
        </w:rPr>
        <w:t xml:space="preserve"> görünür ki, </w:t>
      </w:r>
      <w:proofErr w:type="spellStart"/>
      <w:r w:rsidR="006C3EB9" w:rsidRPr="00A34D19">
        <w:rPr>
          <w:rFonts w:ascii="Times New Roman" w:hAnsi="Times New Roman" w:cs="Times New Roman"/>
          <w:sz w:val="28"/>
          <w:szCs w:val="28"/>
        </w:rPr>
        <w:t>M.Sarıyev</w:t>
      </w:r>
      <w:r w:rsidRPr="00A34D19">
        <w:rPr>
          <w:rFonts w:ascii="Times New Roman" w:hAnsi="Times New Roman" w:cs="Times New Roman"/>
          <w:sz w:val="28"/>
          <w:szCs w:val="28"/>
        </w:rPr>
        <w:t>in</w:t>
      </w:r>
      <w:proofErr w:type="spellEnd"/>
      <w:r w:rsidRPr="00A34D19">
        <w:rPr>
          <w:rFonts w:ascii="Times New Roman" w:hAnsi="Times New Roman" w:cs="Times New Roman"/>
          <w:sz w:val="28"/>
          <w:szCs w:val="28"/>
        </w:rPr>
        <w:t xml:space="preserve"> tanışları</w:t>
      </w:r>
      <w:r w:rsidR="006C3EB9" w:rsidRPr="00A34D19">
        <w:rPr>
          <w:rFonts w:ascii="Times New Roman" w:hAnsi="Times New Roman" w:cs="Times New Roman"/>
          <w:sz w:val="28"/>
          <w:szCs w:val="28"/>
        </w:rPr>
        <w:t xml:space="preserve"> Qulu və </w:t>
      </w:r>
      <w:r w:rsidR="00C06394" w:rsidRPr="00A34D19">
        <w:rPr>
          <w:rFonts w:ascii="Times New Roman" w:hAnsi="Times New Roman" w:cs="Times New Roman"/>
          <w:sz w:val="28"/>
          <w:szCs w:val="28"/>
        </w:rPr>
        <w:t>qeyriləri</w:t>
      </w:r>
      <w:r w:rsidR="00027F57"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M.Məmmədovdan</w:t>
      </w:r>
      <w:proofErr w:type="spellEnd"/>
      <w:r w:rsidR="006C3EB9" w:rsidRPr="00A34D19">
        <w:rPr>
          <w:rFonts w:ascii="Times New Roman" w:hAnsi="Times New Roman" w:cs="Times New Roman"/>
          <w:sz w:val="28"/>
          <w:szCs w:val="28"/>
        </w:rPr>
        <w:t xml:space="preserve"> 14</w:t>
      </w:r>
      <w:r w:rsidR="00CC3C25" w:rsidRPr="00A34D19">
        <w:rPr>
          <w:rFonts w:ascii="Times New Roman" w:hAnsi="Times New Roman" w:cs="Times New Roman"/>
          <w:sz w:val="28"/>
          <w:szCs w:val="28"/>
        </w:rPr>
        <w:t>.</w:t>
      </w:r>
      <w:r w:rsidR="006C3EB9" w:rsidRPr="00A34D19">
        <w:rPr>
          <w:rFonts w:ascii="Times New Roman" w:hAnsi="Times New Roman" w:cs="Times New Roman"/>
          <w:sz w:val="28"/>
          <w:szCs w:val="28"/>
        </w:rPr>
        <w:t xml:space="preserve">700 manat dəyərində </w:t>
      </w:r>
      <w:proofErr w:type="spellStart"/>
      <w:r w:rsidR="00CB2126" w:rsidRPr="00A34D19">
        <w:rPr>
          <w:rFonts w:ascii="Times New Roman" w:hAnsi="Times New Roman" w:cs="Times New Roman"/>
          <w:sz w:val="28"/>
          <w:szCs w:val="28"/>
        </w:rPr>
        <w:t>çıl</w:t>
      </w:r>
      <w:proofErr w:type="spellEnd"/>
      <w:r w:rsidR="00CB2126" w:rsidRPr="00A34D19">
        <w:rPr>
          <w:rFonts w:ascii="Times New Roman" w:hAnsi="Times New Roman" w:cs="Times New Roman"/>
          <w:sz w:val="28"/>
          <w:szCs w:val="28"/>
        </w:rPr>
        <w:t xml:space="preserve">-çıraq </w:t>
      </w:r>
      <w:r w:rsidR="006C3EB9" w:rsidRPr="00A34D19">
        <w:rPr>
          <w:rFonts w:ascii="Times New Roman" w:hAnsi="Times New Roman" w:cs="Times New Roman"/>
          <w:sz w:val="28"/>
          <w:szCs w:val="28"/>
        </w:rPr>
        <w:t xml:space="preserve">almış, </w:t>
      </w:r>
      <w:r w:rsidR="002E75C9" w:rsidRPr="00A34D19">
        <w:rPr>
          <w:rFonts w:ascii="Times New Roman" w:hAnsi="Times New Roman" w:cs="Times New Roman"/>
          <w:sz w:val="28"/>
          <w:szCs w:val="28"/>
        </w:rPr>
        <w:t>malın dəyə</w:t>
      </w:r>
      <w:r w:rsidRPr="00A34D19">
        <w:rPr>
          <w:rFonts w:ascii="Times New Roman" w:hAnsi="Times New Roman" w:cs="Times New Roman"/>
          <w:sz w:val="28"/>
          <w:szCs w:val="28"/>
        </w:rPr>
        <w:t xml:space="preserve">rindən </w:t>
      </w:r>
      <w:r w:rsidR="006C3EB9" w:rsidRPr="00A34D19">
        <w:rPr>
          <w:rFonts w:ascii="Times New Roman" w:hAnsi="Times New Roman" w:cs="Times New Roman"/>
          <w:sz w:val="28"/>
          <w:szCs w:val="28"/>
        </w:rPr>
        <w:t>4</w:t>
      </w:r>
      <w:r w:rsidR="00CC3C25" w:rsidRPr="00A34D19">
        <w:rPr>
          <w:rFonts w:ascii="Times New Roman" w:hAnsi="Times New Roman" w:cs="Times New Roman"/>
          <w:sz w:val="28"/>
          <w:szCs w:val="28"/>
        </w:rPr>
        <w:t>.</w:t>
      </w:r>
      <w:r w:rsidR="006C3EB9" w:rsidRPr="00A34D19">
        <w:rPr>
          <w:rFonts w:ascii="Times New Roman" w:hAnsi="Times New Roman" w:cs="Times New Roman"/>
          <w:sz w:val="28"/>
          <w:szCs w:val="28"/>
        </w:rPr>
        <w:t>700 manat</w:t>
      </w:r>
      <w:r w:rsidR="00722F60" w:rsidRPr="00A34D19">
        <w:rPr>
          <w:rFonts w:ascii="Times New Roman" w:hAnsi="Times New Roman" w:cs="Times New Roman"/>
          <w:sz w:val="28"/>
          <w:szCs w:val="28"/>
        </w:rPr>
        <w:t>ı</w:t>
      </w:r>
      <w:r w:rsidR="002E75C9" w:rsidRPr="00A34D19">
        <w:rPr>
          <w:rFonts w:ascii="Times New Roman" w:hAnsi="Times New Roman" w:cs="Times New Roman"/>
          <w:sz w:val="28"/>
          <w:szCs w:val="28"/>
        </w:rPr>
        <w:t xml:space="preserve"> ödəmiş</w:t>
      </w:r>
      <w:r w:rsidR="006C3EB9" w:rsidRPr="00A34D19">
        <w:rPr>
          <w:rFonts w:ascii="Times New Roman" w:hAnsi="Times New Roman" w:cs="Times New Roman"/>
          <w:sz w:val="28"/>
          <w:szCs w:val="28"/>
        </w:rPr>
        <w:t>, qalan 10</w:t>
      </w:r>
      <w:r w:rsidR="00CC3C25" w:rsidRPr="00A34D19">
        <w:rPr>
          <w:rFonts w:ascii="Times New Roman" w:hAnsi="Times New Roman" w:cs="Times New Roman"/>
          <w:sz w:val="28"/>
          <w:szCs w:val="28"/>
        </w:rPr>
        <w:t>.</w:t>
      </w:r>
      <w:r w:rsidR="006C3EB9" w:rsidRPr="00A34D19">
        <w:rPr>
          <w:rFonts w:ascii="Times New Roman" w:hAnsi="Times New Roman" w:cs="Times New Roman"/>
          <w:sz w:val="28"/>
          <w:szCs w:val="28"/>
        </w:rPr>
        <w:t>000 manat</w:t>
      </w:r>
      <w:r w:rsidR="00DB130D" w:rsidRPr="00A34D19">
        <w:rPr>
          <w:rFonts w:ascii="Times New Roman" w:hAnsi="Times New Roman" w:cs="Times New Roman"/>
          <w:sz w:val="28"/>
          <w:szCs w:val="28"/>
        </w:rPr>
        <w:t>ı</w:t>
      </w:r>
      <w:r w:rsidRPr="00A34D19">
        <w:rPr>
          <w:rFonts w:ascii="Times New Roman" w:hAnsi="Times New Roman" w:cs="Times New Roman"/>
          <w:sz w:val="28"/>
          <w:szCs w:val="28"/>
        </w:rPr>
        <w:t xml:space="preserve"> isə</w:t>
      </w:r>
      <w:r w:rsidR="006C3EB9" w:rsidRPr="00A34D19">
        <w:rPr>
          <w:rFonts w:ascii="Times New Roman" w:hAnsi="Times New Roman" w:cs="Times New Roman"/>
          <w:sz w:val="28"/>
          <w:szCs w:val="28"/>
        </w:rPr>
        <w:t xml:space="preserve"> </w:t>
      </w:r>
      <w:proofErr w:type="spellStart"/>
      <w:r w:rsidR="006C3EB9" w:rsidRPr="00A34D19">
        <w:rPr>
          <w:rFonts w:ascii="Times New Roman" w:hAnsi="Times New Roman" w:cs="Times New Roman"/>
          <w:sz w:val="28"/>
          <w:szCs w:val="28"/>
        </w:rPr>
        <w:t>ödəməmiş</w:t>
      </w:r>
      <w:r w:rsidRPr="00A34D19">
        <w:rPr>
          <w:rFonts w:ascii="Times New Roman" w:hAnsi="Times New Roman" w:cs="Times New Roman"/>
          <w:sz w:val="28"/>
          <w:szCs w:val="28"/>
        </w:rPr>
        <w:t>lər</w:t>
      </w:r>
      <w:proofErr w:type="spellEnd"/>
      <w:r w:rsidR="006C3EB9"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M.Məmmədov</w:t>
      </w:r>
      <w:proofErr w:type="spellEnd"/>
      <w:r w:rsidR="00CC3C25"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M.</w:t>
      </w:r>
      <w:r w:rsidR="006C3EB9" w:rsidRPr="00A34D19">
        <w:rPr>
          <w:rFonts w:ascii="Times New Roman" w:hAnsi="Times New Roman" w:cs="Times New Roman"/>
          <w:sz w:val="28"/>
          <w:szCs w:val="28"/>
        </w:rPr>
        <w:t>Sarıyev</w:t>
      </w:r>
      <w:r w:rsidR="00CC3C25" w:rsidRPr="00A34D19">
        <w:rPr>
          <w:rFonts w:ascii="Times New Roman" w:hAnsi="Times New Roman" w:cs="Times New Roman"/>
          <w:sz w:val="28"/>
          <w:szCs w:val="28"/>
        </w:rPr>
        <w:t>də</w:t>
      </w:r>
      <w:r w:rsidRPr="00A34D19">
        <w:rPr>
          <w:rFonts w:ascii="Times New Roman" w:hAnsi="Times New Roman" w:cs="Times New Roman"/>
          <w:sz w:val="28"/>
          <w:szCs w:val="28"/>
        </w:rPr>
        <w:t>n</w:t>
      </w:r>
      <w:proofErr w:type="spellEnd"/>
      <w:r w:rsidRPr="00A34D19">
        <w:rPr>
          <w:rFonts w:ascii="Times New Roman" w:hAnsi="Times New Roman" w:cs="Times New Roman"/>
          <w:sz w:val="28"/>
          <w:szCs w:val="28"/>
        </w:rPr>
        <w:t xml:space="preserve"> borcun </w:t>
      </w:r>
      <w:proofErr w:type="spellStart"/>
      <w:r w:rsidRPr="00A34D19">
        <w:rPr>
          <w:rFonts w:ascii="Times New Roman" w:hAnsi="Times New Roman" w:cs="Times New Roman"/>
          <w:sz w:val="28"/>
          <w:szCs w:val="28"/>
        </w:rPr>
        <w:t>ödənilməsini</w:t>
      </w:r>
      <w:proofErr w:type="spellEnd"/>
      <w:r w:rsidR="006C3EB9" w:rsidRPr="00A34D19">
        <w:rPr>
          <w:rFonts w:ascii="Times New Roman" w:hAnsi="Times New Roman" w:cs="Times New Roman"/>
          <w:sz w:val="28"/>
          <w:szCs w:val="28"/>
        </w:rPr>
        <w:t xml:space="preserve"> dəfə</w:t>
      </w:r>
      <w:r w:rsidR="000907F5" w:rsidRPr="00A34D19">
        <w:rPr>
          <w:rFonts w:ascii="Times New Roman" w:hAnsi="Times New Roman" w:cs="Times New Roman"/>
          <w:sz w:val="28"/>
          <w:szCs w:val="28"/>
        </w:rPr>
        <w:t>l</w:t>
      </w:r>
      <w:r w:rsidR="006C3EB9" w:rsidRPr="00A34D19">
        <w:rPr>
          <w:rFonts w:ascii="Times New Roman" w:hAnsi="Times New Roman" w:cs="Times New Roman"/>
          <w:sz w:val="28"/>
          <w:szCs w:val="28"/>
        </w:rPr>
        <w:t>ər</w:t>
      </w:r>
      <w:r w:rsidR="000907F5" w:rsidRPr="00A34D19">
        <w:rPr>
          <w:rFonts w:ascii="Times New Roman" w:hAnsi="Times New Roman" w:cs="Times New Roman"/>
          <w:sz w:val="28"/>
          <w:szCs w:val="28"/>
        </w:rPr>
        <w:t>l</w:t>
      </w:r>
      <w:r w:rsidR="006C3EB9" w:rsidRPr="00A34D19">
        <w:rPr>
          <w:rFonts w:ascii="Times New Roman" w:hAnsi="Times New Roman" w:cs="Times New Roman"/>
          <w:sz w:val="28"/>
          <w:szCs w:val="28"/>
        </w:rPr>
        <w:t>ə tə</w:t>
      </w:r>
      <w:r w:rsidR="000907F5" w:rsidRPr="00A34D19">
        <w:rPr>
          <w:rFonts w:ascii="Times New Roman" w:hAnsi="Times New Roman" w:cs="Times New Roman"/>
          <w:sz w:val="28"/>
          <w:szCs w:val="28"/>
        </w:rPr>
        <w:t>l</w:t>
      </w:r>
      <w:r w:rsidR="006C3EB9" w:rsidRPr="00A34D19">
        <w:rPr>
          <w:rFonts w:ascii="Times New Roman" w:hAnsi="Times New Roman" w:cs="Times New Roman"/>
          <w:sz w:val="28"/>
          <w:szCs w:val="28"/>
        </w:rPr>
        <w:t xml:space="preserve">əb etmiş, lakin </w:t>
      </w:r>
      <w:proofErr w:type="spellStart"/>
      <w:r w:rsidRPr="00A34D19">
        <w:rPr>
          <w:rFonts w:ascii="Times New Roman" w:hAnsi="Times New Roman" w:cs="Times New Roman"/>
          <w:sz w:val="28"/>
          <w:szCs w:val="28"/>
        </w:rPr>
        <w:t>M.</w:t>
      </w:r>
      <w:r w:rsidR="002E75C9" w:rsidRPr="00A34D19">
        <w:rPr>
          <w:rFonts w:ascii="Times New Roman" w:hAnsi="Times New Roman" w:cs="Times New Roman"/>
          <w:sz w:val="28"/>
          <w:szCs w:val="28"/>
        </w:rPr>
        <w:t>Sarıyev</w:t>
      </w:r>
      <w:proofErr w:type="spellEnd"/>
      <w:r w:rsidR="002E75C9" w:rsidRPr="00A34D19">
        <w:rPr>
          <w:rFonts w:ascii="Times New Roman" w:hAnsi="Times New Roman" w:cs="Times New Roman"/>
          <w:sz w:val="28"/>
          <w:szCs w:val="28"/>
        </w:rPr>
        <w:t xml:space="preserve"> </w:t>
      </w:r>
      <w:r w:rsidRPr="00A34D19">
        <w:rPr>
          <w:rFonts w:ascii="Times New Roman" w:hAnsi="Times New Roman" w:cs="Times New Roman"/>
          <w:sz w:val="28"/>
          <w:szCs w:val="28"/>
        </w:rPr>
        <w:t xml:space="preserve">bu məbləği </w:t>
      </w:r>
      <w:proofErr w:type="spellStart"/>
      <w:r w:rsidRPr="00A34D19">
        <w:rPr>
          <w:rFonts w:ascii="Times New Roman" w:hAnsi="Times New Roman" w:cs="Times New Roman"/>
          <w:sz w:val="28"/>
          <w:szCs w:val="28"/>
        </w:rPr>
        <w:t>ödəməmişdir</w:t>
      </w:r>
      <w:proofErr w:type="spellEnd"/>
      <w:r w:rsidR="006C3EB9" w:rsidRPr="00A34D19">
        <w:rPr>
          <w:rFonts w:ascii="Times New Roman" w:hAnsi="Times New Roman" w:cs="Times New Roman"/>
          <w:sz w:val="28"/>
          <w:szCs w:val="28"/>
        </w:rPr>
        <w:t>.</w:t>
      </w:r>
      <w:r w:rsidR="00722F60" w:rsidRPr="00A34D19">
        <w:rPr>
          <w:rFonts w:ascii="Times New Roman" w:hAnsi="Times New Roman" w:cs="Times New Roman"/>
          <w:sz w:val="28"/>
          <w:szCs w:val="28"/>
        </w:rPr>
        <w:t xml:space="preserve"> Bundan sonra </w:t>
      </w:r>
      <w:proofErr w:type="spellStart"/>
      <w:r w:rsidR="00722F60" w:rsidRPr="00A34D19">
        <w:rPr>
          <w:rFonts w:ascii="Times New Roman" w:hAnsi="Times New Roman" w:cs="Times New Roman"/>
          <w:sz w:val="28"/>
          <w:szCs w:val="28"/>
        </w:rPr>
        <w:t>M.Məmmədov</w:t>
      </w:r>
      <w:proofErr w:type="spellEnd"/>
      <w:r w:rsidR="00722F60" w:rsidRPr="00A34D19">
        <w:rPr>
          <w:rFonts w:ascii="Times New Roman" w:hAnsi="Times New Roman" w:cs="Times New Roman"/>
          <w:sz w:val="28"/>
          <w:szCs w:val="28"/>
        </w:rPr>
        <w:t xml:space="preserve"> məhkəməyə müraciət edərək i</w:t>
      </w:r>
      <w:r w:rsidRPr="00A34D19">
        <w:rPr>
          <w:rFonts w:ascii="Times New Roman" w:hAnsi="Times New Roman" w:cs="Times New Roman"/>
          <w:sz w:val="28"/>
          <w:szCs w:val="28"/>
        </w:rPr>
        <w:t>ddia tələbi</w:t>
      </w:r>
      <w:r w:rsidR="00722F60" w:rsidRPr="00A34D19">
        <w:rPr>
          <w:rFonts w:ascii="Times New Roman" w:hAnsi="Times New Roman" w:cs="Times New Roman"/>
          <w:sz w:val="28"/>
          <w:szCs w:val="28"/>
        </w:rPr>
        <w:t>ni</w:t>
      </w:r>
      <w:r w:rsidRPr="00A34D19">
        <w:rPr>
          <w:rFonts w:ascii="Times New Roman" w:hAnsi="Times New Roman" w:cs="Times New Roman"/>
          <w:sz w:val="28"/>
          <w:szCs w:val="28"/>
        </w:rPr>
        <w:t xml:space="preserve"> onunla </w:t>
      </w:r>
      <w:proofErr w:type="spellStart"/>
      <w:r w:rsidRPr="00A34D19">
        <w:rPr>
          <w:rFonts w:ascii="Times New Roman" w:hAnsi="Times New Roman" w:cs="Times New Roman"/>
          <w:sz w:val="28"/>
          <w:szCs w:val="28"/>
        </w:rPr>
        <w:t>ə</w:t>
      </w:r>
      <w:r w:rsidR="00722F60" w:rsidRPr="00A34D19">
        <w:rPr>
          <w:rFonts w:ascii="Times New Roman" w:hAnsi="Times New Roman" w:cs="Times New Roman"/>
          <w:sz w:val="28"/>
          <w:szCs w:val="28"/>
        </w:rPr>
        <w:t>saslandır</w:t>
      </w:r>
      <w:r w:rsidRPr="00A34D19">
        <w:rPr>
          <w:rFonts w:ascii="Times New Roman" w:hAnsi="Times New Roman" w:cs="Times New Roman"/>
          <w:sz w:val="28"/>
          <w:szCs w:val="28"/>
        </w:rPr>
        <w:t>mışdır</w:t>
      </w:r>
      <w:proofErr w:type="spellEnd"/>
      <w:r w:rsidRPr="00A34D19">
        <w:rPr>
          <w:rFonts w:ascii="Times New Roman" w:hAnsi="Times New Roman" w:cs="Times New Roman"/>
          <w:sz w:val="28"/>
          <w:szCs w:val="28"/>
        </w:rPr>
        <w:t xml:space="preserve"> ki,</w:t>
      </w:r>
      <w:r w:rsidR="00722F60" w:rsidRPr="00A34D19">
        <w:rPr>
          <w:rFonts w:ascii="Times New Roman" w:hAnsi="Times New Roman" w:cs="Times New Roman"/>
          <w:sz w:val="28"/>
          <w:szCs w:val="28"/>
        </w:rPr>
        <w:t xml:space="preserve"> </w:t>
      </w:r>
      <w:proofErr w:type="spellStart"/>
      <w:r w:rsidR="00722F60" w:rsidRPr="00A34D19">
        <w:rPr>
          <w:rFonts w:ascii="Times New Roman" w:hAnsi="Times New Roman" w:cs="Times New Roman"/>
          <w:sz w:val="28"/>
          <w:szCs w:val="28"/>
        </w:rPr>
        <w:t>M.S</w:t>
      </w:r>
      <w:r w:rsidR="00CC3C25" w:rsidRPr="00A34D19">
        <w:rPr>
          <w:rFonts w:ascii="Times New Roman" w:hAnsi="Times New Roman" w:cs="Times New Roman"/>
          <w:sz w:val="28"/>
          <w:szCs w:val="28"/>
        </w:rPr>
        <w:t>arıyev</w:t>
      </w:r>
      <w:proofErr w:type="spellEnd"/>
      <w:r w:rsidR="00B92720" w:rsidRPr="00A34D19">
        <w:rPr>
          <w:rFonts w:ascii="Times New Roman" w:hAnsi="Times New Roman" w:cs="Times New Roman"/>
          <w:sz w:val="28"/>
          <w:szCs w:val="28"/>
        </w:rPr>
        <w:t xml:space="preserve"> digərləri</w:t>
      </w:r>
      <w:r w:rsidR="0047763B" w:rsidRPr="00A34D19">
        <w:rPr>
          <w:rFonts w:ascii="Times New Roman" w:hAnsi="Times New Roman" w:cs="Times New Roman"/>
          <w:sz w:val="28"/>
          <w:szCs w:val="28"/>
        </w:rPr>
        <w:t xml:space="preserve"> ilə birlikdə ondan götürdüyü</w:t>
      </w:r>
      <w:r w:rsidR="00B92720" w:rsidRPr="00A34D19">
        <w:rPr>
          <w:rFonts w:ascii="Times New Roman" w:hAnsi="Times New Roman" w:cs="Times New Roman"/>
          <w:sz w:val="28"/>
          <w:szCs w:val="28"/>
        </w:rPr>
        <w:t xml:space="preserve"> malın dəyərini tam </w:t>
      </w:r>
      <w:proofErr w:type="spellStart"/>
      <w:r w:rsidR="00B92720" w:rsidRPr="00A34D19">
        <w:rPr>
          <w:rFonts w:ascii="Times New Roman" w:hAnsi="Times New Roman" w:cs="Times New Roman"/>
          <w:sz w:val="28"/>
          <w:szCs w:val="28"/>
        </w:rPr>
        <w:t>ödəməmişdir</w:t>
      </w:r>
      <w:proofErr w:type="spellEnd"/>
      <w:r w:rsidR="00B92720" w:rsidRPr="00A34D19">
        <w:rPr>
          <w:rFonts w:ascii="Times New Roman" w:hAnsi="Times New Roman" w:cs="Times New Roman"/>
          <w:sz w:val="28"/>
          <w:szCs w:val="28"/>
        </w:rPr>
        <w:t xml:space="preserve">. </w:t>
      </w:r>
      <w:proofErr w:type="spellStart"/>
      <w:r w:rsidR="00D111EA" w:rsidRPr="00A34D19">
        <w:rPr>
          <w:rFonts w:ascii="Times New Roman" w:hAnsi="Times New Roman" w:cs="Times New Roman"/>
          <w:sz w:val="28"/>
          <w:szCs w:val="28"/>
        </w:rPr>
        <w:t>M.</w:t>
      </w:r>
      <w:r w:rsidR="00027F57" w:rsidRPr="00A34D19">
        <w:rPr>
          <w:rFonts w:ascii="Times New Roman" w:hAnsi="Times New Roman" w:cs="Times New Roman"/>
          <w:sz w:val="28"/>
          <w:szCs w:val="28"/>
        </w:rPr>
        <w:t>Sarıyev</w:t>
      </w:r>
      <w:proofErr w:type="spellEnd"/>
      <w:r w:rsidR="00027F57" w:rsidRPr="00A34D19">
        <w:rPr>
          <w:rFonts w:ascii="Times New Roman" w:hAnsi="Times New Roman" w:cs="Times New Roman"/>
          <w:sz w:val="28"/>
          <w:szCs w:val="28"/>
        </w:rPr>
        <w:t xml:space="preserve"> </w:t>
      </w:r>
      <w:r w:rsidR="00D111EA" w:rsidRPr="00A34D19">
        <w:rPr>
          <w:rFonts w:ascii="Times New Roman" w:hAnsi="Times New Roman" w:cs="Times New Roman"/>
          <w:sz w:val="28"/>
          <w:szCs w:val="28"/>
        </w:rPr>
        <w:t xml:space="preserve">isə </w:t>
      </w:r>
      <w:r w:rsidR="00027F57" w:rsidRPr="00A34D19">
        <w:rPr>
          <w:rFonts w:ascii="Times New Roman" w:hAnsi="Times New Roman" w:cs="Times New Roman"/>
          <w:sz w:val="28"/>
          <w:szCs w:val="28"/>
        </w:rPr>
        <w:t xml:space="preserve">iddianı </w:t>
      </w:r>
      <w:r w:rsidR="00027F57" w:rsidRPr="00A34D19">
        <w:rPr>
          <w:rFonts w:ascii="Times New Roman" w:hAnsi="Times New Roman" w:cs="Times New Roman"/>
          <w:sz w:val="28"/>
          <w:szCs w:val="28"/>
        </w:rPr>
        <w:lastRenderedPageBreak/>
        <w:t xml:space="preserve">qəbul etməyərək </w:t>
      </w:r>
      <w:r w:rsidR="00D111EA" w:rsidRPr="00A34D19">
        <w:rPr>
          <w:rFonts w:ascii="Times New Roman" w:hAnsi="Times New Roman" w:cs="Times New Roman"/>
          <w:sz w:val="28"/>
          <w:szCs w:val="28"/>
        </w:rPr>
        <w:t>məhkəmədə</w:t>
      </w:r>
      <w:r w:rsidR="00B92720" w:rsidRPr="00A34D19">
        <w:rPr>
          <w:rFonts w:ascii="Times New Roman" w:hAnsi="Times New Roman" w:cs="Times New Roman"/>
          <w:sz w:val="28"/>
          <w:szCs w:val="28"/>
        </w:rPr>
        <w:t xml:space="preserve"> verdiyi</w:t>
      </w:r>
      <w:r w:rsidR="00D111EA" w:rsidRPr="00A34D19">
        <w:rPr>
          <w:rFonts w:ascii="Times New Roman" w:hAnsi="Times New Roman" w:cs="Times New Roman"/>
          <w:sz w:val="28"/>
          <w:szCs w:val="28"/>
        </w:rPr>
        <w:t xml:space="preserve"> </w:t>
      </w:r>
      <w:r w:rsidR="00027F57" w:rsidRPr="00A34D19">
        <w:rPr>
          <w:rFonts w:ascii="Times New Roman" w:hAnsi="Times New Roman" w:cs="Times New Roman"/>
          <w:sz w:val="28"/>
          <w:szCs w:val="28"/>
        </w:rPr>
        <w:t xml:space="preserve">izahatda göstərmişdir ki, </w:t>
      </w:r>
      <w:proofErr w:type="spellStart"/>
      <w:r w:rsidR="00D111EA" w:rsidRPr="00A34D19">
        <w:rPr>
          <w:rFonts w:ascii="Times New Roman" w:hAnsi="Times New Roman" w:cs="Times New Roman"/>
          <w:sz w:val="28"/>
          <w:szCs w:val="28"/>
        </w:rPr>
        <w:t>M.</w:t>
      </w:r>
      <w:r w:rsidR="00027F57" w:rsidRPr="00A34D19">
        <w:rPr>
          <w:rFonts w:ascii="Times New Roman" w:hAnsi="Times New Roman" w:cs="Times New Roman"/>
          <w:sz w:val="28"/>
          <w:szCs w:val="28"/>
        </w:rPr>
        <w:t>Məmmədovdan</w:t>
      </w:r>
      <w:proofErr w:type="spellEnd"/>
      <w:r w:rsidR="00027F57" w:rsidRPr="00A34D19">
        <w:rPr>
          <w:rFonts w:ascii="Times New Roman" w:hAnsi="Times New Roman" w:cs="Times New Roman"/>
          <w:sz w:val="28"/>
          <w:szCs w:val="28"/>
        </w:rPr>
        <w:t xml:space="preserve"> he</w:t>
      </w:r>
      <w:r w:rsidR="00D111EA" w:rsidRPr="00A34D19">
        <w:rPr>
          <w:rFonts w:ascii="Times New Roman" w:hAnsi="Times New Roman" w:cs="Times New Roman"/>
          <w:sz w:val="28"/>
          <w:szCs w:val="28"/>
        </w:rPr>
        <w:t xml:space="preserve">ç bir mal almamış, </w:t>
      </w:r>
      <w:r w:rsidR="003E2AAC" w:rsidRPr="00A34D19">
        <w:rPr>
          <w:rFonts w:ascii="Times New Roman" w:hAnsi="Times New Roman" w:cs="Times New Roman"/>
          <w:sz w:val="28"/>
          <w:szCs w:val="28"/>
        </w:rPr>
        <w:t>yalnız malın</w:t>
      </w:r>
      <w:r w:rsidR="00027F57" w:rsidRPr="00A34D19">
        <w:rPr>
          <w:rFonts w:ascii="Times New Roman" w:hAnsi="Times New Roman" w:cs="Times New Roman"/>
          <w:sz w:val="28"/>
          <w:szCs w:val="28"/>
        </w:rPr>
        <w:t xml:space="preserve"> digər şəxslər</w:t>
      </w:r>
      <w:r w:rsidR="003E2AAC" w:rsidRPr="00A34D19">
        <w:rPr>
          <w:rFonts w:ascii="Times New Roman" w:hAnsi="Times New Roman" w:cs="Times New Roman"/>
          <w:sz w:val="28"/>
          <w:szCs w:val="28"/>
        </w:rPr>
        <w:t xml:space="preserve">ə </w:t>
      </w:r>
      <w:proofErr w:type="spellStart"/>
      <w:r w:rsidR="003E2AAC" w:rsidRPr="00A34D19">
        <w:rPr>
          <w:rFonts w:ascii="Times New Roman" w:hAnsi="Times New Roman" w:cs="Times New Roman"/>
          <w:sz w:val="28"/>
          <w:szCs w:val="28"/>
        </w:rPr>
        <w:t>satılmasında</w:t>
      </w:r>
      <w:proofErr w:type="spellEnd"/>
      <w:r w:rsidR="00027F57" w:rsidRPr="00A34D19">
        <w:rPr>
          <w:rFonts w:ascii="Times New Roman" w:hAnsi="Times New Roman" w:cs="Times New Roman"/>
          <w:sz w:val="28"/>
          <w:szCs w:val="28"/>
        </w:rPr>
        <w:t xml:space="preserve"> vasitə</w:t>
      </w:r>
      <w:r w:rsidR="00CB2126" w:rsidRPr="00A34D19">
        <w:rPr>
          <w:rFonts w:ascii="Times New Roman" w:hAnsi="Times New Roman" w:cs="Times New Roman"/>
          <w:sz w:val="28"/>
          <w:szCs w:val="28"/>
        </w:rPr>
        <w:t>ç</w:t>
      </w:r>
      <w:r w:rsidR="00D111EA" w:rsidRPr="00A34D19">
        <w:rPr>
          <w:rFonts w:ascii="Times New Roman" w:hAnsi="Times New Roman" w:cs="Times New Roman"/>
          <w:sz w:val="28"/>
          <w:szCs w:val="28"/>
        </w:rPr>
        <w:t xml:space="preserve">ilik etmiş və aralarında hər hansı zaminlik müqaviləsi </w:t>
      </w:r>
      <w:proofErr w:type="spellStart"/>
      <w:r w:rsidR="00D111EA" w:rsidRPr="00A34D19">
        <w:rPr>
          <w:rFonts w:ascii="Times New Roman" w:hAnsi="Times New Roman" w:cs="Times New Roman"/>
          <w:sz w:val="28"/>
          <w:szCs w:val="28"/>
        </w:rPr>
        <w:t>bağlanmamışdır</w:t>
      </w:r>
      <w:proofErr w:type="spellEnd"/>
      <w:r w:rsidR="00027F57" w:rsidRPr="00A34D19">
        <w:rPr>
          <w:rFonts w:ascii="Times New Roman" w:hAnsi="Times New Roman" w:cs="Times New Roman"/>
          <w:sz w:val="28"/>
          <w:szCs w:val="28"/>
        </w:rPr>
        <w:t>.</w:t>
      </w:r>
    </w:p>
    <w:p w:rsidR="00DD5EB0" w:rsidRPr="00A34D19" w:rsidRDefault="00D111EA"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İşə baxan birinci instansiya mə</w:t>
      </w:r>
      <w:r w:rsidR="00B011B9" w:rsidRPr="00A34D19">
        <w:rPr>
          <w:rFonts w:ascii="Times New Roman" w:hAnsi="Times New Roman" w:cs="Times New Roman"/>
          <w:sz w:val="28"/>
          <w:szCs w:val="28"/>
        </w:rPr>
        <w:t>hkəməsi hesab etmişdir ki, iddiaçının</w:t>
      </w:r>
      <w:r w:rsidR="00CC3C25" w:rsidRPr="00A34D19">
        <w:rPr>
          <w:rFonts w:ascii="Times New Roman" w:hAnsi="Times New Roman" w:cs="Times New Roman"/>
          <w:sz w:val="28"/>
          <w:szCs w:val="28"/>
        </w:rPr>
        <w:t xml:space="preserve"> </w:t>
      </w:r>
      <w:proofErr w:type="spellStart"/>
      <w:r w:rsidR="00CC3C25" w:rsidRPr="00A34D19">
        <w:rPr>
          <w:rFonts w:ascii="Times New Roman" w:hAnsi="Times New Roman" w:cs="Times New Roman"/>
          <w:sz w:val="28"/>
          <w:szCs w:val="28"/>
        </w:rPr>
        <w:t>M.Sarıyevin</w:t>
      </w:r>
      <w:proofErr w:type="spellEnd"/>
      <w:r w:rsidR="00B011B9" w:rsidRPr="00A34D19">
        <w:rPr>
          <w:rFonts w:ascii="Times New Roman" w:hAnsi="Times New Roman" w:cs="Times New Roman"/>
          <w:sz w:val="28"/>
          <w:szCs w:val="28"/>
        </w:rPr>
        <w:t xml:space="preserve"> zaminliyi ilə </w:t>
      </w:r>
      <w:r w:rsidR="00CC3C25" w:rsidRPr="00A34D19">
        <w:rPr>
          <w:rFonts w:ascii="Times New Roman" w:hAnsi="Times New Roman" w:cs="Times New Roman"/>
          <w:sz w:val="28"/>
          <w:szCs w:val="28"/>
        </w:rPr>
        <w:t xml:space="preserve">sonuncunun tanışlarına </w:t>
      </w:r>
      <w:r w:rsidR="00B011B9" w:rsidRPr="00A34D19">
        <w:rPr>
          <w:rFonts w:ascii="Times New Roman" w:hAnsi="Times New Roman" w:cs="Times New Roman"/>
          <w:sz w:val="28"/>
          <w:szCs w:val="28"/>
        </w:rPr>
        <w:t>14</w:t>
      </w:r>
      <w:r w:rsidR="00CC3C25" w:rsidRPr="00A34D19">
        <w:rPr>
          <w:rFonts w:ascii="Times New Roman" w:hAnsi="Times New Roman" w:cs="Times New Roman"/>
          <w:sz w:val="28"/>
          <w:szCs w:val="28"/>
        </w:rPr>
        <w:t>.</w:t>
      </w:r>
      <w:r w:rsidR="00B011B9" w:rsidRPr="00A34D19">
        <w:rPr>
          <w:rFonts w:ascii="Times New Roman" w:hAnsi="Times New Roman" w:cs="Times New Roman"/>
          <w:sz w:val="28"/>
          <w:szCs w:val="28"/>
        </w:rPr>
        <w:t>700 manat məbləğində</w:t>
      </w:r>
      <w:r w:rsidR="00CB2126" w:rsidRPr="00A34D19">
        <w:rPr>
          <w:rFonts w:ascii="Times New Roman" w:hAnsi="Times New Roman" w:cs="Times New Roman"/>
          <w:sz w:val="28"/>
          <w:szCs w:val="28"/>
        </w:rPr>
        <w:t xml:space="preserve"> </w:t>
      </w:r>
      <w:proofErr w:type="spellStart"/>
      <w:r w:rsidR="00CB2126" w:rsidRPr="00A34D19">
        <w:rPr>
          <w:rFonts w:ascii="Times New Roman" w:hAnsi="Times New Roman" w:cs="Times New Roman"/>
          <w:sz w:val="28"/>
          <w:szCs w:val="28"/>
        </w:rPr>
        <w:t>ç</w:t>
      </w:r>
      <w:r w:rsidR="00CC3C25" w:rsidRPr="00A34D19">
        <w:rPr>
          <w:rFonts w:ascii="Times New Roman" w:hAnsi="Times New Roman" w:cs="Times New Roman"/>
          <w:sz w:val="28"/>
          <w:szCs w:val="28"/>
        </w:rPr>
        <w:t>ıl</w:t>
      </w:r>
      <w:proofErr w:type="spellEnd"/>
      <w:r w:rsidR="00CC3C25" w:rsidRPr="00A34D19">
        <w:rPr>
          <w:rFonts w:ascii="Times New Roman" w:hAnsi="Times New Roman" w:cs="Times New Roman"/>
          <w:sz w:val="28"/>
          <w:szCs w:val="28"/>
        </w:rPr>
        <w:t>-çıraq sat</w:t>
      </w:r>
      <w:r w:rsidR="00B011B9" w:rsidRPr="00A34D19">
        <w:rPr>
          <w:rFonts w:ascii="Times New Roman" w:hAnsi="Times New Roman" w:cs="Times New Roman"/>
          <w:sz w:val="28"/>
          <w:szCs w:val="28"/>
        </w:rPr>
        <w:t>ması müəyyən olunur və mülki işdə bu faktı təkzib edən</w:t>
      </w:r>
      <w:r w:rsidR="00C06394" w:rsidRPr="00A34D19">
        <w:rPr>
          <w:rFonts w:ascii="Times New Roman" w:hAnsi="Times New Roman" w:cs="Times New Roman"/>
          <w:sz w:val="28"/>
          <w:szCs w:val="28"/>
        </w:rPr>
        <w:t xml:space="preserve">, eləcə də öhdəliyin icra </w:t>
      </w:r>
      <w:proofErr w:type="spellStart"/>
      <w:r w:rsidR="00C06394" w:rsidRPr="00A34D19">
        <w:rPr>
          <w:rFonts w:ascii="Times New Roman" w:hAnsi="Times New Roman" w:cs="Times New Roman"/>
          <w:sz w:val="28"/>
          <w:szCs w:val="28"/>
        </w:rPr>
        <w:t>edilməsini</w:t>
      </w:r>
      <w:proofErr w:type="spellEnd"/>
      <w:r w:rsidR="00C06394" w:rsidRPr="00A34D19">
        <w:rPr>
          <w:rFonts w:ascii="Times New Roman" w:hAnsi="Times New Roman" w:cs="Times New Roman"/>
          <w:sz w:val="28"/>
          <w:szCs w:val="28"/>
        </w:rPr>
        <w:t xml:space="preserve"> təsdiq edən</w:t>
      </w:r>
      <w:r w:rsidR="00B011B9" w:rsidRPr="00A34D19">
        <w:rPr>
          <w:rFonts w:ascii="Times New Roman" w:hAnsi="Times New Roman" w:cs="Times New Roman"/>
          <w:sz w:val="28"/>
          <w:szCs w:val="28"/>
        </w:rPr>
        <w:t xml:space="preserve"> </w:t>
      </w:r>
      <w:r w:rsidR="003E2AAC" w:rsidRPr="00A34D19">
        <w:rPr>
          <w:rFonts w:ascii="Times New Roman" w:hAnsi="Times New Roman" w:cs="Times New Roman"/>
          <w:sz w:val="28"/>
          <w:szCs w:val="28"/>
        </w:rPr>
        <w:t>sübutlar mövcud deyildir</w:t>
      </w:r>
      <w:r w:rsidR="00C06394" w:rsidRPr="00A34D19">
        <w:rPr>
          <w:rFonts w:ascii="Times New Roman" w:hAnsi="Times New Roman" w:cs="Times New Roman"/>
          <w:sz w:val="28"/>
          <w:szCs w:val="28"/>
        </w:rPr>
        <w:t xml:space="preserve">. </w:t>
      </w:r>
      <w:r w:rsidR="00CD242B" w:rsidRPr="00A34D19">
        <w:rPr>
          <w:rFonts w:ascii="Times New Roman" w:hAnsi="Times New Roman" w:cs="Times New Roman"/>
          <w:sz w:val="28"/>
          <w:szCs w:val="28"/>
        </w:rPr>
        <w:t xml:space="preserve">Məhkəmə </w:t>
      </w:r>
      <w:r w:rsidR="00093FFF" w:rsidRPr="00A34D19">
        <w:rPr>
          <w:rFonts w:ascii="Times New Roman" w:hAnsi="Times New Roman" w:cs="Times New Roman"/>
          <w:sz w:val="28"/>
          <w:szCs w:val="28"/>
        </w:rPr>
        <w:t xml:space="preserve">Mülki Məcəllənin </w:t>
      </w:r>
      <w:r w:rsidR="00B4079A" w:rsidRPr="00A34D19">
        <w:rPr>
          <w:rFonts w:ascii="Times New Roman" w:hAnsi="Times New Roman" w:cs="Times New Roman"/>
          <w:sz w:val="28"/>
          <w:szCs w:val="28"/>
        </w:rPr>
        <w:t>739.1</w:t>
      </w:r>
      <w:r w:rsidR="00093FFF" w:rsidRPr="00A34D19">
        <w:rPr>
          <w:rFonts w:ascii="Times New Roman" w:hAnsi="Times New Roman" w:cs="Times New Roman"/>
          <w:sz w:val="28"/>
          <w:szCs w:val="28"/>
        </w:rPr>
        <w:t>-ci maddə</w:t>
      </w:r>
      <w:r w:rsidR="00C23AA6" w:rsidRPr="00A34D19">
        <w:rPr>
          <w:rFonts w:ascii="Times New Roman" w:hAnsi="Times New Roman" w:cs="Times New Roman"/>
          <w:sz w:val="28"/>
          <w:szCs w:val="28"/>
        </w:rPr>
        <w:t>s</w:t>
      </w:r>
      <w:r w:rsidR="00093FFF" w:rsidRPr="00A34D19">
        <w:rPr>
          <w:rFonts w:ascii="Times New Roman" w:hAnsi="Times New Roman" w:cs="Times New Roman"/>
          <w:sz w:val="28"/>
          <w:szCs w:val="28"/>
        </w:rPr>
        <w:t xml:space="preserve">inə və </w:t>
      </w:r>
      <w:r w:rsidR="00CD242B" w:rsidRPr="00A34D19">
        <w:rPr>
          <w:rFonts w:ascii="Times New Roman" w:hAnsi="Times New Roman" w:cs="Times New Roman"/>
          <w:sz w:val="28"/>
          <w:szCs w:val="28"/>
        </w:rPr>
        <w:t xml:space="preserve">Mülki Prosessual Məcəllənin 77-ci maddəsinə </w:t>
      </w:r>
      <w:r w:rsidR="00642402" w:rsidRPr="00A34D19">
        <w:rPr>
          <w:rFonts w:ascii="Times New Roman" w:hAnsi="Times New Roman" w:cs="Times New Roman"/>
          <w:sz w:val="28"/>
          <w:szCs w:val="28"/>
        </w:rPr>
        <w:t>istinad edərək iddianı təmin etmişdir.</w:t>
      </w:r>
    </w:p>
    <w:p w:rsidR="00DD5EB0" w:rsidRPr="00A34D19" w:rsidRDefault="00E139A7" w:rsidP="00A34D19">
      <w:pPr>
        <w:spacing w:after="0"/>
        <w:ind w:firstLine="567"/>
        <w:jc w:val="both"/>
        <w:rPr>
          <w:rFonts w:ascii="Times New Roman" w:hAnsi="Times New Roman" w:cs="Times New Roman"/>
          <w:sz w:val="28"/>
          <w:szCs w:val="28"/>
        </w:rPr>
      </w:pPr>
      <w:proofErr w:type="spellStart"/>
      <w:r w:rsidRPr="00A34D19">
        <w:rPr>
          <w:rFonts w:ascii="Times New Roman" w:hAnsi="Times New Roman" w:cs="Times New Roman"/>
          <w:sz w:val="28"/>
          <w:szCs w:val="28"/>
        </w:rPr>
        <w:t>Apellyasiya</w:t>
      </w:r>
      <w:proofErr w:type="spellEnd"/>
      <w:r w:rsidRPr="00A34D19">
        <w:rPr>
          <w:rFonts w:ascii="Times New Roman" w:hAnsi="Times New Roman" w:cs="Times New Roman"/>
          <w:sz w:val="28"/>
          <w:szCs w:val="28"/>
        </w:rPr>
        <w:t xml:space="preserve"> instansiyası</w:t>
      </w:r>
      <w:r w:rsidR="00614F78" w:rsidRPr="00A34D19">
        <w:rPr>
          <w:rFonts w:ascii="Times New Roman" w:hAnsi="Times New Roman" w:cs="Times New Roman"/>
          <w:sz w:val="28"/>
          <w:szCs w:val="28"/>
        </w:rPr>
        <w:t xml:space="preserve"> məhkəməsi</w:t>
      </w:r>
      <w:r w:rsidRPr="00A34D19">
        <w:rPr>
          <w:rFonts w:ascii="Times New Roman" w:hAnsi="Times New Roman" w:cs="Times New Roman"/>
          <w:sz w:val="28"/>
          <w:szCs w:val="28"/>
        </w:rPr>
        <w:t xml:space="preserve"> </w:t>
      </w:r>
      <w:r w:rsidR="00614F78" w:rsidRPr="00A34D19">
        <w:rPr>
          <w:rFonts w:ascii="Times New Roman" w:hAnsi="Times New Roman" w:cs="Times New Roman"/>
          <w:sz w:val="28"/>
          <w:szCs w:val="28"/>
        </w:rPr>
        <w:t>cavabdehin öz dəlillərini sübu</w:t>
      </w:r>
      <w:r w:rsidR="003E2AAC" w:rsidRPr="00A34D19">
        <w:rPr>
          <w:rFonts w:ascii="Times New Roman" w:hAnsi="Times New Roman" w:cs="Times New Roman"/>
          <w:sz w:val="28"/>
          <w:szCs w:val="28"/>
        </w:rPr>
        <w:t xml:space="preserve">t edə </w:t>
      </w:r>
      <w:proofErr w:type="spellStart"/>
      <w:r w:rsidR="003E2AAC" w:rsidRPr="00A34D19">
        <w:rPr>
          <w:rFonts w:ascii="Times New Roman" w:hAnsi="Times New Roman" w:cs="Times New Roman"/>
          <w:sz w:val="28"/>
          <w:szCs w:val="28"/>
        </w:rPr>
        <w:t>bilməməsini</w:t>
      </w:r>
      <w:proofErr w:type="spellEnd"/>
      <w:r w:rsidR="003E2AAC" w:rsidRPr="00A34D19">
        <w:rPr>
          <w:rFonts w:ascii="Times New Roman" w:hAnsi="Times New Roman" w:cs="Times New Roman"/>
          <w:sz w:val="28"/>
          <w:szCs w:val="28"/>
        </w:rPr>
        <w:t xml:space="preserve"> əsas gətirmiş,</w:t>
      </w:r>
      <w:r w:rsidR="00614F78" w:rsidRPr="00A34D19">
        <w:rPr>
          <w:rFonts w:ascii="Times New Roman" w:hAnsi="Times New Roman" w:cs="Times New Roman"/>
          <w:sz w:val="28"/>
          <w:szCs w:val="28"/>
        </w:rPr>
        <w:t xml:space="preserve"> Mülki Məcəllənin </w:t>
      </w:r>
      <w:proofErr w:type="spellStart"/>
      <w:r w:rsidR="00614F78" w:rsidRPr="00A34D19">
        <w:rPr>
          <w:rFonts w:ascii="Times New Roman" w:hAnsi="Times New Roman" w:cs="Times New Roman"/>
          <w:sz w:val="28"/>
          <w:szCs w:val="28"/>
        </w:rPr>
        <w:t>öhdəliklərin</w:t>
      </w:r>
      <w:proofErr w:type="spellEnd"/>
      <w:r w:rsidR="00614F78" w:rsidRPr="00A34D19">
        <w:rPr>
          <w:rFonts w:ascii="Times New Roman" w:hAnsi="Times New Roman" w:cs="Times New Roman"/>
          <w:sz w:val="28"/>
          <w:szCs w:val="28"/>
        </w:rPr>
        <w:t xml:space="preserve"> icrası ilə bağlı normalarına istinad edərək b</w:t>
      </w:r>
      <w:r w:rsidRPr="00A34D19">
        <w:rPr>
          <w:rFonts w:ascii="Times New Roman" w:hAnsi="Times New Roman" w:cs="Times New Roman"/>
          <w:sz w:val="28"/>
          <w:szCs w:val="28"/>
        </w:rPr>
        <w:t>irinci instansiya məhkəməsinin qətnaməsi</w:t>
      </w:r>
      <w:r w:rsidR="00614F78" w:rsidRPr="00A34D19">
        <w:rPr>
          <w:rFonts w:ascii="Times New Roman" w:hAnsi="Times New Roman" w:cs="Times New Roman"/>
          <w:sz w:val="28"/>
          <w:szCs w:val="28"/>
        </w:rPr>
        <w:t>ni qüvvədə saxlamışdır.</w:t>
      </w:r>
    </w:p>
    <w:p w:rsidR="00DD5EB0" w:rsidRPr="00A34D19" w:rsidRDefault="00E139A7" w:rsidP="00A34D19">
      <w:pPr>
        <w:spacing w:after="0"/>
        <w:ind w:firstLine="567"/>
        <w:jc w:val="both"/>
        <w:rPr>
          <w:rFonts w:ascii="Times New Roman" w:hAnsi="Times New Roman" w:cs="Times New Roman"/>
          <w:sz w:val="28"/>
          <w:szCs w:val="28"/>
        </w:rPr>
      </w:pPr>
      <w:proofErr w:type="spellStart"/>
      <w:r w:rsidRPr="00A34D19">
        <w:rPr>
          <w:rFonts w:ascii="Times New Roman" w:hAnsi="Times New Roman" w:cs="Times New Roman"/>
          <w:sz w:val="28"/>
          <w:szCs w:val="28"/>
        </w:rPr>
        <w:t>K</w:t>
      </w:r>
      <w:r w:rsidR="00093FFF" w:rsidRPr="00A34D19">
        <w:rPr>
          <w:rFonts w:ascii="Times New Roman" w:hAnsi="Times New Roman" w:cs="Times New Roman"/>
          <w:sz w:val="28"/>
          <w:szCs w:val="28"/>
        </w:rPr>
        <w:t>assasiya</w:t>
      </w:r>
      <w:proofErr w:type="spellEnd"/>
      <w:r w:rsidR="00093FFF" w:rsidRPr="00A34D19">
        <w:rPr>
          <w:rFonts w:ascii="Times New Roman" w:hAnsi="Times New Roman" w:cs="Times New Roman"/>
          <w:sz w:val="28"/>
          <w:szCs w:val="28"/>
        </w:rPr>
        <w:t xml:space="preserve"> instansiyası məhkəmə</w:t>
      </w:r>
      <w:r w:rsidR="00CB2126" w:rsidRPr="00A34D19">
        <w:rPr>
          <w:rFonts w:ascii="Times New Roman" w:hAnsi="Times New Roman" w:cs="Times New Roman"/>
          <w:sz w:val="28"/>
          <w:szCs w:val="28"/>
        </w:rPr>
        <w:t>si</w:t>
      </w:r>
      <w:r w:rsidR="00093FFF" w:rsidRPr="00A34D19">
        <w:rPr>
          <w:rFonts w:ascii="Times New Roman" w:hAnsi="Times New Roman" w:cs="Times New Roman"/>
          <w:sz w:val="28"/>
          <w:szCs w:val="28"/>
        </w:rPr>
        <w:t xml:space="preserve"> </w:t>
      </w:r>
      <w:r w:rsidR="00614F78" w:rsidRPr="00A34D19">
        <w:rPr>
          <w:rFonts w:ascii="Times New Roman" w:hAnsi="Times New Roman" w:cs="Times New Roman"/>
          <w:sz w:val="28"/>
          <w:szCs w:val="28"/>
        </w:rPr>
        <w:t xml:space="preserve">isə </w:t>
      </w:r>
      <w:proofErr w:type="spellStart"/>
      <w:r w:rsidR="00CB2126" w:rsidRPr="00A34D19">
        <w:rPr>
          <w:rFonts w:ascii="Times New Roman" w:hAnsi="Times New Roman" w:cs="Times New Roman"/>
          <w:sz w:val="28"/>
          <w:szCs w:val="28"/>
        </w:rPr>
        <w:t>a</w:t>
      </w:r>
      <w:r w:rsidRPr="00A34D19">
        <w:rPr>
          <w:rFonts w:ascii="Times New Roman" w:hAnsi="Times New Roman" w:cs="Times New Roman"/>
          <w:sz w:val="28"/>
          <w:szCs w:val="28"/>
        </w:rPr>
        <w:t>pellyasiya</w:t>
      </w:r>
      <w:proofErr w:type="spellEnd"/>
      <w:r w:rsidR="00614F78" w:rsidRPr="00A34D19">
        <w:rPr>
          <w:rFonts w:ascii="Times New Roman" w:hAnsi="Times New Roman" w:cs="Times New Roman"/>
          <w:sz w:val="28"/>
          <w:szCs w:val="28"/>
        </w:rPr>
        <w:t xml:space="preserve"> instansiya</w:t>
      </w:r>
      <w:r w:rsidR="008F28C8" w:rsidRPr="00A34D19">
        <w:rPr>
          <w:rFonts w:ascii="Times New Roman" w:hAnsi="Times New Roman" w:cs="Times New Roman"/>
          <w:sz w:val="28"/>
          <w:szCs w:val="28"/>
        </w:rPr>
        <w:t>sı</w:t>
      </w:r>
      <w:r w:rsidR="00614F78" w:rsidRPr="00A34D19">
        <w:rPr>
          <w:rFonts w:ascii="Times New Roman" w:hAnsi="Times New Roman" w:cs="Times New Roman"/>
          <w:sz w:val="28"/>
          <w:szCs w:val="28"/>
        </w:rPr>
        <w:t xml:space="preserve"> məhkəməsi</w:t>
      </w:r>
      <w:r w:rsidR="003E2AAC" w:rsidRPr="00A34D19">
        <w:rPr>
          <w:rFonts w:ascii="Times New Roman" w:hAnsi="Times New Roman" w:cs="Times New Roman"/>
          <w:sz w:val="28"/>
          <w:szCs w:val="28"/>
        </w:rPr>
        <w:t>nin</w:t>
      </w:r>
      <w:r w:rsidR="00614F78" w:rsidRPr="00A34D19">
        <w:rPr>
          <w:rFonts w:ascii="Times New Roman" w:hAnsi="Times New Roman" w:cs="Times New Roman"/>
          <w:sz w:val="28"/>
          <w:szCs w:val="28"/>
        </w:rPr>
        <w:t xml:space="preserve"> iş üzrə düzgün hüquqi</w:t>
      </w:r>
      <w:r w:rsidR="00093FFF" w:rsidRPr="00A34D19">
        <w:rPr>
          <w:rFonts w:ascii="Times New Roman" w:hAnsi="Times New Roman" w:cs="Times New Roman"/>
          <w:sz w:val="28"/>
          <w:szCs w:val="28"/>
        </w:rPr>
        <w:t xml:space="preserve"> nəticə</w:t>
      </w:r>
      <w:r w:rsidR="00614F78" w:rsidRPr="00A34D19">
        <w:rPr>
          <w:rFonts w:ascii="Times New Roman" w:hAnsi="Times New Roman" w:cs="Times New Roman"/>
          <w:sz w:val="28"/>
          <w:szCs w:val="28"/>
        </w:rPr>
        <w:t>yə gəldiyini,</w:t>
      </w:r>
      <w:r w:rsidR="00093FFF" w:rsidRPr="00A34D19">
        <w:rPr>
          <w:rFonts w:ascii="Times New Roman" w:hAnsi="Times New Roman" w:cs="Times New Roman"/>
          <w:sz w:val="28"/>
          <w:szCs w:val="28"/>
        </w:rPr>
        <w:t xml:space="preserve"> qanuni və əsaslı</w:t>
      </w:r>
      <w:r w:rsidR="00614F78" w:rsidRPr="00A34D19">
        <w:rPr>
          <w:rFonts w:ascii="Times New Roman" w:hAnsi="Times New Roman" w:cs="Times New Roman"/>
          <w:sz w:val="28"/>
          <w:szCs w:val="28"/>
        </w:rPr>
        <w:t xml:space="preserve"> qətnamə qəbul e</w:t>
      </w:r>
      <w:r w:rsidR="003E2AAC" w:rsidRPr="00A34D19">
        <w:rPr>
          <w:rFonts w:ascii="Times New Roman" w:hAnsi="Times New Roman" w:cs="Times New Roman"/>
          <w:sz w:val="28"/>
          <w:szCs w:val="28"/>
        </w:rPr>
        <w:t>t</w:t>
      </w:r>
      <w:r w:rsidR="00614F78" w:rsidRPr="00A34D19">
        <w:rPr>
          <w:rFonts w:ascii="Times New Roman" w:hAnsi="Times New Roman" w:cs="Times New Roman"/>
          <w:sz w:val="28"/>
          <w:szCs w:val="28"/>
        </w:rPr>
        <w:t xml:space="preserve">diyini, maddi </w:t>
      </w:r>
      <w:r w:rsidR="0047763B" w:rsidRPr="00A34D19">
        <w:rPr>
          <w:rFonts w:ascii="Times New Roman" w:hAnsi="Times New Roman" w:cs="Times New Roman"/>
          <w:sz w:val="28"/>
          <w:szCs w:val="28"/>
        </w:rPr>
        <w:t>və prosessual hüquq normalarını</w:t>
      </w:r>
      <w:r w:rsidR="00614F78" w:rsidRPr="00A34D19">
        <w:rPr>
          <w:rFonts w:ascii="Times New Roman" w:hAnsi="Times New Roman" w:cs="Times New Roman"/>
          <w:sz w:val="28"/>
          <w:szCs w:val="28"/>
        </w:rPr>
        <w:t xml:space="preserve"> </w:t>
      </w:r>
      <w:proofErr w:type="spellStart"/>
      <w:r w:rsidR="00614F78" w:rsidRPr="00A34D19">
        <w:rPr>
          <w:rFonts w:ascii="Times New Roman" w:hAnsi="Times New Roman" w:cs="Times New Roman"/>
          <w:sz w:val="28"/>
          <w:szCs w:val="28"/>
        </w:rPr>
        <w:t>pozmadığını</w:t>
      </w:r>
      <w:proofErr w:type="spellEnd"/>
      <w:r w:rsidR="00614F78" w:rsidRPr="00A34D19">
        <w:rPr>
          <w:rFonts w:ascii="Times New Roman" w:hAnsi="Times New Roman" w:cs="Times New Roman"/>
          <w:sz w:val="28"/>
          <w:szCs w:val="28"/>
        </w:rPr>
        <w:t xml:space="preserve"> göstə</w:t>
      </w:r>
      <w:r w:rsidR="00492C73" w:rsidRPr="00A34D19">
        <w:rPr>
          <w:rFonts w:ascii="Times New Roman" w:hAnsi="Times New Roman" w:cs="Times New Roman"/>
          <w:sz w:val="28"/>
          <w:szCs w:val="28"/>
        </w:rPr>
        <w:t>r</w:t>
      </w:r>
      <w:r w:rsidR="00614F78" w:rsidRPr="00A34D19">
        <w:rPr>
          <w:rFonts w:ascii="Times New Roman" w:hAnsi="Times New Roman" w:cs="Times New Roman"/>
          <w:sz w:val="28"/>
          <w:szCs w:val="28"/>
        </w:rPr>
        <w:t xml:space="preserve">miş və qətnaməni </w:t>
      </w:r>
      <w:proofErr w:type="spellStart"/>
      <w:r w:rsidR="00614F78" w:rsidRPr="00A34D19">
        <w:rPr>
          <w:rFonts w:ascii="Times New Roman" w:hAnsi="Times New Roman" w:cs="Times New Roman"/>
          <w:sz w:val="28"/>
          <w:szCs w:val="28"/>
        </w:rPr>
        <w:t>dəyişdirmədən</w:t>
      </w:r>
      <w:proofErr w:type="spellEnd"/>
      <w:r w:rsidR="00614F78" w:rsidRPr="00A34D19">
        <w:rPr>
          <w:rFonts w:ascii="Times New Roman" w:hAnsi="Times New Roman" w:cs="Times New Roman"/>
          <w:sz w:val="28"/>
          <w:szCs w:val="28"/>
        </w:rPr>
        <w:t xml:space="preserve"> saxlamışdır</w:t>
      </w:r>
      <w:r w:rsidR="00093FFF" w:rsidRPr="00A34D19">
        <w:rPr>
          <w:rFonts w:ascii="Times New Roman" w:hAnsi="Times New Roman" w:cs="Times New Roman"/>
          <w:sz w:val="28"/>
          <w:szCs w:val="28"/>
        </w:rPr>
        <w:t>.</w:t>
      </w:r>
    </w:p>
    <w:p w:rsidR="00DD5EB0" w:rsidRPr="00A34D19" w:rsidRDefault="00093FFF"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Konstitusiya Məhkəməsinin Plenumu </w:t>
      </w:r>
      <w:r w:rsidR="00492C73" w:rsidRPr="00A34D19">
        <w:rPr>
          <w:rFonts w:ascii="Times New Roman" w:hAnsi="Times New Roman" w:cs="Times New Roman"/>
          <w:sz w:val="28"/>
          <w:szCs w:val="28"/>
        </w:rPr>
        <w:t xml:space="preserve">şikayətlə bağlı, ilk növbədə, </w:t>
      </w:r>
      <w:r w:rsidR="00AA09B8" w:rsidRPr="00A34D19">
        <w:rPr>
          <w:rFonts w:ascii="Times New Roman" w:hAnsi="Times New Roman" w:cs="Times New Roman"/>
          <w:sz w:val="28"/>
          <w:szCs w:val="28"/>
        </w:rPr>
        <w:t>işə baxan məhkəmələ</w:t>
      </w:r>
      <w:r w:rsidR="008F28C8" w:rsidRPr="00A34D19">
        <w:rPr>
          <w:rFonts w:ascii="Times New Roman" w:hAnsi="Times New Roman" w:cs="Times New Roman"/>
          <w:sz w:val="28"/>
          <w:szCs w:val="28"/>
        </w:rPr>
        <w:t>r tərəfindən</w:t>
      </w:r>
      <w:r w:rsidR="00AA09B8" w:rsidRPr="00A34D19">
        <w:rPr>
          <w:rFonts w:ascii="Times New Roman" w:hAnsi="Times New Roman" w:cs="Times New Roman"/>
          <w:sz w:val="28"/>
          <w:szCs w:val="28"/>
        </w:rPr>
        <w:t xml:space="preserve"> Mülki Məcəllənin </w:t>
      </w:r>
      <w:r w:rsidR="008F28C8" w:rsidRPr="00A34D19">
        <w:rPr>
          <w:rFonts w:ascii="Times New Roman" w:hAnsi="Times New Roman" w:cs="Times New Roman"/>
          <w:sz w:val="28"/>
          <w:szCs w:val="28"/>
        </w:rPr>
        <w:t xml:space="preserve">istinad edilmiş öhdəlik və </w:t>
      </w:r>
      <w:proofErr w:type="spellStart"/>
      <w:r w:rsidR="00AA09B8" w:rsidRPr="00A34D19">
        <w:rPr>
          <w:rFonts w:ascii="Times New Roman" w:hAnsi="Times New Roman" w:cs="Times New Roman"/>
          <w:sz w:val="28"/>
          <w:szCs w:val="28"/>
        </w:rPr>
        <w:t>öhdəliklərin</w:t>
      </w:r>
      <w:proofErr w:type="spellEnd"/>
      <w:r w:rsidR="00AA09B8" w:rsidRPr="00A34D19">
        <w:rPr>
          <w:rFonts w:ascii="Times New Roman" w:hAnsi="Times New Roman" w:cs="Times New Roman"/>
          <w:sz w:val="28"/>
          <w:szCs w:val="28"/>
        </w:rPr>
        <w:t xml:space="preserve"> icrası ilə bağlı normalarına, eləcə də</w:t>
      </w:r>
      <w:r w:rsidR="000D5865" w:rsidRPr="00A34D19">
        <w:rPr>
          <w:rFonts w:ascii="Times New Roman" w:hAnsi="Times New Roman" w:cs="Times New Roman"/>
          <w:sz w:val="28"/>
          <w:szCs w:val="28"/>
        </w:rPr>
        <w:t xml:space="preserve"> zaminlik müqaviləsinə dair bir sıra normalar</w:t>
      </w:r>
      <w:r w:rsidR="003E2AAC" w:rsidRPr="00A34D19">
        <w:rPr>
          <w:rFonts w:ascii="Times New Roman" w:hAnsi="Times New Roman" w:cs="Times New Roman"/>
          <w:sz w:val="28"/>
          <w:szCs w:val="28"/>
        </w:rPr>
        <w:t>ına</w:t>
      </w:r>
      <w:r w:rsidR="00492C73" w:rsidRPr="00A34D19">
        <w:rPr>
          <w:rFonts w:ascii="Times New Roman" w:hAnsi="Times New Roman" w:cs="Times New Roman"/>
          <w:sz w:val="28"/>
          <w:szCs w:val="28"/>
        </w:rPr>
        <w:t xml:space="preserve"> nəzər salınmasını zəruri hesab edir.</w:t>
      </w:r>
    </w:p>
    <w:p w:rsidR="00DD5EB0" w:rsidRPr="00A34D19" w:rsidRDefault="0059198F"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Ö</w:t>
      </w:r>
      <w:r w:rsidR="00AA09B8" w:rsidRPr="00A34D19">
        <w:rPr>
          <w:rFonts w:ascii="Times New Roman" w:hAnsi="Times New Roman" w:cs="Times New Roman"/>
          <w:sz w:val="28"/>
          <w:szCs w:val="28"/>
        </w:rPr>
        <w:t xml:space="preserve">hdəliyə əsasən bir şəxs (borclu) başqa şəxsin (kreditorun) xeyrinə müəyyən hərəkəti etməlidir, məsələn, pul ödəməli, əmlak verməli, iş görməli, xidmətlər göstərməli və </w:t>
      </w:r>
      <w:proofErr w:type="spellStart"/>
      <w:r w:rsidR="00AA09B8" w:rsidRPr="00A34D19">
        <w:rPr>
          <w:rFonts w:ascii="Times New Roman" w:hAnsi="Times New Roman" w:cs="Times New Roman"/>
          <w:sz w:val="28"/>
          <w:szCs w:val="28"/>
        </w:rPr>
        <w:t>i.a</w:t>
      </w:r>
      <w:proofErr w:type="spellEnd"/>
      <w:r w:rsidR="00AA09B8" w:rsidRPr="00A34D19">
        <w:rPr>
          <w:rFonts w:ascii="Times New Roman" w:hAnsi="Times New Roman" w:cs="Times New Roman"/>
          <w:sz w:val="28"/>
          <w:szCs w:val="28"/>
        </w:rPr>
        <w:t>. və ya müəyyən hərəkətdən çəkinməlidir, kreditorun isə borcludan vəzifəsinin icrasını tələb etmə</w:t>
      </w:r>
      <w:r w:rsidR="00991650" w:rsidRPr="00A34D19">
        <w:rPr>
          <w:rFonts w:ascii="Times New Roman" w:hAnsi="Times New Roman" w:cs="Times New Roman"/>
          <w:sz w:val="28"/>
          <w:szCs w:val="28"/>
        </w:rPr>
        <w:t>k hüququ vardır</w:t>
      </w:r>
      <w:r w:rsidRPr="00A34D19">
        <w:rPr>
          <w:rFonts w:ascii="Times New Roman" w:hAnsi="Times New Roman" w:cs="Times New Roman"/>
          <w:sz w:val="28"/>
          <w:szCs w:val="28"/>
        </w:rPr>
        <w:t xml:space="preserve"> (Mülki Məcəllənin 385.1-ci maddəsi)</w:t>
      </w:r>
      <w:r w:rsidR="00991650" w:rsidRPr="00A34D19">
        <w:rPr>
          <w:rFonts w:ascii="Times New Roman" w:hAnsi="Times New Roman" w:cs="Times New Roman"/>
          <w:sz w:val="28"/>
          <w:szCs w:val="28"/>
        </w:rPr>
        <w:t>.</w:t>
      </w:r>
    </w:p>
    <w:p w:rsidR="00DD5EB0" w:rsidRPr="00A34D19" w:rsidRDefault="001B6684"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Öhdəlik, mülki hüquq münasibətlərinin iştirakçıları olan kreditor və borclu arasında subyektiv mülki hüquq və vəzifələr yaradır. Öhdəliyin </w:t>
      </w:r>
      <w:proofErr w:type="spellStart"/>
      <w:r w:rsidRPr="00A34D19">
        <w:rPr>
          <w:rFonts w:ascii="Times New Roman" w:hAnsi="Times New Roman" w:cs="Times New Roman"/>
          <w:sz w:val="28"/>
          <w:szCs w:val="28"/>
        </w:rPr>
        <w:t>predmetini</w:t>
      </w:r>
      <w:proofErr w:type="spellEnd"/>
      <w:r w:rsidRPr="00A34D19">
        <w:rPr>
          <w:rFonts w:ascii="Times New Roman" w:hAnsi="Times New Roman" w:cs="Times New Roman"/>
          <w:sz w:val="28"/>
          <w:szCs w:val="28"/>
        </w:rPr>
        <w:t xml:space="preserve"> əmlak dövriyyəsinin müxtəlif obyektlərinin, o cümlədən əşyaların verilməsi, görülmüş işlər, göstərilmiş xidmətlər üzrə borclu şəxslərin davranışı təşkil edir.</w:t>
      </w:r>
    </w:p>
    <w:p w:rsidR="00DD5EB0" w:rsidRPr="00A34D19" w:rsidRDefault="00131ED8"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Mülki</w:t>
      </w:r>
      <w:r w:rsidR="00AA09B8" w:rsidRPr="00A34D19">
        <w:rPr>
          <w:rFonts w:ascii="Times New Roman" w:hAnsi="Times New Roman" w:cs="Times New Roman"/>
          <w:sz w:val="28"/>
          <w:szCs w:val="28"/>
        </w:rPr>
        <w:t xml:space="preserve"> Məcəllənin 386.1-ci maddəsinə əsasən</w:t>
      </w:r>
      <w:r w:rsidRPr="00A34D19">
        <w:rPr>
          <w:rFonts w:ascii="Times New Roman" w:hAnsi="Times New Roman" w:cs="Times New Roman"/>
          <w:sz w:val="28"/>
          <w:szCs w:val="28"/>
        </w:rPr>
        <w:t>,</w:t>
      </w:r>
      <w:r w:rsidR="00AA09B8" w:rsidRPr="00A34D19">
        <w:rPr>
          <w:rFonts w:ascii="Times New Roman" w:hAnsi="Times New Roman" w:cs="Times New Roman"/>
          <w:sz w:val="28"/>
          <w:szCs w:val="28"/>
        </w:rPr>
        <w:t xml:space="preserve"> öhdəliyin  zərər  vurulması,  əsassız  varlanma  və</w:t>
      </w:r>
      <w:r w:rsidR="000D5865" w:rsidRPr="00A34D19">
        <w:rPr>
          <w:rFonts w:ascii="Times New Roman" w:hAnsi="Times New Roman" w:cs="Times New Roman"/>
          <w:sz w:val="28"/>
          <w:szCs w:val="28"/>
        </w:rPr>
        <w:t xml:space="preserve">  ya</w:t>
      </w:r>
      <w:r w:rsidR="00AA09B8" w:rsidRPr="00A34D19">
        <w:rPr>
          <w:rFonts w:ascii="Times New Roman" w:hAnsi="Times New Roman" w:cs="Times New Roman"/>
          <w:sz w:val="28"/>
          <w:szCs w:val="28"/>
        </w:rPr>
        <w:t xml:space="preserve"> bu Məcəllədə  nəzərdə  tutulmuş  digər  əsaslar  nəticəsində  əmələ  gəlməsi halları istisna olmaqla, öhdəliyin əmələ gəlməsi üçün onun iştirakçıları arasında müqavilə olmalıdır.</w:t>
      </w:r>
    </w:p>
    <w:p w:rsidR="0067156A" w:rsidRPr="00A34D19" w:rsidRDefault="00532519"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Maddənin məzmunundan göründüyü kimi</w:t>
      </w:r>
      <w:r w:rsidR="00A96738" w:rsidRPr="00A34D19">
        <w:rPr>
          <w:rFonts w:ascii="Times New Roman" w:hAnsi="Times New Roman" w:cs="Times New Roman"/>
          <w:sz w:val="28"/>
          <w:szCs w:val="28"/>
        </w:rPr>
        <w:t xml:space="preserve">, </w:t>
      </w:r>
      <w:r w:rsidR="00131ED8" w:rsidRPr="00A34D19">
        <w:rPr>
          <w:rFonts w:ascii="Times New Roman" w:hAnsi="Times New Roman" w:cs="Times New Roman"/>
          <w:sz w:val="28"/>
          <w:szCs w:val="28"/>
        </w:rPr>
        <w:t>ö</w:t>
      </w:r>
      <w:r w:rsidR="00AA09B8" w:rsidRPr="00A34D19">
        <w:rPr>
          <w:rFonts w:ascii="Times New Roman" w:hAnsi="Times New Roman" w:cs="Times New Roman"/>
          <w:sz w:val="28"/>
          <w:szCs w:val="28"/>
        </w:rPr>
        <w:t>hdəliyin yaranması üçün</w:t>
      </w:r>
      <w:r w:rsidR="00131ED8" w:rsidRPr="00A34D19">
        <w:rPr>
          <w:rFonts w:ascii="Times New Roman" w:hAnsi="Times New Roman" w:cs="Times New Roman"/>
          <w:sz w:val="28"/>
          <w:szCs w:val="28"/>
        </w:rPr>
        <w:t>,</w:t>
      </w:r>
      <w:r w:rsidR="00AA09B8" w:rsidRPr="00A34D19">
        <w:rPr>
          <w:rFonts w:ascii="Times New Roman" w:hAnsi="Times New Roman" w:cs="Times New Roman"/>
          <w:sz w:val="28"/>
          <w:szCs w:val="28"/>
        </w:rPr>
        <w:t xml:space="preserve"> ilk növbədə</w:t>
      </w:r>
      <w:r w:rsidR="00131ED8" w:rsidRPr="00A34D19">
        <w:rPr>
          <w:rFonts w:ascii="Times New Roman" w:hAnsi="Times New Roman" w:cs="Times New Roman"/>
          <w:sz w:val="28"/>
          <w:szCs w:val="28"/>
        </w:rPr>
        <w:t>,</w:t>
      </w:r>
      <w:r w:rsidR="00AA09B8" w:rsidRPr="00A34D19">
        <w:rPr>
          <w:rFonts w:ascii="Times New Roman" w:hAnsi="Times New Roman" w:cs="Times New Roman"/>
          <w:sz w:val="28"/>
          <w:szCs w:val="28"/>
        </w:rPr>
        <w:t xml:space="preserve"> </w:t>
      </w:r>
      <w:r w:rsidR="000468CF" w:rsidRPr="00A34D19">
        <w:rPr>
          <w:rFonts w:ascii="Times New Roman" w:hAnsi="Times New Roman" w:cs="Times New Roman"/>
          <w:sz w:val="28"/>
          <w:szCs w:val="28"/>
        </w:rPr>
        <w:t xml:space="preserve">qanunla müəyyən edilmiş </w:t>
      </w:r>
      <w:r w:rsidR="00AA09B8" w:rsidRPr="00A34D19">
        <w:rPr>
          <w:rFonts w:ascii="Times New Roman" w:hAnsi="Times New Roman" w:cs="Times New Roman"/>
          <w:sz w:val="28"/>
          <w:szCs w:val="28"/>
        </w:rPr>
        <w:t>ə</w:t>
      </w:r>
      <w:r w:rsidR="001B6684" w:rsidRPr="00A34D19">
        <w:rPr>
          <w:rFonts w:ascii="Times New Roman" w:hAnsi="Times New Roman" w:cs="Times New Roman"/>
          <w:sz w:val="28"/>
          <w:szCs w:val="28"/>
        </w:rPr>
        <w:t>saslar mövcu</w:t>
      </w:r>
      <w:r w:rsidR="00AA09B8" w:rsidRPr="00A34D19">
        <w:rPr>
          <w:rFonts w:ascii="Times New Roman" w:hAnsi="Times New Roman" w:cs="Times New Roman"/>
          <w:sz w:val="28"/>
          <w:szCs w:val="28"/>
        </w:rPr>
        <w:t>d olmalıdır.</w:t>
      </w:r>
      <w:r w:rsidR="008F28C8" w:rsidRPr="00A34D19">
        <w:rPr>
          <w:rFonts w:ascii="Times New Roman" w:hAnsi="Times New Roman" w:cs="Times New Roman"/>
          <w:sz w:val="28"/>
          <w:szCs w:val="28"/>
        </w:rPr>
        <w:t xml:space="preserve"> Öhdəliyin əmələ gəlmə əsasları dedikdə, öhdəlik hüquq münasibətlərinin </w:t>
      </w:r>
      <w:r w:rsidR="008161F8" w:rsidRPr="00A34D19">
        <w:rPr>
          <w:rFonts w:ascii="Times New Roman" w:hAnsi="Times New Roman" w:cs="Times New Roman"/>
          <w:sz w:val="28"/>
          <w:szCs w:val="28"/>
        </w:rPr>
        <w:t xml:space="preserve">əmələ gəlməsini </w:t>
      </w:r>
      <w:proofErr w:type="spellStart"/>
      <w:r w:rsidR="008161F8" w:rsidRPr="00A34D19">
        <w:rPr>
          <w:rFonts w:ascii="Times New Roman" w:hAnsi="Times New Roman" w:cs="Times New Roman"/>
          <w:sz w:val="28"/>
          <w:szCs w:val="28"/>
        </w:rPr>
        <w:t>şərtləndirən</w:t>
      </w:r>
      <w:proofErr w:type="spellEnd"/>
      <w:r w:rsidR="008161F8" w:rsidRPr="00A34D19">
        <w:rPr>
          <w:rFonts w:ascii="Times New Roman" w:hAnsi="Times New Roman" w:cs="Times New Roman"/>
          <w:sz w:val="28"/>
          <w:szCs w:val="28"/>
        </w:rPr>
        <w:t xml:space="preserve">, onların yaranmasına dəlalət edən, qanunda nəzərdə tutulan və qanunun </w:t>
      </w:r>
      <w:proofErr w:type="spellStart"/>
      <w:r w:rsidR="008161F8" w:rsidRPr="00A34D19">
        <w:rPr>
          <w:rFonts w:ascii="Times New Roman" w:hAnsi="Times New Roman" w:cs="Times New Roman"/>
          <w:sz w:val="28"/>
          <w:szCs w:val="28"/>
        </w:rPr>
        <w:t>əlaqələndirdiyi</w:t>
      </w:r>
      <w:proofErr w:type="spellEnd"/>
      <w:r w:rsidR="008161F8" w:rsidRPr="00A34D19">
        <w:rPr>
          <w:rFonts w:ascii="Times New Roman" w:hAnsi="Times New Roman" w:cs="Times New Roman"/>
          <w:sz w:val="28"/>
          <w:szCs w:val="28"/>
        </w:rPr>
        <w:t xml:space="preserve"> hüquqi faktlar başa düşülür.</w:t>
      </w:r>
      <w:r w:rsidR="00AA09B8" w:rsidRPr="00A34D19">
        <w:rPr>
          <w:rFonts w:ascii="Times New Roman" w:hAnsi="Times New Roman" w:cs="Times New Roman"/>
          <w:sz w:val="28"/>
          <w:szCs w:val="28"/>
        </w:rPr>
        <w:t xml:space="preserve"> Əmələ gəlmə əsaslarına görə öhdəliklər müqavilədən əmələ gələn, müqavilədən kənar öhdəliklər və qanundan irəli gələn öhdəliklərə</w:t>
      </w:r>
      <w:r w:rsidR="00131ED8" w:rsidRPr="00A34D19">
        <w:rPr>
          <w:rFonts w:ascii="Times New Roman" w:hAnsi="Times New Roman" w:cs="Times New Roman"/>
          <w:sz w:val="28"/>
          <w:szCs w:val="28"/>
        </w:rPr>
        <w:t xml:space="preserve"> bölünür</w:t>
      </w:r>
      <w:r w:rsidR="00AA09B8" w:rsidRPr="00A34D19">
        <w:rPr>
          <w:rFonts w:ascii="Times New Roman" w:hAnsi="Times New Roman" w:cs="Times New Roman"/>
          <w:sz w:val="28"/>
          <w:szCs w:val="28"/>
        </w:rPr>
        <w:t>.</w:t>
      </w:r>
    </w:p>
    <w:p w:rsidR="00DD5EB0" w:rsidRPr="00A34D19" w:rsidRDefault="00AA09B8"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lastRenderedPageBreak/>
        <w:t xml:space="preserve">Müqavilə </w:t>
      </w:r>
      <w:proofErr w:type="spellStart"/>
      <w:r w:rsidRPr="00A34D19">
        <w:rPr>
          <w:rFonts w:ascii="Times New Roman" w:hAnsi="Times New Roman" w:cs="Times New Roman"/>
          <w:sz w:val="28"/>
          <w:szCs w:val="28"/>
        </w:rPr>
        <w:t>öhdəliklərin</w:t>
      </w:r>
      <w:proofErr w:type="spellEnd"/>
      <w:r w:rsidRPr="00A34D19">
        <w:rPr>
          <w:rFonts w:ascii="Times New Roman" w:hAnsi="Times New Roman" w:cs="Times New Roman"/>
          <w:sz w:val="28"/>
          <w:szCs w:val="28"/>
        </w:rPr>
        <w:t xml:space="preserve"> əmələ gəlməsi əsaslar</w:t>
      </w:r>
      <w:r w:rsidR="00131ED8" w:rsidRPr="00A34D19">
        <w:rPr>
          <w:rFonts w:ascii="Times New Roman" w:hAnsi="Times New Roman" w:cs="Times New Roman"/>
          <w:sz w:val="28"/>
          <w:szCs w:val="28"/>
        </w:rPr>
        <w:t>ı</w:t>
      </w:r>
      <w:r w:rsidRPr="00A34D19">
        <w:rPr>
          <w:rFonts w:ascii="Times New Roman" w:hAnsi="Times New Roman" w:cs="Times New Roman"/>
          <w:sz w:val="28"/>
          <w:szCs w:val="28"/>
        </w:rPr>
        <w:t xml:space="preserve"> arasında aparıcı yer tutur. Müqavilədən əmələ gələn</w:t>
      </w:r>
      <w:r w:rsidRPr="00A34D19">
        <w:rPr>
          <w:rFonts w:ascii="Times New Roman" w:hAnsi="Times New Roman" w:cs="Times New Roman"/>
          <w:sz w:val="28"/>
          <w:szCs w:val="28"/>
        </w:rPr>
        <w:tab/>
      </w:r>
      <w:proofErr w:type="spellStart"/>
      <w:r w:rsidRPr="00A34D19">
        <w:rPr>
          <w:rFonts w:ascii="Times New Roman" w:hAnsi="Times New Roman" w:cs="Times New Roman"/>
          <w:sz w:val="28"/>
          <w:szCs w:val="28"/>
        </w:rPr>
        <w:t>öhdəliklərin</w:t>
      </w:r>
      <w:proofErr w:type="spellEnd"/>
      <w:r w:rsidRPr="00A34D19">
        <w:rPr>
          <w:rFonts w:ascii="Times New Roman" w:hAnsi="Times New Roman" w:cs="Times New Roman"/>
          <w:sz w:val="28"/>
          <w:szCs w:val="28"/>
        </w:rPr>
        <w:t xml:space="preserve"> yaranması üçün tərəflər arasında müqavilə bağlanmalı</w:t>
      </w:r>
      <w:r w:rsidR="004B5082" w:rsidRPr="00A34D19">
        <w:rPr>
          <w:rFonts w:ascii="Times New Roman" w:hAnsi="Times New Roman" w:cs="Times New Roman"/>
          <w:sz w:val="28"/>
          <w:szCs w:val="28"/>
        </w:rPr>
        <w:t xml:space="preserve"> və</w:t>
      </w:r>
      <w:r w:rsidR="008161F8" w:rsidRPr="00A34D19">
        <w:rPr>
          <w:rFonts w:ascii="Times New Roman" w:hAnsi="Times New Roman" w:cs="Times New Roman"/>
          <w:sz w:val="28"/>
          <w:szCs w:val="28"/>
        </w:rPr>
        <w:t xml:space="preserve"> tərəflər özlərinin əmlak mənafeləri</w:t>
      </w:r>
      <w:r w:rsidR="001B4694" w:rsidRPr="00A34D19">
        <w:rPr>
          <w:rFonts w:ascii="Times New Roman" w:hAnsi="Times New Roman" w:cs="Times New Roman"/>
          <w:sz w:val="28"/>
          <w:szCs w:val="28"/>
        </w:rPr>
        <w:t xml:space="preserve"> ilə</w:t>
      </w:r>
      <w:r w:rsidR="008161F8" w:rsidRPr="00A34D19">
        <w:rPr>
          <w:rFonts w:ascii="Times New Roman" w:hAnsi="Times New Roman" w:cs="Times New Roman"/>
          <w:sz w:val="28"/>
          <w:szCs w:val="28"/>
        </w:rPr>
        <w:t xml:space="preserve"> yanaşı, hüquq və vəzifələrini də müəyyən </w:t>
      </w:r>
      <w:proofErr w:type="spellStart"/>
      <w:r w:rsidR="008161F8" w:rsidRPr="00A34D19">
        <w:rPr>
          <w:rFonts w:ascii="Times New Roman" w:hAnsi="Times New Roman" w:cs="Times New Roman"/>
          <w:sz w:val="28"/>
          <w:szCs w:val="28"/>
        </w:rPr>
        <w:t>etməlidirlər</w:t>
      </w:r>
      <w:proofErr w:type="spellEnd"/>
      <w:r w:rsidR="008161F8" w:rsidRPr="00A34D19">
        <w:rPr>
          <w:rFonts w:ascii="Times New Roman" w:hAnsi="Times New Roman" w:cs="Times New Roman"/>
          <w:sz w:val="28"/>
          <w:szCs w:val="28"/>
        </w:rPr>
        <w:t xml:space="preserve">. </w:t>
      </w:r>
      <w:r w:rsidR="001B4694" w:rsidRPr="00A34D19">
        <w:rPr>
          <w:rFonts w:ascii="Times New Roman" w:hAnsi="Times New Roman" w:cs="Times New Roman"/>
          <w:sz w:val="28"/>
          <w:szCs w:val="28"/>
        </w:rPr>
        <w:t>Mülki Məcəllədə müqavilə azadlığı prinsipi təsbit edilsə də, tərəflərin bağladıqları müqavilə şərtləri mövcud qanunvericilikdə ifadə olunan imperativ normalara uyğun gəlməlidir.</w:t>
      </w:r>
    </w:p>
    <w:p w:rsidR="00DD5EB0" w:rsidRPr="00A34D19" w:rsidRDefault="00734AC6"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Mülki</w:t>
      </w:r>
      <w:r w:rsidR="0098132D" w:rsidRPr="00A34D19">
        <w:rPr>
          <w:rFonts w:ascii="Times New Roman" w:hAnsi="Times New Roman" w:cs="Times New Roman"/>
          <w:sz w:val="28"/>
          <w:szCs w:val="28"/>
        </w:rPr>
        <w:t xml:space="preserve"> hüquqda</w:t>
      </w:r>
      <w:r w:rsidRPr="00A34D19">
        <w:rPr>
          <w:rFonts w:ascii="Times New Roman" w:hAnsi="Times New Roman" w:cs="Times New Roman"/>
          <w:sz w:val="28"/>
          <w:szCs w:val="28"/>
        </w:rPr>
        <w:t xml:space="preserve"> müqavilə anlayışı üç vacib elementdən ibarətdir:</w:t>
      </w:r>
    </w:p>
    <w:p w:rsidR="00DD5EB0" w:rsidRPr="00A34D19" w:rsidRDefault="00734AC6"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w:t>
      </w:r>
      <w:r w:rsidR="0098132D" w:rsidRPr="00A34D19">
        <w:rPr>
          <w:rFonts w:ascii="Times New Roman" w:hAnsi="Times New Roman" w:cs="Times New Roman"/>
          <w:sz w:val="28"/>
          <w:szCs w:val="28"/>
        </w:rPr>
        <w:t xml:space="preserve"> </w:t>
      </w:r>
      <w:r w:rsidRPr="00A34D19">
        <w:rPr>
          <w:rFonts w:ascii="Times New Roman" w:hAnsi="Times New Roman" w:cs="Times New Roman"/>
          <w:sz w:val="28"/>
          <w:szCs w:val="28"/>
        </w:rPr>
        <w:t>subyekt tərkibindən;</w:t>
      </w:r>
    </w:p>
    <w:p w:rsidR="00DD5EB0" w:rsidRPr="00A34D19" w:rsidRDefault="00734AC6"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w:t>
      </w:r>
      <w:r w:rsidR="0098132D" w:rsidRPr="00A34D19">
        <w:rPr>
          <w:rFonts w:ascii="Times New Roman" w:hAnsi="Times New Roman" w:cs="Times New Roman"/>
          <w:sz w:val="28"/>
          <w:szCs w:val="28"/>
        </w:rPr>
        <w:t xml:space="preserve"> </w:t>
      </w:r>
      <w:r w:rsidRPr="00A34D19">
        <w:rPr>
          <w:rFonts w:ascii="Times New Roman" w:hAnsi="Times New Roman" w:cs="Times New Roman"/>
          <w:sz w:val="28"/>
          <w:szCs w:val="28"/>
        </w:rPr>
        <w:t>məzmundan;</w:t>
      </w:r>
    </w:p>
    <w:p w:rsidR="00DD5EB0" w:rsidRPr="00A34D19" w:rsidRDefault="00734AC6"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w:t>
      </w:r>
      <w:r w:rsidR="0098132D" w:rsidRPr="00A34D19">
        <w:rPr>
          <w:rFonts w:ascii="Times New Roman" w:hAnsi="Times New Roman" w:cs="Times New Roman"/>
          <w:sz w:val="28"/>
          <w:szCs w:val="28"/>
        </w:rPr>
        <w:t xml:space="preserve"> </w:t>
      </w:r>
      <w:r w:rsidRPr="00A34D19">
        <w:rPr>
          <w:rFonts w:ascii="Times New Roman" w:hAnsi="Times New Roman" w:cs="Times New Roman"/>
          <w:sz w:val="28"/>
          <w:szCs w:val="28"/>
        </w:rPr>
        <w:t>formadan.</w:t>
      </w:r>
    </w:p>
    <w:p w:rsidR="00DD5EB0" w:rsidRPr="00A34D19" w:rsidRDefault="0098132D"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Subyekt tərkibi</w:t>
      </w:r>
      <w:r w:rsidR="00734AC6" w:rsidRPr="00A34D19">
        <w:rPr>
          <w:rFonts w:ascii="Times New Roman" w:hAnsi="Times New Roman" w:cs="Times New Roman"/>
          <w:sz w:val="28"/>
          <w:szCs w:val="28"/>
        </w:rPr>
        <w:t xml:space="preserve"> müəyyən müqavilənin </w:t>
      </w:r>
      <w:proofErr w:type="spellStart"/>
      <w:r w:rsidR="00734AC6" w:rsidRPr="00A34D19">
        <w:rPr>
          <w:rFonts w:ascii="Times New Roman" w:hAnsi="Times New Roman" w:cs="Times New Roman"/>
          <w:sz w:val="28"/>
          <w:szCs w:val="28"/>
        </w:rPr>
        <w:t>bağlanmasında</w:t>
      </w:r>
      <w:proofErr w:type="spellEnd"/>
      <w:r w:rsidR="00734AC6" w:rsidRPr="00A34D19">
        <w:rPr>
          <w:rFonts w:ascii="Times New Roman" w:hAnsi="Times New Roman" w:cs="Times New Roman"/>
          <w:sz w:val="28"/>
          <w:szCs w:val="28"/>
        </w:rPr>
        <w:t xml:space="preserve"> və ya onun həyata </w:t>
      </w:r>
      <w:proofErr w:type="spellStart"/>
      <w:r w:rsidR="00734AC6" w:rsidRPr="00A34D19">
        <w:rPr>
          <w:rFonts w:ascii="Times New Roman" w:hAnsi="Times New Roman" w:cs="Times New Roman"/>
          <w:sz w:val="28"/>
          <w:szCs w:val="28"/>
        </w:rPr>
        <w:t>keçirilməsində</w:t>
      </w:r>
      <w:proofErr w:type="spellEnd"/>
      <w:r w:rsidR="00734AC6" w:rsidRPr="00A34D19">
        <w:rPr>
          <w:rFonts w:ascii="Times New Roman" w:hAnsi="Times New Roman" w:cs="Times New Roman"/>
          <w:sz w:val="28"/>
          <w:szCs w:val="28"/>
        </w:rPr>
        <w:t xml:space="preserve"> iştirak edən şəxslər</w:t>
      </w:r>
      <w:r w:rsidRPr="00A34D19">
        <w:rPr>
          <w:rFonts w:ascii="Times New Roman" w:hAnsi="Times New Roman" w:cs="Times New Roman"/>
          <w:sz w:val="28"/>
          <w:szCs w:val="28"/>
        </w:rPr>
        <w:t>i</w:t>
      </w:r>
      <w:r w:rsidR="00734AC6" w:rsidRPr="00A34D19">
        <w:rPr>
          <w:rFonts w:ascii="Times New Roman" w:hAnsi="Times New Roman" w:cs="Times New Roman"/>
          <w:sz w:val="28"/>
          <w:szCs w:val="28"/>
        </w:rPr>
        <w:t xml:space="preserve"> </w:t>
      </w:r>
      <w:r w:rsidRPr="00A34D19">
        <w:rPr>
          <w:rFonts w:ascii="Times New Roman" w:hAnsi="Times New Roman" w:cs="Times New Roman"/>
          <w:sz w:val="28"/>
          <w:szCs w:val="28"/>
        </w:rPr>
        <w:t>ehtiva edir</w:t>
      </w:r>
      <w:r w:rsidR="00734AC6" w:rsidRPr="00A34D19">
        <w:rPr>
          <w:rFonts w:ascii="Times New Roman" w:hAnsi="Times New Roman" w:cs="Times New Roman"/>
          <w:sz w:val="28"/>
          <w:szCs w:val="28"/>
        </w:rPr>
        <w:t xml:space="preserve">. Müqavilədən yaranan qarşılıqlı hüquq və vəzifələrin </w:t>
      </w:r>
      <w:proofErr w:type="spellStart"/>
      <w:r w:rsidR="00734AC6" w:rsidRPr="00A34D19">
        <w:rPr>
          <w:rFonts w:ascii="Times New Roman" w:hAnsi="Times New Roman" w:cs="Times New Roman"/>
          <w:sz w:val="28"/>
          <w:szCs w:val="28"/>
        </w:rPr>
        <w:t>daşıyıcıları</w:t>
      </w:r>
      <w:proofErr w:type="spellEnd"/>
      <w:r w:rsidR="00734AC6" w:rsidRPr="00A34D19">
        <w:rPr>
          <w:rFonts w:ascii="Times New Roman" w:hAnsi="Times New Roman" w:cs="Times New Roman"/>
          <w:sz w:val="28"/>
          <w:szCs w:val="28"/>
        </w:rPr>
        <w:t xml:space="preserve"> olan şəxslər, yəni kreditor və borclu müqavilənin subyekt tərkibinə aiddir.</w:t>
      </w:r>
    </w:p>
    <w:p w:rsidR="00DD5EB0" w:rsidRPr="00A34D19" w:rsidRDefault="00E96094"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Müqavilənin məzmunu dedikdə, müqavilə tərəflərinin hüquq və vəzifələri, onların barəsində razılıq əldə etdikləri şərtlərin məcmusu başa düşülür.</w:t>
      </w:r>
    </w:p>
    <w:p w:rsidR="00DD5EB0" w:rsidRPr="00A34D19" w:rsidRDefault="00E96094"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Tərəflər müqavilənin bütün mühüm şərtləri barəsində qanunla müəyyən edilmiş formada razılıq əldə etdikləri təqdirdə müqavilə bağlanmış sayılır.</w:t>
      </w:r>
    </w:p>
    <w:p w:rsidR="00DD5EB0" w:rsidRPr="00A34D19" w:rsidRDefault="00A24DB5"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Mülki Məcəllənin 406-cı maddəsinə əsasən, müqavilə </w:t>
      </w:r>
      <w:proofErr w:type="spellStart"/>
      <w:r w:rsidRPr="00A34D19">
        <w:rPr>
          <w:rFonts w:ascii="Times New Roman" w:hAnsi="Times New Roman" w:cs="Times New Roman"/>
          <w:sz w:val="28"/>
          <w:szCs w:val="28"/>
        </w:rPr>
        <w:t>əqdlərin</w:t>
      </w:r>
      <w:proofErr w:type="spellEnd"/>
      <w:r w:rsidRPr="00A34D19">
        <w:rPr>
          <w:rFonts w:ascii="Times New Roman" w:hAnsi="Times New Roman" w:cs="Times New Roman"/>
          <w:sz w:val="28"/>
          <w:szCs w:val="28"/>
        </w:rPr>
        <w:t xml:space="preserve"> bağlanması üçün nəzərdə tutulan hər hansı formada bağlana bilər, bu şərtlə ki, bu Məcəllədə həmin növ müqavilə üçü</w:t>
      </w:r>
      <w:bookmarkStart w:id="0" w:name="_ednref335"/>
      <w:r w:rsidRPr="00A34D19">
        <w:rPr>
          <w:rFonts w:ascii="Times New Roman" w:hAnsi="Times New Roman" w:cs="Times New Roman"/>
          <w:sz w:val="28"/>
          <w:szCs w:val="28"/>
        </w:rPr>
        <w:t>n müəyyən forma təyin edilməsin</w:t>
      </w:r>
      <w:bookmarkEnd w:id="0"/>
      <w:r w:rsidRPr="00A34D19">
        <w:rPr>
          <w:rFonts w:ascii="Times New Roman" w:hAnsi="Times New Roman" w:cs="Times New Roman"/>
          <w:sz w:val="28"/>
          <w:szCs w:val="28"/>
        </w:rPr>
        <w:t>.</w:t>
      </w:r>
      <w:r w:rsidR="0098132D" w:rsidRPr="00A34D19">
        <w:rPr>
          <w:rFonts w:ascii="Times New Roman" w:hAnsi="Times New Roman" w:cs="Times New Roman"/>
          <w:sz w:val="28"/>
          <w:szCs w:val="28"/>
        </w:rPr>
        <w:t xml:space="preserve"> </w:t>
      </w:r>
      <w:r w:rsidRPr="00A34D19">
        <w:rPr>
          <w:rFonts w:ascii="Times New Roman" w:hAnsi="Times New Roman" w:cs="Times New Roman"/>
          <w:sz w:val="28"/>
          <w:szCs w:val="28"/>
        </w:rPr>
        <w:t xml:space="preserve">Əgər tərəflər müqaviləni müəyyən formada bağlamaq barəsində </w:t>
      </w:r>
      <w:proofErr w:type="spellStart"/>
      <w:r w:rsidRPr="00A34D19">
        <w:rPr>
          <w:rFonts w:ascii="Times New Roman" w:hAnsi="Times New Roman" w:cs="Times New Roman"/>
          <w:sz w:val="28"/>
          <w:szCs w:val="28"/>
        </w:rPr>
        <w:t>şərtləşiblərsə</w:t>
      </w:r>
      <w:proofErr w:type="spellEnd"/>
      <w:r w:rsidRPr="00A34D19">
        <w:rPr>
          <w:rFonts w:ascii="Times New Roman" w:hAnsi="Times New Roman" w:cs="Times New Roman"/>
          <w:sz w:val="28"/>
          <w:szCs w:val="28"/>
        </w:rPr>
        <w:t xml:space="preserve">, həmin müqavilə növü üçün bu Məcəllə ilə belə forma tələb edilməsə də, müqavilə </w:t>
      </w:r>
      <w:proofErr w:type="spellStart"/>
      <w:r w:rsidRPr="00A34D19">
        <w:rPr>
          <w:rFonts w:ascii="Times New Roman" w:hAnsi="Times New Roman" w:cs="Times New Roman"/>
          <w:sz w:val="28"/>
          <w:szCs w:val="28"/>
        </w:rPr>
        <w:t>şərtləşdirilmiş</w:t>
      </w:r>
      <w:proofErr w:type="spellEnd"/>
      <w:r w:rsidRPr="00A34D19">
        <w:rPr>
          <w:rFonts w:ascii="Times New Roman" w:hAnsi="Times New Roman" w:cs="Times New Roman"/>
          <w:sz w:val="28"/>
          <w:szCs w:val="28"/>
        </w:rPr>
        <w:t xml:space="preserve"> formaya salındıqdan sonra bağlanmış sayılır. Yazılı formada müqavilə tərəflərin imzaladığı bir sənədin tərtibi yolu ilə bağlana bilər.</w:t>
      </w:r>
    </w:p>
    <w:p w:rsidR="00DD5EB0" w:rsidRPr="00A34D19" w:rsidRDefault="000468CF"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Beləliklə, </w:t>
      </w:r>
      <w:r w:rsidR="00C06AB0" w:rsidRPr="00A34D19">
        <w:rPr>
          <w:rFonts w:ascii="Times New Roman" w:hAnsi="Times New Roman" w:cs="Times New Roman"/>
          <w:sz w:val="28"/>
          <w:szCs w:val="28"/>
        </w:rPr>
        <w:t xml:space="preserve">yalnız </w:t>
      </w:r>
      <w:r w:rsidR="00A24DB5" w:rsidRPr="00A34D19">
        <w:rPr>
          <w:rFonts w:ascii="Times New Roman" w:hAnsi="Times New Roman" w:cs="Times New Roman"/>
          <w:sz w:val="28"/>
          <w:szCs w:val="28"/>
        </w:rPr>
        <w:t>qanunla müəyyən edilmiş formaya riayət edilməklə bağlan</w:t>
      </w:r>
      <w:r w:rsidRPr="00A34D19">
        <w:rPr>
          <w:rFonts w:ascii="Times New Roman" w:hAnsi="Times New Roman" w:cs="Times New Roman"/>
          <w:sz w:val="28"/>
          <w:szCs w:val="28"/>
        </w:rPr>
        <w:t>mış</w:t>
      </w:r>
      <w:r w:rsidR="00A24DB5" w:rsidRPr="00A34D19">
        <w:rPr>
          <w:rFonts w:ascii="Times New Roman" w:hAnsi="Times New Roman" w:cs="Times New Roman"/>
          <w:sz w:val="28"/>
          <w:szCs w:val="28"/>
        </w:rPr>
        <w:t xml:space="preserve"> müqavilə üzrə </w:t>
      </w:r>
      <w:r w:rsidR="005D52CD" w:rsidRPr="00A34D19">
        <w:rPr>
          <w:rFonts w:ascii="Times New Roman" w:hAnsi="Times New Roman" w:cs="Times New Roman"/>
          <w:sz w:val="28"/>
          <w:szCs w:val="28"/>
        </w:rPr>
        <w:t>k</w:t>
      </w:r>
      <w:r w:rsidRPr="00A34D19">
        <w:rPr>
          <w:rFonts w:ascii="Times New Roman" w:hAnsi="Times New Roman" w:cs="Times New Roman"/>
          <w:sz w:val="28"/>
          <w:szCs w:val="28"/>
        </w:rPr>
        <w:t>reditor</w:t>
      </w:r>
      <w:r w:rsidR="005D52CD" w:rsidRPr="00A34D19">
        <w:rPr>
          <w:rFonts w:ascii="Times New Roman" w:hAnsi="Times New Roman" w:cs="Times New Roman"/>
          <w:sz w:val="28"/>
          <w:szCs w:val="28"/>
        </w:rPr>
        <w:t xml:space="preserve"> </w:t>
      </w:r>
      <w:r w:rsidRPr="00A34D19">
        <w:rPr>
          <w:rFonts w:ascii="Times New Roman" w:hAnsi="Times New Roman" w:cs="Times New Roman"/>
          <w:sz w:val="28"/>
          <w:szCs w:val="28"/>
        </w:rPr>
        <w:t xml:space="preserve">müqavilənin digər tərəfindən, yəni </w:t>
      </w:r>
      <w:r w:rsidR="005D52CD" w:rsidRPr="00A34D19">
        <w:rPr>
          <w:rFonts w:ascii="Times New Roman" w:hAnsi="Times New Roman" w:cs="Times New Roman"/>
          <w:sz w:val="28"/>
          <w:szCs w:val="28"/>
        </w:rPr>
        <w:t>həmin hərəkətləri etməyə borclu olan şəxsdən öhdəliyin icrasını tələb e</w:t>
      </w:r>
      <w:r w:rsidR="004C14F3" w:rsidRPr="00A34D19">
        <w:rPr>
          <w:rFonts w:ascii="Times New Roman" w:hAnsi="Times New Roman" w:cs="Times New Roman"/>
          <w:sz w:val="28"/>
          <w:szCs w:val="28"/>
        </w:rPr>
        <w:t>tmək hüququna malikdir</w:t>
      </w:r>
      <w:r w:rsidR="005D52CD" w:rsidRPr="00A34D19">
        <w:rPr>
          <w:rFonts w:ascii="Times New Roman" w:hAnsi="Times New Roman" w:cs="Times New Roman"/>
          <w:sz w:val="28"/>
          <w:szCs w:val="28"/>
        </w:rPr>
        <w:t>.</w:t>
      </w:r>
    </w:p>
    <w:p w:rsidR="00DD5EB0" w:rsidRPr="00A34D19" w:rsidRDefault="00492C73"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Ə</w:t>
      </w:r>
      <w:r w:rsidR="00122B52" w:rsidRPr="00A34D19">
        <w:rPr>
          <w:rFonts w:ascii="Times New Roman" w:hAnsi="Times New Roman" w:cs="Times New Roman"/>
          <w:sz w:val="28"/>
          <w:szCs w:val="28"/>
        </w:rPr>
        <w:t xml:space="preserve">sas öhdəliyin icrasının təmin edilməsi </w:t>
      </w:r>
      <w:proofErr w:type="spellStart"/>
      <w:r w:rsidR="00122B52" w:rsidRPr="00A34D19">
        <w:rPr>
          <w:rFonts w:ascii="Times New Roman" w:hAnsi="Times New Roman" w:cs="Times New Roman"/>
          <w:sz w:val="28"/>
          <w:szCs w:val="28"/>
        </w:rPr>
        <w:t>üsullarından</w:t>
      </w:r>
      <w:proofErr w:type="spellEnd"/>
      <w:r w:rsidR="00122B52" w:rsidRPr="00A34D19">
        <w:rPr>
          <w:rFonts w:ascii="Times New Roman" w:hAnsi="Times New Roman" w:cs="Times New Roman"/>
          <w:sz w:val="28"/>
          <w:szCs w:val="28"/>
        </w:rPr>
        <w:t xml:space="preserve"> biri olan zaminlik</w:t>
      </w:r>
      <w:r w:rsidRPr="00A34D19">
        <w:rPr>
          <w:rFonts w:ascii="Times New Roman" w:hAnsi="Times New Roman" w:cs="Times New Roman"/>
          <w:sz w:val="28"/>
          <w:szCs w:val="28"/>
        </w:rPr>
        <w:t xml:space="preserve"> </w:t>
      </w:r>
      <w:r w:rsidR="007754F4" w:rsidRPr="00A34D19">
        <w:rPr>
          <w:rFonts w:ascii="Times New Roman" w:hAnsi="Times New Roman" w:cs="Times New Roman"/>
          <w:sz w:val="28"/>
          <w:szCs w:val="28"/>
        </w:rPr>
        <w:t>müqaviləsi</w:t>
      </w:r>
      <w:r w:rsidR="00122B52" w:rsidRPr="00A34D19">
        <w:rPr>
          <w:rFonts w:ascii="Times New Roman" w:hAnsi="Times New Roman" w:cs="Times New Roman"/>
          <w:sz w:val="28"/>
          <w:szCs w:val="28"/>
        </w:rPr>
        <w:t xml:space="preserve"> </w:t>
      </w:r>
      <w:r w:rsidR="00A96738" w:rsidRPr="00A34D19">
        <w:rPr>
          <w:rFonts w:ascii="Times New Roman" w:hAnsi="Times New Roman" w:cs="Times New Roman"/>
          <w:sz w:val="28"/>
          <w:szCs w:val="28"/>
        </w:rPr>
        <w:t xml:space="preserve">isə </w:t>
      </w:r>
      <w:r w:rsidR="00122B52" w:rsidRPr="00A34D19">
        <w:rPr>
          <w:rFonts w:ascii="Times New Roman" w:hAnsi="Times New Roman" w:cs="Times New Roman"/>
          <w:sz w:val="28"/>
          <w:szCs w:val="28"/>
        </w:rPr>
        <w:t>Mülki Məcəllənin 470-477-ci maddələri ilə tənzimlənir. Məcəllənin 470.1-ci maddəsinə görə</w:t>
      </w:r>
      <w:r w:rsidRPr="00A34D19">
        <w:rPr>
          <w:rFonts w:ascii="Times New Roman" w:hAnsi="Times New Roman" w:cs="Times New Roman"/>
          <w:sz w:val="28"/>
          <w:szCs w:val="28"/>
        </w:rPr>
        <w:t>,</w:t>
      </w:r>
      <w:r w:rsidR="00122B52" w:rsidRPr="00A34D19">
        <w:rPr>
          <w:rFonts w:ascii="Times New Roman" w:hAnsi="Times New Roman" w:cs="Times New Roman"/>
          <w:sz w:val="28"/>
          <w:szCs w:val="28"/>
        </w:rPr>
        <w:t xml:space="preserve"> zaminlik müqaviləsi üzrə zamin başqa şəxsin kreditoru qarşısında həmin şəxsin öz öhdəliyini tamamilə və ya hissə-hissə icra etməsi üçün m</w:t>
      </w:r>
      <w:r w:rsidRPr="00A34D19">
        <w:rPr>
          <w:rFonts w:ascii="Times New Roman" w:hAnsi="Times New Roman" w:cs="Times New Roman"/>
          <w:sz w:val="28"/>
          <w:szCs w:val="28"/>
        </w:rPr>
        <w:t>əsuliyyəti öz üzərinə götürür</w:t>
      </w:r>
      <w:r w:rsidR="0067156A" w:rsidRPr="00A34D19">
        <w:rPr>
          <w:rFonts w:ascii="Times New Roman" w:hAnsi="Times New Roman" w:cs="Times New Roman"/>
          <w:sz w:val="28"/>
          <w:szCs w:val="28"/>
        </w:rPr>
        <w:t xml:space="preserve">. </w:t>
      </w:r>
      <w:r w:rsidR="00122B52" w:rsidRPr="00A34D19">
        <w:rPr>
          <w:rFonts w:ascii="Times New Roman" w:hAnsi="Times New Roman" w:cs="Times New Roman"/>
          <w:sz w:val="28"/>
          <w:szCs w:val="28"/>
        </w:rPr>
        <w:t xml:space="preserve">Kreditor və borclu arasında bağlanan müqavilədən irəli gələn </w:t>
      </w:r>
      <w:proofErr w:type="spellStart"/>
      <w:r w:rsidR="00122B52" w:rsidRPr="00A34D19">
        <w:rPr>
          <w:rFonts w:ascii="Times New Roman" w:hAnsi="Times New Roman" w:cs="Times New Roman"/>
          <w:sz w:val="28"/>
          <w:szCs w:val="28"/>
        </w:rPr>
        <w:t>öhdəliklərin</w:t>
      </w:r>
      <w:proofErr w:type="spellEnd"/>
      <w:r w:rsidR="00122B52" w:rsidRPr="00A34D19">
        <w:rPr>
          <w:rFonts w:ascii="Times New Roman" w:hAnsi="Times New Roman" w:cs="Times New Roman"/>
          <w:sz w:val="28"/>
          <w:szCs w:val="28"/>
        </w:rPr>
        <w:t xml:space="preserve"> icrasını təmin edən zaminlik müqaviləsi </w:t>
      </w:r>
      <w:proofErr w:type="spellStart"/>
      <w:r w:rsidR="00122B52" w:rsidRPr="00A34D19">
        <w:rPr>
          <w:rFonts w:ascii="Times New Roman" w:hAnsi="Times New Roman" w:cs="Times New Roman"/>
          <w:sz w:val="28"/>
          <w:szCs w:val="28"/>
        </w:rPr>
        <w:t>aksessor</w:t>
      </w:r>
      <w:proofErr w:type="spellEnd"/>
      <w:r w:rsidR="00122B52" w:rsidRPr="00A34D19">
        <w:rPr>
          <w:rFonts w:ascii="Times New Roman" w:hAnsi="Times New Roman" w:cs="Times New Roman"/>
          <w:sz w:val="28"/>
          <w:szCs w:val="28"/>
        </w:rPr>
        <w:t xml:space="preserve"> xarakter daşıyır. Zaminliyin </w:t>
      </w:r>
      <w:proofErr w:type="spellStart"/>
      <w:r w:rsidR="00122B52" w:rsidRPr="00A34D19">
        <w:rPr>
          <w:rFonts w:ascii="Times New Roman" w:hAnsi="Times New Roman" w:cs="Times New Roman"/>
          <w:sz w:val="28"/>
          <w:szCs w:val="28"/>
        </w:rPr>
        <w:t>aksessor</w:t>
      </w:r>
      <w:proofErr w:type="spellEnd"/>
      <w:r w:rsidR="00122B52" w:rsidRPr="00A34D19">
        <w:rPr>
          <w:rFonts w:ascii="Times New Roman" w:hAnsi="Times New Roman" w:cs="Times New Roman"/>
          <w:sz w:val="28"/>
          <w:szCs w:val="28"/>
        </w:rPr>
        <w:t xml:space="preserve"> xarakteri ondan ibarətdir ki, zaminlik müqaviləsi icra edilməyən və ya lazımınca icra edilməyən əsas öhdəliyin icrasını təmin etmək məqsədi ilə borclunun öhdəliyinə əlavə</w:t>
      </w:r>
      <w:r w:rsidR="00C61489" w:rsidRPr="00A34D19">
        <w:rPr>
          <w:rFonts w:ascii="Times New Roman" w:hAnsi="Times New Roman" w:cs="Times New Roman"/>
          <w:sz w:val="28"/>
          <w:szCs w:val="28"/>
        </w:rPr>
        <w:t xml:space="preserve"> təminat</w:t>
      </w:r>
      <w:r w:rsidR="00122B52" w:rsidRPr="00A34D19">
        <w:rPr>
          <w:rFonts w:ascii="Times New Roman" w:hAnsi="Times New Roman" w:cs="Times New Roman"/>
          <w:sz w:val="28"/>
          <w:szCs w:val="28"/>
        </w:rPr>
        <w:t xml:space="preserve"> kimi çıxış edir.</w:t>
      </w:r>
    </w:p>
    <w:p w:rsidR="00DD5EB0" w:rsidRPr="00A34D19" w:rsidRDefault="00192E78"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Konstitusiya Məhkəməsi Plenumunun </w:t>
      </w:r>
      <w:proofErr w:type="spellStart"/>
      <w:r w:rsidRPr="00A34D19">
        <w:rPr>
          <w:rFonts w:ascii="Times New Roman" w:hAnsi="Times New Roman" w:cs="Times New Roman"/>
          <w:sz w:val="28"/>
          <w:szCs w:val="28"/>
        </w:rPr>
        <w:t>“Azərbaycan</w:t>
      </w:r>
      <w:proofErr w:type="spellEnd"/>
      <w:r w:rsidRPr="00A34D19">
        <w:rPr>
          <w:rFonts w:ascii="Times New Roman" w:hAnsi="Times New Roman" w:cs="Times New Roman"/>
          <w:sz w:val="28"/>
          <w:szCs w:val="28"/>
        </w:rPr>
        <w:t xml:space="preserve"> Respublikası Mülki Məcəlləsinin 470.1, 470.2 və 471-ci maddələrinin şərh </w:t>
      </w:r>
      <w:proofErr w:type="spellStart"/>
      <w:r w:rsidRPr="00A34D19">
        <w:rPr>
          <w:rFonts w:ascii="Times New Roman" w:hAnsi="Times New Roman" w:cs="Times New Roman"/>
          <w:sz w:val="28"/>
          <w:szCs w:val="28"/>
        </w:rPr>
        <w:t>edilməsinə</w:t>
      </w:r>
      <w:proofErr w:type="spellEnd"/>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dair”</w:t>
      </w:r>
      <w:proofErr w:type="spellEnd"/>
      <w:r w:rsidRPr="00A34D19">
        <w:rPr>
          <w:rFonts w:ascii="Times New Roman" w:hAnsi="Times New Roman" w:cs="Times New Roman"/>
          <w:sz w:val="28"/>
          <w:szCs w:val="28"/>
        </w:rPr>
        <w:t xml:space="preserve"> </w:t>
      </w:r>
      <w:r w:rsidR="005061ED" w:rsidRPr="00A34D19">
        <w:rPr>
          <w:rFonts w:ascii="Times New Roman" w:hAnsi="Times New Roman" w:cs="Times New Roman"/>
          <w:sz w:val="28"/>
          <w:szCs w:val="28"/>
        </w:rPr>
        <w:t xml:space="preserve">2012-ci il </w:t>
      </w:r>
      <w:r w:rsidR="000907F5" w:rsidRPr="00A34D19">
        <w:rPr>
          <w:rFonts w:ascii="Times New Roman" w:hAnsi="Times New Roman" w:cs="Times New Roman"/>
          <w:sz w:val="28"/>
          <w:szCs w:val="28"/>
        </w:rPr>
        <w:t xml:space="preserve">4 </w:t>
      </w:r>
      <w:r w:rsidR="000907F5" w:rsidRPr="00A34D19">
        <w:rPr>
          <w:rFonts w:ascii="Times New Roman" w:hAnsi="Times New Roman" w:cs="Times New Roman"/>
          <w:sz w:val="28"/>
          <w:szCs w:val="28"/>
        </w:rPr>
        <w:lastRenderedPageBreak/>
        <w:t xml:space="preserve">sentyabr </w:t>
      </w:r>
      <w:r w:rsidRPr="00A34D19">
        <w:rPr>
          <w:rFonts w:ascii="Times New Roman" w:hAnsi="Times New Roman" w:cs="Times New Roman"/>
          <w:sz w:val="28"/>
          <w:szCs w:val="28"/>
        </w:rPr>
        <w:t xml:space="preserve">tarixli Qərarında </w:t>
      </w:r>
      <w:proofErr w:type="spellStart"/>
      <w:r w:rsidRPr="00A34D19">
        <w:rPr>
          <w:rFonts w:ascii="Times New Roman" w:hAnsi="Times New Roman" w:cs="Times New Roman"/>
          <w:sz w:val="28"/>
          <w:szCs w:val="28"/>
        </w:rPr>
        <w:t>göstərilmişdir</w:t>
      </w:r>
      <w:proofErr w:type="spellEnd"/>
      <w:r w:rsidRPr="00A34D19">
        <w:rPr>
          <w:rFonts w:ascii="Times New Roman" w:hAnsi="Times New Roman" w:cs="Times New Roman"/>
          <w:sz w:val="28"/>
          <w:szCs w:val="28"/>
        </w:rPr>
        <w:t xml:space="preserve"> ki, zaminlik müqaviləsi məhz əsas öhdəliyin icrasını təmin edən üsullardan biri </w:t>
      </w:r>
      <w:proofErr w:type="spellStart"/>
      <w:r w:rsidRPr="00A34D19">
        <w:rPr>
          <w:rFonts w:ascii="Times New Roman" w:hAnsi="Times New Roman" w:cs="Times New Roman"/>
          <w:sz w:val="28"/>
          <w:szCs w:val="28"/>
        </w:rPr>
        <w:t>olduğundan</w:t>
      </w:r>
      <w:proofErr w:type="spellEnd"/>
      <w:r w:rsidRPr="00A34D19">
        <w:rPr>
          <w:rFonts w:ascii="Times New Roman" w:hAnsi="Times New Roman" w:cs="Times New Roman"/>
          <w:sz w:val="28"/>
          <w:szCs w:val="28"/>
        </w:rPr>
        <w:t xml:space="preserve"> belə müqavilədə zaminliklə təmin edilən əsas öhdəliyin müəyyən olunması və ya müəyyən edilə bilməsi mümkün olmalıdır.</w:t>
      </w:r>
    </w:p>
    <w:p w:rsidR="00DD5EB0" w:rsidRPr="00A34D19" w:rsidRDefault="00192E78"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Zaminin kreditor qarşısında borcu ödəmə öhdəliyi, habelə kreditorun zaminə qarşı tələbi yalnız Mülki Məcəllənin 472.1-ci maddəsində göstərildiyi kimi, borclunun əsas öhdəliyi icra </w:t>
      </w:r>
      <w:proofErr w:type="spellStart"/>
      <w:r w:rsidRPr="00A34D19">
        <w:rPr>
          <w:rFonts w:ascii="Times New Roman" w:hAnsi="Times New Roman" w:cs="Times New Roman"/>
          <w:sz w:val="28"/>
          <w:szCs w:val="28"/>
        </w:rPr>
        <w:t>etməməsi</w:t>
      </w:r>
      <w:proofErr w:type="spellEnd"/>
      <w:r w:rsidRPr="00A34D19">
        <w:rPr>
          <w:rFonts w:ascii="Times New Roman" w:hAnsi="Times New Roman" w:cs="Times New Roman"/>
          <w:sz w:val="28"/>
          <w:szCs w:val="28"/>
        </w:rPr>
        <w:t xml:space="preserve"> və ya lazımınca </w:t>
      </w:r>
      <w:r w:rsidR="009D6DF9" w:rsidRPr="00A34D19">
        <w:rPr>
          <w:rFonts w:ascii="Times New Roman" w:hAnsi="Times New Roman" w:cs="Times New Roman"/>
          <w:sz w:val="28"/>
          <w:szCs w:val="28"/>
        </w:rPr>
        <w:t xml:space="preserve">icra </w:t>
      </w:r>
      <w:proofErr w:type="spellStart"/>
      <w:r w:rsidR="009D6DF9" w:rsidRPr="00A34D19">
        <w:rPr>
          <w:rFonts w:ascii="Times New Roman" w:hAnsi="Times New Roman" w:cs="Times New Roman"/>
          <w:sz w:val="28"/>
          <w:szCs w:val="28"/>
        </w:rPr>
        <w:t>etməməsindən</w:t>
      </w:r>
      <w:proofErr w:type="spellEnd"/>
      <w:r w:rsidR="009D6DF9" w:rsidRPr="00A34D19">
        <w:rPr>
          <w:rFonts w:ascii="Times New Roman" w:hAnsi="Times New Roman" w:cs="Times New Roman"/>
          <w:sz w:val="28"/>
          <w:szCs w:val="28"/>
        </w:rPr>
        <w:t xml:space="preserve"> sonra yaranır.</w:t>
      </w:r>
    </w:p>
    <w:p w:rsidR="00DD5EB0" w:rsidRPr="00A34D19" w:rsidRDefault="009D6DF9"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Göründüyü kimi, zaminlik müqaviləsi əsas öhdəliyin icrasını təmin edən üsullardan biridir və bu müqavilədə əsas öhdəliyin müəyyən edilməsi vacib şərt</w:t>
      </w:r>
      <w:r w:rsidR="000F47D5" w:rsidRPr="00A34D19">
        <w:rPr>
          <w:rFonts w:ascii="Times New Roman" w:hAnsi="Times New Roman" w:cs="Times New Roman"/>
          <w:sz w:val="28"/>
          <w:szCs w:val="28"/>
        </w:rPr>
        <w:t>lərdən</w:t>
      </w:r>
      <w:r w:rsidR="00594795" w:rsidRPr="00A34D19">
        <w:rPr>
          <w:rFonts w:ascii="Times New Roman" w:hAnsi="Times New Roman" w:cs="Times New Roman"/>
          <w:sz w:val="28"/>
          <w:szCs w:val="28"/>
        </w:rPr>
        <w:t xml:space="preserve"> hesab olunur. </w:t>
      </w:r>
      <w:r w:rsidR="005061ED" w:rsidRPr="00A34D19">
        <w:rPr>
          <w:rFonts w:ascii="Times New Roman" w:hAnsi="Times New Roman" w:cs="Times New Roman"/>
          <w:sz w:val="28"/>
          <w:szCs w:val="28"/>
        </w:rPr>
        <w:t>Zaminlik müqaviləsinin hüquqi qüvvə alması üçün zəruri tələblərdən biri</w:t>
      </w:r>
      <w:r w:rsidR="00277EC8" w:rsidRPr="00A34D19">
        <w:rPr>
          <w:rFonts w:ascii="Times New Roman" w:hAnsi="Times New Roman" w:cs="Times New Roman"/>
          <w:sz w:val="28"/>
          <w:szCs w:val="28"/>
        </w:rPr>
        <w:t xml:space="preserve"> də</w:t>
      </w:r>
      <w:r w:rsidR="005061ED" w:rsidRPr="00A34D19">
        <w:rPr>
          <w:rFonts w:ascii="Times New Roman" w:hAnsi="Times New Roman" w:cs="Times New Roman"/>
          <w:sz w:val="28"/>
          <w:szCs w:val="28"/>
        </w:rPr>
        <w:t xml:space="preserve"> onun yazılı formada </w:t>
      </w:r>
      <w:proofErr w:type="spellStart"/>
      <w:r w:rsidR="005061ED" w:rsidRPr="00A34D19">
        <w:rPr>
          <w:rFonts w:ascii="Times New Roman" w:hAnsi="Times New Roman" w:cs="Times New Roman"/>
          <w:sz w:val="28"/>
          <w:szCs w:val="28"/>
        </w:rPr>
        <w:t>bağlanmasıdır</w:t>
      </w:r>
      <w:proofErr w:type="spellEnd"/>
      <w:r w:rsidR="005061ED" w:rsidRPr="00A34D19">
        <w:rPr>
          <w:rFonts w:ascii="Times New Roman" w:hAnsi="Times New Roman" w:cs="Times New Roman"/>
          <w:sz w:val="28"/>
          <w:szCs w:val="28"/>
        </w:rPr>
        <w:t>.</w:t>
      </w:r>
      <w:r w:rsidR="009C58D8" w:rsidRPr="00A34D19">
        <w:rPr>
          <w:rFonts w:ascii="Times New Roman" w:hAnsi="Times New Roman" w:cs="Times New Roman"/>
          <w:sz w:val="28"/>
          <w:szCs w:val="28"/>
        </w:rPr>
        <w:t xml:space="preserve"> Belə ki, Mülki Məcəllənin 471-ci maddəsinə əsasən, zaminlik müqaviləsi yazılı formada </w:t>
      </w:r>
      <w:proofErr w:type="spellStart"/>
      <w:r w:rsidR="009C58D8" w:rsidRPr="00A34D19">
        <w:rPr>
          <w:rFonts w:ascii="Times New Roman" w:hAnsi="Times New Roman" w:cs="Times New Roman"/>
          <w:sz w:val="28"/>
          <w:szCs w:val="28"/>
        </w:rPr>
        <w:t>bağlanmalıdır</w:t>
      </w:r>
      <w:proofErr w:type="spellEnd"/>
      <w:r w:rsidR="009C58D8" w:rsidRPr="00A34D19">
        <w:rPr>
          <w:rFonts w:ascii="Times New Roman" w:hAnsi="Times New Roman" w:cs="Times New Roman"/>
          <w:sz w:val="28"/>
          <w:szCs w:val="28"/>
        </w:rPr>
        <w:t xml:space="preserve">. Yazılı formaya riayət </w:t>
      </w:r>
      <w:proofErr w:type="spellStart"/>
      <w:r w:rsidR="009C58D8" w:rsidRPr="00A34D19">
        <w:rPr>
          <w:rFonts w:ascii="Times New Roman" w:hAnsi="Times New Roman" w:cs="Times New Roman"/>
          <w:sz w:val="28"/>
          <w:szCs w:val="28"/>
        </w:rPr>
        <w:t>edilməməsi</w:t>
      </w:r>
      <w:proofErr w:type="spellEnd"/>
      <w:r w:rsidR="009C58D8" w:rsidRPr="00A34D19">
        <w:rPr>
          <w:rFonts w:ascii="Times New Roman" w:hAnsi="Times New Roman" w:cs="Times New Roman"/>
          <w:sz w:val="28"/>
          <w:szCs w:val="28"/>
        </w:rPr>
        <w:t xml:space="preserve"> zaminlik müqaviləsinin </w:t>
      </w:r>
      <w:proofErr w:type="spellStart"/>
      <w:r w:rsidR="009C58D8" w:rsidRPr="00A34D19">
        <w:rPr>
          <w:rFonts w:ascii="Times New Roman" w:hAnsi="Times New Roman" w:cs="Times New Roman"/>
          <w:sz w:val="28"/>
          <w:szCs w:val="28"/>
        </w:rPr>
        <w:t>etibarsızlığına</w:t>
      </w:r>
      <w:proofErr w:type="spellEnd"/>
      <w:r w:rsidR="009C58D8" w:rsidRPr="00A34D19">
        <w:rPr>
          <w:rFonts w:ascii="Times New Roman" w:hAnsi="Times New Roman" w:cs="Times New Roman"/>
          <w:sz w:val="28"/>
          <w:szCs w:val="28"/>
        </w:rPr>
        <w:t xml:space="preserve"> səbəb olur. </w:t>
      </w:r>
      <w:r w:rsidR="00720B69" w:rsidRPr="00A34D19">
        <w:rPr>
          <w:rFonts w:ascii="Times New Roman" w:hAnsi="Times New Roman" w:cs="Times New Roman"/>
          <w:sz w:val="28"/>
          <w:szCs w:val="28"/>
        </w:rPr>
        <w:t>Həmin Məcəllənin 407.2-ci maddəsinə görə isə sadə yazılı müqavilə müvafiq qaydada imzalandığı, notarial qaydada təsdiq edilməli müqavilə isə müvafiq qaydada təsdiq edildiyi andan bağlanmış sayılır.</w:t>
      </w:r>
    </w:p>
    <w:p w:rsidR="00DD5EB0" w:rsidRPr="00A34D19" w:rsidRDefault="004B5082"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Konstitusiya Məhkəməsi </w:t>
      </w:r>
      <w:r w:rsidR="00730363" w:rsidRPr="00A34D19">
        <w:rPr>
          <w:rFonts w:ascii="Times New Roman" w:hAnsi="Times New Roman" w:cs="Times New Roman"/>
          <w:sz w:val="28"/>
          <w:szCs w:val="28"/>
        </w:rPr>
        <w:t>Plenumunun</w:t>
      </w:r>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formalaşdırdığı</w:t>
      </w:r>
      <w:proofErr w:type="spellEnd"/>
      <w:r w:rsidRPr="00A34D19">
        <w:rPr>
          <w:rFonts w:ascii="Times New Roman" w:hAnsi="Times New Roman" w:cs="Times New Roman"/>
          <w:sz w:val="28"/>
          <w:szCs w:val="28"/>
        </w:rPr>
        <w:t xml:space="preserve"> hüquqi mövqeyə görə, qanunvericilikdə zaminlik müqaviləsinin yazılı formada bağlanması tələbinin nəzərdə tutulması ilə birtərəfli qaydada öhdəlik yaradan </w:t>
      </w:r>
      <w:r w:rsidR="005B4AB2" w:rsidRPr="00A34D19">
        <w:rPr>
          <w:rFonts w:ascii="Times New Roman" w:hAnsi="Times New Roman" w:cs="Times New Roman"/>
          <w:sz w:val="28"/>
          <w:szCs w:val="28"/>
        </w:rPr>
        <w:t xml:space="preserve">zaminlik müqaviləsinin zamin tərəfindən dərk edilmədən </w:t>
      </w:r>
      <w:proofErr w:type="spellStart"/>
      <w:r w:rsidR="005B4AB2" w:rsidRPr="00A34D19">
        <w:rPr>
          <w:rFonts w:ascii="Times New Roman" w:hAnsi="Times New Roman" w:cs="Times New Roman"/>
          <w:sz w:val="28"/>
          <w:szCs w:val="28"/>
        </w:rPr>
        <w:t>bağlanmasının</w:t>
      </w:r>
      <w:proofErr w:type="spellEnd"/>
      <w:r w:rsidR="005B4AB2" w:rsidRPr="00A34D19">
        <w:rPr>
          <w:rFonts w:ascii="Times New Roman" w:hAnsi="Times New Roman" w:cs="Times New Roman"/>
          <w:sz w:val="28"/>
          <w:szCs w:val="28"/>
        </w:rPr>
        <w:t xml:space="preserve"> qarşısı alınır və bununla da</w:t>
      </w:r>
      <w:r w:rsidR="005061ED" w:rsidRPr="00A34D19">
        <w:rPr>
          <w:rFonts w:ascii="Times New Roman" w:hAnsi="Times New Roman" w:cs="Times New Roman"/>
          <w:sz w:val="28"/>
          <w:szCs w:val="28"/>
        </w:rPr>
        <w:t>,</w:t>
      </w:r>
      <w:r w:rsidR="005B4AB2" w:rsidRPr="00A34D19">
        <w:rPr>
          <w:rFonts w:ascii="Times New Roman" w:hAnsi="Times New Roman" w:cs="Times New Roman"/>
          <w:sz w:val="28"/>
          <w:szCs w:val="28"/>
        </w:rPr>
        <w:t xml:space="preserve"> ilk növbədə</w:t>
      </w:r>
      <w:r w:rsidR="005061ED" w:rsidRPr="00A34D19">
        <w:rPr>
          <w:rFonts w:ascii="Times New Roman" w:hAnsi="Times New Roman" w:cs="Times New Roman"/>
          <w:sz w:val="28"/>
          <w:szCs w:val="28"/>
        </w:rPr>
        <w:t>,</w:t>
      </w:r>
      <w:r w:rsidR="005B4AB2" w:rsidRPr="00A34D19">
        <w:rPr>
          <w:rFonts w:ascii="Times New Roman" w:hAnsi="Times New Roman" w:cs="Times New Roman"/>
          <w:sz w:val="28"/>
          <w:szCs w:val="28"/>
        </w:rPr>
        <w:t xml:space="preserve"> zaminin maraqları qorunur</w:t>
      </w:r>
      <w:r w:rsidR="0067156A" w:rsidRPr="00A34D19">
        <w:rPr>
          <w:rFonts w:ascii="Times New Roman" w:hAnsi="Times New Roman" w:cs="Times New Roman"/>
          <w:sz w:val="28"/>
          <w:szCs w:val="28"/>
        </w:rPr>
        <w:t>.</w:t>
      </w:r>
    </w:p>
    <w:p w:rsidR="00DD5EB0" w:rsidRPr="00A34D19" w:rsidRDefault="007B79E6"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Belə</w:t>
      </w:r>
      <w:r w:rsidR="00730363" w:rsidRPr="00A34D19">
        <w:rPr>
          <w:rFonts w:ascii="Times New Roman" w:hAnsi="Times New Roman" w:cs="Times New Roman"/>
          <w:sz w:val="28"/>
          <w:szCs w:val="28"/>
        </w:rPr>
        <w:t>liklə, qanunvericiliyin zaminlik müqaviləsinin yazılı şəkildə bağlanmasına dair imperativ tələbinə riayət edilmədən bağlanmış</w:t>
      </w:r>
      <w:r w:rsidR="002E7BC3" w:rsidRPr="00A34D19">
        <w:rPr>
          <w:rFonts w:ascii="Times New Roman" w:hAnsi="Times New Roman" w:cs="Times New Roman"/>
          <w:sz w:val="28"/>
          <w:szCs w:val="28"/>
        </w:rPr>
        <w:t xml:space="preserve"> </w:t>
      </w:r>
      <w:r w:rsidR="00730363" w:rsidRPr="00A34D19">
        <w:rPr>
          <w:rFonts w:ascii="Times New Roman" w:hAnsi="Times New Roman" w:cs="Times New Roman"/>
          <w:sz w:val="28"/>
          <w:szCs w:val="28"/>
        </w:rPr>
        <w:t>müqavilə etibarlı hesab edilə bilməz</w:t>
      </w:r>
      <w:r w:rsidR="008E2F29" w:rsidRPr="00A34D19">
        <w:rPr>
          <w:rFonts w:ascii="Times New Roman" w:hAnsi="Times New Roman" w:cs="Times New Roman"/>
          <w:sz w:val="28"/>
          <w:szCs w:val="28"/>
        </w:rPr>
        <w:t>.</w:t>
      </w:r>
    </w:p>
    <w:p w:rsidR="00DD5EB0" w:rsidRPr="00A34D19" w:rsidRDefault="002E721B"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H</w:t>
      </w:r>
      <w:r w:rsidR="0067156A" w:rsidRPr="00A34D19">
        <w:rPr>
          <w:rFonts w:ascii="Times New Roman" w:hAnsi="Times New Roman" w:cs="Times New Roman"/>
          <w:sz w:val="28"/>
          <w:szCs w:val="28"/>
        </w:rPr>
        <w:t>azırkı</w:t>
      </w:r>
      <w:r w:rsidR="00AC0732" w:rsidRPr="00A34D19">
        <w:rPr>
          <w:rFonts w:ascii="Times New Roman" w:hAnsi="Times New Roman" w:cs="Times New Roman"/>
          <w:sz w:val="28"/>
          <w:szCs w:val="28"/>
        </w:rPr>
        <w:t xml:space="preserve"> işdə</w:t>
      </w:r>
      <w:r w:rsidR="0073013E" w:rsidRPr="00A34D19">
        <w:rPr>
          <w:rFonts w:ascii="Times New Roman" w:hAnsi="Times New Roman" w:cs="Times New Roman"/>
          <w:sz w:val="28"/>
          <w:szCs w:val="28"/>
        </w:rPr>
        <w:t xml:space="preserve"> </w:t>
      </w:r>
      <w:r w:rsidR="00C23AA6" w:rsidRPr="00A34D19">
        <w:rPr>
          <w:rFonts w:ascii="Times New Roman" w:hAnsi="Times New Roman" w:cs="Times New Roman"/>
          <w:sz w:val="28"/>
          <w:szCs w:val="28"/>
        </w:rPr>
        <w:t xml:space="preserve">öhdəliyin əmələ gəlmə əsasının müəyyən </w:t>
      </w:r>
      <w:proofErr w:type="spellStart"/>
      <w:r w:rsidR="00C23AA6" w:rsidRPr="00A34D19">
        <w:rPr>
          <w:rFonts w:ascii="Times New Roman" w:hAnsi="Times New Roman" w:cs="Times New Roman"/>
          <w:sz w:val="28"/>
          <w:szCs w:val="28"/>
        </w:rPr>
        <w:t>edilməməsinə</w:t>
      </w:r>
      <w:proofErr w:type="spellEnd"/>
      <w:r w:rsidR="00C23AA6" w:rsidRPr="00A34D19">
        <w:rPr>
          <w:rFonts w:ascii="Times New Roman" w:hAnsi="Times New Roman" w:cs="Times New Roman"/>
          <w:sz w:val="28"/>
          <w:szCs w:val="28"/>
        </w:rPr>
        <w:t>,</w:t>
      </w:r>
      <w:r w:rsidR="009D6DF9" w:rsidRPr="00A34D19">
        <w:rPr>
          <w:rFonts w:ascii="Times New Roman" w:hAnsi="Times New Roman" w:cs="Times New Roman"/>
          <w:sz w:val="28"/>
          <w:szCs w:val="28"/>
        </w:rPr>
        <w:t xml:space="preserve"> </w:t>
      </w:r>
      <w:r w:rsidR="006C01C1" w:rsidRPr="00A34D19">
        <w:rPr>
          <w:rFonts w:ascii="Times New Roman" w:hAnsi="Times New Roman" w:cs="Times New Roman"/>
          <w:sz w:val="28"/>
          <w:szCs w:val="28"/>
        </w:rPr>
        <w:t xml:space="preserve">istinad edilən </w:t>
      </w:r>
      <w:r w:rsidR="009D6DF9" w:rsidRPr="00A34D19">
        <w:rPr>
          <w:rFonts w:ascii="Times New Roman" w:hAnsi="Times New Roman" w:cs="Times New Roman"/>
          <w:sz w:val="28"/>
          <w:szCs w:val="28"/>
        </w:rPr>
        <w:t>z</w:t>
      </w:r>
      <w:r w:rsidR="0073013E" w:rsidRPr="00A34D19">
        <w:rPr>
          <w:rFonts w:ascii="Times New Roman" w:hAnsi="Times New Roman" w:cs="Times New Roman"/>
          <w:sz w:val="28"/>
          <w:szCs w:val="28"/>
        </w:rPr>
        <w:t>aminliyin</w:t>
      </w:r>
      <w:r w:rsidR="00AC0732" w:rsidRPr="00A34D19">
        <w:rPr>
          <w:rFonts w:ascii="Times New Roman" w:hAnsi="Times New Roman" w:cs="Times New Roman"/>
          <w:sz w:val="28"/>
          <w:szCs w:val="28"/>
        </w:rPr>
        <w:t xml:space="preserve"> yazılı</w:t>
      </w:r>
      <w:r w:rsidR="0073013E" w:rsidRPr="00A34D19">
        <w:rPr>
          <w:rFonts w:ascii="Times New Roman" w:hAnsi="Times New Roman" w:cs="Times New Roman"/>
          <w:sz w:val="28"/>
          <w:szCs w:val="28"/>
        </w:rPr>
        <w:t xml:space="preserve"> müqavilə formasında</w:t>
      </w:r>
      <w:r w:rsidR="001C70EE" w:rsidRPr="00A34D19">
        <w:rPr>
          <w:rFonts w:ascii="Times New Roman" w:hAnsi="Times New Roman" w:cs="Times New Roman"/>
          <w:sz w:val="28"/>
          <w:szCs w:val="28"/>
        </w:rPr>
        <w:t xml:space="preserve"> </w:t>
      </w:r>
      <w:proofErr w:type="spellStart"/>
      <w:r w:rsidR="001C70EE" w:rsidRPr="00A34D19">
        <w:rPr>
          <w:rFonts w:ascii="Times New Roman" w:hAnsi="Times New Roman" w:cs="Times New Roman"/>
          <w:sz w:val="28"/>
          <w:szCs w:val="28"/>
        </w:rPr>
        <w:t>bağlanmamasına</w:t>
      </w:r>
      <w:proofErr w:type="spellEnd"/>
      <w:r w:rsidR="001C70EE" w:rsidRPr="00A34D19">
        <w:rPr>
          <w:rFonts w:ascii="Times New Roman" w:hAnsi="Times New Roman" w:cs="Times New Roman"/>
          <w:sz w:val="28"/>
          <w:szCs w:val="28"/>
        </w:rPr>
        <w:t xml:space="preserve">, iddiaçı tərəfindən iddianı təsdiq edən hər hansı sübutun təqdim </w:t>
      </w:r>
      <w:proofErr w:type="spellStart"/>
      <w:r w:rsidR="001C70EE" w:rsidRPr="00A34D19">
        <w:rPr>
          <w:rFonts w:ascii="Times New Roman" w:hAnsi="Times New Roman" w:cs="Times New Roman"/>
          <w:sz w:val="28"/>
          <w:szCs w:val="28"/>
        </w:rPr>
        <w:t>edilməməsinə</w:t>
      </w:r>
      <w:proofErr w:type="spellEnd"/>
      <w:r w:rsidR="001C70EE" w:rsidRPr="00A34D19">
        <w:rPr>
          <w:rFonts w:ascii="Times New Roman" w:hAnsi="Times New Roman" w:cs="Times New Roman"/>
          <w:sz w:val="28"/>
          <w:szCs w:val="28"/>
        </w:rPr>
        <w:t xml:space="preserve"> baxmayaraq, tərəflər arasında</w:t>
      </w:r>
      <w:r w:rsidR="00C23AA6" w:rsidRPr="00A34D19">
        <w:rPr>
          <w:rFonts w:ascii="Times New Roman" w:hAnsi="Times New Roman" w:cs="Times New Roman"/>
          <w:sz w:val="28"/>
          <w:szCs w:val="28"/>
        </w:rPr>
        <w:t xml:space="preserve">, ümumiyyətlə, </w:t>
      </w:r>
      <w:r w:rsidR="0073013E" w:rsidRPr="00A34D19">
        <w:rPr>
          <w:rFonts w:ascii="Times New Roman" w:hAnsi="Times New Roman" w:cs="Times New Roman"/>
          <w:sz w:val="28"/>
          <w:szCs w:val="28"/>
        </w:rPr>
        <w:t>öhdəlik münasibətlərinin</w:t>
      </w:r>
      <w:r w:rsidR="00C23AA6" w:rsidRPr="00A34D19">
        <w:rPr>
          <w:rFonts w:ascii="Times New Roman" w:hAnsi="Times New Roman" w:cs="Times New Roman"/>
          <w:sz w:val="28"/>
          <w:szCs w:val="28"/>
        </w:rPr>
        <w:t xml:space="preserve"> </w:t>
      </w:r>
      <w:r w:rsidR="001C70EE" w:rsidRPr="00A34D19">
        <w:rPr>
          <w:rFonts w:ascii="Times New Roman" w:hAnsi="Times New Roman" w:cs="Times New Roman"/>
          <w:sz w:val="28"/>
          <w:szCs w:val="28"/>
        </w:rPr>
        <w:t>mövcud olub-</w:t>
      </w:r>
      <w:proofErr w:type="spellStart"/>
      <w:r w:rsidR="001C70EE" w:rsidRPr="00A34D19">
        <w:rPr>
          <w:rFonts w:ascii="Times New Roman" w:hAnsi="Times New Roman" w:cs="Times New Roman"/>
          <w:sz w:val="28"/>
          <w:szCs w:val="28"/>
        </w:rPr>
        <w:t>olmamasını</w:t>
      </w:r>
      <w:proofErr w:type="spellEnd"/>
      <w:r w:rsidR="001C70EE" w:rsidRPr="00A34D19">
        <w:rPr>
          <w:rFonts w:ascii="Times New Roman" w:hAnsi="Times New Roman" w:cs="Times New Roman"/>
          <w:sz w:val="28"/>
          <w:szCs w:val="28"/>
        </w:rPr>
        <w:t xml:space="preserve"> araşdırmadan, öhdəliyin icra </w:t>
      </w:r>
      <w:proofErr w:type="spellStart"/>
      <w:r w:rsidR="001C70EE" w:rsidRPr="00A34D19">
        <w:rPr>
          <w:rFonts w:ascii="Times New Roman" w:hAnsi="Times New Roman" w:cs="Times New Roman"/>
          <w:sz w:val="28"/>
          <w:szCs w:val="28"/>
        </w:rPr>
        <w:t>edilməsini</w:t>
      </w:r>
      <w:proofErr w:type="spellEnd"/>
      <w:r w:rsidR="001C70EE" w:rsidRPr="00A34D19">
        <w:rPr>
          <w:rFonts w:ascii="Times New Roman" w:hAnsi="Times New Roman" w:cs="Times New Roman"/>
          <w:sz w:val="28"/>
          <w:szCs w:val="28"/>
        </w:rPr>
        <w:t xml:space="preserve"> sübut etmə vəzifəsinin cavabdehin üzərinə düşməsini və mülki işdə bu halı təsdiq edən sübutun </w:t>
      </w:r>
      <w:proofErr w:type="spellStart"/>
      <w:r w:rsidR="001C70EE" w:rsidRPr="00A34D19">
        <w:rPr>
          <w:rFonts w:ascii="Times New Roman" w:hAnsi="Times New Roman" w:cs="Times New Roman"/>
          <w:sz w:val="28"/>
          <w:szCs w:val="28"/>
        </w:rPr>
        <w:t>olmadığını</w:t>
      </w:r>
      <w:proofErr w:type="spellEnd"/>
      <w:r w:rsidR="001C70EE" w:rsidRPr="00A34D19">
        <w:rPr>
          <w:rFonts w:ascii="Times New Roman" w:hAnsi="Times New Roman" w:cs="Times New Roman"/>
          <w:sz w:val="28"/>
          <w:szCs w:val="28"/>
        </w:rPr>
        <w:t xml:space="preserve"> əsas gətirərək</w:t>
      </w:r>
      <w:r w:rsidR="009D6DF9" w:rsidRPr="00A34D19">
        <w:rPr>
          <w:rFonts w:ascii="Times New Roman" w:hAnsi="Times New Roman" w:cs="Times New Roman"/>
          <w:sz w:val="28"/>
          <w:szCs w:val="28"/>
        </w:rPr>
        <w:t xml:space="preserve"> birinci instansiya məhkəməsi </w:t>
      </w:r>
      <w:proofErr w:type="spellStart"/>
      <w:r w:rsidR="009D6DF9" w:rsidRPr="00A34D19">
        <w:rPr>
          <w:rFonts w:ascii="Times New Roman" w:hAnsi="Times New Roman" w:cs="Times New Roman"/>
          <w:sz w:val="28"/>
          <w:szCs w:val="28"/>
        </w:rPr>
        <w:t>M.Sarıyevin</w:t>
      </w:r>
      <w:proofErr w:type="spellEnd"/>
      <w:r w:rsidR="009D6DF9" w:rsidRPr="00A34D19">
        <w:rPr>
          <w:rFonts w:ascii="Times New Roman" w:hAnsi="Times New Roman" w:cs="Times New Roman"/>
          <w:sz w:val="28"/>
          <w:szCs w:val="28"/>
        </w:rPr>
        <w:t xml:space="preserve"> öhdəliyin icrası üçün məsuliyyət daşıdığı qənaətinə gəlmiş, </w:t>
      </w:r>
      <w:proofErr w:type="spellStart"/>
      <w:r w:rsidR="009D6DF9" w:rsidRPr="00A34D19">
        <w:rPr>
          <w:rFonts w:ascii="Times New Roman" w:hAnsi="Times New Roman" w:cs="Times New Roman"/>
          <w:sz w:val="28"/>
          <w:szCs w:val="28"/>
        </w:rPr>
        <w:t>apelly</w:t>
      </w:r>
      <w:r w:rsidR="007303D4" w:rsidRPr="00A34D19">
        <w:rPr>
          <w:rFonts w:ascii="Times New Roman" w:hAnsi="Times New Roman" w:cs="Times New Roman"/>
          <w:sz w:val="28"/>
          <w:szCs w:val="28"/>
        </w:rPr>
        <w:t>asiya</w:t>
      </w:r>
      <w:proofErr w:type="spellEnd"/>
      <w:r w:rsidR="007303D4" w:rsidRPr="00A34D19">
        <w:rPr>
          <w:rFonts w:ascii="Times New Roman" w:hAnsi="Times New Roman" w:cs="Times New Roman"/>
          <w:sz w:val="28"/>
          <w:szCs w:val="28"/>
        </w:rPr>
        <w:t xml:space="preserve"> instansiyası məhkəməsi</w:t>
      </w:r>
      <w:r w:rsidR="009D6DF9" w:rsidRPr="00A34D19">
        <w:rPr>
          <w:rFonts w:ascii="Times New Roman" w:hAnsi="Times New Roman" w:cs="Times New Roman"/>
          <w:sz w:val="28"/>
          <w:szCs w:val="28"/>
        </w:rPr>
        <w:t xml:space="preserve"> </w:t>
      </w:r>
      <w:r w:rsidR="007303D4" w:rsidRPr="00A34D19">
        <w:rPr>
          <w:rFonts w:ascii="Times New Roman" w:hAnsi="Times New Roman" w:cs="Times New Roman"/>
          <w:sz w:val="28"/>
          <w:szCs w:val="28"/>
        </w:rPr>
        <w:t xml:space="preserve">isə </w:t>
      </w:r>
      <w:r w:rsidR="00AA09B8" w:rsidRPr="00A34D19">
        <w:rPr>
          <w:rFonts w:ascii="Times New Roman" w:hAnsi="Times New Roman" w:cs="Times New Roman"/>
          <w:sz w:val="28"/>
          <w:szCs w:val="28"/>
        </w:rPr>
        <w:t>bu qənaəti düzgün hesab etmişdir</w:t>
      </w:r>
      <w:r w:rsidR="00BC366B" w:rsidRPr="00A34D19">
        <w:rPr>
          <w:rFonts w:ascii="Times New Roman" w:hAnsi="Times New Roman" w:cs="Times New Roman"/>
          <w:sz w:val="28"/>
          <w:szCs w:val="28"/>
        </w:rPr>
        <w:t>.</w:t>
      </w:r>
    </w:p>
    <w:p w:rsidR="00DD5EB0" w:rsidRPr="00A34D19" w:rsidRDefault="001C70E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Halbuki, </w:t>
      </w:r>
      <w:r w:rsidR="0073013E" w:rsidRPr="00A34D19">
        <w:rPr>
          <w:rFonts w:ascii="Times New Roman" w:hAnsi="Times New Roman" w:cs="Times New Roman"/>
          <w:sz w:val="28"/>
          <w:szCs w:val="28"/>
        </w:rPr>
        <w:t>m</w:t>
      </w:r>
      <w:r w:rsidR="004B5082" w:rsidRPr="00A34D19">
        <w:rPr>
          <w:rFonts w:ascii="Times New Roman" w:hAnsi="Times New Roman" w:cs="Times New Roman"/>
          <w:sz w:val="28"/>
          <w:szCs w:val="28"/>
        </w:rPr>
        <w:t>ülki prosessual qanunvericiliyin tələblərinə görə</w:t>
      </w:r>
      <w:r w:rsidR="0073013E" w:rsidRPr="00A34D19">
        <w:rPr>
          <w:rFonts w:ascii="Times New Roman" w:hAnsi="Times New Roman" w:cs="Times New Roman"/>
          <w:sz w:val="28"/>
          <w:szCs w:val="28"/>
        </w:rPr>
        <w:t>,</w:t>
      </w:r>
      <w:r w:rsidR="004B5082" w:rsidRPr="00A34D19">
        <w:rPr>
          <w:rFonts w:ascii="Times New Roman" w:hAnsi="Times New Roman" w:cs="Times New Roman"/>
          <w:sz w:val="28"/>
          <w:szCs w:val="28"/>
        </w:rPr>
        <w:t xml:space="preserve"> mülki işlər və iqtisadi mübahisələr üzrə ədalət mühakiməsi hamının qanun və məhkəmə qarşısında bərabərliyi prinsipi, çəkişmə, tərəflərin bərabərliyi və faktlar əsasında həyata keçirilir. Hakim bütün hallarda prosesin çəkişmə prinsipini təmin etməlidir. O, öz qərarını yalnız tərəflərin çəkişmə prinsipinə əsasən müzakirə etdiyi dəlillərlə, onların verdiyi </w:t>
      </w:r>
      <w:r w:rsidR="004B5082" w:rsidRPr="00A34D19">
        <w:rPr>
          <w:rFonts w:ascii="Times New Roman" w:hAnsi="Times New Roman" w:cs="Times New Roman"/>
          <w:sz w:val="28"/>
          <w:szCs w:val="28"/>
        </w:rPr>
        <w:lastRenderedPageBreak/>
        <w:t xml:space="preserve">izahatlarla, sənədlərlə </w:t>
      </w:r>
      <w:proofErr w:type="spellStart"/>
      <w:r w:rsidR="004B5082" w:rsidRPr="00A34D19">
        <w:rPr>
          <w:rFonts w:ascii="Times New Roman" w:hAnsi="Times New Roman" w:cs="Times New Roman"/>
          <w:sz w:val="28"/>
          <w:szCs w:val="28"/>
        </w:rPr>
        <w:t>əsaslandırmalıdır</w:t>
      </w:r>
      <w:proofErr w:type="spellEnd"/>
      <w:r w:rsidR="004B5082" w:rsidRPr="00A34D19">
        <w:rPr>
          <w:rFonts w:ascii="Times New Roman" w:hAnsi="Times New Roman" w:cs="Times New Roman"/>
          <w:sz w:val="28"/>
          <w:szCs w:val="28"/>
        </w:rPr>
        <w:t xml:space="preserve"> (Mülki Prosessual Məcəllənin 8.1, 9.1 və 9.3-cü maddələri).</w:t>
      </w:r>
    </w:p>
    <w:p w:rsidR="00DD5EB0" w:rsidRPr="00A34D19" w:rsidRDefault="004B5082"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Mülki işlər üzrə məhkəmə icraatında çəkişmə prinsipi</w:t>
      </w:r>
      <w:r w:rsidR="00807D21" w:rsidRPr="00A34D19">
        <w:rPr>
          <w:rFonts w:ascii="Times New Roman" w:hAnsi="Times New Roman" w:cs="Times New Roman"/>
          <w:sz w:val="28"/>
          <w:szCs w:val="28"/>
        </w:rPr>
        <w:t xml:space="preserve"> tərəflərin öz hüquqi mövqeyini</w:t>
      </w:r>
      <w:r w:rsidRPr="00A34D19">
        <w:rPr>
          <w:rFonts w:ascii="Times New Roman" w:hAnsi="Times New Roman" w:cs="Times New Roman"/>
          <w:sz w:val="28"/>
          <w:szCs w:val="28"/>
        </w:rPr>
        <w:t xml:space="preserve"> müdafiə e</w:t>
      </w:r>
      <w:r w:rsidR="00807D21" w:rsidRPr="00A34D19">
        <w:rPr>
          <w:rFonts w:ascii="Times New Roman" w:hAnsi="Times New Roman" w:cs="Times New Roman"/>
          <w:sz w:val="28"/>
          <w:szCs w:val="28"/>
        </w:rPr>
        <w:t>t</w:t>
      </w:r>
      <w:r w:rsidRPr="00A34D19">
        <w:rPr>
          <w:rFonts w:ascii="Times New Roman" w:hAnsi="Times New Roman" w:cs="Times New Roman"/>
          <w:sz w:val="28"/>
          <w:szCs w:val="28"/>
        </w:rPr>
        <w:t xml:space="preserve">məsi üçün irəli sürdüyü tələb  və etirazların əsaslarının sübut edilməsi imkanlarını və vasitələrini müəyyən edən </w:t>
      </w:r>
      <w:proofErr w:type="spellStart"/>
      <w:r w:rsidRPr="00A34D19">
        <w:rPr>
          <w:rFonts w:ascii="Times New Roman" w:hAnsi="Times New Roman" w:cs="Times New Roman"/>
          <w:sz w:val="28"/>
          <w:szCs w:val="28"/>
        </w:rPr>
        <w:t>sübutetmə</w:t>
      </w:r>
      <w:proofErr w:type="spellEnd"/>
      <w:r w:rsidRPr="00A34D19">
        <w:rPr>
          <w:rFonts w:ascii="Times New Roman" w:hAnsi="Times New Roman" w:cs="Times New Roman"/>
          <w:sz w:val="28"/>
          <w:szCs w:val="28"/>
        </w:rPr>
        <w:t xml:space="preserve"> qaydasıdır. Bu qaydaya uyğun olaraq</w:t>
      </w:r>
      <w:r w:rsidR="00807D21" w:rsidRPr="00A34D19">
        <w:rPr>
          <w:rFonts w:ascii="Times New Roman" w:hAnsi="Times New Roman" w:cs="Times New Roman"/>
          <w:sz w:val="28"/>
          <w:szCs w:val="28"/>
        </w:rPr>
        <w:t>,</w:t>
      </w:r>
      <w:r w:rsidRPr="00A34D19">
        <w:rPr>
          <w:rFonts w:ascii="Times New Roman" w:hAnsi="Times New Roman" w:cs="Times New Roman"/>
          <w:sz w:val="28"/>
          <w:szCs w:val="28"/>
        </w:rPr>
        <w:t xml:space="preserve"> mülki məhkəmə icraatının tərəfləri öz tələb və etirazlarının əsası kimi əsaslandığı halları sübut etməlidir.</w:t>
      </w:r>
      <w:r w:rsidR="008E6A02" w:rsidRPr="00A34D19">
        <w:rPr>
          <w:rFonts w:ascii="Times New Roman" w:hAnsi="Times New Roman" w:cs="Times New Roman"/>
          <w:sz w:val="28"/>
          <w:szCs w:val="28"/>
        </w:rPr>
        <w:t xml:space="preserve"> Belə ki, Mülki Prosessual</w:t>
      </w:r>
      <w:r w:rsidR="00215477" w:rsidRPr="00A34D19">
        <w:rPr>
          <w:rFonts w:ascii="Times New Roman" w:hAnsi="Times New Roman" w:cs="Times New Roman"/>
          <w:sz w:val="28"/>
          <w:szCs w:val="28"/>
        </w:rPr>
        <w:t xml:space="preserve"> Məcəllənin 77</w:t>
      </w:r>
      <w:r w:rsidR="002017E9" w:rsidRPr="00A34D19">
        <w:rPr>
          <w:rFonts w:ascii="Times New Roman" w:hAnsi="Times New Roman" w:cs="Times New Roman"/>
          <w:sz w:val="28"/>
          <w:szCs w:val="28"/>
        </w:rPr>
        <w:t>.1</w:t>
      </w:r>
      <w:r w:rsidR="00215477" w:rsidRPr="00A34D19">
        <w:rPr>
          <w:rFonts w:ascii="Times New Roman" w:hAnsi="Times New Roman" w:cs="Times New Roman"/>
          <w:sz w:val="28"/>
          <w:szCs w:val="28"/>
        </w:rPr>
        <w:t>-ci maddəsinə</w:t>
      </w:r>
      <w:r w:rsidR="002017E9" w:rsidRPr="00A34D19">
        <w:rPr>
          <w:rFonts w:ascii="Times New Roman" w:hAnsi="Times New Roman" w:cs="Times New Roman"/>
          <w:sz w:val="28"/>
          <w:szCs w:val="28"/>
        </w:rPr>
        <w:t xml:space="preserve"> əsasən</w:t>
      </w:r>
      <w:r w:rsidR="003960EE" w:rsidRPr="00A34D19">
        <w:rPr>
          <w:rFonts w:ascii="Times New Roman" w:hAnsi="Times New Roman" w:cs="Times New Roman"/>
          <w:sz w:val="28"/>
          <w:szCs w:val="28"/>
        </w:rPr>
        <w:t>,</w:t>
      </w:r>
      <w:r w:rsidR="002017E9" w:rsidRPr="00A34D19">
        <w:rPr>
          <w:rFonts w:ascii="Times New Roman" w:hAnsi="Times New Roman" w:cs="Times New Roman"/>
          <w:sz w:val="28"/>
          <w:szCs w:val="28"/>
        </w:rPr>
        <w:t xml:space="preserve"> hər bir tərəf öz tələblərinin və etirazlarının əsası kimi istinad etdiyi halları sübut etməlidir. </w:t>
      </w:r>
      <w:r w:rsidR="001C70EE" w:rsidRPr="00A34D19">
        <w:rPr>
          <w:rFonts w:ascii="Times New Roman" w:hAnsi="Times New Roman" w:cs="Times New Roman"/>
          <w:sz w:val="28"/>
          <w:szCs w:val="28"/>
        </w:rPr>
        <w:t>Qeyd edilən n</w:t>
      </w:r>
      <w:r w:rsidR="00306E6B" w:rsidRPr="00A34D19">
        <w:rPr>
          <w:rFonts w:ascii="Times New Roman" w:hAnsi="Times New Roman" w:cs="Times New Roman"/>
          <w:sz w:val="28"/>
          <w:szCs w:val="28"/>
        </w:rPr>
        <w:t>ormanın mə</w:t>
      </w:r>
      <w:r w:rsidR="001C70EE" w:rsidRPr="00A34D19">
        <w:rPr>
          <w:rFonts w:ascii="Times New Roman" w:hAnsi="Times New Roman" w:cs="Times New Roman"/>
          <w:sz w:val="28"/>
          <w:szCs w:val="28"/>
        </w:rPr>
        <w:t>zmunundan</w:t>
      </w:r>
      <w:r w:rsidR="0073013E" w:rsidRPr="00A34D19">
        <w:rPr>
          <w:rFonts w:ascii="Times New Roman" w:hAnsi="Times New Roman" w:cs="Times New Roman"/>
          <w:sz w:val="28"/>
          <w:szCs w:val="28"/>
        </w:rPr>
        <w:t xml:space="preserve"> da</w:t>
      </w:r>
      <w:r w:rsidR="001C70EE" w:rsidRPr="00A34D19">
        <w:rPr>
          <w:rFonts w:ascii="Times New Roman" w:hAnsi="Times New Roman" w:cs="Times New Roman"/>
          <w:sz w:val="28"/>
          <w:szCs w:val="28"/>
        </w:rPr>
        <w:t xml:space="preserve"> göründüyü kimi</w:t>
      </w:r>
      <w:r w:rsidR="00306E6B" w:rsidRPr="00A34D19">
        <w:rPr>
          <w:rFonts w:ascii="Times New Roman" w:hAnsi="Times New Roman" w:cs="Times New Roman"/>
          <w:sz w:val="28"/>
          <w:szCs w:val="28"/>
        </w:rPr>
        <w:t>,</w:t>
      </w:r>
      <w:r w:rsidR="008146FA" w:rsidRPr="00A34D19">
        <w:rPr>
          <w:rFonts w:ascii="Times New Roman" w:hAnsi="Times New Roman" w:cs="Times New Roman"/>
          <w:sz w:val="28"/>
          <w:szCs w:val="28"/>
        </w:rPr>
        <w:t xml:space="preserve"> </w:t>
      </w:r>
      <w:r w:rsidR="00306E6B" w:rsidRPr="00A34D19">
        <w:rPr>
          <w:rFonts w:ascii="Times New Roman" w:hAnsi="Times New Roman" w:cs="Times New Roman"/>
          <w:sz w:val="28"/>
          <w:szCs w:val="28"/>
        </w:rPr>
        <w:t xml:space="preserve">qanunverici </w:t>
      </w:r>
      <w:proofErr w:type="spellStart"/>
      <w:r w:rsidR="00306E6B" w:rsidRPr="00A34D19">
        <w:rPr>
          <w:rFonts w:ascii="Times New Roman" w:hAnsi="Times New Roman" w:cs="Times New Roman"/>
          <w:sz w:val="28"/>
          <w:szCs w:val="28"/>
        </w:rPr>
        <w:t>sübutetmə</w:t>
      </w:r>
      <w:proofErr w:type="spellEnd"/>
      <w:r w:rsidR="00306E6B" w:rsidRPr="00A34D19">
        <w:rPr>
          <w:rFonts w:ascii="Times New Roman" w:hAnsi="Times New Roman" w:cs="Times New Roman"/>
          <w:sz w:val="28"/>
          <w:szCs w:val="28"/>
        </w:rPr>
        <w:t xml:space="preserve"> vəzifəsini iddiaçı və cavabdeh üçün</w:t>
      </w:r>
      <w:r w:rsidR="00542C6B" w:rsidRPr="00A34D19">
        <w:rPr>
          <w:rFonts w:ascii="Times New Roman" w:hAnsi="Times New Roman" w:cs="Times New Roman"/>
          <w:sz w:val="28"/>
          <w:szCs w:val="28"/>
        </w:rPr>
        <w:t xml:space="preserve"> bərabər şəkildə müəyyə</w:t>
      </w:r>
      <w:r w:rsidR="001B6684" w:rsidRPr="00A34D19">
        <w:rPr>
          <w:rFonts w:ascii="Times New Roman" w:hAnsi="Times New Roman" w:cs="Times New Roman"/>
          <w:sz w:val="28"/>
          <w:szCs w:val="28"/>
        </w:rPr>
        <w:t>n etmişdir.</w:t>
      </w:r>
    </w:p>
    <w:p w:rsidR="00DD5EB0" w:rsidRPr="00A34D19" w:rsidRDefault="00F360F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Mülki Prosessual Məcəllənin 372-ci maddəsinə əsasən</w:t>
      </w:r>
      <w:r w:rsidR="00774FAE" w:rsidRPr="00A34D19">
        <w:rPr>
          <w:rFonts w:ascii="Times New Roman" w:hAnsi="Times New Roman" w:cs="Times New Roman"/>
          <w:sz w:val="28"/>
          <w:szCs w:val="28"/>
        </w:rPr>
        <w:t>,</w:t>
      </w:r>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apellyasiya</w:t>
      </w:r>
      <w:proofErr w:type="spellEnd"/>
      <w:r w:rsidRPr="00A34D19">
        <w:rPr>
          <w:rFonts w:ascii="Times New Roman" w:hAnsi="Times New Roman" w:cs="Times New Roman"/>
          <w:sz w:val="28"/>
          <w:szCs w:val="28"/>
        </w:rPr>
        <w:t xml:space="preserve"> instansiyası məhkəməsi tam hüquqlu məhkəmə kimi işə, işdə olan və əlavə təqdim olunmuş sübutlar əsasında mahiyyəti üzrə baxır. </w:t>
      </w:r>
      <w:proofErr w:type="spellStart"/>
      <w:r w:rsidRPr="00A34D19">
        <w:rPr>
          <w:rFonts w:ascii="Times New Roman" w:hAnsi="Times New Roman" w:cs="Times New Roman"/>
          <w:sz w:val="28"/>
          <w:szCs w:val="28"/>
        </w:rPr>
        <w:t>Apellyasiya</w:t>
      </w:r>
      <w:proofErr w:type="spellEnd"/>
      <w:r w:rsidRPr="00A34D19">
        <w:rPr>
          <w:rFonts w:ascii="Times New Roman" w:hAnsi="Times New Roman" w:cs="Times New Roman"/>
          <w:sz w:val="28"/>
          <w:szCs w:val="28"/>
        </w:rPr>
        <w:t xml:space="preserve"> instansiyası məhkəməsi şikayətin </w:t>
      </w:r>
      <w:proofErr w:type="spellStart"/>
      <w:r w:rsidRPr="00A34D19">
        <w:rPr>
          <w:rFonts w:ascii="Times New Roman" w:hAnsi="Times New Roman" w:cs="Times New Roman"/>
          <w:sz w:val="28"/>
          <w:szCs w:val="28"/>
        </w:rPr>
        <w:t>dəlillərindən</w:t>
      </w:r>
      <w:proofErr w:type="spellEnd"/>
      <w:r w:rsidRPr="00A34D19">
        <w:rPr>
          <w:rFonts w:ascii="Times New Roman" w:hAnsi="Times New Roman" w:cs="Times New Roman"/>
          <w:sz w:val="28"/>
          <w:szCs w:val="28"/>
        </w:rPr>
        <w:t xml:space="preserve"> asılı olmayaraq, məhkəmənin maddi və prosessual hüquq normalarına riayət etməsini yoxlayır.</w:t>
      </w:r>
    </w:p>
    <w:p w:rsidR="00DD5EB0" w:rsidRPr="00A34D19" w:rsidRDefault="00B113BA" w:rsidP="00A34D19">
      <w:pPr>
        <w:spacing w:after="0"/>
        <w:ind w:firstLine="567"/>
        <w:jc w:val="both"/>
        <w:rPr>
          <w:rFonts w:ascii="Times New Roman" w:hAnsi="Times New Roman" w:cs="Times New Roman"/>
          <w:sz w:val="28"/>
          <w:szCs w:val="28"/>
        </w:rPr>
      </w:pPr>
      <w:proofErr w:type="spellStart"/>
      <w:r w:rsidRPr="00A34D19">
        <w:rPr>
          <w:rFonts w:ascii="Times New Roman" w:hAnsi="Times New Roman" w:cs="Times New Roman"/>
          <w:sz w:val="28"/>
          <w:szCs w:val="28"/>
        </w:rPr>
        <w:t>A</w:t>
      </w:r>
      <w:r w:rsidR="00F360FE" w:rsidRPr="00A34D19">
        <w:rPr>
          <w:rFonts w:ascii="Times New Roman" w:hAnsi="Times New Roman" w:cs="Times New Roman"/>
          <w:sz w:val="28"/>
          <w:szCs w:val="28"/>
        </w:rPr>
        <w:t>pellyasiya</w:t>
      </w:r>
      <w:proofErr w:type="spellEnd"/>
      <w:r w:rsidR="00F360FE" w:rsidRPr="00A34D19">
        <w:rPr>
          <w:rFonts w:ascii="Times New Roman" w:hAnsi="Times New Roman" w:cs="Times New Roman"/>
          <w:sz w:val="28"/>
          <w:szCs w:val="28"/>
        </w:rPr>
        <w:t xml:space="preserve"> instansiyası məhkəməsi</w:t>
      </w:r>
      <w:r w:rsidR="007303D4" w:rsidRPr="00A34D19">
        <w:rPr>
          <w:rFonts w:ascii="Times New Roman" w:hAnsi="Times New Roman" w:cs="Times New Roman"/>
          <w:sz w:val="28"/>
          <w:szCs w:val="28"/>
        </w:rPr>
        <w:t xml:space="preserve"> </w:t>
      </w:r>
      <w:r w:rsidRPr="00A34D19">
        <w:rPr>
          <w:rFonts w:ascii="Times New Roman" w:hAnsi="Times New Roman" w:cs="Times New Roman"/>
          <w:sz w:val="28"/>
          <w:szCs w:val="28"/>
        </w:rPr>
        <w:t xml:space="preserve">hazırkı </w:t>
      </w:r>
      <w:r w:rsidR="00D2253A" w:rsidRPr="00A34D19">
        <w:rPr>
          <w:rFonts w:ascii="Times New Roman" w:hAnsi="Times New Roman" w:cs="Times New Roman"/>
          <w:sz w:val="28"/>
          <w:szCs w:val="28"/>
        </w:rPr>
        <w:t>iş</w:t>
      </w:r>
      <w:r w:rsidR="00807D21" w:rsidRPr="00A34D19">
        <w:rPr>
          <w:rFonts w:ascii="Times New Roman" w:hAnsi="Times New Roman" w:cs="Times New Roman"/>
          <w:sz w:val="28"/>
          <w:szCs w:val="28"/>
        </w:rPr>
        <w:t>in</w:t>
      </w:r>
      <w:r w:rsidR="00D2253A" w:rsidRPr="00A34D19">
        <w:rPr>
          <w:rFonts w:ascii="Times New Roman" w:hAnsi="Times New Roman" w:cs="Times New Roman"/>
          <w:sz w:val="28"/>
          <w:szCs w:val="28"/>
        </w:rPr>
        <w:t xml:space="preserve"> </w:t>
      </w:r>
      <w:r w:rsidR="00807D21" w:rsidRPr="00A34D19">
        <w:rPr>
          <w:rFonts w:ascii="Times New Roman" w:hAnsi="Times New Roman" w:cs="Times New Roman"/>
          <w:sz w:val="28"/>
          <w:szCs w:val="28"/>
        </w:rPr>
        <w:t>h</w:t>
      </w:r>
      <w:r w:rsidR="00F360FE" w:rsidRPr="00A34D19">
        <w:rPr>
          <w:rFonts w:ascii="Times New Roman" w:hAnsi="Times New Roman" w:cs="Times New Roman"/>
          <w:sz w:val="28"/>
          <w:szCs w:val="28"/>
        </w:rPr>
        <w:t>əqiq</w:t>
      </w:r>
      <w:r w:rsidR="00807D21" w:rsidRPr="00A34D19">
        <w:rPr>
          <w:rFonts w:ascii="Times New Roman" w:hAnsi="Times New Roman" w:cs="Times New Roman"/>
          <w:sz w:val="28"/>
          <w:szCs w:val="28"/>
        </w:rPr>
        <w:t>i</w:t>
      </w:r>
      <w:r w:rsidR="00F360FE" w:rsidRPr="00A34D19">
        <w:rPr>
          <w:rFonts w:ascii="Times New Roman" w:hAnsi="Times New Roman" w:cs="Times New Roman"/>
          <w:sz w:val="28"/>
          <w:szCs w:val="28"/>
        </w:rPr>
        <w:t xml:space="preserve"> </w:t>
      </w:r>
      <w:r w:rsidR="00807D21" w:rsidRPr="00A34D19">
        <w:rPr>
          <w:rFonts w:ascii="Times New Roman" w:hAnsi="Times New Roman" w:cs="Times New Roman"/>
          <w:sz w:val="28"/>
          <w:szCs w:val="28"/>
        </w:rPr>
        <w:t>hallarını müəyyən etmək</w:t>
      </w:r>
      <w:r w:rsidR="00F360FE" w:rsidRPr="00A34D19">
        <w:rPr>
          <w:rFonts w:ascii="Times New Roman" w:hAnsi="Times New Roman" w:cs="Times New Roman"/>
          <w:sz w:val="28"/>
          <w:szCs w:val="28"/>
        </w:rPr>
        <w:t xml:space="preserve"> üçün qanunvericiliyin verdiyi mümkün vasitələrdən</w:t>
      </w:r>
      <w:r w:rsidR="00807D21" w:rsidRPr="00A34D19">
        <w:rPr>
          <w:rFonts w:ascii="Times New Roman" w:hAnsi="Times New Roman" w:cs="Times New Roman"/>
          <w:sz w:val="28"/>
          <w:szCs w:val="28"/>
        </w:rPr>
        <w:t xml:space="preserve"> lazımınca</w:t>
      </w:r>
      <w:r w:rsidR="00F360FE" w:rsidRPr="00A34D19">
        <w:rPr>
          <w:rFonts w:ascii="Times New Roman" w:hAnsi="Times New Roman" w:cs="Times New Roman"/>
          <w:sz w:val="28"/>
          <w:szCs w:val="28"/>
        </w:rPr>
        <w:t xml:space="preserve"> istifadə etməmiş, yalnız iddiaçı tərəfindən irəli sürülən dəlillərə istinad etməklə birinci instansiya məhkəməsinin gəldiyi qənaə</w:t>
      </w:r>
      <w:r w:rsidR="00C40A9B" w:rsidRPr="00A34D19">
        <w:rPr>
          <w:rFonts w:ascii="Times New Roman" w:hAnsi="Times New Roman" w:cs="Times New Roman"/>
          <w:sz w:val="28"/>
          <w:szCs w:val="28"/>
        </w:rPr>
        <w:t>t</w:t>
      </w:r>
      <w:r w:rsidR="00F360FE" w:rsidRPr="00A34D19">
        <w:rPr>
          <w:rFonts w:ascii="Times New Roman" w:hAnsi="Times New Roman" w:cs="Times New Roman"/>
          <w:sz w:val="28"/>
          <w:szCs w:val="28"/>
        </w:rPr>
        <w:t xml:space="preserve">lə </w:t>
      </w:r>
      <w:proofErr w:type="spellStart"/>
      <w:r w:rsidR="00F360FE" w:rsidRPr="00A34D19">
        <w:rPr>
          <w:rFonts w:ascii="Times New Roman" w:hAnsi="Times New Roman" w:cs="Times New Roman"/>
          <w:sz w:val="28"/>
          <w:szCs w:val="28"/>
        </w:rPr>
        <w:t>razılaşmışdır</w:t>
      </w:r>
      <w:proofErr w:type="spellEnd"/>
      <w:r w:rsidR="00F360FE" w:rsidRPr="00A34D19">
        <w:rPr>
          <w:rFonts w:ascii="Times New Roman" w:hAnsi="Times New Roman" w:cs="Times New Roman"/>
          <w:sz w:val="28"/>
          <w:szCs w:val="28"/>
        </w:rPr>
        <w:t>.</w:t>
      </w:r>
    </w:p>
    <w:p w:rsidR="00DD5EB0" w:rsidRPr="00A34D19" w:rsidRDefault="00377E4E" w:rsidP="00A34D19">
      <w:pPr>
        <w:spacing w:after="0"/>
        <w:ind w:firstLine="567"/>
        <w:jc w:val="both"/>
        <w:rPr>
          <w:rFonts w:ascii="Times New Roman" w:hAnsi="Times New Roman" w:cs="Times New Roman"/>
          <w:sz w:val="28"/>
          <w:szCs w:val="28"/>
        </w:rPr>
      </w:pPr>
      <w:proofErr w:type="spellStart"/>
      <w:r w:rsidRPr="00A34D19">
        <w:rPr>
          <w:rFonts w:ascii="Times New Roman" w:hAnsi="Times New Roman" w:cs="Times New Roman"/>
          <w:sz w:val="28"/>
          <w:szCs w:val="28"/>
        </w:rPr>
        <w:t>Kassasiya</w:t>
      </w:r>
      <w:proofErr w:type="spellEnd"/>
      <w:r w:rsidRPr="00A34D19">
        <w:rPr>
          <w:rFonts w:ascii="Times New Roman" w:hAnsi="Times New Roman" w:cs="Times New Roman"/>
          <w:sz w:val="28"/>
          <w:szCs w:val="28"/>
        </w:rPr>
        <w:t xml:space="preserve"> instansiyası məhkəməsində işə baxmanın hədləri Mülki Prosessual Məcəllənin 416-cı maddəsində təsbit </w:t>
      </w:r>
      <w:proofErr w:type="spellStart"/>
      <w:r w:rsidRPr="00A34D19">
        <w:rPr>
          <w:rFonts w:ascii="Times New Roman" w:hAnsi="Times New Roman" w:cs="Times New Roman"/>
          <w:sz w:val="28"/>
          <w:szCs w:val="28"/>
        </w:rPr>
        <w:t>edilmişdir</w:t>
      </w:r>
      <w:proofErr w:type="spellEnd"/>
      <w:r w:rsidRPr="00A34D19">
        <w:rPr>
          <w:rFonts w:ascii="Times New Roman" w:hAnsi="Times New Roman" w:cs="Times New Roman"/>
          <w:sz w:val="28"/>
          <w:szCs w:val="28"/>
        </w:rPr>
        <w:t xml:space="preserve">. Bu normanın tələbinə görə, </w:t>
      </w:r>
      <w:proofErr w:type="spellStart"/>
      <w:r w:rsidRPr="00A34D19">
        <w:rPr>
          <w:rFonts w:ascii="Times New Roman" w:hAnsi="Times New Roman" w:cs="Times New Roman"/>
          <w:sz w:val="28"/>
          <w:szCs w:val="28"/>
        </w:rPr>
        <w:t>kassasiya</w:t>
      </w:r>
      <w:proofErr w:type="spellEnd"/>
      <w:r w:rsidRPr="00A34D19">
        <w:rPr>
          <w:rFonts w:ascii="Times New Roman" w:hAnsi="Times New Roman" w:cs="Times New Roman"/>
          <w:sz w:val="28"/>
          <w:szCs w:val="28"/>
        </w:rPr>
        <w:t xml:space="preserve"> instansiyası məhkəməsi </w:t>
      </w:r>
      <w:proofErr w:type="spellStart"/>
      <w:r w:rsidRPr="00A34D19">
        <w:rPr>
          <w:rFonts w:ascii="Times New Roman" w:hAnsi="Times New Roman" w:cs="Times New Roman"/>
          <w:sz w:val="28"/>
          <w:szCs w:val="28"/>
        </w:rPr>
        <w:t>apellyasiya</w:t>
      </w:r>
      <w:proofErr w:type="spellEnd"/>
      <w:r w:rsidRPr="00A34D19">
        <w:rPr>
          <w:rFonts w:ascii="Times New Roman" w:hAnsi="Times New Roman" w:cs="Times New Roman"/>
          <w:sz w:val="28"/>
          <w:szCs w:val="28"/>
        </w:rPr>
        <w:t xml:space="preserve"> instansiyası məhkəməsi tərəfindən maddi və prosessual hüquq normalarının düzgün tətbiq </w:t>
      </w:r>
      <w:proofErr w:type="spellStart"/>
      <w:r w:rsidRPr="00A34D19">
        <w:rPr>
          <w:rFonts w:ascii="Times New Roman" w:hAnsi="Times New Roman" w:cs="Times New Roman"/>
          <w:sz w:val="28"/>
          <w:szCs w:val="28"/>
        </w:rPr>
        <w:t>edilməsini</w:t>
      </w:r>
      <w:proofErr w:type="spellEnd"/>
      <w:r w:rsidRPr="00A34D19">
        <w:rPr>
          <w:rFonts w:ascii="Times New Roman" w:hAnsi="Times New Roman" w:cs="Times New Roman"/>
          <w:sz w:val="28"/>
          <w:szCs w:val="28"/>
        </w:rPr>
        <w:t xml:space="preserve"> yoxlayır. Mülki Prosessual Məcəllənin 418.1-ci maddəsinin tələbinə görə, maddi və prosessual hüquq normalarının pozulması və ya düzgün tətbiq </w:t>
      </w:r>
      <w:proofErr w:type="spellStart"/>
      <w:r w:rsidRPr="00A34D19">
        <w:rPr>
          <w:rFonts w:ascii="Times New Roman" w:hAnsi="Times New Roman" w:cs="Times New Roman"/>
          <w:sz w:val="28"/>
          <w:szCs w:val="28"/>
        </w:rPr>
        <w:t>olunmaması</w:t>
      </w:r>
      <w:proofErr w:type="spellEnd"/>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apellyasiya</w:t>
      </w:r>
      <w:proofErr w:type="spellEnd"/>
      <w:r w:rsidRPr="00A34D19">
        <w:rPr>
          <w:rFonts w:ascii="Times New Roman" w:hAnsi="Times New Roman" w:cs="Times New Roman"/>
          <w:sz w:val="28"/>
          <w:szCs w:val="28"/>
        </w:rPr>
        <w:t xml:space="preserve"> instansiyası məhkəməsinin qətnamə və qərardadının ləğv edilməsi üçün əsasdır. Həmin Məcəllənin 418.2 və 418.3-cü maddələrinə əsasən isə bu Məcəllənin 386-cı maddəsində göstərilən hallarda maddi hüquq normaları pozulmuş və ya düzgün tətbiq olunmamış hesab edilir. Prosessual hüquq normalarının pozulması və ya düzgün tətbiq </w:t>
      </w:r>
      <w:proofErr w:type="spellStart"/>
      <w:r w:rsidRPr="00A34D19">
        <w:rPr>
          <w:rFonts w:ascii="Times New Roman" w:hAnsi="Times New Roman" w:cs="Times New Roman"/>
          <w:sz w:val="28"/>
          <w:szCs w:val="28"/>
        </w:rPr>
        <w:t>olunmaması</w:t>
      </w:r>
      <w:proofErr w:type="spellEnd"/>
      <w:r w:rsidRPr="00A34D19">
        <w:rPr>
          <w:rFonts w:ascii="Times New Roman" w:hAnsi="Times New Roman" w:cs="Times New Roman"/>
          <w:sz w:val="28"/>
          <w:szCs w:val="28"/>
        </w:rPr>
        <w:t xml:space="preserve"> qətnamənin yaxud qərardadın ləğv edilməsi üçün o vaxt əsas ola bilər ki, bu pozuntu düzgün qətnamə qəbul </w:t>
      </w:r>
      <w:proofErr w:type="spellStart"/>
      <w:r w:rsidRPr="00A34D19">
        <w:rPr>
          <w:rFonts w:ascii="Times New Roman" w:hAnsi="Times New Roman" w:cs="Times New Roman"/>
          <w:sz w:val="28"/>
          <w:szCs w:val="28"/>
        </w:rPr>
        <w:t>edilməməsi</w:t>
      </w:r>
      <w:proofErr w:type="spellEnd"/>
      <w:r w:rsidRPr="00A34D19">
        <w:rPr>
          <w:rFonts w:ascii="Times New Roman" w:hAnsi="Times New Roman" w:cs="Times New Roman"/>
          <w:sz w:val="28"/>
          <w:szCs w:val="28"/>
        </w:rPr>
        <w:t xml:space="preserve"> ilə nəticələnsin və ya nəticələnə bilsin.</w:t>
      </w:r>
    </w:p>
    <w:p w:rsidR="00DD5EB0" w:rsidRPr="00A34D19" w:rsidRDefault="00377E4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Lakin Ali Məhkəmənin Mülki Kollegiyası mülki prosessual qanunvericiliyin göstərilən tələblərinə</w:t>
      </w:r>
      <w:r w:rsidR="00807D21" w:rsidRPr="00A34D19">
        <w:rPr>
          <w:rFonts w:ascii="Times New Roman" w:hAnsi="Times New Roman" w:cs="Times New Roman"/>
          <w:sz w:val="28"/>
          <w:szCs w:val="28"/>
        </w:rPr>
        <w:t xml:space="preserve"> tam</w:t>
      </w:r>
      <w:r w:rsidRPr="00A34D19">
        <w:rPr>
          <w:rFonts w:ascii="Times New Roman" w:hAnsi="Times New Roman" w:cs="Times New Roman"/>
          <w:sz w:val="28"/>
          <w:szCs w:val="28"/>
        </w:rPr>
        <w:t xml:space="preserve"> əməl etməmiş, </w:t>
      </w:r>
      <w:proofErr w:type="spellStart"/>
      <w:r w:rsidRPr="00A34D19">
        <w:rPr>
          <w:rFonts w:ascii="Times New Roman" w:hAnsi="Times New Roman" w:cs="Times New Roman"/>
          <w:sz w:val="28"/>
          <w:szCs w:val="28"/>
        </w:rPr>
        <w:t>apellyasiya</w:t>
      </w:r>
      <w:proofErr w:type="spellEnd"/>
      <w:r w:rsidRPr="00A34D19">
        <w:rPr>
          <w:rFonts w:ascii="Times New Roman" w:hAnsi="Times New Roman" w:cs="Times New Roman"/>
          <w:sz w:val="28"/>
          <w:szCs w:val="28"/>
        </w:rPr>
        <w:t xml:space="preserve"> instansiyası məhkəməsi tərəfindən yuxarıda qeyd olunan </w:t>
      </w:r>
      <w:r w:rsidR="001C70EE" w:rsidRPr="00A34D19">
        <w:rPr>
          <w:rFonts w:ascii="Times New Roman" w:hAnsi="Times New Roman" w:cs="Times New Roman"/>
          <w:sz w:val="28"/>
          <w:szCs w:val="28"/>
        </w:rPr>
        <w:t xml:space="preserve">maddi və </w:t>
      </w:r>
      <w:r w:rsidRPr="00A34D19">
        <w:rPr>
          <w:rFonts w:ascii="Times New Roman" w:hAnsi="Times New Roman" w:cs="Times New Roman"/>
          <w:sz w:val="28"/>
          <w:szCs w:val="28"/>
        </w:rPr>
        <w:t xml:space="preserve">prosessual hüquq normalarının </w:t>
      </w:r>
      <w:proofErr w:type="spellStart"/>
      <w:r w:rsidRPr="00A34D19">
        <w:rPr>
          <w:rFonts w:ascii="Times New Roman" w:hAnsi="Times New Roman" w:cs="Times New Roman"/>
          <w:sz w:val="28"/>
          <w:szCs w:val="28"/>
        </w:rPr>
        <w:t>pozulmasına</w:t>
      </w:r>
      <w:proofErr w:type="spellEnd"/>
      <w:r w:rsidRPr="00A34D19">
        <w:rPr>
          <w:rFonts w:ascii="Times New Roman" w:hAnsi="Times New Roman" w:cs="Times New Roman"/>
          <w:sz w:val="28"/>
          <w:szCs w:val="28"/>
        </w:rPr>
        <w:t xml:space="preserve"> düzgün qiymət verməyərək qətnaməni </w:t>
      </w:r>
      <w:proofErr w:type="spellStart"/>
      <w:r w:rsidRPr="00A34D19">
        <w:rPr>
          <w:rFonts w:ascii="Times New Roman" w:hAnsi="Times New Roman" w:cs="Times New Roman"/>
          <w:sz w:val="28"/>
          <w:szCs w:val="28"/>
        </w:rPr>
        <w:t>dəyişdirilmədən</w:t>
      </w:r>
      <w:proofErr w:type="spellEnd"/>
      <w:r w:rsidRPr="00A34D19">
        <w:rPr>
          <w:rFonts w:ascii="Times New Roman" w:hAnsi="Times New Roman" w:cs="Times New Roman"/>
          <w:sz w:val="28"/>
          <w:szCs w:val="28"/>
        </w:rPr>
        <w:t xml:space="preserve"> saxlamış, nəticədə ərizəçinin Konstitusiyanın 60-cı maddəsinin I hissəsində nəzərdə tutulmuş məhkəmə müdafiəsi hüququ </w:t>
      </w:r>
      <w:proofErr w:type="spellStart"/>
      <w:r w:rsidRPr="00A34D19">
        <w:rPr>
          <w:rFonts w:ascii="Times New Roman" w:hAnsi="Times New Roman" w:cs="Times New Roman"/>
          <w:sz w:val="28"/>
          <w:szCs w:val="28"/>
        </w:rPr>
        <w:t>pozulmuşdur</w:t>
      </w:r>
      <w:proofErr w:type="spellEnd"/>
      <w:r w:rsidRPr="00A34D19">
        <w:rPr>
          <w:rFonts w:ascii="Times New Roman" w:hAnsi="Times New Roman" w:cs="Times New Roman"/>
          <w:sz w:val="28"/>
          <w:szCs w:val="28"/>
        </w:rPr>
        <w:t>.</w:t>
      </w:r>
    </w:p>
    <w:p w:rsidR="00DD5EB0" w:rsidRPr="00A34D19" w:rsidRDefault="00377E4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lastRenderedPageBreak/>
        <w:t xml:space="preserve">Yuxarıda </w:t>
      </w:r>
      <w:proofErr w:type="spellStart"/>
      <w:r w:rsidRPr="00A34D19">
        <w:rPr>
          <w:rFonts w:ascii="Times New Roman" w:hAnsi="Times New Roman" w:cs="Times New Roman"/>
          <w:sz w:val="28"/>
          <w:szCs w:val="28"/>
        </w:rPr>
        <w:t>göstərilənlərə</w:t>
      </w:r>
      <w:proofErr w:type="spellEnd"/>
      <w:r w:rsidRPr="00A34D19">
        <w:rPr>
          <w:rFonts w:ascii="Times New Roman" w:hAnsi="Times New Roman" w:cs="Times New Roman"/>
          <w:sz w:val="28"/>
          <w:szCs w:val="28"/>
        </w:rPr>
        <w:t xml:space="preserve"> əsasən Konstitusiya Məhkəməsinin Plenumu belə nəticəyə gəlir ki, </w:t>
      </w:r>
      <w:proofErr w:type="spellStart"/>
      <w:r w:rsidR="004440EB" w:rsidRPr="00A34D19">
        <w:rPr>
          <w:rFonts w:ascii="Times New Roman" w:hAnsi="Times New Roman" w:cs="Times New Roman"/>
          <w:sz w:val="28"/>
          <w:szCs w:val="28"/>
        </w:rPr>
        <w:t>M.Məmmədovun</w:t>
      </w:r>
      <w:proofErr w:type="spellEnd"/>
      <w:r w:rsidR="004440EB" w:rsidRPr="00A34D19">
        <w:rPr>
          <w:rFonts w:ascii="Times New Roman" w:hAnsi="Times New Roman" w:cs="Times New Roman"/>
          <w:sz w:val="28"/>
          <w:szCs w:val="28"/>
        </w:rPr>
        <w:t xml:space="preserve"> </w:t>
      </w:r>
      <w:proofErr w:type="spellStart"/>
      <w:r w:rsidR="004440EB" w:rsidRPr="00A34D19">
        <w:rPr>
          <w:rFonts w:ascii="Times New Roman" w:hAnsi="Times New Roman" w:cs="Times New Roman"/>
          <w:sz w:val="28"/>
          <w:szCs w:val="28"/>
        </w:rPr>
        <w:t>M.Sarıyev</w:t>
      </w:r>
      <w:r w:rsidR="008146FA" w:rsidRPr="00A34D19">
        <w:rPr>
          <w:rFonts w:ascii="Times New Roman" w:hAnsi="Times New Roman" w:cs="Times New Roman"/>
          <w:sz w:val="28"/>
          <w:szCs w:val="28"/>
        </w:rPr>
        <w:t>ə</w:t>
      </w:r>
      <w:proofErr w:type="spellEnd"/>
      <w:r w:rsidR="004440EB" w:rsidRPr="00A34D19">
        <w:rPr>
          <w:rFonts w:ascii="Times New Roman" w:hAnsi="Times New Roman" w:cs="Times New Roman"/>
          <w:sz w:val="28"/>
          <w:szCs w:val="28"/>
        </w:rPr>
        <w:t xml:space="preserve"> </w:t>
      </w:r>
      <w:r w:rsidRPr="00A34D19">
        <w:rPr>
          <w:rFonts w:ascii="Times New Roman" w:hAnsi="Times New Roman" w:cs="Times New Roman"/>
          <w:sz w:val="28"/>
          <w:szCs w:val="28"/>
        </w:rPr>
        <w:t xml:space="preserve">qarşı </w:t>
      </w:r>
      <w:r w:rsidR="004440EB" w:rsidRPr="00A34D19">
        <w:rPr>
          <w:rFonts w:ascii="Times New Roman" w:hAnsi="Times New Roman" w:cs="Times New Roman"/>
          <w:sz w:val="28"/>
          <w:szCs w:val="28"/>
        </w:rPr>
        <w:t>pul</w:t>
      </w:r>
      <w:r w:rsidRPr="00A34D19">
        <w:rPr>
          <w:rFonts w:ascii="Times New Roman" w:hAnsi="Times New Roman" w:cs="Times New Roman"/>
          <w:sz w:val="28"/>
          <w:szCs w:val="28"/>
        </w:rPr>
        <w:t xml:space="preserve"> </w:t>
      </w:r>
      <w:r w:rsidRPr="00A34D19">
        <w:rPr>
          <w:rFonts w:ascii="Times New Roman" w:hAnsi="Times New Roman" w:cs="Times New Roman"/>
          <w:sz w:val="28"/>
          <w:szCs w:val="28"/>
          <w:highlight w:val="white"/>
        </w:rPr>
        <w:t>tələbinə</w:t>
      </w:r>
      <w:r w:rsidRPr="00A34D19">
        <w:rPr>
          <w:rFonts w:ascii="Times New Roman" w:hAnsi="Times New Roman" w:cs="Times New Roman"/>
          <w:sz w:val="28"/>
          <w:szCs w:val="28"/>
        </w:rPr>
        <w:t xml:space="preserve"> dair iş üzrə Ali Məhkəmənin Mülki Kollegiyasının </w:t>
      </w:r>
      <w:r w:rsidR="004440EB" w:rsidRPr="00A34D19">
        <w:rPr>
          <w:rFonts w:ascii="Times New Roman" w:hAnsi="Times New Roman" w:cs="Times New Roman"/>
          <w:sz w:val="28"/>
          <w:szCs w:val="28"/>
        </w:rPr>
        <w:t xml:space="preserve">5 fevral 2018-ci </w:t>
      </w:r>
      <w:r w:rsidRPr="00A34D19">
        <w:rPr>
          <w:rFonts w:ascii="Times New Roman" w:hAnsi="Times New Roman" w:cs="Times New Roman"/>
          <w:sz w:val="28"/>
          <w:szCs w:val="28"/>
        </w:rPr>
        <w:t>il tarixli qərarı Konstitusiyanın 60-cı maddəsinə,</w:t>
      </w:r>
      <w:r w:rsidR="00D2253A" w:rsidRPr="00A34D19">
        <w:rPr>
          <w:rFonts w:ascii="Times New Roman" w:hAnsi="Times New Roman" w:cs="Times New Roman"/>
          <w:sz w:val="28"/>
          <w:szCs w:val="28"/>
        </w:rPr>
        <w:t xml:space="preserve"> Mülki Məcəllənin </w:t>
      </w:r>
      <w:r w:rsidR="00C23AA6" w:rsidRPr="00A34D19">
        <w:rPr>
          <w:rFonts w:ascii="Times New Roman" w:hAnsi="Times New Roman" w:cs="Times New Roman"/>
          <w:sz w:val="28"/>
          <w:szCs w:val="28"/>
        </w:rPr>
        <w:t>386</w:t>
      </w:r>
      <w:r w:rsidR="007B06D6" w:rsidRPr="00A34D19">
        <w:rPr>
          <w:rFonts w:ascii="Times New Roman" w:hAnsi="Times New Roman" w:cs="Times New Roman"/>
          <w:sz w:val="28"/>
          <w:szCs w:val="28"/>
        </w:rPr>
        <w:t>.1</w:t>
      </w:r>
      <w:bookmarkStart w:id="1" w:name="_GoBack"/>
      <w:bookmarkEnd w:id="1"/>
      <w:r w:rsidR="00C23AA6" w:rsidRPr="00A34D19">
        <w:rPr>
          <w:rFonts w:ascii="Times New Roman" w:hAnsi="Times New Roman" w:cs="Times New Roman"/>
          <w:sz w:val="28"/>
          <w:szCs w:val="28"/>
        </w:rPr>
        <w:t xml:space="preserve"> və </w:t>
      </w:r>
      <w:r w:rsidR="00D2253A" w:rsidRPr="00A34D19">
        <w:rPr>
          <w:rFonts w:ascii="Times New Roman" w:hAnsi="Times New Roman" w:cs="Times New Roman"/>
          <w:sz w:val="28"/>
          <w:szCs w:val="28"/>
        </w:rPr>
        <w:t>471-ci maddə</w:t>
      </w:r>
      <w:r w:rsidR="00C23AA6" w:rsidRPr="00A34D19">
        <w:rPr>
          <w:rFonts w:ascii="Times New Roman" w:hAnsi="Times New Roman" w:cs="Times New Roman"/>
          <w:sz w:val="28"/>
          <w:szCs w:val="28"/>
        </w:rPr>
        <w:t>lər</w:t>
      </w:r>
      <w:r w:rsidR="006B3AF7" w:rsidRPr="00A34D19">
        <w:rPr>
          <w:rFonts w:ascii="Times New Roman" w:hAnsi="Times New Roman" w:cs="Times New Roman"/>
          <w:sz w:val="28"/>
          <w:szCs w:val="28"/>
        </w:rPr>
        <w:t>inə</w:t>
      </w:r>
      <w:r w:rsidR="00D2253A" w:rsidRPr="00A34D19">
        <w:rPr>
          <w:rFonts w:ascii="Times New Roman" w:hAnsi="Times New Roman" w:cs="Times New Roman"/>
          <w:sz w:val="28"/>
          <w:szCs w:val="28"/>
        </w:rPr>
        <w:t>,</w:t>
      </w:r>
      <w:r w:rsidRPr="00A34D19">
        <w:rPr>
          <w:rFonts w:ascii="Times New Roman" w:hAnsi="Times New Roman" w:cs="Times New Roman"/>
          <w:sz w:val="28"/>
          <w:szCs w:val="28"/>
        </w:rPr>
        <w:t xml:space="preserve"> Mülki Prosessual Məcəllə</w:t>
      </w:r>
      <w:r w:rsidR="001C70EE" w:rsidRPr="00A34D19">
        <w:rPr>
          <w:rFonts w:ascii="Times New Roman" w:hAnsi="Times New Roman" w:cs="Times New Roman"/>
          <w:sz w:val="28"/>
          <w:szCs w:val="28"/>
        </w:rPr>
        <w:t>nin 416, 418.1-</w:t>
      </w:r>
      <w:r w:rsidRPr="00A34D19">
        <w:rPr>
          <w:rFonts w:ascii="Times New Roman" w:hAnsi="Times New Roman" w:cs="Times New Roman"/>
          <w:sz w:val="28"/>
          <w:szCs w:val="28"/>
        </w:rPr>
        <w:t xml:space="preserve">418.3-cü maddələrinə uyğun </w:t>
      </w:r>
      <w:proofErr w:type="spellStart"/>
      <w:r w:rsidRPr="00A34D19">
        <w:rPr>
          <w:rFonts w:ascii="Times New Roman" w:hAnsi="Times New Roman" w:cs="Times New Roman"/>
          <w:sz w:val="28"/>
          <w:szCs w:val="28"/>
        </w:rPr>
        <w:t>olmadığından</w:t>
      </w:r>
      <w:proofErr w:type="spellEnd"/>
      <w:r w:rsidRPr="00A34D19">
        <w:rPr>
          <w:rFonts w:ascii="Times New Roman" w:hAnsi="Times New Roman" w:cs="Times New Roman"/>
          <w:sz w:val="28"/>
          <w:szCs w:val="28"/>
        </w:rPr>
        <w:t xml:space="preserve"> qüvvədən düşmüş hesab </w:t>
      </w:r>
      <w:proofErr w:type="spellStart"/>
      <w:r w:rsidRPr="00A34D19">
        <w:rPr>
          <w:rFonts w:ascii="Times New Roman" w:hAnsi="Times New Roman" w:cs="Times New Roman"/>
          <w:sz w:val="28"/>
          <w:szCs w:val="28"/>
        </w:rPr>
        <w:t>edilməlidir</w:t>
      </w:r>
      <w:proofErr w:type="spellEnd"/>
      <w:r w:rsidRPr="00A34D19">
        <w:rPr>
          <w:rFonts w:ascii="Times New Roman" w:hAnsi="Times New Roman" w:cs="Times New Roman"/>
          <w:sz w:val="28"/>
          <w:szCs w:val="28"/>
        </w:rPr>
        <w:t xml:space="preserve">. İşə </w:t>
      </w:r>
      <w:r w:rsidR="00B113BA" w:rsidRPr="00A34D19">
        <w:rPr>
          <w:rFonts w:ascii="Times New Roman" w:hAnsi="Times New Roman" w:cs="Times New Roman"/>
          <w:sz w:val="28"/>
          <w:szCs w:val="28"/>
        </w:rPr>
        <w:t>bu Qərarda əks olunmuş hüquqi mövqelərə</w:t>
      </w:r>
      <w:r w:rsidRPr="00A34D19">
        <w:rPr>
          <w:rFonts w:ascii="Times New Roman" w:hAnsi="Times New Roman" w:cs="Times New Roman"/>
          <w:sz w:val="28"/>
          <w:szCs w:val="28"/>
        </w:rPr>
        <w:t xml:space="preserve"> uyğun olaraq Azərbaycan Respublikasının mülki prosessual qanunvericiliyi ilə müəyyən edilmiş qaydada və müddətdə yenidən </w:t>
      </w:r>
      <w:proofErr w:type="spellStart"/>
      <w:r w:rsidRPr="00A34D19">
        <w:rPr>
          <w:rFonts w:ascii="Times New Roman" w:hAnsi="Times New Roman" w:cs="Times New Roman"/>
          <w:sz w:val="28"/>
          <w:szCs w:val="28"/>
        </w:rPr>
        <w:t>baxılmalıdır</w:t>
      </w:r>
      <w:proofErr w:type="spellEnd"/>
      <w:r w:rsidRPr="00A34D19">
        <w:rPr>
          <w:rFonts w:ascii="Times New Roman" w:hAnsi="Times New Roman" w:cs="Times New Roman"/>
          <w:sz w:val="28"/>
          <w:szCs w:val="28"/>
        </w:rPr>
        <w:t>.</w:t>
      </w:r>
    </w:p>
    <w:p w:rsidR="00377E4E" w:rsidRPr="00A34D19" w:rsidRDefault="00377E4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Azərbaycan Respublikası Konstitusiyasının 130-cu maddəsinin V və IX hissələrini, </w:t>
      </w:r>
      <w:proofErr w:type="spellStart"/>
      <w:r w:rsidRPr="00A34D19">
        <w:rPr>
          <w:rFonts w:ascii="Times New Roman" w:hAnsi="Times New Roman" w:cs="Times New Roman"/>
          <w:sz w:val="28"/>
          <w:szCs w:val="28"/>
        </w:rPr>
        <w:t>“Konstitusiya</w:t>
      </w:r>
      <w:proofErr w:type="spellEnd"/>
      <w:r w:rsidRPr="00A34D19">
        <w:rPr>
          <w:rFonts w:ascii="Times New Roman" w:hAnsi="Times New Roman" w:cs="Times New Roman"/>
          <w:sz w:val="28"/>
          <w:szCs w:val="28"/>
        </w:rPr>
        <w:t xml:space="preserve"> Məhkəməsi </w:t>
      </w:r>
      <w:proofErr w:type="spellStart"/>
      <w:r w:rsidRPr="00A34D19">
        <w:rPr>
          <w:rFonts w:ascii="Times New Roman" w:hAnsi="Times New Roman" w:cs="Times New Roman"/>
          <w:sz w:val="28"/>
          <w:szCs w:val="28"/>
        </w:rPr>
        <w:t>haqqında”</w:t>
      </w:r>
      <w:proofErr w:type="spellEnd"/>
      <w:r w:rsidRPr="00A34D19">
        <w:rPr>
          <w:rFonts w:ascii="Times New Roman" w:hAnsi="Times New Roman" w:cs="Times New Roman"/>
          <w:sz w:val="28"/>
          <w:szCs w:val="28"/>
        </w:rPr>
        <w:t xml:space="preserve"> Azərbaycan Respublikası Qanununun 52, 62, 63, 65-67 və 69-cu maddələrini rəhbər tutaraq, Konstitusiya Məhkəməsinin Plenumu</w:t>
      </w:r>
    </w:p>
    <w:p w:rsidR="00377E4E" w:rsidRPr="00A34D19" w:rsidRDefault="00377E4E" w:rsidP="00A34D19">
      <w:pPr>
        <w:spacing w:after="0"/>
        <w:ind w:firstLine="567"/>
        <w:jc w:val="both"/>
        <w:rPr>
          <w:rFonts w:ascii="Times New Roman" w:hAnsi="Times New Roman" w:cs="Times New Roman"/>
          <w:sz w:val="28"/>
          <w:szCs w:val="28"/>
        </w:rPr>
      </w:pPr>
    </w:p>
    <w:p w:rsidR="00377E4E" w:rsidRPr="00A34D19" w:rsidRDefault="00377E4E" w:rsidP="00A34D19">
      <w:pPr>
        <w:spacing w:after="0"/>
        <w:jc w:val="center"/>
        <w:rPr>
          <w:rFonts w:ascii="Times New Roman" w:hAnsi="Times New Roman" w:cs="Times New Roman"/>
          <w:b/>
          <w:sz w:val="28"/>
          <w:szCs w:val="28"/>
        </w:rPr>
      </w:pPr>
      <w:r w:rsidRPr="00A34D19">
        <w:rPr>
          <w:rFonts w:ascii="Times New Roman" w:hAnsi="Times New Roman" w:cs="Times New Roman"/>
          <w:b/>
          <w:sz w:val="28"/>
          <w:szCs w:val="28"/>
        </w:rPr>
        <w:t>QƏRARA  ALDI:</w:t>
      </w:r>
    </w:p>
    <w:p w:rsidR="00377E4E" w:rsidRPr="00A34D19" w:rsidRDefault="00377E4E" w:rsidP="00A34D19">
      <w:pPr>
        <w:spacing w:after="0"/>
        <w:ind w:firstLine="567"/>
        <w:jc w:val="both"/>
        <w:rPr>
          <w:rFonts w:ascii="Times New Roman" w:hAnsi="Times New Roman" w:cs="Times New Roman"/>
          <w:sz w:val="28"/>
          <w:szCs w:val="28"/>
        </w:rPr>
      </w:pPr>
    </w:p>
    <w:p w:rsidR="00377E4E" w:rsidRPr="00A34D19" w:rsidRDefault="00377E4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1. </w:t>
      </w:r>
      <w:r w:rsidR="004440EB" w:rsidRPr="00A34D19">
        <w:rPr>
          <w:rFonts w:ascii="Times New Roman" w:hAnsi="Times New Roman" w:cs="Times New Roman"/>
          <w:sz w:val="28"/>
          <w:szCs w:val="28"/>
        </w:rPr>
        <w:t>Məhəmməd Məmmədovun</w:t>
      </w:r>
      <w:r w:rsidRPr="00A34D19">
        <w:rPr>
          <w:rFonts w:ascii="Times New Roman" w:hAnsi="Times New Roman" w:cs="Times New Roman"/>
          <w:sz w:val="28"/>
          <w:szCs w:val="28"/>
        </w:rPr>
        <w:t xml:space="preserve"> </w:t>
      </w:r>
      <w:proofErr w:type="spellStart"/>
      <w:r w:rsidR="004440EB" w:rsidRPr="00A34D19">
        <w:rPr>
          <w:rFonts w:ascii="Times New Roman" w:hAnsi="Times New Roman" w:cs="Times New Roman"/>
          <w:sz w:val="28"/>
          <w:szCs w:val="28"/>
        </w:rPr>
        <w:t>Mirsaleh</w:t>
      </w:r>
      <w:proofErr w:type="spellEnd"/>
      <w:r w:rsidR="004440EB" w:rsidRPr="00A34D19">
        <w:rPr>
          <w:rFonts w:ascii="Times New Roman" w:hAnsi="Times New Roman" w:cs="Times New Roman"/>
          <w:sz w:val="28"/>
          <w:szCs w:val="28"/>
        </w:rPr>
        <w:t xml:space="preserve"> </w:t>
      </w:r>
      <w:proofErr w:type="spellStart"/>
      <w:r w:rsidR="004440EB" w:rsidRPr="00A34D19">
        <w:rPr>
          <w:rFonts w:ascii="Times New Roman" w:hAnsi="Times New Roman" w:cs="Times New Roman"/>
          <w:sz w:val="28"/>
          <w:szCs w:val="28"/>
        </w:rPr>
        <w:t>Sarıyev</w:t>
      </w:r>
      <w:r w:rsidR="008146FA" w:rsidRPr="00A34D19">
        <w:rPr>
          <w:rFonts w:ascii="Times New Roman" w:hAnsi="Times New Roman" w:cs="Times New Roman"/>
          <w:sz w:val="28"/>
          <w:szCs w:val="28"/>
        </w:rPr>
        <w:t>ə</w:t>
      </w:r>
      <w:proofErr w:type="spellEnd"/>
      <w:r w:rsidR="004440EB" w:rsidRPr="00A34D19">
        <w:rPr>
          <w:rFonts w:ascii="Times New Roman" w:hAnsi="Times New Roman" w:cs="Times New Roman"/>
          <w:sz w:val="28"/>
          <w:szCs w:val="28"/>
        </w:rPr>
        <w:t xml:space="preserve"> </w:t>
      </w:r>
      <w:r w:rsidRPr="00A34D19">
        <w:rPr>
          <w:rFonts w:ascii="Times New Roman" w:hAnsi="Times New Roman" w:cs="Times New Roman"/>
          <w:sz w:val="28"/>
          <w:szCs w:val="28"/>
        </w:rPr>
        <w:t xml:space="preserve">qarşı </w:t>
      </w:r>
      <w:r w:rsidR="004440EB" w:rsidRPr="00A34D19">
        <w:rPr>
          <w:rFonts w:ascii="Times New Roman" w:hAnsi="Times New Roman" w:cs="Times New Roman"/>
          <w:sz w:val="28"/>
          <w:szCs w:val="28"/>
        </w:rPr>
        <w:t xml:space="preserve">pul </w:t>
      </w:r>
      <w:r w:rsidRPr="00A34D19">
        <w:rPr>
          <w:rFonts w:ascii="Times New Roman" w:hAnsi="Times New Roman" w:cs="Times New Roman"/>
          <w:sz w:val="28"/>
          <w:szCs w:val="28"/>
          <w:highlight w:val="white"/>
        </w:rPr>
        <w:t>tələbinə</w:t>
      </w:r>
      <w:r w:rsidRPr="00A34D19">
        <w:rPr>
          <w:rFonts w:ascii="Times New Roman" w:hAnsi="Times New Roman" w:cs="Times New Roman"/>
          <w:sz w:val="28"/>
          <w:szCs w:val="28"/>
        </w:rPr>
        <w:t xml:space="preserve"> dair iş üzrə Azərbaycan Respublikası Ali Məhkəməsinin Mülki Kollegiyasının </w:t>
      </w:r>
      <w:r w:rsidR="004440EB" w:rsidRPr="00A34D19">
        <w:rPr>
          <w:rFonts w:ascii="Times New Roman" w:hAnsi="Times New Roman" w:cs="Times New Roman"/>
          <w:sz w:val="28"/>
          <w:szCs w:val="28"/>
        </w:rPr>
        <w:t xml:space="preserve">5 fevral 2018-ci </w:t>
      </w:r>
      <w:r w:rsidRPr="00A34D19">
        <w:rPr>
          <w:rFonts w:ascii="Times New Roman" w:hAnsi="Times New Roman" w:cs="Times New Roman"/>
          <w:sz w:val="28"/>
          <w:szCs w:val="28"/>
        </w:rPr>
        <w:t>il tarixli qərarı Azərbaycan Respublikası Konstitusiyasının 60-cı maddəsinə,</w:t>
      </w:r>
      <w:r w:rsidR="00D2253A" w:rsidRPr="00A34D19">
        <w:rPr>
          <w:rFonts w:ascii="Times New Roman" w:hAnsi="Times New Roman" w:cs="Times New Roman"/>
          <w:sz w:val="28"/>
          <w:szCs w:val="28"/>
        </w:rPr>
        <w:t xml:space="preserve"> Azərbaycan Respublikası Mülki Məcəllə</w:t>
      </w:r>
      <w:r w:rsidR="00426D4D" w:rsidRPr="00A34D19">
        <w:rPr>
          <w:rFonts w:ascii="Times New Roman" w:hAnsi="Times New Roman" w:cs="Times New Roman"/>
          <w:sz w:val="28"/>
          <w:szCs w:val="28"/>
        </w:rPr>
        <w:t>sinin</w:t>
      </w:r>
      <w:r w:rsidR="00C23AA6" w:rsidRPr="00A34D19">
        <w:rPr>
          <w:rFonts w:ascii="Times New Roman" w:hAnsi="Times New Roman" w:cs="Times New Roman"/>
          <w:sz w:val="28"/>
          <w:szCs w:val="28"/>
        </w:rPr>
        <w:t xml:space="preserve"> 386</w:t>
      </w:r>
      <w:r w:rsidR="007B06D6" w:rsidRPr="00A34D19">
        <w:rPr>
          <w:rFonts w:ascii="Times New Roman" w:hAnsi="Times New Roman" w:cs="Times New Roman"/>
          <w:sz w:val="28"/>
          <w:szCs w:val="28"/>
        </w:rPr>
        <w:t>.1</w:t>
      </w:r>
      <w:r w:rsidR="00C23AA6" w:rsidRPr="00A34D19">
        <w:rPr>
          <w:rFonts w:ascii="Times New Roman" w:hAnsi="Times New Roman" w:cs="Times New Roman"/>
          <w:sz w:val="28"/>
          <w:szCs w:val="28"/>
        </w:rPr>
        <w:t xml:space="preserve"> və</w:t>
      </w:r>
      <w:r w:rsidRPr="00A34D19">
        <w:rPr>
          <w:rFonts w:ascii="Times New Roman" w:hAnsi="Times New Roman" w:cs="Times New Roman"/>
          <w:sz w:val="28"/>
          <w:szCs w:val="28"/>
        </w:rPr>
        <w:t xml:space="preserve"> </w:t>
      </w:r>
      <w:r w:rsidR="00D2253A" w:rsidRPr="00A34D19">
        <w:rPr>
          <w:rFonts w:ascii="Times New Roman" w:hAnsi="Times New Roman" w:cs="Times New Roman"/>
          <w:sz w:val="28"/>
          <w:szCs w:val="28"/>
        </w:rPr>
        <w:t>471-ci maddə</w:t>
      </w:r>
      <w:r w:rsidR="00C23AA6" w:rsidRPr="00A34D19">
        <w:rPr>
          <w:rFonts w:ascii="Times New Roman" w:hAnsi="Times New Roman" w:cs="Times New Roman"/>
          <w:sz w:val="28"/>
          <w:szCs w:val="28"/>
        </w:rPr>
        <w:t>lər</w:t>
      </w:r>
      <w:r w:rsidR="006B3AF7" w:rsidRPr="00A34D19">
        <w:rPr>
          <w:rFonts w:ascii="Times New Roman" w:hAnsi="Times New Roman" w:cs="Times New Roman"/>
          <w:sz w:val="28"/>
          <w:szCs w:val="28"/>
        </w:rPr>
        <w:t>inə</w:t>
      </w:r>
      <w:r w:rsidR="00D2253A" w:rsidRPr="00A34D19">
        <w:rPr>
          <w:rFonts w:ascii="Times New Roman" w:hAnsi="Times New Roman" w:cs="Times New Roman"/>
          <w:sz w:val="28"/>
          <w:szCs w:val="28"/>
        </w:rPr>
        <w:t xml:space="preserve">, </w:t>
      </w:r>
      <w:r w:rsidRPr="00A34D19">
        <w:rPr>
          <w:rFonts w:ascii="Times New Roman" w:hAnsi="Times New Roman" w:cs="Times New Roman"/>
          <w:sz w:val="28"/>
          <w:szCs w:val="28"/>
        </w:rPr>
        <w:t>Azərbaycan Respublikası Mülki Prosessual Məcəllə</w:t>
      </w:r>
      <w:r w:rsidR="001C70EE" w:rsidRPr="00A34D19">
        <w:rPr>
          <w:rFonts w:ascii="Times New Roman" w:hAnsi="Times New Roman" w:cs="Times New Roman"/>
          <w:sz w:val="28"/>
          <w:szCs w:val="28"/>
        </w:rPr>
        <w:t>sinin 416, 418.1-</w:t>
      </w:r>
      <w:r w:rsidRPr="00A34D19">
        <w:rPr>
          <w:rFonts w:ascii="Times New Roman" w:hAnsi="Times New Roman" w:cs="Times New Roman"/>
          <w:sz w:val="28"/>
          <w:szCs w:val="28"/>
        </w:rPr>
        <w:t xml:space="preserve">418.3-cü maddələrinə uyğun </w:t>
      </w:r>
      <w:proofErr w:type="spellStart"/>
      <w:r w:rsidRPr="00A34D19">
        <w:rPr>
          <w:rFonts w:ascii="Times New Roman" w:hAnsi="Times New Roman" w:cs="Times New Roman"/>
          <w:sz w:val="28"/>
          <w:szCs w:val="28"/>
        </w:rPr>
        <w:t>olmadığından</w:t>
      </w:r>
      <w:proofErr w:type="spellEnd"/>
      <w:r w:rsidRPr="00A34D19">
        <w:rPr>
          <w:rFonts w:ascii="Times New Roman" w:hAnsi="Times New Roman" w:cs="Times New Roman"/>
          <w:sz w:val="28"/>
          <w:szCs w:val="28"/>
        </w:rPr>
        <w:t xml:space="preserve"> qüvvədən düşmüş hesab edilsin. İşə bu Qə</w:t>
      </w:r>
      <w:r w:rsidR="00B113BA" w:rsidRPr="00A34D19">
        <w:rPr>
          <w:rFonts w:ascii="Times New Roman" w:hAnsi="Times New Roman" w:cs="Times New Roman"/>
          <w:sz w:val="28"/>
          <w:szCs w:val="28"/>
        </w:rPr>
        <w:t>rarda əks olunmuş hüquqi mövqelərə</w:t>
      </w:r>
      <w:r w:rsidRPr="00A34D19">
        <w:rPr>
          <w:rFonts w:ascii="Times New Roman" w:hAnsi="Times New Roman" w:cs="Times New Roman"/>
          <w:sz w:val="28"/>
          <w:szCs w:val="28"/>
        </w:rPr>
        <w:t xml:space="preserve"> uyğun olaraq Azərbaycan Respublikasının mülki prosessual qanunvericiliyi ilə müəyyən edilmiş qaydada və müddətdə yenidən baxılsın.</w:t>
      </w:r>
    </w:p>
    <w:p w:rsidR="00377E4E" w:rsidRPr="00A34D19" w:rsidRDefault="00377E4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2. Qərar dərc olunduğu gündən qüvvəyə minir.</w:t>
      </w:r>
    </w:p>
    <w:p w:rsidR="00377E4E" w:rsidRPr="00A34D19" w:rsidRDefault="00377E4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 xml:space="preserve">3. Qərar </w:t>
      </w:r>
      <w:proofErr w:type="spellStart"/>
      <w:r w:rsidRPr="00A34D19">
        <w:rPr>
          <w:rFonts w:ascii="Times New Roman" w:hAnsi="Times New Roman" w:cs="Times New Roman"/>
          <w:sz w:val="28"/>
          <w:szCs w:val="28"/>
        </w:rPr>
        <w:t>“Azərbaycan”</w:t>
      </w:r>
      <w:proofErr w:type="spellEnd"/>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“Respublika”</w:t>
      </w:r>
      <w:proofErr w:type="spellEnd"/>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“Xalq</w:t>
      </w:r>
      <w:proofErr w:type="spellEnd"/>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qəzeti”</w:t>
      </w:r>
      <w:proofErr w:type="spellEnd"/>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“Bakinski</w:t>
      </w:r>
      <w:proofErr w:type="spellEnd"/>
      <w:r w:rsidRPr="00A34D19">
        <w:rPr>
          <w:rFonts w:ascii="Times New Roman" w:hAnsi="Times New Roman" w:cs="Times New Roman"/>
          <w:sz w:val="28"/>
          <w:szCs w:val="28"/>
        </w:rPr>
        <w:t xml:space="preserve"> </w:t>
      </w:r>
      <w:proofErr w:type="spellStart"/>
      <w:r w:rsidRPr="00A34D19">
        <w:rPr>
          <w:rFonts w:ascii="Times New Roman" w:hAnsi="Times New Roman" w:cs="Times New Roman"/>
          <w:sz w:val="28"/>
          <w:szCs w:val="28"/>
        </w:rPr>
        <w:t>raboçi”</w:t>
      </w:r>
      <w:proofErr w:type="spellEnd"/>
      <w:r w:rsidRPr="00A34D19">
        <w:rPr>
          <w:rFonts w:ascii="Times New Roman" w:hAnsi="Times New Roman" w:cs="Times New Roman"/>
          <w:sz w:val="28"/>
          <w:szCs w:val="28"/>
        </w:rPr>
        <w:t xml:space="preserve"> qəzetlərində və </w:t>
      </w:r>
      <w:proofErr w:type="spellStart"/>
      <w:r w:rsidRPr="00A34D19">
        <w:rPr>
          <w:rFonts w:ascii="Times New Roman" w:hAnsi="Times New Roman" w:cs="Times New Roman"/>
          <w:sz w:val="28"/>
          <w:szCs w:val="28"/>
        </w:rPr>
        <w:t>“Azərbaycan</w:t>
      </w:r>
      <w:proofErr w:type="spellEnd"/>
      <w:r w:rsidRPr="00A34D19">
        <w:rPr>
          <w:rFonts w:ascii="Times New Roman" w:hAnsi="Times New Roman" w:cs="Times New Roman"/>
          <w:sz w:val="28"/>
          <w:szCs w:val="28"/>
        </w:rPr>
        <w:t xml:space="preserve"> Respublikası Konstitusiya Məhkəməsinin </w:t>
      </w:r>
      <w:proofErr w:type="spellStart"/>
      <w:r w:rsidRPr="00A34D19">
        <w:rPr>
          <w:rFonts w:ascii="Times New Roman" w:hAnsi="Times New Roman" w:cs="Times New Roman"/>
          <w:sz w:val="28"/>
          <w:szCs w:val="28"/>
        </w:rPr>
        <w:t>Məlumatı”nda</w:t>
      </w:r>
      <w:proofErr w:type="spellEnd"/>
      <w:r w:rsidRPr="00A34D19">
        <w:rPr>
          <w:rFonts w:ascii="Times New Roman" w:hAnsi="Times New Roman" w:cs="Times New Roman"/>
          <w:sz w:val="28"/>
          <w:szCs w:val="28"/>
        </w:rPr>
        <w:t xml:space="preserve"> dərc edilsin.</w:t>
      </w:r>
    </w:p>
    <w:p w:rsidR="00377E4E" w:rsidRPr="00A34D19" w:rsidRDefault="00377E4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t>4. Qərar qətidir, heç bir orqan və ya şəxs tərəfindən ləğv edilə, dəyişdirilə və ya rəsmi təfsir oluna bilməz.</w:t>
      </w:r>
    </w:p>
    <w:p w:rsidR="007303D4" w:rsidRPr="00A34D19" w:rsidRDefault="007303D4" w:rsidP="00A34D19">
      <w:pPr>
        <w:spacing w:after="0"/>
        <w:ind w:firstLine="567"/>
        <w:jc w:val="both"/>
        <w:rPr>
          <w:rFonts w:ascii="Times New Roman" w:hAnsi="Times New Roman" w:cs="Times New Roman"/>
          <w:sz w:val="28"/>
          <w:szCs w:val="28"/>
        </w:rPr>
      </w:pPr>
    </w:p>
    <w:p w:rsidR="00DD5EB0" w:rsidRPr="00A34D19" w:rsidRDefault="00DD5EB0" w:rsidP="00A34D19">
      <w:pPr>
        <w:spacing w:after="0"/>
        <w:ind w:firstLine="567"/>
        <w:jc w:val="both"/>
        <w:rPr>
          <w:rFonts w:ascii="Times New Roman" w:hAnsi="Times New Roman" w:cs="Times New Roman"/>
          <w:sz w:val="28"/>
          <w:szCs w:val="28"/>
        </w:rPr>
      </w:pPr>
    </w:p>
    <w:p w:rsidR="00DD5EB0" w:rsidRPr="00A34D19" w:rsidRDefault="00DD5EB0" w:rsidP="00A34D19">
      <w:pPr>
        <w:spacing w:after="0"/>
        <w:ind w:firstLine="567"/>
        <w:jc w:val="both"/>
        <w:rPr>
          <w:rFonts w:ascii="Times New Roman" w:hAnsi="Times New Roman" w:cs="Times New Roman"/>
          <w:sz w:val="28"/>
          <w:szCs w:val="28"/>
        </w:rPr>
      </w:pPr>
    </w:p>
    <w:p w:rsidR="001117E3" w:rsidRPr="00A34D19" w:rsidRDefault="001117E3" w:rsidP="00A34D19">
      <w:pPr>
        <w:spacing w:after="0"/>
        <w:ind w:firstLine="567"/>
        <w:jc w:val="both"/>
        <w:rPr>
          <w:rFonts w:ascii="Times New Roman" w:hAnsi="Times New Roman" w:cs="Times New Roman"/>
          <w:sz w:val="28"/>
          <w:szCs w:val="28"/>
        </w:rPr>
      </w:pPr>
    </w:p>
    <w:p w:rsidR="001117E3" w:rsidRPr="00A34D19" w:rsidRDefault="001117E3" w:rsidP="00A34D19">
      <w:pPr>
        <w:spacing w:after="0"/>
        <w:ind w:firstLine="567"/>
        <w:jc w:val="both"/>
        <w:rPr>
          <w:rFonts w:ascii="Times New Roman" w:hAnsi="Times New Roman" w:cs="Times New Roman"/>
          <w:sz w:val="28"/>
          <w:szCs w:val="28"/>
        </w:rPr>
      </w:pPr>
    </w:p>
    <w:p w:rsidR="001117E3" w:rsidRPr="00A34D19" w:rsidRDefault="001117E3" w:rsidP="00A34D19">
      <w:pPr>
        <w:spacing w:after="0"/>
        <w:ind w:firstLine="567"/>
        <w:jc w:val="both"/>
        <w:rPr>
          <w:rFonts w:ascii="Times New Roman" w:hAnsi="Times New Roman" w:cs="Times New Roman"/>
          <w:sz w:val="28"/>
          <w:szCs w:val="28"/>
        </w:rPr>
      </w:pPr>
    </w:p>
    <w:p w:rsidR="00DD5EB0" w:rsidRPr="00A34D19" w:rsidRDefault="00DD5EB0" w:rsidP="00A34D19">
      <w:pPr>
        <w:spacing w:after="0"/>
        <w:ind w:firstLine="567"/>
        <w:jc w:val="both"/>
        <w:rPr>
          <w:rFonts w:ascii="Times New Roman" w:hAnsi="Times New Roman" w:cs="Times New Roman"/>
          <w:sz w:val="28"/>
          <w:szCs w:val="28"/>
        </w:rPr>
      </w:pPr>
    </w:p>
    <w:p w:rsidR="00DD5EB0" w:rsidRPr="00A34D19" w:rsidRDefault="00DD5EB0" w:rsidP="00A34D19">
      <w:pPr>
        <w:spacing w:after="0"/>
        <w:ind w:firstLine="567"/>
        <w:jc w:val="both"/>
        <w:rPr>
          <w:rFonts w:ascii="Times New Roman" w:hAnsi="Times New Roman" w:cs="Times New Roman"/>
          <w:sz w:val="28"/>
          <w:szCs w:val="28"/>
        </w:rPr>
      </w:pPr>
    </w:p>
    <w:p w:rsidR="008957D5" w:rsidRPr="00A34D19" w:rsidRDefault="00377E4E" w:rsidP="00A34D19">
      <w:pPr>
        <w:spacing w:after="0"/>
        <w:ind w:firstLine="567"/>
        <w:jc w:val="both"/>
        <w:rPr>
          <w:rFonts w:ascii="Times New Roman" w:hAnsi="Times New Roman" w:cs="Times New Roman"/>
          <w:sz w:val="28"/>
          <w:szCs w:val="28"/>
        </w:rPr>
      </w:pPr>
      <w:r w:rsidRPr="00A34D19">
        <w:rPr>
          <w:rFonts w:ascii="Times New Roman" w:hAnsi="Times New Roman" w:cs="Times New Roman"/>
          <w:sz w:val="28"/>
          <w:szCs w:val="28"/>
        </w:rPr>
        <w:lastRenderedPageBreak/>
        <w:t>Sədr</w:t>
      </w:r>
      <w:r w:rsidR="00DD5EB0" w:rsidRPr="00A34D19">
        <w:rPr>
          <w:rFonts w:ascii="Times New Roman" w:hAnsi="Times New Roman" w:cs="Times New Roman"/>
          <w:sz w:val="28"/>
          <w:szCs w:val="28"/>
        </w:rPr>
        <w:t xml:space="preserve">                                                                                               </w:t>
      </w:r>
      <w:r w:rsidRPr="00A34D19">
        <w:rPr>
          <w:rFonts w:ascii="Times New Roman" w:hAnsi="Times New Roman" w:cs="Times New Roman"/>
          <w:sz w:val="28"/>
          <w:szCs w:val="28"/>
        </w:rPr>
        <w:t>Fə</w:t>
      </w:r>
      <w:r w:rsidR="000C3D5A" w:rsidRPr="00A34D19">
        <w:rPr>
          <w:rFonts w:ascii="Times New Roman" w:hAnsi="Times New Roman" w:cs="Times New Roman"/>
          <w:sz w:val="28"/>
          <w:szCs w:val="28"/>
        </w:rPr>
        <w:t xml:space="preserve">rhad </w:t>
      </w:r>
      <w:proofErr w:type="spellStart"/>
      <w:r w:rsidR="000C3D5A" w:rsidRPr="00A34D19">
        <w:rPr>
          <w:rFonts w:ascii="Times New Roman" w:hAnsi="Times New Roman" w:cs="Times New Roman"/>
          <w:sz w:val="28"/>
          <w:szCs w:val="28"/>
        </w:rPr>
        <w:t>Abdullayev</w:t>
      </w:r>
      <w:proofErr w:type="spellEnd"/>
    </w:p>
    <w:sectPr w:rsidR="008957D5" w:rsidRPr="00A34D19" w:rsidSect="00A63D3A">
      <w:footerReference w:type="default" r:id="rId7"/>
      <w:pgSz w:w="11906" w:h="16838"/>
      <w:pgMar w:top="1134" w:right="1134" w:bottom="1134" w:left="1134" w:header="709" w:footer="709"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641" w:rsidRDefault="00B56641">
      <w:pPr>
        <w:spacing w:after="0" w:line="240" w:lineRule="auto"/>
      </w:pPr>
      <w:r>
        <w:separator/>
      </w:r>
    </w:p>
  </w:endnote>
  <w:endnote w:type="continuationSeparator" w:id="0">
    <w:p w:rsidR="00B56641" w:rsidRDefault="00B56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0EE" w:rsidRDefault="005C4599">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sidR="003960EE">
      <w:rPr>
        <w:color w:val="000000"/>
      </w:rPr>
      <w:instrText>PAGE</w:instrText>
    </w:r>
    <w:r>
      <w:rPr>
        <w:color w:val="000000"/>
      </w:rPr>
      <w:fldChar w:fldCharType="separate"/>
    </w:r>
    <w:r w:rsidR="00A34D19">
      <w:rPr>
        <w:noProof/>
        <w:color w:val="000000"/>
      </w:rPr>
      <w:t>2</w:t>
    </w:r>
    <w:r>
      <w:rPr>
        <w:color w:val="000000"/>
      </w:rPr>
      <w:fldChar w:fldCharType="end"/>
    </w:r>
  </w:p>
  <w:p w:rsidR="003960EE" w:rsidRDefault="003960EE">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641" w:rsidRDefault="00B56641">
      <w:pPr>
        <w:spacing w:after="0" w:line="240" w:lineRule="auto"/>
      </w:pPr>
      <w:r>
        <w:separator/>
      </w:r>
    </w:p>
  </w:footnote>
  <w:footnote w:type="continuationSeparator" w:id="0">
    <w:p w:rsidR="00B56641" w:rsidRDefault="00B566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footnotePr>
    <w:footnote w:id="-1"/>
    <w:footnote w:id="0"/>
  </w:footnotePr>
  <w:endnotePr>
    <w:endnote w:id="-1"/>
    <w:endnote w:id="0"/>
  </w:endnotePr>
  <w:compat/>
  <w:rsids>
    <w:rsidRoot w:val="00B04951"/>
    <w:rsid w:val="00004583"/>
    <w:rsid w:val="00013B06"/>
    <w:rsid w:val="00015589"/>
    <w:rsid w:val="00020053"/>
    <w:rsid w:val="00023C28"/>
    <w:rsid w:val="00025A82"/>
    <w:rsid w:val="00026C10"/>
    <w:rsid w:val="00027181"/>
    <w:rsid w:val="00027D86"/>
    <w:rsid w:val="00027F57"/>
    <w:rsid w:val="00036288"/>
    <w:rsid w:val="00037434"/>
    <w:rsid w:val="000411F0"/>
    <w:rsid w:val="00041D7C"/>
    <w:rsid w:val="00042F02"/>
    <w:rsid w:val="00043662"/>
    <w:rsid w:val="000468CF"/>
    <w:rsid w:val="00051601"/>
    <w:rsid w:val="00052272"/>
    <w:rsid w:val="00052415"/>
    <w:rsid w:val="000543CF"/>
    <w:rsid w:val="000566EB"/>
    <w:rsid w:val="00061DC2"/>
    <w:rsid w:val="00065FFF"/>
    <w:rsid w:val="0007400E"/>
    <w:rsid w:val="00082F99"/>
    <w:rsid w:val="00083FD5"/>
    <w:rsid w:val="00084049"/>
    <w:rsid w:val="00087781"/>
    <w:rsid w:val="000907F5"/>
    <w:rsid w:val="00093FFF"/>
    <w:rsid w:val="000967DA"/>
    <w:rsid w:val="00096B44"/>
    <w:rsid w:val="00097D2A"/>
    <w:rsid w:val="000A06D1"/>
    <w:rsid w:val="000A7B62"/>
    <w:rsid w:val="000B6530"/>
    <w:rsid w:val="000B6D90"/>
    <w:rsid w:val="000C3D5A"/>
    <w:rsid w:val="000D5865"/>
    <w:rsid w:val="000F1210"/>
    <w:rsid w:val="000F47D5"/>
    <w:rsid w:val="000F50F6"/>
    <w:rsid w:val="000F6A13"/>
    <w:rsid w:val="000F6F7A"/>
    <w:rsid w:val="001117E3"/>
    <w:rsid w:val="001149D3"/>
    <w:rsid w:val="001222BF"/>
    <w:rsid w:val="00122B52"/>
    <w:rsid w:val="00125348"/>
    <w:rsid w:val="00127495"/>
    <w:rsid w:val="00131ED8"/>
    <w:rsid w:val="00140B4C"/>
    <w:rsid w:val="0014120C"/>
    <w:rsid w:val="001442FF"/>
    <w:rsid w:val="00146A5D"/>
    <w:rsid w:val="00151AC1"/>
    <w:rsid w:val="00161610"/>
    <w:rsid w:val="00161A5E"/>
    <w:rsid w:val="00175662"/>
    <w:rsid w:val="00177D77"/>
    <w:rsid w:val="00182E56"/>
    <w:rsid w:val="00183A5B"/>
    <w:rsid w:val="001858E1"/>
    <w:rsid w:val="00192D3B"/>
    <w:rsid w:val="00192E78"/>
    <w:rsid w:val="00195EBF"/>
    <w:rsid w:val="00196907"/>
    <w:rsid w:val="001A6490"/>
    <w:rsid w:val="001B153B"/>
    <w:rsid w:val="001B4694"/>
    <w:rsid w:val="001B50CB"/>
    <w:rsid w:val="001B6684"/>
    <w:rsid w:val="001C1C0F"/>
    <w:rsid w:val="001C70EE"/>
    <w:rsid w:val="001D0EEF"/>
    <w:rsid w:val="001D7A03"/>
    <w:rsid w:val="001E703D"/>
    <w:rsid w:val="001F0951"/>
    <w:rsid w:val="001F0D5A"/>
    <w:rsid w:val="001F1461"/>
    <w:rsid w:val="001F490D"/>
    <w:rsid w:val="001F572E"/>
    <w:rsid w:val="001F677E"/>
    <w:rsid w:val="002017E9"/>
    <w:rsid w:val="00215477"/>
    <w:rsid w:val="002162E0"/>
    <w:rsid w:val="00216E3C"/>
    <w:rsid w:val="002273D5"/>
    <w:rsid w:val="00240D43"/>
    <w:rsid w:val="0024277F"/>
    <w:rsid w:val="0024381C"/>
    <w:rsid w:val="0025056D"/>
    <w:rsid w:val="00253A7E"/>
    <w:rsid w:val="00256FC4"/>
    <w:rsid w:val="002578E1"/>
    <w:rsid w:val="00265EAD"/>
    <w:rsid w:val="002712DD"/>
    <w:rsid w:val="00274D27"/>
    <w:rsid w:val="0027532C"/>
    <w:rsid w:val="002779C8"/>
    <w:rsid w:val="00277EC8"/>
    <w:rsid w:val="002969C9"/>
    <w:rsid w:val="00297CEB"/>
    <w:rsid w:val="002A5641"/>
    <w:rsid w:val="002B3BDF"/>
    <w:rsid w:val="002C15FA"/>
    <w:rsid w:val="002C23E8"/>
    <w:rsid w:val="002C5B57"/>
    <w:rsid w:val="002D185E"/>
    <w:rsid w:val="002D3E77"/>
    <w:rsid w:val="002D4145"/>
    <w:rsid w:val="002D6A1B"/>
    <w:rsid w:val="002D6CD5"/>
    <w:rsid w:val="002D73C1"/>
    <w:rsid w:val="002E721B"/>
    <w:rsid w:val="002E75C9"/>
    <w:rsid w:val="002E7BC3"/>
    <w:rsid w:val="002F3FD8"/>
    <w:rsid w:val="002F75B5"/>
    <w:rsid w:val="00301A29"/>
    <w:rsid w:val="0030440C"/>
    <w:rsid w:val="00306E6B"/>
    <w:rsid w:val="003102C3"/>
    <w:rsid w:val="0031096A"/>
    <w:rsid w:val="00310DA6"/>
    <w:rsid w:val="00311B67"/>
    <w:rsid w:val="00320A27"/>
    <w:rsid w:val="00321C2B"/>
    <w:rsid w:val="003250FA"/>
    <w:rsid w:val="0032649C"/>
    <w:rsid w:val="0033270B"/>
    <w:rsid w:val="003340EF"/>
    <w:rsid w:val="00336D77"/>
    <w:rsid w:val="00340526"/>
    <w:rsid w:val="00342E45"/>
    <w:rsid w:val="00345953"/>
    <w:rsid w:val="003468DF"/>
    <w:rsid w:val="003565A3"/>
    <w:rsid w:val="00364078"/>
    <w:rsid w:val="00377B15"/>
    <w:rsid w:val="00377D75"/>
    <w:rsid w:val="00377E4E"/>
    <w:rsid w:val="003808D0"/>
    <w:rsid w:val="003850D4"/>
    <w:rsid w:val="00394513"/>
    <w:rsid w:val="003960EE"/>
    <w:rsid w:val="003968BA"/>
    <w:rsid w:val="003970D2"/>
    <w:rsid w:val="003A0032"/>
    <w:rsid w:val="003A389C"/>
    <w:rsid w:val="003A7380"/>
    <w:rsid w:val="003B0F2D"/>
    <w:rsid w:val="003B4F0A"/>
    <w:rsid w:val="003C1442"/>
    <w:rsid w:val="003C15B7"/>
    <w:rsid w:val="003C32D2"/>
    <w:rsid w:val="003C53C0"/>
    <w:rsid w:val="003C55B2"/>
    <w:rsid w:val="003C68F5"/>
    <w:rsid w:val="003C778E"/>
    <w:rsid w:val="003E12E3"/>
    <w:rsid w:val="003E2AAC"/>
    <w:rsid w:val="003F7F89"/>
    <w:rsid w:val="00402DB2"/>
    <w:rsid w:val="00421B5F"/>
    <w:rsid w:val="00426D4D"/>
    <w:rsid w:val="00431514"/>
    <w:rsid w:val="00441F79"/>
    <w:rsid w:val="00443C37"/>
    <w:rsid w:val="004440EB"/>
    <w:rsid w:val="00445265"/>
    <w:rsid w:val="00461B74"/>
    <w:rsid w:val="00467AE4"/>
    <w:rsid w:val="004709DF"/>
    <w:rsid w:val="0047763B"/>
    <w:rsid w:val="00486512"/>
    <w:rsid w:val="00492C73"/>
    <w:rsid w:val="00497626"/>
    <w:rsid w:val="004A2B04"/>
    <w:rsid w:val="004A2F12"/>
    <w:rsid w:val="004A6BA8"/>
    <w:rsid w:val="004B11C7"/>
    <w:rsid w:val="004B5082"/>
    <w:rsid w:val="004C14F3"/>
    <w:rsid w:val="004C25BB"/>
    <w:rsid w:val="004C2D0E"/>
    <w:rsid w:val="004C67F9"/>
    <w:rsid w:val="004D12EF"/>
    <w:rsid w:val="004D3E8D"/>
    <w:rsid w:val="004D7BCD"/>
    <w:rsid w:val="004E66CB"/>
    <w:rsid w:val="004E6C61"/>
    <w:rsid w:val="004E74AA"/>
    <w:rsid w:val="004E7F41"/>
    <w:rsid w:val="004F7547"/>
    <w:rsid w:val="004F7CF1"/>
    <w:rsid w:val="005039E4"/>
    <w:rsid w:val="005061ED"/>
    <w:rsid w:val="00510338"/>
    <w:rsid w:val="00510A25"/>
    <w:rsid w:val="00514F46"/>
    <w:rsid w:val="00517F8D"/>
    <w:rsid w:val="00521922"/>
    <w:rsid w:val="005228D4"/>
    <w:rsid w:val="00523E82"/>
    <w:rsid w:val="00525A63"/>
    <w:rsid w:val="005279F9"/>
    <w:rsid w:val="0053037F"/>
    <w:rsid w:val="00532519"/>
    <w:rsid w:val="00533A6F"/>
    <w:rsid w:val="00533B30"/>
    <w:rsid w:val="00535A58"/>
    <w:rsid w:val="00542679"/>
    <w:rsid w:val="00542C6B"/>
    <w:rsid w:val="005541D2"/>
    <w:rsid w:val="00554B33"/>
    <w:rsid w:val="00554C42"/>
    <w:rsid w:val="00563FFB"/>
    <w:rsid w:val="005713EE"/>
    <w:rsid w:val="00581ABA"/>
    <w:rsid w:val="00587ADB"/>
    <w:rsid w:val="0059198F"/>
    <w:rsid w:val="00594795"/>
    <w:rsid w:val="00596C61"/>
    <w:rsid w:val="005979F2"/>
    <w:rsid w:val="005A36A6"/>
    <w:rsid w:val="005A53F1"/>
    <w:rsid w:val="005A7FC4"/>
    <w:rsid w:val="005B4AB2"/>
    <w:rsid w:val="005C4599"/>
    <w:rsid w:val="005C4BE8"/>
    <w:rsid w:val="005C6E99"/>
    <w:rsid w:val="005C7848"/>
    <w:rsid w:val="005D1A30"/>
    <w:rsid w:val="005D3174"/>
    <w:rsid w:val="005D52CD"/>
    <w:rsid w:val="005E4CC9"/>
    <w:rsid w:val="005E5824"/>
    <w:rsid w:val="005F02F0"/>
    <w:rsid w:val="005F25F0"/>
    <w:rsid w:val="005F4830"/>
    <w:rsid w:val="005F5AC3"/>
    <w:rsid w:val="005F782A"/>
    <w:rsid w:val="0060055F"/>
    <w:rsid w:val="006069B5"/>
    <w:rsid w:val="00614F78"/>
    <w:rsid w:val="0061531D"/>
    <w:rsid w:val="00615C88"/>
    <w:rsid w:val="006162D5"/>
    <w:rsid w:val="00621E8F"/>
    <w:rsid w:val="00622390"/>
    <w:rsid w:val="00622477"/>
    <w:rsid w:val="00622DC8"/>
    <w:rsid w:val="006320CE"/>
    <w:rsid w:val="0063606A"/>
    <w:rsid w:val="006412DF"/>
    <w:rsid w:val="00642402"/>
    <w:rsid w:val="006429E9"/>
    <w:rsid w:val="0064575F"/>
    <w:rsid w:val="00650999"/>
    <w:rsid w:val="00656CA7"/>
    <w:rsid w:val="00665D5C"/>
    <w:rsid w:val="0067156A"/>
    <w:rsid w:val="006751A8"/>
    <w:rsid w:val="00675B79"/>
    <w:rsid w:val="00680F5F"/>
    <w:rsid w:val="006879D9"/>
    <w:rsid w:val="0069016C"/>
    <w:rsid w:val="006913EC"/>
    <w:rsid w:val="00696E68"/>
    <w:rsid w:val="00697168"/>
    <w:rsid w:val="006A6D5F"/>
    <w:rsid w:val="006B235D"/>
    <w:rsid w:val="006B3AF7"/>
    <w:rsid w:val="006C01C1"/>
    <w:rsid w:val="006C28D0"/>
    <w:rsid w:val="006C3EB9"/>
    <w:rsid w:val="006D4402"/>
    <w:rsid w:val="006E43E9"/>
    <w:rsid w:val="006E53F1"/>
    <w:rsid w:val="006F5E29"/>
    <w:rsid w:val="006F7F17"/>
    <w:rsid w:val="007065F9"/>
    <w:rsid w:val="00720B69"/>
    <w:rsid w:val="00722F60"/>
    <w:rsid w:val="00724F4A"/>
    <w:rsid w:val="0073013E"/>
    <w:rsid w:val="00730363"/>
    <w:rsid w:val="007303D4"/>
    <w:rsid w:val="00734AC6"/>
    <w:rsid w:val="007449FC"/>
    <w:rsid w:val="00752D56"/>
    <w:rsid w:val="007550BF"/>
    <w:rsid w:val="00762B01"/>
    <w:rsid w:val="00774FAE"/>
    <w:rsid w:val="007754F4"/>
    <w:rsid w:val="007803BE"/>
    <w:rsid w:val="007828C0"/>
    <w:rsid w:val="007830D2"/>
    <w:rsid w:val="007834F4"/>
    <w:rsid w:val="00784D4C"/>
    <w:rsid w:val="00793F7A"/>
    <w:rsid w:val="007A1312"/>
    <w:rsid w:val="007A2043"/>
    <w:rsid w:val="007A4298"/>
    <w:rsid w:val="007B06D6"/>
    <w:rsid w:val="007B0E5E"/>
    <w:rsid w:val="007B3E05"/>
    <w:rsid w:val="007B79E6"/>
    <w:rsid w:val="007B7FEB"/>
    <w:rsid w:val="007D0AF9"/>
    <w:rsid w:val="007E3DA9"/>
    <w:rsid w:val="007E6DE3"/>
    <w:rsid w:val="007E78D6"/>
    <w:rsid w:val="007E7E3D"/>
    <w:rsid w:val="00801A32"/>
    <w:rsid w:val="00807D21"/>
    <w:rsid w:val="008146FA"/>
    <w:rsid w:val="008161F8"/>
    <w:rsid w:val="00816F79"/>
    <w:rsid w:val="0082243A"/>
    <w:rsid w:val="00824B89"/>
    <w:rsid w:val="00825111"/>
    <w:rsid w:val="00827EC0"/>
    <w:rsid w:val="00834E97"/>
    <w:rsid w:val="008375AF"/>
    <w:rsid w:val="0085022F"/>
    <w:rsid w:val="008561B9"/>
    <w:rsid w:val="00856603"/>
    <w:rsid w:val="00870EC8"/>
    <w:rsid w:val="0088176B"/>
    <w:rsid w:val="00885401"/>
    <w:rsid w:val="00885A72"/>
    <w:rsid w:val="00886A70"/>
    <w:rsid w:val="00890463"/>
    <w:rsid w:val="0089221D"/>
    <w:rsid w:val="0089513A"/>
    <w:rsid w:val="008957D5"/>
    <w:rsid w:val="008A3454"/>
    <w:rsid w:val="008A45D2"/>
    <w:rsid w:val="008A4F05"/>
    <w:rsid w:val="008A612D"/>
    <w:rsid w:val="008A6E85"/>
    <w:rsid w:val="008A756C"/>
    <w:rsid w:val="008B15B2"/>
    <w:rsid w:val="008B228B"/>
    <w:rsid w:val="008B467B"/>
    <w:rsid w:val="008B73AD"/>
    <w:rsid w:val="008B7498"/>
    <w:rsid w:val="008B7F9A"/>
    <w:rsid w:val="008C6CC1"/>
    <w:rsid w:val="008D70CE"/>
    <w:rsid w:val="008E2F29"/>
    <w:rsid w:val="008E6A02"/>
    <w:rsid w:val="008F0B67"/>
    <w:rsid w:val="008F0F5C"/>
    <w:rsid w:val="008F28C8"/>
    <w:rsid w:val="008F4C96"/>
    <w:rsid w:val="008F663C"/>
    <w:rsid w:val="008F7E63"/>
    <w:rsid w:val="0090250B"/>
    <w:rsid w:val="00912BC8"/>
    <w:rsid w:val="00914FDC"/>
    <w:rsid w:val="00920477"/>
    <w:rsid w:val="00921CD8"/>
    <w:rsid w:val="00930424"/>
    <w:rsid w:val="00931B91"/>
    <w:rsid w:val="00934C98"/>
    <w:rsid w:val="0093701A"/>
    <w:rsid w:val="0094023C"/>
    <w:rsid w:val="0098132D"/>
    <w:rsid w:val="00991650"/>
    <w:rsid w:val="00994B66"/>
    <w:rsid w:val="00997B94"/>
    <w:rsid w:val="009A44EB"/>
    <w:rsid w:val="009C313B"/>
    <w:rsid w:val="009C4EC3"/>
    <w:rsid w:val="009C58D8"/>
    <w:rsid w:val="009C7CA3"/>
    <w:rsid w:val="009D6DF9"/>
    <w:rsid w:val="009E470A"/>
    <w:rsid w:val="009E680A"/>
    <w:rsid w:val="009F2C15"/>
    <w:rsid w:val="009F6B47"/>
    <w:rsid w:val="00A0084D"/>
    <w:rsid w:val="00A030F3"/>
    <w:rsid w:val="00A066E8"/>
    <w:rsid w:val="00A24164"/>
    <w:rsid w:val="00A24DB5"/>
    <w:rsid w:val="00A30B37"/>
    <w:rsid w:val="00A32FCA"/>
    <w:rsid w:val="00A33EEF"/>
    <w:rsid w:val="00A34D19"/>
    <w:rsid w:val="00A42E38"/>
    <w:rsid w:val="00A436D6"/>
    <w:rsid w:val="00A57664"/>
    <w:rsid w:val="00A63D3A"/>
    <w:rsid w:val="00A64F4B"/>
    <w:rsid w:val="00A72424"/>
    <w:rsid w:val="00A74193"/>
    <w:rsid w:val="00A861A4"/>
    <w:rsid w:val="00A96738"/>
    <w:rsid w:val="00AA09B8"/>
    <w:rsid w:val="00AA750D"/>
    <w:rsid w:val="00AC0732"/>
    <w:rsid w:val="00AC102F"/>
    <w:rsid w:val="00AC397C"/>
    <w:rsid w:val="00AC5E7F"/>
    <w:rsid w:val="00AD61C3"/>
    <w:rsid w:val="00AD7DD3"/>
    <w:rsid w:val="00AE2614"/>
    <w:rsid w:val="00AE61D5"/>
    <w:rsid w:val="00AF437C"/>
    <w:rsid w:val="00AF4777"/>
    <w:rsid w:val="00B0084D"/>
    <w:rsid w:val="00B00FF4"/>
    <w:rsid w:val="00B011B9"/>
    <w:rsid w:val="00B04951"/>
    <w:rsid w:val="00B113BA"/>
    <w:rsid w:val="00B14564"/>
    <w:rsid w:val="00B14DC8"/>
    <w:rsid w:val="00B205BD"/>
    <w:rsid w:val="00B2668A"/>
    <w:rsid w:val="00B26BF6"/>
    <w:rsid w:val="00B32221"/>
    <w:rsid w:val="00B34C1A"/>
    <w:rsid w:val="00B4079A"/>
    <w:rsid w:val="00B47795"/>
    <w:rsid w:val="00B56293"/>
    <w:rsid w:val="00B56641"/>
    <w:rsid w:val="00B57CD3"/>
    <w:rsid w:val="00B57D19"/>
    <w:rsid w:val="00B60570"/>
    <w:rsid w:val="00B615DB"/>
    <w:rsid w:val="00B62D1B"/>
    <w:rsid w:val="00B740B5"/>
    <w:rsid w:val="00B742B5"/>
    <w:rsid w:val="00B76FAF"/>
    <w:rsid w:val="00B8129A"/>
    <w:rsid w:val="00B818E8"/>
    <w:rsid w:val="00B84ED4"/>
    <w:rsid w:val="00B92720"/>
    <w:rsid w:val="00B933AC"/>
    <w:rsid w:val="00B94D22"/>
    <w:rsid w:val="00BB37A7"/>
    <w:rsid w:val="00BB3A8E"/>
    <w:rsid w:val="00BC366B"/>
    <w:rsid w:val="00BC532F"/>
    <w:rsid w:val="00BD4992"/>
    <w:rsid w:val="00BD5236"/>
    <w:rsid w:val="00BD698D"/>
    <w:rsid w:val="00BE4AEC"/>
    <w:rsid w:val="00C038AF"/>
    <w:rsid w:val="00C03AF9"/>
    <w:rsid w:val="00C04BBC"/>
    <w:rsid w:val="00C04DAD"/>
    <w:rsid w:val="00C06394"/>
    <w:rsid w:val="00C06AB0"/>
    <w:rsid w:val="00C06F4F"/>
    <w:rsid w:val="00C1445B"/>
    <w:rsid w:val="00C20900"/>
    <w:rsid w:val="00C23AA6"/>
    <w:rsid w:val="00C23DDE"/>
    <w:rsid w:val="00C37732"/>
    <w:rsid w:val="00C40A9B"/>
    <w:rsid w:val="00C46506"/>
    <w:rsid w:val="00C60C03"/>
    <w:rsid w:val="00C61489"/>
    <w:rsid w:val="00C676C2"/>
    <w:rsid w:val="00C808F8"/>
    <w:rsid w:val="00C81087"/>
    <w:rsid w:val="00C81A8C"/>
    <w:rsid w:val="00C85CAC"/>
    <w:rsid w:val="00C86BE2"/>
    <w:rsid w:val="00C87593"/>
    <w:rsid w:val="00C9307D"/>
    <w:rsid w:val="00C9362B"/>
    <w:rsid w:val="00CA35F3"/>
    <w:rsid w:val="00CB10B0"/>
    <w:rsid w:val="00CB2126"/>
    <w:rsid w:val="00CB23FD"/>
    <w:rsid w:val="00CB31C5"/>
    <w:rsid w:val="00CC11F2"/>
    <w:rsid w:val="00CC36AA"/>
    <w:rsid w:val="00CC3C25"/>
    <w:rsid w:val="00CC4C28"/>
    <w:rsid w:val="00CD242B"/>
    <w:rsid w:val="00CD5FD4"/>
    <w:rsid w:val="00CE0AD2"/>
    <w:rsid w:val="00CE1292"/>
    <w:rsid w:val="00CE3A99"/>
    <w:rsid w:val="00CE764D"/>
    <w:rsid w:val="00CE79BC"/>
    <w:rsid w:val="00CF2AB5"/>
    <w:rsid w:val="00CF2FF8"/>
    <w:rsid w:val="00CF5561"/>
    <w:rsid w:val="00D0080D"/>
    <w:rsid w:val="00D0130B"/>
    <w:rsid w:val="00D02AF4"/>
    <w:rsid w:val="00D04F6B"/>
    <w:rsid w:val="00D111EA"/>
    <w:rsid w:val="00D2253A"/>
    <w:rsid w:val="00D3453A"/>
    <w:rsid w:val="00D369EF"/>
    <w:rsid w:val="00D45870"/>
    <w:rsid w:val="00D53371"/>
    <w:rsid w:val="00D60D2E"/>
    <w:rsid w:val="00D61088"/>
    <w:rsid w:val="00D61521"/>
    <w:rsid w:val="00D664C5"/>
    <w:rsid w:val="00D67813"/>
    <w:rsid w:val="00D70396"/>
    <w:rsid w:val="00D743B1"/>
    <w:rsid w:val="00D822B3"/>
    <w:rsid w:val="00D84405"/>
    <w:rsid w:val="00D8603F"/>
    <w:rsid w:val="00D873EB"/>
    <w:rsid w:val="00D95BA6"/>
    <w:rsid w:val="00D97AAE"/>
    <w:rsid w:val="00DA0088"/>
    <w:rsid w:val="00DB07BC"/>
    <w:rsid w:val="00DB130D"/>
    <w:rsid w:val="00DB21A4"/>
    <w:rsid w:val="00DB34FD"/>
    <w:rsid w:val="00DB3A6B"/>
    <w:rsid w:val="00DB3CC1"/>
    <w:rsid w:val="00DB6DAC"/>
    <w:rsid w:val="00DC5639"/>
    <w:rsid w:val="00DD470A"/>
    <w:rsid w:val="00DD55FE"/>
    <w:rsid w:val="00DD5EB0"/>
    <w:rsid w:val="00DD70B1"/>
    <w:rsid w:val="00DE3A7C"/>
    <w:rsid w:val="00DE7E06"/>
    <w:rsid w:val="00E00ED2"/>
    <w:rsid w:val="00E139A7"/>
    <w:rsid w:val="00E30525"/>
    <w:rsid w:val="00E45DC8"/>
    <w:rsid w:val="00E53F5E"/>
    <w:rsid w:val="00E62635"/>
    <w:rsid w:val="00E6521F"/>
    <w:rsid w:val="00E7138A"/>
    <w:rsid w:val="00E872FB"/>
    <w:rsid w:val="00E96094"/>
    <w:rsid w:val="00EA0E58"/>
    <w:rsid w:val="00EA5B86"/>
    <w:rsid w:val="00EA5FE9"/>
    <w:rsid w:val="00EB2660"/>
    <w:rsid w:val="00EB6199"/>
    <w:rsid w:val="00EC54B0"/>
    <w:rsid w:val="00ED0744"/>
    <w:rsid w:val="00ED0BAD"/>
    <w:rsid w:val="00ED24C6"/>
    <w:rsid w:val="00EE2733"/>
    <w:rsid w:val="00EF38B3"/>
    <w:rsid w:val="00EF67BE"/>
    <w:rsid w:val="00EF75B9"/>
    <w:rsid w:val="00F04989"/>
    <w:rsid w:val="00F17455"/>
    <w:rsid w:val="00F23BA0"/>
    <w:rsid w:val="00F360FE"/>
    <w:rsid w:val="00F43921"/>
    <w:rsid w:val="00F50740"/>
    <w:rsid w:val="00F5675B"/>
    <w:rsid w:val="00F60BE0"/>
    <w:rsid w:val="00F64FAD"/>
    <w:rsid w:val="00F7128D"/>
    <w:rsid w:val="00F72358"/>
    <w:rsid w:val="00F729A8"/>
    <w:rsid w:val="00F82640"/>
    <w:rsid w:val="00F85C33"/>
    <w:rsid w:val="00F85E97"/>
    <w:rsid w:val="00F939BD"/>
    <w:rsid w:val="00FA672A"/>
    <w:rsid w:val="00FA75A8"/>
    <w:rsid w:val="00FA7D66"/>
    <w:rsid w:val="00FB1439"/>
    <w:rsid w:val="00FB525D"/>
    <w:rsid w:val="00FB5410"/>
    <w:rsid w:val="00FB74D2"/>
    <w:rsid w:val="00FC15E7"/>
    <w:rsid w:val="00FC1951"/>
    <w:rsid w:val="00FD05F3"/>
    <w:rsid w:val="00FD4699"/>
    <w:rsid w:val="00FF01C9"/>
    <w:rsid w:val="00FF09B8"/>
    <w:rsid w:val="00FF4889"/>
    <w:rsid w:val="00FF6D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az-Latn-AZ"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3D3A"/>
  </w:style>
  <w:style w:type="paragraph" w:styleId="1">
    <w:name w:val="heading 1"/>
    <w:basedOn w:val="a"/>
    <w:next w:val="a"/>
    <w:rsid w:val="00A63D3A"/>
    <w:pPr>
      <w:keepNext/>
      <w:keepLines/>
      <w:spacing w:before="480" w:after="120"/>
      <w:outlineLvl w:val="0"/>
    </w:pPr>
    <w:rPr>
      <w:b/>
      <w:sz w:val="48"/>
      <w:szCs w:val="48"/>
    </w:rPr>
  </w:style>
  <w:style w:type="paragraph" w:styleId="2">
    <w:name w:val="heading 2"/>
    <w:basedOn w:val="a"/>
    <w:next w:val="a"/>
    <w:rsid w:val="00A63D3A"/>
    <w:pPr>
      <w:keepNext/>
      <w:keepLines/>
      <w:spacing w:before="360" w:after="80"/>
      <w:outlineLvl w:val="1"/>
    </w:pPr>
    <w:rPr>
      <w:b/>
      <w:sz w:val="36"/>
      <w:szCs w:val="36"/>
    </w:rPr>
  </w:style>
  <w:style w:type="paragraph" w:styleId="3">
    <w:name w:val="heading 3"/>
    <w:basedOn w:val="a"/>
    <w:next w:val="a"/>
    <w:rsid w:val="00A63D3A"/>
    <w:pPr>
      <w:keepNext/>
      <w:keepLines/>
      <w:spacing w:before="280" w:after="80"/>
      <w:outlineLvl w:val="2"/>
    </w:pPr>
    <w:rPr>
      <w:b/>
      <w:sz w:val="28"/>
      <w:szCs w:val="28"/>
    </w:rPr>
  </w:style>
  <w:style w:type="paragraph" w:styleId="4">
    <w:name w:val="heading 4"/>
    <w:basedOn w:val="a"/>
    <w:next w:val="a"/>
    <w:rsid w:val="00A63D3A"/>
    <w:pPr>
      <w:keepNext/>
      <w:keepLines/>
      <w:spacing w:before="240" w:after="40"/>
      <w:outlineLvl w:val="3"/>
    </w:pPr>
    <w:rPr>
      <w:b/>
      <w:sz w:val="24"/>
      <w:szCs w:val="24"/>
    </w:rPr>
  </w:style>
  <w:style w:type="paragraph" w:styleId="5">
    <w:name w:val="heading 5"/>
    <w:basedOn w:val="a"/>
    <w:next w:val="a"/>
    <w:rsid w:val="00A63D3A"/>
    <w:pPr>
      <w:keepNext/>
      <w:keepLines/>
      <w:spacing w:before="220" w:after="40"/>
      <w:outlineLvl w:val="4"/>
    </w:pPr>
    <w:rPr>
      <w:b/>
    </w:rPr>
  </w:style>
  <w:style w:type="paragraph" w:styleId="6">
    <w:name w:val="heading 6"/>
    <w:basedOn w:val="a"/>
    <w:next w:val="a"/>
    <w:rsid w:val="00A63D3A"/>
    <w:pPr>
      <w:keepNext/>
      <w:keepLines/>
      <w:spacing w:before="200" w:after="40"/>
      <w:outlineLvl w:val="5"/>
    </w:pPr>
    <w:rPr>
      <w:b/>
      <w:sz w:val="20"/>
      <w:szCs w:val="20"/>
    </w:rPr>
  </w:style>
  <w:style w:type="paragraph" w:styleId="7">
    <w:name w:val="heading 7"/>
    <w:basedOn w:val="a"/>
    <w:next w:val="a"/>
    <w:link w:val="70"/>
    <w:uiPriority w:val="9"/>
    <w:unhideWhenUsed/>
    <w:qFormat/>
    <w:rsid w:val="00533A6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A63D3A"/>
    <w:tblPr>
      <w:tblCellMar>
        <w:top w:w="0" w:type="dxa"/>
        <w:left w:w="0" w:type="dxa"/>
        <w:bottom w:w="0" w:type="dxa"/>
        <w:right w:w="0" w:type="dxa"/>
      </w:tblCellMar>
    </w:tblPr>
  </w:style>
  <w:style w:type="paragraph" w:styleId="a3">
    <w:name w:val="Title"/>
    <w:basedOn w:val="a"/>
    <w:next w:val="a"/>
    <w:rsid w:val="00A63D3A"/>
    <w:pPr>
      <w:keepNext/>
      <w:keepLines/>
      <w:spacing w:before="480" w:after="120"/>
    </w:pPr>
    <w:rPr>
      <w:b/>
      <w:sz w:val="72"/>
      <w:szCs w:val="72"/>
    </w:rPr>
  </w:style>
  <w:style w:type="paragraph" w:styleId="a4">
    <w:name w:val="Subtitle"/>
    <w:basedOn w:val="a"/>
    <w:next w:val="a"/>
    <w:rsid w:val="00A63D3A"/>
    <w:pPr>
      <w:keepNext/>
      <w:keepLines/>
      <w:spacing w:before="360" w:after="80"/>
    </w:pPr>
    <w:rPr>
      <w:rFonts w:ascii="Georgia" w:eastAsia="Georgia" w:hAnsi="Georgia" w:cs="Georgia"/>
      <w:i/>
      <w:color w:val="666666"/>
      <w:sz w:val="48"/>
      <w:szCs w:val="48"/>
    </w:rPr>
  </w:style>
  <w:style w:type="paragraph" w:customStyle="1" w:styleId="mecelle">
    <w:name w:val="mecelle"/>
    <w:basedOn w:val="a"/>
    <w:rsid w:val="003B0F2D"/>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a5">
    <w:name w:val="Основной текст_"/>
    <w:basedOn w:val="a0"/>
    <w:link w:val="10"/>
    <w:rsid w:val="00036288"/>
    <w:rPr>
      <w:rFonts w:ascii="Times New Roman" w:eastAsia="Times New Roman" w:hAnsi="Times New Roman" w:cs="Times New Roman"/>
      <w:spacing w:val="19"/>
      <w:sz w:val="20"/>
      <w:szCs w:val="20"/>
      <w:shd w:val="clear" w:color="auto" w:fill="FFFFFF"/>
    </w:rPr>
  </w:style>
  <w:style w:type="paragraph" w:customStyle="1" w:styleId="10">
    <w:name w:val="Основной текст1"/>
    <w:basedOn w:val="a"/>
    <w:link w:val="a5"/>
    <w:rsid w:val="00036288"/>
    <w:pPr>
      <w:widowControl w:val="0"/>
      <w:shd w:val="clear" w:color="auto" w:fill="FFFFFF"/>
      <w:spacing w:after="0" w:line="319" w:lineRule="exact"/>
      <w:jc w:val="both"/>
    </w:pPr>
    <w:rPr>
      <w:rFonts w:ascii="Times New Roman" w:eastAsia="Times New Roman" w:hAnsi="Times New Roman" w:cs="Times New Roman"/>
      <w:spacing w:val="19"/>
      <w:sz w:val="20"/>
      <w:szCs w:val="20"/>
    </w:rPr>
  </w:style>
  <w:style w:type="character" w:customStyle="1" w:styleId="70">
    <w:name w:val="Заголовок 7 Знак"/>
    <w:basedOn w:val="a0"/>
    <w:link w:val="7"/>
    <w:uiPriority w:val="9"/>
    <w:rsid w:val="00533A6F"/>
    <w:rPr>
      <w:rFonts w:asciiTheme="majorHAnsi" w:eastAsiaTheme="majorEastAsia" w:hAnsiTheme="majorHAnsi" w:cstheme="majorBidi"/>
      <w:i/>
      <w:iCs/>
      <w:color w:val="404040" w:themeColor="text1" w:themeTint="BF"/>
    </w:rPr>
  </w:style>
  <w:style w:type="paragraph" w:customStyle="1" w:styleId="20">
    <w:name w:val="Основной текст2"/>
    <w:basedOn w:val="a"/>
    <w:rsid w:val="005979F2"/>
    <w:pPr>
      <w:widowControl w:val="0"/>
      <w:shd w:val="clear" w:color="auto" w:fill="FFFFFF"/>
      <w:spacing w:after="240" w:line="0" w:lineRule="atLeast"/>
      <w:jc w:val="both"/>
    </w:pPr>
    <w:rPr>
      <w:rFonts w:ascii="Times New Roman" w:eastAsia="Times New Roman" w:hAnsi="Times New Roman" w:cs="Times New Roman"/>
      <w:color w:val="000000"/>
      <w:spacing w:val="6"/>
      <w:sz w:val="21"/>
      <w:szCs w:val="21"/>
      <w:lang w:val="ru-RU"/>
    </w:rPr>
  </w:style>
  <w:style w:type="paragraph" w:styleId="a6">
    <w:name w:val="Normal (Web)"/>
    <w:basedOn w:val="a"/>
    <w:uiPriority w:val="99"/>
    <w:unhideWhenUsed/>
    <w:rsid w:val="00DB21A4"/>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7">
    <w:name w:val="No Spacing"/>
    <w:uiPriority w:val="1"/>
    <w:qFormat/>
    <w:rsid w:val="00FC1951"/>
    <w:pPr>
      <w:spacing w:after="0" w:line="240" w:lineRule="auto"/>
    </w:pPr>
    <w:rPr>
      <w:rFonts w:asciiTheme="minorHAnsi" w:eastAsiaTheme="minorEastAsia" w:hAnsiTheme="minorHAnsi" w:cstheme="minorBidi"/>
      <w:lang w:val="ru-RU"/>
    </w:rPr>
  </w:style>
  <w:style w:type="paragraph" w:styleId="a8">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9"/>
    <w:rsid w:val="00535A58"/>
    <w:pPr>
      <w:overflowPunct w:val="0"/>
      <w:autoSpaceDE w:val="0"/>
      <w:autoSpaceDN w:val="0"/>
      <w:adjustRightInd w:val="0"/>
      <w:spacing w:after="0" w:line="240" w:lineRule="auto"/>
      <w:textAlignment w:val="baseline"/>
    </w:pPr>
    <w:rPr>
      <w:rFonts w:ascii="Courier New" w:eastAsia="Times New Roman" w:hAnsi="Courier New" w:cs="Courier New"/>
      <w:sz w:val="20"/>
      <w:szCs w:val="20"/>
      <w:lang w:val="en-US"/>
    </w:rPr>
  </w:style>
  <w:style w:type="character" w:customStyle="1" w:styleId="a9">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basedOn w:val="a0"/>
    <w:link w:val="a8"/>
    <w:rsid w:val="00535A58"/>
    <w:rPr>
      <w:rFonts w:ascii="Courier New" w:eastAsia="Times New Roman" w:hAnsi="Courier New" w:cs="Courier New"/>
      <w:sz w:val="20"/>
      <w:szCs w:val="20"/>
      <w:lang w:val="en-US"/>
    </w:rPr>
  </w:style>
  <w:style w:type="paragraph" w:customStyle="1" w:styleId="rtecenter">
    <w:name w:val="rtecenter"/>
    <w:basedOn w:val="a"/>
    <w:rsid w:val="00DB3A6B"/>
    <w:pPr>
      <w:spacing w:before="100" w:beforeAutospacing="1" w:after="100" w:afterAutospacing="1" w:line="240" w:lineRule="auto"/>
    </w:pPr>
    <w:rPr>
      <w:rFonts w:ascii="Times New Roman" w:eastAsia="Times New Roman" w:hAnsi="Times New Roman" w:cs="Times New Roman"/>
      <w:sz w:val="24"/>
      <w:szCs w:val="24"/>
      <w:lang w:val="ru-RU"/>
    </w:rPr>
  </w:style>
  <w:style w:type="paragraph" w:customStyle="1" w:styleId="11">
    <w:name w:val="Обычный1"/>
    <w:rsid w:val="008B73AD"/>
  </w:style>
  <w:style w:type="character" w:customStyle="1" w:styleId="0pt">
    <w:name w:val="Основной текст + Интервал 0 pt"/>
    <w:basedOn w:val="a5"/>
    <w:rsid w:val="006C3EB9"/>
    <w:rPr>
      <w:rFonts w:ascii="Microsoft Sans Serif" w:eastAsia="Microsoft Sans Serif" w:hAnsi="Microsoft Sans Serif" w:cs="Microsoft Sans Serif"/>
      <w:b w:val="0"/>
      <w:bCs w:val="0"/>
      <w:i w:val="0"/>
      <w:iCs w:val="0"/>
      <w:smallCaps w:val="0"/>
      <w:strike w:val="0"/>
      <w:color w:val="000000"/>
      <w:spacing w:val="0"/>
      <w:w w:val="100"/>
      <w:position w:val="0"/>
      <w:sz w:val="24"/>
      <w:szCs w:val="24"/>
      <w:u w:val="none"/>
      <w:shd w:val="clear" w:color="auto" w:fill="FFFFFF"/>
    </w:rPr>
  </w:style>
</w:styles>
</file>

<file path=word/webSettings.xml><?xml version="1.0" encoding="utf-8"?>
<w:webSettings xmlns:r="http://schemas.openxmlformats.org/officeDocument/2006/relationships" xmlns:w="http://schemas.openxmlformats.org/wordprocessingml/2006/main">
  <w:divs>
    <w:div w:id="248272536">
      <w:bodyDiv w:val="1"/>
      <w:marLeft w:val="0"/>
      <w:marRight w:val="0"/>
      <w:marTop w:val="0"/>
      <w:marBottom w:val="0"/>
      <w:divBdr>
        <w:top w:val="none" w:sz="0" w:space="0" w:color="auto"/>
        <w:left w:val="none" w:sz="0" w:space="0" w:color="auto"/>
        <w:bottom w:val="none" w:sz="0" w:space="0" w:color="auto"/>
        <w:right w:val="none" w:sz="0" w:space="0" w:color="auto"/>
      </w:divBdr>
      <w:divsChild>
        <w:div w:id="1847211189">
          <w:marLeft w:val="0"/>
          <w:marRight w:val="0"/>
          <w:marTop w:val="0"/>
          <w:marBottom w:val="0"/>
          <w:divBdr>
            <w:top w:val="none" w:sz="0" w:space="0" w:color="auto"/>
            <w:left w:val="none" w:sz="0" w:space="0" w:color="auto"/>
            <w:bottom w:val="none" w:sz="0" w:space="0" w:color="auto"/>
            <w:right w:val="none" w:sz="0" w:space="0" w:color="auto"/>
          </w:divBdr>
          <w:divsChild>
            <w:div w:id="102926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6312">
      <w:bodyDiv w:val="1"/>
      <w:marLeft w:val="0"/>
      <w:marRight w:val="0"/>
      <w:marTop w:val="0"/>
      <w:marBottom w:val="0"/>
      <w:divBdr>
        <w:top w:val="none" w:sz="0" w:space="0" w:color="auto"/>
        <w:left w:val="none" w:sz="0" w:space="0" w:color="auto"/>
        <w:bottom w:val="none" w:sz="0" w:space="0" w:color="auto"/>
        <w:right w:val="none" w:sz="0" w:space="0" w:color="auto"/>
      </w:divBdr>
      <w:divsChild>
        <w:div w:id="2054381829">
          <w:marLeft w:val="0"/>
          <w:marRight w:val="0"/>
          <w:marTop w:val="0"/>
          <w:marBottom w:val="0"/>
          <w:divBdr>
            <w:top w:val="none" w:sz="0" w:space="0" w:color="auto"/>
            <w:left w:val="none" w:sz="0" w:space="0" w:color="auto"/>
            <w:bottom w:val="none" w:sz="0" w:space="0" w:color="auto"/>
            <w:right w:val="none" w:sz="0" w:space="0" w:color="auto"/>
          </w:divBdr>
          <w:divsChild>
            <w:div w:id="62523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29675">
      <w:bodyDiv w:val="1"/>
      <w:marLeft w:val="0"/>
      <w:marRight w:val="0"/>
      <w:marTop w:val="0"/>
      <w:marBottom w:val="0"/>
      <w:divBdr>
        <w:top w:val="none" w:sz="0" w:space="0" w:color="auto"/>
        <w:left w:val="none" w:sz="0" w:space="0" w:color="auto"/>
        <w:bottom w:val="none" w:sz="0" w:space="0" w:color="auto"/>
        <w:right w:val="none" w:sz="0" w:space="0" w:color="auto"/>
      </w:divBdr>
    </w:div>
    <w:div w:id="476344451">
      <w:bodyDiv w:val="1"/>
      <w:marLeft w:val="0"/>
      <w:marRight w:val="0"/>
      <w:marTop w:val="0"/>
      <w:marBottom w:val="0"/>
      <w:divBdr>
        <w:top w:val="none" w:sz="0" w:space="0" w:color="auto"/>
        <w:left w:val="none" w:sz="0" w:space="0" w:color="auto"/>
        <w:bottom w:val="none" w:sz="0" w:space="0" w:color="auto"/>
        <w:right w:val="none" w:sz="0" w:space="0" w:color="auto"/>
      </w:divBdr>
    </w:div>
    <w:div w:id="1021128665">
      <w:bodyDiv w:val="1"/>
      <w:marLeft w:val="0"/>
      <w:marRight w:val="0"/>
      <w:marTop w:val="0"/>
      <w:marBottom w:val="0"/>
      <w:divBdr>
        <w:top w:val="none" w:sz="0" w:space="0" w:color="auto"/>
        <w:left w:val="none" w:sz="0" w:space="0" w:color="auto"/>
        <w:bottom w:val="none" w:sz="0" w:space="0" w:color="auto"/>
        <w:right w:val="none" w:sz="0" w:space="0" w:color="auto"/>
      </w:divBdr>
    </w:div>
    <w:div w:id="1142499450">
      <w:bodyDiv w:val="1"/>
      <w:marLeft w:val="0"/>
      <w:marRight w:val="0"/>
      <w:marTop w:val="0"/>
      <w:marBottom w:val="0"/>
      <w:divBdr>
        <w:top w:val="none" w:sz="0" w:space="0" w:color="auto"/>
        <w:left w:val="none" w:sz="0" w:space="0" w:color="auto"/>
        <w:bottom w:val="none" w:sz="0" w:space="0" w:color="auto"/>
        <w:right w:val="none" w:sz="0" w:space="0" w:color="auto"/>
      </w:divBdr>
      <w:divsChild>
        <w:div w:id="1084107207">
          <w:marLeft w:val="0"/>
          <w:marRight w:val="0"/>
          <w:marTop w:val="0"/>
          <w:marBottom w:val="0"/>
          <w:divBdr>
            <w:top w:val="none" w:sz="0" w:space="0" w:color="auto"/>
            <w:left w:val="none" w:sz="0" w:space="0" w:color="auto"/>
            <w:bottom w:val="none" w:sz="0" w:space="0" w:color="auto"/>
            <w:right w:val="none" w:sz="0" w:space="0" w:color="auto"/>
          </w:divBdr>
          <w:divsChild>
            <w:div w:id="1801724902">
              <w:marLeft w:val="0"/>
              <w:marRight w:val="0"/>
              <w:marTop w:val="0"/>
              <w:marBottom w:val="0"/>
              <w:divBdr>
                <w:top w:val="none" w:sz="0" w:space="0" w:color="auto"/>
                <w:left w:val="none" w:sz="0" w:space="0" w:color="auto"/>
                <w:bottom w:val="none" w:sz="0" w:space="0" w:color="auto"/>
                <w:right w:val="none" w:sz="0" w:space="0" w:color="auto"/>
              </w:divBdr>
              <w:divsChild>
                <w:div w:id="690302341">
                  <w:marLeft w:val="0"/>
                  <w:marRight w:val="424"/>
                  <w:marTop w:val="0"/>
                  <w:marBottom w:val="0"/>
                  <w:divBdr>
                    <w:top w:val="none" w:sz="0" w:space="0" w:color="auto"/>
                    <w:left w:val="none" w:sz="0" w:space="0" w:color="auto"/>
                    <w:bottom w:val="none" w:sz="0" w:space="0" w:color="auto"/>
                    <w:right w:val="none" w:sz="0" w:space="0" w:color="auto"/>
                  </w:divBdr>
                  <w:divsChild>
                    <w:div w:id="258609918">
                      <w:marLeft w:val="0"/>
                      <w:marRight w:val="0"/>
                      <w:marTop w:val="0"/>
                      <w:marBottom w:val="0"/>
                      <w:divBdr>
                        <w:top w:val="none" w:sz="0" w:space="0" w:color="auto"/>
                        <w:left w:val="none" w:sz="0" w:space="0" w:color="auto"/>
                        <w:bottom w:val="none" w:sz="0" w:space="0" w:color="auto"/>
                        <w:right w:val="none" w:sz="0" w:space="0" w:color="auto"/>
                      </w:divBdr>
                      <w:divsChild>
                        <w:div w:id="906645170">
                          <w:marLeft w:val="0"/>
                          <w:marRight w:val="0"/>
                          <w:marTop w:val="0"/>
                          <w:marBottom w:val="0"/>
                          <w:divBdr>
                            <w:top w:val="none" w:sz="0" w:space="0" w:color="auto"/>
                            <w:left w:val="none" w:sz="0" w:space="0" w:color="auto"/>
                            <w:bottom w:val="none" w:sz="0" w:space="0" w:color="auto"/>
                            <w:right w:val="none" w:sz="0" w:space="0" w:color="auto"/>
                          </w:divBdr>
                          <w:divsChild>
                            <w:div w:id="1350527535">
                              <w:marLeft w:val="0"/>
                              <w:marRight w:val="0"/>
                              <w:marTop w:val="0"/>
                              <w:marBottom w:val="0"/>
                              <w:divBdr>
                                <w:top w:val="none" w:sz="0" w:space="0" w:color="auto"/>
                                <w:left w:val="none" w:sz="0" w:space="0" w:color="auto"/>
                                <w:bottom w:val="none" w:sz="0" w:space="0" w:color="auto"/>
                                <w:right w:val="none" w:sz="0" w:space="0" w:color="auto"/>
                              </w:divBdr>
                              <w:divsChild>
                                <w:div w:id="478107723">
                                  <w:marLeft w:val="0"/>
                                  <w:marRight w:val="0"/>
                                  <w:marTop w:val="0"/>
                                  <w:marBottom w:val="0"/>
                                  <w:divBdr>
                                    <w:top w:val="none" w:sz="0" w:space="0" w:color="auto"/>
                                    <w:left w:val="none" w:sz="0" w:space="0" w:color="auto"/>
                                    <w:bottom w:val="none" w:sz="0" w:space="0" w:color="auto"/>
                                    <w:right w:val="none" w:sz="0" w:space="0" w:color="auto"/>
                                  </w:divBdr>
                                  <w:divsChild>
                                    <w:div w:id="1932667137">
                                      <w:marLeft w:val="0"/>
                                      <w:marRight w:val="0"/>
                                      <w:marTop w:val="0"/>
                                      <w:marBottom w:val="0"/>
                                      <w:divBdr>
                                        <w:top w:val="none" w:sz="0" w:space="0" w:color="auto"/>
                                        <w:left w:val="none" w:sz="0" w:space="0" w:color="auto"/>
                                        <w:bottom w:val="none" w:sz="0" w:space="0" w:color="auto"/>
                                        <w:right w:val="none" w:sz="0" w:space="0" w:color="auto"/>
                                      </w:divBdr>
                                      <w:divsChild>
                                        <w:div w:id="1493326981">
                                          <w:marLeft w:val="0"/>
                                          <w:marRight w:val="0"/>
                                          <w:marTop w:val="0"/>
                                          <w:marBottom w:val="0"/>
                                          <w:divBdr>
                                            <w:top w:val="none" w:sz="0" w:space="0" w:color="auto"/>
                                            <w:left w:val="none" w:sz="0" w:space="0" w:color="auto"/>
                                            <w:bottom w:val="none" w:sz="0" w:space="0" w:color="auto"/>
                                            <w:right w:val="none" w:sz="0" w:space="0" w:color="auto"/>
                                          </w:divBdr>
                                          <w:divsChild>
                                            <w:div w:id="567956768">
                                              <w:marLeft w:val="0"/>
                                              <w:marRight w:val="0"/>
                                              <w:marTop w:val="3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941023">
      <w:bodyDiv w:val="1"/>
      <w:marLeft w:val="0"/>
      <w:marRight w:val="0"/>
      <w:marTop w:val="0"/>
      <w:marBottom w:val="0"/>
      <w:divBdr>
        <w:top w:val="none" w:sz="0" w:space="0" w:color="auto"/>
        <w:left w:val="none" w:sz="0" w:space="0" w:color="auto"/>
        <w:bottom w:val="none" w:sz="0" w:space="0" w:color="auto"/>
        <w:right w:val="none" w:sz="0" w:space="0" w:color="auto"/>
      </w:divBdr>
    </w:div>
    <w:div w:id="1465849618">
      <w:bodyDiv w:val="1"/>
      <w:marLeft w:val="0"/>
      <w:marRight w:val="0"/>
      <w:marTop w:val="0"/>
      <w:marBottom w:val="0"/>
      <w:divBdr>
        <w:top w:val="none" w:sz="0" w:space="0" w:color="auto"/>
        <w:left w:val="none" w:sz="0" w:space="0" w:color="auto"/>
        <w:bottom w:val="none" w:sz="0" w:space="0" w:color="auto"/>
        <w:right w:val="none" w:sz="0" w:space="0" w:color="auto"/>
      </w:divBdr>
    </w:div>
    <w:div w:id="2047678414">
      <w:bodyDiv w:val="1"/>
      <w:marLeft w:val="0"/>
      <w:marRight w:val="0"/>
      <w:marTop w:val="0"/>
      <w:marBottom w:val="0"/>
      <w:divBdr>
        <w:top w:val="none" w:sz="0" w:space="0" w:color="auto"/>
        <w:left w:val="none" w:sz="0" w:space="0" w:color="auto"/>
        <w:bottom w:val="none" w:sz="0" w:space="0" w:color="auto"/>
        <w:right w:val="none" w:sz="0" w:space="0" w:color="auto"/>
      </w:divBdr>
      <w:divsChild>
        <w:div w:id="441342829">
          <w:marLeft w:val="0"/>
          <w:marRight w:val="0"/>
          <w:marTop w:val="0"/>
          <w:marBottom w:val="0"/>
          <w:divBdr>
            <w:top w:val="none" w:sz="0" w:space="0" w:color="auto"/>
            <w:left w:val="none" w:sz="0" w:space="0" w:color="auto"/>
            <w:bottom w:val="none" w:sz="0" w:space="0" w:color="auto"/>
            <w:right w:val="none" w:sz="0" w:space="0" w:color="auto"/>
          </w:divBdr>
          <w:divsChild>
            <w:div w:id="432555167">
              <w:marLeft w:val="0"/>
              <w:marRight w:val="0"/>
              <w:marTop w:val="0"/>
              <w:marBottom w:val="0"/>
              <w:divBdr>
                <w:top w:val="none" w:sz="0" w:space="0" w:color="auto"/>
                <w:left w:val="single" w:sz="6" w:space="0" w:color="ABBDDA"/>
                <w:bottom w:val="none" w:sz="0" w:space="0" w:color="auto"/>
                <w:right w:val="none" w:sz="0" w:space="0" w:color="auto"/>
              </w:divBdr>
              <w:divsChild>
                <w:div w:id="5762144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85458">
      <w:bodyDiv w:val="1"/>
      <w:marLeft w:val="0"/>
      <w:marRight w:val="0"/>
      <w:marTop w:val="0"/>
      <w:marBottom w:val="0"/>
      <w:divBdr>
        <w:top w:val="none" w:sz="0" w:space="0" w:color="auto"/>
        <w:left w:val="none" w:sz="0" w:space="0" w:color="auto"/>
        <w:bottom w:val="none" w:sz="0" w:space="0" w:color="auto"/>
        <w:right w:val="none" w:sz="0" w:space="0" w:color="auto"/>
      </w:divBdr>
      <w:divsChild>
        <w:div w:id="789010088">
          <w:marLeft w:val="0"/>
          <w:marRight w:val="0"/>
          <w:marTop w:val="0"/>
          <w:marBottom w:val="0"/>
          <w:divBdr>
            <w:top w:val="none" w:sz="0" w:space="0" w:color="auto"/>
            <w:left w:val="none" w:sz="0" w:space="0" w:color="auto"/>
            <w:bottom w:val="none" w:sz="0" w:space="0" w:color="auto"/>
            <w:right w:val="none" w:sz="0" w:space="0" w:color="auto"/>
          </w:divBdr>
          <w:divsChild>
            <w:div w:id="86317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EC076-32A6-48A5-987E-4543864F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2575</Words>
  <Characters>14683</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Anar Babayev</dc:creator>
  <cp:lastModifiedBy>Anar_H</cp:lastModifiedBy>
  <cp:revision>3</cp:revision>
  <cp:lastPrinted>2019-02-26T11:05:00Z</cp:lastPrinted>
  <dcterms:created xsi:type="dcterms:W3CDTF">2019-02-26T11:05:00Z</dcterms:created>
  <dcterms:modified xsi:type="dcterms:W3CDTF">2019-02-27T07:15:00Z</dcterms:modified>
</cp:coreProperties>
</file>