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1D" w:rsidRPr="00EF18A7" w:rsidRDefault="00061B1D" w:rsidP="00EF18A7">
      <w:pPr>
        <w:spacing w:after="0"/>
        <w:jc w:val="center"/>
        <w:rPr>
          <w:rFonts w:ascii="Times New Roman" w:hAnsi="Times New Roman" w:cs="Times New Roman"/>
          <w:b/>
          <w:sz w:val="28"/>
          <w:szCs w:val="28"/>
        </w:rPr>
      </w:pPr>
      <w:r w:rsidRPr="00EF18A7">
        <w:rPr>
          <w:rFonts w:ascii="Times New Roman" w:hAnsi="Times New Roman" w:cs="Times New Roman"/>
          <w:b/>
          <w:sz w:val="28"/>
          <w:szCs w:val="28"/>
        </w:rPr>
        <w:t>AZƏRBAYCAN RESPUBLİKASI ADINDAN</w:t>
      </w:r>
    </w:p>
    <w:p w:rsidR="00061B1D" w:rsidRPr="00EF18A7" w:rsidRDefault="00061B1D" w:rsidP="00EF18A7">
      <w:pPr>
        <w:spacing w:after="0"/>
        <w:jc w:val="center"/>
        <w:rPr>
          <w:rFonts w:ascii="Times New Roman" w:hAnsi="Times New Roman" w:cs="Times New Roman"/>
          <w:b/>
          <w:sz w:val="28"/>
          <w:szCs w:val="28"/>
        </w:rPr>
      </w:pPr>
    </w:p>
    <w:p w:rsidR="00061B1D" w:rsidRPr="00EF18A7" w:rsidRDefault="00061B1D" w:rsidP="00EF18A7">
      <w:pPr>
        <w:spacing w:after="0"/>
        <w:jc w:val="center"/>
        <w:rPr>
          <w:rFonts w:ascii="Times New Roman" w:hAnsi="Times New Roman" w:cs="Times New Roman"/>
          <w:b/>
          <w:sz w:val="28"/>
          <w:szCs w:val="28"/>
        </w:rPr>
      </w:pPr>
      <w:r w:rsidRPr="00EF18A7">
        <w:rPr>
          <w:rFonts w:ascii="Times New Roman" w:hAnsi="Times New Roman" w:cs="Times New Roman"/>
          <w:b/>
          <w:sz w:val="28"/>
          <w:szCs w:val="28"/>
        </w:rPr>
        <w:t>Azərbaycan Respublikası</w:t>
      </w:r>
    </w:p>
    <w:p w:rsidR="00061B1D" w:rsidRPr="00EF18A7" w:rsidRDefault="00061B1D" w:rsidP="00EF18A7">
      <w:pPr>
        <w:spacing w:after="0"/>
        <w:jc w:val="center"/>
        <w:rPr>
          <w:rFonts w:ascii="Times New Roman" w:hAnsi="Times New Roman" w:cs="Times New Roman"/>
          <w:b/>
          <w:sz w:val="28"/>
          <w:szCs w:val="28"/>
        </w:rPr>
      </w:pPr>
      <w:r w:rsidRPr="00EF18A7">
        <w:rPr>
          <w:rFonts w:ascii="Times New Roman" w:hAnsi="Times New Roman" w:cs="Times New Roman"/>
          <w:b/>
          <w:sz w:val="28"/>
          <w:szCs w:val="28"/>
        </w:rPr>
        <w:t>Konstitusiya Məhkəməsi Plenumunun</w:t>
      </w:r>
    </w:p>
    <w:p w:rsidR="00061B1D" w:rsidRPr="00EF18A7" w:rsidRDefault="00061B1D" w:rsidP="00EF18A7">
      <w:pPr>
        <w:spacing w:after="0"/>
        <w:jc w:val="center"/>
        <w:rPr>
          <w:rFonts w:ascii="Times New Roman" w:hAnsi="Times New Roman" w:cs="Times New Roman"/>
          <w:b/>
          <w:sz w:val="28"/>
          <w:szCs w:val="28"/>
        </w:rPr>
      </w:pPr>
    </w:p>
    <w:p w:rsidR="00061B1D" w:rsidRPr="00EF18A7" w:rsidRDefault="00061B1D" w:rsidP="00EF18A7">
      <w:pPr>
        <w:spacing w:after="0"/>
        <w:jc w:val="center"/>
        <w:rPr>
          <w:rFonts w:ascii="Times New Roman" w:hAnsi="Times New Roman" w:cs="Times New Roman"/>
          <w:b/>
          <w:sz w:val="28"/>
          <w:szCs w:val="28"/>
        </w:rPr>
      </w:pPr>
      <w:r w:rsidRPr="00EF18A7">
        <w:rPr>
          <w:rFonts w:ascii="Times New Roman" w:hAnsi="Times New Roman" w:cs="Times New Roman"/>
          <w:b/>
          <w:sz w:val="28"/>
          <w:szCs w:val="28"/>
        </w:rPr>
        <w:t>Q Ə R A R I</w:t>
      </w:r>
    </w:p>
    <w:p w:rsidR="00061B1D" w:rsidRPr="00EF18A7" w:rsidRDefault="00061B1D" w:rsidP="00EF18A7">
      <w:pPr>
        <w:spacing w:after="0"/>
        <w:jc w:val="center"/>
        <w:rPr>
          <w:rFonts w:ascii="Times New Roman" w:hAnsi="Times New Roman" w:cs="Times New Roman"/>
          <w:b/>
          <w:sz w:val="28"/>
          <w:szCs w:val="28"/>
        </w:rPr>
      </w:pPr>
    </w:p>
    <w:p w:rsidR="00061B1D" w:rsidRPr="00EF18A7" w:rsidRDefault="00061B1D" w:rsidP="00EF18A7">
      <w:pPr>
        <w:spacing w:after="0"/>
        <w:jc w:val="center"/>
        <w:rPr>
          <w:rFonts w:ascii="Times New Roman" w:hAnsi="Times New Roman" w:cs="Times New Roman"/>
          <w:i/>
          <w:sz w:val="28"/>
          <w:szCs w:val="28"/>
        </w:rPr>
      </w:pPr>
      <w:r w:rsidRPr="00EF18A7">
        <w:rPr>
          <w:rFonts w:ascii="Times New Roman" w:hAnsi="Times New Roman" w:cs="Times New Roman"/>
          <w:i/>
          <w:sz w:val="28"/>
          <w:szCs w:val="28"/>
        </w:rPr>
        <w:t xml:space="preserve">“Marine Plaza” Məhdud Məsuliyyətli Cəmiyyətinin şikayəti üzrə Azərbaycan Respublikası Ali Məhkəməsinin İnzibati-İqtisadi Kollegiyasının 15 sentyabr 2017-ci </w:t>
      </w:r>
      <w:proofErr w:type="gramStart"/>
      <w:r w:rsidRPr="00EF18A7">
        <w:rPr>
          <w:rFonts w:ascii="Times New Roman" w:hAnsi="Times New Roman" w:cs="Times New Roman"/>
          <w:i/>
          <w:sz w:val="28"/>
          <w:szCs w:val="28"/>
        </w:rPr>
        <w:t>il</w:t>
      </w:r>
      <w:proofErr w:type="gramEnd"/>
      <w:r w:rsidRPr="00EF18A7">
        <w:rPr>
          <w:rFonts w:ascii="Times New Roman" w:hAnsi="Times New Roman" w:cs="Times New Roman"/>
          <w:i/>
          <w:sz w:val="28"/>
          <w:szCs w:val="28"/>
        </w:rPr>
        <w:t xml:space="preserve"> tarixli qərarının Azərbaycan Respublikasının Konstitusiyasına və qanunlarına uyğunluğunun yoxlanılmasına dair</w:t>
      </w:r>
    </w:p>
    <w:p w:rsidR="00061B1D" w:rsidRPr="00EF18A7" w:rsidRDefault="00061B1D" w:rsidP="00EF18A7">
      <w:pPr>
        <w:spacing w:after="0"/>
        <w:jc w:val="center"/>
        <w:rPr>
          <w:rFonts w:ascii="Times New Roman" w:hAnsi="Times New Roman" w:cs="Times New Roman"/>
          <w:b/>
          <w:sz w:val="28"/>
          <w:szCs w:val="28"/>
        </w:rPr>
      </w:pPr>
    </w:p>
    <w:p w:rsidR="00061B1D" w:rsidRPr="00EF18A7" w:rsidRDefault="00061B1D" w:rsidP="00EF18A7">
      <w:pPr>
        <w:spacing w:after="0"/>
        <w:jc w:val="center"/>
        <w:rPr>
          <w:rFonts w:ascii="Times New Roman" w:hAnsi="Times New Roman" w:cs="Times New Roman"/>
          <w:b/>
          <w:sz w:val="28"/>
          <w:szCs w:val="28"/>
        </w:rPr>
      </w:pPr>
    </w:p>
    <w:p w:rsidR="00061B1D" w:rsidRPr="00EF18A7" w:rsidRDefault="00061B1D" w:rsidP="00EF18A7">
      <w:pPr>
        <w:spacing w:after="0"/>
        <w:jc w:val="center"/>
        <w:rPr>
          <w:rFonts w:ascii="Times New Roman" w:hAnsi="Times New Roman" w:cs="Times New Roman"/>
          <w:b/>
          <w:sz w:val="28"/>
          <w:szCs w:val="28"/>
        </w:rPr>
      </w:pPr>
      <w:r w:rsidRPr="00EF18A7">
        <w:rPr>
          <w:rFonts w:ascii="Times New Roman" w:hAnsi="Times New Roman" w:cs="Times New Roman"/>
          <w:b/>
          <w:sz w:val="28"/>
          <w:szCs w:val="28"/>
        </w:rPr>
        <w:t xml:space="preserve">11 iyun 2018-ci </w:t>
      </w:r>
      <w:proofErr w:type="gramStart"/>
      <w:r w:rsidRPr="00EF18A7">
        <w:rPr>
          <w:rFonts w:ascii="Times New Roman" w:hAnsi="Times New Roman" w:cs="Times New Roman"/>
          <w:b/>
          <w:sz w:val="28"/>
          <w:szCs w:val="28"/>
        </w:rPr>
        <w:t>il</w:t>
      </w:r>
      <w:proofErr w:type="gramEnd"/>
      <w:r w:rsidRPr="00EF18A7">
        <w:rPr>
          <w:rFonts w:ascii="Times New Roman" w:hAnsi="Times New Roman" w:cs="Times New Roman"/>
          <w:b/>
          <w:sz w:val="28"/>
          <w:szCs w:val="28"/>
        </w:rPr>
        <w:t xml:space="preserve">                                                                     </w:t>
      </w:r>
      <w:r w:rsidR="007B2941" w:rsidRPr="00EF18A7">
        <w:rPr>
          <w:rFonts w:ascii="Times New Roman" w:hAnsi="Times New Roman" w:cs="Times New Roman"/>
          <w:b/>
          <w:sz w:val="28"/>
          <w:szCs w:val="28"/>
        </w:rPr>
        <w:t xml:space="preserve">              </w:t>
      </w:r>
      <w:r w:rsidRPr="00EF18A7">
        <w:rPr>
          <w:rFonts w:ascii="Times New Roman" w:hAnsi="Times New Roman" w:cs="Times New Roman"/>
          <w:b/>
          <w:sz w:val="28"/>
          <w:szCs w:val="28"/>
        </w:rPr>
        <w:t>Bakı şəhəri</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Azərbaycan Respublikası Konstitusiya Məhkəməsinin Plenumu Fərhad Abdullayev (sədr), Sona Salmanova, Südabə Həsənova, Rövşən İsmayılov, Ceyhun Qaracayev (məruzəçi-hakim), Rafael Qvaladze, Mahir Muradov, İsa Nəcəfov və Kamran Şəfiyevdən ibarət tərkibdə,</w:t>
      </w:r>
    </w:p>
    <w:p w:rsidR="00061B1D" w:rsidRPr="00EF18A7" w:rsidRDefault="00061B1D"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məhkəmə</w:t>
      </w:r>
      <w:proofErr w:type="gramEnd"/>
      <w:r w:rsidRPr="00EF18A7">
        <w:rPr>
          <w:rFonts w:ascii="Times New Roman" w:hAnsi="Times New Roman" w:cs="Times New Roman"/>
          <w:sz w:val="28"/>
          <w:szCs w:val="28"/>
        </w:rPr>
        <w:t xml:space="preserve"> katibi Fəraid Əliyevin,</w:t>
      </w:r>
    </w:p>
    <w:p w:rsidR="00061B1D" w:rsidRPr="00EF18A7" w:rsidRDefault="00061B1D"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ərizəçi</w:t>
      </w:r>
      <w:proofErr w:type="gramEnd"/>
      <w:r w:rsidRPr="00EF18A7">
        <w:rPr>
          <w:rFonts w:ascii="Times New Roman" w:hAnsi="Times New Roman" w:cs="Times New Roman"/>
          <w:sz w:val="28"/>
          <w:szCs w:val="28"/>
        </w:rPr>
        <w:t xml:space="preserve"> “Marine Plaza” Məhdud Məsuliyyətli Cəmiyyətinin vəkili</w:t>
      </w:r>
      <w:r w:rsidR="00143CD0" w:rsidRPr="00EF18A7">
        <w:rPr>
          <w:rFonts w:ascii="Times New Roman" w:hAnsi="Times New Roman" w:cs="Times New Roman"/>
          <w:sz w:val="28"/>
          <w:szCs w:val="28"/>
        </w:rPr>
        <w:t xml:space="preserve"> və nümayəndəsi</w:t>
      </w:r>
      <w:r w:rsidRPr="00EF18A7">
        <w:rPr>
          <w:rFonts w:ascii="Times New Roman" w:hAnsi="Times New Roman" w:cs="Times New Roman"/>
          <w:sz w:val="28"/>
          <w:szCs w:val="28"/>
        </w:rPr>
        <w:t xml:space="preserve"> Ziyad Abbaszadənin,</w:t>
      </w:r>
    </w:p>
    <w:p w:rsidR="00061B1D" w:rsidRPr="00EF18A7" w:rsidRDefault="00061B1D"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ekspert</w:t>
      </w:r>
      <w:proofErr w:type="gramEnd"/>
      <w:r w:rsidRPr="00EF18A7">
        <w:rPr>
          <w:rFonts w:ascii="Times New Roman" w:hAnsi="Times New Roman" w:cs="Times New Roman"/>
          <w:sz w:val="28"/>
          <w:szCs w:val="28"/>
        </w:rPr>
        <w:t xml:space="preserve"> </w:t>
      </w:r>
      <w:r w:rsidR="00E34797" w:rsidRPr="00EF18A7">
        <w:rPr>
          <w:rFonts w:ascii="Times New Roman" w:hAnsi="Times New Roman" w:cs="Times New Roman"/>
          <w:sz w:val="28"/>
          <w:szCs w:val="28"/>
        </w:rPr>
        <w:t>PraysvoterhausCopers</w:t>
      </w:r>
      <w:r w:rsidRPr="00EF18A7">
        <w:rPr>
          <w:rFonts w:ascii="Times New Roman" w:hAnsi="Times New Roman" w:cs="Times New Roman"/>
          <w:sz w:val="28"/>
          <w:szCs w:val="28"/>
        </w:rPr>
        <w:t xml:space="preserve"> Hüquq və Vergi xidmətlərinin baş hüquq meneceri Emin Kərimovun iştirakı ilə,</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Azərbaycan Respublikası Konstitusiyasının 130-cu maddəsinin V hissəsinə müvafiq olaraq konstitusiya məhkəmə icraatı qaydasında açıq məhkəmə iclasında “Marine Plaza” Məhdud Məsuliyyətli Cəmiyyətinin şikayəti üzrə Azərbaycan Respublikası Ali Məhkəməsinin İnzibati-</w:t>
      </w:r>
      <w:r w:rsidR="006275D1" w:rsidRPr="00EF18A7">
        <w:rPr>
          <w:rFonts w:ascii="Times New Roman" w:hAnsi="Times New Roman" w:cs="Times New Roman"/>
          <w:sz w:val="28"/>
          <w:szCs w:val="28"/>
        </w:rPr>
        <w:t>İ</w:t>
      </w:r>
      <w:r w:rsidRPr="00EF18A7">
        <w:rPr>
          <w:rFonts w:ascii="Times New Roman" w:hAnsi="Times New Roman" w:cs="Times New Roman"/>
          <w:sz w:val="28"/>
          <w:szCs w:val="28"/>
        </w:rPr>
        <w:t>qtisadi Kollegiyasının 15 sentyabr 2017-ci il tarixli qərarının Azərbaycan Respublikasının Konstitusiyasına və qanunlarına uyğunluğunun yoxlanılmasına dair konstitusiya işinə baxdı.</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xml:space="preserve">İş üzrə hakim C.Qaracayevin məruzəsini, </w:t>
      </w:r>
      <w:r w:rsidR="00E34797" w:rsidRPr="00EF18A7">
        <w:rPr>
          <w:rFonts w:ascii="Times New Roman" w:hAnsi="Times New Roman" w:cs="Times New Roman"/>
          <w:sz w:val="28"/>
          <w:szCs w:val="28"/>
        </w:rPr>
        <w:t>ərizəçinin vəkilinin çıxışını</w:t>
      </w:r>
      <w:r w:rsidRPr="00EF18A7">
        <w:rPr>
          <w:rFonts w:ascii="Times New Roman" w:hAnsi="Times New Roman" w:cs="Times New Roman"/>
          <w:sz w:val="28"/>
          <w:szCs w:val="28"/>
        </w:rPr>
        <w:t xml:space="preserve"> və ekspertin rəyini dinləyib, iş materiallarını araşdırıb müzakirə edərək, Azərbaycan Respublikası Konstitusiya Məhkəməsinin Plenumu </w:t>
      </w:r>
    </w:p>
    <w:p w:rsidR="001E1351"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w:t>
      </w:r>
    </w:p>
    <w:p w:rsidR="00061B1D" w:rsidRPr="00EF18A7" w:rsidRDefault="00061B1D" w:rsidP="00EF18A7">
      <w:pPr>
        <w:spacing w:after="0"/>
        <w:jc w:val="center"/>
        <w:rPr>
          <w:rFonts w:ascii="Times New Roman" w:hAnsi="Times New Roman" w:cs="Times New Roman"/>
          <w:b/>
          <w:sz w:val="28"/>
          <w:szCs w:val="28"/>
        </w:rPr>
      </w:pPr>
      <w:proofErr w:type="gramStart"/>
      <w:r w:rsidRPr="00EF18A7">
        <w:rPr>
          <w:rFonts w:ascii="Times New Roman" w:hAnsi="Times New Roman" w:cs="Times New Roman"/>
          <w:b/>
          <w:sz w:val="28"/>
          <w:szCs w:val="28"/>
        </w:rPr>
        <w:t>MÜƏYYƏN  ETDİ</w:t>
      </w:r>
      <w:proofErr w:type="gramEnd"/>
      <w:r w:rsidRPr="00EF18A7">
        <w:rPr>
          <w:rFonts w:ascii="Times New Roman" w:hAnsi="Times New Roman" w:cs="Times New Roman"/>
          <w:b/>
          <w:sz w:val="28"/>
          <w:szCs w:val="28"/>
        </w:rPr>
        <w:t>:</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xml:space="preserve">“River İnşaat Makine Gida Tarım Sanayi və Ticaret Limited” Şirkəti (bundan sonra – Şirkət) “Marine Plaza” </w:t>
      </w:r>
      <w:r w:rsidR="00E34797" w:rsidRPr="00EF18A7">
        <w:rPr>
          <w:rFonts w:ascii="Times New Roman" w:hAnsi="Times New Roman" w:cs="Times New Roman"/>
          <w:sz w:val="28"/>
          <w:szCs w:val="28"/>
        </w:rPr>
        <w:t xml:space="preserve">Məhdud Məsuliyyətli Cəmiyyətinə (bundan sonra </w:t>
      </w:r>
      <w:r w:rsidR="009B2F2B" w:rsidRPr="00EF18A7">
        <w:rPr>
          <w:rFonts w:ascii="Times New Roman" w:hAnsi="Times New Roman" w:cs="Times New Roman"/>
          <w:sz w:val="28"/>
          <w:szCs w:val="28"/>
        </w:rPr>
        <w:t>–</w:t>
      </w:r>
      <w:r w:rsidR="00E34797" w:rsidRPr="00EF18A7">
        <w:rPr>
          <w:rFonts w:ascii="Times New Roman" w:hAnsi="Times New Roman" w:cs="Times New Roman"/>
          <w:sz w:val="28"/>
          <w:szCs w:val="28"/>
        </w:rPr>
        <w:t xml:space="preserve"> “Marine Plaza” MMC) </w:t>
      </w:r>
      <w:r w:rsidRPr="00EF18A7">
        <w:rPr>
          <w:rFonts w:ascii="Times New Roman" w:hAnsi="Times New Roman" w:cs="Times New Roman"/>
          <w:sz w:val="28"/>
          <w:szCs w:val="28"/>
        </w:rPr>
        <w:t>qarşı</w:t>
      </w:r>
      <w:r w:rsidR="00E34797" w:rsidRPr="00EF18A7">
        <w:rPr>
          <w:rFonts w:ascii="Times New Roman" w:hAnsi="Times New Roman" w:cs="Times New Roman"/>
          <w:sz w:val="28"/>
          <w:szCs w:val="28"/>
        </w:rPr>
        <w:t xml:space="preserve"> iddia ərizəsi ilə</w:t>
      </w:r>
      <w:r w:rsidRPr="00EF18A7">
        <w:rPr>
          <w:rFonts w:ascii="Times New Roman" w:hAnsi="Times New Roman" w:cs="Times New Roman"/>
          <w:sz w:val="28"/>
          <w:szCs w:val="28"/>
        </w:rPr>
        <w:t xml:space="preserve"> məhkəməyə müraciət edərək, tərəflər arasında 7 iyun 2011-ci il tarix</w:t>
      </w:r>
      <w:r w:rsidR="00E34797" w:rsidRPr="00EF18A7">
        <w:rPr>
          <w:rFonts w:ascii="Times New Roman" w:hAnsi="Times New Roman" w:cs="Times New Roman"/>
          <w:sz w:val="28"/>
          <w:szCs w:val="28"/>
        </w:rPr>
        <w:t>in</w:t>
      </w:r>
      <w:r w:rsidRPr="00EF18A7">
        <w:rPr>
          <w:rFonts w:ascii="Times New Roman" w:hAnsi="Times New Roman" w:cs="Times New Roman"/>
          <w:sz w:val="28"/>
          <w:szCs w:val="28"/>
        </w:rPr>
        <w:t xml:space="preserve">də </w:t>
      </w:r>
      <w:r w:rsidR="004F0B55" w:rsidRPr="00EF18A7">
        <w:rPr>
          <w:rFonts w:ascii="Times New Roman" w:hAnsi="Times New Roman" w:cs="Times New Roman"/>
          <w:sz w:val="28"/>
          <w:szCs w:val="28"/>
        </w:rPr>
        <w:t xml:space="preserve">imzalanmış </w:t>
      </w:r>
      <w:r w:rsidRPr="00EF18A7">
        <w:rPr>
          <w:rFonts w:ascii="Times New Roman" w:hAnsi="Times New Roman" w:cs="Times New Roman"/>
          <w:sz w:val="28"/>
          <w:szCs w:val="28"/>
        </w:rPr>
        <w:t>çoxmərtəbəli otel və biznes mərkəzində mexaniki və elektrik sistemlərinin quraşdırıl</w:t>
      </w:r>
      <w:r w:rsidR="004F0B55" w:rsidRPr="00EF18A7">
        <w:rPr>
          <w:rFonts w:ascii="Times New Roman" w:hAnsi="Times New Roman" w:cs="Times New Roman"/>
          <w:sz w:val="28"/>
          <w:szCs w:val="28"/>
        </w:rPr>
        <w:t>masına dair 2 podrat müqaviləsi və</w:t>
      </w:r>
      <w:r w:rsidR="006275D1" w:rsidRPr="00EF18A7">
        <w:rPr>
          <w:rFonts w:ascii="Times New Roman" w:hAnsi="Times New Roman" w:cs="Times New Roman"/>
          <w:sz w:val="28"/>
          <w:szCs w:val="28"/>
        </w:rPr>
        <w:t xml:space="preserve"> həmin müqavilələrə</w:t>
      </w:r>
      <w:r w:rsidR="004F0B55" w:rsidRPr="00EF18A7">
        <w:rPr>
          <w:rFonts w:ascii="Times New Roman" w:hAnsi="Times New Roman" w:cs="Times New Roman"/>
          <w:sz w:val="28"/>
          <w:szCs w:val="28"/>
        </w:rPr>
        <w:t xml:space="preserve"> </w:t>
      </w:r>
      <w:r w:rsidR="00E34797" w:rsidRPr="00EF18A7">
        <w:rPr>
          <w:rFonts w:ascii="Times New Roman" w:hAnsi="Times New Roman" w:cs="Times New Roman"/>
          <w:sz w:val="28"/>
          <w:szCs w:val="28"/>
        </w:rPr>
        <w:t>ə</w:t>
      </w:r>
      <w:r w:rsidRPr="00EF18A7">
        <w:rPr>
          <w:rFonts w:ascii="Times New Roman" w:hAnsi="Times New Roman" w:cs="Times New Roman"/>
          <w:sz w:val="28"/>
          <w:szCs w:val="28"/>
        </w:rPr>
        <w:t xml:space="preserve">lavə </w:t>
      </w:r>
      <w:r w:rsidR="00E34797" w:rsidRPr="00EF18A7">
        <w:rPr>
          <w:rFonts w:ascii="Times New Roman" w:hAnsi="Times New Roman" w:cs="Times New Roman"/>
          <w:sz w:val="28"/>
          <w:szCs w:val="28"/>
        </w:rPr>
        <w:t>r</w:t>
      </w:r>
      <w:r w:rsidR="004F0B55" w:rsidRPr="00EF18A7">
        <w:rPr>
          <w:rFonts w:ascii="Times New Roman" w:hAnsi="Times New Roman" w:cs="Times New Roman"/>
          <w:sz w:val="28"/>
          <w:szCs w:val="28"/>
        </w:rPr>
        <w:t>azılaşmalar üzrə</w:t>
      </w:r>
      <w:r w:rsidRPr="00EF18A7">
        <w:rPr>
          <w:rFonts w:ascii="Times New Roman" w:hAnsi="Times New Roman" w:cs="Times New Roman"/>
          <w:sz w:val="28"/>
          <w:szCs w:val="28"/>
        </w:rPr>
        <w:t xml:space="preserve"> </w:t>
      </w:r>
      <w:r w:rsidR="004F0B55" w:rsidRPr="00EF18A7">
        <w:rPr>
          <w:rFonts w:ascii="Times New Roman" w:hAnsi="Times New Roman" w:cs="Times New Roman"/>
          <w:sz w:val="28"/>
          <w:szCs w:val="28"/>
        </w:rPr>
        <w:t xml:space="preserve">görülmüş işlərin </w:t>
      </w:r>
      <w:r w:rsidR="009B2F2B" w:rsidRPr="00EF18A7">
        <w:rPr>
          <w:rFonts w:ascii="Times New Roman" w:hAnsi="Times New Roman" w:cs="Times New Roman"/>
          <w:sz w:val="28"/>
          <w:szCs w:val="28"/>
        </w:rPr>
        <w:lastRenderedPageBreak/>
        <w:t>dəyəri</w:t>
      </w:r>
      <w:r w:rsidR="0077484C" w:rsidRPr="00EF18A7">
        <w:rPr>
          <w:rFonts w:ascii="Times New Roman" w:hAnsi="Times New Roman" w:cs="Times New Roman"/>
          <w:sz w:val="28"/>
          <w:szCs w:val="28"/>
        </w:rPr>
        <w:t xml:space="preserve">nin </w:t>
      </w:r>
      <w:r w:rsidR="004F0B55" w:rsidRPr="00EF18A7">
        <w:rPr>
          <w:rFonts w:ascii="Times New Roman" w:hAnsi="Times New Roman" w:cs="Times New Roman"/>
          <w:sz w:val="28"/>
          <w:szCs w:val="28"/>
        </w:rPr>
        <w:t>ödənilməsi</w:t>
      </w:r>
      <w:r w:rsidR="0077484C" w:rsidRPr="00EF18A7">
        <w:rPr>
          <w:rFonts w:ascii="Times New Roman" w:hAnsi="Times New Roman" w:cs="Times New Roman"/>
          <w:sz w:val="28"/>
          <w:szCs w:val="28"/>
        </w:rPr>
        <w:t>ni</w:t>
      </w:r>
      <w:r w:rsidR="004F0B55" w:rsidRPr="00EF18A7">
        <w:rPr>
          <w:rFonts w:ascii="Times New Roman" w:hAnsi="Times New Roman" w:cs="Times New Roman"/>
          <w:sz w:val="28"/>
          <w:szCs w:val="28"/>
        </w:rPr>
        <w:t xml:space="preserve"> </w:t>
      </w:r>
      <w:r w:rsidR="0036545E" w:rsidRPr="00EF18A7">
        <w:rPr>
          <w:rFonts w:ascii="Times New Roman" w:hAnsi="Times New Roman" w:cs="Times New Roman"/>
          <w:sz w:val="28"/>
          <w:szCs w:val="28"/>
        </w:rPr>
        <w:t>və inşaat sahəsində qalmış alət və avadanlıqların qaytarılmasına məcbur edilməsini</w:t>
      </w:r>
      <w:r w:rsidRPr="00EF18A7">
        <w:rPr>
          <w:rFonts w:ascii="Times New Roman" w:hAnsi="Times New Roman" w:cs="Times New Roman"/>
          <w:sz w:val="28"/>
          <w:szCs w:val="28"/>
        </w:rPr>
        <w:t xml:space="preserve"> </w:t>
      </w:r>
      <w:r w:rsidR="004F0B55" w:rsidRPr="00EF18A7">
        <w:rPr>
          <w:rFonts w:ascii="Times New Roman" w:hAnsi="Times New Roman" w:cs="Times New Roman"/>
          <w:sz w:val="28"/>
          <w:szCs w:val="28"/>
        </w:rPr>
        <w:t>xahiş etmişdir</w:t>
      </w:r>
      <w:r w:rsidRPr="00EF18A7">
        <w:rPr>
          <w:rFonts w:ascii="Times New Roman" w:hAnsi="Times New Roman" w:cs="Times New Roman"/>
          <w:sz w:val="28"/>
          <w:szCs w:val="28"/>
        </w:rPr>
        <w:t>.</w:t>
      </w:r>
    </w:p>
    <w:p w:rsidR="00061B1D" w:rsidRPr="00EF18A7" w:rsidRDefault="00061B1D"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“Marine Plaza” MMC</w:t>
      </w:r>
      <w:r w:rsidR="0036545E" w:rsidRPr="00EF18A7">
        <w:rPr>
          <w:rFonts w:ascii="Times New Roman" w:hAnsi="Times New Roman" w:cs="Times New Roman"/>
          <w:sz w:val="28"/>
          <w:szCs w:val="28"/>
        </w:rPr>
        <w:t xml:space="preserve"> isə </w:t>
      </w:r>
      <w:r w:rsidRPr="00EF18A7">
        <w:rPr>
          <w:rFonts w:ascii="Times New Roman" w:hAnsi="Times New Roman" w:cs="Times New Roman"/>
          <w:sz w:val="28"/>
          <w:szCs w:val="28"/>
        </w:rPr>
        <w:t xml:space="preserve">qarşılıqlı iddia ərizəsi ilə </w:t>
      </w:r>
      <w:r w:rsidR="0036545E" w:rsidRPr="00EF18A7">
        <w:rPr>
          <w:rFonts w:ascii="Times New Roman" w:hAnsi="Times New Roman" w:cs="Times New Roman"/>
          <w:sz w:val="28"/>
          <w:szCs w:val="28"/>
        </w:rPr>
        <w:t xml:space="preserve">məhkəməyə </w:t>
      </w:r>
      <w:r w:rsidRPr="00EF18A7">
        <w:rPr>
          <w:rFonts w:ascii="Times New Roman" w:hAnsi="Times New Roman" w:cs="Times New Roman"/>
          <w:sz w:val="28"/>
          <w:szCs w:val="28"/>
        </w:rPr>
        <w:t>müraciət edərə</w:t>
      </w:r>
      <w:r w:rsidR="0077484C" w:rsidRPr="00EF18A7">
        <w:rPr>
          <w:rFonts w:ascii="Times New Roman" w:hAnsi="Times New Roman" w:cs="Times New Roman"/>
          <w:sz w:val="28"/>
          <w:szCs w:val="28"/>
        </w:rPr>
        <w:t>k</w:t>
      </w:r>
      <w:r w:rsidRPr="00EF18A7">
        <w:rPr>
          <w:rFonts w:ascii="Times New Roman" w:hAnsi="Times New Roman" w:cs="Times New Roman"/>
          <w:sz w:val="28"/>
          <w:szCs w:val="28"/>
        </w:rPr>
        <w:t xml:space="preserve"> podrat müqavilələrinə uyğun olaraq binada mexaniki və elektrik işlə</w:t>
      </w:r>
      <w:r w:rsidR="003170FA" w:rsidRPr="00EF18A7">
        <w:rPr>
          <w:rFonts w:ascii="Times New Roman" w:hAnsi="Times New Roman" w:cs="Times New Roman"/>
          <w:sz w:val="28"/>
          <w:szCs w:val="28"/>
        </w:rPr>
        <w:t>rini</w:t>
      </w:r>
      <w:r w:rsidR="0077484C" w:rsidRPr="00EF18A7">
        <w:rPr>
          <w:rFonts w:ascii="Times New Roman" w:hAnsi="Times New Roman" w:cs="Times New Roman"/>
          <w:sz w:val="28"/>
          <w:szCs w:val="28"/>
        </w:rPr>
        <w:t>n</w:t>
      </w:r>
      <w:r w:rsidRPr="00EF18A7">
        <w:rPr>
          <w:rFonts w:ascii="Times New Roman" w:hAnsi="Times New Roman" w:cs="Times New Roman"/>
          <w:sz w:val="28"/>
          <w:szCs w:val="28"/>
        </w:rPr>
        <w:t xml:space="preserve"> tamamla</w:t>
      </w:r>
      <w:r w:rsidR="0077484C" w:rsidRPr="00EF18A7">
        <w:rPr>
          <w:rFonts w:ascii="Times New Roman" w:hAnsi="Times New Roman" w:cs="Times New Roman"/>
          <w:sz w:val="28"/>
          <w:szCs w:val="28"/>
        </w:rPr>
        <w:t>n</w:t>
      </w:r>
      <w:r w:rsidR="006275D1" w:rsidRPr="00EF18A7">
        <w:rPr>
          <w:rFonts w:ascii="Times New Roman" w:hAnsi="Times New Roman" w:cs="Times New Roman"/>
          <w:sz w:val="28"/>
          <w:szCs w:val="28"/>
        </w:rPr>
        <w:t>m</w:t>
      </w:r>
      <w:r w:rsidRPr="00EF18A7">
        <w:rPr>
          <w:rFonts w:ascii="Times New Roman" w:hAnsi="Times New Roman" w:cs="Times New Roman"/>
          <w:sz w:val="28"/>
          <w:szCs w:val="28"/>
        </w:rPr>
        <w:t>aması nəticəsində yerinə yetirilməyən öhdəliklər üzrə</w:t>
      </w:r>
      <w:r w:rsidR="0077484C" w:rsidRPr="00EF18A7">
        <w:rPr>
          <w:rFonts w:ascii="Times New Roman" w:hAnsi="Times New Roman" w:cs="Times New Roman"/>
          <w:sz w:val="28"/>
          <w:szCs w:val="28"/>
        </w:rPr>
        <w:t xml:space="preserve"> Şirkətə qarşı</w:t>
      </w:r>
      <w:r w:rsidR="003170FA" w:rsidRPr="00EF18A7">
        <w:rPr>
          <w:rFonts w:ascii="Times New Roman" w:hAnsi="Times New Roman" w:cs="Times New Roman"/>
          <w:sz w:val="28"/>
          <w:szCs w:val="28"/>
        </w:rPr>
        <w:t xml:space="preserve"> pul tələbi irəli sürmüşdür.</w:t>
      </w:r>
      <w:proofErr w:type="gramEnd"/>
      <w:r w:rsidRPr="00EF18A7">
        <w:rPr>
          <w:rFonts w:ascii="Times New Roman" w:hAnsi="Times New Roman" w:cs="Times New Roman"/>
          <w:sz w:val="28"/>
          <w:szCs w:val="28"/>
        </w:rPr>
        <w:t xml:space="preserve"> </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1 saylı Bakı İnzibati-</w:t>
      </w:r>
      <w:r w:rsidR="0077484C" w:rsidRPr="00EF18A7">
        <w:rPr>
          <w:rFonts w:ascii="Times New Roman" w:hAnsi="Times New Roman" w:cs="Times New Roman"/>
          <w:sz w:val="28"/>
          <w:szCs w:val="28"/>
        </w:rPr>
        <w:t>İ</w:t>
      </w:r>
      <w:r w:rsidRPr="00EF18A7">
        <w:rPr>
          <w:rFonts w:ascii="Times New Roman" w:hAnsi="Times New Roman" w:cs="Times New Roman"/>
          <w:sz w:val="28"/>
          <w:szCs w:val="28"/>
        </w:rPr>
        <w:t>qtisadi Məhkəməsinin 5 yanvar 2017-ci il tarixli qətnaməsi ilə ilkin iddia qismən tə</w:t>
      </w:r>
      <w:r w:rsidR="003170FA" w:rsidRPr="00EF18A7">
        <w:rPr>
          <w:rFonts w:ascii="Times New Roman" w:hAnsi="Times New Roman" w:cs="Times New Roman"/>
          <w:sz w:val="28"/>
          <w:szCs w:val="28"/>
        </w:rPr>
        <w:t>min edilərək</w:t>
      </w:r>
      <w:r w:rsidRPr="00EF18A7">
        <w:rPr>
          <w:rFonts w:ascii="Times New Roman" w:hAnsi="Times New Roman" w:cs="Times New Roman"/>
          <w:sz w:val="28"/>
          <w:szCs w:val="28"/>
        </w:rPr>
        <w:t xml:space="preserve"> cavabdeh “Marine Plaza” MMC-dən ödənişlərin iddiaçı Şirkətin xeyrinə</w:t>
      </w:r>
      <w:r w:rsidR="003170FA" w:rsidRPr="00EF18A7">
        <w:rPr>
          <w:rFonts w:ascii="Times New Roman" w:hAnsi="Times New Roman" w:cs="Times New Roman"/>
          <w:sz w:val="28"/>
          <w:szCs w:val="28"/>
        </w:rPr>
        <w:t xml:space="preserve"> tutulması,</w:t>
      </w:r>
      <w:r w:rsidRPr="00EF18A7">
        <w:rPr>
          <w:rFonts w:ascii="Times New Roman" w:hAnsi="Times New Roman" w:cs="Times New Roman"/>
          <w:sz w:val="28"/>
          <w:szCs w:val="28"/>
        </w:rPr>
        <w:t xml:space="preserve"> ilk iddia</w:t>
      </w:r>
      <w:r w:rsidR="003170FA" w:rsidRPr="00EF18A7">
        <w:rPr>
          <w:rFonts w:ascii="Times New Roman" w:hAnsi="Times New Roman" w:cs="Times New Roman"/>
          <w:sz w:val="28"/>
          <w:szCs w:val="28"/>
        </w:rPr>
        <w:t>nın</w:t>
      </w:r>
      <w:r w:rsidRPr="00EF18A7">
        <w:rPr>
          <w:rFonts w:ascii="Times New Roman" w:hAnsi="Times New Roman" w:cs="Times New Roman"/>
          <w:sz w:val="28"/>
          <w:szCs w:val="28"/>
        </w:rPr>
        <w:t xml:space="preserve"> qalan hissədə</w:t>
      </w:r>
      <w:r w:rsidR="00D9664E" w:rsidRPr="00EF18A7">
        <w:rPr>
          <w:rFonts w:ascii="Times New Roman" w:hAnsi="Times New Roman" w:cs="Times New Roman"/>
          <w:sz w:val="28"/>
          <w:szCs w:val="28"/>
        </w:rPr>
        <w:t xml:space="preserve"> təmin edilməməsi</w:t>
      </w:r>
      <w:r w:rsidRPr="00EF18A7">
        <w:rPr>
          <w:rFonts w:ascii="Times New Roman" w:hAnsi="Times New Roman" w:cs="Times New Roman"/>
          <w:sz w:val="28"/>
          <w:szCs w:val="28"/>
        </w:rPr>
        <w:t xml:space="preserve"> və “Marine Plaza” MMC-nin pul tələbinə dair qarşılıqlı iddiası</w:t>
      </w:r>
      <w:r w:rsidR="003170FA" w:rsidRPr="00EF18A7">
        <w:rPr>
          <w:rFonts w:ascii="Times New Roman" w:hAnsi="Times New Roman" w:cs="Times New Roman"/>
          <w:sz w:val="28"/>
          <w:szCs w:val="28"/>
        </w:rPr>
        <w:t>nın</w:t>
      </w:r>
      <w:r w:rsidRPr="00EF18A7">
        <w:rPr>
          <w:rFonts w:ascii="Times New Roman" w:hAnsi="Times New Roman" w:cs="Times New Roman"/>
          <w:sz w:val="28"/>
          <w:szCs w:val="28"/>
        </w:rPr>
        <w:t xml:space="preserve"> təmin edilmə</w:t>
      </w:r>
      <w:r w:rsidR="003170FA" w:rsidRPr="00EF18A7">
        <w:rPr>
          <w:rFonts w:ascii="Times New Roman" w:hAnsi="Times New Roman" w:cs="Times New Roman"/>
          <w:sz w:val="28"/>
          <w:szCs w:val="28"/>
        </w:rPr>
        <w:t>məsi qət edilmişdir.</w:t>
      </w:r>
      <w:r w:rsidRPr="00EF18A7">
        <w:rPr>
          <w:rFonts w:ascii="Times New Roman" w:hAnsi="Times New Roman" w:cs="Times New Roman"/>
          <w:sz w:val="28"/>
          <w:szCs w:val="28"/>
        </w:rPr>
        <w:t xml:space="preserve">    </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ab/>
        <w:t>Bakı Apellyasiya Məhkəməsinin İnzibati-</w:t>
      </w:r>
      <w:r w:rsidR="00D9664E" w:rsidRPr="00EF18A7">
        <w:rPr>
          <w:rFonts w:ascii="Times New Roman" w:hAnsi="Times New Roman" w:cs="Times New Roman"/>
          <w:sz w:val="28"/>
          <w:szCs w:val="28"/>
        </w:rPr>
        <w:t>İ</w:t>
      </w:r>
      <w:r w:rsidRPr="00EF18A7">
        <w:rPr>
          <w:rFonts w:ascii="Times New Roman" w:hAnsi="Times New Roman" w:cs="Times New Roman"/>
          <w:sz w:val="28"/>
          <w:szCs w:val="28"/>
        </w:rPr>
        <w:t xml:space="preserve">qtisadi Kollegiyasının 24 aprel 2017-ci </w:t>
      </w:r>
      <w:proofErr w:type="gramStart"/>
      <w:r w:rsidRPr="00EF18A7">
        <w:rPr>
          <w:rFonts w:ascii="Times New Roman" w:hAnsi="Times New Roman" w:cs="Times New Roman"/>
          <w:sz w:val="28"/>
          <w:szCs w:val="28"/>
        </w:rPr>
        <w:t>il</w:t>
      </w:r>
      <w:proofErr w:type="gramEnd"/>
      <w:r w:rsidRPr="00EF18A7">
        <w:rPr>
          <w:rFonts w:ascii="Times New Roman" w:hAnsi="Times New Roman" w:cs="Times New Roman"/>
          <w:sz w:val="28"/>
          <w:szCs w:val="28"/>
        </w:rPr>
        <w:t xml:space="preserve"> tarixli qətnaməsi ilə Şirkə</w:t>
      </w:r>
      <w:r w:rsidR="003170FA" w:rsidRPr="00EF18A7">
        <w:rPr>
          <w:rFonts w:ascii="Times New Roman" w:hAnsi="Times New Roman" w:cs="Times New Roman"/>
          <w:sz w:val="28"/>
          <w:szCs w:val="28"/>
        </w:rPr>
        <w:t>t</w:t>
      </w:r>
      <w:r w:rsidRPr="00EF18A7">
        <w:rPr>
          <w:rFonts w:ascii="Times New Roman" w:hAnsi="Times New Roman" w:cs="Times New Roman"/>
          <w:sz w:val="28"/>
          <w:szCs w:val="28"/>
        </w:rPr>
        <w:t xml:space="preserve"> və “Marine Plaza”</w:t>
      </w:r>
      <w:r w:rsidR="003170FA" w:rsidRPr="00EF18A7">
        <w:rPr>
          <w:rFonts w:ascii="Times New Roman" w:hAnsi="Times New Roman" w:cs="Times New Roman"/>
          <w:sz w:val="28"/>
          <w:szCs w:val="28"/>
        </w:rPr>
        <w:t xml:space="preserve"> MMC tərəfindən verilmiş</w:t>
      </w:r>
      <w:r w:rsidRPr="00EF18A7">
        <w:rPr>
          <w:rFonts w:ascii="Times New Roman" w:hAnsi="Times New Roman" w:cs="Times New Roman"/>
          <w:sz w:val="28"/>
          <w:szCs w:val="28"/>
        </w:rPr>
        <w:t xml:space="preserve"> apellyasiya şikayətləri təmin edilməmiş, birinci instansiya məhkəməsinin qətnaməsi dəyişdirilmədən saxlanılmışdır.     </w:t>
      </w:r>
    </w:p>
    <w:p w:rsidR="00E34797" w:rsidRPr="00EF18A7" w:rsidRDefault="003170FA"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xml:space="preserve">Azərbaycan Respublikası </w:t>
      </w:r>
      <w:r w:rsidR="00061B1D" w:rsidRPr="00EF18A7">
        <w:rPr>
          <w:rFonts w:ascii="Times New Roman" w:hAnsi="Times New Roman" w:cs="Times New Roman"/>
          <w:sz w:val="28"/>
          <w:szCs w:val="28"/>
        </w:rPr>
        <w:t>Ali Məhkəmə</w:t>
      </w:r>
      <w:r w:rsidRPr="00EF18A7">
        <w:rPr>
          <w:rFonts w:ascii="Times New Roman" w:hAnsi="Times New Roman" w:cs="Times New Roman"/>
          <w:sz w:val="28"/>
          <w:szCs w:val="28"/>
        </w:rPr>
        <w:t>si</w:t>
      </w:r>
      <w:r w:rsidR="00061B1D" w:rsidRPr="00EF18A7">
        <w:rPr>
          <w:rFonts w:ascii="Times New Roman" w:hAnsi="Times New Roman" w:cs="Times New Roman"/>
          <w:sz w:val="28"/>
          <w:szCs w:val="28"/>
        </w:rPr>
        <w:t>nin İnzibati-</w:t>
      </w:r>
      <w:r w:rsidR="00B15544" w:rsidRPr="00EF18A7">
        <w:rPr>
          <w:rFonts w:ascii="Times New Roman" w:hAnsi="Times New Roman" w:cs="Times New Roman"/>
          <w:sz w:val="28"/>
          <w:szCs w:val="28"/>
        </w:rPr>
        <w:t>İ</w:t>
      </w:r>
      <w:r w:rsidR="00061B1D" w:rsidRPr="00EF18A7">
        <w:rPr>
          <w:rFonts w:ascii="Times New Roman" w:hAnsi="Times New Roman" w:cs="Times New Roman"/>
          <w:sz w:val="28"/>
          <w:szCs w:val="28"/>
        </w:rPr>
        <w:t>qtisadi Kollegiyasının</w:t>
      </w:r>
      <w:r w:rsidRPr="00EF18A7">
        <w:rPr>
          <w:rFonts w:ascii="Times New Roman" w:hAnsi="Times New Roman" w:cs="Times New Roman"/>
          <w:sz w:val="28"/>
          <w:szCs w:val="28"/>
        </w:rPr>
        <w:t xml:space="preserve"> (bundan sonra – Ali Məhkəmənin İ</w:t>
      </w:r>
      <w:r w:rsidR="00B15544" w:rsidRPr="00EF18A7">
        <w:rPr>
          <w:rFonts w:ascii="Times New Roman" w:hAnsi="Times New Roman" w:cs="Times New Roman"/>
          <w:sz w:val="28"/>
          <w:szCs w:val="28"/>
        </w:rPr>
        <w:t>nzibati-</w:t>
      </w:r>
      <w:r w:rsidRPr="00EF18A7">
        <w:rPr>
          <w:rFonts w:ascii="Times New Roman" w:hAnsi="Times New Roman" w:cs="Times New Roman"/>
          <w:sz w:val="28"/>
          <w:szCs w:val="28"/>
        </w:rPr>
        <w:t>İ</w:t>
      </w:r>
      <w:r w:rsidR="00B15544" w:rsidRPr="00EF18A7">
        <w:rPr>
          <w:rFonts w:ascii="Times New Roman" w:hAnsi="Times New Roman" w:cs="Times New Roman"/>
          <w:sz w:val="28"/>
          <w:szCs w:val="28"/>
        </w:rPr>
        <w:t xml:space="preserve">qtisadi </w:t>
      </w:r>
      <w:r w:rsidRPr="00EF18A7">
        <w:rPr>
          <w:rFonts w:ascii="Times New Roman" w:hAnsi="Times New Roman" w:cs="Times New Roman"/>
          <w:sz w:val="28"/>
          <w:szCs w:val="28"/>
        </w:rPr>
        <w:t>K</w:t>
      </w:r>
      <w:r w:rsidR="00B15544" w:rsidRPr="00EF18A7">
        <w:rPr>
          <w:rFonts w:ascii="Times New Roman" w:hAnsi="Times New Roman" w:cs="Times New Roman"/>
          <w:sz w:val="28"/>
          <w:szCs w:val="28"/>
        </w:rPr>
        <w:t>ollegiyası</w:t>
      </w:r>
      <w:r w:rsidRPr="00EF18A7">
        <w:rPr>
          <w:rFonts w:ascii="Times New Roman" w:hAnsi="Times New Roman" w:cs="Times New Roman"/>
          <w:sz w:val="28"/>
          <w:szCs w:val="28"/>
        </w:rPr>
        <w:t xml:space="preserve">) </w:t>
      </w:r>
      <w:r w:rsidR="00061B1D" w:rsidRPr="00EF18A7">
        <w:rPr>
          <w:rFonts w:ascii="Times New Roman" w:hAnsi="Times New Roman" w:cs="Times New Roman"/>
          <w:sz w:val="28"/>
          <w:szCs w:val="28"/>
        </w:rPr>
        <w:t xml:space="preserve">15 sentyabr 2017-ci </w:t>
      </w:r>
      <w:proofErr w:type="gramStart"/>
      <w:r w:rsidR="00061B1D" w:rsidRPr="00EF18A7">
        <w:rPr>
          <w:rFonts w:ascii="Times New Roman" w:hAnsi="Times New Roman" w:cs="Times New Roman"/>
          <w:sz w:val="28"/>
          <w:szCs w:val="28"/>
        </w:rPr>
        <w:t>il</w:t>
      </w:r>
      <w:proofErr w:type="gramEnd"/>
      <w:r w:rsidR="00061B1D" w:rsidRPr="00EF18A7">
        <w:rPr>
          <w:rFonts w:ascii="Times New Roman" w:hAnsi="Times New Roman" w:cs="Times New Roman"/>
          <w:sz w:val="28"/>
          <w:szCs w:val="28"/>
        </w:rPr>
        <w:t xml:space="preserve"> tarixli qərarı ilə </w:t>
      </w:r>
      <w:r w:rsidR="00D9664E" w:rsidRPr="00EF18A7">
        <w:rPr>
          <w:rFonts w:ascii="Times New Roman" w:hAnsi="Times New Roman" w:cs="Times New Roman"/>
          <w:sz w:val="28"/>
          <w:szCs w:val="28"/>
        </w:rPr>
        <w:t xml:space="preserve">tərəflərin </w:t>
      </w:r>
      <w:r w:rsidR="00061B1D" w:rsidRPr="00EF18A7">
        <w:rPr>
          <w:rFonts w:ascii="Times New Roman" w:hAnsi="Times New Roman" w:cs="Times New Roman"/>
          <w:sz w:val="28"/>
          <w:szCs w:val="28"/>
        </w:rPr>
        <w:t xml:space="preserve">kassasiya şikayətləri təmin edilməmiş, apellyasiya instansiyası məhkəməsinin qətnaməsi dəyişdirilmədən saxlanılmışdır.  </w:t>
      </w:r>
    </w:p>
    <w:p w:rsidR="00E34797" w:rsidRPr="00EF18A7" w:rsidRDefault="00E34797"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xml:space="preserve">“Marine Plaza” </w:t>
      </w:r>
      <w:r w:rsidR="00B15544" w:rsidRPr="00EF18A7">
        <w:rPr>
          <w:rFonts w:ascii="Times New Roman" w:hAnsi="Times New Roman" w:cs="Times New Roman"/>
          <w:sz w:val="28"/>
          <w:szCs w:val="28"/>
        </w:rPr>
        <w:t>MMC</w:t>
      </w:r>
      <w:r w:rsidRPr="00EF18A7">
        <w:rPr>
          <w:rFonts w:ascii="Times New Roman" w:hAnsi="Times New Roman" w:cs="Times New Roman"/>
          <w:sz w:val="28"/>
          <w:szCs w:val="28"/>
        </w:rPr>
        <w:t xml:space="preserve"> Azərbaycan Respublikasının Konstitusiya Məhkəməsinə (bundan sonra – Konstitusiya Məhkəməsi) müraciət edərə</w:t>
      </w:r>
      <w:r w:rsidR="00D9664E" w:rsidRPr="00EF18A7">
        <w:rPr>
          <w:rFonts w:ascii="Times New Roman" w:hAnsi="Times New Roman" w:cs="Times New Roman"/>
          <w:sz w:val="28"/>
          <w:szCs w:val="28"/>
        </w:rPr>
        <w:t>k</w:t>
      </w:r>
      <w:proofErr w:type="gramStart"/>
      <w:r w:rsidRPr="00EF18A7">
        <w:rPr>
          <w:rFonts w:ascii="Times New Roman" w:hAnsi="Times New Roman" w:cs="Times New Roman"/>
          <w:sz w:val="28"/>
          <w:szCs w:val="28"/>
        </w:rPr>
        <w:t>  Ali</w:t>
      </w:r>
      <w:proofErr w:type="gramEnd"/>
      <w:r w:rsidRPr="00EF18A7">
        <w:rPr>
          <w:rFonts w:ascii="Times New Roman" w:hAnsi="Times New Roman" w:cs="Times New Roman"/>
          <w:sz w:val="28"/>
          <w:szCs w:val="28"/>
        </w:rPr>
        <w:t xml:space="preserve"> Məhkəmənin İnzibati-İqtisadi Kollegiyasının 15 sentyabr 2017-ci il tarixli qərarının Azərbaycan Respublikasının Konstitusiyasına (bundan sonra – Konstitusiya) və qanunlarına uyğunluğunun yoxlanılmasını xahiş etmişdir.</w:t>
      </w:r>
    </w:p>
    <w:p w:rsidR="00095581" w:rsidRPr="00EF18A7" w:rsidRDefault="00095581"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 xml:space="preserve">Ərizəçi </w:t>
      </w:r>
      <w:r w:rsidR="006275D1" w:rsidRPr="00EF18A7">
        <w:rPr>
          <w:rFonts w:ascii="Times New Roman" w:hAnsi="Times New Roman" w:cs="Times New Roman"/>
          <w:sz w:val="28"/>
          <w:szCs w:val="28"/>
        </w:rPr>
        <w:t xml:space="preserve">şikayətində </w:t>
      </w:r>
      <w:r w:rsidRPr="00EF18A7">
        <w:rPr>
          <w:rFonts w:ascii="Times New Roman" w:hAnsi="Times New Roman" w:cs="Times New Roman"/>
          <w:sz w:val="28"/>
          <w:szCs w:val="28"/>
        </w:rPr>
        <w:t>qeyd etmişdir ki, müqavilə</w:t>
      </w:r>
      <w:r w:rsidR="009D01E8" w:rsidRPr="00EF18A7">
        <w:rPr>
          <w:rFonts w:ascii="Times New Roman" w:hAnsi="Times New Roman" w:cs="Times New Roman"/>
          <w:sz w:val="28"/>
          <w:szCs w:val="28"/>
        </w:rPr>
        <w:t>lər</w:t>
      </w:r>
      <w:r w:rsidRPr="00EF18A7">
        <w:rPr>
          <w:rFonts w:ascii="Times New Roman" w:hAnsi="Times New Roman" w:cs="Times New Roman"/>
          <w:sz w:val="28"/>
          <w:szCs w:val="28"/>
        </w:rPr>
        <w:t xml:space="preserve"> üzrə öhdəliklərin </w:t>
      </w:r>
      <w:r w:rsidR="006275D1" w:rsidRPr="00EF18A7">
        <w:rPr>
          <w:rFonts w:ascii="Times New Roman" w:hAnsi="Times New Roman" w:cs="Times New Roman"/>
          <w:sz w:val="28"/>
          <w:szCs w:val="28"/>
        </w:rPr>
        <w:t xml:space="preserve">Şirkət tərəfindən </w:t>
      </w:r>
      <w:r w:rsidRPr="00EF18A7">
        <w:rPr>
          <w:rFonts w:ascii="Times New Roman" w:hAnsi="Times New Roman" w:cs="Times New Roman"/>
          <w:sz w:val="28"/>
          <w:szCs w:val="28"/>
        </w:rPr>
        <w:t>yerinə yetirilib-yetirilməməsini</w:t>
      </w:r>
      <w:r w:rsidR="009D01E8" w:rsidRPr="00EF18A7">
        <w:rPr>
          <w:rFonts w:ascii="Times New Roman" w:hAnsi="Times New Roman" w:cs="Times New Roman"/>
          <w:sz w:val="28"/>
          <w:szCs w:val="28"/>
        </w:rPr>
        <w:t xml:space="preserve">n </w:t>
      </w:r>
      <w:r w:rsidRPr="00EF18A7">
        <w:rPr>
          <w:rFonts w:ascii="Times New Roman" w:hAnsi="Times New Roman" w:cs="Times New Roman"/>
          <w:sz w:val="28"/>
          <w:szCs w:val="28"/>
        </w:rPr>
        <w:t>qanunvericiliklə nəzərdə tutulan qaydada araşdırılmaması barədə</w:t>
      </w:r>
      <w:r w:rsidR="009D01E8" w:rsidRPr="00EF18A7">
        <w:rPr>
          <w:rFonts w:ascii="Times New Roman" w:hAnsi="Times New Roman" w:cs="Times New Roman"/>
          <w:sz w:val="28"/>
          <w:szCs w:val="28"/>
        </w:rPr>
        <w:t xml:space="preserve"> apellyasiya və kassasiya şikayətlərində irəli sürdüyü</w:t>
      </w:r>
      <w:r w:rsidRPr="00EF18A7">
        <w:rPr>
          <w:rFonts w:ascii="Times New Roman" w:hAnsi="Times New Roman" w:cs="Times New Roman"/>
          <w:sz w:val="28"/>
          <w:szCs w:val="28"/>
        </w:rPr>
        <w:t xml:space="preserve"> dəlillər</w:t>
      </w:r>
      <w:r w:rsidR="009D01E8" w:rsidRPr="00EF18A7">
        <w:rPr>
          <w:rFonts w:ascii="Times New Roman" w:hAnsi="Times New Roman" w:cs="Times New Roman"/>
          <w:sz w:val="28"/>
          <w:szCs w:val="28"/>
        </w:rPr>
        <w:t>ə</w:t>
      </w:r>
      <w:r w:rsidRPr="00EF18A7">
        <w:rPr>
          <w:rFonts w:ascii="Times New Roman" w:hAnsi="Times New Roman" w:cs="Times New Roman"/>
          <w:sz w:val="28"/>
          <w:szCs w:val="28"/>
        </w:rPr>
        <w:t xml:space="preserve"> həmin məhkəmələr </w:t>
      </w:r>
      <w:r w:rsidR="009D01E8" w:rsidRPr="00EF18A7">
        <w:rPr>
          <w:rFonts w:ascii="Times New Roman" w:hAnsi="Times New Roman" w:cs="Times New Roman"/>
          <w:sz w:val="28"/>
          <w:szCs w:val="28"/>
        </w:rPr>
        <w:t>cavab vermə</w:t>
      </w:r>
      <w:r w:rsidR="00946984" w:rsidRPr="00EF18A7">
        <w:rPr>
          <w:rFonts w:ascii="Times New Roman" w:hAnsi="Times New Roman" w:cs="Times New Roman"/>
          <w:sz w:val="28"/>
          <w:szCs w:val="28"/>
        </w:rPr>
        <w:t>yərək</w:t>
      </w:r>
      <w:r w:rsidR="009D01E8" w:rsidRPr="00EF18A7">
        <w:rPr>
          <w:rFonts w:ascii="Times New Roman" w:hAnsi="Times New Roman" w:cs="Times New Roman"/>
          <w:sz w:val="28"/>
          <w:szCs w:val="28"/>
        </w:rPr>
        <w:t xml:space="preserve"> gəldikləri nəticələri əsaslandırmamışlar</w:t>
      </w:r>
      <w:r w:rsidR="006275D1" w:rsidRPr="00EF18A7">
        <w:rPr>
          <w:rFonts w:ascii="Times New Roman" w:hAnsi="Times New Roman" w:cs="Times New Roman"/>
          <w:sz w:val="28"/>
          <w:szCs w:val="28"/>
        </w:rPr>
        <w:t>.</w:t>
      </w:r>
      <w:proofErr w:type="gramEnd"/>
      <w:r w:rsidR="009D01E8" w:rsidRPr="00EF18A7">
        <w:rPr>
          <w:rFonts w:ascii="Times New Roman" w:hAnsi="Times New Roman" w:cs="Times New Roman"/>
          <w:sz w:val="28"/>
          <w:szCs w:val="28"/>
        </w:rPr>
        <w:t xml:space="preserve"> </w:t>
      </w:r>
      <w:r w:rsidRPr="00EF18A7">
        <w:rPr>
          <w:rFonts w:ascii="Times New Roman" w:hAnsi="Times New Roman" w:cs="Times New Roman"/>
          <w:sz w:val="28"/>
          <w:szCs w:val="28"/>
        </w:rPr>
        <w:t xml:space="preserve"> </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xml:space="preserve">“Marine Plaza” MMC şikayətini onunla əsaslandırmışdır ki, kassasiya instansiyası məhkəməsi tərəfindən </w:t>
      </w:r>
      <w:r w:rsidR="00B15544" w:rsidRPr="00EF18A7">
        <w:rPr>
          <w:rFonts w:ascii="Times New Roman" w:hAnsi="Times New Roman" w:cs="Times New Roman"/>
          <w:sz w:val="28"/>
          <w:szCs w:val="28"/>
        </w:rPr>
        <w:t xml:space="preserve">hazırkı iş üzrə </w:t>
      </w:r>
      <w:r w:rsidRPr="00EF18A7">
        <w:rPr>
          <w:rFonts w:ascii="Times New Roman" w:hAnsi="Times New Roman" w:cs="Times New Roman"/>
          <w:sz w:val="28"/>
          <w:szCs w:val="28"/>
        </w:rPr>
        <w:t>Azərbaycan Respublikası Mülki</w:t>
      </w:r>
      <w:r w:rsidR="00B15544" w:rsidRPr="00EF18A7">
        <w:rPr>
          <w:rFonts w:ascii="Times New Roman" w:hAnsi="Times New Roman" w:cs="Times New Roman"/>
          <w:sz w:val="28"/>
          <w:szCs w:val="28"/>
        </w:rPr>
        <w:t xml:space="preserve"> Məcəlləsinin (bundan sonra – Mülki Məcəllə</w:t>
      </w:r>
      <w:r w:rsidRPr="00EF18A7">
        <w:rPr>
          <w:rFonts w:ascii="Times New Roman" w:hAnsi="Times New Roman" w:cs="Times New Roman"/>
          <w:sz w:val="28"/>
          <w:szCs w:val="28"/>
        </w:rPr>
        <w:t>) 752.1, 754.2, 762, 765, 766, 769 və 771-ci m</w:t>
      </w:r>
      <w:r w:rsidR="00B15544" w:rsidRPr="00EF18A7">
        <w:rPr>
          <w:rFonts w:ascii="Times New Roman" w:hAnsi="Times New Roman" w:cs="Times New Roman"/>
          <w:sz w:val="28"/>
          <w:szCs w:val="28"/>
        </w:rPr>
        <w:t>addələri</w:t>
      </w:r>
      <w:r w:rsidRPr="00EF18A7">
        <w:rPr>
          <w:rFonts w:ascii="Times New Roman" w:hAnsi="Times New Roman" w:cs="Times New Roman"/>
          <w:sz w:val="28"/>
          <w:szCs w:val="28"/>
        </w:rPr>
        <w:t xml:space="preserve"> tətbiq edilməli olduğu halda tətbiq edilməmiş, Mülki Məcəllənin tətbiq edilməli olmayan </w:t>
      </w:r>
      <w:r w:rsidR="00B15544" w:rsidRPr="00EF18A7">
        <w:rPr>
          <w:rFonts w:ascii="Times New Roman" w:hAnsi="Times New Roman" w:cs="Times New Roman"/>
          <w:sz w:val="28"/>
          <w:szCs w:val="28"/>
        </w:rPr>
        <w:t>754.1 və 770-ci</w:t>
      </w:r>
      <w:r w:rsidRPr="00EF18A7">
        <w:rPr>
          <w:rFonts w:ascii="Times New Roman" w:hAnsi="Times New Roman" w:cs="Times New Roman"/>
          <w:sz w:val="28"/>
          <w:szCs w:val="28"/>
        </w:rPr>
        <w:t xml:space="preserve"> maddələri tətbiq edilmiş, həmin Məcə</w:t>
      </w:r>
      <w:r w:rsidR="00604A35" w:rsidRPr="00EF18A7">
        <w:rPr>
          <w:rFonts w:ascii="Times New Roman" w:hAnsi="Times New Roman" w:cs="Times New Roman"/>
          <w:sz w:val="28"/>
          <w:szCs w:val="28"/>
        </w:rPr>
        <w:t>llənin 385.1, 386.1, 397.1, 442 və</w:t>
      </w:r>
      <w:r w:rsidRPr="00EF18A7">
        <w:rPr>
          <w:rFonts w:ascii="Times New Roman" w:hAnsi="Times New Roman" w:cs="Times New Roman"/>
          <w:sz w:val="28"/>
          <w:szCs w:val="28"/>
        </w:rPr>
        <w:t xml:space="preserve"> 448.1-ci maddələri düzgün şərh edilməmiş, </w:t>
      </w:r>
      <w:r w:rsidR="00946984" w:rsidRPr="00EF18A7">
        <w:rPr>
          <w:rFonts w:ascii="Times New Roman" w:hAnsi="Times New Roman" w:cs="Times New Roman"/>
          <w:sz w:val="28"/>
          <w:szCs w:val="28"/>
        </w:rPr>
        <w:t xml:space="preserve">eləcə də </w:t>
      </w:r>
      <w:r w:rsidRPr="00EF18A7">
        <w:rPr>
          <w:rFonts w:ascii="Times New Roman" w:hAnsi="Times New Roman" w:cs="Times New Roman"/>
          <w:sz w:val="28"/>
          <w:szCs w:val="28"/>
        </w:rPr>
        <w:t xml:space="preserve">Azərbaycan Respublikası Mülki Prosessual Məcəlləsinin (bundan sonra – </w:t>
      </w:r>
      <w:r w:rsidR="00604A35" w:rsidRPr="00EF18A7">
        <w:rPr>
          <w:rFonts w:ascii="Times New Roman" w:hAnsi="Times New Roman" w:cs="Times New Roman"/>
          <w:sz w:val="28"/>
          <w:szCs w:val="28"/>
        </w:rPr>
        <w:t>Mülki Prosessual Məcəllə</w:t>
      </w:r>
      <w:r w:rsidRPr="00EF18A7">
        <w:rPr>
          <w:rFonts w:ascii="Times New Roman" w:hAnsi="Times New Roman" w:cs="Times New Roman"/>
          <w:sz w:val="28"/>
          <w:szCs w:val="28"/>
        </w:rPr>
        <w:t xml:space="preserve">) 417.1.3 və 418.1-ci maddələri düzgün tətbiq edilməmiş, nəticədə </w:t>
      </w:r>
      <w:r w:rsidR="00604A35" w:rsidRPr="00EF18A7">
        <w:rPr>
          <w:rFonts w:ascii="Times New Roman" w:hAnsi="Times New Roman" w:cs="Times New Roman"/>
          <w:sz w:val="28"/>
          <w:szCs w:val="28"/>
        </w:rPr>
        <w:t>onun</w:t>
      </w:r>
      <w:r w:rsidRPr="00EF18A7">
        <w:rPr>
          <w:rFonts w:ascii="Times New Roman" w:hAnsi="Times New Roman" w:cs="Times New Roman"/>
          <w:sz w:val="28"/>
          <w:szCs w:val="28"/>
        </w:rPr>
        <w:t> Konstitusiyanın 29-cu maddəsinin I hissəsində nəzərdə tutulmuş mülkiyyət hüququ və 60-cı maddəsinin I hissəsində təsbit olunmuş məhkəmə müdafiəsi hüququ pozulmuşdur.</w:t>
      </w:r>
    </w:p>
    <w:p w:rsidR="00061B1D" w:rsidRPr="00EF18A7" w:rsidRDefault="00061B1D"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Konstitusiya Məhkəməsinin Plenumu şikayətlə əlaqədar aşağıdakıları qeyd etməyi zəruri hesab edir.</w:t>
      </w:r>
      <w:proofErr w:type="gramEnd"/>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lastRenderedPageBreak/>
        <w:t>Konstitusiyanın 13-cü maddəsinin I hissə</w:t>
      </w:r>
      <w:r w:rsidR="00107D34" w:rsidRPr="00EF18A7">
        <w:rPr>
          <w:rFonts w:ascii="Times New Roman" w:hAnsi="Times New Roman" w:cs="Times New Roman"/>
          <w:sz w:val="28"/>
          <w:szCs w:val="28"/>
        </w:rPr>
        <w:t>s</w:t>
      </w:r>
      <w:r w:rsidRPr="00EF18A7">
        <w:rPr>
          <w:rFonts w:ascii="Times New Roman" w:hAnsi="Times New Roman" w:cs="Times New Roman"/>
          <w:sz w:val="28"/>
          <w:szCs w:val="28"/>
        </w:rPr>
        <w:t>inə, 29-cu maddəsinin II hissəsinə və 59-cu madd</w:t>
      </w:r>
      <w:r w:rsidR="00107D34" w:rsidRPr="00EF18A7">
        <w:rPr>
          <w:rFonts w:ascii="Times New Roman" w:hAnsi="Times New Roman" w:cs="Times New Roman"/>
          <w:sz w:val="28"/>
          <w:szCs w:val="28"/>
        </w:rPr>
        <w:t>əsinə</w:t>
      </w:r>
      <w:r w:rsidR="005B0919" w:rsidRPr="00EF18A7">
        <w:rPr>
          <w:rFonts w:ascii="Times New Roman" w:hAnsi="Times New Roman" w:cs="Times New Roman"/>
          <w:sz w:val="28"/>
          <w:szCs w:val="28"/>
        </w:rPr>
        <w:t xml:space="preserve"> </w:t>
      </w:r>
      <w:r w:rsidR="00107D34" w:rsidRPr="00EF18A7">
        <w:rPr>
          <w:rFonts w:ascii="Times New Roman" w:hAnsi="Times New Roman" w:cs="Times New Roman"/>
          <w:sz w:val="28"/>
          <w:szCs w:val="28"/>
        </w:rPr>
        <w:t>uyğun olaraq</w:t>
      </w:r>
      <w:r w:rsidRPr="00EF18A7">
        <w:rPr>
          <w:rFonts w:ascii="Times New Roman" w:hAnsi="Times New Roman" w:cs="Times New Roman"/>
          <w:sz w:val="28"/>
          <w:szCs w:val="28"/>
        </w:rPr>
        <w:t xml:space="preserve"> Azərbaycan Respublikasında mülkiyyətin toxunulmazlığına, həmçinin azad sahibkarlıq fəaliyyətinə və qanunla qadağan edilməmiş digər iqtisadi fəaliyyət növü ilə məşğul olmaq hüququndan irəli gələn mülki dövriyyədə müqavilə</w:t>
      </w:r>
      <w:r w:rsidR="00143CD0" w:rsidRPr="00EF18A7">
        <w:rPr>
          <w:rFonts w:ascii="Times New Roman" w:hAnsi="Times New Roman" w:cs="Times New Roman"/>
          <w:sz w:val="28"/>
          <w:szCs w:val="28"/>
        </w:rPr>
        <w:t xml:space="preserve"> azadlığına təminat</w:t>
      </w:r>
      <w:r w:rsidRPr="00EF18A7">
        <w:rPr>
          <w:rFonts w:ascii="Times New Roman" w:hAnsi="Times New Roman" w:cs="Times New Roman"/>
          <w:sz w:val="28"/>
          <w:szCs w:val="28"/>
        </w:rPr>
        <w:t xml:space="preserve"> verilir.</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xml:space="preserve">Konstitusiyanın göstərilən müddəalarına </w:t>
      </w:r>
      <w:r w:rsidR="00946984" w:rsidRPr="00EF18A7">
        <w:rPr>
          <w:rFonts w:ascii="Times New Roman" w:hAnsi="Times New Roman" w:cs="Times New Roman"/>
          <w:sz w:val="28"/>
          <w:szCs w:val="28"/>
        </w:rPr>
        <w:t>müvafiq</w:t>
      </w:r>
      <w:r w:rsidRPr="00EF18A7">
        <w:rPr>
          <w:rFonts w:ascii="Times New Roman" w:hAnsi="Times New Roman" w:cs="Times New Roman"/>
          <w:sz w:val="28"/>
          <w:szCs w:val="28"/>
        </w:rPr>
        <w:t xml:space="preserve"> olaraq hüquqi dövlətdə mülki dövriyyə sahəsində hüquq münasibətlərinin tənzimlənməsi hər kəsin qanun və məhkəmə qarşısında bərabərliyi, mülkiyyətin toxunulmazlığı və müqavilə azadlığı, bu münasibətlərin subyektlə</w:t>
      </w:r>
      <w:r w:rsidR="00E05CC0" w:rsidRPr="00EF18A7">
        <w:rPr>
          <w:rFonts w:ascii="Times New Roman" w:hAnsi="Times New Roman" w:cs="Times New Roman"/>
          <w:sz w:val="28"/>
          <w:szCs w:val="28"/>
        </w:rPr>
        <w:t>rinin hüquqi statusu</w:t>
      </w:r>
      <w:r w:rsidRPr="00EF18A7">
        <w:rPr>
          <w:rFonts w:ascii="Times New Roman" w:hAnsi="Times New Roman" w:cs="Times New Roman"/>
          <w:sz w:val="28"/>
          <w:szCs w:val="28"/>
        </w:rPr>
        <w:t xml:space="preserve"> müəyyənləşdir</w:t>
      </w:r>
      <w:r w:rsidR="00946984" w:rsidRPr="00EF18A7">
        <w:rPr>
          <w:rFonts w:ascii="Times New Roman" w:hAnsi="Times New Roman" w:cs="Times New Roman"/>
          <w:sz w:val="28"/>
          <w:szCs w:val="28"/>
        </w:rPr>
        <w:t>il</w:t>
      </w:r>
      <w:r w:rsidRPr="00EF18A7">
        <w:rPr>
          <w:rFonts w:ascii="Times New Roman" w:hAnsi="Times New Roman" w:cs="Times New Roman"/>
          <w:sz w:val="28"/>
          <w:szCs w:val="28"/>
        </w:rPr>
        <w:t xml:space="preserve">ərkən ictimai və xüsusi maraqların tarazlığı, onların hüquqlarının həyata keçirilməsi və mümkün məhdudlaşdırma şərtlərinin müəyyənləşdirilməsi zamanı mütənasiblik və tarazlıq meyarlarının gözlənilməsi prinsiplərinə əsaslanmalıdır. </w:t>
      </w:r>
    </w:p>
    <w:p w:rsidR="00660B02" w:rsidRPr="00EF18A7" w:rsidRDefault="00061B1D"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Konstitusiya Məhkəməsinin Plenumu şikayətdə qaldırılan məsələlərə aydınlıq gətirilməsi üçün mülki qanunvericiliyin müqavilə, müqavilə azadlığı, müqavilə öhdəlikləri, həmçinin öhdəliyin icrası</w:t>
      </w:r>
      <w:r w:rsidR="00946984" w:rsidRPr="00EF18A7">
        <w:rPr>
          <w:rFonts w:ascii="Times New Roman" w:hAnsi="Times New Roman" w:cs="Times New Roman"/>
          <w:sz w:val="28"/>
          <w:szCs w:val="28"/>
        </w:rPr>
        <w:t>nı</w:t>
      </w:r>
      <w:r w:rsidRPr="00EF18A7">
        <w:rPr>
          <w:rFonts w:ascii="Times New Roman" w:hAnsi="Times New Roman" w:cs="Times New Roman"/>
          <w:sz w:val="28"/>
          <w:szCs w:val="28"/>
        </w:rPr>
        <w:t xml:space="preserve"> və onun icra edilməməsi üçün məsuliyyət nəzərdə tutan </w:t>
      </w:r>
      <w:r w:rsidR="00597416" w:rsidRPr="00EF18A7">
        <w:rPr>
          <w:rFonts w:ascii="Times New Roman" w:hAnsi="Times New Roman" w:cs="Times New Roman"/>
          <w:sz w:val="28"/>
          <w:szCs w:val="28"/>
        </w:rPr>
        <w:t>bəzi normalarının</w:t>
      </w:r>
      <w:r w:rsidRPr="00EF18A7">
        <w:rPr>
          <w:rFonts w:ascii="Times New Roman" w:hAnsi="Times New Roman" w:cs="Times New Roman"/>
          <w:sz w:val="28"/>
          <w:szCs w:val="28"/>
        </w:rPr>
        <w:t xml:space="preserve"> </w:t>
      </w:r>
      <w:r w:rsidR="00597416" w:rsidRPr="00EF18A7">
        <w:rPr>
          <w:rFonts w:ascii="Times New Roman" w:hAnsi="Times New Roman" w:cs="Times New Roman"/>
          <w:sz w:val="28"/>
          <w:szCs w:val="28"/>
        </w:rPr>
        <w:t>nəzərdən keçirilməsini</w:t>
      </w:r>
      <w:r w:rsidRPr="00EF18A7">
        <w:rPr>
          <w:rFonts w:ascii="Times New Roman" w:hAnsi="Times New Roman" w:cs="Times New Roman"/>
          <w:sz w:val="28"/>
          <w:szCs w:val="28"/>
        </w:rPr>
        <w:t xml:space="preserve"> zəruri hesab edir.</w:t>
      </w:r>
      <w:proofErr w:type="gramEnd"/>
    </w:p>
    <w:p w:rsidR="00061B1D" w:rsidRPr="00EF18A7" w:rsidRDefault="00597416"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Mülki Məcəllənin</w:t>
      </w:r>
      <w:r w:rsidR="0023703D" w:rsidRPr="00EF18A7">
        <w:rPr>
          <w:rFonts w:ascii="Times New Roman" w:hAnsi="Times New Roman" w:cs="Times New Roman"/>
          <w:sz w:val="28"/>
          <w:szCs w:val="28"/>
        </w:rPr>
        <w:t xml:space="preserve"> 385.1-ci maddəsinə görə,</w:t>
      </w:r>
      <w:r w:rsidR="00061B1D" w:rsidRPr="00EF18A7">
        <w:rPr>
          <w:rFonts w:ascii="Times New Roman" w:hAnsi="Times New Roman" w:cs="Times New Roman"/>
          <w:sz w:val="28"/>
          <w:szCs w:val="28"/>
        </w:rPr>
        <w:t xml:space="preserve"> öhdəliyə əsasən bir şəxs (borclu) başqa şəxsin (kreditorun) xeyrinə müəyyən hərəkəti etməlidir, məsələn, pul ödəməli, əmlak verməli, iş görməli, xidmətlər göstərməli və </w:t>
      </w:r>
      <w:r w:rsidRPr="00EF18A7">
        <w:rPr>
          <w:rFonts w:ascii="Times New Roman" w:hAnsi="Times New Roman" w:cs="Times New Roman"/>
          <w:sz w:val="28"/>
          <w:szCs w:val="28"/>
        </w:rPr>
        <w:t>i</w:t>
      </w:r>
      <w:r w:rsidR="00061B1D" w:rsidRPr="00EF18A7">
        <w:rPr>
          <w:rFonts w:ascii="Times New Roman" w:hAnsi="Times New Roman" w:cs="Times New Roman"/>
          <w:sz w:val="28"/>
          <w:szCs w:val="28"/>
        </w:rPr>
        <w:t>.</w:t>
      </w:r>
      <w:r w:rsidRPr="00EF18A7">
        <w:rPr>
          <w:rFonts w:ascii="Times New Roman" w:hAnsi="Times New Roman" w:cs="Times New Roman"/>
          <w:sz w:val="28"/>
          <w:szCs w:val="28"/>
        </w:rPr>
        <w:t>a.</w:t>
      </w:r>
      <w:r w:rsidR="00061B1D" w:rsidRPr="00EF18A7">
        <w:rPr>
          <w:rFonts w:ascii="Times New Roman" w:hAnsi="Times New Roman" w:cs="Times New Roman"/>
          <w:sz w:val="28"/>
          <w:szCs w:val="28"/>
        </w:rPr>
        <w:t xml:space="preserve"> və ya müəyyən hərəkətdən çəkinməlidir, kreditorun isə borcludan vəzifəsinin icrasını tələb etmək hüququ vardır. </w:t>
      </w:r>
      <w:proofErr w:type="gramStart"/>
      <w:r w:rsidR="00061B1D" w:rsidRPr="00EF18A7">
        <w:rPr>
          <w:rFonts w:ascii="Times New Roman" w:hAnsi="Times New Roman" w:cs="Times New Roman"/>
          <w:sz w:val="28"/>
          <w:szCs w:val="28"/>
        </w:rPr>
        <w:t>M</w:t>
      </w:r>
      <w:r w:rsidRPr="00EF18A7">
        <w:rPr>
          <w:rFonts w:ascii="Times New Roman" w:hAnsi="Times New Roman" w:cs="Times New Roman"/>
          <w:sz w:val="28"/>
          <w:szCs w:val="28"/>
        </w:rPr>
        <w:t xml:space="preserve">ülki </w:t>
      </w:r>
      <w:r w:rsidR="00061B1D" w:rsidRPr="00EF18A7">
        <w:rPr>
          <w:rFonts w:ascii="Times New Roman" w:hAnsi="Times New Roman" w:cs="Times New Roman"/>
          <w:sz w:val="28"/>
          <w:szCs w:val="28"/>
        </w:rPr>
        <w:t>M</w:t>
      </w:r>
      <w:r w:rsidRPr="00EF18A7">
        <w:rPr>
          <w:rFonts w:ascii="Times New Roman" w:hAnsi="Times New Roman" w:cs="Times New Roman"/>
          <w:sz w:val="28"/>
          <w:szCs w:val="28"/>
        </w:rPr>
        <w:t>əcəllənin</w:t>
      </w:r>
      <w:r w:rsidR="00061B1D" w:rsidRPr="00EF18A7">
        <w:rPr>
          <w:rFonts w:ascii="Times New Roman" w:hAnsi="Times New Roman" w:cs="Times New Roman"/>
          <w:sz w:val="28"/>
          <w:szCs w:val="28"/>
        </w:rPr>
        <w:t xml:space="preserve"> 386.1-ci maddəsi bəzi </w:t>
      </w:r>
      <w:r w:rsidRPr="00EF18A7">
        <w:rPr>
          <w:rFonts w:ascii="Times New Roman" w:hAnsi="Times New Roman" w:cs="Times New Roman"/>
          <w:sz w:val="28"/>
          <w:szCs w:val="28"/>
        </w:rPr>
        <w:t>hallar istisna olmaqla</w:t>
      </w:r>
      <w:r w:rsidR="00061B1D" w:rsidRPr="00EF18A7">
        <w:rPr>
          <w:rFonts w:ascii="Times New Roman" w:hAnsi="Times New Roman" w:cs="Times New Roman"/>
          <w:sz w:val="28"/>
          <w:szCs w:val="28"/>
        </w:rPr>
        <w:t>, öhdəliyin əmələ gəlməsi üçün onun iştirakçıları</w:t>
      </w:r>
      <w:r w:rsidRPr="00EF18A7">
        <w:rPr>
          <w:rFonts w:ascii="Times New Roman" w:hAnsi="Times New Roman" w:cs="Times New Roman"/>
          <w:sz w:val="28"/>
          <w:szCs w:val="28"/>
        </w:rPr>
        <w:t xml:space="preserve"> arasında müqavilənin olmasını</w:t>
      </w:r>
      <w:r w:rsidR="00061B1D" w:rsidRPr="00EF18A7">
        <w:rPr>
          <w:rFonts w:ascii="Times New Roman" w:hAnsi="Times New Roman" w:cs="Times New Roman"/>
          <w:sz w:val="28"/>
          <w:szCs w:val="28"/>
        </w:rPr>
        <w:t xml:space="preserve"> </w:t>
      </w:r>
      <w:r w:rsidRPr="00EF18A7">
        <w:rPr>
          <w:rFonts w:ascii="Times New Roman" w:hAnsi="Times New Roman" w:cs="Times New Roman"/>
          <w:sz w:val="28"/>
          <w:szCs w:val="28"/>
        </w:rPr>
        <w:t>t</w:t>
      </w:r>
      <w:r w:rsidR="00061B1D" w:rsidRPr="00EF18A7">
        <w:rPr>
          <w:rFonts w:ascii="Times New Roman" w:hAnsi="Times New Roman" w:cs="Times New Roman"/>
          <w:sz w:val="28"/>
          <w:szCs w:val="28"/>
        </w:rPr>
        <w:t>ələb edir.</w:t>
      </w:r>
      <w:proofErr w:type="gramEnd"/>
      <w:r w:rsidRPr="00EF18A7">
        <w:rPr>
          <w:rFonts w:ascii="Times New Roman" w:hAnsi="Times New Roman" w:cs="Times New Roman"/>
          <w:sz w:val="28"/>
          <w:szCs w:val="28"/>
        </w:rPr>
        <w:t xml:space="preserve"> </w:t>
      </w:r>
      <w:proofErr w:type="gramStart"/>
      <w:r w:rsidRPr="00EF18A7">
        <w:rPr>
          <w:rFonts w:ascii="Times New Roman" w:hAnsi="Times New Roman" w:cs="Times New Roman"/>
          <w:sz w:val="28"/>
          <w:szCs w:val="28"/>
        </w:rPr>
        <w:t>Mülki Məcəllənin</w:t>
      </w:r>
      <w:r w:rsidR="00061B1D" w:rsidRPr="00EF18A7">
        <w:rPr>
          <w:rFonts w:ascii="Times New Roman" w:hAnsi="Times New Roman" w:cs="Times New Roman"/>
          <w:sz w:val="28"/>
          <w:szCs w:val="28"/>
        </w:rPr>
        <w:t xml:space="preserve"> 389.1-ci maddəsi</w:t>
      </w:r>
      <w:r w:rsidRPr="00EF18A7">
        <w:rPr>
          <w:rFonts w:ascii="Times New Roman" w:hAnsi="Times New Roman" w:cs="Times New Roman"/>
          <w:sz w:val="28"/>
          <w:szCs w:val="28"/>
        </w:rPr>
        <w:t>ndə isə</w:t>
      </w:r>
      <w:r w:rsidR="00061B1D" w:rsidRPr="00EF18A7">
        <w:rPr>
          <w:rFonts w:ascii="Times New Roman" w:hAnsi="Times New Roman" w:cs="Times New Roman"/>
          <w:sz w:val="28"/>
          <w:szCs w:val="28"/>
        </w:rPr>
        <w:t xml:space="preserve"> müqavilə</w:t>
      </w:r>
      <w:r w:rsidRPr="00EF18A7">
        <w:rPr>
          <w:rFonts w:ascii="Times New Roman" w:hAnsi="Times New Roman" w:cs="Times New Roman"/>
          <w:sz w:val="28"/>
          <w:szCs w:val="28"/>
        </w:rPr>
        <w:t>nin</w:t>
      </w:r>
      <w:r w:rsidR="00061B1D" w:rsidRPr="00EF18A7">
        <w:rPr>
          <w:rFonts w:ascii="Times New Roman" w:hAnsi="Times New Roman" w:cs="Times New Roman"/>
          <w:sz w:val="28"/>
          <w:szCs w:val="28"/>
        </w:rPr>
        <w:t xml:space="preserve"> anlayışı açıqla</w:t>
      </w:r>
      <w:r w:rsidRPr="00EF18A7">
        <w:rPr>
          <w:rFonts w:ascii="Times New Roman" w:hAnsi="Times New Roman" w:cs="Times New Roman"/>
          <w:sz w:val="28"/>
          <w:szCs w:val="28"/>
        </w:rPr>
        <w:t>naraq göstərilir</w:t>
      </w:r>
      <w:r w:rsidR="00061B1D" w:rsidRPr="00EF18A7">
        <w:rPr>
          <w:rFonts w:ascii="Times New Roman" w:hAnsi="Times New Roman" w:cs="Times New Roman"/>
          <w:sz w:val="28"/>
          <w:szCs w:val="28"/>
        </w:rPr>
        <w:t xml:space="preserve"> ki, mülki hüquq və vəzifələrin müəyyənləşdirilməsi, dəyişdirilməsi və ya xitamı haqqında iki və ya bir neçə şəxsin razılaşması müqavilə sayılır.</w:t>
      </w:r>
      <w:proofErr w:type="gramEnd"/>
      <w:r w:rsidR="00061B1D" w:rsidRPr="00EF18A7">
        <w:rPr>
          <w:rFonts w:ascii="Times New Roman" w:hAnsi="Times New Roman" w:cs="Times New Roman"/>
          <w:sz w:val="28"/>
          <w:szCs w:val="28"/>
        </w:rPr>
        <w:t xml:space="preserve"> </w:t>
      </w:r>
    </w:p>
    <w:p w:rsidR="00AC5052" w:rsidRPr="00EF18A7" w:rsidRDefault="00882496"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Müqavilə azadlığı Konstitusiyanın 29-cu və Mülki Məcəllənin 152.1-ci maddələrində nəzərdə tutulmuş mülkiyyət, eləcə də Konstitusiyanın 59-cu maddəsində təsbit edilmiş azad sahibkarlıq hüquqlarının reallaşdırılması elementlərindən biri kimi çıxış edir.</w:t>
      </w:r>
      <w:proofErr w:type="gramEnd"/>
      <w:r w:rsidRPr="00EF18A7">
        <w:rPr>
          <w:rFonts w:ascii="Times New Roman" w:hAnsi="Times New Roman" w:cs="Times New Roman"/>
          <w:sz w:val="28"/>
          <w:szCs w:val="28"/>
        </w:rPr>
        <w:t xml:space="preserve"> </w:t>
      </w:r>
      <w:proofErr w:type="gramStart"/>
      <w:r w:rsidR="0023703D" w:rsidRPr="00EF18A7">
        <w:rPr>
          <w:rFonts w:ascii="Times New Roman" w:hAnsi="Times New Roman" w:cs="Times New Roman"/>
          <w:sz w:val="28"/>
          <w:szCs w:val="28"/>
        </w:rPr>
        <w:t>Mülki qanunvericiliyə müvafiq olaraq m</w:t>
      </w:r>
      <w:r w:rsidR="00061B1D" w:rsidRPr="00EF18A7">
        <w:rPr>
          <w:rFonts w:ascii="Times New Roman" w:hAnsi="Times New Roman" w:cs="Times New Roman"/>
          <w:sz w:val="28"/>
          <w:szCs w:val="28"/>
        </w:rPr>
        <w:t xml:space="preserve">üqavilə </w:t>
      </w:r>
      <w:r w:rsidR="00597416" w:rsidRPr="00EF18A7">
        <w:rPr>
          <w:rFonts w:ascii="Times New Roman" w:hAnsi="Times New Roman" w:cs="Times New Roman"/>
          <w:sz w:val="28"/>
          <w:szCs w:val="28"/>
        </w:rPr>
        <w:t>azad qaydada bağlanılır</w:t>
      </w:r>
      <w:r w:rsidR="00DD6717" w:rsidRPr="00EF18A7">
        <w:rPr>
          <w:rFonts w:ascii="Times New Roman" w:hAnsi="Times New Roman" w:cs="Times New Roman"/>
          <w:sz w:val="28"/>
          <w:szCs w:val="28"/>
        </w:rPr>
        <w:t xml:space="preserve"> və məzmunu tərəflərin</w:t>
      </w:r>
      <w:r w:rsidR="00061B1D" w:rsidRPr="00EF18A7">
        <w:rPr>
          <w:rFonts w:ascii="Times New Roman" w:hAnsi="Times New Roman" w:cs="Times New Roman"/>
          <w:sz w:val="28"/>
          <w:szCs w:val="28"/>
        </w:rPr>
        <w:t xml:space="preserve"> </w:t>
      </w:r>
      <w:r w:rsidR="00597416" w:rsidRPr="00EF18A7">
        <w:rPr>
          <w:rFonts w:ascii="Times New Roman" w:hAnsi="Times New Roman" w:cs="Times New Roman"/>
          <w:sz w:val="28"/>
          <w:szCs w:val="28"/>
        </w:rPr>
        <w:t>iradəsi ilə müəyyənləşdirilir</w:t>
      </w:r>
      <w:r w:rsidR="00061B1D" w:rsidRPr="00EF18A7">
        <w:rPr>
          <w:rFonts w:ascii="Times New Roman" w:hAnsi="Times New Roman" w:cs="Times New Roman"/>
          <w:sz w:val="28"/>
          <w:szCs w:val="28"/>
        </w:rPr>
        <w:t>.</w:t>
      </w:r>
      <w:proofErr w:type="gramEnd"/>
      <w:r w:rsidRPr="00EF18A7">
        <w:rPr>
          <w:rFonts w:ascii="Times New Roman" w:hAnsi="Times New Roman" w:cs="Times New Roman"/>
          <w:sz w:val="28"/>
          <w:szCs w:val="28"/>
        </w:rPr>
        <w:t xml:space="preserve"> </w:t>
      </w:r>
      <w:proofErr w:type="gramStart"/>
      <w:r w:rsidRPr="00EF18A7">
        <w:rPr>
          <w:rFonts w:ascii="Times New Roman" w:hAnsi="Times New Roman" w:cs="Times New Roman"/>
          <w:sz w:val="28"/>
          <w:szCs w:val="28"/>
        </w:rPr>
        <w:t>Belə ki,</w:t>
      </w:r>
      <w:r w:rsidR="00061B1D" w:rsidRPr="00EF18A7">
        <w:rPr>
          <w:rFonts w:ascii="Times New Roman" w:hAnsi="Times New Roman" w:cs="Times New Roman"/>
          <w:sz w:val="28"/>
          <w:szCs w:val="28"/>
        </w:rPr>
        <w:t xml:space="preserve"> </w:t>
      </w:r>
      <w:r w:rsidR="00FB163B" w:rsidRPr="00EF18A7">
        <w:rPr>
          <w:rFonts w:ascii="Times New Roman" w:hAnsi="Times New Roman" w:cs="Times New Roman"/>
          <w:sz w:val="28"/>
          <w:szCs w:val="28"/>
        </w:rPr>
        <w:t>Mülki Məcəllənin 390-cı maddəsi</w:t>
      </w:r>
      <w:r w:rsidR="00061B1D" w:rsidRPr="00EF18A7">
        <w:rPr>
          <w:rFonts w:ascii="Times New Roman" w:hAnsi="Times New Roman" w:cs="Times New Roman"/>
          <w:sz w:val="28"/>
          <w:szCs w:val="28"/>
        </w:rPr>
        <w:t xml:space="preserve"> </w:t>
      </w:r>
      <w:r w:rsidR="00FB163B" w:rsidRPr="00EF18A7">
        <w:rPr>
          <w:rFonts w:ascii="Times New Roman" w:hAnsi="Times New Roman" w:cs="Times New Roman"/>
          <w:sz w:val="28"/>
          <w:szCs w:val="28"/>
        </w:rPr>
        <w:t>ilə fiziki və hüquqi şəxslərə</w:t>
      </w:r>
      <w:r w:rsidR="00061B1D" w:rsidRPr="00EF18A7">
        <w:rPr>
          <w:rFonts w:ascii="Times New Roman" w:hAnsi="Times New Roman" w:cs="Times New Roman"/>
          <w:sz w:val="28"/>
          <w:szCs w:val="28"/>
        </w:rPr>
        <w:t xml:space="preserve"> azad surətdə müqavilələr bağlamaq və bu müqavilələrin məzmununu müəyyənləşdirmək təminatı verilir.</w:t>
      </w:r>
      <w:proofErr w:type="gramEnd"/>
      <w:r w:rsidR="00061B1D" w:rsidRPr="00EF18A7">
        <w:rPr>
          <w:rFonts w:ascii="Times New Roman" w:hAnsi="Times New Roman" w:cs="Times New Roman"/>
          <w:sz w:val="28"/>
          <w:szCs w:val="28"/>
        </w:rPr>
        <w:t xml:space="preserve"> </w:t>
      </w:r>
      <w:proofErr w:type="gramStart"/>
      <w:r w:rsidR="00061B1D" w:rsidRPr="00EF18A7">
        <w:rPr>
          <w:rFonts w:ascii="Times New Roman" w:hAnsi="Times New Roman" w:cs="Times New Roman"/>
          <w:sz w:val="28"/>
          <w:szCs w:val="28"/>
        </w:rPr>
        <w:t>Müqavilə azadlığının məzmununu fo</w:t>
      </w:r>
      <w:r w:rsidR="00FB163B" w:rsidRPr="00EF18A7">
        <w:rPr>
          <w:rFonts w:ascii="Times New Roman" w:hAnsi="Times New Roman" w:cs="Times New Roman"/>
          <w:sz w:val="28"/>
          <w:szCs w:val="28"/>
        </w:rPr>
        <w:t>rmalaşdıran elementlər sırasına</w:t>
      </w:r>
      <w:r w:rsidR="00061B1D" w:rsidRPr="00EF18A7">
        <w:rPr>
          <w:rFonts w:ascii="Times New Roman" w:hAnsi="Times New Roman" w:cs="Times New Roman"/>
          <w:sz w:val="28"/>
          <w:szCs w:val="28"/>
        </w:rPr>
        <w:t xml:space="preserve"> seçdiyi kontragentlə müqavilə bağlamaq (və ya bağlamamaq), onun növü və formasını, habelə bağlanan müqavilənin şərtlərini, o cümlədən müvafiq qiymətləri müəyyən etmək azadlığını </w:t>
      </w:r>
      <w:r w:rsidR="00FB163B" w:rsidRPr="00EF18A7">
        <w:rPr>
          <w:rFonts w:ascii="Times New Roman" w:hAnsi="Times New Roman" w:cs="Times New Roman"/>
          <w:sz w:val="28"/>
          <w:szCs w:val="28"/>
        </w:rPr>
        <w:t>aid etmək olar</w:t>
      </w:r>
      <w:r w:rsidR="00061B1D" w:rsidRPr="00EF18A7">
        <w:rPr>
          <w:rFonts w:ascii="Times New Roman" w:hAnsi="Times New Roman" w:cs="Times New Roman"/>
          <w:sz w:val="28"/>
          <w:szCs w:val="28"/>
        </w:rPr>
        <w:t>.</w:t>
      </w:r>
      <w:proofErr w:type="gramEnd"/>
      <w:r w:rsidR="000E6654" w:rsidRPr="00EF18A7">
        <w:rPr>
          <w:rFonts w:ascii="Times New Roman" w:hAnsi="Times New Roman" w:cs="Times New Roman"/>
          <w:sz w:val="28"/>
          <w:szCs w:val="28"/>
        </w:rPr>
        <w:t xml:space="preserve"> </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Mülki qanunvericilik bu azadlığı mülki dövriyyə iştirakçılarına təqdim edərkən hüququn ümumi prinsipinə müvafiq olaraq onların vicdanlı olmaları ehtimalından çıxış edir (</w:t>
      </w:r>
      <w:r w:rsidR="00FB163B" w:rsidRPr="00EF18A7">
        <w:rPr>
          <w:rFonts w:ascii="Times New Roman" w:hAnsi="Times New Roman" w:cs="Times New Roman"/>
          <w:sz w:val="28"/>
          <w:szCs w:val="28"/>
        </w:rPr>
        <w:t xml:space="preserve">Konstitusiya Məhkəməsi Plenumunun </w:t>
      </w:r>
      <w:r w:rsidRPr="00EF18A7">
        <w:rPr>
          <w:rFonts w:ascii="Times New Roman" w:hAnsi="Times New Roman" w:cs="Times New Roman"/>
          <w:sz w:val="28"/>
          <w:szCs w:val="28"/>
        </w:rPr>
        <w:t xml:space="preserve">“Azərbaycan Respublikası Vergi Məcəlləsinin 14-cü və Azərbaycan Respublikası Mülki </w:t>
      </w:r>
      <w:r w:rsidRPr="00EF18A7">
        <w:rPr>
          <w:rFonts w:ascii="Times New Roman" w:hAnsi="Times New Roman" w:cs="Times New Roman"/>
          <w:sz w:val="28"/>
          <w:szCs w:val="28"/>
        </w:rPr>
        <w:lastRenderedPageBreak/>
        <w:t xml:space="preserve">Məcəlləsinin 390-cı maddələrinin şərh edilməsinə dair” 2012-ci </w:t>
      </w:r>
      <w:proofErr w:type="gramStart"/>
      <w:r w:rsidRPr="00EF18A7">
        <w:rPr>
          <w:rFonts w:ascii="Times New Roman" w:hAnsi="Times New Roman" w:cs="Times New Roman"/>
          <w:sz w:val="28"/>
          <w:szCs w:val="28"/>
        </w:rPr>
        <w:t>il</w:t>
      </w:r>
      <w:proofErr w:type="gramEnd"/>
      <w:r w:rsidRPr="00EF18A7">
        <w:rPr>
          <w:rFonts w:ascii="Times New Roman" w:hAnsi="Times New Roman" w:cs="Times New Roman"/>
          <w:sz w:val="28"/>
          <w:szCs w:val="28"/>
        </w:rPr>
        <w:t xml:space="preserve"> </w:t>
      </w:r>
      <w:r w:rsidR="00FB163B" w:rsidRPr="00EF18A7">
        <w:rPr>
          <w:rFonts w:ascii="Times New Roman" w:hAnsi="Times New Roman" w:cs="Times New Roman"/>
          <w:sz w:val="28"/>
          <w:szCs w:val="28"/>
        </w:rPr>
        <w:t xml:space="preserve">12 mart </w:t>
      </w:r>
      <w:r w:rsidRPr="00EF18A7">
        <w:rPr>
          <w:rFonts w:ascii="Times New Roman" w:hAnsi="Times New Roman" w:cs="Times New Roman"/>
          <w:sz w:val="28"/>
          <w:szCs w:val="28"/>
        </w:rPr>
        <w:t>tarixli Q</w:t>
      </w:r>
      <w:r w:rsidR="00FB163B" w:rsidRPr="00EF18A7">
        <w:rPr>
          <w:rFonts w:ascii="Times New Roman" w:hAnsi="Times New Roman" w:cs="Times New Roman"/>
          <w:sz w:val="28"/>
          <w:szCs w:val="28"/>
        </w:rPr>
        <w:t>ərarı).</w:t>
      </w:r>
    </w:p>
    <w:p w:rsidR="0032289C" w:rsidRPr="00EF18A7" w:rsidRDefault="00FB163B"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Qey</w:t>
      </w:r>
      <w:r w:rsidR="00AC5052" w:rsidRPr="00EF18A7">
        <w:rPr>
          <w:rFonts w:ascii="Times New Roman" w:hAnsi="Times New Roman" w:cs="Times New Roman"/>
          <w:sz w:val="28"/>
          <w:szCs w:val="28"/>
        </w:rPr>
        <w:t>d</w:t>
      </w:r>
      <w:r w:rsidRPr="00EF18A7">
        <w:rPr>
          <w:rFonts w:ascii="Times New Roman" w:hAnsi="Times New Roman" w:cs="Times New Roman"/>
          <w:sz w:val="28"/>
          <w:szCs w:val="28"/>
        </w:rPr>
        <w:t xml:space="preserve"> olunmalıdır ki, </w:t>
      </w:r>
      <w:r w:rsidR="00AC5052" w:rsidRPr="00EF18A7">
        <w:rPr>
          <w:rFonts w:ascii="Times New Roman" w:hAnsi="Times New Roman" w:cs="Times New Roman"/>
          <w:sz w:val="28"/>
          <w:szCs w:val="28"/>
        </w:rPr>
        <w:t>müqavilə azadlığı prinsipi ilə yanaşı, mülki dövriyyənin sabitliyinin ən vacib sütunlarından biri də “müqavilələr icra olunmalıdır (pacta sunt servanda)</w:t>
      </w:r>
      <w:proofErr w:type="gramStart"/>
      <w:r w:rsidR="00AC5052" w:rsidRPr="00EF18A7">
        <w:rPr>
          <w:rFonts w:ascii="Times New Roman" w:hAnsi="Times New Roman" w:cs="Times New Roman"/>
          <w:sz w:val="28"/>
          <w:szCs w:val="28"/>
        </w:rPr>
        <w:t>”  prinsipidir</w:t>
      </w:r>
      <w:proofErr w:type="gramEnd"/>
      <w:r w:rsidR="00AC5052" w:rsidRPr="00EF18A7">
        <w:rPr>
          <w:rFonts w:ascii="Times New Roman" w:hAnsi="Times New Roman" w:cs="Times New Roman"/>
          <w:sz w:val="28"/>
          <w:szCs w:val="28"/>
        </w:rPr>
        <w:t xml:space="preserve">. </w:t>
      </w:r>
      <w:proofErr w:type="gramStart"/>
      <w:r w:rsidR="00AC5052" w:rsidRPr="00EF18A7">
        <w:rPr>
          <w:rFonts w:ascii="Times New Roman" w:hAnsi="Times New Roman" w:cs="Times New Roman"/>
          <w:sz w:val="28"/>
          <w:szCs w:val="28"/>
        </w:rPr>
        <w:t>M</w:t>
      </w:r>
      <w:r w:rsidR="00061B1D" w:rsidRPr="00EF18A7">
        <w:rPr>
          <w:rFonts w:ascii="Times New Roman" w:hAnsi="Times New Roman" w:cs="Times New Roman"/>
          <w:sz w:val="28"/>
          <w:szCs w:val="28"/>
        </w:rPr>
        <w:t>ülki dövriyyənin inkişafı və fəaliyyət göstərməsi üçün əsas şərtlərdən biri</w:t>
      </w:r>
      <w:r w:rsidR="00816E44" w:rsidRPr="00EF18A7">
        <w:rPr>
          <w:rFonts w:ascii="Times New Roman" w:hAnsi="Times New Roman" w:cs="Times New Roman"/>
          <w:sz w:val="28"/>
          <w:szCs w:val="28"/>
        </w:rPr>
        <w:t xml:space="preserve"> olan</w:t>
      </w:r>
      <w:r w:rsidR="00061B1D" w:rsidRPr="00EF18A7">
        <w:rPr>
          <w:rFonts w:ascii="Times New Roman" w:hAnsi="Times New Roman" w:cs="Times New Roman"/>
          <w:sz w:val="28"/>
          <w:szCs w:val="28"/>
        </w:rPr>
        <w:t xml:space="preserve"> mülki hüquq subyektlərinin öz vəzifə və öhdəliklə</w:t>
      </w:r>
      <w:r w:rsidR="00816E44" w:rsidRPr="00EF18A7">
        <w:rPr>
          <w:rFonts w:ascii="Times New Roman" w:hAnsi="Times New Roman" w:cs="Times New Roman"/>
          <w:sz w:val="28"/>
          <w:szCs w:val="28"/>
        </w:rPr>
        <w:t>rini vicdanla</w:t>
      </w:r>
      <w:r w:rsidR="00061B1D" w:rsidRPr="00EF18A7">
        <w:rPr>
          <w:rFonts w:ascii="Times New Roman" w:hAnsi="Times New Roman" w:cs="Times New Roman"/>
          <w:sz w:val="28"/>
          <w:szCs w:val="28"/>
        </w:rPr>
        <w:t xml:space="preserve"> yerinə</w:t>
      </w:r>
      <w:r w:rsidR="00816E44" w:rsidRPr="00EF18A7">
        <w:rPr>
          <w:rFonts w:ascii="Times New Roman" w:hAnsi="Times New Roman" w:cs="Times New Roman"/>
          <w:sz w:val="28"/>
          <w:szCs w:val="28"/>
        </w:rPr>
        <w:t xml:space="preserve"> yetirməyə borclu olmaları</w:t>
      </w:r>
      <w:r w:rsidR="00061B1D" w:rsidRPr="00EF18A7">
        <w:rPr>
          <w:rFonts w:ascii="Times New Roman" w:hAnsi="Times New Roman" w:cs="Times New Roman"/>
          <w:sz w:val="28"/>
          <w:szCs w:val="28"/>
        </w:rPr>
        <w:t xml:space="preserve"> </w:t>
      </w:r>
      <w:r w:rsidR="0032289C" w:rsidRPr="00EF18A7">
        <w:rPr>
          <w:rFonts w:ascii="Times New Roman" w:hAnsi="Times New Roman" w:cs="Times New Roman"/>
          <w:sz w:val="28"/>
          <w:szCs w:val="28"/>
        </w:rPr>
        <w:t>Mülki Məcəllənin</w:t>
      </w:r>
      <w:r w:rsidR="00061B1D" w:rsidRPr="00EF18A7">
        <w:rPr>
          <w:rFonts w:ascii="Times New Roman" w:hAnsi="Times New Roman" w:cs="Times New Roman"/>
          <w:sz w:val="28"/>
          <w:szCs w:val="28"/>
        </w:rPr>
        <w:t xml:space="preserve"> 5.3-cü maddəsində </w:t>
      </w:r>
      <w:r w:rsidR="00816E44" w:rsidRPr="00EF18A7">
        <w:rPr>
          <w:rFonts w:ascii="Times New Roman" w:hAnsi="Times New Roman" w:cs="Times New Roman"/>
          <w:sz w:val="28"/>
          <w:szCs w:val="28"/>
        </w:rPr>
        <w:t>təsbit edilmişdir.</w:t>
      </w:r>
      <w:proofErr w:type="gramEnd"/>
      <w:r w:rsidR="00061B1D" w:rsidRPr="00EF18A7">
        <w:rPr>
          <w:rFonts w:ascii="Times New Roman" w:hAnsi="Times New Roman" w:cs="Times New Roman"/>
          <w:sz w:val="28"/>
          <w:szCs w:val="28"/>
        </w:rPr>
        <w:t xml:space="preserve"> </w:t>
      </w:r>
    </w:p>
    <w:p w:rsidR="00BD0903" w:rsidRPr="00EF18A7" w:rsidRDefault="0032289C"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Mülki Məcəllənin “Öhdəliklərin icrası zamanı vicdanlılıq” adlanan 425-ci maddə</w:t>
      </w:r>
      <w:r w:rsidR="00816E44" w:rsidRPr="00EF18A7">
        <w:rPr>
          <w:rFonts w:ascii="Times New Roman" w:hAnsi="Times New Roman" w:cs="Times New Roman"/>
          <w:sz w:val="28"/>
          <w:szCs w:val="28"/>
        </w:rPr>
        <w:t>sinə görə,</w:t>
      </w:r>
      <w:r w:rsidRPr="00EF18A7">
        <w:rPr>
          <w:rFonts w:ascii="Times New Roman" w:hAnsi="Times New Roman" w:cs="Times New Roman"/>
          <w:sz w:val="28"/>
          <w:szCs w:val="28"/>
        </w:rPr>
        <w:t xml:space="preserve"> ö</w:t>
      </w:r>
      <w:r w:rsidR="00061B1D" w:rsidRPr="00EF18A7">
        <w:rPr>
          <w:rFonts w:ascii="Times New Roman" w:hAnsi="Times New Roman" w:cs="Times New Roman"/>
          <w:sz w:val="28"/>
          <w:szCs w:val="28"/>
        </w:rPr>
        <w:t xml:space="preserve">z hüquqlarını həyata keçirərkən və vəzifələrini icra edərkən tərəflərdən hər biri vicdanlılığın tələb etdiyi tərzdə, yəni şərtləşdirilmiş vaxtda və yerdə lazımi şəkildə, öhdəliyin şərtlərinə və </w:t>
      </w:r>
      <w:r w:rsidRPr="00EF18A7">
        <w:rPr>
          <w:rFonts w:ascii="Times New Roman" w:hAnsi="Times New Roman" w:cs="Times New Roman"/>
          <w:sz w:val="28"/>
          <w:szCs w:val="28"/>
        </w:rPr>
        <w:t>bu Məcəllənin</w:t>
      </w:r>
      <w:r w:rsidR="00061B1D" w:rsidRPr="00EF18A7">
        <w:rPr>
          <w:rFonts w:ascii="Times New Roman" w:hAnsi="Times New Roman" w:cs="Times New Roman"/>
          <w:sz w:val="28"/>
          <w:szCs w:val="28"/>
        </w:rPr>
        <w:t xml:space="preserve"> tələblərinə müvafiq surətdə, belə şərtlər və tələblər olmadıqda isə işgüzar adətlərə və ya adətdən irəli gələn digər tələblərə müvafiq surətdə hərəkət etməlidir.</w:t>
      </w:r>
      <w:r w:rsidRPr="00EF18A7">
        <w:rPr>
          <w:rFonts w:ascii="Times New Roman" w:hAnsi="Times New Roman" w:cs="Times New Roman"/>
          <w:sz w:val="28"/>
          <w:szCs w:val="28"/>
        </w:rPr>
        <w:t xml:space="preserve"> </w:t>
      </w:r>
      <w:proofErr w:type="gramStart"/>
      <w:r w:rsidR="00061B1D" w:rsidRPr="00EF18A7">
        <w:rPr>
          <w:rFonts w:ascii="Times New Roman" w:hAnsi="Times New Roman" w:cs="Times New Roman"/>
          <w:sz w:val="28"/>
          <w:szCs w:val="28"/>
        </w:rPr>
        <w:t>Öhdəlikləri icra edərkən tərəflər müqavilənin yerinə yetirilməsinə zəmin yaratmaq üçün birgə hərəkət etməli və müqavilənin məqsədinə çatmağa maneçilik törədə biləcək və ya öhdəliklərin icrasını təhlükəyə məruz qoya biləcək hər cür hərəkətlərdən çəkinməlidirlər</w:t>
      </w:r>
      <w:r w:rsidR="00662949" w:rsidRPr="00EF18A7">
        <w:rPr>
          <w:rFonts w:ascii="Times New Roman" w:hAnsi="Times New Roman" w:cs="Times New Roman"/>
          <w:sz w:val="28"/>
          <w:szCs w:val="28"/>
        </w:rPr>
        <w:t>.</w:t>
      </w:r>
      <w:proofErr w:type="gramEnd"/>
    </w:p>
    <w:p w:rsidR="00603E7E" w:rsidRPr="00EF18A7" w:rsidRDefault="00603E7E"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Öhdəliyin icra edilməmə</w:t>
      </w:r>
      <w:r w:rsidR="00DD6717" w:rsidRPr="00EF18A7">
        <w:rPr>
          <w:rFonts w:ascii="Times New Roman" w:hAnsi="Times New Roman" w:cs="Times New Roman"/>
          <w:sz w:val="28"/>
          <w:szCs w:val="28"/>
        </w:rPr>
        <w:t>si anlayı</w:t>
      </w:r>
      <w:r w:rsidRPr="00EF18A7">
        <w:rPr>
          <w:rFonts w:ascii="Times New Roman" w:hAnsi="Times New Roman" w:cs="Times New Roman"/>
          <w:sz w:val="28"/>
          <w:szCs w:val="28"/>
        </w:rPr>
        <w:t>şı Mülki Məcəllənin 442-ci maddəsində nəzərdə tutu</w:t>
      </w:r>
      <w:r w:rsidR="00AE149B" w:rsidRPr="00EF18A7">
        <w:rPr>
          <w:rFonts w:ascii="Times New Roman" w:hAnsi="Times New Roman" w:cs="Times New Roman"/>
          <w:sz w:val="28"/>
          <w:szCs w:val="28"/>
        </w:rPr>
        <w:t>lmuşdur.</w:t>
      </w:r>
      <w:proofErr w:type="gramEnd"/>
      <w:r w:rsidR="00AE149B" w:rsidRPr="00EF18A7">
        <w:rPr>
          <w:rFonts w:ascii="Times New Roman" w:hAnsi="Times New Roman" w:cs="Times New Roman"/>
          <w:sz w:val="28"/>
          <w:szCs w:val="28"/>
        </w:rPr>
        <w:t xml:space="preserve"> </w:t>
      </w:r>
      <w:proofErr w:type="gramStart"/>
      <w:r w:rsidR="00AE149B" w:rsidRPr="00EF18A7">
        <w:rPr>
          <w:rFonts w:ascii="Times New Roman" w:hAnsi="Times New Roman" w:cs="Times New Roman"/>
          <w:sz w:val="28"/>
          <w:szCs w:val="28"/>
        </w:rPr>
        <w:t>Həmin maddəyə görə, öhdəliyin icra edilməməsi dedikdə onun pozulması və ya lazımınca icra edilməməsi (vaxtında icra edilməməsi, mallarda, işlərdə və xidmətlərdə qüsurlarla və ya öhdəliyin məzmunu ilə müəyyənləşdirilmiş digər şərtləri pozmaqla icra edilməsi) başa düşülür.</w:t>
      </w:r>
      <w:proofErr w:type="gramEnd"/>
      <w:r w:rsidR="00AE149B" w:rsidRPr="00EF18A7">
        <w:rPr>
          <w:rFonts w:ascii="Times New Roman" w:hAnsi="Times New Roman" w:cs="Times New Roman"/>
          <w:sz w:val="28"/>
          <w:szCs w:val="28"/>
        </w:rPr>
        <w:t xml:space="preserve"> </w:t>
      </w:r>
    </w:p>
    <w:p w:rsidR="000E6654" w:rsidRPr="00EF18A7" w:rsidRDefault="000E6654"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Mülki Məcəllənin 448-ci maddəsində isə öhdəliyin icra edilməməsi üçün məsuliyyət nəzərdə tutulmuşdur.</w:t>
      </w:r>
      <w:proofErr w:type="gramEnd"/>
      <w:r w:rsidRPr="00EF18A7">
        <w:rPr>
          <w:rFonts w:ascii="Times New Roman" w:hAnsi="Times New Roman" w:cs="Times New Roman"/>
          <w:sz w:val="28"/>
          <w:szCs w:val="28"/>
        </w:rPr>
        <w:t xml:space="preserve"> Belə ki, həmin maddəyə görə</w:t>
      </w:r>
      <w:proofErr w:type="gramStart"/>
      <w:r w:rsidRPr="00EF18A7">
        <w:rPr>
          <w:rFonts w:ascii="Times New Roman" w:hAnsi="Times New Roman" w:cs="Times New Roman"/>
          <w:sz w:val="28"/>
          <w:szCs w:val="28"/>
        </w:rPr>
        <w:t>,  əgər</w:t>
      </w:r>
      <w:proofErr w:type="gramEnd"/>
      <w:r w:rsidRPr="00EF18A7">
        <w:rPr>
          <w:rFonts w:ascii="Times New Roman" w:hAnsi="Times New Roman" w:cs="Times New Roman"/>
          <w:sz w:val="28"/>
          <w:szCs w:val="28"/>
        </w:rPr>
        <w:t xml:space="preserve"> bu Məcəllə ilə və müqavilə ilə ayrı qayda müəyyənləşdirilməyibsə, borclu onun risk dairəsinə daxil olan öhdəliklərin icra edilmədiyi bütün hallar üçün cavabdehdir. </w:t>
      </w:r>
      <w:proofErr w:type="gramStart"/>
      <w:r w:rsidRPr="00EF18A7">
        <w:rPr>
          <w:rFonts w:ascii="Times New Roman" w:hAnsi="Times New Roman" w:cs="Times New Roman"/>
          <w:sz w:val="28"/>
          <w:szCs w:val="28"/>
        </w:rPr>
        <w:t>Borclu öz öhdəliklərinin hər bir təqsirli pozuntusu (hərəkət və ya hərəkətsizlik) üçün məsuliyyət daşıyır.</w:t>
      </w:r>
      <w:proofErr w:type="gramEnd"/>
      <w:r w:rsidRPr="00EF18A7">
        <w:rPr>
          <w:rFonts w:ascii="Times New Roman" w:hAnsi="Times New Roman" w:cs="Times New Roman"/>
          <w:sz w:val="28"/>
          <w:szCs w:val="28"/>
        </w:rPr>
        <w:t xml:space="preserve"> </w:t>
      </w:r>
      <w:proofErr w:type="gramStart"/>
      <w:r w:rsidRPr="00EF18A7">
        <w:rPr>
          <w:rFonts w:ascii="Times New Roman" w:hAnsi="Times New Roman" w:cs="Times New Roman"/>
          <w:sz w:val="28"/>
          <w:szCs w:val="28"/>
        </w:rPr>
        <w:t>Borclunu təqsirə görə, yəni qərəzə və ya kobud ehtiyatsızlığa görə məsuliyyətdən qabaqcadan azad etmək olmaz.</w:t>
      </w:r>
      <w:proofErr w:type="gramEnd"/>
      <w:r w:rsidRPr="00EF18A7">
        <w:rPr>
          <w:rFonts w:ascii="Times New Roman" w:hAnsi="Times New Roman" w:cs="Times New Roman"/>
          <w:sz w:val="28"/>
          <w:szCs w:val="28"/>
        </w:rPr>
        <w:t xml:space="preserve"> </w:t>
      </w:r>
      <w:proofErr w:type="gramStart"/>
      <w:r w:rsidRPr="00EF18A7">
        <w:rPr>
          <w:rFonts w:ascii="Times New Roman" w:hAnsi="Times New Roman" w:cs="Times New Roman"/>
          <w:sz w:val="28"/>
          <w:szCs w:val="28"/>
        </w:rPr>
        <w:t>Borclu öhdəliyin pozulmasına görə bu şərtlə məsuliyyət daşımır ki, pozuntunun onun cavabdeh olmadığı haldan irəli gəldiyini və müqavilə bağlanarkən onun həmin halı nəzərə ala biləcəyini, yaxud bu halı və ya onun nəticələrini istisna edə və ya aradan qaldıra biləcəyini gözləməyin müm</w:t>
      </w:r>
      <w:r w:rsidR="00816E44" w:rsidRPr="00EF18A7">
        <w:rPr>
          <w:rFonts w:ascii="Times New Roman" w:hAnsi="Times New Roman" w:cs="Times New Roman"/>
          <w:sz w:val="28"/>
          <w:szCs w:val="28"/>
        </w:rPr>
        <w:t>kün olmadığını sübuta yetirsin.</w:t>
      </w:r>
      <w:proofErr w:type="gramEnd"/>
    </w:p>
    <w:p w:rsidR="00061B1D" w:rsidRPr="00EF18A7" w:rsidRDefault="00BD0903"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M</w:t>
      </w:r>
      <w:r w:rsidR="00061B1D" w:rsidRPr="00EF18A7">
        <w:rPr>
          <w:rFonts w:ascii="Times New Roman" w:hAnsi="Times New Roman" w:cs="Times New Roman"/>
          <w:sz w:val="28"/>
          <w:szCs w:val="28"/>
        </w:rPr>
        <w:t>ülki qanunvericiliklə tənzi</w:t>
      </w:r>
      <w:r w:rsidR="00547B21" w:rsidRPr="00EF18A7">
        <w:rPr>
          <w:rFonts w:ascii="Times New Roman" w:hAnsi="Times New Roman" w:cs="Times New Roman"/>
          <w:sz w:val="28"/>
          <w:szCs w:val="28"/>
        </w:rPr>
        <w:t>mlənən</w:t>
      </w:r>
      <w:r w:rsidRPr="00EF18A7">
        <w:rPr>
          <w:rFonts w:ascii="Times New Roman" w:hAnsi="Times New Roman" w:cs="Times New Roman"/>
          <w:sz w:val="28"/>
          <w:szCs w:val="28"/>
        </w:rPr>
        <w:t xml:space="preserve"> müqavilələrin bir növü olan podrat müqaviləsinin </w:t>
      </w:r>
      <w:r w:rsidR="00061B1D" w:rsidRPr="00EF18A7">
        <w:rPr>
          <w:rFonts w:ascii="Times New Roman" w:hAnsi="Times New Roman" w:cs="Times New Roman"/>
          <w:sz w:val="28"/>
          <w:szCs w:val="28"/>
        </w:rPr>
        <w:t>bağlanması, icra o</w:t>
      </w:r>
      <w:r w:rsidR="00816E44" w:rsidRPr="00EF18A7">
        <w:rPr>
          <w:rFonts w:ascii="Times New Roman" w:hAnsi="Times New Roman" w:cs="Times New Roman"/>
          <w:sz w:val="28"/>
          <w:szCs w:val="28"/>
        </w:rPr>
        <w:t>lunması,</w:t>
      </w:r>
      <w:r w:rsidR="00547B21" w:rsidRPr="00EF18A7">
        <w:rPr>
          <w:rFonts w:ascii="Times New Roman" w:hAnsi="Times New Roman" w:cs="Times New Roman"/>
          <w:sz w:val="28"/>
          <w:szCs w:val="28"/>
        </w:rPr>
        <w:t xml:space="preserve"> habelə bu müqavilə</w:t>
      </w:r>
      <w:r w:rsidR="00061B1D" w:rsidRPr="00EF18A7">
        <w:rPr>
          <w:rFonts w:ascii="Times New Roman" w:hAnsi="Times New Roman" w:cs="Times New Roman"/>
          <w:sz w:val="28"/>
          <w:szCs w:val="28"/>
        </w:rPr>
        <w:t xml:space="preserve"> üzrə öhdəliklərin yerinə yetirilməsi ümumi qaydada mü</w:t>
      </w:r>
      <w:r w:rsidR="00547B21" w:rsidRPr="00EF18A7">
        <w:rPr>
          <w:rFonts w:ascii="Times New Roman" w:hAnsi="Times New Roman" w:cs="Times New Roman"/>
          <w:sz w:val="28"/>
          <w:szCs w:val="28"/>
        </w:rPr>
        <w:t>qavilə azadlığına əsaslanır</w:t>
      </w:r>
      <w:r w:rsidR="00061B1D" w:rsidRPr="00EF18A7">
        <w:rPr>
          <w:rFonts w:ascii="Times New Roman" w:hAnsi="Times New Roman" w:cs="Times New Roman"/>
          <w:sz w:val="28"/>
          <w:szCs w:val="28"/>
        </w:rPr>
        <w:t>.</w:t>
      </w:r>
      <w:proofErr w:type="gramEnd"/>
      <w:r w:rsidR="00061B1D" w:rsidRPr="00EF18A7">
        <w:rPr>
          <w:rFonts w:ascii="Times New Roman" w:hAnsi="Times New Roman" w:cs="Times New Roman"/>
          <w:sz w:val="28"/>
          <w:szCs w:val="28"/>
        </w:rPr>
        <w:t xml:space="preserve"> </w:t>
      </w:r>
    </w:p>
    <w:p w:rsidR="00061B1D" w:rsidRPr="00EF18A7" w:rsidRDefault="00662949"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Mülki Məcəllənin</w:t>
      </w:r>
      <w:r w:rsidR="00061B1D" w:rsidRPr="00EF18A7">
        <w:rPr>
          <w:rFonts w:ascii="Times New Roman" w:hAnsi="Times New Roman" w:cs="Times New Roman"/>
          <w:sz w:val="28"/>
          <w:szCs w:val="28"/>
        </w:rPr>
        <w:t xml:space="preserve"> 752.1-ci maddəsinə əsasən</w:t>
      </w:r>
      <w:r w:rsidR="00547B21" w:rsidRPr="00EF18A7">
        <w:rPr>
          <w:rFonts w:ascii="Times New Roman" w:hAnsi="Times New Roman" w:cs="Times New Roman"/>
          <w:sz w:val="28"/>
          <w:szCs w:val="28"/>
        </w:rPr>
        <w:t>,</w:t>
      </w:r>
      <w:r w:rsidR="00061B1D" w:rsidRPr="00EF18A7">
        <w:rPr>
          <w:rFonts w:ascii="Times New Roman" w:hAnsi="Times New Roman" w:cs="Times New Roman"/>
          <w:sz w:val="28"/>
          <w:szCs w:val="28"/>
        </w:rPr>
        <w:t xml:space="preserve"> podrat müqaviləsinə görə podratçı müqavilədə nəzərdə tutulan işi icra etməyi, sifarişçi isə podratçıya razılaşdırılmış muzd ödəməyi öhdəsinə götürür.</w:t>
      </w:r>
      <w:proofErr w:type="gramEnd"/>
    </w:p>
    <w:p w:rsidR="00C04F89" w:rsidRPr="00EF18A7" w:rsidRDefault="00C04F89"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 xml:space="preserve">Məcəllənin 759.2-ci maddəsinə görə, əgər sifarişçi tərəfindən müqaviləyə bilavasitə podratçının hərəkətləri (hərəkətsizliyi) nəticəsində baş verən və ya həmin </w:t>
      </w:r>
      <w:r w:rsidRPr="00EF18A7">
        <w:rPr>
          <w:rFonts w:ascii="Times New Roman" w:hAnsi="Times New Roman" w:cs="Times New Roman"/>
          <w:sz w:val="28"/>
          <w:szCs w:val="28"/>
        </w:rPr>
        <w:lastRenderedPageBreak/>
        <w:t>hərəkətlərlə bağlı olan səbəbə görə xitam verilərsə, podratçı yalnız yerinə yetirilmiş işin haqqını tələb edə bilər, bu şərtlə ki, sifarişçinin həmin işlərə hansısa marağı olsun</w:t>
      </w:r>
      <w:bookmarkStart w:id="0" w:name="_ednref360"/>
      <w:r w:rsidRPr="00EF18A7">
        <w:rPr>
          <w:rFonts w:ascii="Times New Roman" w:hAnsi="Times New Roman" w:cs="Times New Roman"/>
          <w:sz w:val="28"/>
          <w:szCs w:val="28"/>
        </w:rPr>
        <w:t>.</w:t>
      </w:r>
      <w:bookmarkEnd w:id="0"/>
      <w:proofErr w:type="gramEnd"/>
      <w:r w:rsidRPr="00EF18A7">
        <w:rPr>
          <w:rFonts w:ascii="Times New Roman" w:hAnsi="Times New Roman" w:cs="Times New Roman"/>
          <w:sz w:val="28"/>
          <w:szCs w:val="28"/>
        </w:rPr>
        <w:t xml:space="preserve"> </w:t>
      </w:r>
    </w:p>
    <w:p w:rsidR="00061B1D" w:rsidRPr="00EF18A7" w:rsidRDefault="00061B1D"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Podrat müqavilə</w:t>
      </w:r>
      <w:r w:rsidR="00547B21" w:rsidRPr="00EF18A7">
        <w:rPr>
          <w:rFonts w:ascii="Times New Roman" w:hAnsi="Times New Roman" w:cs="Times New Roman"/>
          <w:sz w:val="28"/>
          <w:szCs w:val="28"/>
        </w:rPr>
        <w:t>sinin</w:t>
      </w:r>
      <w:r w:rsidRPr="00EF18A7">
        <w:rPr>
          <w:rFonts w:ascii="Times New Roman" w:hAnsi="Times New Roman" w:cs="Times New Roman"/>
          <w:sz w:val="28"/>
          <w:szCs w:val="28"/>
        </w:rPr>
        <w:t xml:space="preserve"> </w:t>
      </w:r>
      <w:r w:rsidR="003D64F3" w:rsidRPr="00EF18A7">
        <w:rPr>
          <w:rFonts w:ascii="Times New Roman" w:hAnsi="Times New Roman" w:cs="Times New Roman"/>
          <w:sz w:val="28"/>
          <w:szCs w:val="28"/>
        </w:rPr>
        <w:t xml:space="preserve">əsas </w:t>
      </w:r>
      <w:r w:rsidRPr="00EF18A7">
        <w:rPr>
          <w:rFonts w:ascii="Times New Roman" w:hAnsi="Times New Roman" w:cs="Times New Roman"/>
          <w:sz w:val="28"/>
          <w:szCs w:val="28"/>
        </w:rPr>
        <w:t>xüsusiyyə</w:t>
      </w:r>
      <w:r w:rsidR="003D64F3" w:rsidRPr="00EF18A7">
        <w:rPr>
          <w:rFonts w:ascii="Times New Roman" w:hAnsi="Times New Roman" w:cs="Times New Roman"/>
          <w:sz w:val="28"/>
          <w:szCs w:val="28"/>
        </w:rPr>
        <w:t>tlərindən biri</w:t>
      </w:r>
      <w:r w:rsidRPr="00EF18A7">
        <w:rPr>
          <w:rFonts w:ascii="Times New Roman" w:hAnsi="Times New Roman" w:cs="Times New Roman"/>
          <w:sz w:val="28"/>
          <w:szCs w:val="28"/>
        </w:rPr>
        <w:t xml:space="preserve"> müqavilənin tərəfi olan podratçının </w:t>
      </w:r>
      <w:r w:rsidR="003D64F3" w:rsidRPr="00EF18A7">
        <w:rPr>
          <w:rFonts w:ascii="Times New Roman" w:hAnsi="Times New Roman" w:cs="Times New Roman"/>
          <w:sz w:val="28"/>
          <w:szCs w:val="28"/>
        </w:rPr>
        <w:t xml:space="preserve">həmin </w:t>
      </w:r>
      <w:r w:rsidRPr="00EF18A7">
        <w:rPr>
          <w:rFonts w:ascii="Times New Roman" w:hAnsi="Times New Roman" w:cs="Times New Roman"/>
          <w:sz w:val="28"/>
          <w:szCs w:val="28"/>
        </w:rPr>
        <w:t xml:space="preserve">müqavilənin digər tərəfi olan sifarişçinin xeyrinə hər hansı bir </w:t>
      </w:r>
      <w:r w:rsidR="003D64F3" w:rsidRPr="00EF18A7">
        <w:rPr>
          <w:rFonts w:ascii="Times New Roman" w:hAnsi="Times New Roman" w:cs="Times New Roman"/>
          <w:sz w:val="28"/>
          <w:szCs w:val="28"/>
        </w:rPr>
        <w:t>işi</w:t>
      </w:r>
      <w:r w:rsidRPr="00EF18A7">
        <w:rPr>
          <w:rFonts w:ascii="Times New Roman" w:hAnsi="Times New Roman" w:cs="Times New Roman"/>
          <w:sz w:val="28"/>
          <w:szCs w:val="28"/>
        </w:rPr>
        <w:t xml:space="preserve"> görməsidir.</w:t>
      </w:r>
      <w:proofErr w:type="gramEnd"/>
      <w:r w:rsidRPr="00EF18A7">
        <w:rPr>
          <w:rFonts w:ascii="Times New Roman" w:hAnsi="Times New Roman" w:cs="Times New Roman"/>
          <w:sz w:val="28"/>
          <w:szCs w:val="28"/>
        </w:rPr>
        <w:t xml:space="preserve"> Belə ki, podrat müqaviləsindən irəli gələn öhdəlik təkcə hər hansı ə</w:t>
      </w:r>
      <w:r w:rsidR="003D64F3" w:rsidRPr="00EF18A7">
        <w:rPr>
          <w:rFonts w:ascii="Times New Roman" w:hAnsi="Times New Roman" w:cs="Times New Roman"/>
          <w:sz w:val="28"/>
          <w:szCs w:val="28"/>
        </w:rPr>
        <w:t>mlakın</w:t>
      </w:r>
      <w:r w:rsidRPr="00EF18A7">
        <w:rPr>
          <w:rFonts w:ascii="Times New Roman" w:hAnsi="Times New Roman" w:cs="Times New Roman"/>
          <w:sz w:val="28"/>
          <w:szCs w:val="28"/>
        </w:rPr>
        <w:t xml:space="preserve"> verilməsi</w:t>
      </w:r>
      <w:r w:rsidR="003D64F3" w:rsidRPr="00EF18A7">
        <w:rPr>
          <w:rFonts w:ascii="Times New Roman" w:hAnsi="Times New Roman" w:cs="Times New Roman"/>
          <w:sz w:val="28"/>
          <w:szCs w:val="28"/>
        </w:rPr>
        <w:t>ni</w:t>
      </w:r>
      <w:r w:rsidRPr="00EF18A7">
        <w:rPr>
          <w:rFonts w:ascii="Times New Roman" w:hAnsi="Times New Roman" w:cs="Times New Roman"/>
          <w:sz w:val="28"/>
          <w:szCs w:val="28"/>
        </w:rPr>
        <w:t xml:space="preserve"> deyil, həm də həmin əmlakın yaradılması üzrə podratçının iş fəaliyyətini də ehtiva edir. </w:t>
      </w:r>
      <w:proofErr w:type="gramStart"/>
      <w:r w:rsidRPr="00EF18A7">
        <w:rPr>
          <w:rFonts w:ascii="Times New Roman" w:hAnsi="Times New Roman" w:cs="Times New Roman"/>
          <w:sz w:val="28"/>
          <w:szCs w:val="28"/>
        </w:rPr>
        <w:t>Podrat müqaviləsi bağlanarkən tərəflərin məqsədi müəyyən hüquqi nəticənin əldə edilməsi ilə birbaşa əlaqəlidir.</w:t>
      </w:r>
      <w:proofErr w:type="gramEnd"/>
      <w:r w:rsidRPr="00EF18A7">
        <w:rPr>
          <w:rFonts w:ascii="Times New Roman" w:hAnsi="Times New Roman" w:cs="Times New Roman"/>
          <w:sz w:val="28"/>
          <w:szCs w:val="28"/>
        </w:rPr>
        <w:t xml:space="preserve"> </w:t>
      </w:r>
      <w:proofErr w:type="gramStart"/>
      <w:r w:rsidRPr="00EF18A7">
        <w:rPr>
          <w:rFonts w:ascii="Times New Roman" w:hAnsi="Times New Roman" w:cs="Times New Roman"/>
          <w:sz w:val="28"/>
          <w:szCs w:val="28"/>
        </w:rPr>
        <w:t>Məhz bu səbəbdən podrat müqavilələrinin əsasını hüquqi məqsəd və hüquqi nəticə təşkil edir.</w:t>
      </w:r>
      <w:proofErr w:type="gramEnd"/>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xml:space="preserve">İşin məhkəmələr tərəfindən müəyyən edilmiş hallarından görünür ki, “Marine Plaza” MMC ilə Şirkət arasında 7 iyun 2011-ci </w:t>
      </w:r>
      <w:proofErr w:type="gramStart"/>
      <w:r w:rsidRPr="00EF18A7">
        <w:rPr>
          <w:rFonts w:ascii="Times New Roman" w:hAnsi="Times New Roman" w:cs="Times New Roman"/>
          <w:sz w:val="28"/>
          <w:szCs w:val="28"/>
        </w:rPr>
        <w:t>il</w:t>
      </w:r>
      <w:proofErr w:type="gramEnd"/>
      <w:r w:rsidRPr="00EF18A7">
        <w:rPr>
          <w:rFonts w:ascii="Times New Roman" w:hAnsi="Times New Roman" w:cs="Times New Roman"/>
          <w:sz w:val="28"/>
          <w:szCs w:val="28"/>
        </w:rPr>
        <w:t xml:space="preserve"> tarix</w:t>
      </w:r>
      <w:r w:rsidR="00AE149B" w:rsidRPr="00EF18A7">
        <w:rPr>
          <w:rFonts w:ascii="Times New Roman" w:hAnsi="Times New Roman" w:cs="Times New Roman"/>
          <w:sz w:val="28"/>
          <w:szCs w:val="28"/>
        </w:rPr>
        <w:t>in</w:t>
      </w:r>
      <w:r w:rsidRPr="00EF18A7">
        <w:rPr>
          <w:rFonts w:ascii="Times New Roman" w:hAnsi="Times New Roman" w:cs="Times New Roman"/>
          <w:sz w:val="28"/>
          <w:szCs w:val="28"/>
        </w:rPr>
        <w:t>də “Marine Plaza” MMC-yə məxsus çoxmərtəbəli otel və biznes mərkəzində elektrik</w:t>
      </w:r>
      <w:r w:rsidR="0044677C" w:rsidRPr="00EF18A7">
        <w:rPr>
          <w:rFonts w:ascii="Times New Roman" w:hAnsi="Times New Roman" w:cs="Times New Roman"/>
          <w:sz w:val="28"/>
          <w:szCs w:val="28"/>
        </w:rPr>
        <w:t xml:space="preserve"> və mexaniki sistemlərin</w:t>
      </w:r>
      <w:r w:rsidRPr="00EF18A7">
        <w:rPr>
          <w:rFonts w:ascii="Times New Roman" w:hAnsi="Times New Roman" w:cs="Times New Roman"/>
          <w:sz w:val="28"/>
          <w:szCs w:val="28"/>
        </w:rPr>
        <w:t xml:space="preserve"> quraşdırılmasına dair iki </w:t>
      </w:r>
      <w:r w:rsidR="00381692" w:rsidRPr="00EF18A7">
        <w:rPr>
          <w:rFonts w:ascii="Times New Roman" w:hAnsi="Times New Roman" w:cs="Times New Roman"/>
          <w:sz w:val="28"/>
          <w:szCs w:val="28"/>
        </w:rPr>
        <w:t>p</w:t>
      </w:r>
      <w:r w:rsidRPr="00EF18A7">
        <w:rPr>
          <w:rFonts w:ascii="Times New Roman" w:hAnsi="Times New Roman" w:cs="Times New Roman"/>
          <w:sz w:val="28"/>
          <w:szCs w:val="28"/>
        </w:rPr>
        <w:t xml:space="preserve">odrat </w:t>
      </w:r>
      <w:r w:rsidR="0044677C" w:rsidRPr="00EF18A7">
        <w:rPr>
          <w:rFonts w:ascii="Times New Roman" w:hAnsi="Times New Roman" w:cs="Times New Roman"/>
          <w:sz w:val="28"/>
          <w:szCs w:val="28"/>
        </w:rPr>
        <w:t>m</w:t>
      </w:r>
      <w:r w:rsidRPr="00EF18A7">
        <w:rPr>
          <w:rFonts w:ascii="Times New Roman" w:hAnsi="Times New Roman" w:cs="Times New Roman"/>
          <w:sz w:val="28"/>
          <w:szCs w:val="28"/>
        </w:rPr>
        <w:t xml:space="preserve">üqaviləsi imzalanmışdır. </w:t>
      </w:r>
      <w:proofErr w:type="gramStart"/>
      <w:r w:rsidRPr="00EF18A7">
        <w:rPr>
          <w:rFonts w:ascii="Times New Roman" w:hAnsi="Times New Roman" w:cs="Times New Roman"/>
          <w:sz w:val="28"/>
          <w:szCs w:val="28"/>
        </w:rPr>
        <w:t>Hər iki müqavilədə görüləcək işlər, işin yerinə yetirilmə müddəti, ödənişin məblə</w:t>
      </w:r>
      <w:r w:rsidR="00636632" w:rsidRPr="00EF18A7">
        <w:rPr>
          <w:rFonts w:ascii="Times New Roman" w:hAnsi="Times New Roman" w:cs="Times New Roman"/>
          <w:sz w:val="28"/>
          <w:szCs w:val="28"/>
        </w:rPr>
        <w:t>ği, ödəmə şərtləri, podratçı və</w:t>
      </w:r>
      <w:r w:rsidRPr="00EF18A7">
        <w:rPr>
          <w:rFonts w:ascii="Times New Roman" w:hAnsi="Times New Roman" w:cs="Times New Roman"/>
          <w:sz w:val="28"/>
          <w:szCs w:val="28"/>
        </w:rPr>
        <w:t xml:space="preserve"> </w:t>
      </w:r>
      <w:r w:rsidR="00636632" w:rsidRPr="00EF18A7">
        <w:rPr>
          <w:rFonts w:ascii="Times New Roman" w:hAnsi="Times New Roman" w:cs="Times New Roman"/>
          <w:sz w:val="28"/>
          <w:szCs w:val="28"/>
        </w:rPr>
        <w:t>sifarişçinin öhdəlikləri,</w:t>
      </w:r>
      <w:r w:rsidRPr="00EF18A7">
        <w:rPr>
          <w:rFonts w:ascii="Times New Roman" w:hAnsi="Times New Roman" w:cs="Times New Roman"/>
          <w:sz w:val="28"/>
          <w:szCs w:val="28"/>
        </w:rPr>
        <w:t xml:space="preserve"> digər müddəalar öz əksini tapmışdır.</w:t>
      </w:r>
      <w:proofErr w:type="gramEnd"/>
    </w:p>
    <w:p w:rsidR="001C3988"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Eyni zamanda, tərəflə</w:t>
      </w:r>
      <w:r w:rsidR="00AE149B" w:rsidRPr="00EF18A7">
        <w:rPr>
          <w:rFonts w:ascii="Times New Roman" w:hAnsi="Times New Roman" w:cs="Times New Roman"/>
          <w:sz w:val="28"/>
          <w:szCs w:val="28"/>
        </w:rPr>
        <w:t xml:space="preserve">r mexaniki sistemlərin quraşdırılmasına dair </w:t>
      </w:r>
      <w:r w:rsidRPr="00EF18A7">
        <w:rPr>
          <w:rFonts w:ascii="Times New Roman" w:hAnsi="Times New Roman" w:cs="Times New Roman"/>
          <w:sz w:val="28"/>
          <w:szCs w:val="28"/>
        </w:rPr>
        <w:t>podrat müqaviləsi üzrə</w:t>
      </w:r>
      <w:r w:rsidR="00AE149B" w:rsidRPr="00EF18A7">
        <w:rPr>
          <w:rFonts w:ascii="Times New Roman" w:hAnsi="Times New Roman" w:cs="Times New Roman"/>
          <w:sz w:val="28"/>
          <w:szCs w:val="28"/>
        </w:rPr>
        <w:t xml:space="preserve"> </w:t>
      </w:r>
      <w:r w:rsidRPr="00EF18A7">
        <w:rPr>
          <w:rFonts w:ascii="Times New Roman" w:hAnsi="Times New Roman" w:cs="Times New Roman"/>
          <w:sz w:val="28"/>
          <w:szCs w:val="28"/>
        </w:rPr>
        <w:t>görüləcək işlərin, material və avadanlıqların artmasını nəzərə alaraq</w:t>
      </w:r>
      <w:r w:rsidR="0044677C" w:rsidRPr="00EF18A7">
        <w:rPr>
          <w:rFonts w:ascii="Times New Roman" w:hAnsi="Times New Roman" w:cs="Times New Roman"/>
          <w:sz w:val="28"/>
          <w:szCs w:val="28"/>
        </w:rPr>
        <w:t>,</w:t>
      </w:r>
      <w:r w:rsidRPr="00EF18A7">
        <w:rPr>
          <w:rFonts w:ascii="Times New Roman" w:hAnsi="Times New Roman" w:cs="Times New Roman"/>
          <w:sz w:val="28"/>
          <w:szCs w:val="28"/>
        </w:rPr>
        <w:t xml:space="preserve"> 11 iyul 2013-cü il tarixli 1 saylı </w:t>
      </w:r>
      <w:r w:rsidR="0044677C" w:rsidRPr="00EF18A7">
        <w:rPr>
          <w:rFonts w:ascii="Times New Roman" w:hAnsi="Times New Roman" w:cs="Times New Roman"/>
          <w:sz w:val="28"/>
          <w:szCs w:val="28"/>
        </w:rPr>
        <w:t>ə</w:t>
      </w:r>
      <w:r w:rsidRPr="00EF18A7">
        <w:rPr>
          <w:rFonts w:ascii="Times New Roman" w:hAnsi="Times New Roman" w:cs="Times New Roman"/>
          <w:sz w:val="28"/>
          <w:szCs w:val="28"/>
        </w:rPr>
        <w:t xml:space="preserve">lavə </w:t>
      </w:r>
      <w:r w:rsidR="0044677C" w:rsidRPr="00EF18A7">
        <w:rPr>
          <w:rFonts w:ascii="Times New Roman" w:hAnsi="Times New Roman" w:cs="Times New Roman"/>
          <w:sz w:val="28"/>
          <w:szCs w:val="28"/>
        </w:rPr>
        <w:t>r</w:t>
      </w:r>
      <w:r w:rsidRPr="00EF18A7">
        <w:rPr>
          <w:rFonts w:ascii="Times New Roman" w:hAnsi="Times New Roman" w:cs="Times New Roman"/>
          <w:sz w:val="28"/>
          <w:szCs w:val="28"/>
        </w:rPr>
        <w:t xml:space="preserve">azılaşma bağlamış, 25 noyabr 2013-cü il tarixli 2 saylı əlavə </w:t>
      </w:r>
      <w:r w:rsidR="0044677C" w:rsidRPr="00EF18A7">
        <w:rPr>
          <w:rFonts w:ascii="Times New Roman" w:hAnsi="Times New Roman" w:cs="Times New Roman"/>
          <w:sz w:val="28"/>
          <w:szCs w:val="28"/>
        </w:rPr>
        <w:t>razılaşma ilə</w:t>
      </w:r>
      <w:r w:rsidRPr="00EF18A7">
        <w:rPr>
          <w:rFonts w:ascii="Times New Roman" w:hAnsi="Times New Roman" w:cs="Times New Roman"/>
          <w:sz w:val="28"/>
          <w:szCs w:val="28"/>
        </w:rPr>
        <w:t xml:space="preserve"> isə “Marine Plaza” MMC-nin Şirkətə qalan borcunun müvafiq məbləğini təsdiqləmiş, həmin borcun ödənilməsi qrafiki</w:t>
      </w:r>
      <w:r w:rsidR="0044677C" w:rsidRPr="00EF18A7">
        <w:rPr>
          <w:rFonts w:ascii="Times New Roman" w:hAnsi="Times New Roman" w:cs="Times New Roman"/>
          <w:sz w:val="28"/>
          <w:szCs w:val="28"/>
        </w:rPr>
        <w:t>ni</w:t>
      </w:r>
      <w:r w:rsidR="00AE149B" w:rsidRPr="00EF18A7">
        <w:rPr>
          <w:rFonts w:ascii="Times New Roman" w:hAnsi="Times New Roman" w:cs="Times New Roman"/>
          <w:sz w:val="28"/>
          <w:szCs w:val="28"/>
        </w:rPr>
        <w:t>, habelə Şirkət tərəfindən tamamlanmalı olan işləri müəyyənləşdirmişlər</w:t>
      </w:r>
      <w:r w:rsidRPr="00EF18A7">
        <w:rPr>
          <w:rFonts w:ascii="Times New Roman" w:hAnsi="Times New Roman" w:cs="Times New Roman"/>
          <w:sz w:val="28"/>
          <w:szCs w:val="28"/>
        </w:rPr>
        <w:t xml:space="preserve">. </w:t>
      </w:r>
      <w:proofErr w:type="gramStart"/>
      <w:r w:rsidR="00636632" w:rsidRPr="00EF18A7">
        <w:rPr>
          <w:rFonts w:ascii="Times New Roman" w:hAnsi="Times New Roman" w:cs="Times New Roman"/>
          <w:sz w:val="28"/>
          <w:szCs w:val="28"/>
        </w:rPr>
        <w:t xml:space="preserve">Bundan sonra </w:t>
      </w:r>
      <w:r w:rsidR="00AE149B" w:rsidRPr="00EF18A7">
        <w:rPr>
          <w:rFonts w:ascii="Times New Roman" w:hAnsi="Times New Roman" w:cs="Times New Roman"/>
          <w:sz w:val="28"/>
          <w:szCs w:val="28"/>
        </w:rPr>
        <w:t>tərəflər elektik sistemlərinin quraşdırılmasına dair podrat</w:t>
      </w:r>
      <w:r w:rsidR="00C4250F" w:rsidRPr="00EF18A7">
        <w:rPr>
          <w:rFonts w:ascii="Times New Roman" w:hAnsi="Times New Roman" w:cs="Times New Roman"/>
          <w:sz w:val="28"/>
          <w:szCs w:val="28"/>
        </w:rPr>
        <w:t xml:space="preserve"> müqaviləsinə</w:t>
      </w:r>
      <w:r w:rsidRPr="00EF18A7">
        <w:rPr>
          <w:rFonts w:ascii="Times New Roman" w:hAnsi="Times New Roman" w:cs="Times New Roman"/>
          <w:sz w:val="28"/>
          <w:szCs w:val="28"/>
        </w:rPr>
        <w:t xml:space="preserve"> 9 yanvar 2014-cü ildə </w:t>
      </w:r>
      <w:r w:rsidR="0044677C" w:rsidRPr="00EF18A7">
        <w:rPr>
          <w:rFonts w:ascii="Times New Roman" w:hAnsi="Times New Roman" w:cs="Times New Roman"/>
          <w:sz w:val="28"/>
          <w:szCs w:val="28"/>
        </w:rPr>
        <w:t>ə</w:t>
      </w:r>
      <w:r w:rsidRPr="00EF18A7">
        <w:rPr>
          <w:rFonts w:ascii="Times New Roman" w:hAnsi="Times New Roman" w:cs="Times New Roman"/>
          <w:sz w:val="28"/>
          <w:szCs w:val="28"/>
        </w:rPr>
        <w:t xml:space="preserve">lavə </w:t>
      </w:r>
      <w:r w:rsidR="0044677C" w:rsidRPr="00EF18A7">
        <w:rPr>
          <w:rFonts w:ascii="Times New Roman" w:hAnsi="Times New Roman" w:cs="Times New Roman"/>
          <w:sz w:val="28"/>
          <w:szCs w:val="28"/>
        </w:rPr>
        <w:t>r</w:t>
      </w:r>
      <w:r w:rsidRPr="00EF18A7">
        <w:rPr>
          <w:rFonts w:ascii="Times New Roman" w:hAnsi="Times New Roman" w:cs="Times New Roman"/>
          <w:sz w:val="28"/>
          <w:szCs w:val="28"/>
        </w:rPr>
        <w:t>azılaşma imzala</w:t>
      </w:r>
      <w:r w:rsidR="00C4250F" w:rsidRPr="00EF18A7">
        <w:rPr>
          <w:rFonts w:ascii="Times New Roman" w:hAnsi="Times New Roman" w:cs="Times New Roman"/>
          <w:sz w:val="28"/>
          <w:szCs w:val="28"/>
        </w:rPr>
        <w:t>mışlar</w:t>
      </w:r>
      <w:r w:rsidRPr="00EF18A7">
        <w:rPr>
          <w:rFonts w:ascii="Times New Roman" w:hAnsi="Times New Roman" w:cs="Times New Roman"/>
          <w:sz w:val="28"/>
          <w:szCs w:val="28"/>
        </w:rPr>
        <w:t>.</w:t>
      </w:r>
      <w:proofErr w:type="gramEnd"/>
      <w:r w:rsidRPr="00EF18A7">
        <w:rPr>
          <w:rFonts w:ascii="Times New Roman" w:hAnsi="Times New Roman" w:cs="Times New Roman"/>
          <w:sz w:val="28"/>
          <w:szCs w:val="28"/>
        </w:rPr>
        <w:t xml:space="preserve"> </w:t>
      </w:r>
      <w:proofErr w:type="gramStart"/>
      <w:r w:rsidRPr="00EF18A7">
        <w:rPr>
          <w:rFonts w:ascii="Times New Roman" w:hAnsi="Times New Roman" w:cs="Times New Roman"/>
          <w:sz w:val="28"/>
          <w:szCs w:val="28"/>
        </w:rPr>
        <w:t xml:space="preserve">Həmin </w:t>
      </w:r>
      <w:r w:rsidR="0044677C" w:rsidRPr="00EF18A7">
        <w:rPr>
          <w:rFonts w:ascii="Times New Roman" w:hAnsi="Times New Roman" w:cs="Times New Roman"/>
          <w:sz w:val="28"/>
          <w:szCs w:val="28"/>
        </w:rPr>
        <w:t>ə</w:t>
      </w:r>
      <w:r w:rsidRPr="00EF18A7">
        <w:rPr>
          <w:rFonts w:ascii="Times New Roman" w:hAnsi="Times New Roman" w:cs="Times New Roman"/>
          <w:sz w:val="28"/>
          <w:szCs w:val="28"/>
        </w:rPr>
        <w:t xml:space="preserve">lavə </w:t>
      </w:r>
      <w:r w:rsidR="0044677C" w:rsidRPr="00EF18A7">
        <w:rPr>
          <w:rFonts w:ascii="Times New Roman" w:hAnsi="Times New Roman" w:cs="Times New Roman"/>
          <w:sz w:val="28"/>
          <w:szCs w:val="28"/>
        </w:rPr>
        <w:t>r</w:t>
      </w:r>
      <w:r w:rsidR="001C3988" w:rsidRPr="00EF18A7">
        <w:rPr>
          <w:rFonts w:ascii="Times New Roman" w:hAnsi="Times New Roman" w:cs="Times New Roman"/>
          <w:sz w:val="28"/>
          <w:szCs w:val="28"/>
        </w:rPr>
        <w:t>azılaşmada</w:t>
      </w:r>
      <w:r w:rsidRPr="00EF18A7">
        <w:rPr>
          <w:rFonts w:ascii="Times New Roman" w:hAnsi="Times New Roman" w:cs="Times New Roman"/>
          <w:sz w:val="28"/>
          <w:szCs w:val="28"/>
        </w:rPr>
        <w:t xml:space="preserve"> </w:t>
      </w:r>
      <w:r w:rsidR="001C3988" w:rsidRPr="00EF18A7">
        <w:rPr>
          <w:rFonts w:ascii="Times New Roman" w:hAnsi="Times New Roman" w:cs="Times New Roman"/>
          <w:sz w:val="28"/>
          <w:szCs w:val="28"/>
        </w:rPr>
        <w:t>Ş</w:t>
      </w:r>
      <w:r w:rsidRPr="00EF18A7">
        <w:rPr>
          <w:rFonts w:ascii="Times New Roman" w:hAnsi="Times New Roman" w:cs="Times New Roman"/>
          <w:sz w:val="28"/>
          <w:szCs w:val="28"/>
        </w:rPr>
        <w:t>irkətin</w:t>
      </w:r>
      <w:r w:rsidR="00C4250F" w:rsidRPr="00EF18A7">
        <w:rPr>
          <w:rFonts w:ascii="Times New Roman" w:hAnsi="Times New Roman" w:cs="Times New Roman"/>
          <w:sz w:val="28"/>
          <w:szCs w:val="28"/>
        </w:rPr>
        <w:t xml:space="preserve"> </w:t>
      </w:r>
      <w:r w:rsidRPr="00EF18A7">
        <w:rPr>
          <w:rFonts w:ascii="Times New Roman" w:hAnsi="Times New Roman" w:cs="Times New Roman"/>
          <w:sz w:val="28"/>
          <w:szCs w:val="28"/>
        </w:rPr>
        <w:t>hər 30 gündən bir gördüyü işlə</w:t>
      </w:r>
      <w:r w:rsidR="00C4250F" w:rsidRPr="00EF18A7">
        <w:rPr>
          <w:rFonts w:ascii="Times New Roman" w:hAnsi="Times New Roman" w:cs="Times New Roman"/>
          <w:sz w:val="28"/>
          <w:szCs w:val="28"/>
        </w:rPr>
        <w:t>r barədə məlumat</w:t>
      </w:r>
      <w:r w:rsidRPr="00EF18A7">
        <w:rPr>
          <w:rFonts w:ascii="Times New Roman" w:hAnsi="Times New Roman" w:cs="Times New Roman"/>
          <w:sz w:val="28"/>
          <w:szCs w:val="28"/>
        </w:rPr>
        <w:t xml:space="preserve"> vermə</w:t>
      </w:r>
      <w:r w:rsidR="00C4250F" w:rsidRPr="00EF18A7">
        <w:rPr>
          <w:rFonts w:ascii="Times New Roman" w:hAnsi="Times New Roman" w:cs="Times New Roman"/>
          <w:sz w:val="28"/>
          <w:szCs w:val="28"/>
        </w:rPr>
        <w:t>si və buna müvafiq</w:t>
      </w:r>
      <w:r w:rsidRPr="00EF18A7">
        <w:rPr>
          <w:rFonts w:ascii="Times New Roman" w:hAnsi="Times New Roman" w:cs="Times New Roman"/>
          <w:sz w:val="28"/>
          <w:szCs w:val="28"/>
        </w:rPr>
        <w:t xml:space="preserve"> </w:t>
      </w:r>
      <w:r w:rsidR="00C4250F" w:rsidRPr="00EF18A7">
        <w:rPr>
          <w:rFonts w:ascii="Times New Roman" w:hAnsi="Times New Roman" w:cs="Times New Roman"/>
          <w:sz w:val="28"/>
          <w:szCs w:val="28"/>
        </w:rPr>
        <w:t>olaraq</w:t>
      </w:r>
      <w:r w:rsidRPr="00EF18A7">
        <w:rPr>
          <w:rFonts w:ascii="Times New Roman" w:hAnsi="Times New Roman" w:cs="Times New Roman"/>
          <w:sz w:val="28"/>
          <w:szCs w:val="28"/>
        </w:rPr>
        <w:t xml:space="preserve"> </w:t>
      </w:r>
      <w:r w:rsidR="00C4250F" w:rsidRPr="00EF18A7">
        <w:rPr>
          <w:rFonts w:ascii="Times New Roman" w:hAnsi="Times New Roman" w:cs="Times New Roman"/>
          <w:sz w:val="28"/>
          <w:szCs w:val="28"/>
        </w:rPr>
        <w:t xml:space="preserve">müəyyənləşdirilmiş qrafik üzrə </w:t>
      </w:r>
      <w:r w:rsidRPr="00EF18A7">
        <w:rPr>
          <w:rFonts w:ascii="Times New Roman" w:hAnsi="Times New Roman" w:cs="Times New Roman"/>
          <w:sz w:val="28"/>
          <w:szCs w:val="28"/>
        </w:rPr>
        <w:t>ödənişlər</w:t>
      </w:r>
      <w:r w:rsidR="00C4250F" w:rsidRPr="00EF18A7">
        <w:rPr>
          <w:rFonts w:ascii="Times New Roman" w:hAnsi="Times New Roman" w:cs="Times New Roman"/>
          <w:sz w:val="28"/>
          <w:szCs w:val="28"/>
        </w:rPr>
        <w:t>in həyata keçirilməsi razılaşdırılmışdır.</w:t>
      </w:r>
      <w:proofErr w:type="gramEnd"/>
      <w:r w:rsidRPr="00EF18A7">
        <w:rPr>
          <w:rFonts w:ascii="Times New Roman" w:hAnsi="Times New Roman" w:cs="Times New Roman"/>
          <w:sz w:val="28"/>
          <w:szCs w:val="28"/>
        </w:rPr>
        <w:t xml:space="preserve"> </w:t>
      </w:r>
      <w:proofErr w:type="gramStart"/>
      <w:r w:rsidRPr="00EF18A7">
        <w:rPr>
          <w:rFonts w:ascii="Times New Roman" w:hAnsi="Times New Roman" w:cs="Times New Roman"/>
          <w:sz w:val="28"/>
          <w:szCs w:val="28"/>
        </w:rPr>
        <w:t xml:space="preserve">Beləliklə, </w:t>
      </w:r>
      <w:r w:rsidR="008C729B" w:rsidRPr="00EF18A7">
        <w:rPr>
          <w:rFonts w:ascii="Times New Roman" w:hAnsi="Times New Roman" w:cs="Times New Roman"/>
          <w:sz w:val="28"/>
          <w:szCs w:val="28"/>
        </w:rPr>
        <w:t xml:space="preserve">tərəflər </w:t>
      </w:r>
      <w:r w:rsidRPr="00EF18A7">
        <w:rPr>
          <w:rFonts w:ascii="Times New Roman" w:hAnsi="Times New Roman" w:cs="Times New Roman"/>
          <w:sz w:val="28"/>
          <w:szCs w:val="28"/>
        </w:rPr>
        <w:t>göstərilən müqavilələr üzrə ödənişləri</w:t>
      </w:r>
      <w:r w:rsidR="008C729B" w:rsidRPr="00EF18A7">
        <w:rPr>
          <w:rFonts w:ascii="Times New Roman" w:hAnsi="Times New Roman" w:cs="Times New Roman"/>
          <w:sz w:val="28"/>
          <w:szCs w:val="28"/>
        </w:rPr>
        <w:t>n</w:t>
      </w:r>
      <w:r w:rsidRPr="00EF18A7">
        <w:rPr>
          <w:rFonts w:ascii="Times New Roman" w:hAnsi="Times New Roman" w:cs="Times New Roman"/>
          <w:sz w:val="28"/>
          <w:szCs w:val="28"/>
        </w:rPr>
        <w:t xml:space="preserve"> görüləcək işlərin nəticəsindən asılı olaraq hissə-hissə həyata keçiriləcəyini razılaşdırmışlar.</w:t>
      </w:r>
      <w:proofErr w:type="gramEnd"/>
      <w:r w:rsidRPr="00EF18A7">
        <w:rPr>
          <w:rFonts w:ascii="Times New Roman" w:hAnsi="Times New Roman" w:cs="Times New Roman"/>
          <w:sz w:val="28"/>
          <w:szCs w:val="28"/>
        </w:rPr>
        <w:t xml:space="preserve"> </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xml:space="preserve">Konstitusiya Məhkəməsinin Plenumu </w:t>
      </w:r>
      <w:r w:rsidR="009C2A11" w:rsidRPr="00EF18A7">
        <w:rPr>
          <w:rFonts w:ascii="Times New Roman" w:hAnsi="Times New Roman" w:cs="Times New Roman"/>
          <w:sz w:val="28"/>
          <w:szCs w:val="28"/>
        </w:rPr>
        <w:t>göstərilənlər</w:t>
      </w:r>
      <w:r w:rsidR="00C85EDF" w:rsidRPr="00EF18A7">
        <w:rPr>
          <w:rFonts w:ascii="Times New Roman" w:hAnsi="Times New Roman" w:cs="Times New Roman"/>
          <w:sz w:val="28"/>
          <w:szCs w:val="28"/>
        </w:rPr>
        <w:t>lə</w:t>
      </w:r>
      <w:r w:rsidR="009C2A11" w:rsidRPr="00EF18A7">
        <w:rPr>
          <w:rFonts w:ascii="Times New Roman" w:hAnsi="Times New Roman" w:cs="Times New Roman"/>
          <w:sz w:val="28"/>
          <w:szCs w:val="28"/>
        </w:rPr>
        <w:t xml:space="preserve"> </w:t>
      </w:r>
      <w:r w:rsidRPr="00EF18A7">
        <w:rPr>
          <w:rFonts w:ascii="Times New Roman" w:hAnsi="Times New Roman" w:cs="Times New Roman"/>
          <w:sz w:val="28"/>
          <w:szCs w:val="28"/>
        </w:rPr>
        <w:t>əlaqədar qeyd etməyi vacib hesab edir ki, tərəflər hüquq və öhdəliklərini mülki qanunvericiliyə müvafiq olaraq müqavilə ilə</w:t>
      </w:r>
      <w:r w:rsidR="00C85EDF" w:rsidRPr="00EF18A7">
        <w:rPr>
          <w:rFonts w:ascii="Times New Roman" w:hAnsi="Times New Roman" w:cs="Times New Roman"/>
          <w:sz w:val="28"/>
          <w:szCs w:val="28"/>
        </w:rPr>
        <w:t xml:space="preserve"> razılaşdırdıqları</w:t>
      </w:r>
      <w:r w:rsidRPr="00EF18A7">
        <w:rPr>
          <w:rFonts w:ascii="Times New Roman" w:hAnsi="Times New Roman" w:cs="Times New Roman"/>
          <w:sz w:val="28"/>
          <w:szCs w:val="28"/>
        </w:rPr>
        <w:t xml:space="preserve"> halda məhkəmələr yaranmış mübahisəni həmin müqavilə şərtləri çərçivəsində həll etmə</w:t>
      </w:r>
      <w:r w:rsidR="009C2A11" w:rsidRPr="00EF18A7">
        <w:rPr>
          <w:rFonts w:ascii="Times New Roman" w:hAnsi="Times New Roman" w:cs="Times New Roman"/>
          <w:sz w:val="28"/>
          <w:szCs w:val="28"/>
        </w:rPr>
        <w:t>li</w:t>
      </w:r>
      <w:r w:rsidR="00481460" w:rsidRPr="00EF18A7">
        <w:rPr>
          <w:rFonts w:ascii="Times New Roman" w:hAnsi="Times New Roman" w:cs="Times New Roman"/>
          <w:sz w:val="28"/>
          <w:szCs w:val="28"/>
        </w:rPr>
        <w:t>,</w:t>
      </w:r>
      <w:r w:rsidR="009C2A11" w:rsidRPr="00EF18A7">
        <w:rPr>
          <w:rFonts w:ascii="Times New Roman" w:hAnsi="Times New Roman" w:cs="Times New Roman"/>
          <w:sz w:val="28"/>
          <w:szCs w:val="28"/>
        </w:rPr>
        <w:t xml:space="preserve"> tərəflərin müqavilə üzrə öhdəliklə</w:t>
      </w:r>
      <w:r w:rsidR="008C729B" w:rsidRPr="00EF18A7">
        <w:rPr>
          <w:rFonts w:ascii="Times New Roman" w:hAnsi="Times New Roman" w:cs="Times New Roman"/>
          <w:sz w:val="28"/>
          <w:szCs w:val="28"/>
        </w:rPr>
        <w:t>rini</w:t>
      </w:r>
      <w:r w:rsidR="009C2A11" w:rsidRPr="00EF18A7">
        <w:rPr>
          <w:rFonts w:ascii="Times New Roman" w:hAnsi="Times New Roman" w:cs="Times New Roman"/>
          <w:sz w:val="28"/>
          <w:szCs w:val="28"/>
        </w:rPr>
        <w:t xml:space="preserve"> icra edib-etməmə</w:t>
      </w:r>
      <w:r w:rsidR="00481460" w:rsidRPr="00EF18A7">
        <w:rPr>
          <w:rFonts w:ascii="Times New Roman" w:hAnsi="Times New Roman" w:cs="Times New Roman"/>
          <w:sz w:val="28"/>
          <w:szCs w:val="28"/>
        </w:rPr>
        <w:t>lərini hərtərəfli araşdırmalı, elə</w:t>
      </w:r>
      <w:r w:rsidR="008C729B" w:rsidRPr="00EF18A7">
        <w:rPr>
          <w:rFonts w:ascii="Times New Roman" w:hAnsi="Times New Roman" w:cs="Times New Roman"/>
          <w:sz w:val="28"/>
          <w:szCs w:val="28"/>
        </w:rPr>
        <w:t>cə</w:t>
      </w:r>
      <w:r w:rsidR="00481460" w:rsidRPr="00EF18A7">
        <w:rPr>
          <w:rFonts w:ascii="Times New Roman" w:hAnsi="Times New Roman" w:cs="Times New Roman"/>
          <w:sz w:val="28"/>
          <w:szCs w:val="28"/>
        </w:rPr>
        <w:t xml:space="preserve"> də hansı tərəfin öhdəliyin icra edilməməsi üçün məsuliyyət  daşımalı olduğunu dəqiqliklə müəyyən etməlidir.</w:t>
      </w:r>
      <w:r w:rsidR="009C2A11" w:rsidRPr="00EF18A7">
        <w:rPr>
          <w:rFonts w:ascii="Times New Roman" w:hAnsi="Times New Roman" w:cs="Times New Roman"/>
          <w:sz w:val="28"/>
          <w:szCs w:val="28"/>
        </w:rPr>
        <w:t xml:space="preserve"> </w:t>
      </w:r>
      <w:r w:rsidRPr="00EF18A7">
        <w:rPr>
          <w:rFonts w:ascii="Times New Roman" w:hAnsi="Times New Roman" w:cs="Times New Roman"/>
          <w:sz w:val="28"/>
          <w:szCs w:val="28"/>
        </w:rPr>
        <w:t xml:space="preserve">  </w:t>
      </w:r>
    </w:p>
    <w:p w:rsidR="00C85EDF" w:rsidRPr="00EF18A7" w:rsidRDefault="00C85EDF"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Konstitusiyanın 125-ci maddəsinin VII hissəsinə müvafiq olaraq, məhkəmə icraatı həqiqətin müəyyən edilməsini təmin etməlidir.</w:t>
      </w:r>
      <w:proofErr w:type="gramEnd"/>
      <w:r w:rsidRPr="00EF18A7">
        <w:rPr>
          <w:rFonts w:ascii="Times New Roman" w:hAnsi="Times New Roman" w:cs="Times New Roman"/>
          <w:sz w:val="28"/>
          <w:szCs w:val="28"/>
        </w:rPr>
        <w:t xml:space="preserve"> Konstitu</w:t>
      </w:r>
      <w:r w:rsidR="00976B2D" w:rsidRPr="00EF18A7">
        <w:rPr>
          <w:rFonts w:ascii="Times New Roman" w:hAnsi="Times New Roman" w:cs="Times New Roman"/>
          <w:sz w:val="28"/>
          <w:szCs w:val="28"/>
        </w:rPr>
        <w:t>siyanın 127-ci maddəsinin II</w:t>
      </w:r>
      <w:r w:rsidRPr="00EF18A7">
        <w:rPr>
          <w:rFonts w:ascii="Times New Roman" w:hAnsi="Times New Roman" w:cs="Times New Roman"/>
          <w:sz w:val="28"/>
          <w:szCs w:val="28"/>
        </w:rPr>
        <w:t xml:space="preserve"> və VII hissələrində ədalət mühakiməsinin həyata keçirilməsinin əsas prinsipləri kimi işlərə qərəzsiz, ədalətlə, tərəflərin hüquq bərabərliyinə, faktlara </w:t>
      </w:r>
      <w:r w:rsidRPr="00EF18A7">
        <w:rPr>
          <w:rFonts w:ascii="Times New Roman" w:hAnsi="Times New Roman" w:cs="Times New Roman"/>
          <w:sz w:val="28"/>
          <w:szCs w:val="28"/>
        </w:rPr>
        <w:lastRenderedPageBreak/>
        <w:t>əsasən və qanuna müvafiq baxılması, məhkəmə icraatının çəkişmə prinsipi əsasında həyata keçirilməsi təsbit olunmuşdur.</w:t>
      </w:r>
    </w:p>
    <w:p w:rsidR="00C85EDF" w:rsidRPr="00EF18A7" w:rsidRDefault="00C85EDF"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Konstitusiyanın qeyd edilən normaları məhkəmə</w:t>
      </w:r>
      <w:r w:rsidR="00636632" w:rsidRPr="00EF18A7">
        <w:rPr>
          <w:rFonts w:ascii="Times New Roman" w:hAnsi="Times New Roman" w:cs="Times New Roman"/>
          <w:sz w:val="28"/>
          <w:szCs w:val="28"/>
        </w:rPr>
        <w:t>lərdə</w:t>
      </w:r>
      <w:r w:rsidRPr="00EF18A7">
        <w:rPr>
          <w:rFonts w:ascii="Times New Roman" w:hAnsi="Times New Roman" w:cs="Times New Roman"/>
          <w:sz w:val="28"/>
          <w:szCs w:val="28"/>
        </w:rPr>
        <w:t xml:space="preserve"> </w:t>
      </w:r>
      <w:r w:rsidR="00636632" w:rsidRPr="00EF18A7">
        <w:rPr>
          <w:rFonts w:ascii="Times New Roman" w:hAnsi="Times New Roman" w:cs="Times New Roman"/>
          <w:sz w:val="28"/>
          <w:szCs w:val="28"/>
        </w:rPr>
        <w:t xml:space="preserve">işlərə baxılarkən </w:t>
      </w:r>
      <w:r w:rsidRPr="00EF18A7">
        <w:rPr>
          <w:rFonts w:ascii="Times New Roman" w:hAnsi="Times New Roman" w:cs="Times New Roman"/>
          <w:sz w:val="28"/>
          <w:szCs w:val="28"/>
        </w:rPr>
        <w:t>prosessual qaydalara dəqiq riayət olunmasını özündə ehtiva edir.</w:t>
      </w:r>
      <w:proofErr w:type="gramEnd"/>
      <w:r w:rsidRPr="00EF18A7">
        <w:rPr>
          <w:rFonts w:ascii="Times New Roman" w:hAnsi="Times New Roman" w:cs="Times New Roman"/>
          <w:sz w:val="28"/>
          <w:szCs w:val="28"/>
        </w:rPr>
        <w:t xml:space="preserve"> </w:t>
      </w:r>
      <w:proofErr w:type="gramStart"/>
      <w:r w:rsidRPr="00EF18A7">
        <w:rPr>
          <w:rFonts w:ascii="Times New Roman" w:hAnsi="Times New Roman" w:cs="Times New Roman"/>
          <w:sz w:val="28"/>
          <w:szCs w:val="28"/>
        </w:rPr>
        <w:t>Bu məqsədlə qanunverici Mülki Prosessual Məcəllədə məhkəmənin, işdə iştirak edən şəxslərin və prosesin digər iştirakçılarının hüquq və vəzifələrini müəyyənləşdirməklə, mülki mühakimə icraatında prosessual qaydaları tənzim edir.</w:t>
      </w:r>
      <w:proofErr w:type="gramEnd"/>
      <w:r w:rsidRPr="00EF18A7">
        <w:rPr>
          <w:rFonts w:ascii="Times New Roman" w:hAnsi="Times New Roman" w:cs="Times New Roman"/>
          <w:sz w:val="28"/>
          <w:szCs w:val="28"/>
        </w:rPr>
        <w:t xml:space="preserve"> Həmin Məcəllə mülki məhkəmə icraatının ümumi qaydalarını, habelə icraatın prinsip və şərtlərini müəyyən etməklə yanaşı, ümumi yurisdiksiyalı məhkəmələr tərəfindən mülki icraatın aparılması, son nəticədə işin ədalətli həllinə yönəlmiş qaydalara riayət olunmaqla məhkəmə aktlarının qəbulu, onlardan şikayət verilməsi və bu şikayətlərə baxılması qaydasını da tənzimləyir. </w:t>
      </w:r>
    </w:p>
    <w:p w:rsidR="00976B2D" w:rsidRPr="00EF18A7" w:rsidRDefault="00C85EDF"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Mülki Prosessual Məcəllə</w:t>
      </w:r>
      <w:r w:rsidR="00976B2D" w:rsidRPr="00EF18A7">
        <w:rPr>
          <w:rFonts w:ascii="Times New Roman" w:hAnsi="Times New Roman" w:cs="Times New Roman"/>
          <w:sz w:val="28"/>
          <w:szCs w:val="28"/>
        </w:rPr>
        <w:t>nin</w:t>
      </w:r>
      <w:r w:rsidRPr="00EF18A7">
        <w:rPr>
          <w:rFonts w:ascii="Times New Roman" w:hAnsi="Times New Roman" w:cs="Times New Roman"/>
          <w:sz w:val="28"/>
          <w:szCs w:val="28"/>
        </w:rPr>
        <w:t xml:space="preserve"> 9-cu maddəsinə müvafiq olaraq, ədalət mühakiməsi çəkişmə, tərəflərin bərabərliyi və faktlar əsasında həyata keçirilir.</w:t>
      </w:r>
      <w:proofErr w:type="gramEnd"/>
      <w:r w:rsidRPr="00EF18A7">
        <w:rPr>
          <w:rFonts w:ascii="Times New Roman" w:hAnsi="Times New Roman" w:cs="Times New Roman"/>
          <w:sz w:val="28"/>
          <w:szCs w:val="28"/>
        </w:rPr>
        <w:t xml:space="preserve"> </w:t>
      </w:r>
      <w:proofErr w:type="gramStart"/>
      <w:r w:rsidRPr="00EF18A7">
        <w:rPr>
          <w:rFonts w:ascii="Times New Roman" w:hAnsi="Times New Roman" w:cs="Times New Roman"/>
          <w:sz w:val="28"/>
          <w:szCs w:val="28"/>
        </w:rPr>
        <w:t>Hakim bütün hallarda prosesin çəkişmə prinsipini təmin etməli, öz qərarını yalnız tərəflərin çəkişmə prinsipinə əsasən müzakirə etdiyi dəlillərlə, onların verdiyi izahatlarla, sənədlərlə əsaslandırmalıdır.</w:t>
      </w:r>
      <w:proofErr w:type="gramEnd"/>
    </w:p>
    <w:p w:rsidR="008C729B" w:rsidRPr="00EF18A7" w:rsidRDefault="001032C6"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xml:space="preserve">Məhkəmə həqiqətə nail olmaq üçün işin hərtərəfli, tam və obyektiv tədqiqinə lazımi şərait yaradır. </w:t>
      </w:r>
      <w:proofErr w:type="gramStart"/>
      <w:r w:rsidR="00C04F89" w:rsidRPr="00EF18A7">
        <w:rPr>
          <w:rFonts w:ascii="Times New Roman" w:hAnsi="Times New Roman" w:cs="Times New Roman"/>
          <w:sz w:val="28"/>
          <w:szCs w:val="28"/>
        </w:rPr>
        <w:t>Hər bir tərəf öz tələblərinin və etirazlarının əsası kimi istinad etdiyi halları sübut etməlidir.</w:t>
      </w:r>
      <w:proofErr w:type="gramEnd"/>
      <w:r w:rsidR="00C04F89" w:rsidRPr="00EF18A7">
        <w:rPr>
          <w:rFonts w:ascii="Times New Roman" w:hAnsi="Times New Roman" w:cs="Times New Roman"/>
          <w:sz w:val="28"/>
          <w:szCs w:val="28"/>
        </w:rPr>
        <w:t xml:space="preserve"> </w:t>
      </w:r>
      <w:proofErr w:type="gramStart"/>
      <w:r w:rsidR="00C04F89" w:rsidRPr="00EF18A7">
        <w:rPr>
          <w:rFonts w:ascii="Times New Roman" w:hAnsi="Times New Roman" w:cs="Times New Roman"/>
          <w:sz w:val="28"/>
          <w:szCs w:val="28"/>
        </w:rPr>
        <w:t>İşdə olan sübutlar əsasında işə baxmaq mümkün olmadıqda, məhkəmə zəruri əlavə sübutlar təqdim etməyi tərəflərə təklif edə bilər.</w:t>
      </w:r>
      <w:proofErr w:type="gramEnd"/>
      <w:r w:rsidRPr="00EF18A7">
        <w:rPr>
          <w:rFonts w:ascii="Times New Roman" w:hAnsi="Times New Roman" w:cs="Times New Roman"/>
          <w:sz w:val="28"/>
          <w:szCs w:val="28"/>
        </w:rPr>
        <w:t xml:space="preserve"> </w:t>
      </w:r>
      <w:proofErr w:type="gramStart"/>
      <w:r w:rsidR="00C85EDF" w:rsidRPr="00EF18A7">
        <w:rPr>
          <w:rFonts w:ascii="Times New Roman" w:hAnsi="Times New Roman" w:cs="Times New Roman"/>
          <w:sz w:val="28"/>
          <w:szCs w:val="28"/>
        </w:rPr>
        <w:t>Məhkəmə sübutlara obyektiv, qərəzsiz, hərtərəfli və tam baxdıqdan sonra həmin sübutlara tətbiq edilməli olan hüquq normalarına müvafiq olaraq qiymət verir.</w:t>
      </w:r>
      <w:proofErr w:type="gramEnd"/>
      <w:r w:rsidR="00C85EDF" w:rsidRPr="00EF18A7">
        <w:rPr>
          <w:rFonts w:ascii="Times New Roman" w:hAnsi="Times New Roman" w:cs="Times New Roman"/>
          <w:sz w:val="28"/>
          <w:szCs w:val="28"/>
        </w:rPr>
        <w:t xml:space="preserve"> </w:t>
      </w:r>
      <w:proofErr w:type="gramStart"/>
      <w:r w:rsidR="00C85EDF" w:rsidRPr="00EF18A7">
        <w:rPr>
          <w:rFonts w:ascii="Times New Roman" w:hAnsi="Times New Roman" w:cs="Times New Roman"/>
          <w:sz w:val="28"/>
          <w:szCs w:val="28"/>
        </w:rPr>
        <w:t>Məhkəmənin qətnaməsi qanuni və əsaslı olmalıdır.</w:t>
      </w:r>
      <w:proofErr w:type="gramEnd"/>
      <w:r w:rsidR="00C85EDF" w:rsidRPr="00EF18A7">
        <w:rPr>
          <w:rFonts w:ascii="Times New Roman" w:hAnsi="Times New Roman" w:cs="Times New Roman"/>
          <w:sz w:val="28"/>
          <w:szCs w:val="28"/>
        </w:rPr>
        <w:t xml:space="preserve"> Qətnamə iş üzrə müəyyən edilmiş həqiqi hallara və tərəflərin qarşılıqlı münasibətinə uyğun əsaslandırılmalıdır (Mülki Prosessual Məcəllənin</w:t>
      </w:r>
      <w:r w:rsidRPr="00EF18A7">
        <w:rPr>
          <w:rFonts w:ascii="Times New Roman" w:hAnsi="Times New Roman" w:cs="Times New Roman"/>
          <w:sz w:val="28"/>
          <w:szCs w:val="28"/>
        </w:rPr>
        <w:t xml:space="preserve"> 14.1,</w:t>
      </w:r>
      <w:r w:rsidR="00C85EDF" w:rsidRPr="00EF18A7">
        <w:rPr>
          <w:rFonts w:ascii="Times New Roman" w:hAnsi="Times New Roman" w:cs="Times New Roman"/>
          <w:sz w:val="28"/>
          <w:szCs w:val="28"/>
        </w:rPr>
        <w:t xml:space="preserve"> </w:t>
      </w:r>
      <w:r w:rsidR="00C04F89" w:rsidRPr="00EF18A7">
        <w:rPr>
          <w:rFonts w:ascii="Times New Roman" w:hAnsi="Times New Roman" w:cs="Times New Roman"/>
          <w:sz w:val="28"/>
          <w:szCs w:val="28"/>
        </w:rPr>
        <w:t xml:space="preserve">77, </w:t>
      </w:r>
      <w:r w:rsidR="00C85EDF" w:rsidRPr="00EF18A7">
        <w:rPr>
          <w:rFonts w:ascii="Times New Roman" w:hAnsi="Times New Roman" w:cs="Times New Roman"/>
          <w:sz w:val="28"/>
          <w:szCs w:val="28"/>
        </w:rPr>
        <w:t>88, 217.1 və 217.3-cü maddələri).</w:t>
      </w:r>
    </w:p>
    <w:p w:rsidR="00C04F89" w:rsidRPr="00EF18A7" w:rsidRDefault="008C729B"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Beləliklə</w:t>
      </w:r>
      <w:r w:rsidR="001032C6" w:rsidRPr="00EF18A7">
        <w:rPr>
          <w:rFonts w:ascii="Times New Roman" w:hAnsi="Times New Roman" w:cs="Times New Roman"/>
          <w:sz w:val="28"/>
          <w:szCs w:val="28"/>
        </w:rPr>
        <w:t>,</w:t>
      </w:r>
      <w:r w:rsidRPr="00EF18A7">
        <w:rPr>
          <w:rFonts w:ascii="Times New Roman" w:hAnsi="Times New Roman" w:cs="Times New Roman"/>
          <w:sz w:val="28"/>
          <w:szCs w:val="28"/>
        </w:rPr>
        <w:t xml:space="preserve"> məhkəmə, sübutların qiymətləndirilməsinin nəticələrini öz qərarlarında ətraflı və aydın şəkildə əks etdirməlidir.</w:t>
      </w:r>
      <w:proofErr w:type="gramEnd"/>
      <w:r w:rsidRPr="00EF18A7">
        <w:rPr>
          <w:rFonts w:ascii="Times New Roman" w:hAnsi="Times New Roman" w:cs="Times New Roman"/>
          <w:sz w:val="28"/>
          <w:szCs w:val="28"/>
        </w:rPr>
        <w:t xml:space="preserve"> </w:t>
      </w:r>
      <w:proofErr w:type="gramStart"/>
      <w:r w:rsidRPr="00EF18A7">
        <w:rPr>
          <w:rFonts w:ascii="Times New Roman" w:hAnsi="Times New Roman" w:cs="Times New Roman"/>
          <w:sz w:val="28"/>
          <w:szCs w:val="28"/>
        </w:rPr>
        <w:t>Məhkəmə</w:t>
      </w:r>
      <w:r w:rsidR="001032C6" w:rsidRPr="00EF18A7">
        <w:rPr>
          <w:rFonts w:ascii="Times New Roman" w:hAnsi="Times New Roman" w:cs="Times New Roman"/>
          <w:sz w:val="28"/>
          <w:szCs w:val="28"/>
        </w:rPr>
        <w:t xml:space="preserve"> prosesinin</w:t>
      </w:r>
      <w:r w:rsidRPr="00EF18A7">
        <w:rPr>
          <w:rFonts w:ascii="Times New Roman" w:hAnsi="Times New Roman" w:cs="Times New Roman"/>
          <w:sz w:val="28"/>
          <w:szCs w:val="28"/>
        </w:rPr>
        <w:t xml:space="preserve"> iştirakçıları tərəfindən təqdim edilmiş bütün sübutların qəbul edilməsinin və ya edilməməsinin motivləri, o cümlədən qərarın əsaslandırılması üçün hər hansı sübutların əsas götürülməsi və digər sübutların rədd olunmasının əsasları, həmçinin bir sübuta münasibətdə digər sübuta üstünlük verilməsinin əsasları aydın göstərilməlidir.</w:t>
      </w:r>
      <w:proofErr w:type="gramEnd"/>
      <w:r w:rsidRPr="00EF18A7">
        <w:rPr>
          <w:rFonts w:ascii="Times New Roman" w:hAnsi="Times New Roman" w:cs="Times New Roman"/>
          <w:sz w:val="28"/>
          <w:szCs w:val="28"/>
        </w:rPr>
        <w:t xml:space="preserve"> </w:t>
      </w:r>
    </w:p>
    <w:p w:rsidR="002C773B" w:rsidRPr="00EF18A7" w:rsidRDefault="005679FB"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H</w:t>
      </w:r>
      <w:r w:rsidR="001032C6" w:rsidRPr="00EF18A7">
        <w:rPr>
          <w:rFonts w:ascii="Times New Roman" w:hAnsi="Times New Roman" w:cs="Times New Roman"/>
          <w:sz w:val="28"/>
          <w:szCs w:val="28"/>
        </w:rPr>
        <w:t xml:space="preserve">azırkı iş üzrə </w:t>
      </w:r>
      <w:r w:rsidR="00A8385A" w:rsidRPr="00EF18A7">
        <w:rPr>
          <w:rFonts w:ascii="Times New Roman" w:hAnsi="Times New Roman" w:cs="Times New Roman"/>
          <w:sz w:val="28"/>
          <w:szCs w:val="28"/>
        </w:rPr>
        <w:t>birinci instansiya məhkəmə</w:t>
      </w:r>
      <w:r w:rsidR="002C773B" w:rsidRPr="00EF18A7">
        <w:rPr>
          <w:rFonts w:ascii="Times New Roman" w:hAnsi="Times New Roman" w:cs="Times New Roman"/>
          <w:sz w:val="28"/>
          <w:szCs w:val="28"/>
        </w:rPr>
        <w:t>si</w:t>
      </w:r>
      <w:r w:rsidR="00A8385A" w:rsidRPr="00EF18A7">
        <w:rPr>
          <w:rFonts w:ascii="Times New Roman" w:hAnsi="Times New Roman" w:cs="Times New Roman"/>
          <w:sz w:val="28"/>
          <w:szCs w:val="28"/>
        </w:rPr>
        <w:t xml:space="preserve"> podrat müqaviləsi üzrə tərəflərin öz öhdəliklə</w:t>
      </w:r>
      <w:r w:rsidR="00C04F89" w:rsidRPr="00EF18A7">
        <w:rPr>
          <w:rFonts w:ascii="Times New Roman" w:hAnsi="Times New Roman" w:cs="Times New Roman"/>
          <w:sz w:val="28"/>
          <w:szCs w:val="28"/>
        </w:rPr>
        <w:t>rini</w:t>
      </w:r>
      <w:r w:rsidR="00A8385A" w:rsidRPr="00EF18A7">
        <w:rPr>
          <w:rFonts w:ascii="Times New Roman" w:hAnsi="Times New Roman" w:cs="Times New Roman"/>
          <w:sz w:val="28"/>
          <w:szCs w:val="28"/>
        </w:rPr>
        <w:t xml:space="preserve"> tam icra edib</w:t>
      </w:r>
      <w:r w:rsidR="002C773B" w:rsidRPr="00EF18A7">
        <w:rPr>
          <w:rFonts w:ascii="Times New Roman" w:hAnsi="Times New Roman" w:cs="Times New Roman"/>
          <w:sz w:val="28"/>
          <w:szCs w:val="28"/>
        </w:rPr>
        <w:t>-</w:t>
      </w:r>
      <w:r w:rsidR="00A8385A" w:rsidRPr="00EF18A7">
        <w:rPr>
          <w:rFonts w:ascii="Times New Roman" w:hAnsi="Times New Roman" w:cs="Times New Roman"/>
          <w:sz w:val="28"/>
          <w:szCs w:val="28"/>
        </w:rPr>
        <w:t>etməmələrini</w:t>
      </w:r>
      <w:r w:rsidR="002C773B" w:rsidRPr="00EF18A7">
        <w:rPr>
          <w:rFonts w:ascii="Times New Roman" w:hAnsi="Times New Roman" w:cs="Times New Roman"/>
          <w:sz w:val="28"/>
          <w:szCs w:val="28"/>
        </w:rPr>
        <w:t xml:space="preserve"> lazımınca</w:t>
      </w:r>
      <w:r w:rsidR="00A8385A" w:rsidRPr="00EF18A7">
        <w:rPr>
          <w:rFonts w:ascii="Times New Roman" w:hAnsi="Times New Roman" w:cs="Times New Roman"/>
          <w:sz w:val="28"/>
          <w:szCs w:val="28"/>
        </w:rPr>
        <w:t xml:space="preserve"> araşdırma</w:t>
      </w:r>
      <w:r w:rsidR="002C773B" w:rsidRPr="00EF18A7">
        <w:rPr>
          <w:rFonts w:ascii="Times New Roman" w:hAnsi="Times New Roman" w:cs="Times New Roman"/>
          <w:sz w:val="28"/>
          <w:szCs w:val="28"/>
        </w:rPr>
        <w:t>mış</w:t>
      </w:r>
      <w:r w:rsidR="00A8385A" w:rsidRPr="00EF18A7">
        <w:rPr>
          <w:rFonts w:ascii="Times New Roman" w:hAnsi="Times New Roman" w:cs="Times New Roman"/>
          <w:sz w:val="28"/>
          <w:szCs w:val="28"/>
        </w:rPr>
        <w:t xml:space="preserve"> </w:t>
      </w:r>
      <w:r w:rsidR="002C773B" w:rsidRPr="00EF18A7">
        <w:rPr>
          <w:rFonts w:ascii="Times New Roman" w:hAnsi="Times New Roman" w:cs="Times New Roman"/>
          <w:sz w:val="28"/>
          <w:szCs w:val="28"/>
        </w:rPr>
        <w:t xml:space="preserve">və </w:t>
      </w:r>
      <w:r w:rsidR="00A8385A" w:rsidRPr="00EF18A7">
        <w:rPr>
          <w:rFonts w:ascii="Times New Roman" w:hAnsi="Times New Roman" w:cs="Times New Roman"/>
          <w:sz w:val="28"/>
          <w:szCs w:val="28"/>
        </w:rPr>
        <w:t>cavabdehin</w:t>
      </w:r>
      <w:r w:rsidR="002C773B" w:rsidRPr="00EF18A7">
        <w:rPr>
          <w:rFonts w:ascii="Times New Roman" w:hAnsi="Times New Roman" w:cs="Times New Roman"/>
          <w:sz w:val="28"/>
          <w:szCs w:val="28"/>
        </w:rPr>
        <w:t xml:space="preserve"> </w:t>
      </w:r>
      <w:r w:rsidR="00A8385A" w:rsidRPr="00EF18A7">
        <w:rPr>
          <w:rFonts w:ascii="Times New Roman" w:hAnsi="Times New Roman" w:cs="Times New Roman"/>
          <w:sz w:val="28"/>
          <w:szCs w:val="28"/>
        </w:rPr>
        <w:t>öhdəliyin icra edilməməsi üçün məsuliyyət daşı</w:t>
      </w:r>
      <w:r w:rsidR="001032C6" w:rsidRPr="00EF18A7">
        <w:rPr>
          <w:rFonts w:ascii="Times New Roman" w:hAnsi="Times New Roman" w:cs="Times New Roman"/>
          <w:sz w:val="28"/>
          <w:szCs w:val="28"/>
        </w:rPr>
        <w:t>ması</w:t>
      </w:r>
      <w:r w:rsidR="002C773B" w:rsidRPr="00EF18A7">
        <w:rPr>
          <w:rFonts w:ascii="Times New Roman" w:hAnsi="Times New Roman" w:cs="Times New Roman"/>
          <w:sz w:val="28"/>
          <w:szCs w:val="28"/>
        </w:rPr>
        <w:t xml:space="preserve"> barədə qənaətini kifayət qədər əsaslandırmamışdır.</w:t>
      </w:r>
    </w:p>
    <w:p w:rsidR="00A8385A" w:rsidRPr="00EF18A7" w:rsidRDefault="002C773B"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Eyni zamanda</w:t>
      </w:r>
      <w:r w:rsidR="00C04F89" w:rsidRPr="00EF18A7">
        <w:rPr>
          <w:rFonts w:ascii="Times New Roman" w:hAnsi="Times New Roman" w:cs="Times New Roman"/>
          <w:sz w:val="28"/>
          <w:szCs w:val="28"/>
        </w:rPr>
        <w:t>,</w:t>
      </w:r>
      <w:r w:rsidRPr="00EF18A7">
        <w:rPr>
          <w:rFonts w:ascii="Times New Roman" w:hAnsi="Times New Roman" w:cs="Times New Roman"/>
          <w:sz w:val="28"/>
          <w:szCs w:val="28"/>
        </w:rPr>
        <w:t xml:space="preserve"> məhkəmələr</w:t>
      </w:r>
      <w:r w:rsidR="0086272B" w:rsidRPr="00EF18A7">
        <w:rPr>
          <w:rFonts w:ascii="Times New Roman" w:hAnsi="Times New Roman" w:cs="Times New Roman"/>
          <w:sz w:val="28"/>
          <w:szCs w:val="28"/>
        </w:rPr>
        <w:t xml:space="preserve"> “Marine Plaza” MMC ilə Şirkət arasında </w:t>
      </w:r>
      <w:r w:rsidR="00B94FA5" w:rsidRPr="00EF18A7">
        <w:rPr>
          <w:rFonts w:ascii="Times New Roman" w:hAnsi="Times New Roman" w:cs="Times New Roman"/>
          <w:sz w:val="28"/>
          <w:szCs w:val="28"/>
        </w:rPr>
        <w:t>bağlanmış</w:t>
      </w:r>
      <w:r w:rsidR="0086272B" w:rsidRPr="00EF18A7">
        <w:rPr>
          <w:rFonts w:ascii="Times New Roman" w:hAnsi="Times New Roman" w:cs="Times New Roman"/>
          <w:sz w:val="28"/>
          <w:szCs w:val="28"/>
        </w:rPr>
        <w:t xml:space="preserve"> </w:t>
      </w:r>
      <w:r w:rsidR="00B94FA5" w:rsidRPr="00EF18A7">
        <w:rPr>
          <w:rFonts w:ascii="Times New Roman" w:hAnsi="Times New Roman" w:cs="Times New Roman"/>
          <w:sz w:val="28"/>
          <w:szCs w:val="28"/>
        </w:rPr>
        <w:t xml:space="preserve">7 </w:t>
      </w:r>
      <w:r w:rsidR="0086272B" w:rsidRPr="00EF18A7">
        <w:rPr>
          <w:rFonts w:ascii="Times New Roman" w:hAnsi="Times New Roman" w:cs="Times New Roman"/>
          <w:sz w:val="28"/>
          <w:szCs w:val="28"/>
        </w:rPr>
        <w:t xml:space="preserve">iyun 2011-ci il tarixli </w:t>
      </w:r>
      <w:r w:rsidR="001032C6" w:rsidRPr="00EF18A7">
        <w:rPr>
          <w:rFonts w:ascii="Times New Roman" w:hAnsi="Times New Roman" w:cs="Times New Roman"/>
          <w:sz w:val="28"/>
          <w:szCs w:val="28"/>
        </w:rPr>
        <w:t>“</w:t>
      </w:r>
      <w:r w:rsidR="0086272B" w:rsidRPr="00EF18A7">
        <w:rPr>
          <w:rFonts w:ascii="Times New Roman" w:hAnsi="Times New Roman" w:cs="Times New Roman"/>
          <w:sz w:val="28"/>
          <w:szCs w:val="28"/>
        </w:rPr>
        <w:t>Marine Plaza” MMC-yə məxsus çoxmərtəbəli otel və biznes mərkəzində elektrik</w:t>
      </w:r>
      <w:r w:rsidR="00B94FA5" w:rsidRPr="00EF18A7">
        <w:rPr>
          <w:rFonts w:ascii="Times New Roman" w:hAnsi="Times New Roman" w:cs="Times New Roman"/>
          <w:sz w:val="28"/>
          <w:szCs w:val="28"/>
        </w:rPr>
        <w:t xml:space="preserve"> sistemlərinin </w:t>
      </w:r>
      <w:r w:rsidR="0086272B" w:rsidRPr="00EF18A7">
        <w:rPr>
          <w:rFonts w:ascii="Times New Roman" w:hAnsi="Times New Roman" w:cs="Times New Roman"/>
          <w:sz w:val="28"/>
          <w:szCs w:val="28"/>
        </w:rPr>
        <w:t>quraşdırılmasına dair podrat müqaviləsi</w:t>
      </w:r>
      <w:r w:rsidR="00C04F89" w:rsidRPr="00EF18A7">
        <w:rPr>
          <w:rFonts w:ascii="Times New Roman" w:hAnsi="Times New Roman" w:cs="Times New Roman"/>
          <w:sz w:val="28"/>
          <w:szCs w:val="28"/>
        </w:rPr>
        <w:t xml:space="preserve"> </w:t>
      </w:r>
      <w:r w:rsidR="0086272B" w:rsidRPr="00EF18A7">
        <w:rPr>
          <w:rFonts w:ascii="Times New Roman" w:hAnsi="Times New Roman" w:cs="Times New Roman"/>
          <w:sz w:val="28"/>
          <w:szCs w:val="28"/>
        </w:rPr>
        <w:t>üzrə öhdə</w:t>
      </w:r>
      <w:r w:rsidR="00B94FA5" w:rsidRPr="00EF18A7">
        <w:rPr>
          <w:rFonts w:ascii="Times New Roman" w:hAnsi="Times New Roman" w:cs="Times New Roman"/>
          <w:sz w:val="28"/>
          <w:szCs w:val="28"/>
        </w:rPr>
        <w:t>liklərin</w:t>
      </w:r>
      <w:r w:rsidR="0086272B" w:rsidRPr="00EF18A7">
        <w:rPr>
          <w:rFonts w:ascii="Times New Roman" w:hAnsi="Times New Roman" w:cs="Times New Roman"/>
          <w:sz w:val="28"/>
          <w:szCs w:val="28"/>
        </w:rPr>
        <w:t xml:space="preserve"> icra edildiyi qənaətinə</w:t>
      </w:r>
      <w:r w:rsidR="00621F5D" w:rsidRPr="00EF18A7">
        <w:rPr>
          <w:rFonts w:ascii="Times New Roman" w:hAnsi="Times New Roman" w:cs="Times New Roman"/>
          <w:sz w:val="28"/>
          <w:szCs w:val="28"/>
        </w:rPr>
        <w:t xml:space="preserve"> gələrkən Azərbaycan </w:t>
      </w:r>
      <w:r w:rsidR="00621F5D" w:rsidRPr="00EF18A7">
        <w:rPr>
          <w:rFonts w:ascii="Times New Roman" w:hAnsi="Times New Roman" w:cs="Times New Roman"/>
          <w:sz w:val="28"/>
          <w:szCs w:val="28"/>
        </w:rPr>
        <w:lastRenderedPageBreak/>
        <w:t xml:space="preserve">Respublikası Sənayə və Energetika Nazirliyi Dövlət Enerji Nəzarət İdarəsi tərəfindən tərtib edilmiş İstismara </w:t>
      </w:r>
      <w:r w:rsidR="00F8228C" w:rsidRPr="00EF18A7">
        <w:rPr>
          <w:rFonts w:ascii="Times New Roman" w:hAnsi="Times New Roman" w:cs="Times New Roman"/>
          <w:sz w:val="28"/>
          <w:szCs w:val="28"/>
        </w:rPr>
        <w:t>b</w:t>
      </w:r>
      <w:r w:rsidR="00621F5D" w:rsidRPr="00EF18A7">
        <w:rPr>
          <w:rFonts w:ascii="Times New Roman" w:hAnsi="Times New Roman" w:cs="Times New Roman"/>
          <w:sz w:val="28"/>
          <w:szCs w:val="28"/>
        </w:rPr>
        <w:t xml:space="preserve">uraxılma </w:t>
      </w:r>
      <w:r w:rsidR="00F8228C" w:rsidRPr="00EF18A7">
        <w:rPr>
          <w:rFonts w:ascii="Times New Roman" w:hAnsi="Times New Roman" w:cs="Times New Roman"/>
          <w:sz w:val="28"/>
          <w:szCs w:val="28"/>
        </w:rPr>
        <w:t>a</w:t>
      </w:r>
      <w:r w:rsidR="00621F5D" w:rsidRPr="00EF18A7">
        <w:rPr>
          <w:rFonts w:ascii="Times New Roman" w:hAnsi="Times New Roman" w:cs="Times New Roman"/>
          <w:sz w:val="28"/>
          <w:szCs w:val="28"/>
        </w:rPr>
        <w:t xml:space="preserve">ktı və 11 iyun 2013-cü il tarixli elektrik quraşdırma işlərinin </w:t>
      </w:r>
      <w:r w:rsidR="00F8228C" w:rsidRPr="00EF18A7">
        <w:rPr>
          <w:rFonts w:ascii="Times New Roman" w:hAnsi="Times New Roman" w:cs="Times New Roman"/>
          <w:sz w:val="28"/>
          <w:szCs w:val="28"/>
        </w:rPr>
        <w:t>t</w:t>
      </w:r>
      <w:r w:rsidR="00621F5D" w:rsidRPr="00EF18A7">
        <w:rPr>
          <w:rFonts w:ascii="Times New Roman" w:hAnsi="Times New Roman" w:cs="Times New Roman"/>
          <w:sz w:val="28"/>
          <w:szCs w:val="28"/>
        </w:rPr>
        <w:t xml:space="preserve">əhvil-təslim </w:t>
      </w:r>
      <w:r w:rsidR="00F8228C" w:rsidRPr="00EF18A7">
        <w:rPr>
          <w:rFonts w:ascii="Times New Roman" w:hAnsi="Times New Roman" w:cs="Times New Roman"/>
          <w:sz w:val="28"/>
          <w:szCs w:val="28"/>
        </w:rPr>
        <w:t>aktına istinad etmişlər</w:t>
      </w:r>
      <w:r w:rsidR="00621F5D" w:rsidRPr="00EF18A7">
        <w:rPr>
          <w:rFonts w:ascii="Times New Roman" w:hAnsi="Times New Roman" w:cs="Times New Roman"/>
          <w:sz w:val="28"/>
          <w:szCs w:val="28"/>
        </w:rPr>
        <w:t xml:space="preserve">. </w:t>
      </w:r>
      <w:r w:rsidR="005679FB" w:rsidRPr="00EF18A7">
        <w:rPr>
          <w:rFonts w:ascii="Times New Roman" w:hAnsi="Times New Roman" w:cs="Times New Roman"/>
          <w:sz w:val="28"/>
          <w:szCs w:val="28"/>
        </w:rPr>
        <w:t>M</w:t>
      </w:r>
      <w:r w:rsidR="00B94FA5" w:rsidRPr="00EF18A7">
        <w:rPr>
          <w:rFonts w:ascii="Times New Roman" w:hAnsi="Times New Roman" w:cs="Times New Roman"/>
          <w:sz w:val="28"/>
          <w:szCs w:val="28"/>
        </w:rPr>
        <w:t>əhkəmələr nəzərə</w:t>
      </w:r>
      <w:r w:rsidR="005679FB" w:rsidRPr="00EF18A7">
        <w:rPr>
          <w:rFonts w:ascii="Times New Roman" w:hAnsi="Times New Roman" w:cs="Times New Roman"/>
          <w:sz w:val="28"/>
          <w:szCs w:val="28"/>
        </w:rPr>
        <w:t xml:space="preserve"> almamışlar</w:t>
      </w:r>
      <w:r w:rsidR="00B94FA5" w:rsidRPr="00EF18A7">
        <w:rPr>
          <w:rFonts w:ascii="Times New Roman" w:hAnsi="Times New Roman" w:cs="Times New Roman"/>
          <w:sz w:val="28"/>
          <w:szCs w:val="28"/>
        </w:rPr>
        <w:t xml:space="preserve"> ki, tərəflər arasında yuxarıda qeyd olunan podrat müqaviləsinə</w:t>
      </w:r>
      <w:r w:rsidR="005679FB" w:rsidRPr="00EF18A7">
        <w:rPr>
          <w:rFonts w:ascii="Times New Roman" w:hAnsi="Times New Roman" w:cs="Times New Roman"/>
          <w:sz w:val="28"/>
          <w:szCs w:val="28"/>
        </w:rPr>
        <w:t xml:space="preserve"> 9 yanvar 2014-cü il tarixində</w:t>
      </w:r>
      <w:r w:rsidR="00B94FA5" w:rsidRPr="00EF18A7">
        <w:rPr>
          <w:rFonts w:ascii="Times New Roman" w:hAnsi="Times New Roman" w:cs="Times New Roman"/>
          <w:sz w:val="28"/>
          <w:szCs w:val="28"/>
        </w:rPr>
        <w:t xml:space="preserve"> 1 saylı </w:t>
      </w:r>
      <w:r w:rsidR="005679FB" w:rsidRPr="00EF18A7">
        <w:rPr>
          <w:rFonts w:ascii="Times New Roman" w:hAnsi="Times New Roman" w:cs="Times New Roman"/>
          <w:sz w:val="28"/>
          <w:szCs w:val="28"/>
        </w:rPr>
        <w:t>ə</w:t>
      </w:r>
      <w:r w:rsidR="00B94FA5" w:rsidRPr="00EF18A7">
        <w:rPr>
          <w:rFonts w:ascii="Times New Roman" w:hAnsi="Times New Roman" w:cs="Times New Roman"/>
          <w:sz w:val="28"/>
          <w:szCs w:val="28"/>
        </w:rPr>
        <w:t>lavə</w:t>
      </w:r>
      <w:r w:rsidR="005679FB" w:rsidRPr="00EF18A7">
        <w:rPr>
          <w:rFonts w:ascii="Times New Roman" w:hAnsi="Times New Roman" w:cs="Times New Roman"/>
          <w:sz w:val="28"/>
          <w:szCs w:val="28"/>
        </w:rPr>
        <w:t xml:space="preserve"> </w:t>
      </w:r>
      <w:proofErr w:type="gramStart"/>
      <w:r w:rsidR="005679FB" w:rsidRPr="00EF18A7">
        <w:rPr>
          <w:rFonts w:ascii="Times New Roman" w:hAnsi="Times New Roman" w:cs="Times New Roman"/>
          <w:sz w:val="28"/>
          <w:szCs w:val="28"/>
        </w:rPr>
        <w:t xml:space="preserve">razılaşma </w:t>
      </w:r>
      <w:r w:rsidR="00B94FA5" w:rsidRPr="00EF18A7">
        <w:rPr>
          <w:rFonts w:ascii="Times New Roman" w:hAnsi="Times New Roman" w:cs="Times New Roman"/>
          <w:sz w:val="28"/>
          <w:szCs w:val="28"/>
        </w:rPr>
        <w:t xml:space="preserve"> imzalanmış</w:t>
      </w:r>
      <w:proofErr w:type="gramEnd"/>
      <w:r w:rsidR="00B94FA5" w:rsidRPr="00EF18A7">
        <w:rPr>
          <w:rFonts w:ascii="Times New Roman" w:hAnsi="Times New Roman" w:cs="Times New Roman"/>
          <w:sz w:val="28"/>
          <w:szCs w:val="28"/>
        </w:rPr>
        <w:t xml:space="preserve"> və həmin əlavə</w:t>
      </w:r>
      <w:r w:rsidR="005679FB" w:rsidRPr="00EF18A7">
        <w:rPr>
          <w:rFonts w:ascii="Times New Roman" w:hAnsi="Times New Roman" w:cs="Times New Roman"/>
          <w:sz w:val="28"/>
          <w:szCs w:val="28"/>
        </w:rPr>
        <w:t xml:space="preserve"> razılaşma</w:t>
      </w:r>
      <w:r w:rsidR="00B94FA5" w:rsidRPr="00EF18A7">
        <w:rPr>
          <w:rFonts w:ascii="Times New Roman" w:hAnsi="Times New Roman" w:cs="Times New Roman"/>
          <w:sz w:val="28"/>
          <w:szCs w:val="28"/>
        </w:rPr>
        <w:t xml:space="preserve"> üzrə yeni öhdəliklər yaranmışdır. </w:t>
      </w:r>
      <w:r w:rsidR="00BA748C" w:rsidRPr="00EF18A7">
        <w:rPr>
          <w:rFonts w:ascii="Times New Roman" w:hAnsi="Times New Roman" w:cs="Times New Roman"/>
          <w:sz w:val="28"/>
          <w:szCs w:val="28"/>
        </w:rPr>
        <w:t xml:space="preserve"> </w:t>
      </w:r>
      <w:r w:rsidRPr="00EF18A7">
        <w:rPr>
          <w:rFonts w:ascii="Times New Roman" w:hAnsi="Times New Roman" w:cs="Times New Roman"/>
          <w:sz w:val="28"/>
          <w:szCs w:val="28"/>
        </w:rPr>
        <w:t xml:space="preserve">  </w:t>
      </w:r>
      <w:r w:rsidR="00A8385A" w:rsidRPr="00EF18A7">
        <w:rPr>
          <w:rFonts w:ascii="Times New Roman" w:hAnsi="Times New Roman" w:cs="Times New Roman"/>
          <w:sz w:val="28"/>
          <w:szCs w:val="28"/>
        </w:rPr>
        <w:t xml:space="preserve">  </w:t>
      </w:r>
    </w:p>
    <w:p w:rsidR="00061B1D" w:rsidRPr="00EF18A7" w:rsidRDefault="002A5E71"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Mülki Prosessual Məcəllənin</w:t>
      </w:r>
      <w:r w:rsidR="00061B1D" w:rsidRPr="00EF18A7">
        <w:rPr>
          <w:rFonts w:ascii="Times New Roman" w:hAnsi="Times New Roman" w:cs="Times New Roman"/>
          <w:sz w:val="28"/>
          <w:szCs w:val="28"/>
        </w:rPr>
        <w:t xml:space="preserve"> 385.1.4-cü maddəsinə uyğun olaraq, birinci instansiya məhkəməsinin qətnamədə göstərilmiş nəticələrin</w:t>
      </w:r>
      <w:r w:rsidR="005679FB" w:rsidRPr="00EF18A7">
        <w:rPr>
          <w:rFonts w:ascii="Times New Roman" w:hAnsi="Times New Roman" w:cs="Times New Roman"/>
          <w:sz w:val="28"/>
          <w:szCs w:val="28"/>
        </w:rPr>
        <w:t>in</w:t>
      </w:r>
      <w:r w:rsidR="00061B1D" w:rsidRPr="00EF18A7">
        <w:rPr>
          <w:rFonts w:ascii="Times New Roman" w:hAnsi="Times New Roman" w:cs="Times New Roman"/>
          <w:sz w:val="28"/>
          <w:szCs w:val="28"/>
        </w:rPr>
        <w:t xml:space="preserve"> işin hallarına uyğun gəlməməsi məhkəmə qətnaməsinin apellyasiya qaydasında ləğv edilməsi üçün əsasdır.</w:t>
      </w:r>
      <w:proofErr w:type="gramEnd"/>
      <w:r w:rsidR="00061B1D" w:rsidRPr="00EF18A7">
        <w:rPr>
          <w:rFonts w:ascii="Times New Roman" w:hAnsi="Times New Roman" w:cs="Times New Roman"/>
          <w:sz w:val="28"/>
          <w:szCs w:val="28"/>
        </w:rPr>
        <w:t xml:space="preserve"> </w:t>
      </w:r>
      <w:proofErr w:type="gramStart"/>
      <w:r w:rsidRPr="00EF18A7">
        <w:rPr>
          <w:rFonts w:ascii="Times New Roman" w:hAnsi="Times New Roman" w:cs="Times New Roman"/>
          <w:sz w:val="28"/>
          <w:szCs w:val="28"/>
        </w:rPr>
        <w:t xml:space="preserve">Məcəllənin </w:t>
      </w:r>
      <w:r w:rsidR="00061B1D" w:rsidRPr="00EF18A7">
        <w:rPr>
          <w:rFonts w:ascii="Times New Roman" w:hAnsi="Times New Roman" w:cs="Times New Roman"/>
          <w:sz w:val="28"/>
          <w:szCs w:val="28"/>
        </w:rPr>
        <w:t>392.2-ci maddəsinə müvafiq olaraq, apellyasiya şikayəti təmin edilmədikdə apellyasiya instansiyası məhkəməsi hansı dəlillərə əsasən şikayətin təmin edilmədiyini göstərməyə borcludur.</w:t>
      </w:r>
      <w:proofErr w:type="gramEnd"/>
      <w:r w:rsidR="00061B1D" w:rsidRPr="00EF18A7">
        <w:rPr>
          <w:rFonts w:ascii="Times New Roman" w:hAnsi="Times New Roman" w:cs="Times New Roman"/>
          <w:sz w:val="28"/>
          <w:szCs w:val="28"/>
        </w:rPr>
        <w:t xml:space="preserve"> </w:t>
      </w:r>
    </w:p>
    <w:p w:rsidR="00061B1D" w:rsidRPr="00EF18A7" w:rsidRDefault="00061B1D"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 xml:space="preserve">Lakin apellyasiya instansiyası məhkəməsi </w:t>
      </w:r>
      <w:r w:rsidR="002A5E71" w:rsidRPr="00EF18A7">
        <w:rPr>
          <w:rFonts w:ascii="Times New Roman" w:hAnsi="Times New Roman" w:cs="Times New Roman"/>
          <w:sz w:val="28"/>
          <w:szCs w:val="28"/>
        </w:rPr>
        <w:t>tərəflərin</w:t>
      </w:r>
      <w:r w:rsidRPr="00EF18A7">
        <w:rPr>
          <w:rFonts w:ascii="Times New Roman" w:hAnsi="Times New Roman" w:cs="Times New Roman"/>
          <w:sz w:val="28"/>
          <w:szCs w:val="28"/>
        </w:rPr>
        <w:t xml:space="preserve"> podrat müqavilələri üzrə öhdəliklərin</w:t>
      </w:r>
      <w:r w:rsidR="002A5E71" w:rsidRPr="00EF18A7">
        <w:rPr>
          <w:rFonts w:ascii="Times New Roman" w:hAnsi="Times New Roman" w:cs="Times New Roman"/>
          <w:sz w:val="28"/>
          <w:szCs w:val="28"/>
        </w:rPr>
        <w:t>i yerinə yetirib-yetirməmələri</w:t>
      </w:r>
      <w:r w:rsidRPr="00EF18A7">
        <w:rPr>
          <w:rFonts w:ascii="Times New Roman" w:hAnsi="Times New Roman" w:cs="Times New Roman"/>
          <w:sz w:val="28"/>
          <w:szCs w:val="28"/>
        </w:rPr>
        <w:t xml:space="preserve"> ilə əlaqədar</w:t>
      </w:r>
      <w:r w:rsidR="002A5E71" w:rsidRPr="00EF18A7">
        <w:rPr>
          <w:rFonts w:ascii="Times New Roman" w:hAnsi="Times New Roman" w:cs="Times New Roman"/>
          <w:sz w:val="28"/>
          <w:szCs w:val="28"/>
        </w:rPr>
        <w:t xml:space="preserve"> birinci instansiya məhkəməsinin gəldiyi nəticə ilə razılaşmaqla</w:t>
      </w:r>
      <w:r w:rsidRPr="00EF18A7">
        <w:rPr>
          <w:rFonts w:ascii="Times New Roman" w:hAnsi="Times New Roman" w:cs="Times New Roman"/>
          <w:sz w:val="28"/>
          <w:szCs w:val="28"/>
        </w:rPr>
        <w:t xml:space="preserve"> Konstitusiyada və mülki prosessual qanunvericilikdə təsbit olunmuş ədalət mühakiməsinin çəkişmə, tərəflərin bərabərliyi və faktlar əsasında həyata keçirilməsi prinsiplərinə əməl etmə</w:t>
      </w:r>
      <w:r w:rsidR="00F8228C" w:rsidRPr="00EF18A7">
        <w:rPr>
          <w:rFonts w:ascii="Times New Roman" w:hAnsi="Times New Roman" w:cs="Times New Roman"/>
          <w:sz w:val="28"/>
          <w:szCs w:val="28"/>
        </w:rPr>
        <w:t>miş</w:t>
      </w:r>
      <w:r w:rsidRPr="00EF18A7">
        <w:rPr>
          <w:rFonts w:ascii="Times New Roman" w:hAnsi="Times New Roman" w:cs="Times New Roman"/>
          <w:sz w:val="28"/>
          <w:szCs w:val="28"/>
        </w:rPr>
        <w:t xml:space="preserve"> </w:t>
      </w:r>
      <w:r w:rsidR="00F8228C" w:rsidRPr="00EF18A7">
        <w:rPr>
          <w:rFonts w:ascii="Times New Roman" w:hAnsi="Times New Roman" w:cs="Times New Roman"/>
          <w:sz w:val="28"/>
          <w:szCs w:val="28"/>
        </w:rPr>
        <w:t xml:space="preserve">və </w:t>
      </w:r>
      <w:r w:rsidRPr="00EF18A7">
        <w:rPr>
          <w:rFonts w:ascii="Times New Roman" w:hAnsi="Times New Roman" w:cs="Times New Roman"/>
          <w:sz w:val="28"/>
          <w:szCs w:val="28"/>
        </w:rPr>
        <w:t>gəldiyi nəticəni ə</w:t>
      </w:r>
      <w:r w:rsidR="002A5E71" w:rsidRPr="00EF18A7">
        <w:rPr>
          <w:rFonts w:ascii="Times New Roman" w:hAnsi="Times New Roman" w:cs="Times New Roman"/>
          <w:sz w:val="28"/>
          <w:szCs w:val="28"/>
        </w:rPr>
        <w:t>saslandırmamışdır.</w:t>
      </w:r>
      <w:proofErr w:type="gramEnd"/>
      <w:r w:rsidRPr="00EF18A7">
        <w:rPr>
          <w:rFonts w:ascii="Times New Roman" w:hAnsi="Times New Roman" w:cs="Times New Roman"/>
          <w:sz w:val="28"/>
          <w:szCs w:val="28"/>
        </w:rPr>
        <w:t xml:space="preserve"> </w:t>
      </w:r>
    </w:p>
    <w:p w:rsidR="00061B1D" w:rsidRPr="00EF18A7" w:rsidRDefault="00061B1D" w:rsidP="00EF18A7">
      <w:pPr>
        <w:spacing w:after="0"/>
        <w:ind w:firstLine="567"/>
        <w:jc w:val="both"/>
        <w:rPr>
          <w:rFonts w:ascii="Times New Roman" w:hAnsi="Times New Roman" w:cs="Times New Roman"/>
          <w:sz w:val="28"/>
          <w:szCs w:val="28"/>
        </w:rPr>
      </w:pPr>
      <w:proofErr w:type="gramStart"/>
      <w:r w:rsidRPr="00EF18A7">
        <w:rPr>
          <w:rFonts w:ascii="Times New Roman" w:hAnsi="Times New Roman" w:cs="Times New Roman"/>
          <w:sz w:val="28"/>
          <w:szCs w:val="28"/>
        </w:rPr>
        <w:t>Mülki prosessual qanunvericiliyə müvafiq olaraq, kassasiya instansiyası məhkəməsi apellyasiya instansiyası məhkəməsi tərəfindən maddi və prosessual hüquq normalarının düzgün tətbiq edilməsini yoxlayır.</w:t>
      </w:r>
      <w:proofErr w:type="gramEnd"/>
      <w:r w:rsidRPr="00EF18A7">
        <w:rPr>
          <w:rFonts w:ascii="Times New Roman" w:hAnsi="Times New Roman" w:cs="Times New Roman"/>
          <w:sz w:val="28"/>
          <w:szCs w:val="28"/>
        </w:rPr>
        <w:t xml:space="preserve"> </w:t>
      </w:r>
      <w:proofErr w:type="gramStart"/>
      <w:r w:rsidRPr="00EF18A7">
        <w:rPr>
          <w:rFonts w:ascii="Times New Roman" w:hAnsi="Times New Roman" w:cs="Times New Roman"/>
          <w:sz w:val="28"/>
          <w:szCs w:val="28"/>
        </w:rPr>
        <w:t>Maddi və prosessual hüquq normalarının pozulması və ya düzgün tətbiq olunmaması apellyasiya instansiyası məhkəməsinin qətnamə və qərardadının ləğv edilməsi üçün əsasdır.</w:t>
      </w:r>
      <w:proofErr w:type="gramEnd"/>
      <w:r w:rsidRPr="00EF18A7">
        <w:rPr>
          <w:rFonts w:ascii="Times New Roman" w:hAnsi="Times New Roman" w:cs="Times New Roman"/>
          <w:sz w:val="28"/>
          <w:szCs w:val="28"/>
        </w:rPr>
        <w:t xml:space="preserve"> Prosessual hüquq normalarının pozulması və ya düzgün tətbiq olunmaması qətnamənin, yaxud qərardadın ləğv edilməsi üçün o vaxt əsas </w:t>
      </w:r>
      <w:proofErr w:type="gramStart"/>
      <w:r w:rsidRPr="00EF18A7">
        <w:rPr>
          <w:rFonts w:ascii="Times New Roman" w:hAnsi="Times New Roman" w:cs="Times New Roman"/>
          <w:sz w:val="28"/>
          <w:szCs w:val="28"/>
        </w:rPr>
        <w:t>ola</w:t>
      </w:r>
      <w:proofErr w:type="gramEnd"/>
      <w:r w:rsidRPr="00EF18A7">
        <w:rPr>
          <w:rFonts w:ascii="Times New Roman" w:hAnsi="Times New Roman" w:cs="Times New Roman"/>
          <w:sz w:val="28"/>
          <w:szCs w:val="28"/>
        </w:rPr>
        <w:t xml:space="preserve"> bilər ki, bu pozuntu düzgün qətnamə qəbul edilməməsi ilə nəticələnsin və ya nəticələnə bilsin (</w:t>
      </w:r>
      <w:r w:rsidR="008D58A1" w:rsidRPr="00EF18A7">
        <w:rPr>
          <w:rFonts w:ascii="Times New Roman" w:hAnsi="Times New Roman" w:cs="Times New Roman"/>
          <w:sz w:val="28"/>
          <w:szCs w:val="28"/>
        </w:rPr>
        <w:t>Mülki Prosessual Məcəllənin</w:t>
      </w:r>
      <w:r w:rsidRPr="00EF18A7">
        <w:rPr>
          <w:rFonts w:ascii="Times New Roman" w:hAnsi="Times New Roman" w:cs="Times New Roman"/>
          <w:sz w:val="28"/>
          <w:szCs w:val="28"/>
        </w:rPr>
        <w:t> 416, 418.1 və 418.3-cü maddələri).</w:t>
      </w:r>
    </w:p>
    <w:p w:rsidR="009A17AD" w:rsidRPr="00EF18A7" w:rsidRDefault="009A17A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“Marine Plaza” MMC-nin kassasiya şikayəti üzrə işə baxmış Ali Məhkəmənin İnzibati-İqtisadi Kollegiyası apellyasiya instansiyası məhkəməsi tərəfindən prosessual hüquq normalarına riayət edilməməsinə diqqət yetirməmiş, nəticədə Mülki Prosessual Məcəllənin</w:t>
      </w:r>
      <w:proofErr w:type="gramStart"/>
      <w:r w:rsidRPr="00EF18A7">
        <w:rPr>
          <w:rFonts w:ascii="Times New Roman" w:hAnsi="Times New Roman" w:cs="Times New Roman"/>
          <w:sz w:val="28"/>
          <w:szCs w:val="28"/>
        </w:rPr>
        <w:t>  416</w:t>
      </w:r>
      <w:proofErr w:type="gramEnd"/>
      <w:r w:rsidRPr="00EF18A7">
        <w:rPr>
          <w:rFonts w:ascii="Times New Roman" w:hAnsi="Times New Roman" w:cs="Times New Roman"/>
          <w:sz w:val="28"/>
          <w:szCs w:val="28"/>
        </w:rPr>
        <w:t xml:space="preserve">, 418.1 və 418.3-cü maddələrinin tələblərinə cavab verməyən qərar qəbul etmişdir. </w:t>
      </w:r>
      <w:proofErr w:type="gramStart"/>
      <w:r w:rsidRPr="00EF18A7">
        <w:rPr>
          <w:rFonts w:ascii="Times New Roman" w:hAnsi="Times New Roman" w:cs="Times New Roman"/>
          <w:sz w:val="28"/>
          <w:szCs w:val="28"/>
        </w:rPr>
        <w:t>Bu isə öz növbəsində ərizəçinin Konstitusiyanın 60-cı maddəsinin I hissəsində təsbit olunmuş məhkəmə müdafiəsi hüququnun pozulmasına gətirib çıxarmışdır.</w:t>
      </w:r>
      <w:proofErr w:type="gramEnd"/>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xml:space="preserve">Yuxarıda göstərilənlərə əsasən Konstitusiya Məhkəməsinin Plenumu belə nəticəyə gəlir ki, Şirkətin “Marine Plaza” MMC-yə qarşı </w:t>
      </w:r>
      <w:r w:rsidR="00BD5925" w:rsidRPr="00EF18A7">
        <w:rPr>
          <w:rFonts w:ascii="Times New Roman" w:hAnsi="Times New Roman" w:cs="Times New Roman"/>
          <w:sz w:val="28"/>
          <w:szCs w:val="28"/>
        </w:rPr>
        <w:t>görülmüş işlərin dəyərinin ödənilməsi, inşaat sahəsində qalmış alət və avadanlıqların qaytarılmasına məcbur edilmə</w:t>
      </w:r>
      <w:r w:rsidR="009A17AD" w:rsidRPr="00EF18A7">
        <w:rPr>
          <w:rFonts w:ascii="Times New Roman" w:hAnsi="Times New Roman" w:cs="Times New Roman"/>
          <w:sz w:val="28"/>
          <w:szCs w:val="28"/>
        </w:rPr>
        <w:t>sinə dair</w:t>
      </w:r>
      <w:r w:rsidR="00BD5925" w:rsidRPr="00EF18A7">
        <w:rPr>
          <w:rFonts w:ascii="Times New Roman" w:hAnsi="Times New Roman" w:cs="Times New Roman"/>
          <w:sz w:val="28"/>
          <w:szCs w:val="28"/>
        </w:rPr>
        <w:t xml:space="preserve"> iddia </w:t>
      </w:r>
      <w:r w:rsidR="008D58A1" w:rsidRPr="00EF18A7">
        <w:rPr>
          <w:rFonts w:ascii="Times New Roman" w:hAnsi="Times New Roman" w:cs="Times New Roman"/>
          <w:sz w:val="28"/>
          <w:szCs w:val="28"/>
        </w:rPr>
        <w:t>tələbi</w:t>
      </w:r>
      <w:r w:rsidR="000D1400" w:rsidRPr="00EF18A7">
        <w:rPr>
          <w:rFonts w:ascii="Times New Roman" w:hAnsi="Times New Roman" w:cs="Times New Roman"/>
          <w:sz w:val="28"/>
          <w:szCs w:val="28"/>
        </w:rPr>
        <w:t xml:space="preserve"> </w:t>
      </w:r>
      <w:r w:rsidRPr="00EF18A7">
        <w:rPr>
          <w:rFonts w:ascii="Times New Roman" w:hAnsi="Times New Roman" w:cs="Times New Roman"/>
          <w:sz w:val="28"/>
          <w:szCs w:val="28"/>
        </w:rPr>
        <w:t>və s.</w:t>
      </w:r>
      <w:r w:rsidR="008D58A1" w:rsidRPr="00EF18A7">
        <w:rPr>
          <w:rFonts w:ascii="Times New Roman" w:hAnsi="Times New Roman" w:cs="Times New Roman"/>
          <w:sz w:val="28"/>
          <w:szCs w:val="28"/>
        </w:rPr>
        <w:t xml:space="preserve"> barədə</w:t>
      </w:r>
      <w:r w:rsidRPr="00EF18A7">
        <w:rPr>
          <w:rFonts w:ascii="Times New Roman" w:hAnsi="Times New Roman" w:cs="Times New Roman"/>
          <w:sz w:val="28"/>
          <w:szCs w:val="28"/>
        </w:rPr>
        <w:t xml:space="preserve"> iş üzrə Ali Məhkəmənin </w:t>
      </w:r>
      <w:r w:rsidR="008D58A1" w:rsidRPr="00EF18A7">
        <w:rPr>
          <w:rFonts w:ascii="Times New Roman" w:hAnsi="Times New Roman" w:cs="Times New Roman"/>
          <w:sz w:val="28"/>
          <w:szCs w:val="28"/>
        </w:rPr>
        <w:t>İnzibati-İqtisadi Kollegiyası</w:t>
      </w:r>
      <w:r w:rsidR="00BD5925" w:rsidRPr="00EF18A7">
        <w:rPr>
          <w:rFonts w:ascii="Times New Roman" w:hAnsi="Times New Roman" w:cs="Times New Roman"/>
          <w:sz w:val="28"/>
          <w:szCs w:val="28"/>
        </w:rPr>
        <w:t>nın</w:t>
      </w:r>
      <w:r w:rsidRPr="00EF18A7">
        <w:rPr>
          <w:rFonts w:ascii="Times New Roman" w:hAnsi="Times New Roman" w:cs="Times New Roman"/>
          <w:sz w:val="28"/>
          <w:szCs w:val="28"/>
        </w:rPr>
        <w:t xml:space="preserve"> 15 sentyabr 2017-ci il tarixli qərarı Konstitusiyanın 60-cı maddəsinin I hissəsinə, </w:t>
      </w:r>
      <w:r w:rsidR="008D58A1" w:rsidRPr="00EF18A7">
        <w:rPr>
          <w:rFonts w:ascii="Times New Roman" w:hAnsi="Times New Roman" w:cs="Times New Roman"/>
          <w:sz w:val="28"/>
          <w:szCs w:val="28"/>
        </w:rPr>
        <w:t>Mülki Prosessual Məcəllənin </w:t>
      </w:r>
      <w:r w:rsidRPr="00EF18A7">
        <w:rPr>
          <w:rFonts w:ascii="Times New Roman" w:hAnsi="Times New Roman" w:cs="Times New Roman"/>
          <w:sz w:val="28"/>
          <w:szCs w:val="28"/>
        </w:rPr>
        <w:t xml:space="preserve"> 416, 418.1 və 418.3-cü maddələ</w:t>
      </w:r>
      <w:r w:rsidR="004C13A8" w:rsidRPr="00EF18A7">
        <w:rPr>
          <w:rFonts w:ascii="Times New Roman" w:hAnsi="Times New Roman" w:cs="Times New Roman"/>
          <w:sz w:val="28"/>
          <w:szCs w:val="28"/>
        </w:rPr>
        <w:t>rinə</w:t>
      </w:r>
      <w:r w:rsidRPr="00EF18A7">
        <w:rPr>
          <w:rFonts w:ascii="Times New Roman" w:hAnsi="Times New Roman" w:cs="Times New Roman"/>
          <w:sz w:val="28"/>
          <w:szCs w:val="28"/>
        </w:rPr>
        <w:t xml:space="preserve"> uyğun olmadığından qüvvədən düşmüş hesab edilməlidir. </w:t>
      </w:r>
      <w:proofErr w:type="gramStart"/>
      <w:r w:rsidRPr="00EF18A7">
        <w:rPr>
          <w:rFonts w:ascii="Times New Roman" w:hAnsi="Times New Roman" w:cs="Times New Roman"/>
          <w:sz w:val="28"/>
          <w:szCs w:val="28"/>
        </w:rPr>
        <w:t xml:space="preserve">İşə bu </w:t>
      </w:r>
      <w:r w:rsidRPr="00EF18A7">
        <w:rPr>
          <w:rFonts w:ascii="Times New Roman" w:hAnsi="Times New Roman" w:cs="Times New Roman"/>
          <w:sz w:val="28"/>
          <w:szCs w:val="28"/>
        </w:rPr>
        <w:lastRenderedPageBreak/>
        <w:t>qərara uyğun olaraq mülki prosessual qanunvericiliklə müəyyən edilmiş qaydada və müddətdə yenidən baxılmalıdır.</w:t>
      </w:r>
      <w:proofErr w:type="gramEnd"/>
      <w:r w:rsidRPr="00EF18A7">
        <w:rPr>
          <w:rFonts w:ascii="Times New Roman" w:hAnsi="Times New Roman" w:cs="Times New Roman"/>
          <w:sz w:val="28"/>
          <w:szCs w:val="28"/>
        </w:rPr>
        <w:t xml:space="preserve">     </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Azərbaycan Respublikası Konstitusiyasının 130-cu maddəsinin V və IX hissələrini, “Konstitusiya Məhkəməsi haqqında” Azərbaycan Respublikası Qanununun 52, 62, 63, 65-67 və 69-cu maddələrini rəhbər tutaraq,</w:t>
      </w:r>
      <w:proofErr w:type="gramStart"/>
      <w:r w:rsidRPr="00EF18A7">
        <w:rPr>
          <w:rFonts w:ascii="Times New Roman" w:hAnsi="Times New Roman" w:cs="Times New Roman"/>
          <w:sz w:val="28"/>
          <w:szCs w:val="28"/>
        </w:rPr>
        <w:t>  Azərbaycan</w:t>
      </w:r>
      <w:proofErr w:type="gramEnd"/>
      <w:r w:rsidRPr="00EF18A7">
        <w:rPr>
          <w:rFonts w:ascii="Times New Roman" w:hAnsi="Times New Roman" w:cs="Times New Roman"/>
          <w:sz w:val="28"/>
          <w:szCs w:val="28"/>
        </w:rPr>
        <w:t xml:space="preserve"> Respublikası Konstitusiya Məhkəməsinin Plenumu   </w:t>
      </w:r>
      <w:r w:rsidR="007B2941" w:rsidRPr="00EF18A7">
        <w:rPr>
          <w:rFonts w:ascii="Times New Roman" w:hAnsi="Times New Roman" w:cs="Times New Roman"/>
          <w:sz w:val="28"/>
          <w:szCs w:val="28"/>
        </w:rPr>
        <w:t xml:space="preserve"> </w:t>
      </w:r>
    </w:p>
    <w:p w:rsidR="001E1351" w:rsidRPr="00EF18A7" w:rsidRDefault="001E1351" w:rsidP="00EF18A7">
      <w:pPr>
        <w:spacing w:after="0"/>
        <w:ind w:firstLine="567"/>
        <w:jc w:val="both"/>
        <w:rPr>
          <w:rFonts w:ascii="Times New Roman" w:hAnsi="Times New Roman" w:cs="Times New Roman"/>
          <w:sz w:val="28"/>
          <w:szCs w:val="28"/>
        </w:rPr>
      </w:pPr>
    </w:p>
    <w:p w:rsidR="001E1351" w:rsidRPr="00EF18A7" w:rsidRDefault="00061B1D" w:rsidP="00EF18A7">
      <w:pPr>
        <w:spacing w:after="0"/>
        <w:jc w:val="center"/>
        <w:rPr>
          <w:rFonts w:ascii="Times New Roman" w:hAnsi="Times New Roman" w:cs="Times New Roman"/>
          <w:b/>
          <w:sz w:val="28"/>
          <w:szCs w:val="28"/>
        </w:rPr>
      </w:pPr>
      <w:proofErr w:type="gramStart"/>
      <w:r w:rsidRPr="00EF18A7">
        <w:rPr>
          <w:rFonts w:ascii="Times New Roman" w:hAnsi="Times New Roman" w:cs="Times New Roman"/>
          <w:b/>
          <w:sz w:val="28"/>
          <w:szCs w:val="28"/>
        </w:rPr>
        <w:t xml:space="preserve">QƏRARA </w:t>
      </w:r>
      <w:r w:rsidR="00E34797" w:rsidRPr="00EF18A7">
        <w:rPr>
          <w:rFonts w:ascii="Times New Roman" w:hAnsi="Times New Roman" w:cs="Times New Roman"/>
          <w:b/>
          <w:sz w:val="28"/>
          <w:szCs w:val="28"/>
        </w:rPr>
        <w:t xml:space="preserve"> </w:t>
      </w:r>
      <w:r w:rsidRPr="00EF18A7">
        <w:rPr>
          <w:rFonts w:ascii="Times New Roman" w:hAnsi="Times New Roman" w:cs="Times New Roman"/>
          <w:b/>
          <w:sz w:val="28"/>
          <w:szCs w:val="28"/>
        </w:rPr>
        <w:t>ALDI</w:t>
      </w:r>
      <w:proofErr w:type="gramEnd"/>
      <w:r w:rsidRPr="00EF18A7">
        <w:rPr>
          <w:rFonts w:ascii="Times New Roman" w:hAnsi="Times New Roman" w:cs="Times New Roman"/>
          <w:b/>
          <w:sz w:val="28"/>
          <w:szCs w:val="28"/>
        </w:rPr>
        <w:t>:</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1. “River İnşaat Makine Gida Tarım Sanayi və Ticaret Limited” Şirkətinin “Marine Plaza” Məhdud Məsuliyyətli Cəmiyyətinə qarşı</w:t>
      </w:r>
      <w:r w:rsidR="008D58A1" w:rsidRPr="00EF18A7">
        <w:rPr>
          <w:rFonts w:ascii="Times New Roman" w:hAnsi="Times New Roman" w:cs="Times New Roman"/>
          <w:sz w:val="28"/>
          <w:szCs w:val="28"/>
        </w:rPr>
        <w:t xml:space="preserve"> </w:t>
      </w:r>
      <w:r w:rsidR="00BD5925" w:rsidRPr="00EF18A7">
        <w:rPr>
          <w:rFonts w:ascii="Times New Roman" w:hAnsi="Times New Roman" w:cs="Times New Roman"/>
          <w:sz w:val="28"/>
          <w:szCs w:val="28"/>
        </w:rPr>
        <w:t xml:space="preserve">görülmüş işlərin dəyərinin ödənilməsi, inşaat sahəsində qalmış alət və avadanlıqların qaytarılmasına məcbur edilməsinə dair iddia tələbi </w:t>
      </w:r>
      <w:r w:rsidR="008D58A1" w:rsidRPr="00EF18A7">
        <w:rPr>
          <w:rFonts w:ascii="Times New Roman" w:hAnsi="Times New Roman" w:cs="Times New Roman"/>
          <w:sz w:val="28"/>
          <w:szCs w:val="28"/>
        </w:rPr>
        <w:t>və s. barədə </w:t>
      </w:r>
      <w:r w:rsidRPr="00EF18A7">
        <w:rPr>
          <w:rFonts w:ascii="Times New Roman" w:hAnsi="Times New Roman" w:cs="Times New Roman"/>
          <w:sz w:val="28"/>
          <w:szCs w:val="28"/>
        </w:rPr>
        <w:t>iş üzrə Azərbaycan Respublikası Ali Məhkəməsinin İnzibati-İqtisadi Kollegiyasının 15 sentyabr 2017-ci il tarixli qərarı Azərbaycan Respublikası Konstitusiyasının 60-cı maddəsinin I hissəsinə, Azərbaycan Respublikası Mülki Prosessual Məcəlləsinin 416, 418.1 və 418.3-cü maddələ</w:t>
      </w:r>
      <w:r w:rsidR="004C13A8" w:rsidRPr="00EF18A7">
        <w:rPr>
          <w:rFonts w:ascii="Times New Roman" w:hAnsi="Times New Roman" w:cs="Times New Roman"/>
          <w:sz w:val="28"/>
          <w:szCs w:val="28"/>
        </w:rPr>
        <w:t>rinə</w:t>
      </w:r>
      <w:r w:rsidRPr="00EF18A7">
        <w:rPr>
          <w:rFonts w:ascii="Times New Roman" w:hAnsi="Times New Roman" w:cs="Times New Roman"/>
          <w:sz w:val="28"/>
          <w:szCs w:val="28"/>
        </w:rPr>
        <w:t xml:space="preserve"> uyğun olmadığından qüvvədən düşmüş hesab edilsin. </w:t>
      </w:r>
      <w:proofErr w:type="gramStart"/>
      <w:r w:rsidRPr="00EF18A7">
        <w:rPr>
          <w:rFonts w:ascii="Times New Roman" w:hAnsi="Times New Roman" w:cs="Times New Roman"/>
          <w:sz w:val="28"/>
          <w:szCs w:val="28"/>
        </w:rPr>
        <w:t>İşə bu Qərarda göstərilən hüquqi mövqelərə uyğun olaraq Azərbaycan Respublikasının mülki prosessual qanunvericiliyi ilə müəyyən edilmiş qaydada və müddətdə yenidən baxılsın.</w:t>
      </w:r>
      <w:proofErr w:type="gramEnd"/>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2. Qərar dərc olunduğu gündən qüvvəyə minir.</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3. Qərar “Azərbaycan”, “Respublika”, “Xalq qəzeti”, “Bakinski raboçi” qəzetlərində və “Azərbaycan Respublikası Konstitusiya Məhkəməsinin Məlumatı”nda dərc edilsin.</w:t>
      </w:r>
    </w:p>
    <w:p w:rsidR="00061B1D" w:rsidRPr="00EF18A7"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4. Qərar qətidir, heç bir orqan və ya şəxs tərəfindən ləğv edilə, dəyişdirilə və ya rəsmi təfsir oluna bilməz.</w:t>
      </w:r>
    </w:p>
    <w:p w:rsidR="007B2941" w:rsidRDefault="00061B1D" w:rsidP="00EF18A7">
      <w:pPr>
        <w:spacing w:after="0"/>
        <w:ind w:firstLine="567"/>
        <w:jc w:val="both"/>
        <w:rPr>
          <w:rFonts w:ascii="Times New Roman" w:hAnsi="Times New Roman" w:cs="Times New Roman"/>
          <w:sz w:val="28"/>
          <w:szCs w:val="28"/>
        </w:rPr>
      </w:pPr>
      <w:r w:rsidRPr="00EF18A7">
        <w:rPr>
          <w:rFonts w:ascii="Times New Roman" w:hAnsi="Times New Roman" w:cs="Times New Roman"/>
          <w:sz w:val="28"/>
          <w:szCs w:val="28"/>
        </w:rPr>
        <w:t>   </w:t>
      </w:r>
    </w:p>
    <w:p w:rsidR="00EF18A7" w:rsidRPr="00EF18A7" w:rsidRDefault="00EF18A7" w:rsidP="00EF18A7">
      <w:pPr>
        <w:spacing w:after="0"/>
        <w:ind w:firstLine="567"/>
        <w:jc w:val="both"/>
        <w:rPr>
          <w:rFonts w:ascii="Times New Roman" w:hAnsi="Times New Roman" w:cs="Times New Roman"/>
          <w:sz w:val="28"/>
          <w:szCs w:val="28"/>
        </w:rPr>
      </w:pPr>
    </w:p>
    <w:p w:rsidR="00FB163B" w:rsidRDefault="00061B1D" w:rsidP="00EF18A7">
      <w:pPr>
        <w:spacing w:after="0"/>
        <w:ind w:firstLine="567"/>
        <w:jc w:val="both"/>
        <w:rPr>
          <w:rFonts w:ascii="Times New Roman" w:hAnsi="Times New Roman" w:cs="Times New Roman"/>
          <w:b/>
          <w:sz w:val="28"/>
          <w:szCs w:val="28"/>
        </w:rPr>
      </w:pPr>
      <w:r w:rsidRPr="00EF18A7">
        <w:rPr>
          <w:rFonts w:ascii="Times New Roman" w:hAnsi="Times New Roman" w:cs="Times New Roman"/>
          <w:b/>
          <w:sz w:val="28"/>
          <w:szCs w:val="28"/>
        </w:rPr>
        <w:t>Sədr                                                                        Fərhad Abdullayev</w:t>
      </w:r>
    </w:p>
    <w:p w:rsidR="00EB1AFA" w:rsidRDefault="00EB1AFA" w:rsidP="00EF18A7">
      <w:pPr>
        <w:spacing w:after="0"/>
        <w:ind w:firstLine="567"/>
        <w:jc w:val="both"/>
        <w:rPr>
          <w:rFonts w:ascii="Times New Roman" w:hAnsi="Times New Roman" w:cs="Times New Roman"/>
          <w:b/>
          <w:sz w:val="28"/>
          <w:szCs w:val="28"/>
        </w:rPr>
      </w:pPr>
    </w:p>
    <w:p w:rsidR="00EB1AFA" w:rsidRPr="00EF18A7" w:rsidRDefault="00EB1AFA" w:rsidP="00EF18A7">
      <w:pPr>
        <w:spacing w:after="0"/>
        <w:ind w:firstLine="567"/>
        <w:jc w:val="both"/>
        <w:rPr>
          <w:rFonts w:ascii="Times New Roman" w:hAnsi="Times New Roman" w:cs="Times New Roman"/>
          <w:b/>
          <w:sz w:val="28"/>
          <w:szCs w:val="28"/>
        </w:rPr>
      </w:pPr>
    </w:p>
    <w:sectPr w:rsidR="00EB1AFA" w:rsidRPr="00EF18A7" w:rsidSect="00EF18A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DE1" w:rsidRDefault="006D4DE1" w:rsidP="008B7011">
      <w:pPr>
        <w:spacing w:after="0" w:line="240" w:lineRule="auto"/>
      </w:pPr>
      <w:r>
        <w:separator/>
      </w:r>
    </w:p>
  </w:endnote>
  <w:endnote w:type="continuationSeparator" w:id="0">
    <w:p w:rsidR="006D4DE1" w:rsidRDefault="006D4DE1" w:rsidP="008B7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altName w:val="Palatino"/>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268716"/>
      <w:docPartObj>
        <w:docPartGallery w:val="Page Numbers (Bottom of Page)"/>
        <w:docPartUnique/>
      </w:docPartObj>
    </w:sdtPr>
    <w:sdtContent>
      <w:p w:rsidR="00621F5D" w:rsidRDefault="00C119F5">
        <w:pPr>
          <w:pStyle w:val="a4"/>
          <w:jc w:val="right"/>
        </w:pPr>
        <w:fldSimple w:instr="PAGE   \* MERGEFORMAT">
          <w:r w:rsidR="00EB1AFA">
            <w:rPr>
              <w:noProof/>
            </w:rPr>
            <w:t>8</w:t>
          </w:r>
        </w:fldSimple>
      </w:p>
    </w:sdtContent>
  </w:sdt>
  <w:p w:rsidR="00621F5D" w:rsidRDefault="00621F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DE1" w:rsidRDefault="006D4DE1" w:rsidP="008B7011">
      <w:pPr>
        <w:spacing w:after="0" w:line="240" w:lineRule="auto"/>
      </w:pPr>
      <w:r>
        <w:separator/>
      </w:r>
    </w:p>
  </w:footnote>
  <w:footnote w:type="continuationSeparator" w:id="0">
    <w:p w:rsidR="006D4DE1" w:rsidRDefault="006D4DE1" w:rsidP="008B70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61B1D"/>
    <w:rsid w:val="00061B1D"/>
    <w:rsid w:val="00095581"/>
    <w:rsid w:val="000D1400"/>
    <w:rsid w:val="000E6654"/>
    <w:rsid w:val="001032C6"/>
    <w:rsid w:val="00107D34"/>
    <w:rsid w:val="00143CD0"/>
    <w:rsid w:val="001A2484"/>
    <w:rsid w:val="001C3988"/>
    <w:rsid w:val="001E1351"/>
    <w:rsid w:val="0023011C"/>
    <w:rsid w:val="0023703D"/>
    <w:rsid w:val="0026492F"/>
    <w:rsid w:val="002A5E71"/>
    <w:rsid w:val="002C773B"/>
    <w:rsid w:val="003170FA"/>
    <w:rsid w:val="0032289C"/>
    <w:rsid w:val="0036545E"/>
    <w:rsid w:val="00381692"/>
    <w:rsid w:val="003B32ED"/>
    <w:rsid w:val="003D64F3"/>
    <w:rsid w:val="0044677C"/>
    <w:rsid w:val="00481460"/>
    <w:rsid w:val="00483EE8"/>
    <w:rsid w:val="004C13A8"/>
    <w:rsid w:val="004F0B55"/>
    <w:rsid w:val="00547B21"/>
    <w:rsid w:val="005679FB"/>
    <w:rsid w:val="00597416"/>
    <w:rsid w:val="005B0919"/>
    <w:rsid w:val="00603E7E"/>
    <w:rsid w:val="00604A35"/>
    <w:rsid w:val="006168D9"/>
    <w:rsid w:val="00621F5D"/>
    <w:rsid w:val="006275D1"/>
    <w:rsid w:val="00636632"/>
    <w:rsid w:val="00660B02"/>
    <w:rsid w:val="00662949"/>
    <w:rsid w:val="006D4DE1"/>
    <w:rsid w:val="006E243F"/>
    <w:rsid w:val="006F7D4B"/>
    <w:rsid w:val="00734A7E"/>
    <w:rsid w:val="00742702"/>
    <w:rsid w:val="0077484C"/>
    <w:rsid w:val="007B2941"/>
    <w:rsid w:val="007E2ACC"/>
    <w:rsid w:val="00816E44"/>
    <w:rsid w:val="0086272B"/>
    <w:rsid w:val="00882496"/>
    <w:rsid w:val="00887627"/>
    <w:rsid w:val="008B7011"/>
    <w:rsid w:val="008C729B"/>
    <w:rsid w:val="008D58A1"/>
    <w:rsid w:val="008E3418"/>
    <w:rsid w:val="008F7FD8"/>
    <w:rsid w:val="0091781A"/>
    <w:rsid w:val="00946984"/>
    <w:rsid w:val="00976B2D"/>
    <w:rsid w:val="009A17AD"/>
    <w:rsid w:val="009B2F2B"/>
    <w:rsid w:val="009C2A11"/>
    <w:rsid w:val="009D01E8"/>
    <w:rsid w:val="00A8385A"/>
    <w:rsid w:val="00AC5052"/>
    <w:rsid w:val="00AE149B"/>
    <w:rsid w:val="00B15544"/>
    <w:rsid w:val="00B25345"/>
    <w:rsid w:val="00B87A8A"/>
    <w:rsid w:val="00B94FA5"/>
    <w:rsid w:val="00BA748C"/>
    <w:rsid w:val="00BD0903"/>
    <w:rsid w:val="00BD5925"/>
    <w:rsid w:val="00C04F89"/>
    <w:rsid w:val="00C119F5"/>
    <w:rsid w:val="00C1509E"/>
    <w:rsid w:val="00C4250F"/>
    <w:rsid w:val="00C61CB5"/>
    <w:rsid w:val="00C85EDF"/>
    <w:rsid w:val="00CB077E"/>
    <w:rsid w:val="00D84063"/>
    <w:rsid w:val="00D9664E"/>
    <w:rsid w:val="00DD6717"/>
    <w:rsid w:val="00E05CC0"/>
    <w:rsid w:val="00E34797"/>
    <w:rsid w:val="00EB1AFA"/>
    <w:rsid w:val="00EF18A7"/>
    <w:rsid w:val="00F8228C"/>
    <w:rsid w:val="00FB163B"/>
    <w:rsid w:val="00FE0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1D"/>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1B1D"/>
    <w:pPr>
      <w:autoSpaceDE w:val="0"/>
      <w:autoSpaceDN w:val="0"/>
      <w:adjustRightInd w:val="0"/>
      <w:spacing w:after="0" w:line="240" w:lineRule="auto"/>
    </w:pPr>
    <w:rPr>
      <w:rFonts w:ascii="Palatino Linotype" w:hAnsi="Palatino Linotype" w:cs="Palatino Linotype"/>
      <w:color w:val="000000"/>
      <w:sz w:val="24"/>
      <w:szCs w:val="24"/>
      <w:lang w:val="ru-RU"/>
    </w:rPr>
  </w:style>
  <w:style w:type="paragraph" w:styleId="a3">
    <w:name w:val="No Spacing"/>
    <w:uiPriority w:val="1"/>
    <w:qFormat/>
    <w:rsid w:val="00061B1D"/>
    <w:pPr>
      <w:spacing w:after="0" w:line="240" w:lineRule="auto"/>
    </w:pPr>
    <w:rPr>
      <w:rFonts w:eastAsia="MS Mincho"/>
      <w:lang w:val="ru-RU"/>
    </w:rPr>
  </w:style>
  <w:style w:type="paragraph" w:styleId="a4">
    <w:name w:val="footer"/>
    <w:basedOn w:val="a"/>
    <w:link w:val="a5"/>
    <w:uiPriority w:val="99"/>
    <w:unhideWhenUsed/>
    <w:rsid w:val="00061B1D"/>
    <w:pPr>
      <w:tabs>
        <w:tab w:val="center" w:pos="4677"/>
        <w:tab w:val="right" w:pos="9355"/>
      </w:tabs>
      <w:spacing w:after="0" w:line="240" w:lineRule="auto"/>
    </w:pPr>
    <w:rPr>
      <w:lang w:val="ru-RU"/>
    </w:rPr>
  </w:style>
  <w:style w:type="character" w:customStyle="1" w:styleId="a5">
    <w:name w:val="Нижний колонтитул Знак"/>
    <w:basedOn w:val="a0"/>
    <w:link w:val="a4"/>
    <w:uiPriority w:val="99"/>
    <w:rsid w:val="00061B1D"/>
    <w:rPr>
      <w:lang w:val="ru-RU"/>
    </w:rPr>
  </w:style>
  <w:style w:type="paragraph" w:styleId="a6">
    <w:name w:val="Normal (Web)"/>
    <w:basedOn w:val="a"/>
    <w:uiPriority w:val="99"/>
    <w:rsid w:val="00061B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ext">
    <w:name w:val="text"/>
    <w:basedOn w:val="a"/>
    <w:uiPriority w:val="99"/>
    <w:rsid w:val="00061B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ecelle">
    <w:name w:val="mecelle"/>
    <w:basedOn w:val="a"/>
    <w:rsid w:val="00C85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endnote reference"/>
    <w:basedOn w:val="a0"/>
    <w:uiPriority w:val="99"/>
    <w:semiHidden/>
    <w:unhideWhenUsed/>
    <w:rsid w:val="00C04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1D"/>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1B1D"/>
    <w:pPr>
      <w:autoSpaceDE w:val="0"/>
      <w:autoSpaceDN w:val="0"/>
      <w:adjustRightInd w:val="0"/>
      <w:spacing w:after="0" w:line="240" w:lineRule="auto"/>
    </w:pPr>
    <w:rPr>
      <w:rFonts w:ascii="Palatino Linotype" w:hAnsi="Palatino Linotype" w:cs="Palatino Linotype"/>
      <w:color w:val="000000"/>
      <w:sz w:val="24"/>
      <w:szCs w:val="24"/>
      <w:lang w:val="ru-RU"/>
    </w:rPr>
  </w:style>
  <w:style w:type="paragraph" w:styleId="a3">
    <w:name w:val="No Spacing"/>
    <w:uiPriority w:val="1"/>
    <w:qFormat/>
    <w:rsid w:val="00061B1D"/>
    <w:pPr>
      <w:spacing w:after="0" w:line="240" w:lineRule="auto"/>
    </w:pPr>
    <w:rPr>
      <w:rFonts w:eastAsia="MS Mincho"/>
      <w:lang w:val="ru-RU"/>
    </w:rPr>
  </w:style>
  <w:style w:type="paragraph" w:styleId="a4">
    <w:name w:val="footer"/>
    <w:basedOn w:val="a"/>
    <w:link w:val="a5"/>
    <w:uiPriority w:val="99"/>
    <w:unhideWhenUsed/>
    <w:rsid w:val="00061B1D"/>
    <w:pPr>
      <w:tabs>
        <w:tab w:val="center" w:pos="4677"/>
        <w:tab w:val="right" w:pos="9355"/>
      </w:tabs>
      <w:spacing w:after="0" w:line="240" w:lineRule="auto"/>
    </w:pPr>
    <w:rPr>
      <w:lang w:val="ru-RU"/>
    </w:rPr>
  </w:style>
  <w:style w:type="character" w:customStyle="1" w:styleId="a5">
    <w:name w:val="Нижний колонтитул Знак"/>
    <w:basedOn w:val="a0"/>
    <w:link w:val="a4"/>
    <w:uiPriority w:val="99"/>
    <w:rsid w:val="00061B1D"/>
    <w:rPr>
      <w:lang w:val="ru-RU"/>
    </w:rPr>
  </w:style>
  <w:style w:type="paragraph" w:styleId="a6">
    <w:name w:val="Normal (Web)"/>
    <w:basedOn w:val="a"/>
    <w:uiPriority w:val="99"/>
    <w:rsid w:val="00061B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ext">
    <w:name w:val="text"/>
    <w:basedOn w:val="a"/>
    <w:uiPriority w:val="99"/>
    <w:rsid w:val="00061B1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15988726">
      <w:bodyDiv w:val="1"/>
      <w:marLeft w:val="0"/>
      <w:marRight w:val="0"/>
      <w:marTop w:val="0"/>
      <w:marBottom w:val="0"/>
      <w:divBdr>
        <w:top w:val="none" w:sz="0" w:space="0" w:color="auto"/>
        <w:left w:val="none" w:sz="0" w:space="0" w:color="auto"/>
        <w:bottom w:val="none" w:sz="0" w:space="0" w:color="auto"/>
        <w:right w:val="none" w:sz="0" w:space="0" w:color="auto"/>
      </w:divBdr>
    </w:div>
    <w:div w:id="1031952093">
      <w:bodyDiv w:val="1"/>
      <w:marLeft w:val="0"/>
      <w:marRight w:val="0"/>
      <w:marTop w:val="0"/>
      <w:marBottom w:val="0"/>
      <w:divBdr>
        <w:top w:val="none" w:sz="0" w:space="0" w:color="auto"/>
        <w:left w:val="none" w:sz="0" w:space="0" w:color="auto"/>
        <w:bottom w:val="none" w:sz="0" w:space="0" w:color="auto"/>
        <w:right w:val="none" w:sz="0" w:space="0" w:color="auto"/>
      </w:divBdr>
    </w:div>
    <w:div w:id="13157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50D96-6C30-4AC3-ABF2-7D08D4A5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3210</Words>
  <Characters>18301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Anar_H</cp:lastModifiedBy>
  <cp:revision>2</cp:revision>
  <cp:lastPrinted>2018-06-29T08:29:00Z</cp:lastPrinted>
  <dcterms:created xsi:type="dcterms:W3CDTF">2018-07-02T04:53:00Z</dcterms:created>
  <dcterms:modified xsi:type="dcterms:W3CDTF">2018-07-02T04:53:00Z</dcterms:modified>
</cp:coreProperties>
</file>