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AD" w:rsidRPr="00F17E22" w:rsidRDefault="000936AD" w:rsidP="00F17E22">
      <w:pPr>
        <w:ind w:firstLine="540"/>
        <w:jc w:val="right"/>
        <w:rPr>
          <w:b/>
          <w:sz w:val="28"/>
          <w:szCs w:val="28"/>
          <w:u w:val="single"/>
          <w:lang w:val="az-Latn-AZ"/>
        </w:rPr>
      </w:pPr>
    </w:p>
    <w:p w:rsidR="00F17E22" w:rsidRPr="00F17E22" w:rsidRDefault="002D60FD" w:rsidP="007B3B6E">
      <w:pPr>
        <w:autoSpaceDE w:val="0"/>
        <w:autoSpaceDN w:val="0"/>
        <w:adjustRightInd w:val="0"/>
        <w:jc w:val="center"/>
        <w:rPr>
          <w:b/>
          <w:bCs/>
          <w:sz w:val="28"/>
          <w:szCs w:val="28"/>
          <w:lang w:val="az-Latn-AZ"/>
        </w:rPr>
      </w:pPr>
      <w:r w:rsidRPr="00F17E22">
        <w:rPr>
          <w:b/>
          <w:bCs/>
          <w:sz w:val="28"/>
          <w:szCs w:val="28"/>
          <w:lang w:val="az-Latn-AZ"/>
        </w:rPr>
        <w:t>AZƏRBAYCAN RESPUBLIKASI ADINDAN</w:t>
      </w:r>
    </w:p>
    <w:p w:rsidR="00F17E22" w:rsidRPr="00F17E22" w:rsidRDefault="00F17E22" w:rsidP="007B3B6E">
      <w:pPr>
        <w:autoSpaceDE w:val="0"/>
        <w:autoSpaceDN w:val="0"/>
        <w:adjustRightInd w:val="0"/>
        <w:jc w:val="center"/>
        <w:rPr>
          <w:b/>
          <w:bCs/>
          <w:sz w:val="28"/>
          <w:szCs w:val="28"/>
          <w:lang w:val="az-Latn-AZ"/>
        </w:rPr>
      </w:pPr>
    </w:p>
    <w:p w:rsidR="00F17E22" w:rsidRPr="00F17E22" w:rsidRDefault="00F17E22" w:rsidP="007B3B6E">
      <w:pPr>
        <w:autoSpaceDE w:val="0"/>
        <w:autoSpaceDN w:val="0"/>
        <w:adjustRightInd w:val="0"/>
        <w:jc w:val="center"/>
        <w:rPr>
          <w:b/>
          <w:bCs/>
          <w:sz w:val="28"/>
          <w:szCs w:val="28"/>
          <w:lang w:val="az-Latn-AZ"/>
        </w:rPr>
      </w:pPr>
      <w:r w:rsidRPr="00F17E22">
        <w:rPr>
          <w:b/>
          <w:bCs/>
          <w:sz w:val="28"/>
          <w:szCs w:val="28"/>
          <w:lang w:val="az-Latn-AZ"/>
        </w:rPr>
        <w:t>AZƏRBAYCAN RESPUBLİKASI KONSTİTUSİYA</w:t>
      </w:r>
    </w:p>
    <w:p w:rsidR="00F17E22" w:rsidRPr="00F17E22" w:rsidRDefault="00F17E22" w:rsidP="007B3B6E">
      <w:pPr>
        <w:autoSpaceDE w:val="0"/>
        <w:autoSpaceDN w:val="0"/>
        <w:adjustRightInd w:val="0"/>
        <w:jc w:val="center"/>
        <w:rPr>
          <w:b/>
          <w:bCs/>
          <w:sz w:val="28"/>
          <w:szCs w:val="28"/>
          <w:lang w:val="az-Latn-AZ"/>
        </w:rPr>
      </w:pPr>
      <w:r w:rsidRPr="00F17E22">
        <w:rPr>
          <w:b/>
          <w:bCs/>
          <w:sz w:val="28"/>
          <w:szCs w:val="28"/>
          <w:lang w:val="az-Latn-AZ"/>
        </w:rPr>
        <w:t>MƏHKƏMƏSİ PLENUMUNUN</w:t>
      </w:r>
    </w:p>
    <w:p w:rsidR="00F17E22" w:rsidRPr="00F17E22" w:rsidRDefault="00F17E22" w:rsidP="007B3B6E">
      <w:pPr>
        <w:autoSpaceDE w:val="0"/>
        <w:autoSpaceDN w:val="0"/>
        <w:adjustRightInd w:val="0"/>
        <w:jc w:val="center"/>
        <w:rPr>
          <w:b/>
          <w:bCs/>
          <w:sz w:val="28"/>
          <w:szCs w:val="28"/>
          <w:lang w:val="az-Latn-AZ"/>
        </w:rPr>
      </w:pPr>
    </w:p>
    <w:p w:rsidR="00F17E22" w:rsidRPr="00F17E22" w:rsidRDefault="00F17E22" w:rsidP="007B3B6E">
      <w:pPr>
        <w:autoSpaceDE w:val="0"/>
        <w:autoSpaceDN w:val="0"/>
        <w:adjustRightInd w:val="0"/>
        <w:jc w:val="center"/>
        <w:rPr>
          <w:b/>
          <w:bCs/>
          <w:sz w:val="28"/>
          <w:szCs w:val="28"/>
          <w:lang w:val="az-Latn-AZ"/>
        </w:rPr>
      </w:pPr>
      <w:r w:rsidRPr="00F17E22">
        <w:rPr>
          <w:b/>
          <w:bCs/>
          <w:sz w:val="28"/>
          <w:szCs w:val="28"/>
          <w:lang w:val="az-Latn-AZ"/>
        </w:rPr>
        <w:t>QƏRARI</w:t>
      </w:r>
    </w:p>
    <w:p w:rsidR="00F17E22" w:rsidRPr="00F17E22" w:rsidRDefault="00F17E22" w:rsidP="007B3B6E">
      <w:pPr>
        <w:autoSpaceDE w:val="0"/>
        <w:autoSpaceDN w:val="0"/>
        <w:adjustRightInd w:val="0"/>
        <w:jc w:val="center"/>
        <w:rPr>
          <w:b/>
          <w:bCs/>
          <w:sz w:val="28"/>
          <w:szCs w:val="28"/>
          <w:lang w:val="az-Latn-AZ"/>
        </w:rPr>
      </w:pPr>
    </w:p>
    <w:p w:rsidR="000936AD" w:rsidRPr="002D60FD" w:rsidRDefault="000936AD" w:rsidP="007B3B6E">
      <w:pPr>
        <w:jc w:val="center"/>
        <w:rPr>
          <w:i/>
          <w:sz w:val="28"/>
          <w:szCs w:val="28"/>
          <w:lang w:val="az-Latn-AZ"/>
        </w:rPr>
      </w:pPr>
      <w:r w:rsidRPr="002D60FD">
        <w:rPr>
          <w:i/>
          <w:sz w:val="28"/>
          <w:szCs w:val="28"/>
          <w:lang w:val="az-Latn-AZ"/>
        </w:rPr>
        <w:t>Azərbaycan Respublikası Mülki Məcəlləsinin</w:t>
      </w:r>
    </w:p>
    <w:p w:rsidR="000936AD" w:rsidRPr="002D60FD" w:rsidRDefault="000936AD" w:rsidP="007B3B6E">
      <w:pPr>
        <w:jc w:val="center"/>
        <w:rPr>
          <w:i/>
          <w:sz w:val="28"/>
          <w:szCs w:val="28"/>
          <w:lang w:val="az-Latn-AZ"/>
        </w:rPr>
      </w:pPr>
      <w:r w:rsidRPr="002D60FD">
        <w:rPr>
          <w:i/>
          <w:sz w:val="28"/>
          <w:szCs w:val="28"/>
          <w:lang w:val="az-Latn-AZ"/>
        </w:rPr>
        <w:t>107-2.1 və 107-5.1-ci maddələrinin şərh edilməsinə dair</w:t>
      </w:r>
    </w:p>
    <w:p w:rsidR="00F17E22" w:rsidRPr="00F17E22" w:rsidRDefault="00F17E22" w:rsidP="00F17E22">
      <w:pPr>
        <w:ind w:firstLine="540"/>
        <w:jc w:val="center"/>
        <w:rPr>
          <w:b/>
          <w:sz w:val="28"/>
          <w:szCs w:val="28"/>
          <w:lang w:val="az-Latn-AZ"/>
        </w:rPr>
      </w:pPr>
    </w:p>
    <w:p w:rsidR="000936AD" w:rsidRPr="00F17E22" w:rsidRDefault="001A1870" w:rsidP="00F17E22">
      <w:pPr>
        <w:ind w:firstLine="540"/>
        <w:jc w:val="both"/>
        <w:rPr>
          <w:b/>
          <w:sz w:val="28"/>
          <w:szCs w:val="28"/>
          <w:lang w:val="az-Latn-AZ"/>
        </w:rPr>
      </w:pPr>
      <w:r>
        <w:rPr>
          <w:b/>
          <w:sz w:val="28"/>
          <w:szCs w:val="28"/>
          <w:lang w:val="az-Latn-AZ"/>
        </w:rPr>
        <w:t>1</w:t>
      </w:r>
      <w:r w:rsidR="000936AD" w:rsidRPr="00F17E22">
        <w:rPr>
          <w:b/>
          <w:sz w:val="28"/>
          <w:szCs w:val="28"/>
          <w:lang w:val="az-Latn-AZ"/>
        </w:rPr>
        <w:t>6 dekabr 2011-ci il</w:t>
      </w:r>
      <w:r w:rsidR="000936AD" w:rsidRPr="00F17E22">
        <w:rPr>
          <w:b/>
          <w:sz w:val="28"/>
          <w:szCs w:val="28"/>
          <w:lang w:val="az-Latn-AZ"/>
        </w:rPr>
        <w:tab/>
      </w:r>
      <w:r w:rsidR="000936AD" w:rsidRPr="00F17E22">
        <w:rPr>
          <w:b/>
          <w:sz w:val="28"/>
          <w:szCs w:val="28"/>
          <w:lang w:val="az-Latn-AZ"/>
        </w:rPr>
        <w:tab/>
      </w:r>
      <w:r w:rsidR="000936AD" w:rsidRPr="00F17E22">
        <w:rPr>
          <w:b/>
          <w:sz w:val="28"/>
          <w:szCs w:val="28"/>
          <w:lang w:val="az-Latn-AZ"/>
        </w:rPr>
        <w:tab/>
      </w:r>
      <w:r w:rsidR="000936AD" w:rsidRPr="00F17E22">
        <w:rPr>
          <w:b/>
          <w:sz w:val="28"/>
          <w:szCs w:val="28"/>
          <w:lang w:val="az-Latn-AZ"/>
        </w:rPr>
        <w:tab/>
      </w:r>
      <w:r w:rsidR="000936AD" w:rsidRPr="00F17E22">
        <w:rPr>
          <w:b/>
          <w:sz w:val="28"/>
          <w:szCs w:val="28"/>
          <w:lang w:val="az-Latn-AZ"/>
        </w:rPr>
        <w:tab/>
      </w:r>
      <w:r w:rsidR="000936AD" w:rsidRPr="00F17E22">
        <w:rPr>
          <w:b/>
          <w:sz w:val="28"/>
          <w:szCs w:val="28"/>
          <w:lang w:val="az-Latn-AZ"/>
        </w:rPr>
        <w:tab/>
      </w:r>
      <w:r w:rsidR="000936AD" w:rsidRPr="00F17E22">
        <w:rPr>
          <w:b/>
          <w:sz w:val="28"/>
          <w:szCs w:val="28"/>
          <w:lang w:val="az-Latn-AZ"/>
        </w:rPr>
        <w:tab/>
        <w:t>Bakı şəhəri</w:t>
      </w:r>
    </w:p>
    <w:p w:rsidR="000936AD" w:rsidRPr="00F17E22" w:rsidRDefault="000936AD" w:rsidP="00F17E22">
      <w:pPr>
        <w:ind w:firstLine="540"/>
        <w:rPr>
          <w:sz w:val="28"/>
          <w:szCs w:val="28"/>
          <w:lang w:val="az-Latn-AZ"/>
        </w:rPr>
      </w:pPr>
    </w:p>
    <w:p w:rsidR="000936AD" w:rsidRPr="00F17E22" w:rsidRDefault="000936AD" w:rsidP="00F17E22">
      <w:pPr>
        <w:ind w:firstLine="540"/>
        <w:jc w:val="both"/>
        <w:rPr>
          <w:sz w:val="28"/>
          <w:szCs w:val="28"/>
          <w:lang w:val="az-Latn-AZ"/>
        </w:rPr>
      </w:pPr>
      <w:r w:rsidRPr="00F17E22">
        <w:rPr>
          <w:sz w:val="28"/>
          <w:szCs w:val="28"/>
          <w:lang w:val="az-Latn-AZ"/>
        </w:rPr>
        <w:t>Azərbaycan Respublikası Konstitusiya Məhkəməsinin Plenumu Fərhad Abdullayev (sədr), Sona Salmanova, Fikrət Babayev, Südabə Həsənova, Rövşən İsmayılov (məruzəçi-hakim), Ceyhun Qaracayev, Rafael Qvaladze, İsa Nəcəfov və Kamran Şəfiyevdən ibarət tərkibdə,</w:t>
      </w:r>
    </w:p>
    <w:p w:rsidR="000936AD" w:rsidRPr="00F17E22" w:rsidRDefault="000936AD" w:rsidP="00F17E22">
      <w:pPr>
        <w:ind w:firstLine="540"/>
        <w:jc w:val="both"/>
        <w:rPr>
          <w:sz w:val="28"/>
          <w:szCs w:val="28"/>
          <w:lang w:val="az-Latn-AZ"/>
        </w:rPr>
      </w:pPr>
      <w:r w:rsidRPr="00F17E22">
        <w:rPr>
          <w:sz w:val="28"/>
          <w:szCs w:val="28"/>
          <w:lang w:val="az-Latn-AZ"/>
        </w:rPr>
        <w:t>məhkəmə katibi İsmayıl İsmayılovun,</w:t>
      </w:r>
    </w:p>
    <w:p w:rsidR="000936AD" w:rsidRPr="00F17E22" w:rsidRDefault="000936AD" w:rsidP="00F17E22">
      <w:pPr>
        <w:ind w:firstLine="540"/>
        <w:jc w:val="both"/>
        <w:rPr>
          <w:sz w:val="28"/>
          <w:szCs w:val="28"/>
          <w:lang w:val="az-Latn-AZ"/>
        </w:rPr>
      </w:pPr>
      <w:r w:rsidRPr="00F17E22">
        <w:rPr>
          <w:sz w:val="28"/>
          <w:szCs w:val="28"/>
          <w:lang w:val="az-Latn-AZ"/>
        </w:rPr>
        <w:t>maraqlı subyektlərin nümayəndələri Şəki Apellyasiya Məhkəməsinin hakimi İnşallah Quliyevin, Azərbaycan Respublikası Milli Məclisi Aparatının İqtisadi qanunvericilik şöbəsinin məsləhətçisi Vasif Əmiraslanovun,</w:t>
      </w:r>
    </w:p>
    <w:p w:rsidR="000936AD" w:rsidRPr="00F17E22" w:rsidRDefault="000936AD" w:rsidP="00F17E22">
      <w:pPr>
        <w:ind w:firstLine="540"/>
        <w:jc w:val="both"/>
        <w:rPr>
          <w:sz w:val="28"/>
          <w:szCs w:val="28"/>
          <w:lang w:val="az-Latn-AZ"/>
        </w:rPr>
      </w:pPr>
      <w:r w:rsidRPr="00F17E22">
        <w:rPr>
          <w:sz w:val="28"/>
          <w:szCs w:val="28"/>
          <w:lang w:val="az-Latn-AZ"/>
        </w:rPr>
        <w:t xml:space="preserve">mütəxəssislər Azərbaycan Respublikası Ali Məhkəməsinin Mülki </w:t>
      </w:r>
      <w:r w:rsidR="001A1870">
        <w:rPr>
          <w:sz w:val="28"/>
          <w:szCs w:val="28"/>
          <w:lang w:val="az-Latn-AZ"/>
        </w:rPr>
        <w:t>k</w:t>
      </w:r>
      <w:r w:rsidRPr="00F17E22">
        <w:rPr>
          <w:sz w:val="28"/>
          <w:szCs w:val="28"/>
          <w:lang w:val="az-Latn-AZ"/>
        </w:rPr>
        <w:t>ollegiyasının hakimi Bağır Əsədovun, Azərbaycan Respublikası Qiymətli Kağızlar üzrə Dövlət Komitəsinin Hüquq şöbəsinin müdiri Kamran Babayevin, Bank VTB (Azərbaycan) Açıq Səhmdar Cəmiyyətinin İdarə Heyəti Sədrinin müavini Əkrəm Həsənovun,</w:t>
      </w:r>
    </w:p>
    <w:p w:rsidR="000936AD" w:rsidRPr="00F17E22" w:rsidRDefault="000936AD" w:rsidP="00F17E22">
      <w:pPr>
        <w:ind w:firstLine="540"/>
        <w:jc w:val="both"/>
        <w:rPr>
          <w:sz w:val="28"/>
          <w:szCs w:val="28"/>
          <w:lang w:val="az-Latn-AZ"/>
        </w:rPr>
      </w:pPr>
      <w:r w:rsidRPr="00F17E22">
        <w:rPr>
          <w:sz w:val="28"/>
          <w:szCs w:val="28"/>
          <w:lang w:val="az-Latn-AZ"/>
        </w:rPr>
        <w:t>ekspert Bakı Dövlət Universitetinin Hüquq fakültəsinin elmi məsələlər üzrə dekan müavini, hüquq elmləri üzrə fəlsəfə doktoru, dosent Sərvər Süleymanlının iştirakı ilə</w:t>
      </w:r>
    </w:p>
    <w:p w:rsidR="000936AD" w:rsidRPr="00F17E22" w:rsidRDefault="000936AD" w:rsidP="00F17E22">
      <w:pPr>
        <w:ind w:firstLine="540"/>
        <w:jc w:val="both"/>
        <w:rPr>
          <w:sz w:val="28"/>
          <w:szCs w:val="28"/>
          <w:lang w:val="az-Latn-AZ"/>
        </w:rPr>
      </w:pPr>
      <w:r w:rsidRPr="00F17E22">
        <w:rPr>
          <w:sz w:val="28"/>
          <w:szCs w:val="28"/>
          <w:lang w:val="az-Latn-AZ"/>
        </w:rPr>
        <w:t>Azərbaycan Respublikası Konstitusiyasının 130-cu maddəsinin VI hissəsinə müvafiq olaraq xüsusi konstitusiya icraatı üzrə açıq məhkəmə iclasında Şəki Apellyasiya Məhkəməsinin müraciəti əsasında Azərbaycan Respublikası Mülki Məcəllə</w:t>
      </w:r>
      <w:r w:rsidR="00F17E22">
        <w:rPr>
          <w:sz w:val="28"/>
          <w:szCs w:val="28"/>
          <w:lang w:val="az-Latn-AZ"/>
        </w:rPr>
        <w:t>sinin 107-2.1 və 107-5.1</w:t>
      </w:r>
      <w:r w:rsidRPr="00F17E22">
        <w:rPr>
          <w:sz w:val="28"/>
          <w:szCs w:val="28"/>
          <w:lang w:val="az-Latn-AZ"/>
        </w:rPr>
        <w:t>-ci maddələrinin şərh edilməsinə dair konstitusiya işinə baxdı.</w:t>
      </w:r>
    </w:p>
    <w:p w:rsidR="000936AD" w:rsidRPr="00F17E22" w:rsidRDefault="000936AD" w:rsidP="00F17E22">
      <w:pPr>
        <w:ind w:firstLine="540"/>
        <w:jc w:val="both"/>
        <w:rPr>
          <w:sz w:val="28"/>
          <w:szCs w:val="28"/>
          <w:lang w:val="az-Latn-AZ"/>
        </w:rPr>
      </w:pPr>
      <w:r w:rsidRPr="00F17E22">
        <w:rPr>
          <w:sz w:val="28"/>
          <w:szCs w:val="28"/>
          <w:lang w:val="az-Latn-AZ"/>
        </w:rPr>
        <w:t xml:space="preserve">İş üzrə hakim R.İsmayılovun məruzəsini, maraqlı subyektlərin nümayəndələrinin, mütəxəssislərin </w:t>
      </w:r>
      <w:r w:rsidR="00F17E22" w:rsidRPr="00F17E22">
        <w:rPr>
          <w:sz w:val="28"/>
          <w:szCs w:val="28"/>
          <w:lang w:val="az-Latn-AZ"/>
        </w:rPr>
        <w:t xml:space="preserve">çıxışlarını </w:t>
      </w:r>
      <w:r w:rsidRPr="00F17E22">
        <w:rPr>
          <w:sz w:val="28"/>
          <w:szCs w:val="28"/>
          <w:lang w:val="az-Latn-AZ"/>
        </w:rPr>
        <w:t>və ekspertin</w:t>
      </w:r>
      <w:r w:rsidR="00F17E22">
        <w:rPr>
          <w:sz w:val="28"/>
          <w:szCs w:val="28"/>
          <w:lang w:val="az-Latn-AZ"/>
        </w:rPr>
        <w:t xml:space="preserve"> rəyini</w:t>
      </w:r>
      <w:r w:rsidRPr="00F17E22">
        <w:rPr>
          <w:sz w:val="28"/>
          <w:szCs w:val="28"/>
          <w:lang w:val="az-Latn-AZ"/>
        </w:rPr>
        <w:t xml:space="preserve"> dinləyib iş materiallarını müzakirə edərək, Azərbaycan Respublikası Konstitusiya Məhkəməsinin Plenumu</w:t>
      </w:r>
    </w:p>
    <w:p w:rsidR="00F17E22" w:rsidRPr="00F17E22" w:rsidRDefault="00F17E22" w:rsidP="00F17E22">
      <w:pPr>
        <w:ind w:firstLine="540"/>
        <w:jc w:val="center"/>
        <w:rPr>
          <w:b/>
          <w:sz w:val="28"/>
          <w:szCs w:val="28"/>
          <w:lang w:val="az-Latn-AZ"/>
        </w:rPr>
      </w:pPr>
    </w:p>
    <w:p w:rsidR="000936AD" w:rsidRPr="00F17E22" w:rsidRDefault="000936AD" w:rsidP="007B3B6E">
      <w:pPr>
        <w:jc w:val="center"/>
        <w:rPr>
          <w:b/>
          <w:sz w:val="28"/>
          <w:szCs w:val="28"/>
          <w:lang w:val="az-Latn-AZ"/>
        </w:rPr>
      </w:pPr>
      <w:r w:rsidRPr="00F17E22">
        <w:rPr>
          <w:b/>
          <w:sz w:val="28"/>
          <w:szCs w:val="28"/>
          <w:lang w:val="az-Latn-AZ"/>
        </w:rPr>
        <w:t>MÜƏYYƏN ETDİ:</w:t>
      </w:r>
    </w:p>
    <w:p w:rsidR="00F17E22" w:rsidRPr="00F17E22" w:rsidRDefault="00F17E22" w:rsidP="00F17E22">
      <w:pPr>
        <w:ind w:firstLine="540"/>
        <w:rPr>
          <w:sz w:val="28"/>
          <w:szCs w:val="28"/>
          <w:lang w:val="az-Latn-AZ"/>
        </w:rPr>
      </w:pPr>
    </w:p>
    <w:p w:rsidR="000936AD" w:rsidRPr="00F17E22" w:rsidRDefault="000936AD" w:rsidP="00F17E22">
      <w:pPr>
        <w:ind w:firstLine="540"/>
        <w:jc w:val="both"/>
        <w:rPr>
          <w:sz w:val="28"/>
          <w:szCs w:val="28"/>
          <w:lang w:val="az-Latn-AZ"/>
        </w:rPr>
      </w:pPr>
      <w:r w:rsidRPr="00F17E22">
        <w:rPr>
          <w:sz w:val="28"/>
          <w:szCs w:val="28"/>
          <w:lang w:val="az-Latn-AZ"/>
        </w:rPr>
        <w:t xml:space="preserve">Şəki Apellyasiya Məhkəməsi Azərbaycan Respublikası Konstitusiya Məhkəməsinə (bundan sonra – Konstitusiya Məhkəməsi) müraciət edərək </w:t>
      </w:r>
      <w:r w:rsidR="00F17E22" w:rsidRPr="00F17E22">
        <w:rPr>
          <w:sz w:val="28"/>
          <w:szCs w:val="28"/>
          <w:lang w:val="az-Latn-AZ"/>
        </w:rPr>
        <w:t>Azərbaycan Respublikası Mülki Məcəlləsinin (bundan sonra – Mülki Məcəllə)</w:t>
      </w:r>
      <w:r w:rsidR="003F6203" w:rsidRPr="003F6203">
        <w:rPr>
          <w:sz w:val="28"/>
          <w:szCs w:val="28"/>
          <w:lang w:val="az-Latn-AZ"/>
        </w:rPr>
        <w:t xml:space="preserve"> </w:t>
      </w:r>
      <w:r w:rsidR="003F6203">
        <w:rPr>
          <w:sz w:val="28"/>
          <w:szCs w:val="28"/>
          <w:lang w:val="az-Latn-AZ"/>
        </w:rPr>
        <w:t>107-2.1 və</w:t>
      </w:r>
      <w:r w:rsidR="003F6203" w:rsidRPr="00F17E22">
        <w:rPr>
          <w:sz w:val="28"/>
          <w:szCs w:val="28"/>
          <w:lang w:val="az-Latn-AZ"/>
        </w:rPr>
        <w:t xml:space="preserve"> 107-5.1-ci maddələrin</w:t>
      </w:r>
      <w:r w:rsidR="003F6203">
        <w:rPr>
          <w:sz w:val="28"/>
          <w:szCs w:val="28"/>
          <w:lang w:val="az-Latn-AZ"/>
        </w:rPr>
        <w:t>in</w:t>
      </w:r>
      <w:r w:rsidR="003F6203" w:rsidRPr="00F17E22">
        <w:rPr>
          <w:sz w:val="28"/>
          <w:szCs w:val="28"/>
          <w:lang w:val="az-Latn-AZ"/>
        </w:rPr>
        <w:t xml:space="preserve"> </w:t>
      </w:r>
      <w:r w:rsidRPr="00F17E22">
        <w:rPr>
          <w:sz w:val="28"/>
          <w:szCs w:val="28"/>
          <w:lang w:val="az-Latn-AZ"/>
        </w:rPr>
        <w:t xml:space="preserve">Azərbaycan Respublikası Konstitusiyasının (bundan sonra – Konstitusiya) 13 və 29-cu maddələri, </w:t>
      </w:r>
      <w:r w:rsidR="00487B0C">
        <w:rPr>
          <w:sz w:val="28"/>
          <w:szCs w:val="28"/>
          <w:lang w:val="az-Latn-AZ"/>
        </w:rPr>
        <w:t>“</w:t>
      </w:r>
      <w:r w:rsidRPr="00F17E22">
        <w:rPr>
          <w:sz w:val="28"/>
          <w:szCs w:val="28"/>
          <w:lang w:val="az-Latn-AZ"/>
        </w:rPr>
        <w:t xml:space="preserve">İnsan </w:t>
      </w:r>
      <w:r w:rsidR="00487B0C">
        <w:rPr>
          <w:sz w:val="28"/>
          <w:szCs w:val="28"/>
          <w:lang w:val="az-Latn-AZ"/>
        </w:rPr>
        <w:t>h</w:t>
      </w:r>
      <w:r w:rsidRPr="00F17E22">
        <w:rPr>
          <w:sz w:val="28"/>
          <w:szCs w:val="28"/>
          <w:lang w:val="az-Latn-AZ"/>
        </w:rPr>
        <w:t xml:space="preserve">üquqlarının və </w:t>
      </w:r>
      <w:r w:rsidR="00487B0C">
        <w:rPr>
          <w:sz w:val="28"/>
          <w:szCs w:val="28"/>
          <w:lang w:val="az-Latn-AZ"/>
        </w:rPr>
        <w:t>ə</w:t>
      </w:r>
      <w:r w:rsidRPr="00F17E22">
        <w:rPr>
          <w:sz w:val="28"/>
          <w:szCs w:val="28"/>
          <w:lang w:val="az-Latn-AZ"/>
        </w:rPr>
        <w:t xml:space="preserve">sas </w:t>
      </w:r>
      <w:r w:rsidR="00487B0C">
        <w:rPr>
          <w:sz w:val="28"/>
          <w:szCs w:val="28"/>
          <w:lang w:val="az-Latn-AZ"/>
        </w:rPr>
        <w:t>a</w:t>
      </w:r>
      <w:r w:rsidRPr="00F17E22">
        <w:rPr>
          <w:sz w:val="28"/>
          <w:szCs w:val="28"/>
          <w:lang w:val="az-Latn-AZ"/>
        </w:rPr>
        <w:t xml:space="preserve">zadlıqların </w:t>
      </w:r>
      <w:r w:rsidR="00487B0C">
        <w:rPr>
          <w:sz w:val="28"/>
          <w:szCs w:val="28"/>
          <w:lang w:val="az-Latn-AZ"/>
        </w:rPr>
        <w:lastRenderedPageBreak/>
        <w:t>m</w:t>
      </w:r>
      <w:r w:rsidRPr="00F17E22">
        <w:rPr>
          <w:sz w:val="28"/>
          <w:szCs w:val="28"/>
          <w:lang w:val="az-Latn-AZ"/>
        </w:rPr>
        <w:t xml:space="preserve">üdafiəsi </w:t>
      </w:r>
      <w:r w:rsidR="00487B0C">
        <w:rPr>
          <w:sz w:val="28"/>
          <w:szCs w:val="28"/>
          <w:lang w:val="az-Latn-AZ"/>
        </w:rPr>
        <w:t>h</w:t>
      </w:r>
      <w:r w:rsidRPr="00F17E22">
        <w:rPr>
          <w:sz w:val="28"/>
          <w:szCs w:val="28"/>
          <w:lang w:val="az-Latn-AZ"/>
        </w:rPr>
        <w:t>aqqında</w:t>
      </w:r>
      <w:r w:rsidR="00487B0C">
        <w:rPr>
          <w:sz w:val="28"/>
          <w:szCs w:val="28"/>
          <w:lang w:val="az-Latn-AZ"/>
        </w:rPr>
        <w:t>”</w:t>
      </w:r>
      <w:r w:rsidRPr="00F17E22">
        <w:rPr>
          <w:sz w:val="28"/>
          <w:szCs w:val="28"/>
          <w:lang w:val="az-Latn-AZ"/>
        </w:rPr>
        <w:t xml:space="preserve"> Konvensiyanın (bundan sonra – Konvensiya) 1 saylı Protokolunun 1-ci maddəsi baxımından şərh olunmasını xahiş etmişdir.</w:t>
      </w:r>
    </w:p>
    <w:p w:rsidR="000936AD" w:rsidRPr="00F17E22" w:rsidRDefault="000936AD" w:rsidP="00F17E22">
      <w:pPr>
        <w:ind w:firstLine="540"/>
        <w:jc w:val="both"/>
        <w:rPr>
          <w:sz w:val="28"/>
          <w:szCs w:val="28"/>
          <w:lang w:val="az-Latn-AZ"/>
        </w:rPr>
      </w:pPr>
      <w:r w:rsidRPr="00F17E22">
        <w:rPr>
          <w:sz w:val="28"/>
          <w:szCs w:val="28"/>
          <w:lang w:val="az-Latn-AZ"/>
        </w:rPr>
        <w:t>Müraciət</w:t>
      </w:r>
      <w:r w:rsidR="00487B0C">
        <w:rPr>
          <w:sz w:val="28"/>
          <w:szCs w:val="28"/>
          <w:lang w:val="az-Latn-AZ"/>
        </w:rPr>
        <w:t>də göstərilir ki,</w:t>
      </w:r>
      <w:r w:rsidRPr="00F17E22">
        <w:rPr>
          <w:sz w:val="28"/>
          <w:szCs w:val="28"/>
          <w:lang w:val="az-Latn-AZ"/>
        </w:rPr>
        <w:t xml:space="preserve"> Şəki Apellyasiya Məhkəməsinin icraatında olan</w:t>
      </w:r>
      <w:r w:rsidR="001A1870">
        <w:rPr>
          <w:sz w:val="28"/>
          <w:szCs w:val="28"/>
          <w:lang w:val="az-Latn-AZ"/>
        </w:rPr>
        <w:t>,</w:t>
      </w:r>
      <w:r w:rsidRPr="00F17E22">
        <w:rPr>
          <w:sz w:val="28"/>
          <w:szCs w:val="28"/>
          <w:lang w:val="az-Latn-AZ"/>
        </w:rPr>
        <w:t xml:space="preserve"> iddiaçılar Nizami Aslanbəyov və digərlərinin “Mingəçevir Təmir-Tikinti” Açıq Səhmdar Cəmiyyətinin (bundan sonra – </w:t>
      </w:r>
      <w:r w:rsidR="00487B0C" w:rsidRPr="00F17E22">
        <w:rPr>
          <w:sz w:val="28"/>
          <w:szCs w:val="28"/>
          <w:lang w:val="az-Latn-AZ"/>
        </w:rPr>
        <w:t xml:space="preserve">“Mingəçevir Təmir-Tikinti” </w:t>
      </w:r>
      <w:r w:rsidRPr="00F17E22">
        <w:rPr>
          <w:sz w:val="28"/>
          <w:szCs w:val="28"/>
          <w:lang w:val="az-Latn-AZ"/>
        </w:rPr>
        <w:t>ASC) təşkilati-hüquqi formasının dəyişdirilməsi ilə bağlı edilmiş hərəkətlərin etibarsız sayılması</w:t>
      </w:r>
      <w:r w:rsidR="001A1870">
        <w:rPr>
          <w:sz w:val="28"/>
          <w:szCs w:val="28"/>
          <w:lang w:val="az-Latn-AZ"/>
        </w:rPr>
        <w:t>,</w:t>
      </w:r>
      <w:r w:rsidRPr="00F17E22">
        <w:rPr>
          <w:sz w:val="28"/>
          <w:szCs w:val="28"/>
          <w:lang w:val="az-Latn-AZ"/>
        </w:rPr>
        <w:t xml:space="preserve"> eyni zamanda iddiaçı Səxavət Namazovun həmin səhmdar cəmiyyətin</w:t>
      </w:r>
      <w:r w:rsidR="00487B0C">
        <w:rPr>
          <w:sz w:val="28"/>
          <w:szCs w:val="28"/>
          <w:lang w:val="az-Latn-AZ"/>
        </w:rPr>
        <w:t>in</w:t>
      </w:r>
      <w:r w:rsidRPr="00F17E22">
        <w:rPr>
          <w:sz w:val="28"/>
          <w:szCs w:val="28"/>
          <w:lang w:val="az-Latn-AZ"/>
        </w:rPr>
        <w:t xml:space="preserve"> 22 oktyabr 2009-cu il</w:t>
      </w:r>
      <w:r w:rsidR="001A1870">
        <w:rPr>
          <w:sz w:val="28"/>
          <w:szCs w:val="28"/>
          <w:lang w:val="az-Latn-AZ"/>
        </w:rPr>
        <w:t xml:space="preserve"> tarixində</w:t>
      </w:r>
      <w:r w:rsidRPr="00F17E22">
        <w:rPr>
          <w:sz w:val="28"/>
          <w:szCs w:val="28"/>
          <w:lang w:val="az-Latn-AZ"/>
        </w:rPr>
        <w:t xml:space="preserve"> keçirilmiş növbədənkənar ümumi yığıncağının 3 nömrəli protokolunun etibarsız hesab edilməsi və</w:t>
      </w:r>
      <w:r w:rsidR="00487B0C">
        <w:rPr>
          <w:sz w:val="28"/>
          <w:szCs w:val="28"/>
          <w:lang w:val="az-Latn-AZ"/>
        </w:rPr>
        <w:t xml:space="preserve"> s.</w:t>
      </w:r>
      <w:r w:rsidRPr="00F17E22">
        <w:rPr>
          <w:sz w:val="28"/>
          <w:szCs w:val="28"/>
          <w:lang w:val="az-Latn-AZ"/>
        </w:rPr>
        <w:t xml:space="preserve"> tələbi</w:t>
      </w:r>
      <w:r w:rsidR="001A1870">
        <w:rPr>
          <w:sz w:val="28"/>
          <w:szCs w:val="28"/>
          <w:lang w:val="az-Latn-AZ"/>
        </w:rPr>
        <w:t xml:space="preserve"> barədə</w:t>
      </w:r>
      <w:r w:rsidRPr="00F17E22">
        <w:rPr>
          <w:sz w:val="28"/>
          <w:szCs w:val="28"/>
          <w:lang w:val="az-Latn-AZ"/>
        </w:rPr>
        <w:t xml:space="preserve"> mülki işlərin araşdırılması zamanı Mülki Məcəllən</w:t>
      </w:r>
      <w:r w:rsidR="00487B0C">
        <w:rPr>
          <w:sz w:val="28"/>
          <w:szCs w:val="28"/>
          <w:lang w:val="az-Latn-AZ"/>
        </w:rPr>
        <w:t>in bir sıra maddələrinin</w:t>
      </w:r>
      <w:r w:rsidRPr="00F17E22">
        <w:rPr>
          <w:sz w:val="28"/>
          <w:szCs w:val="28"/>
          <w:lang w:val="az-Latn-AZ"/>
        </w:rPr>
        <w:t xml:space="preserve"> şərh edilməsi zərurəti</w:t>
      </w:r>
      <w:r w:rsidR="00487B0C">
        <w:rPr>
          <w:sz w:val="28"/>
          <w:szCs w:val="28"/>
          <w:lang w:val="az-Latn-AZ"/>
        </w:rPr>
        <w:t xml:space="preserve"> yaranmışdır</w:t>
      </w:r>
      <w:r w:rsidRPr="00F17E22">
        <w:rPr>
          <w:sz w:val="28"/>
          <w:szCs w:val="28"/>
          <w:lang w:val="az-Latn-AZ"/>
        </w:rPr>
        <w:t>.</w:t>
      </w:r>
    </w:p>
    <w:p w:rsidR="000936AD" w:rsidRPr="00F17E22" w:rsidRDefault="000936AD" w:rsidP="00F17E22">
      <w:pPr>
        <w:ind w:firstLine="540"/>
        <w:jc w:val="both"/>
        <w:rPr>
          <w:sz w:val="28"/>
          <w:szCs w:val="28"/>
          <w:lang w:val="az-Latn-AZ"/>
        </w:rPr>
      </w:pPr>
      <w:r w:rsidRPr="00F17E22">
        <w:rPr>
          <w:sz w:val="28"/>
          <w:szCs w:val="28"/>
          <w:lang w:val="az-Latn-AZ"/>
        </w:rPr>
        <w:t>Belə ki, “Mingəçevir Təmir-Tikinti” ASC-nin 22 oktyabr 2009-cu il tarix</w:t>
      </w:r>
      <w:r w:rsidR="001A1870">
        <w:rPr>
          <w:sz w:val="28"/>
          <w:szCs w:val="28"/>
          <w:lang w:val="az-Latn-AZ"/>
        </w:rPr>
        <w:t>in</w:t>
      </w:r>
      <w:r w:rsidRPr="00F17E22">
        <w:rPr>
          <w:sz w:val="28"/>
          <w:szCs w:val="28"/>
          <w:lang w:val="az-Latn-AZ"/>
        </w:rPr>
        <w:t>də keçiril</w:t>
      </w:r>
      <w:r w:rsidR="00F1435C">
        <w:rPr>
          <w:sz w:val="28"/>
          <w:szCs w:val="28"/>
          <w:lang w:val="az-Latn-AZ"/>
        </w:rPr>
        <w:t>miş</w:t>
      </w:r>
      <w:r w:rsidRPr="00F17E22">
        <w:rPr>
          <w:sz w:val="28"/>
          <w:szCs w:val="28"/>
          <w:lang w:val="az-Latn-AZ"/>
        </w:rPr>
        <w:t xml:space="preserve"> və cəmiyyətin 188 səhmdarından 25 nəfərinin (səsli səhm sahiblərinin 79,47 faizinin) iştirak etdiyi növbədənkənar ümumi yığıncağında “Mingəçevir Təmir-Tikinti” ASC-nin yenidən təşkil edilərək məhdud məsuliyyətli cəmiyyətə çevrilməsi, səhmdar cəmiyyətin</w:t>
      </w:r>
      <w:r w:rsidR="00487B0C">
        <w:rPr>
          <w:sz w:val="28"/>
          <w:szCs w:val="28"/>
          <w:lang w:val="az-Latn-AZ"/>
        </w:rPr>
        <w:t>in</w:t>
      </w:r>
      <w:r w:rsidRPr="00F17E22">
        <w:rPr>
          <w:sz w:val="28"/>
          <w:szCs w:val="28"/>
          <w:lang w:val="az-Latn-AZ"/>
        </w:rPr>
        <w:t xml:space="preserve"> səhmdarlarının öz paylarına müvafiq olaraq həmin məhdud məsuliyyətli cəmiyyətə payçı kimi qəbul edilmələri və bununla bağlı “Mingəçevir Təmir-Tikinti” ASC-nin səhmlərinin dövriyyədən çıxarılması haqqında qərarlar qəbul edilmişdir.</w:t>
      </w:r>
    </w:p>
    <w:p w:rsidR="000936AD" w:rsidRPr="00F17E22" w:rsidRDefault="000936AD" w:rsidP="00F17E22">
      <w:pPr>
        <w:ind w:firstLine="540"/>
        <w:jc w:val="both"/>
        <w:rPr>
          <w:sz w:val="28"/>
          <w:szCs w:val="28"/>
          <w:lang w:val="az-Latn-AZ"/>
        </w:rPr>
      </w:pPr>
      <w:r w:rsidRPr="00F17E22">
        <w:rPr>
          <w:sz w:val="28"/>
          <w:szCs w:val="28"/>
          <w:lang w:val="az-Latn-AZ"/>
        </w:rPr>
        <w:t>Müraciə</w:t>
      </w:r>
      <w:r w:rsidR="00487B0C">
        <w:rPr>
          <w:sz w:val="28"/>
          <w:szCs w:val="28"/>
          <w:lang w:val="az-Latn-AZ"/>
        </w:rPr>
        <w:t>t</w:t>
      </w:r>
      <w:r w:rsidRPr="00F17E22">
        <w:rPr>
          <w:sz w:val="28"/>
          <w:szCs w:val="28"/>
          <w:lang w:val="az-Latn-AZ"/>
        </w:rPr>
        <w:t>edənin qənaətinə görə, Mülki Məcəllənin 107-2.1 və</w:t>
      </w:r>
      <w:r w:rsidR="001A1870">
        <w:rPr>
          <w:sz w:val="28"/>
          <w:szCs w:val="28"/>
          <w:lang w:val="az-Latn-AZ"/>
        </w:rPr>
        <w:t xml:space="preserve"> 107-5.1</w:t>
      </w:r>
      <w:r w:rsidRPr="00F17E22">
        <w:rPr>
          <w:sz w:val="28"/>
          <w:szCs w:val="28"/>
          <w:lang w:val="az-Latn-AZ"/>
        </w:rPr>
        <w:t>-ci maddələri mülkiyyət hüququnu tənzimləyən konstitusion normalara ziddir. Belə ki, səhmdar cəmiyyətin</w:t>
      </w:r>
      <w:r w:rsidR="00487B0C">
        <w:rPr>
          <w:sz w:val="28"/>
          <w:szCs w:val="28"/>
          <w:lang w:val="az-Latn-AZ"/>
        </w:rPr>
        <w:t>in</w:t>
      </w:r>
      <w:r w:rsidRPr="00F17E22">
        <w:rPr>
          <w:sz w:val="28"/>
          <w:szCs w:val="28"/>
          <w:lang w:val="az-Latn-AZ"/>
        </w:rPr>
        <w:t xml:space="preserve"> məhdud məsuliyyətli cəmiyyətə çevrilməsi ilə bağlı hər bir səhmdarın iradə ifadəsi olmadan (mülkiyyətçi kimi) ona aid səhmlərin aqibətini həll etmə</w:t>
      </w:r>
      <w:r w:rsidR="00487B0C">
        <w:rPr>
          <w:sz w:val="28"/>
          <w:szCs w:val="28"/>
          <w:lang w:val="az-Latn-AZ"/>
        </w:rPr>
        <w:t>k yol</w:t>
      </w:r>
      <w:r w:rsidRPr="00F17E22">
        <w:rPr>
          <w:sz w:val="28"/>
          <w:szCs w:val="28"/>
          <w:lang w:val="az-Latn-AZ"/>
        </w:rPr>
        <w:t>verilməzdir.</w:t>
      </w:r>
    </w:p>
    <w:p w:rsidR="000936AD" w:rsidRPr="00F17E22" w:rsidRDefault="000936AD" w:rsidP="00F17E22">
      <w:pPr>
        <w:ind w:firstLine="540"/>
        <w:jc w:val="both"/>
        <w:rPr>
          <w:sz w:val="28"/>
          <w:szCs w:val="28"/>
          <w:lang w:val="az-Latn-AZ"/>
        </w:rPr>
      </w:pPr>
      <w:r w:rsidRPr="00F17E22">
        <w:rPr>
          <w:sz w:val="28"/>
          <w:szCs w:val="28"/>
          <w:lang w:val="az-Latn-AZ"/>
        </w:rPr>
        <w:t>Müraciətdə</w:t>
      </w:r>
      <w:r w:rsidR="00487B0C">
        <w:rPr>
          <w:sz w:val="28"/>
          <w:szCs w:val="28"/>
          <w:lang w:val="az-Latn-AZ"/>
        </w:rPr>
        <w:t xml:space="preserve"> həmçinin</w:t>
      </w:r>
      <w:r w:rsidRPr="00F17E22">
        <w:rPr>
          <w:sz w:val="28"/>
          <w:szCs w:val="28"/>
          <w:lang w:val="az-Latn-AZ"/>
        </w:rPr>
        <w:t xml:space="preserve"> qeyd olunur ki, səhmdar cəmiyyətin</w:t>
      </w:r>
      <w:r w:rsidR="00487B0C">
        <w:rPr>
          <w:sz w:val="28"/>
          <w:szCs w:val="28"/>
          <w:lang w:val="az-Latn-AZ"/>
        </w:rPr>
        <w:t>in</w:t>
      </w:r>
      <w:r w:rsidRPr="00F17E22">
        <w:rPr>
          <w:sz w:val="28"/>
          <w:szCs w:val="28"/>
          <w:lang w:val="az-Latn-AZ"/>
        </w:rPr>
        <w:t xml:space="preserve"> səsvermədə iştirak etməyən və qəbul edilən qərarın əleyhinə olan səhmdarların</w:t>
      </w:r>
      <w:r w:rsidR="001A1870">
        <w:rPr>
          <w:sz w:val="28"/>
          <w:szCs w:val="28"/>
          <w:lang w:val="az-Latn-AZ"/>
        </w:rPr>
        <w:t>ın</w:t>
      </w:r>
      <w:r w:rsidRPr="00F17E22">
        <w:rPr>
          <w:sz w:val="28"/>
          <w:szCs w:val="28"/>
          <w:lang w:val="az-Latn-AZ"/>
        </w:rPr>
        <w:t xml:space="preserve"> mülkiyyət hüquqlarının müdafiəsi mexanizminin olmaması səbəbindən həmin məsələlərlə bağlı hüquq tətbiqetmə prosesində və səhmdarlar arasında fikir müxtəlifliyinin mövcudluğu təcrübədə hüquqlardan sui-istifadəni, o cümlədən hüquq və azadlıqlarla bağlı əsassız və qanunsuz məhdudiyyətlərin yaranmasını istisna etmir. Məhkəmələr tərəfindən Mülki Məcəllənin qeyd olunan normalarının birmənalı tətbiqi isə</w:t>
      </w:r>
      <w:r w:rsidR="00487B0C">
        <w:rPr>
          <w:sz w:val="28"/>
          <w:szCs w:val="28"/>
          <w:lang w:val="az-Latn-AZ"/>
        </w:rPr>
        <w:t xml:space="preserve"> onların</w:t>
      </w:r>
      <w:r w:rsidR="001A1870">
        <w:rPr>
          <w:sz w:val="28"/>
          <w:szCs w:val="28"/>
          <w:lang w:val="az-Latn-AZ"/>
        </w:rPr>
        <w:t xml:space="preserve"> k</w:t>
      </w:r>
      <w:r w:rsidRPr="00F17E22">
        <w:rPr>
          <w:sz w:val="28"/>
          <w:szCs w:val="28"/>
          <w:lang w:val="az-Latn-AZ"/>
        </w:rPr>
        <w:t>onstitusiya mühakiməsi vasitəsilə şə</w:t>
      </w:r>
      <w:r w:rsidR="00487B0C">
        <w:rPr>
          <w:sz w:val="28"/>
          <w:szCs w:val="28"/>
          <w:lang w:val="az-Latn-AZ"/>
        </w:rPr>
        <w:t>rh edil</w:t>
      </w:r>
      <w:r w:rsidR="001A1870">
        <w:rPr>
          <w:sz w:val="28"/>
          <w:szCs w:val="28"/>
          <w:lang w:val="az-Latn-AZ"/>
        </w:rPr>
        <w:t>məsin</w:t>
      </w:r>
      <w:r w:rsidR="00487B0C">
        <w:rPr>
          <w:sz w:val="28"/>
          <w:szCs w:val="28"/>
          <w:lang w:val="az-Latn-AZ"/>
        </w:rPr>
        <w:t>dən sonra</w:t>
      </w:r>
      <w:r w:rsidRPr="00F17E22">
        <w:rPr>
          <w:sz w:val="28"/>
          <w:szCs w:val="28"/>
          <w:lang w:val="az-Latn-AZ"/>
        </w:rPr>
        <w:t xml:space="preserve"> mümkündür. </w:t>
      </w:r>
    </w:p>
    <w:p w:rsidR="000936AD" w:rsidRPr="00F17E22" w:rsidRDefault="000936AD" w:rsidP="00F17E22">
      <w:pPr>
        <w:ind w:firstLine="540"/>
        <w:jc w:val="both"/>
        <w:rPr>
          <w:sz w:val="28"/>
          <w:szCs w:val="28"/>
          <w:lang w:val="az-Latn-AZ"/>
        </w:rPr>
      </w:pPr>
      <w:r w:rsidRPr="00F17E22">
        <w:rPr>
          <w:sz w:val="28"/>
          <w:szCs w:val="28"/>
          <w:lang w:val="az-Latn-AZ"/>
        </w:rPr>
        <w:t>Konstitusiya Məhkəməsinin Plenumu müraciətlə əlaqədar aşağıdakıları qeyd etməyi zəruri hesab edir.</w:t>
      </w:r>
    </w:p>
    <w:p w:rsidR="000936AD" w:rsidRPr="00F17E22" w:rsidRDefault="000936AD" w:rsidP="00F17E22">
      <w:pPr>
        <w:ind w:firstLine="540"/>
        <w:jc w:val="both"/>
        <w:rPr>
          <w:sz w:val="28"/>
          <w:szCs w:val="28"/>
          <w:lang w:val="az-Latn-AZ"/>
        </w:rPr>
      </w:pPr>
      <w:r w:rsidRPr="00F17E22">
        <w:rPr>
          <w:sz w:val="28"/>
          <w:szCs w:val="28"/>
          <w:lang w:val="az-Latn-AZ"/>
        </w:rPr>
        <w:t xml:space="preserve">Konstitusiyanın 130-cu maddəsinin VI hissəsinin məzmununa əsasən, məhkəmələr yalnız insan hüquq və azadlıqlarının həyata keçirilməsi məsələləri ilə bağlı Konstitusiyanın və qanunların şərh edilməsi haqqında Konstitusiya Məhkəməsinə müraciət edə bilərlər. </w:t>
      </w:r>
    </w:p>
    <w:p w:rsidR="000936AD" w:rsidRPr="00F17E22" w:rsidRDefault="000936AD" w:rsidP="00F17E22">
      <w:pPr>
        <w:ind w:firstLine="540"/>
        <w:jc w:val="both"/>
        <w:rPr>
          <w:sz w:val="28"/>
          <w:szCs w:val="28"/>
          <w:lang w:val="az-Latn-AZ"/>
        </w:rPr>
      </w:pPr>
      <w:r w:rsidRPr="00F17E22">
        <w:rPr>
          <w:sz w:val="28"/>
          <w:szCs w:val="28"/>
          <w:lang w:val="az-Latn-AZ"/>
        </w:rPr>
        <w:t>Şəki Apellyasiya Məhkəməsinin müraciətində qaldırılan məsələ bilavasitə Konstitusiyanın 29-cu maddəsində təsbit olunmuş mülkiyyət hüququnun həyata keçirilməsi ilə bağlıdır.</w:t>
      </w:r>
      <w:r w:rsidR="00D95C10">
        <w:rPr>
          <w:sz w:val="28"/>
          <w:szCs w:val="28"/>
          <w:lang w:val="az-Latn-AZ"/>
        </w:rPr>
        <w:t xml:space="preserve"> </w:t>
      </w:r>
      <w:r w:rsidR="00682C7E" w:rsidRPr="00F17E22">
        <w:rPr>
          <w:sz w:val="28"/>
          <w:szCs w:val="28"/>
          <w:lang w:val="az-Latn-AZ"/>
        </w:rPr>
        <w:t>Həmin</w:t>
      </w:r>
      <w:r w:rsidRPr="00F17E22">
        <w:rPr>
          <w:sz w:val="28"/>
          <w:szCs w:val="28"/>
          <w:lang w:val="az-Latn-AZ"/>
        </w:rPr>
        <w:t xml:space="preserve"> maddə</w:t>
      </w:r>
      <w:r w:rsidR="00682C7E" w:rsidRPr="00F17E22">
        <w:rPr>
          <w:sz w:val="28"/>
          <w:szCs w:val="28"/>
          <w:lang w:val="az-Latn-AZ"/>
        </w:rPr>
        <w:t>y</w:t>
      </w:r>
      <w:r w:rsidRPr="00F17E22">
        <w:rPr>
          <w:sz w:val="28"/>
          <w:szCs w:val="28"/>
          <w:lang w:val="az-Latn-AZ"/>
        </w:rPr>
        <w:t xml:space="preserve">ə əsasən, hər kəsin mülkiyyət hüququ vardır. Mülkiyyət hüququ, o cümlədən xüsusi mülkiyyət hüququ qanunla qorunur. Hər kəsin mülkiyyətində daşınar və daşınmaz əmlak ola bilər.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 Dövlət ehtiyacları </w:t>
      </w:r>
      <w:r w:rsidRPr="00F17E22">
        <w:rPr>
          <w:sz w:val="28"/>
          <w:szCs w:val="28"/>
          <w:lang w:val="az-Latn-AZ"/>
        </w:rPr>
        <w:lastRenderedPageBreak/>
        <w:t>üçün mülkiyyətin özgəninkiləşdirilməsinə yalnız qabaqcadan onun dəyərini ədalətli ödəmək şərti ilə yol verilə bilər.</w:t>
      </w:r>
    </w:p>
    <w:p w:rsidR="000936AD" w:rsidRPr="00F17E22" w:rsidRDefault="000936AD" w:rsidP="00F17E22">
      <w:pPr>
        <w:ind w:firstLine="540"/>
        <w:jc w:val="both"/>
        <w:rPr>
          <w:sz w:val="28"/>
          <w:szCs w:val="28"/>
          <w:lang w:val="az-Latn-AZ"/>
        </w:rPr>
      </w:pPr>
      <w:r w:rsidRPr="00F17E22">
        <w:rPr>
          <w:sz w:val="28"/>
          <w:szCs w:val="28"/>
          <w:lang w:val="az-Latn-AZ"/>
        </w:rPr>
        <w:t>Bu hüququn məzmunu Konstitusiyanın 13-cü maddəsinin müddəaları nəzərə alınmaqla başa düşülməlidir. Vətəndaş cəmiyyətinin mühüm institutu olan mülkiyyət iqtisadiyyatın inkişafının əsasını təşkil edən ən vacib amillərdəndir. Buna görə də mülkiyyət Konstitusiyanın 13-cü maddə</w:t>
      </w:r>
      <w:r w:rsidR="00D95C10">
        <w:rPr>
          <w:sz w:val="28"/>
          <w:szCs w:val="28"/>
          <w:lang w:val="az-Latn-AZ"/>
        </w:rPr>
        <w:t>si ilə</w:t>
      </w:r>
      <w:r w:rsidRPr="00F17E22">
        <w:rPr>
          <w:sz w:val="28"/>
          <w:szCs w:val="28"/>
          <w:lang w:val="az-Latn-AZ"/>
        </w:rPr>
        <w:t xml:space="preserve"> toxunulmaz elan olunaraq dövlət tərəfindən qorunur. Mülkiyyət hüququ isə cəmiyyətdəki hər bir fərdin azadlığının əsası kimi çıxış edir, şəxsiyyətin inkişafı və azad sahibkarlıq üçün zəruri şərtdir. </w:t>
      </w:r>
    </w:p>
    <w:p w:rsidR="000936AD" w:rsidRPr="00F17E22" w:rsidRDefault="000936AD" w:rsidP="00F17E22">
      <w:pPr>
        <w:ind w:firstLine="540"/>
        <w:jc w:val="both"/>
        <w:rPr>
          <w:sz w:val="28"/>
          <w:szCs w:val="28"/>
          <w:lang w:val="az-Latn-AZ"/>
        </w:rPr>
      </w:pPr>
      <w:r w:rsidRPr="00F17E22">
        <w:rPr>
          <w:sz w:val="28"/>
          <w:szCs w:val="28"/>
          <w:lang w:val="az-Latn-AZ"/>
        </w:rPr>
        <w:t xml:space="preserve">Dövlət </w:t>
      </w:r>
      <w:r w:rsidR="00D95C10">
        <w:rPr>
          <w:sz w:val="28"/>
          <w:szCs w:val="28"/>
          <w:lang w:val="az-Latn-AZ"/>
        </w:rPr>
        <w:t>mülkiyyət</w:t>
      </w:r>
      <w:r w:rsidRPr="00F17E22">
        <w:rPr>
          <w:sz w:val="28"/>
          <w:szCs w:val="28"/>
          <w:lang w:val="az-Latn-AZ"/>
        </w:rPr>
        <w:t xml:space="preserve"> hüququn</w:t>
      </w:r>
      <w:r w:rsidR="00D95C10">
        <w:rPr>
          <w:sz w:val="28"/>
          <w:szCs w:val="28"/>
          <w:lang w:val="az-Latn-AZ"/>
        </w:rPr>
        <w:t>un</w:t>
      </w:r>
      <w:r w:rsidRPr="00F17E22">
        <w:rPr>
          <w:sz w:val="28"/>
          <w:szCs w:val="28"/>
          <w:lang w:val="az-Latn-AZ"/>
        </w:rPr>
        <w:t xml:space="preserve"> səmərəli həyata keçirilməsinə qanunsuz müdaxilələrdən çəkinməli və onların qarşısını almalıdır. Belə ki, Konstitusiyanın 29-cu maddəsinin I hissəsi və 71-ci maddəsinin I hissəsi sistemli şəkildə təhlil olunduqda belə qənaətə gəlmək olar ki, dövlətin üzərinə mülkiyyət hüququnun təmini məqsədilə həm neqativ, həm də pozitiv öhdəliklər qoyulub. Pozitiv öhdəliklər bir sıra tədbirlərin həyata keçirilməsini, o cümlədən mülkiyyət hüququnun effektiv reallaşdırılmasını təmin edən hüquqi rejimin müəyyən edilməsini əhatə edir. Bu öhdəliklər Konstitusiyanın 94-cü maddəsinin I hissəsinin 13-cü bəndinə əsasən Azərbaycan Respublikası  Milli Məclisinin (bundan</w:t>
      </w:r>
      <w:r w:rsidR="00682C7E" w:rsidRPr="00F17E22">
        <w:rPr>
          <w:sz w:val="28"/>
          <w:szCs w:val="28"/>
          <w:lang w:val="az-Latn-AZ"/>
        </w:rPr>
        <w:t xml:space="preserve"> sonra</w:t>
      </w:r>
      <w:r w:rsidRPr="00F17E22">
        <w:rPr>
          <w:sz w:val="28"/>
          <w:szCs w:val="28"/>
          <w:lang w:val="az-Latn-AZ"/>
        </w:rPr>
        <w:t xml:space="preserve"> – Milli Məclis) üzərinə qoyulub. </w:t>
      </w:r>
    </w:p>
    <w:p w:rsidR="000936AD" w:rsidRPr="00F17E22" w:rsidRDefault="000936AD" w:rsidP="00F17E22">
      <w:pPr>
        <w:ind w:firstLine="540"/>
        <w:jc w:val="both"/>
        <w:rPr>
          <w:sz w:val="28"/>
          <w:szCs w:val="28"/>
          <w:lang w:val="az-Latn-AZ"/>
        </w:rPr>
      </w:pPr>
      <w:r w:rsidRPr="00F17E22">
        <w:rPr>
          <w:sz w:val="28"/>
          <w:szCs w:val="28"/>
          <w:lang w:val="az-Latn-AZ"/>
        </w:rPr>
        <w:t>Bununla belə</w:t>
      </w:r>
      <w:r w:rsidR="00D95C10">
        <w:rPr>
          <w:sz w:val="28"/>
          <w:szCs w:val="28"/>
          <w:lang w:val="az-Latn-AZ"/>
        </w:rPr>
        <w:t>, qeyd olunan</w:t>
      </w:r>
      <w:r w:rsidRPr="00F17E22">
        <w:rPr>
          <w:sz w:val="28"/>
          <w:szCs w:val="28"/>
          <w:lang w:val="az-Latn-AZ"/>
        </w:rPr>
        <w:t xml:space="preserve"> hüququn əhəmiyyətinə baxmayaraq, o mütləq deyil və məhdudlaşdırıla bilər. Nəzərə almaq lazımdır ki, mülkiyyət insanın xüsusi maraqlarının həyata keçirilməsində vacib funksiya daşımaqla yanaşı, Konstitusiyanın 15-ci maddəsinin məzmununa əsasən, sosial yönümlü dövlətdə həm də mühüm sosial funksiyaya malikdir. Digər tərəfdən Konstitusiyada və </w:t>
      </w:r>
      <w:r w:rsidR="00D95C10">
        <w:rPr>
          <w:sz w:val="28"/>
          <w:szCs w:val="28"/>
          <w:lang w:val="az-Latn-AZ"/>
        </w:rPr>
        <w:t>“</w:t>
      </w:r>
      <w:r w:rsidR="00D95C10" w:rsidRPr="00D95C10">
        <w:rPr>
          <w:rStyle w:val="a7"/>
          <w:b w:val="0"/>
          <w:sz w:val="28"/>
          <w:szCs w:val="28"/>
          <w:lang w:val="az-Latn-AZ"/>
        </w:rPr>
        <w:t>Azərbaycan Respublikasında insan hüquq və azadlıqlarının həyata keçirilməsinin tənzimlənməsi</w:t>
      </w:r>
      <w:r w:rsidR="00D95C10">
        <w:rPr>
          <w:rStyle w:val="a7"/>
          <w:b w:val="0"/>
          <w:sz w:val="28"/>
          <w:szCs w:val="28"/>
          <w:lang w:val="az-Latn-AZ"/>
        </w:rPr>
        <w:t xml:space="preserve"> </w:t>
      </w:r>
      <w:r w:rsidR="00D95C10" w:rsidRPr="00D95C10">
        <w:rPr>
          <w:rStyle w:val="a7"/>
          <w:b w:val="0"/>
          <w:sz w:val="28"/>
          <w:szCs w:val="28"/>
          <w:lang w:val="az-Latn-AZ"/>
        </w:rPr>
        <w:t>haqqında</w:t>
      </w:r>
      <w:r w:rsidR="00D95C10">
        <w:rPr>
          <w:rStyle w:val="a7"/>
          <w:b w:val="0"/>
          <w:sz w:val="28"/>
          <w:szCs w:val="28"/>
          <w:lang w:val="az-Latn-AZ"/>
        </w:rPr>
        <w:t xml:space="preserve">” </w:t>
      </w:r>
      <w:r w:rsidR="00D95C10" w:rsidRPr="00D95C10">
        <w:rPr>
          <w:rStyle w:val="a7"/>
          <w:b w:val="0"/>
          <w:sz w:val="28"/>
          <w:szCs w:val="28"/>
          <w:lang w:val="az-Latn-AZ"/>
        </w:rPr>
        <w:t>Azə</w:t>
      </w:r>
      <w:r w:rsidR="00D95C10">
        <w:rPr>
          <w:rStyle w:val="a7"/>
          <w:b w:val="0"/>
          <w:sz w:val="28"/>
          <w:szCs w:val="28"/>
          <w:lang w:val="az-Latn-AZ"/>
        </w:rPr>
        <w:t xml:space="preserve">rbaycan Respublikasının </w:t>
      </w:r>
      <w:r w:rsidR="00D95C10" w:rsidRPr="00D95C10">
        <w:rPr>
          <w:rStyle w:val="a7"/>
          <w:b w:val="0"/>
          <w:sz w:val="28"/>
          <w:szCs w:val="28"/>
          <w:lang w:val="az-Latn-AZ"/>
        </w:rPr>
        <w:t>Konstitusiya</w:t>
      </w:r>
      <w:r w:rsidR="00D95C10">
        <w:rPr>
          <w:rStyle w:val="a7"/>
          <w:b w:val="0"/>
          <w:sz w:val="28"/>
          <w:szCs w:val="28"/>
          <w:lang w:val="az-Latn-AZ"/>
        </w:rPr>
        <w:t xml:space="preserve"> </w:t>
      </w:r>
      <w:r w:rsidRPr="00F17E22">
        <w:rPr>
          <w:sz w:val="28"/>
          <w:szCs w:val="28"/>
          <w:lang w:val="az-Latn-AZ"/>
        </w:rPr>
        <w:t>Q</w:t>
      </w:r>
      <w:r w:rsidR="00D95C10">
        <w:rPr>
          <w:sz w:val="28"/>
          <w:szCs w:val="28"/>
          <w:lang w:val="az-Latn-AZ"/>
        </w:rPr>
        <w:t>a</w:t>
      </w:r>
      <w:r w:rsidRPr="00F17E22">
        <w:rPr>
          <w:sz w:val="28"/>
          <w:szCs w:val="28"/>
          <w:lang w:val="az-Latn-AZ"/>
        </w:rPr>
        <w:t>nun</w:t>
      </w:r>
      <w:r w:rsidR="00D95C10">
        <w:rPr>
          <w:sz w:val="28"/>
          <w:szCs w:val="28"/>
          <w:lang w:val="az-Latn-AZ"/>
        </w:rPr>
        <w:t>unda</w:t>
      </w:r>
      <w:r w:rsidRPr="00F17E22">
        <w:rPr>
          <w:sz w:val="28"/>
          <w:szCs w:val="28"/>
          <w:lang w:val="az-Latn-AZ"/>
        </w:rPr>
        <w:t xml:space="preserve"> mülkiyyət hüququnun ümumi və xüsusi məhdudiyyətlərinin hüdudları müəyyən olunmuşdur. Milli Məclis mülkiyyət hüququnun məzmununun müəyyən olunması üzrə öz səlahiyyətlərini reallaşdırarkən bu hüdudları və mülkiyyətin funksiyalarının mütənasibliyini nəzərə almalıdır.</w:t>
      </w:r>
    </w:p>
    <w:p w:rsidR="000936AD" w:rsidRPr="00F17E22" w:rsidRDefault="000936AD" w:rsidP="00F17E22">
      <w:pPr>
        <w:ind w:firstLine="540"/>
        <w:jc w:val="both"/>
        <w:rPr>
          <w:sz w:val="28"/>
          <w:szCs w:val="28"/>
          <w:lang w:val="az-Latn-AZ"/>
        </w:rPr>
      </w:pPr>
      <w:r w:rsidRPr="00F17E22">
        <w:rPr>
          <w:sz w:val="28"/>
          <w:szCs w:val="28"/>
          <w:lang w:val="az-Latn-AZ"/>
        </w:rPr>
        <w:t>Mülkiyyət hüququ həmçinin Konvensiyanın 1 saylı Protokolunun 1-ci maddəsində də öz əksini tapmışdır.</w:t>
      </w:r>
    </w:p>
    <w:p w:rsidR="000936AD" w:rsidRPr="00F17E22" w:rsidRDefault="001A1870" w:rsidP="00F17E22">
      <w:pPr>
        <w:ind w:firstLine="540"/>
        <w:jc w:val="both"/>
        <w:rPr>
          <w:i/>
          <w:spacing w:val="-2"/>
          <w:sz w:val="28"/>
          <w:szCs w:val="28"/>
          <w:lang w:val="az-Latn-AZ"/>
        </w:rPr>
      </w:pPr>
      <w:r>
        <w:rPr>
          <w:sz w:val="28"/>
          <w:szCs w:val="28"/>
          <w:lang w:val="az-Latn-AZ"/>
        </w:rPr>
        <w:t xml:space="preserve">İnsan Hüquqları üzrə </w:t>
      </w:r>
      <w:r w:rsidR="000936AD" w:rsidRPr="00F17E22">
        <w:rPr>
          <w:sz w:val="28"/>
          <w:szCs w:val="28"/>
          <w:lang w:val="az-Latn-AZ"/>
        </w:rPr>
        <w:t>Avropa Məhkəməsinin</w:t>
      </w:r>
      <w:r>
        <w:rPr>
          <w:sz w:val="28"/>
          <w:szCs w:val="28"/>
          <w:lang w:val="az-Latn-AZ"/>
        </w:rPr>
        <w:t xml:space="preserve"> </w:t>
      </w:r>
      <w:r w:rsidRPr="00F17E22">
        <w:rPr>
          <w:sz w:val="28"/>
          <w:szCs w:val="28"/>
          <w:lang w:val="az-Latn-AZ"/>
        </w:rPr>
        <w:t>(bundan sonra –</w:t>
      </w:r>
      <w:r>
        <w:rPr>
          <w:sz w:val="28"/>
          <w:szCs w:val="28"/>
          <w:lang w:val="az-Latn-AZ"/>
        </w:rPr>
        <w:t xml:space="preserve"> </w:t>
      </w:r>
      <w:r w:rsidRPr="00F17E22">
        <w:rPr>
          <w:sz w:val="28"/>
          <w:szCs w:val="28"/>
          <w:lang w:val="az-Latn-AZ"/>
        </w:rPr>
        <w:t>Avropa Məhkəmə</w:t>
      </w:r>
      <w:r>
        <w:rPr>
          <w:sz w:val="28"/>
          <w:szCs w:val="28"/>
          <w:lang w:val="az-Latn-AZ"/>
        </w:rPr>
        <w:t>si</w:t>
      </w:r>
      <w:r w:rsidRPr="00F17E22">
        <w:rPr>
          <w:sz w:val="28"/>
          <w:szCs w:val="28"/>
          <w:lang w:val="az-Latn-AZ"/>
        </w:rPr>
        <w:t xml:space="preserve">) </w:t>
      </w:r>
      <w:r w:rsidR="000936AD" w:rsidRPr="00F17E22">
        <w:rPr>
          <w:sz w:val="28"/>
          <w:szCs w:val="28"/>
          <w:lang w:val="az-Latn-AZ"/>
        </w:rPr>
        <w:t xml:space="preserve"> hüquqi mövqeyinə görə,</w:t>
      </w:r>
      <w:r w:rsidR="000936AD" w:rsidRPr="00F17E22">
        <w:rPr>
          <w:spacing w:val="-2"/>
          <w:sz w:val="28"/>
          <w:szCs w:val="28"/>
          <w:lang w:val="az-Latn-AZ"/>
        </w:rPr>
        <w:t xml:space="preserve"> Konvensiyanın 1 saylı Protokolunun 1-ci maddəsinin 1-ci hissəsində “mülkiyyət” anlayışı fiziki mallar üzərində mülkiyyətlə məhdudlaşmayan müstəqil mənaya malikdir və daxili qanunvericilikdəki formal təsnifatdan asılı deyil: məsələ bütövlükdə nəzərdən keçirilən işin halları ilə həmin maddə əsasında müdafiə olunan əhəmiyyətli mənafelər üzərində titulun ərizəçiyə təqdim edilib-edilməməsinin müəyyənləşdirilməsindən ibarətdir. Müvafiq olaraq, bu müddəanın məqsədləri üçün fiziki mallarla yanaşı, əmlakı təşkil edən bəzi digər hüquqlar və maraqlar da “əmlak hüquqları” və beləliklə, “mülkiyyət” kimi qiymətləndirilə bilər (</w:t>
      </w:r>
      <w:r w:rsidR="000936AD" w:rsidRPr="00F17E22">
        <w:rPr>
          <w:i/>
          <w:spacing w:val="-2"/>
          <w:sz w:val="28"/>
          <w:szCs w:val="28"/>
          <w:lang w:val="az-Latn-AZ"/>
        </w:rPr>
        <w:t xml:space="preserve">Avropa Məhkəməsinin </w:t>
      </w:r>
      <w:r w:rsidRPr="00F17E22">
        <w:rPr>
          <w:i/>
          <w:spacing w:val="-2"/>
          <w:sz w:val="28"/>
          <w:szCs w:val="28"/>
          <w:lang w:val="az-Latn-AZ"/>
        </w:rPr>
        <w:t xml:space="preserve">Böyük Palatasının </w:t>
      </w:r>
      <w:r w:rsidR="000936AD" w:rsidRPr="00F17E22">
        <w:rPr>
          <w:i/>
          <w:spacing w:val="-2"/>
          <w:sz w:val="28"/>
          <w:szCs w:val="28"/>
          <w:lang w:val="az-Latn-AZ"/>
        </w:rPr>
        <w:t>Önəryıldız Türkiyəyə qarşı</w:t>
      </w:r>
      <w:r>
        <w:rPr>
          <w:i/>
          <w:spacing w:val="-2"/>
          <w:sz w:val="28"/>
          <w:szCs w:val="28"/>
          <w:lang w:val="az-Latn-AZ"/>
        </w:rPr>
        <w:t xml:space="preserve"> </w:t>
      </w:r>
      <w:r w:rsidR="000936AD" w:rsidRPr="00F17E22">
        <w:rPr>
          <w:i/>
          <w:spacing w:val="-2"/>
          <w:sz w:val="28"/>
          <w:szCs w:val="28"/>
          <w:lang w:val="az-Latn-AZ"/>
        </w:rPr>
        <w:t xml:space="preserve"> iş üzrə 30 noyabr 2004-cü il tarixli Qərarı, </w:t>
      </w:r>
      <w:r w:rsidR="000936AD" w:rsidRPr="00F17E22">
        <w:rPr>
          <w:i/>
          <w:sz w:val="28"/>
          <w:szCs w:val="28"/>
          <w:lang w:val="az-Latn-AZ"/>
        </w:rPr>
        <w:t>§</w:t>
      </w:r>
      <w:r w:rsidR="00790630" w:rsidRPr="00F17E22">
        <w:rPr>
          <w:i/>
          <w:sz w:val="28"/>
          <w:szCs w:val="28"/>
          <w:lang w:val="az-Latn-AZ"/>
        </w:rPr>
        <w:t xml:space="preserve"> </w:t>
      </w:r>
      <w:r w:rsidR="000936AD" w:rsidRPr="00F17E22">
        <w:rPr>
          <w:i/>
          <w:sz w:val="28"/>
          <w:szCs w:val="28"/>
          <w:lang w:val="az-Latn-AZ"/>
        </w:rPr>
        <w:t>124</w:t>
      </w:r>
      <w:r w:rsidR="000936AD" w:rsidRPr="00F17E22">
        <w:rPr>
          <w:i/>
          <w:spacing w:val="-2"/>
          <w:sz w:val="28"/>
          <w:szCs w:val="28"/>
          <w:lang w:val="az-Latn-AZ"/>
        </w:rPr>
        <w:t>).</w:t>
      </w:r>
    </w:p>
    <w:p w:rsidR="000936AD" w:rsidRPr="00F17E22" w:rsidRDefault="000936AD" w:rsidP="00F17E22">
      <w:pPr>
        <w:ind w:firstLine="540"/>
        <w:jc w:val="both"/>
        <w:rPr>
          <w:i/>
          <w:sz w:val="28"/>
          <w:szCs w:val="28"/>
          <w:lang w:val="az-Latn-AZ"/>
        </w:rPr>
      </w:pPr>
      <w:r w:rsidRPr="00F17E22">
        <w:rPr>
          <w:spacing w:val="-2"/>
          <w:sz w:val="28"/>
          <w:szCs w:val="28"/>
          <w:lang w:val="az-Latn-AZ"/>
        </w:rPr>
        <w:t xml:space="preserve">Avropa Məhkəməsinin </w:t>
      </w:r>
      <w:r w:rsidRPr="00F17E22">
        <w:rPr>
          <w:sz w:val="28"/>
          <w:szCs w:val="28"/>
          <w:lang w:val="az-Latn-AZ"/>
        </w:rPr>
        <w:t>qənaətinə görə</w:t>
      </w:r>
      <w:r w:rsidR="00682C7E" w:rsidRPr="00F17E22">
        <w:rPr>
          <w:sz w:val="28"/>
          <w:szCs w:val="28"/>
          <w:lang w:val="az-Latn-AZ"/>
        </w:rPr>
        <w:t xml:space="preserve">, </w:t>
      </w:r>
      <w:r w:rsidRPr="00F17E22">
        <w:rPr>
          <w:sz w:val="28"/>
          <w:szCs w:val="28"/>
          <w:lang w:val="az-Latn-AZ"/>
        </w:rPr>
        <w:t xml:space="preserve">səhmlər </w:t>
      </w:r>
      <w:r w:rsidRPr="00F17E22">
        <w:rPr>
          <w:color w:val="000000"/>
          <w:sz w:val="28"/>
          <w:szCs w:val="28"/>
          <w:lang w:val="az-Latn-AZ"/>
        </w:rPr>
        <w:t>Konvensiyanın</w:t>
      </w:r>
      <w:r w:rsidRPr="00F17E22">
        <w:rPr>
          <w:sz w:val="28"/>
          <w:szCs w:val="28"/>
          <w:lang w:val="az-Latn-AZ"/>
        </w:rPr>
        <w:t xml:space="preserve"> 1 saylı Protokolunun 1-ci maddəsinin </w:t>
      </w:r>
      <w:r w:rsidRPr="00F17E22">
        <w:rPr>
          <w:spacing w:val="-2"/>
          <w:sz w:val="28"/>
          <w:szCs w:val="28"/>
          <w:lang w:val="az-Latn-AZ"/>
        </w:rPr>
        <w:t xml:space="preserve">məqsədləri üçün </w:t>
      </w:r>
      <w:r w:rsidRPr="00F17E22">
        <w:rPr>
          <w:sz w:val="28"/>
          <w:szCs w:val="28"/>
          <w:lang w:val="az-Latn-AZ"/>
        </w:rPr>
        <w:t>“mülkiyyət” hesab olunur. Səhm təsdiqləyir ki, onun sahibi müəssisənin nizamnamə</w:t>
      </w:r>
      <w:r w:rsidR="00A64A3D">
        <w:rPr>
          <w:sz w:val="28"/>
          <w:szCs w:val="28"/>
          <w:lang w:val="az-Latn-AZ"/>
        </w:rPr>
        <w:t xml:space="preserve"> kapitalındakı</w:t>
      </w:r>
      <w:r w:rsidRPr="00F17E22">
        <w:rPr>
          <w:sz w:val="28"/>
          <w:szCs w:val="28"/>
          <w:lang w:val="az-Latn-AZ"/>
        </w:rPr>
        <w:t xml:space="preserve"> payının mülkiyyətçisi olaraq müvafiq hüquqlara malikdir. Bu yalnız aktivlər üzərində dolayı </w:t>
      </w:r>
      <w:r w:rsidRPr="00F17E22">
        <w:rPr>
          <w:sz w:val="28"/>
          <w:szCs w:val="28"/>
          <w:lang w:val="az-Latn-AZ"/>
        </w:rPr>
        <w:lastRenderedPageBreak/>
        <w:t>nəzarət hüququ deyil, həmçinin sə</w:t>
      </w:r>
      <w:r w:rsidR="00A64A3D">
        <w:rPr>
          <w:sz w:val="28"/>
          <w:szCs w:val="28"/>
          <w:lang w:val="az-Latn-AZ"/>
        </w:rPr>
        <w:t>s</w:t>
      </w:r>
      <w:r w:rsidRPr="00F17E22">
        <w:rPr>
          <w:sz w:val="28"/>
          <w:szCs w:val="28"/>
          <w:lang w:val="az-Latn-AZ"/>
        </w:rPr>
        <w:t xml:space="preserve">vermə və müəssisənin fəaliyyətinə təsir göstərmək hüququdur </w:t>
      </w:r>
      <w:r w:rsidRPr="00F17E22">
        <w:rPr>
          <w:i/>
          <w:sz w:val="28"/>
          <w:szCs w:val="28"/>
          <w:lang w:val="az-Latn-AZ"/>
        </w:rPr>
        <w:t>(</w:t>
      </w:r>
      <w:r w:rsidRPr="00F17E22">
        <w:rPr>
          <w:i/>
          <w:spacing w:val="-2"/>
          <w:sz w:val="28"/>
          <w:szCs w:val="28"/>
          <w:lang w:val="az-Latn-AZ"/>
        </w:rPr>
        <w:t xml:space="preserve">Avropa Məhkəməsinin </w:t>
      </w:r>
      <w:r w:rsidRPr="00F17E22">
        <w:rPr>
          <w:i/>
          <w:sz w:val="28"/>
          <w:szCs w:val="28"/>
          <w:lang w:val="az-Latn-AZ"/>
        </w:rPr>
        <w:t xml:space="preserve">Shesti </w:t>
      </w:r>
      <w:smartTag w:uri="urn:schemas-microsoft-com:office:smarttags" w:element="PersonName">
        <w:smartTagPr>
          <w:attr w:name="ProductID" w:val="Mai Engineering OOD"/>
        </w:smartTagPr>
        <w:r w:rsidRPr="00F17E22">
          <w:rPr>
            <w:i/>
            <w:sz w:val="28"/>
            <w:szCs w:val="28"/>
            <w:lang w:val="az-Latn-AZ"/>
          </w:rPr>
          <w:t>Mai Engineering OOD</w:t>
        </w:r>
      </w:smartTag>
      <w:r w:rsidRPr="00F17E22">
        <w:rPr>
          <w:i/>
          <w:sz w:val="28"/>
          <w:szCs w:val="28"/>
          <w:lang w:val="az-Latn-AZ"/>
        </w:rPr>
        <w:t xml:space="preserve"> və digərlə</w:t>
      </w:r>
      <w:r w:rsidR="00A64A3D">
        <w:rPr>
          <w:i/>
          <w:sz w:val="28"/>
          <w:szCs w:val="28"/>
          <w:lang w:val="az-Latn-AZ"/>
        </w:rPr>
        <w:t>ri</w:t>
      </w:r>
      <w:r w:rsidRPr="00F17E22">
        <w:rPr>
          <w:i/>
          <w:sz w:val="28"/>
          <w:szCs w:val="28"/>
          <w:lang w:val="az-Latn-AZ"/>
        </w:rPr>
        <w:t> Bolqarıstana qarşı</w:t>
      </w:r>
      <w:r w:rsidRPr="00F17E22">
        <w:rPr>
          <w:i/>
          <w:spacing w:val="-2"/>
          <w:sz w:val="28"/>
          <w:szCs w:val="28"/>
          <w:lang w:val="az-Latn-AZ"/>
        </w:rPr>
        <w:t xml:space="preserve"> iş üzrə</w:t>
      </w:r>
      <w:r w:rsidRPr="00F17E22">
        <w:rPr>
          <w:i/>
          <w:sz w:val="28"/>
          <w:szCs w:val="28"/>
          <w:lang w:val="az-Latn-AZ"/>
        </w:rPr>
        <w:t xml:space="preserve"> 20 sentyabr 2011-ci il tarixli</w:t>
      </w:r>
      <w:r w:rsidRPr="00F17E22">
        <w:rPr>
          <w:i/>
          <w:spacing w:val="-2"/>
          <w:sz w:val="28"/>
          <w:szCs w:val="28"/>
          <w:lang w:val="az-Latn-AZ"/>
        </w:rPr>
        <w:t xml:space="preserve"> Qərarı</w:t>
      </w:r>
      <w:r w:rsidRPr="00F17E22">
        <w:rPr>
          <w:i/>
          <w:sz w:val="28"/>
          <w:szCs w:val="28"/>
          <w:lang w:val="az-Latn-AZ"/>
        </w:rPr>
        <w:t>, § 77 və Sovtransavto Holding Ukraynaya qarşı</w:t>
      </w:r>
      <w:r w:rsidRPr="00F17E22">
        <w:rPr>
          <w:i/>
          <w:spacing w:val="-2"/>
          <w:sz w:val="28"/>
          <w:szCs w:val="28"/>
          <w:lang w:val="az-Latn-AZ"/>
        </w:rPr>
        <w:t xml:space="preserve"> iş üzrə</w:t>
      </w:r>
      <w:r w:rsidRPr="00F17E22">
        <w:rPr>
          <w:i/>
          <w:sz w:val="28"/>
          <w:szCs w:val="28"/>
          <w:lang w:val="az-Latn-AZ"/>
        </w:rPr>
        <w:t xml:space="preserve"> 25 iyul 2002-ci il tarixli</w:t>
      </w:r>
      <w:r w:rsidRPr="00F17E22">
        <w:rPr>
          <w:i/>
          <w:spacing w:val="-2"/>
          <w:sz w:val="28"/>
          <w:szCs w:val="28"/>
          <w:lang w:val="az-Latn-AZ"/>
        </w:rPr>
        <w:t xml:space="preserve"> Qərarı</w:t>
      </w:r>
      <w:r w:rsidRPr="00F17E22">
        <w:rPr>
          <w:i/>
          <w:sz w:val="28"/>
          <w:szCs w:val="28"/>
          <w:lang w:val="az-Latn-AZ"/>
        </w:rPr>
        <w:t>, § 92).</w:t>
      </w:r>
    </w:p>
    <w:p w:rsidR="000936AD" w:rsidRPr="00F17E22" w:rsidRDefault="000936AD" w:rsidP="00F17E22">
      <w:pPr>
        <w:ind w:firstLine="540"/>
        <w:jc w:val="both"/>
        <w:rPr>
          <w:sz w:val="28"/>
          <w:szCs w:val="28"/>
          <w:lang w:val="az-Latn-AZ"/>
        </w:rPr>
      </w:pPr>
      <w:r w:rsidRPr="00F17E22">
        <w:rPr>
          <w:sz w:val="28"/>
          <w:szCs w:val="28"/>
          <w:lang w:val="az-Latn-AZ"/>
        </w:rPr>
        <w:t>Mülki Məcəllənin 1077.1</w:t>
      </w:r>
      <w:r w:rsidR="00D95C10">
        <w:rPr>
          <w:sz w:val="28"/>
          <w:szCs w:val="28"/>
          <w:lang w:val="az-Latn-AZ"/>
        </w:rPr>
        <w:t>-ci</w:t>
      </w:r>
      <w:r w:rsidRPr="00F17E22">
        <w:rPr>
          <w:sz w:val="28"/>
          <w:szCs w:val="28"/>
          <w:lang w:val="az-Latn-AZ"/>
        </w:rPr>
        <w:t xml:space="preserve"> maddəsinə əsasən, səhm qiymətli kağız olub, səhmdar cəmiyyətində üzvlüyü və sahibinin (səhmdarın) səhmdar cəmiyyəti mənfəətinin bir hissəsini dividendlər şəklində almaq, səhmdar cəmiyyə</w:t>
      </w:r>
      <w:r w:rsidR="00D95C10">
        <w:rPr>
          <w:sz w:val="28"/>
          <w:szCs w:val="28"/>
          <w:lang w:val="az-Latn-AZ"/>
        </w:rPr>
        <w:t>ti</w:t>
      </w:r>
      <w:r w:rsidRPr="00F17E22">
        <w:rPr>
          <w:sz w:val="28"/>
          <w:szCs w:val="28"/>
          <w:lang w:val="az-Latn-AZ"/>
        </w:rPr>
        <w:t xml:space="preserve"> işlərinin idarə olunmasında iştirak etmək hüququnu və cəmiyyətin ləğvindən sonra qalan əmlakın bir hissəsinə hüququnu təsdiqləyir. </w:t>
      </w:r>
    </w:p>
    <w:p w:rsidR="000936AD" w:rsidRPr="00F17E22" w:rsidRDefault="000936AD" w:rsidP="00F17E22">
      <w:pPr>
        <w:ind w:firstLine="540"/>
        <w:jc w:val="both"/>
        <w:rPr>
          <w:sz w:val="28"/>
          <w:szCs w:val="28"/>
          <w:lang w:val="az-Latn-AZ"/>
        </w:rPr>
      </w:pPr>
      <w:r w:rsidRPr="00F17E22">
        <w:rPr>
          <w:sz w:val="28"/>
          <w:szCs w:val="28"/>
          <w:lang w:val="az-Latn-AZ"/>
        </w:rPr>
        <w:t>Göründüyü kimi, səhmdar üzvü olduğu cəmiyyətin işlərinin idarə olunmasında müəyyən hüquqlara malikdir. Bu hüquqlar Mülki Məcəllənin 106-1-ci maddəsində konkretlə</w:t>
      </w:r>
      <w:r w:rsidR="00F52A8C">
        <w:rPr>
          <w:sz w:val="28"/>
          <w:szCs w:val="28"/>
          <w:lang w:val="az-Latn-AZ"/>
        </w:rPr>
        <w:t>şdirilmişdir</w:t>
      </w:r>
      <w:r w:rsidRPr="00F17E22">
        <w:rPr>
          <w:sz w:val="28"/>
          <w:szCs w:val="28"/>
          <w:lang w:val="az-Latn-AZ"/>
        </w:rPr>
        <w:t>.</w:t>
      </w:r>
    </w:p>
    <w:p w:rsidR="000936AD" w:rsidRPr="00F17E22" w:rsidRDefault="000936AD" w:rsidP="00F17E22">
      <w:pPr>
        <w:ind w:firstLine="540"/>
        <w:jc w:val="both"/>
        <w:rPr>
          <w:sz w:val="28"/>
          <w:szCs w:val="28"/>
          <w:lang w:val="az-Latn-AZ"/>
        </w:rPr>
      </w:pPr>
      <w:r w:rsidRPr="00F17E22">
        <w:rPr>
          <w:sz w:val="28"/>
          <w:szCs w:val="28"/>
          <w:lang w:val="az-Latn-AZ"/>
        </w:rPr>
        <w:t>Bununla belə, nəzərə almaq lazımdır ki, səhmdarların cəmiyyətin idarə olunması ilə bağlı hüquqları əksəriyyət prinsipinə əsasən həyata keçirilir.</w:t>
      </w:r>
    </w:p>
    <w:p w:rsidR="000936AD" w:rsidRPr="00F17E22" w:rsidRDefault="000936AD" w:rsidP="00F17E22">
      <w:pPr>
        <w:ind w:firstLine="540"/>
        <w:jc w:val="both"/>
        <w:rPr>
          <w:sz w:val="28"/>
          <w:szCs w:val="28"/>
          <w:lang w:val="az-Latn-AZ"/>
        </w:rPr>
      </w:pPr>
      <w:r w:rsidRPr="00F17E22">
        <w:rPr>
          <w:sz w:val="28"/>
          <w:szCs w:val="28"/>
          <w:lang w:val="az-Latn-AZ"/>
        </w:rPr>
        <w:t>Səhmdar cəmiyyəti öz mahiyyətinə görə</w:t>
      </w:r>
      <w:r w:rsidR="00A64A3D">
        <w:rPr>
          <w:sz w:val="28"/>
          <w:szCs w:val="28"/>
          <w:lang w:val="az-Latn-AZ"/>
        </w:rPr>
        <w:t xml:space="preserve"> çox</w:t>
      </w:r>
      <w:r w:rsidRPr="00F17E22">
        <w:rPr>
          <w:sz w:val="28"/>
          <w:szCs w:val="28"/>
          <w:lang w:val="az-Latn-AZ"/>
        </w:rPr>
        <w:t>şərikli kommersiya təşkilatı olduğundan və sırf sərmayə üzərində qurulduğunda</w:t>
      </w:r>
      <w:r w:rsidRPr="00F17E22">
        <w:rPr>
          <w:color w:val="000000"/>
          <w:sz w:val="28"/>
          <w:szCs w:val="28"/>
          <w:lang w:val="az-Latn-AZ"/>
        </w:rPr>
        <w:t>n</w:t>
      </w:r>
      <w:r w:rsidR="00682C7E" w:rsidRPr="00F17E22">
        <w:rPr>
          <w:color w:val="000000"/>
          <w:sz w:val="28"/>
          <w:szCs w:val="28"/>
          <w:lang w:val="az-Latn-AZ"/>
        </w:rPr>
        <w:t xml:space="preserve">, </w:t>
      </w:r>
      <w:r w:rsidRPr="00F17E22">
        <w:rPr>
          <w:sz w:val="28"/>
          <w:szCs w:val="28"/>
          <w:lang w:val="az-Latn-AZ"/>
        </w:rPr>
        <w:t>onun məhz bu prinsipə görə idarə edilməsi zəruridir. Mülki qanunvericilikdə əksəriyyət prinsipi “bir səsli səhm – bir səsdir” (Mülki Məcəllənin 107-3.5-ci maddəsi) formasında öz əksini tapıb. Bu prinsipə əsasən, əksəriyyət səhmdarların say etibarı ilə</w:t>
      </w:r>
      <w:r w:rsidR="00A64A3D">
        <w:rPr>
          <w:sz w:val="28"/>
          <w:szCs w:val="28"/>
          <w:lang w:val="az-Latn-AZ"/>
        </w:rPr>
        <w:t xml:space="preserve"> çoxluğuna görə</w:t>
      </w:r>
      <w:r w:rsidRPr="00F17E22">
        <w:rPr>
          <w:sz w:val="28"/>
          <w:szCs w:val="28"/>
          <w:lang w:val="az-Latn-AZ"/>
        </w:rPr>
        <w:t xml:space="preserve"> deyil, nizamnamə kapitalında iştirak payının həcminə görə müəyyən olunur. Başqa sözlə, səhmdar cəmiyyətində hüquqlar şəxsə görə deyil, qoyulan sərmayəyə görə müəyyən edilir. </w:t>
      </w:r>
    </w:p>
    <w:p w:rsidR="000936AD" w:rsidRPr="00F17E22" w:rsidRDefault="000936AD" w:rsidP="00F17E22">
      <w:pPr>
        <w:ind w:firstLine="540"/>
        <w:jc w:val="both"/>
        <w:rPr>
          <w:sz w:val="28"/>
          <w:szCs w:val="28"/>
          <w:lang w:val="az-Latn-AZ"/>
        </w:rPr>
      </w:pPr>
      <w:r w:rsidRPr="00F17E22">
        <w:rPr>
          <w:sz w:val="28"/>
          <w:szCs w:val="28"/>
          <w:lang w:val="az-Latn-AZ"/>
        </w:rPr>
        <w:t>Ə</w:t>
      </w:r>
      <w:r w:rsidR="00A64A3D">
        <w:rPr>
          <w:sz w:val="28"/>
          <w:szCs w:val="28"/>
          <w:lang w:val="az-Latn-AZ"/>
        </w:rPr>
        <w:t>ks hal</w:t>
      </w:r>
      <w:r w:rsidRPr="00F17E22">
        <w:rPr>
          <w:sz w:val="28"/>
          <w:szCs w:val="28"/>
          <w:lang w:val="az-Latn-AZ"/>
        </w:rPr>
        <w:t>, yəni hər bir sə</w:t>
      </w:r>
      <w:r w:rsidR="00A64A3D">
        <w:rPr>
          <w:sz w:val="28"/>
          <w:szCs w:val="28"/>
          <w:lang w:val="az-Latn-AZ"/>
        </w:rPr>
        <w:t>hmdarın</w:t>
      </w:r>
      <w:r w:rsidRPr="00F17E22">
        <w:rPr>
          <w:sz w:val="28"/>
          <w:szCs w:val="28"/>
          <w:lang w:val="az-Latn-AZ"/>
        </w:rPr>
        <w:t xml:space="preserve"> onun mülkiyyətində olan səhmlərin sayından asılı olmayaraq veto səlahiyyəti</w:t>
      </w:r>
      <w:r w:rsidRPr="00F17E22">
        <w:rPr>
          <w:color w:val="000000"/>
          <w:sz w:val="28"/>
          <w:szCs w:val="28"/>
          <w:lang w:val="az-Latn-AZ"/>
        </w:rPr>
        <w:t>nin</w:t>
      </w:r>
      <w:r w:rsidRPr="00F17E22">
        <w:rPr>
          <w:sz w:val="28"/>
          <w:szCs w:val="28"/>
          <w:lang w:val="az-Latn-AZ"/>
        </w:rPr>
        <w:t xml:space="preserve"> tanınması</w:t>
      </w:r>
      <w:r w:rsidRPr="00F17E22">
        <w:rPr>
          <w:color w:val="000000"/>
          <w:sz w:val="28"/>
          <w:szCs w:val="28"/>
          <w:lang w:val="az-Latn-AZ"/>
        </w:rPr>
        <w:t>,</w:t>
      </w:r>
      <w:r w:rsidRPr="00F17E22">
        <w:rPr>
          <w:sz w:val="28"/>
          <w:szCs w:val="28"/>
          <w:lang w:val="az-Latn-AZ"/>
        </w:rPr>
        <w:t xml:space="preserve"> faktiki olaraq səhmdar cəmiyyətin</w:t>
      </w:r>
      <w:r w:rsidR="00D95C10">
        <w:rPr>
          <w:sz w:val="28"/>
          <w:szCs w:val="28"/>
          <w:lang w:val="az-Latn-AZ"/>
        </w:rPr>
        <w:t>in</w:t>
      </w:r>
      <w:r w:rsidRPr="00F17E22">
        <w:rPr>
          <w:sz w:val="28"/>
          <w:szCs w:val="28"/>
          <w:lang w:val="az-Latn-AZ"/>
        </w:rPr>
        <w:t xml:space="preserve"> idarə olunmasında yekdillik prinsipin</w:t>
      </w:r>
      <w:r w:rsidRPr="00F17E22">
        <w:rPr>
          <w:color w:val="000000"/>
          <w:sz w:val="28"/>
          <w:szCs w:val="28"/>
          <w:lang w:val="az-Latn-AZ"/>
        </w:rPr>
        <w:t>in</w:t>
      </w:r>
      <w:r w:rsidRPr="00F17E22">
        <w:rPr>
          <w:sz w:val="28"/>
          <w:szCs w:val="28"/>
          <w:lang w:val="az-Latn-AZ"/>
        </w:rPr>
        <w:t xml:space="preserve"> tətbiqi deməkdir. Bu da öz növbəsində belə hüquqi şəxsin idarə olunmasını iflic edə bilər. Bu isə bazar münasibətləri əsasında iqtisadiyyatın inkişafına şə</w:t>
      </w:r>
      <w:r w:rsidR="00D95C10">
        <w:rPr>
          <w:sz w:val="28"/>
          <w:szCs w:val="28"/>
          <w:lang w:val="az-Latn-AZ"/>
        </w:rPr>
        <w:t xml:space="preserve">rait yaradılmasını müəyyən edən </w:t>
      </w:r>
      <w:r w:rsidR="00D95C10" w:rsidRPr="00F17E22">
        <w:rPr>
          <w:sz w:val="28"/>
          <w:szCs w:val="28"/>
          <w:lang w:val="az-Latn-AZ"/>
        </w:rPr>
        <w:t>Konstitusiyanın</w:t>
      </w:r>
      <w:r w:rsidRPr="00F17E22">
        <w:rPr>
          <w:sz w:val="28"/>
          <w:szCs w:val="28"/>
          <w:lang w:val="az-Latn-AZ"/>
        </w:rPr>
        <w:t xml:space="preserve"> 15-ci maddəsinin II hissəsi</w:t>
      </w:r>
      <w:r w:rsidR="00F52A8C">
        <w:rPr>
          <w:sz w:val="28"/>
          <w:szCs w:val="28"/>
          <w:lang w:val="az-Latn-AZ"/>
        </w:rPr>
        <w:t>ndə</w:t>
      </w:r>
      <w:r w:rsidR="00682C7E" w:rsidRPr="00F17E22">
        <w:rPr>
          <w:sz w:val="28"/>
          <w:szCs w:val="28"/>
          <w:lang w:val="az-Latn-AZ"/>
        </w:rPr>
        <w:t xml:space="preserve"> və </w:t>
      </w:r>
      <w:r w:rsidRPr="00F17E22">
        <w:rPr>
          <w:sz w:val="28"/>
          <w:szCs w:val="28"/>
          <w:lang w:val="az-Latn-AZ"/>
        </w:rPr>
        <w:t xml:space="preserve">Mülki Məcəllənin 1-ci maddəsində nəzərdə tutulan sahibkarlıq fəaliyyətini dəstəkləmək və sərbəst bazar iqtisadiyyatının inkişafına şərait yaratmaq kimi məqsəd və vəzifələrlə uzlaşmır. </w:t>
      </w:r>
    </w:p>
    <w:p w:rsidR="000936AD" w:rsidRPr="00F17E22" w:rsidRDefault="000936AD" w:rsidP="00F17E22">
      <w:pPr>
        <w:ind w:firstLine="540"/>
        <w:jc w:val="both"/>
        <w:rPr>
          <w:sz w:val="28"/>
          <w:szCs w:val="28"/>
          <w:lang w:val="az-Latn-AZ"/>
        </w:rPr>
      </w:pPr>
      <w:r w:rsidRPr="00F17E22">
        <w:rPr>
          <w:sz w:val="28"/>
          <w:szCs w:val="28"/>
          <w:lang w:val="az-Latn-AZ"/>
        </w:rPr>
        <w:t>Digər tərəfdən əgər azlığın hüquqlarının müdafiəsi məqsədilə səhmdar cəmiyyətlərin</w:t>
      </w:r>
      <w:r w:rsidR="00043D3A">
        <w:rPr>
          <w:sz w:val="28"/>
          <w:szCs w:val="28"/>
          <w:lang w:val="az-Latn-AZ"/>
        </w:rPr>
        <w:t>in</w:t>
      </w:r>
      <w:r w:rsidRPr="00F17E22">
        <w:rPr>
          <w:sz w:val="28"/>
          <w:szCs w:val="28"/>
          <w:lang w:val="az-Latn-AZ"/>
        </w:rPr>
        <w:t xml:space="preserve"> idarə olunmasında yekdillik prinsipi tanınarsa və hər bir səhmdara veto səlahiyyə</w:t>
      </w:r>
      <w:r w:rsidR="00A64A3D">
        <w:rPr>
          <w:sz w:val="28"/>
          <w:szCs w:val="28"/>
          <w:lang w:val="az-Latn-AZ"/>
        </w:rPr>
        <w:t>ti verilərsə</w:t>
      </w:r>
      <w:r w:rsidRPr="00F17E22">
        <w:rPr>
          <w:sz w:val="28"/>
          <w:szCs w:val="28"/>
          <w:lang w:val="az-Latn-AZ"/>
        </w:rPr>
        <w:t>, bu</w:t>
      </w:r>
      <w:r w:rsidR="00A64A3D">
        <w:rPr>
          <w:sz w:val="28"/>
          <w:szCs w:val="28"/>
          <w:lang w:val="az-Latn-AZ"/>
        </w:rPr>
        <w:t>,</w:t>
      </w:r>
      <w:r w:rsidRPr="00F17E22">
        <w:rPr>
          <w:sz w:val="28"/>
          <w:szCs w:val="28"/>
          <w:lang w:val="az-Latn-AZ"/>
        </w:rPr>
        <w:t xml:space="preserve"> əksəriyyəti təmsil edən səhm sahiblərin</w:t>
      </w:r>
      <w:r w:rsidR="00381BCD">
        <w:rPr>
          <w:sz w:val="28"/>
          <w:szCs w:val="28"/>
          <w:lang w:val="az-Latn-AZ"/>
        </w:rPr>
        <w:t>in</w:t>
      </w:r>
      <w:r w:rsidRPr="00F17E22">
        <w:rPr>
          <w:sz w:val="28"/>
          <w:szCs w:val="28"/>
          <w:lang w:val="az-Latn-AZ"/>
        </w:rPr>
        <w:t xml:space="preserve"> öz səhmlərinin hüquqi müqəddəratını müəyyən edə bilməyəcəyin</w:t>
      </w:r>
      <w:r w:rsidR="00381BCD">
        <w:rPr>
          <w:sz w:val="28"/>
          <w:szCs w:val="28"/>
          <w:lang w:val="az-Latn-AZ"/>
        </w:rPr>
        <w:t>dən</w:t>
      </w:r>
      <w:r w:rsidRPr="00F17E22">
        <w:rPr>
          <w:sz w:val="28"/>
          <w:szCs w:val="28"/>
          <w:lang w:val="az-Latn-AZ"/>
        </w:rPr>
        <w:t xml:space="preserve"> onların hüquqlarının daha böyük həcmdə pozulmasına səbə</w:t>
      </w:r>
      <w:r w:rsidR="00381BCD">
        <w:rPr>
          <w:sz w:val="28"/>
          <w:szCs w:val="28"/>
          <w:lang w:val="az-Latn-AZ"/>
        </w:rPr>
        <w:t>b olar</w:t>
      </w:r>
      <w:r w:rsidRPr="00F17E22">
        <w:rPr>
          <w:sz w:val="28"/>
          <w:szCs w:val="28"/>
          <w:lang w:val="az-Latn-AZ"/>
        </w:rPr>
        <w:t>. Beləliklə, səhmdar cəmiyyət</w:t>
      </w:r>
      <w:r w:rsidR="00D56877">
        <w:rPr>
          <w:sz w:val="28"/>
          <w:szCs w:val="28"/>
          <w:lang w:val="az-Latn-AZ"/>
        </w:rPr>
        <w:t>in</w:t>
      </w:r>
      <w:r w:rsidRPr="00F17E22">
        <w:rPr>
          <w:sz w:val="28"/>
          <w:szCs w:val="28"/>
          <w:lang w:val="az-Latn-AZ"/>
        </w:rPr>
        <w:t>də sərmayənin azını təmsil edə</w:t>
      </w:r>
      <w:r w:rsidR="00381BCD">
        <w:rPr>
          <w:sz w:val="28"/>
          <w:szCs w:val="28"/>
          <w:lang w:val="az-Latn-AZ"/>
        </w:rPr>
        <w:t>n və</w:t>
      </w:r>
      <w:r w:rsidRPr="00F17E22">
        <w:rPr>
          <w:sz w:val="28"/>
          <w:szCs w:val="28"/>
          <w:lang w:val="az-Latn-AZ"/>
        </w:rPr>
        <w:t xml:space="preserve"> </w:t>
      </w:r>
      <w:r w:rsidRPr="00F17E22">
        <w:rPr>
          <w:color w:val="000000"/>
          <w:sz w:val="28"/>
          <w:szCs w:val="28"/>
          <w:lang w:val="az-Latn-AZ"/>
        </w:rPr>
        <w:t>səhmdar cəmiyyətin</w:t>
      </w:r>
      <w:r w:rsidR="00381BCD">
        <w:rPr>
          <w:color w:val="000000"/>
          <w:sz w:val="28"/>
          <w:szCs w:val="28"/>
          <w:lang w:val="az-Latn-AZ"/>
        </w:rPr>
        <w:t>in</w:t>
      </w:r>
      <w:r w:rsidRPr="00F17E22">
        <w:rPr>
          <w:sz w:val="28"/>
          <w:szCs w:val="28"/>
          <w:lang w:val="az-Latn-AZ"/>
        </w:rPr>
        <w:t xml:space="preserve"> hüquqi-tə</w:t>
      </w:r>
      <w:r w:rsidR="00A64A3D">
        <w:rPr>
          <w:sz w:val="28"/>
          <w:szCs w:val="28"/>
          <w:lang w:val="az-Latn-AZ"/>
        </w:rPr>
        <w:t>şkilati</w:t>
      </w:r>
      <w:r w:rsidRPr="00F17E22">
        <w:rPr>
          <w:sz w:val="28"/>
          <w:szCs w:val="28"/>
          <w:lang w:val="az-Latn-AZ"/>
        </w:rPr>
        <w:t xml:space="preserve"> formasının dəyişməsini istəmə</w:t>
      </w:r>
      <w:r w:rsidRPr="00F17E22">
        <w:rPr>
          <w:color w:val="000000"/>
          <w:sz w:val="28"/>
          <w:szCs w:val="28"/>
          <w:lang w:val="az-Latn-AZ"/>
        </w:rPr>
        <w:t>yənlə</w:t>
      </w:r>
      <w:r w:rsidR="00381BCD">
        <w:rPr>
          <w:sz w:val="28"/>
          <w:szCs w:val="28"/>
          <w:lang w:val="az-Latn-AZ"/>
        </w:rPr>
        <w:t>rlə</w:t>
      </w:r>
      <w:r w:rsidRPr="00F17E22">
        <w:rPr>
          <w:sz w:val="28"/>
          <w:szCs w:val="28"/>
          <w:lang w:val="az-Latn-AZ"/>
        </w:rPr>
        <w:t xml:space="preserve"> eyni səhmdar cəmiyyət</w:t>
      </w:r>
      <w:r w:rsidR="00D56877">
        <w:rPr>
          <w:sz w:val="28"/>
          <w:szCs w:val="28"/>
          <w:lang w:val="az-Latn-AZ"/>
        </w:rPr>
        <w:t>in</w:t>
      </w:r>
      <w:r w:rsidRPr="00F17E22">
        <w:rPr>
          <w:sz w:val="28"/>
          <w:szCs w:val="28"/>
          <w:lang w:val="az-Latn-AZ"/>
        </w:rPr>
        <w:t>də sərmayənin əksəriyyətini təmsil edə</w:t>
      </w:r>
      <w:r w:rsidR="00381BCD">
        <w:rPr>
          <w:sz w:val="28"/>
          <w:szCs w:val="28"/>
          <w:lang w:val="az-Latn-AZ"/>
        </w:rPr>
        <w:t>n və</w:t>
      </w:r>
      <w:r w:rsidRPr="00F17E22">
        <w:rPr>
          <w:sz w:val="28"/>
          <w:szCs w:val="28"/>
          <w:lang w:val="az-Latn-AZ"/>
        </w:rPr>
        <w:t xml:space="preserve"> bunun dəyişməsini ist</w:t>
      </w:r>
      <w:r w:rsidRPr="00F17E22">
        <w:rPr>
          <w:color w:val="000000"/>
          <w:sz w:val="28"/>
          <w:szCs w:val="28"/>
          <w:lang w:val="az-Latn-AZ"/>
        </w:rPr>
        <w:t>əyənlər</w:t>
      </w:r>
      <w:r w:rsidRPr="00F17E22">
        <w:rPr>
          <w:sz w:val="28"/>
          <w:szCs w:val="28"/>
          <w:lang w:val="az-Latn-AZ"/>
        </w:rPr>
        <w:t xml:space="preserve"> qarşı-qarşıya gəldikdə</w:t>
      </w:r>
      <w:r w:rsidRPr="00F17E22">
        <w:rPr>
          <w:b/>
          <w:sz w:val="28"/>
          <w:szCs w:val="28"/>
          <w:lang w:val="az-Latn-AZ"/>
        </w:rPr>
        <w:t>,</w:t>
      </w:r>
      <w:r w:rsidRPr="00F17E22">
        <w:rPr>
          <w:sz w:val="28"/>
          <w:szCs w:val="28"/>
          <w:lang w:val="az-Latn-AZ"/>
        </w:rPr>
        <w:t xml:space="preserve"> sərmayənin əksəriyyətini təmsil edənlərin iradəsinin üstün tutulması taraz</w:t>
      </w:r>
      <w:r w:rsidR="0027534C" w:rsidRPr="00F17E22">
        <w:rPr>
          <w:sz w:val="28"/>
          <w:szCs w:val="28"/>
          <w:lang w:val="az-Latn-AZ"/>
        </w:rPr>
        <w:t>lı</w:t>
      </w:r>
      <w:r w:rsidRPr="00F17E22">
        <w:rPr>
          <w:sz w:val="28"/>
          <w:szCs w:val="28"/>
          <w:lang w:val="az-Latn-AZ"/>
        </w:rPr>
        <w:t xml:space="preserve">lıq prinsipi baxımından daha ədalətli və məqsədəuyğundur. </w:t>
      </w:r>
    </w:p>
    <w:p w:rsidR="000936AD" w:rsidRPr="00FF67C1" w:rsidRDefault="000936AD" w:rsidP="00FF67C1">
      <w:pPr>
        <w:ind w:firstLine="539"/>
        <w:jc w:val="both"/>
        <w:rPr>
          <w:sz w:val="28"/>
          <w:szCs w:val="28"/>
          <w:lang w:val="az-Latn-AZ"/>
        </w:rPr>
      </w:pPr>
      <w:r w:rsidRPr="00F17E22">
        <w:rPr>
          <w:sz w:val="28"/>
          <w:szCs w:val="28"/>
          <w:lang w:val="az-Latn-AZ"/>
        </w:rPr>
        <w:t>Hər bir kommersiya təşkilatının əsas məqsədi gəlirin əldə olunmasıdır</w:t>
      </w:r>
      <w:r w:rsidR="00381BCD">
        <w:rPr>
          <w:sz w:val="28"/>
          <w:szCs w:val="28"/>
          <w:lang w:val="az-Latn-AZ"/>
        </w:rPr>
        <w:t>.</w:t>
      </w:r>
      <w:r w:rsidRPr="00F17E22">
        <w:rPr>
          <w:sz w:val="28"/>
          <w:szCs w:val="28"/>
          <w:lang w:val="az-Latn-AZ"/>
        </w:rPr>
        <w:t xml:space="preserve"> </w:t>
      </w:r>
      <w:r w:rsidR="00381BCD">
        <w:rPr>
          <w:sz w:val="28"/>
          <w:szCs w:val="28"/>
          <w:lang w:val="az-Latn-AZ"/>
        </w:rPr>
        <w:t>B</w:t>
      </w:r>
      <w:r w:rsidRPr="00F17E22">
        <w:rPr>
          <w:sz w:val="28"/>
          <w:szCs w:val="28"/>
          <w:lang w:val="az-Latn-AZ"/>
        </w:rPr>
        <w:t xml:space="preserve">u məqsədə nail olmaq üçün </w:t>
      </w:r>
      <w:r w:rsidRPr="00F17E22">
        <w:rPr>
          <w:color w:val="000000"/>
          <w:sz w:val="28"/>
          <w:szCs w:val="28"/>
          <w:lang w:val="az-Latn-AZ"/>
        </w:rPr>
        <w:t>onlar</w:t>
      </w:r>
      <w:r w:rsidRPr="00F17E22">
        <w:rPr>
          <w:sz w:val="28"/>
          <w:szCs w:val="28"/>
          <w:lang w:val="az-Latn-AZ"/>
        </w:rPr>
        <w:t xml:space="preserve"> müxtəlif, o cümlədən təşkilatın yenidən təşkili ilə bağlı qərarlar qəbul edirlər. B</w:t>
      </w:r>
      <w:r w:rsidR="00381BCD">
        <w:rPr>
          <w:sz w:val="28"/>
          <w:szCs w:val="28"/>
          <w:lang w:val="az-Latn-AZ"/>
        </w:rPr>
        <w:t>u</w:t>
      </w:r>
      <w:r w:rsidRPr="00F17E22">
        <w:rPr>
          <w:sz w:val="28"/>
          <w:szCs w:val="28"/>
          <w:lang w:val="az-Latn-AZ"/>
        </w:rPr>
        <w:t xml:space="preserve"> hallarda dövlətin səlahiyyətli orqanlarının b</w:t>
      </w:r>
      <w:r w:rsidR="00381BCD">
        <w:rPr>
          <w:sz w:val="28"/>
          <w:szCs w:val="28"/>
          <w:lang w:val="az-Latn-AZ"/>
        </w:rPr>
        <w:t>elə</w:t>
      </w:r>
      <w:r w:rsidRPr="00F17E22">
        <w:rPr>
          <w:sz w:val="28"/>
          <w:szCs w:val="28"/>
          <w:lang w:val="az-Latn-AZ"/>
        </w:rPr>
        <w:t xml:space="preserve"> qərarların iqtisadi cəhətdən məqsədə</w:t>
      </w:r>
      <w:r w:rsidR="00A64A3D">
        <w:rPr>
          <w:sz w:val="28"/>
          <w:szCs w:val="28"/>
          <w:lang w:val="az-Latn-AZ"/>
        </w:rPr>
        <w:t>uyğunluğunu yoxlamaq</w:t>
      </w:r>
      <w:r w:rsidRPr="00F17E22">
        <w:rPr>
          <w:sz w:val="28"/>
          <w:szCs w:val="28"/>
          <w:lang w:val="az-Latn-AZ"/>
        </w:rPr>
        <w:t xml:space="preserve"> səlahiyyəti yoxdur. Bununla belə, dövlət səhmdar cəmiyyətin</w:t>
      </w:r>
      <w:r w:rsidR="00A64A3D">
        <w:rPr>
          <w:sz w:val="28"/>
          <w:szCs w:val="28"/>
          <w:lang w:val="az-Latn-AZ"/>
        </w:rPr>
        <w:t>in</w:t>
      </w:r>
      <w:r w:rsidRPr="00F17E22">
        <w:rPr>
          <w:sz w:val="28"/>
          <w:szCs w:val="28"/>
          <w:lang w:val="az-Latn-AZ"/>
        </w:rPr>
        <w:t xml:space="preserve"> bütün iştirakçılarının mülkiyyət</w:t>
      </w:r>
      <w:r w:rsidR="00381BCD">
        <w:rPr>
          <w:sz w:val="28"/>
          <w:szCs w:val="28"/>
          <w:lang w:val="az-Latn-AZ"/>
        </w:rPr>
        <w:t xml:space="preserve"> </w:t>
      </w:r>
      <w:r w:rsidR="00381BCD">
        <w:rPr>
          <w:sz w:val="28"/>
          <w:szCs w:val="28"/>
          <w:lang w:val="az-Latn-AZ"/>
        </w:rPr>
        <w:lastRenderedPageBreak/>
        <w:t>hüquqlarının qarantı olaraq bu</w:t>
      </w:r>
      <w:r w:rsidRPr="00F17E22">
        <w:rPr>
          <w:sz w:val="28"/>
          <w:szCs w:val="28"/>
          <w:lang w:val="az-Latn-AZ"/>
        </w:rPr>
        <w:t xml:space="preserve"> qərarların qəbul olunması üçün qanunvericilikdə</w:t>
      </w:r>
      <w:r w:rsidR="00A64A3D">
        <w:rPr>
          <w:sz w:val="28"/>
          <w:szCs w:val="28"/>
          <w:lang w:val="az-Latn-AZ"/>
        </w:rPr>
        <w:t xml:space="preserve"> müvafiq prosedur qaydalarını</w:t>
      </w:r>
      <w:r w:rsidRPr="00F17E22">
        <w:rPr>
          <w:sz w:val="28"/>
          <w:szCs w:val="28"/>
          <w:lang w:val="az-Latn-AZ"/>
        </w:rPr>
        <w:t xml:space="preserve"> müəyyən edib, onlara riayət olunmasına nəzarət etmək vəzifəsini daşıyır və hüquqları pozulmuş şəxsləri səmərəli müdafiə </w:t>
      </w:r>
      <w:r w:rsidRPr="00FF67C1">
        <w:rPr>
          <w:sz w:val="28"/>
          <w:szCs w:val="28"/>
          <w:lang w:val="az-Latn-AZ"/>
        </w:rPr>
        <w:t>mexanizmləri vasitəsilə müdafiə etməlidir.</w:t>
      </w:r>
    </w:p>
    <w:p w:rsidR="000936AD" w:rsidRPr="00FF67C1" w:rsidRDefault="000936AD" w:rsidP="00FF67C1">
      <w:pPr>
        <w:pStyle w:val="a3"/>
        <w:spacing w:before="0" w:beforeAutospacing="0" w:after="0"/>
        <w:ind w:firstLine="539"/>
        <w:jc w:val="both"/>
        <w:rPr>
          <w:iCs/>
          <w:sz w:val="28"/>
          <w:szCs w:val="28"/>
          <w:lang w:val="az-Latn-AZ"/>
        </w:rPr>
      </w:pPr>
      <w:r w:rsidRPr="00FF67C1">
        <w:rPr>
          <w:sz w:val="28"/>
          <w:szCs w:val="28"/>
          <w:lang w:val="az-Latn-AZ"/>
        </w:rPr>
        <w:t>Buna müvafiq olaraq</w:t>
      </w:r>
      <w:r w:rsidR="00A64A3D">
        <w:rPr>
          <w:sz w:val="28"/>
          <w:szCs w:val="28"/>
          <w:lang w:val="az-Latn-AZ"/>
        </w:rPr>
        <w:t>,</w:t>
      </w:r>
      <w:r w:rsidRPr="00FF67C1">
        <w:rPr>
          <w:sz w:val="28"/>
          <w:szCs w:val="28"/>
          <w:lang w:val="az-Latn-AZ"/>
        </w:rPr>
        <w:t xml:space="preserve"> Milli Məclis Konstitusiyanın 94-cü maddəsinin I hissəsinin 13-cü bəndinə əsasən, öz diskresion (müstəsna) səlahiyyətlərini həyata keçirərkən bütün səhmdarların hüquqlarının qorunması məqsədilə</w:t>
      </w:r>
      <w:r w:rsidR="00A64A3D">
        <w:rPr>
          <w:sz w:val="28"/>
          <w:szCs w:val="28"/>
          <w:lang w:val="az-Latn-AZ"/>
        </w:rPr>
        <w:t>, səh</w:t>
      </w:r>
      <w:r w:rsidR="00FF67C1" w:rsidRPr="00FF67C1">
        <w:rPr>
          <w:sz w:val="28"/>
          <w:szCs w:val="28"/>
          <w:lang w:val="az-Latn-AZ"/>
        </w:rPr>
        <w:t>mdar cəmiyyətinin ümumi yığıncağının səlahiyyətli olması şərtlərini nəzərə alaraq,</w:t>
      </w:r>
      <w:r w:rsidRPr="00FF67C1">
        <w:rPr>
          <w:sz w:val="28"/>
          <w:szCs w:val="28"/>
          <w:lang w:val="az-Latn-AZ"/>
        </w:rPr>
        <w:t xml:space="preserve"> səhmdar cəmiyyət</w:t>
      </w:r>
      <w:r w:rsidR="00A64A3D">
        <w:rPr>
          <w:sz w:val="28"/>
          <w:szCs w:val="28"/>
          <w:lang w:val="az-Latn-AZ"/>
        </w:rPr>
        <w:t>in</w:t>
      </w:r>
      <w:r w:rsidRPr="00FF67C1">
        <w:rPr>
          <w:sz w:val="28"/>
          <w:szCs w:val="28"/>
          <w:lang w:val="az-Latn-AZ"/>
        </w:rPr>
        <w:t>də qəbul olunan qərarın əhəmiyyətindən asılı olaraq belə qərarların qəbul olunması üçün tələb olunan müxtəlif əksəriyyət hədlərini müəyyən etmişdir. Belə ki, Mülki Məcəllənin</w:t>
      </w:r>
      <w:r w:rsidR="00FF67C1" w:rsidRPr="00FF67C1">
        <w:rPr>
          <w:sz w:val="28"/>
          <w:szCs w:val="28"/>
          <w:lang w:val="az-Latn-AZ"/>
        </w:rPr>
        <w:t xml:space="preserve"> 107-2.1-ci maddəsinə əsasən</w:t>
      </w:r>
      <w:r w:rsidR="00A64A3D">
        <w:rPr>
          <w:sz w:val="28"/>
          <w:szCs w:val="28"/>
          <w:lang w:val="az-Latn-AZ"/>
        </w:rPr>
        <w:t>,</w:t>
      </w:r>
      <w:r w:rsidR="00FF67C1" w:rsidRPr="00FF67C1">
        <w:rPr>
          <w:sz w:val="28"/>
          <w:szCs w:val="28"/>
          <w:lang w:val="az-Latn-AZ"/>
        </w:rPr>
        <w:t xml:space="preserve"> s</w:t>
      </w:r>
      <w:r w:rsidR="00FF67C1" w:rsidRPr="00FF67C1">
        <w:rPr>
          <w:iCs/>
          <w:sz w:val="28"/>
          <w:szCs w:val="28"/>
          <w:lang w:val="az-Latn-AZ"/>
        </w:rPr>
        <w:t>əhmdarların ümumi yığıncağında səsli səhmlərin altmış faizinin sahibləri iştirak etdikdə ümumi yığıncaq səlahiyyətlidir. Eyni zamanda</w:t>
      </w:r>
      <w:r w:rsidR="00A64A3D">
        <w:rPr>
          <w:iCs/>
          <w:sz w:val="28"/>
          <w:szCs w:val="28"/>
          <w:lang w:val="az-Latn-AZ"/>
        </w:rPr>
        <w:t>,</w:t>
      </w:r>
      <w:r w:rsidR="00FF67C1" w:rsidRPr="00FF67C1">
        <w:rPr>
          <w:iCs/>
          <w:sz w:val="28"/>
          <w:szCs w:val="28"/>
          <w:lang w:val="az-Latn-AZ"/>
        </w:rPr>
        <w:t xml:space="preserve"> həmin Məcəllənin </w:t>
      </w:r>
      <w:r w:rsidRPr="00FF67C1">
        <w:rPr>
          <w:sz w:val="28"/>
          <w:szCs w:val="28"/>
          <w:lang w:val="az-Latn-AZ"/>
        </w:rPr>
        <w:t>107-5.1-ci maddəsinin məzmununa görə</w:t>
      </w:r>
      <w:r w:rsidR="00A64A3D">
        <w:rPr>
          <w:sz w:val="28"/>
          <w:szCs w:val="28"/>
          <w:lang w:val="az-Latn-AZ"/>
        </w:rPr>
        <w:t>,</w:t>
      </w:r>
      <w:r w:rsidRPr="00FF67C1">
        <w:rPr>
          <w:sz w:val="28"/>
          <w:szCs w:val="28"/>
          <w:lang w:val="az-Latn-AZ"/>
        </w:rPr>
        <w:t xml:space="preserve"> səhmdarların ümumi yığıncağının qərarı “bir səsli səhm – bir səsdir” müddəası nəzərə alınmaqla ümumi yığıncaqda iştirak edən səhmdarların sadə səs çoxluğu ilə qəbul edilir. Cəmiyyətin yenidən təşkili, ləğvi, nizamnaməsinə əlavə və dəyişikliklərin edilməsi haqqında qərarlar isə səhmdarların ümumi yığıncağında səsvermə hüququna malik olan səhmdarların üçdə iki səs çoxluğu ilə qəbul edilir</w:t>
      </w:r>
      <w:r w:rsidRPr="00FF67C1">
        <w:rPr>
          <w:iCs/>
          <w:sz w:val="28"/>
          <w:szCs w:val="28"/>
          <w:lang w:val="az-Latn-AZ"/>
        </w:rPr>
        <w:t>.</w:t>
      </w:r>
    </w:p>
    <w:p w:rsidR="000936AD" w:rsidRPr="00F17E22" w:rsidRDefault="000936AD" w:rsidP="00F17E22">
      <w:pPr>
        <w:ind w:firstLine="540"/>
        <w:jc w:val="both"/>
        <w:rPr>
          <w:sz w:val="28"/>
          <w:szCs w:val="28"/>
          <w:lang w:val="az-Latn-AZ"/>
        </w:rPr>
      </w:pPr>
      <w:r w:rsidRPr="00F17E22">
        <w:rPr>
          <w:sz w:val="28"/>
          <w:szCs w:val="28"/>
          <w:lang w:val="az-Latn-AZ"/>
        </w:rPr>
        <w:t>Belə hədlərin müəyyən olunması xarici ölkələrin korporativ idarəetmə praktikasına tamamilə uyğundur. Belə ki, istər qitə (roman-alman) hüquq sisteminə daxil olan ölkələrdə (Alman Paylı Ortaqlıqlar Qanunu, maddə 179; İsveçrə Mülki Məcəll</w:t>
      </w:r>
      <w:r w:rsidR="00FF67C1">
        <w:rPr>
          <w:sz w:val="28"/>
          <w:szCs w:val="28"/>
          <w:lang w:val="az-Latn-AZ"/>
        </w:rPr>
        <w:t>ə</w:t>
      </w:r>
      <w:r w:rsidR="00A64A3D">
        <w:rPr>
          <w:sz w:val="28"/>
          <w:szCs w:val="28"/>
          <w:lang w:val="az-Latn-AZ"/>
        </w:rPr>
        <w:t>si, maddə</w:t>
      </w:r>
      <w:r w:rsidRPr="00F17E22">
        <w:rPr>
          <w:sz w:val="28"/>
          <w:szCs w:val="28"/>
          <w:lang w:val="az-Latn-AZ"/>
        </w:rPr>
        <w:t xml:space="preserve"> 647</w:t>
      </w:r>
      <w:r w:rsidR="00A64A3D">
        <w:rPr>
          <w:sz w:val="28"/>
          <w:szCs w:val="28"/>
          <w:lang w:val="az-Latn-AZ"/>
        </w:rPr>
        <w:t>,</w:t>
      </w:r>
      <w:r w:rsidR="00FF67C1">
        <w:rPr>
          <w:sz w:val="28"/>
          <w:szCs w:val="28"/>
          <w:lang w:val="az-Latn-AZ"/>
        </w:rPr>
        <w:t xml:space="preserve"> </w:t>
      </w:r>
      <w:r w:rsidRPr="00F17E22">
        <w:rPr>
          <w:sz w:val="28"/>
          <w:szCs w:val="28"/>
          <w:lang w:val="az-Latn-AZ"/>
        </w:rPr>
        <w:t xml:space="preserve">703; İtaliya Mülki Məcəlləsi, maddə 2368), istərsə də ingilis-sakson hüquq sistemlərində (İngiltərə Şirkətlər Qanunu, maddə 378; ABŞ Delaver ştatının Korporasiya Qanunu, maddə 216) səhmdar cəmiyyətinin hüquqi müqəddəratı barəsində qərar </w:t>
      </w:r>
      <w:r w:rsidR="00FF67C1">
        <w:rPr>
          <w:sz w:val="28"/>
          <w:szCs w:val="28"/>
          <w:lang w:val="az-Latn-AZ"/>
        </w:rPr>
        <w:t>qəbul etmək</w:t>
      </w:r>
      <w:r w:rsidRPr="00F17E22">
        <w:rPr>
          <w:sz w:val="28"/>
          <w:szCs w:val="28"/>
          <w:lang w:val="az-Latn-AZ"/>
        </w:rPr>
        <w:t xml:space="preserve"> səlahiyyəti səhmdar cəmiyyətin</w:t>
      </w:r>
      <w:r w:rsidR="00FF67C1">
        <w:rPr>
          <w:sz w:val="28"/>
          <w:szCs w:val="28"/>
          <w:lang w:val="az-Latn-AZ"/>
        </w:rPr>
        <w:t>in</w:t>
      </w:r>
      <w:r w:rsidRPr="00F17E22">
        <w:rPr>
          <w:sz w:val="28"/>
          <w:szCs w:val="28"/>
          <w:lang w:val="az-Latn-AZ"/>
        </w:rPr>
        <w:t xml:space="preserve"> nizamnamə kapitalın</w:t>
      </w:r>
      <w:r w:rsidR="00FF67C1">
        <w:rPr>
          <w:sz w:val="28"/>
          <w:szCs w:val="28"/>
          <w:lang w:val="az-Latn-AZ"/>
        </w:rPr>
        <w:t>d</w:t>
      </w:r>
      <w:r w:rsidR="00A64A3D">
        <w:rPr>
          <w:sz w:val="28"/>
          <w:szCs w:val="28"/>
          <w:lang w:val="az-Latn-AZ"/>
        </w:rPr>
        <w:t>a</w:t>
      </w:r>
      <w:r w:rsidR="00FF67C1">
        <w:rPr>
          <w:sz w:val="28"/>
          <w:szCs w:val="28"/>
          <w:lang w:val="az-Latn-AZ"/>
        </w:rPr>
        <w:t xml:space="preserve"> əksəriyyət payı olan səhmdarlara</w:t>
      </w:r>
      <w:r w:rsidRPr="00F17E22">
        <w:rPr>
          <w:sz w:val="28"/>
          <w:szCs w:val="28"/>
          <w:lang w:val="az-Latn-AZ"/>
        </w:rPr>
        <w:t xml:space="preserve"> (daha çox sərmayə qoymuş səhmdarlara) </w:t>
      </w:r>
      <w:r w:rsidR="002A5465">
        <w:rPr>
          <w:sz w:val="28"/>
          <w:szCs w:val="28"/>
          <w:lang w:val="az-Latn-AZ"/>
        </w:rPr>
        <w:t>verilmişdir</w:t>
      </w:r>
      <w:r w:rsidRPr="00F17E22">
        <w:rPr>
          <w:sz w:val="28"/>
          <w:szCs w:val="28"/>
          <w:lang w:val="az-Latn-AZ"/>
        </w:rPr>
        <w:t>.</w:t>
      </w:r>
    </w:p>
    <w:p w:rsidR="000936AD" w:rsidRPr="00F17E22" w:rsidRDefault="000936AD" w:rsidP="00F17E22">
      <w:pPr>
        <w:ind w:firstLine="540"/>
        <w:jc w:val="both"/>
        <w:rPr>
          <w:sz w:val="28"/>
          <w:szCs w:val="28"/>
          <w:lang w:val="az-Latn-AZ"/>
        </w:rPr>
      </w:pPr>
      <w:r w:rsidRPr="00F17E22">
        <w:rPr>
          <w:sz w:val="28"/>
          <w:szCs w:val="28"/>
          <w:lang w:val="az-Latn-AZ"/>
        </w:rPr>
        <w:t xml:space="preserve">Səhmdarların cəmiyyətin nizamnaməsinin dəyişdirilməsi və ya cəmiyyətin yenidən təşkili ilə bağlı qərarların qəbul olunmasında iştirak etməməsi və yaxud bu qərarların əleyhinə səs verməsi onların mülkiyyət hüquqlarını öz-özlüyündə pozmur. </w:t>
      </w:r>
    </w:p>
    <w:p w:rsidR="000936AD" w:rsidRPr="00F17E22" w:rsidRDefault="000936AD" w:rsidP="00F17E22">
      <w:pPr>
        <w:ind w:firstLine="540"/>
        <w:jc w:val="both"/>
        <w:rPr>
          <w:sz w:val="28"/>
          <w:szCs w:val="28"/>
          <w:lang w:val="az-Latn-AZ"/>
        </w:rPr>
      </w:pPr>
      <w:r w:rsidRPr="00F17E22">
        <w:rPr>
          <w:sz w:val="28"/>
          <w:szCs w:val="28"/>
          <w:lang w:val="az-Latn-AZ"/>
        </w:rPr>
        <w:t>Belə ki, korporativ münasibətləri nizamlayan hüquqi rejim səhmdarlara onların öz iradəsindən asılı olmayaraq tətbiq edilmir, bu münasibətlər çoxtərəfli razılaşmaya əsaslandığından onlarda iştirak məcburi deyildir. Hər bir səhmdar qabaqcadan bilir və ya bilməlidir ki, səhmdar cəmiyyətin</w:t>
      </w:r>
      <w:r w:rsidR="002A5465">
        <w:rPr>
          <w:sz w:val="28"/>
          <w:szCs w:val="28"/>
          <w:lang w:val="az-Latn-AZ"/>
        </w:rPr>
        <w:t>in</w:t>
      </w:r>
      <w:r w:rsidRPr="00F17E22">
        <w:rPr>
          <w:sz w:val="28"/>
          <w:szCs w:val="28"/>
          <w:lang w:val="az-Latn-AZ"/>
        </w:rPr>
        <w:t xml:space="preserve"> hüquqi rejimin</w:t>
      </w:r>
      <w:r w:rsidR="0027534C" w:rsidRPr="00F17E22">
        <w:rPr>
          <w:sz w:val="28"/>
          <w:szCs w:val="28"/>
          <w:lang w:val="az-Latn-AZ"/>
        </w:rPr>
        <w:t>in</w:t>
      </w:r>
      <w:r w:rsidRPr="00F17E22">
        <w:rPr>
          <w:sz w:val="28"/>
          <w:szCs w:val="28"/>
          <w:lang w:val="az-Latn-AZ"/>
        </w:rPr>
        <w:t xml:space="preserve"> xüsusiyyətlərindən biri</w:t>
      </w:r>
      <w:r w:rsidR="002A5465">
        <w:rPr>
          <w:sz w:val="28"/>
          <w:szCs w:val="28"/>
          <w:lang w:val="az-Latn-AZ"/>
        </w:rPr>
        <w:t xml:space="preserve"> də</w:t>
      </w:r>
      <w:r w:rsidRPr="00F17E22">
        <w:rPr>
          <w:sz w:val="28"/>
          <w:szCs w:val="28"/>
          <w:lang w:val="az-Latn-AZ"/>
        </w:rPr>
        <w:t xml:space="preserve"> nizamnamə kapitalının əksəriyyətinə sahib olan səhmdarlar tərəfindən şirkətin nizamnaməsi</w:t>
      </w:r>
      <w:r w:rsidR="002A5465">
        <w:rPr>
          <w:sz w:val="28"/>
          <w:szCs w:val="28"/>
          <w:lang w:val="az-Latn-AZ"/>
        </w:rPr>
        <w:t>nin</w:t>
      </w:r>
      <w:r w:rsidRPr="00F17E22">
        <w:rPr>
          <w:sz w:val="28"/>
          <w:szCs w:val="28"/>
          <w:lang w:val="az-Latn-AZ"/>
        </w:rPr>
        <w:t xml:space="preserve"> dəyişdirilə və şirkət</w:t>
      </w:r>
      <w:r w:rsidR="002A5465">
        <w:rPr>
          <w:sz w:val="28"/>
          <w:szCs w:val="28"/>
          <w:lang w:val="az-Latn-AZ"/>
        </w:rPr>
        <w:t>in</w:t>
      </w:r>
      <w:r w:rsidRPr="00F17E22">
        <w:rPr>
          <w:sz w:val="28"/>
          <w:szCs w:val="28"/>
          <w:lang w:val="az-Latn-AZ"/>
        </w:rPr>
        <w:t xml:space="preserve"> yenidən təşkil oluna bil</w:t>
      </w:r>
      <w:r w:rsidR="002A5465">
        <w:rPr>
          <w:sz w:val="28"/>
          <w:szCs w:val="28"/>
          <w:lang w:val="az-Latn-AZ"/>
        </w:rPr>
        <w:t>məsidir</w:t>
      </w:r>
      <w:r w:rsidRPr="00F17E22">
        <w:rPr>
          <w:sz w:val="28"/>
          <w:szCs w:val="28"/>
          <w:lang w:val="az-Latn-AZ"/>
        </w:rPr>
        <w:t>. Buna müvafiq olaraq</w:t>
      </w:r>
      <w:r w:rsidR="00A64A3D">
        <w:rPr>
          <w:sz w:val="28"/>
          <w:szCs w:val="28"/>
          <w:lang w:val="az-Latn-AZ"/>
        </w:rPr>
        <w:t>,</w:t>
      </w:r>
      <w:r w:rsidRPr="00F17E22">
        <w:rPr>
          <w:sz w:val="28"/>
          <w:szCs w:val="28"/>
          <w:lang w:val="az-Latn-AZ"/>
        </w:rPr>
        <w:t xml:space="preserve"> şəxs səhmdar cəmiyyət</w:t>
      </w:r>
      <w:r w:rsidR="00A64A3D">
        <w:rPr>
          <w:sz w:val="28"/>
          <w:szCs w:val="28"/>
          <w:lang w:val="az-Latn-AZ"/>
        </w:rPr>
        <w:t>in</w:t>
      </w:r>
      <w:r w:rsidRPr="00F17E22">
        <w:rPr>
          <w:sz w:val="28"/>
          <w:szCs w:val="28"/>
          <w:lang w:val="az-Latn-AZ"/>
        </w:rPr>
        <w:t xml:space="preserve">ə qoşularkən qanunvericilikdə nəzərdə tutulan qaydada bu cür dəyişikliklərin edilə biləcəyini qəbul </w:t>
      </w:r>
      <w:r w:rsidR="002A5465">
        <w:rPr>
          <w:sz w:val="28"/>
          <w:szCs w:val="28"/>
          <w:lang w:val="az-Latn-AZ"/>
        </w:rPr>
        <w:t>etmiş</w:t>
      </w:r>
      <w:r w:rsidRPr="00F17E22">
        <w:rPr>
          <w:sz w:val="28"/>
          <w:szCs w:val="28"/>
          <w:lang w:val="az-Latn-AZ"/>
        </w:rPr>
        <w:t xml:space="preserve"> hesab olunur. Həmçinin nəzərə almaq lazımdır ki, bir səhm onun sahibinə</w:t>
      </w:r>
      <w:r w:rsidR="002A5465">
        <w:rPr>
          <w:sz w:val="28"/>
          <w:szCs w:val="28"/>
          <w:lang w:val="az-Latn-AZ"/>
        </w:rPr>
        <w:t xml:space="preserve"> öz</w:t>
      </w:r>
      <w:r w:rsidRPr="00F17E22">
        <w:rPr>
          <w:sz w:val="28"/>
          <w:szCs w:val="28"/>
          <w:lang w:val="az-Latn-AZ"/>
        </w:rPr>
        <w:t>-özlüyündə səhmdar cəmiyyətin</w:t>
      </w:r>
      <w:r w:rsidR="002A5465">
        <w:rPr>
          <w:sz w:val="28"/>
          <w:szCs w:val="28"/>
          <w:lang w:val="az-Latn-AZ"/>
        </w:rPr>
        <w:t>in</w:t>
      </w:r>
      <w:r w:rsidRPr="00F17E22">
        <w:rPr>
          <w:sz w:val="28"/>
          <w:szCs w:val="28"/>
          <w:lang w:val="az-Latn-AZ"/>
        </w:rPr>
        <w:t xml:space="preserve"> müqəddəratını müəyyən etmək deyil, səhmdar cəmiyyətin</w:t>
      </w:r>
      <w:r w:rsidR="002A5465">
        <w:rPr>
          <w:sz w:val="28"/>
          <w:szCs w:val="28"/>
          <w:lang w:val="az-Latn-AZ"/>
        </w:rPr>
        <w:t>in</w:t>
      </w:r>
      <w:r w:rsidRPr="00F17E22">
        <w:rPr>
          <w:sz w:val="28"/>
          <w:szCs w:val="28"/>
          <w:lang w:val="az-Latn-AZ"/>
        </w:rPr>
        <w:t xml:space="preserve"> idarə olunmasında iştirak etmək hüququ verir. </w:t>
      </w:r>
    </w:p>
    <w:p w:rsidR="000936AD" w:rsidRPr="00F17E22" w:rsidRDefault="000936AD" w:rsidP="00F17E22">
      <w:pPr>
        <w:ind w:firstLine="540"/>
        <w:jc w:val="both"/>
        <w:rPr>
          <w:sz w:val="28"/>
          <w:szCs w:val="28"/>
          <w:lang w:val="az-Latn-AZ"/>
        </w:rPr>
      </w:pPr>
      <w:r w:rsidRPr="00F17E22">
        <w:rPr>
          <w:sz w:val="28"/>
          <w:szCs w:val="28"/>
          <w:lang w:val="az-Latn-AZ"/>
        </w:rPr>
        <w:t>Bundan başqa, səhmdar əvvəlki səhmdar cəmiyyə</w:t>
      </w:r>
      <w:r w:rsidR="00A64A3D">
        <w:rPr>
          <w:sz w:val="28"/>
          <w:szCs w:val="28"/>
          <w:lang w:val="az-Latn-AZ"/>
        </w:rPr>
        <w:t>tinin</w:t>
      </w:r>
      <w:r w:rsidRPr="00F17E22">
        <w:rPr>
          <w:sz w:val="28"/>
          <w:szCs w:val="28"/>
          <w:lang w:val="az-Latn-AZ"/>
        </w:rPr>
        <w:t xml:space="preserve"> nizamnamə kapital</w:t>
      </w:r>
      <w:r w:rsidR="0027534C" w:rsidRPr="00F17E22">
        <w:rPr>
          <w:sz w:val="28"/>
          <w:szCs w:val="28"/>
          <w:lang w:val="az-Latn-AZ"/>
        </w:rPr>
        <w:t>ın</w:t>
      </w:r>
      <w:r w:rsidRPr="00F17E22">
        <w:rPr>
          <w:sz w:val="28"/>
          <w:szCs w:val="28"/>
          <w:lang w:val="az-Latn-AZ"/>
        </w:rPr>
        <w:t>da</w:t>
      </w:r>
      <w:r w:rsidR="0027534C" w:rsidRPr="00F17E22">
        <w:rPr>
          <w:sz w:val="28"/>
          <w:szCs w:val="28"/>
          <w:lang w:val="az-Latn-AZ"/>
        </w:rPr>
        <w:t xml:space="preserve"> olan</w:t>
      </w:r>
      <w:r w:rsidRPr="00F17E22">
        <w:rPr>
          <w:sz w:val="28"/>
          <w:szCs w:val="28"/>
          <w:lang w:val="az-Latn-AZ"/>
        </w:rPr>
        <w:t xml:space="preserve"> payının balans dəyərinə mütənasib şəkildə yeni təşkil olunan məhdud məsuliyyətli cəmiyyətdə də şə</w:t>
      </w:r>
      <w:r w:rsidR="002A5465">
        <w:rPr>
          <w:sz w:val="28"/>
          <w:szCs w:val="28"/>
          <w:lang w:val="az-Latn-AZ"/>
        </w:rPr>
        <w:t>riklik payına sahib olur</w:t>
      </w:r>
      <w:r w:rsidRPr="00F17E22">
        <w:rPr>
          <w:sz w:val="28"/>
          <w:szCs w:val="28"/>
          <w:lang w:val="az-Latn-AZ"/>
        </w:rPr>
        <w:t xml:space="preserve">. Digər tərəfdən səhm və məhdud məsuliyyətli cəmiyyətdə pay hüququ eyni məzmun kəsb edir: hər ikisi </w:t>
      </w:r>
      <w:r w:rsidRPr="00F17E22">
        <w:rPr>
          <w:sz w:val="28"/>
          <w:szCs w:val="28"/>
          <w:lang w:val="az-Latn-AZ"/>
        </w:rPr>
        <w:lastRenderedPageBreak/>
        <w:t>təsərrüfat cəmiyyətinin nizamnamə</w:t>
      </w:r>
      <w:r w:rsidR="00684FB3">
        <w:rPr>
          <w:sz w:val="28"/>
          <w:szCs w:val="28"/>
          <w:lang w:val="az-Latn-AZ"/>
        </w:rPr>
        <w:t xml:space="preserve"> kapitalında</w:t>
      </w:r>
      <w:r w:rsidRPr="00F17E22">
        <w:rPr>
          <w:sz w:val="28"/>
          <w:szCs w:val="28"/>
          <w:lang w:val="az-Latn-AZ"/>
        </w:rPr>
        <w:t xml:space="preserve"> pay hüququ ol</w:t>
      </w:r>
      <w:r w:rsidR="00684FB3">
        <w:rPr>
          <w:sz w:val="28"/>
          <w:szCs w:val="28"/>
          <w:lang w:val="az-Latn-AZ"/>
        </w:rPr>
        <w:t>maqla</w:t>
      </w:r>
      <w:r w:rsidRPr="00F17E22">
        <w:rPr>
          <w:sz w:val="28"/>
          <w:szCs w:val="28"/>
          <w:lang w:val="az-Latn-AZ"/>
        </w:rPr>
        <w:t xml:space="preserve"> sahibinə cəmiyyətdə eyni hüquqlar (gəlir götürmək, idarəetmədə iştirak etmək</w:t>
      </w:r>
      <w:r w:rsidR="002A5465">
        <w:rPr>
          <w:sz w:val="28"/>
          <w:szCs w:val="28"/>
          <w:lang w:val="az-Latn-AZ"/>
        </w:rPr>
        <w:t xml:space="preserve"> hüququ</w:t>
      </w:r>
      <w:r w:rsidRPr="00F17E22">
        <w:rPr>
          <w:sz w:val="28"/>
          <w:szCs w:val="28"/>
          <w:lang w:val="az-Latn-AZ"/>
        </w:rPr>
        <w:t>) verir. Yalnız azlığın payının əlindən alınması və ya onun dəyərinin azaldılması və s. bu kimi hallar ilə bağlı qərarlar</w:t>
      </w:r>
      <w:r w:rsidR="002A5465">
        <w:rPr>
          <w:sz w:val="28"/>
          <w:szCs w:val="28"/>
          <w:lang w:val="az-Latn-AZ"/>
        </w:rPr>
        <w:t>ın</w:t>
      </w:r>
      <w:r w:rsidRPr="00F17E22">
        <w:rPr>
          <w:sz w:val="28"/>
          <w:szCs w:val="28"/>
          <w:lang w:val="az-Latn-AZ"/>
        </w:rPr>
        <w:t xml:space="preserve"> qəbul olun</w:t>
      </w:r>
      <w:r w:rsidR="002A5465">
        <w:rPr>
          <w:sz w:val="28"/>
          <w:szCs w:val="28"/>
          <w:lang w:val="az-Latn-AZ"/>
        </w:rPr>
        <w:t>ması</w:t>
      </w:r>
      <w:r w:rsidRPr="00F17E22">
        <w:rPr>
          <w:sz w:val="28"/>
          <w:szCs w:val="28"/>
          <w:lang w:val="az-Latn-AZ"/>
        </w:rPr>
        <w:t xml:space="preserve"> müvafiq səhmdarların mülkiyyət hüququnun pozulmasına səbəb olar.</w:t>
      </w:r>
    </w:p>
    <w:p w:rsidR="000936AD" w:rsidRPr="00F17E22" w:rsidRDefault="000936AD" w:rsidP="00F17E22">
      <w:pPr>
        <w:ind w:firstLine="567"/>
        <w:jc w:val="both"/>
        <w:rPr>
          <w:sz w:val="28"/>
          <w:szCs w:val="28"/>
          <w:lang w:val="az-Latn-AZ"/>
        </w:rPr>
      </w:pPr>
      <w:r w:rsidRPr="00F17E22">
        <w:rPr>
          <w:sz w:val="28"/>
          <w:szCs w:val="28"/>
          <w:lang w:val="az-Latn-AZ"/>
        </w:rPr>
        <w:t>Beləliklə, səhmdar cəmiyyətin</w:t>
      </w:r>
      <w:r w:rsidR="002A5465">
        <w:rPr>
          <w:sz w:val="28"/>
          <w:szCs w:val="28"/>
          <w:lang w:val="az-Latn-AZ"/>
        </w:rPr>
        <w:t>in</w:t>
      </w:r>
      <w:r w:rsidRPr="00F17E22">
        <w:rPr>
          <w:sz w:val="28"/>
          <w:szCs w:val="28"/>
          <w:lang w:val="az-Latn-AZ"/>
        </w:rPr>
        <w:t xml:space="preserve"> ümumi yığıncağında </w:t>
      </w:r>
      <w:r w:rsidR="0027534C" w:rsidRPr="00F17E22">
        <w:rPr>
          <w:sz w:val="28"/>
          <w:szCs w:val="28"/>
          <w:lang w:val="az-Latn-AZ"/>
        </w:rPr>
        <w:t>bu</w:t>
      </w:r>
      <w:r w:rsidRPr="00F17E22">
        <w:rPr>
          <w:sz w:val="28"/>
          <w:szCs w:val="28"/>
          <w:lang w:val="az-Latn-AZ"/>
        </w:rPr>
        <w:t xml:space="preserve"> cəmiyyətin məhdud məsuliyyətli cəmiyyətə çevrilməsi haqqında qərar Mülki Məcəllə</w:t>
      </w:r>
      <w:r w:rsidR="002A5465">
        <w:rPr>
          <w:sz w:val="28"/>
          <w:szCs w:val="28"/>
          <w:lang w:val="az-Latn-AZ"/>
        </w:rPr>
        <w:t>nin 106-1.3, 107-2.1 və</w:t>
      </w:r>
      <w:r w:rsidRPr="00F17E22">
        <w:rPr>
          <w:sz w:val="28"/>
          <w:szCs w:val="28"/>
          <w:lang w:val="az-Latn-AZ"/>
        </w:rPr>
        <w:t xml:space="preserve"> 107-5.1</w:t>
      </w:r>
      <w:r w:rsidR="002A5465">
        <w:rPr>
          <w:sz w:val="28"/>
          <w:szCs w:val="28"/>
          <w:lang w:val="az-Latn-AZ"/>
        </w:rPr>
        <w:t>-ci</w:t>
      </w:r>
      <w:r w:rsidRPr="00F17E22">
        <w:rPr>
          <w:sz w:val="28"/>
          <w:szCs w:val="28"/>
          <w:lang w:val="az-Latn-AZ"/>
        </w:rPr>
        <w:t xml:space="preserve"> maddələrinin tələbləri</w:t>
      </w:r>
      <w:r w:rsidR="0027534C" w:rsidRPr="00F17E22">
        <w:rPr>
          <w:sz w:val="28"/>
          <w:szCs w:val="28"/>
          <w:lang w:val="az-Latn-AZ"/>
        </w:rPr>
        <w:t>nə</w:t>
      </w:r>
      <w:r w:rsidRPr="00F17E22">
        <w:rPr>
          <w:sz w:val="28"/>
          <w:szCs w:val="28"/>
          <w:lang w:val="az-Latn-AZ"/>
        </w:rPr>
        <w:t xml:space="preserve"> riayət olun</w:t>
      </w:r>
      <w:r w:rsidR="002A5465">
        <w:rPr>
          <w:sz w:val="28"/>
          <w:szCs w:val="28"/>
          <w:lang w:val="az-Latn-AZ"/>
        </w:rPr>
        <w:t>maqla qəbul edildikdə</w:t>
      </w:r>
      <w:r w:rsidR="00684FB3">
        <w:rPr>
          <w:sz w:val="28"/>
          <w:szCs w:val="28"/>
          <w:lang w:val="az-Latn-AZ"/>
        </w:rPr>
        <w:t xml:space="preserve"> həmin</w:t>
      </w:r>
      <w:r w:rsidRPr="00F17E22">
        <w:rPr>
          <w:sz w:val="28"/>
          <w:szCs w:val="28"/>
          <w:lang w:val="az-Latn-AZ"/>
        </w:rPr>
        <w:t xml:space="preserve"> yığıncaqda iştirak etməyən və yaxud çevrilmə haqqında qərarın əleyhinə səs verən səhmdarların mülkiyyə</w:t>
      </w:r>
      <w:r w:rsidR="002A5465">
        <w:rPr>
          <w:sz w:val="28"/>
          <w:szCs w:val="28"/>
          <w:lang w:val="az-Latn-AZ"/>
        </w:rPr>
        <w:t>t hüquqları</w:t>
      </w:r>
      <w:r w:rsidRPr="00F17E22">
        <w:rPr>
          <w:sz w:val="28"/>
          <w:szCs w:val="28"/>
          <w:lang w:val="az-Latn-AZ"/>
        </w:rPr>
        <w:t xml:space="preserve"> poz</w:t>
      </w:r>
      <w:r w:rsidR="002A5465">
        <w:rPr>
          <w:sz w:val="28"/>
          <w:szCs w:val="28"/>
          <w:lang w:val="az-Latn-AZ"/>
        </w:rPr>
        <w:t>ulmur</w:t>
      </w:r>
      <w:r w:rsidRPr="00F17E22">
        <w:rPr>
          <w:sz w:val="28"/>
          <w:szCs w:val="28"/>
          <w:lang w:val="az-Latn-AZ"/>
        </w:rPr>
        <w:t>.</w:t>
      </w:r>
    </w:p>
    <w:p w:rsidR="000936AD" w:rsidRPr="00F17E22" w:rsidRDefault="00684FB3" w:rsidP="00F17E22">
      <w:pPr>
        <w:autoSpaceDE w:val="0"/>
        <w:autoSpaceDN w:val="0"/>
        <w:adjustRightInd w:val="0"/>
        <w:ind w:firstLine="540"/>
        <w:jc w:val="both"/>
        <w:rPr>
          <w:sz w:val="28"/>
          <w:szCs w:val="28"/>
          <w:lang w:val="az-Latn-AZ"/>
        </w:rPr>
      </w:pPr>
      <w:r>
        <w:rPr>
          <w:sz w:val="28"/>
          <w:szCs w:val="28"/>
          <w:lang w:val="az-Latn-AZ"/>
        </w:rPr>
        <w:t>Lakin</w:t>
      </w:r>
      <w:r w:rsidR="000936AD" w:rsidRPr="00F17E22">
        <w:rPr>
          <w:sz w:val="28"/>
          <w:szCs w:val="28"/>
          <w:lang w:val="az-Latn-AZ"/>
        </w:rPr>
        <w:t xml:space="preserve"> çevrilmə nəticəsində yenidən təşkil olunan cəmiyyətdə iştirak </w:t>
      </w:r>
      <w:r w:rsidR="000936AD" w:rsidRPr="00F17E22">
        <w:rPr>
          <w:color w:val="000000"/>
          <w:sz w:val="28"/>
          <w:szCs w:val="28"/>
          <w:lang w:val="az-Latn-AZ"/>
        </w:rPr>
        <w:t xml:space="preserve">etmək </w:t>
      </w:r>
      <w:r w:rsidR="000936AD" w:rsidRPr="00F17E22">
        <w:rPr>
          <w:sz w:val="28"/>
          <w:szCs w:val="28"/>
          <w:lang w:val="az-Latn-AZ"/>
        </w:rPr>
        <w:t>istəməyən səhmdarların payların</w:t>
      </w:r>
      <w:r w:rsidR="0027534C" w:rsidRPr="00F17E22">
        <w:rPr>
          <w:sz w:val="28"/>
          <w:szCs w:val="28"/>
          <w:lang w:val="az-Latn-AZ"/>
        </w:rPr>
        <w:t>ın</w:t>
      </w:r>
      <w:r w:rsidR="000936AD" w:rsidRPr="00F17E22">
        <w:rPr>
          <w:sz w:val="28"/>
          <w:szCs w:val="28"/>
          <w:lang w:val="az-Latn-AZ"/>
        </w:rPr>
        <w:t xml:space="preserve"> ayrılması</w:t>
      </w:r>
      <w:r>
        <w:rPr>
          <w:sz w:val="28"/>
          <w:szCs w:val="28"/>
          <w:lang w:val="az-Latn-AZ"/>
        </w:rPr>
        <w:t>nın</w:t>
      </w:r>
      <w:r w:rsidR="000936AD" w:rsidRPr="00F17E22">
        <w:rPr>
          <w:sz w:val="28"/>
          <w:szCs w:val="28"/>
          <w:lang w:val="az-Latn-AZ"/>
        </w:rPr>
        <w:t xml:space="preserve"> dəqiq nizamlanma qaydası</w:t>
      </w:r>
      <w:r w:rsidR="002A5465">
        <w:rPr>
          <w:sz w:val="28"/>
          <w:szCs w:val="28"/>
          <w:lang w:val="az-Latn-AZ"/>
        </w:rPr>
        <w:t xml:space="preserve"> mülki qanunvericilikdə</w:t>
      </w:r>
      <w:r w:rsidR="000936AD" w:rsidRPr="00F17E22">
        <w:rPr>
          <w:sz w:val="28"/>
          <w:szCs w:val="28"/>
          <w:lang w:val="az-Latn-AZ"/>
        </w:rPr>
        <w:t xml:space="preserve"> mövcud deyildir.</w:t>
      </w:r>
    </w:p>
    <w:p w:rsidR="000936AD" w:rsidRPr="00F17E22" w:rsidRDefault="000936AD" w:rsidP="00F17E22">
      <w:pPr>
        <w:autoSpaceDE w:val="0"/>
        <w:autoSpaceDN w:val="0"/>
        <w:adjustRightInd w:val="0"/>
        <w:ind w:firstLine="540"/>
        <w:jc w:val="both"/>
        <w:rPr>
          <w:sz w:val="28"/>
          <w:szCs w:val="28"/>
          <w:lang w:val="az-Latn-AZ"/>
        </w:rPr>
      </w:pPr>
      <w:r w:rsidRPr="00F17E22">
        <w:rPr>
          <w:sz w:val="28"/>
          <w:szCs w:val="28"/>
          <w:lang w:val="az-Latn-AZ"/>
        </w:rPr>
        <w:t>Bununla əlaqədar Konstitusiya Məhkəməsinin Plenumu aşağıdakıları qeyd edir.</w:t>
      </w:r>
    </w:p>
    <w:p w:rsidR="007847A5" w:rsidRPr="00F17E22" w:rsidRDefault="000936AD" w:rsidP="007847A5">
      <w:pPr>
        <w:autoSpaceDE w:val="0"/>
        <w:autoSpaceDN w:val="0"/>
        <w:adjustRightInd w:val="0"/>
        <w:ind w:firstLine="540"/>
        <w:jc w:val="both"/>
        <w:rPr>
          <w:sz w:val="28"/>
          <w:szCs w:val="28"/>
          <w:lang w:val="az-Latn-AZ"/>
        </w:rPr>
      </w:pPr>
      <w:r w:rsidRPr="00F17E22">
        <w:rPr>
          <w:sz w:val="28"/>
          <w:szCs w:val="28"/>
          <w:lang w:val="az-Latn-AZ"/>
        </w:rPr>
        <w:t>Səhmdar cəmiyyətin</w:t>
      </w:r>
      <w:r w:rsidR="002A5465">
        <w:rPr>
          <w:sz w:val="28"/>
          <w:szCs w:val="28"/>
          <w:lang w:val="az-Latn-AZ"/>
        </w:rPr>
        <w:t>in</w:t>
      </w:r>
      <w:r w:rsidRPr="00F17E22">
        <w:rPr>
          <w:sz w:val="28"/>
          <w:szCs w:val="28"/>
          <w:lang w:val="az-Latn-AZ"/>
        </w:rPr>
        <w:t xml:space="preserve"> çevrilmə</w:t>
      </w:r>
      <w:r w:rsidR="00684FB3">
        <w:rPr>
          <w:sz w:val="28"/>
          <w:szCs w:val="28"/>
          <w:lang w:val="az-Latn-AZ"/>
        </w:rPr>
        <w:t>si çox</w:t>
      </w:r>
      <w:r w:rsidRPr="00F17E22">
        <w:rPr>
          <w:sz w:val="28"/>
          <w:szCs w:val="28"/>
          <w:lang w:val="az-Latn-AZ"/>
        </w:rPr>
        <w:t xml:space="preserve">mərhələli proses olaraq əvvəlki hüquqi şəxsin ləğvi və onun əmlak bazasında yeni hüquqi şəxsin yaradılmasını ehtiva edir. </w:t>
      </w:r>
      <w:r w:rsidR="007847A5" w:rsidRPr="00F17E22">
        <w:rPr>
          <w:sz w:val="28"/>
          <w:szCs w:val="28"/>
          <w:lang w:val="az-Latn-AZ"/>
        </w:rPr>
        <w:t>Bu proses mürəkkəb</w:t>
      </w:r>
      <w:r w:rsidR="007847A5">
        <w:rPr>
          <w:sz w:val="28"/>
          <w:szCs w:val="28"/>
          <w:lang w:val="az-Latn-AZ"/>
        </w:rPr>
        <w:t xml:space="preserve"> olduğuna</w:t>
      </w:r>
      <w:r w:rsidR="007847A5" w:rsidRPr="00F17E22">
        <w:rPr>
          <w:sz w:val="28"/>
          <w:szCs w:val="28"/>
          <w:lang w:val="az-Latn-AZ"/>
        </w:rPr>
        <w:t xml:space="preserve"> və müxtəlif subyektlərin hüquqlarına təsir göstərə biləcəyinə görə qanunvericilikdə dəqiq nizamla</w:t>
      </w:r>
      <w:r w:rsidR="007847A5">
        <w:rPr>
          <w:sz w:val="28"/>
          <w:szCs w:val="28"/>
          <w:lang w:val="az-Latn-AZ"/>
        </w:rPr>
        <w:t>nmalıdır.</w:t>
      </w:r>
      <w:r w:rsidR="007847A5" w:rsidRPr="00F17E22">
        <w:rPr>
          <w:sz w:val="28"/>
          <w:szCs w:val="28"/>
          <w:lang w:val="az-Latn-AZ"/>
        </w:rPr>
        <w:t xml:space="preserve"> </w:t>
      </w:r>
    </w:p>
    <w:p w:rsidR="000936AD" w:rsidRPr="00F17E22" w:rsidRDefault="000936AD" w:rsidP="00F17E22">
      <w:pPr>
        <w:autoSpaceDE w:val="0"/>
        <w:autoSpaceDN w:val="0"/>
        <w:adjustRightInd w:val="0"/>
        <w:ind w:firstLine="540"/>
        <w:jc w:val="both"/>
        <w:rPr>
          <w:sz w:val="28"/>
          <w:szCs w:val="28"/>
          <w:lang w:val="az-Latn-AZ"/>
        </w:rPr>
      </w:pPr>
      <w:r w:rsidRPr="00F17E22">
        <w:rPr>
          <w:sz w:val="28"/>
          <w:szCs w:val="28"/>
          <w:lang w:val="az-Latn-AZ"/>
        </w:rPr>
        <w:t>Səhmdar cəmiyyətin</w:t>
      </w:r>
      <w:r w:rsidR="00684FB3">
        <w:rPr>
          <w:sz w:val="28"/>
          <w:szCs w:val="28"/>
          <w:lang w:val="az-Latn-AZ"/>
        </w:rPr>
        <w:t>in</w:t>
      </w:r>
      <w:r w:rsidRPr="00F17E22">
        <w:rPr>
          <w:sz w:val="28"/>
          <w:szCs w:val="28"/>
          <w:lang w:val="az-Latn-AZ"/>
        </w:rPr>
        <w:t xml:space="preserve"> məhdud məsuliyyətli cəmiyyətə çevrilmə</w:t>
      </w:r>
      <w:r w:rsidR="00684FB3">
        <w:rPr>
          <w:sz w:val="28"/>
          <w:szCs w:val="28"/>
          <w:lang w:val="az-Latn-AZ"/>
        </w:rPr>
        <w:t>sindən əvvəl</w:t>
      </w:r>
      <w:r w:rsidRPr="00F17E22">
        <w:rPr>
          <w:sz w:val="28"/>
          <w:szCs w:val="28"/>
          <w:lang w:val="az-Latn-AZ"/>
        </w:rPr>
        <w:t xml:space="preserve"> Mülki Məcəllənin 107-5.1-ci maddəsinin məzmununa əsasən, səhmdarların ümumi yığıncağında çevrilmə haqqında qərar qəbul olunur. Bundan </w:t>
      </w:r>
      <w:r w:rsidR="002A5465">
        <w:rPr>
          <w:color w:val="000000"/>
          <w:sz w:val="28"/>
          <w:szCs w:val="28"/>
          <w:lang w:val="az-Latn-AZ"/>
        </w:rPr>
        <w:t>sonrakı</w:t>
      </w:r>
      <w:r w:rsidRPr="00F17E22">
        <w:rPr>
          <w:color w:val="000000"/>
          <w:sz w:val="28"/>
          <w:szCs w:val="28"/>
          <w:lang w:val="az-Latn-AZ"/>
        </w:rPr>
        <w:t xml:space="preserve"> </w:t>
      </w:r>
      <w:r w:rsidRPr="00F17E22">
        <w:rPr>
          <w:sz w:val="28"/>
          <w:szCs w:val="28"/>
          <w:lang w:val="az-Latn-AZ"/>
        </w:rPr>
        <w:t>mərhələlərdə həyata keçirilən hərəkətlər və qəbul olunan qərarlar yenidən təşkil olunan cəmiyyətlə bağlı olur. Belə ki, Mülki Məcəllənin 87.2-</w:t>
      </w:r>
      <w:r w:rsidRPr="00F17E22">
        <w:rPr>
          <w:color w:val="000000"/>
          <w:sz w:val="28"/>
          <w:szCs w:val="28"/>
          <w:lang w:val="az-Latn-AZ"/>
        </w:rPr>
        <w:t xml:space="preserve">ci </w:t>
      </w:r>
      <w:r w:rsidRPr="00F17E22">
        <w:rPr>
          <w:sz w:val="28"/>
          <w:szCs w:val="28"/>
          <w:lang w:val="az-Latn-AZ"/>
        </w:rPr>
        <w:t>maddəsinin məzmununa görə, məhdud məsuliyyətli cəmiyyət yeni məhdud məsuliyyətli cəmiyyətin yaradılması və ya fəaliyyət göstərən hüquqi şəxsin yenidən təşkili (birləşmə, qoşulma, bölünmə, ayrılma, çevrilmə) yolu ilə yaradıla bilər. Mülki Məcəllənin 87.3-cü maddəsinə əsasən, cəmiyyətin yaradılması təsis yığıncağının keçirilməsini və müqavilənin bağlanmasını və ya cəmiyyətin yaradılması haqqında qərarın qəbul edilməsini, nizamnamə kapitalının ödənilməsini və nizamnamənin hazırlanmasını əhatə edir. Eyni zamanda</w:t>
      </w:r>
      <w:r w:rsidR="00684FB3">
        <w:rPr>
          <w:sz w:val="28"/>
          <w:szCs w:val="28"/>
          <w:lang w:val="az-Latn-AZ"/>
        </w:rPr>
        <w:t>,</w:t>
      </w:r>
      <w:r w:rsidRPr="00F17E22">
        <w:rPr>
          <w:sz w:val="28"/>
          <w:szCs w:val="28"/>
          <w:lang w:val="az-Latn-AZ"/>
        </w:rPr>
        <w:t xml:space="preserve"> Mülki Məcəllənin 87.6-cı maddəsinə müvafiq olaraq məhdud məsuliyyətli cəmiyyətin təsis yığıncağında </w:t>
      </w:r>
      <w:r w:rsidR="00684FB3">
        <w:rPr>
          <w:sz w:val="28"/>
          <w:szCs w:val="28"/>
          <w:lang w:val="az-Latn-AZ"/>
        </w:rPr>
        <w:t xml:space="preserve">cəmiyyətin </w:t>
      </w:r>
      <w:r w:rsidRPr="00F17E22">
        <w:rPr>
          <w:sz w:val="28"/>
          <w:szCs w:val="28"/>
          <w:lang w:val="az-Latn-AZ"/>
        </w:rPr>
        <w:t>təsis edilməsi, nizamnamənin təsdiq edilməsi, cəmiyyətin yaradılması zamanı nizamnamə kapitalına ödənilən pul olmayan əmanətlərin dəyərinin təsdiq edilməsi, idarəetmə orqanlarının formalaşdırılması barədə qərarlar təsisçilər tərəfindən yekdilliklə</w:t>
      </w:r>
      <w:r w:rsidR="00684FB3">
        <w:rPr>
          <w:sz w:val="28"/>
          <w:szCs w:val="28"/>
          <w:lang w:val="az-Latn-AZ"/>
        </w:rPr>
        <w:t>, digər məsələlər üzrə isə sadə səs çoxluğu ilə</w:t>
      </w:r>
      <w:r w:rsidRPr="00F17E22">
        <w:rPr>
          <w:sz w:val="28"/>
          <w:szCs w:val="28"/>
          <w:lang w:val="az-Latn-AZ"/>
        </w:rPr>
        <w:t xml:space="preserve"> qəbul edilir.  </w:t>
      </w:r>
    </w:p>
    <w:p w:rsidR="000936AD" w:rsidRPr="00F17E22" w:rsidRDefault="000936AD" w:rsidP="00F17E22">
      <w:pPr>
        <w:autoSpaceDE w:val="0"/>
        <w:autoSpaceDN w:val="0"/>
        <w:adjustRightInd w:val="0"/>
        <w:ind w:firstLine="540"/>
        <w:jc w:val="both"/>
        <w:rPr>
          <w:sz w:val="28"/>
          <w:szCs w:val="28"/>
          <w:lang w:val="az-Latn-AZ"/>
        </w:rPr>
      </w:pPr>
      <w:r w:rsidRPr="00F17E22">
        <w:rPr>
          <w:sz w:val="28"/>
          <w:szCs w:val="28"/>
          <w:lang w:val="az-Latn-AZ"/>
        </w:rPr>
        <w:t>Göründüyü kimi, hansı formada qurulmasından asılı olmayaraq təsis edilən məhdud məsuliyyətli cəmiyyətin nizamnaməsini bütün iştirakçılar təsdiqləməlidir. Halbuki</w:t>
      </w:r>
      <w:r w:rsidR="0027534C" w:rsidRPr="00F17E22">
        <w:rPr>
          <w:sz w:val="28"/>
          <w:szCs w:val="28"/>
          <w:lang w:val="az-Latn-AZ"/>
        </w:rPr>
        <w:t>,</w:t>
      </w:r>
      <w:r w:rsidRPr="00F17E22">
        <w:rPr>
          <w:sz w:val="28"/>
          <w:szCs w:val="28"/>
          <w:lang w:val="az-Latn-AZ"/>
        </w:rPr>
        <w:t xml:space="preserve"> müraciə</w:t>
      </w:r>
      <w:r w:rsidR="002A5465">
        <w:rPr>
          <w:sz w:val="28"/>
          <w:szCs w:val="28"/>
          <w:lang w:val="az-Latn-AZ"/>
        </w:rPr>
        <w:t>tdə</w:t>
      </w:r>
      <w:r w:rsidRPr="00F17E22">
        <w:rPr>
          <w:sz w:val="28"/>
          <w:szCs w:val="28"/>
          <w:lang w:val="az-Latn-AZ"/>
        </w:rPr>
        <w:t xml:space="preserve"> </w:t>
      </w:r>
      <w:r w:rsidR="002A5465">
        <w:rPr>
          <w:sz w:val="28"/>
          <w:szCs w:val="28"/>
          <w:lang w:val="az-Latn-AZ"/>
        </w:rPr>
        <w:t>qaldırılan</w:t>
      </w:r>
      <w:r w:rsidRPr="00F17E22">
        <w:rPr>
          <w:sz w:val="28"/>
          <w:szCs w:val="28"/>
          <w:lang w:val="az-Latn-AZ"/>
        </w:rPr>
        <w:t xml:space="preserve"> məsələdə olduğu kimi, əvvəlki səhmdar </w:t>
      </w:r>
      <w:r w:rsidRPr="00F17E22">
        <w:rPr>
          <w:color w:val="000000"/>
          <w:sz w:val="28"/>
          <w:szCs w:val="28"/>
          <w:lang w:val="az-Latn-AZ"/>
        </w:rPr>
        <w:t>cəmiyyətin</w:t>
      </w:r>
      <w:r w:rsidR="0012549F">
        <w:rPr>
          <w:color w:val="000000"/>
          <w:sz w:val="28"/>
          <w:szCs w:val="28"/>
          <w:lang w:val="az-Latn-AZ"/>
        </w:rPr>
        <w:t>in</w:t>
      </w:r>
      <w:r w:rsidRPr="00F17E22">
        <w:rPr>
          <w:color w:val="000000"/>
          <w:sz w:val="28"/>
          <w:szCs w:val="28"/>
          <w:lang w:val="az-Latn-AZ"/>
        </w:rPr>
        <w:t xml:space="preserve"> səhmdarları yenidən təşkil olunan m</w:t>
      </w:r>
      <w:r w:rsidRPr="00F17E22">
        <w:rPr>
          <w:sz w:val="28"/>
          <w:szCs w:val="28"/>
          <w:lang w:val="az-Latn-AZ"/>
        </w:rPr>
        <w:t>əhdud məsuliyyətli cəmiyyət</w:t>
      </w:r>
      <w:r w:rsidRPr="00F17E22">
        <w:rPr>
          <w:color w:val="000000"/>
          <w:sz w:val="28"/>
          <w:szCs w:val="28"/>
          <w:lang w:val="az-Latn-AZ"/>
        </w:rPr>
        <w:t>də</w:t>
      </w:r>
      <w:r w:rsidRPr="00F17E22">
        <w:rPr>
          <w:sz w:val="28"/>
          <w:szCs w:val="28"/>
          <w:lang w:val="az-Latn-AZ"/>
        </w:rPr>
        <w:t xml:space="preserve"> iştirakçı (təsisçi) olmaq istəməyə bilə</w:t>
      </w:r>
      <w:r w:rsidR="00684FB3">
        <w:rPr>
          <w:sz w:val="28"/>
          <w:szCs w:val="28"/>
          <w:lang w:val="az-Latn-AZ"/>
        </w:rPr>
        <w:t>r</w:t>
      </w:r>
      <w:r w:rsidRPr="00F17E22">
        <w:rPr>
          <w:sz w:val="28"/>
          <w:szCs w:val="28"/>
          <w:lang w:val="az-Latn-AZ"/>
        </w:rPr>
        <w:t xml:space="preserve"> və heç kim onları buna məcbur edə bilməz. Əgər belə məcburiyyət ol</w:t>
      </w:r>
      <w:r w:rsidR="0012549F">
        <w:rPr>
          <w:sz w:val="28"/>
          <w:szCs w:val="28"/>
          <w:lang w:val="az-Latn-AZ"/>
        </w:rPr>
        <w:t>arsa,</w:t>
      </w:r>
      <w:r w:rsidRPr="00F17E22">
        <w:rPr>
          <w:sz w:val="28"/>
          <w:szCs w:val="28"/>
          <w:lang w:val="az-Latn-AZ"/>
        </w:rPr>
        <w:t xml:space="preserve"> Konstitusiyanın 59-cu maddəsində təsbit olunmuş azad sahibkarlıq hüququ və bu hüquqdan irəli gələn müqavilələ</w:t>
      </w:r>
      <w:r w:rsidR="00684FB3">
        <w:rPr>
          <w:sz w:val="28"/>
          <w:szCs w:val="28"/>
          <w:lang w:val="az-Latn-AZ"/>
        </w:rPr>
        <w:t>rin azadlığı prinsipi</w:t>
      </w:r>
      <w:r w:rsidR="0012549F">
        <w:rPr>
          <w:sz w:val="28"/>
          <w:szCs w:val="28"/>
          <w:lang w:val="az-Latn-AZ"/>
        </w:rPr>
        <w:t xml:space="preserve"> poz</w:t>
      </w:r>
      <w:r w:rsidR="00684FB3">
        <w:rPr>
          <w:sz w:val="28"/>
          <w:szCs w:val="28"/>
          <w:lang w:val="az-Latn-AZ"/>
        </w:rPr>
        <w:t>ul</w:t>
      </w:r>
      <w:r w:rsidR="0012549F">
        <w:rPr>
          <w:sz w:val="28"/>
          <w:szCs w:val="28"/>
          <w:lang w:val="az-Latn-AZ"/>
        </w:rPr>
        <w:t>muş olar</w:t>
      </w:r>
      <w:r w:rsidRPr="00F17E22">
        <w:rPr>
          <w:sz w:val="28"/>
          <w:szCs w:val="28"/>
          <w:lang w:val="az-Latn-AZ"/>
        </w:rPr>
        <w:t xml:space="preserve">. Belə ki, </w:t>
      </w:r>
      <w:r w:rsidRPr="00F17E22">
        <w:rPr>
          <w:rFonts w:eastAsia="Times New Roman"/>
          <w:color w:val="000000"/>
          <w:sz w:val="28"/>
          <w:szCs w:val="28"/>
          <w:lang w:val="az-Latn-AZ" w:eastAsia="en-US"/>
        </w:rPr>
        <w:t>azad sahibkarlıq hüququnun məzmunu ondan ibarətdir ki, hər kəs qanunvericilikdə nəzərdə tutulan təşkilat</w:t>
      </w:r>
      <w:r w:rsidR="0027534C" w:rsidRPr="00F17E22">
        <w:rPr>
          <w:rFonts w:eastAsia="Times New Roman"/>
          <w:color w:val="000000"/>
          <w:sz w:val="28"/>
          <w:szCs w:val="28"/>
          <w:lang w:val="az-Latn-AZ" w:eastAsia="en-US"/>
        </w:rPr>
        <w:t>i-h</w:t>
      </w:r>
      <w:r w:rsidRPr="00F17E22">
        <w:rPr>
          <w:rFonts w:eastAsia="Times New Roman"/>
          <w:color w:val="000000"/>
          <w:sz w:val="28"/>
          <w:szCs w:val="28"/>
          <w:lang w:val="az-Latn-AZ" w:eastAsia="en-US"/>
        </w:rPr>
        <w:t xml:space="preserve">üquqi formalar çərçivəsində təkbaşına </w:t>
      </w:r>
      <w:r w:rsidRPr="00F17E22">
        <w:rPr>
          <w:rFonts w:eastAsia="Times New Roman"/>
          <w:color w:val="000000"/>
          <w:sz w:val="28"/>
          <w:szCs w:val="28"/>
          <w:lang w:val="az-Latn-AZ" w:eastAsia="en-US"/>
        </w:rPr>
        <w:lastRenderedPageBreak/>
        <w:t xml:space="preserve">və ya başqaları ilə birlikdə öz imkanlarından, qabiliyyətindən və əmlakından istifadə haqqında </w:t>
      </w:r>
      <w:r w:rsidRPr="00F17E22">
        <w:rPr>
          <w:rFonts w:eastAsia="Times New Roman"/>
          <w:i/>
          <w:color w:val="000000"/>
          <w:sz w:val="28"/>
          <w:szCs w:val="28"/>
          <w:lang w:val="az-Latn-AZ" w:eastAsia="en-US"/>
        </w:rPr>
        <w:t>azad və müstəqil</w:t>
      </w:r>
      <w:r w:rsidRPr="00F17E22">
        <w:rPr>
          <w:rFonts w:eastAsia="Times New Roman"/>
          <w:color w:val="000000"/>
          <w:sz w:val="28"/>
          <w:szCs w:val="28"/>
          <w:lang w:val="az-Latn-AZ" w:eastAsia="en-US"/>
        </w:rPr>
        <w:t xml:space="preserve"> qərar vermək hüququna malikdir.</w:t>
      </w:r>
    </w:p>
    <w:p w:rsidR="000936AD" w:rsidRPr="00F17E22" w:rsidRDefault="000936AD" w:rsidP="00F17E22">
      <w:pPr>
        <w:ind w:firstLine="540"/>
        <w:jc w:val="both"/>
        <w:rPr>
          <w:sz w:val="28"/>
          <w:szCs w:val="28"/>
          <w:lang w:val="az-Latn-AZ"/>
        </w:rPr>
      </w:pPr>
      <w:r w:rsidRPr="00F17E22">
        <w:rPr>
          <w:sz w:val="28"/>
          <w:szCs w:val="28"/>
          <w:lang w:val="az-Latn-AZ"/>
        </w:rPr>
        <w:t>Eyni zamanda</w:t>
      </w:r>
      <w:r w:rsidR="00684FB3">
        <w:rPr>
          <w:sz w:val="28"/>
          <w:szCs w:val="28"/>
          <w:lang w:val="az-Latn-AZ"/>
        </w:rPr>
        <w:t>,</w:t>
      </w:r>
      <w:r w:rsidRPr="00F17E22">
        <w:rPr>
          <w:sz w:val="28"/>
          <w:szCs w:val="28"/>
          <w:lang w:val="az-Latn-AZ"/>
        </w:rPr>
        <w:t xml:space="preserve"> çevrilmə yolu ilə təsis edilən yeni məhdud məsuliyyətli cəmiyyətdə iştirakçı (təsisçi) olmaq istəməyənlərin məhdud məsuliyyətli cəmiyyətin nizamnaməsini təsdiq etməməsi faktı</w:t>
      </w:r>
      <w:r w:rsidR="0012549F">
        <w:rPr>
          <w:sz w:val="28"/>
          <w:szCs w:val="28"/>
          <w:lang w:val="az-Latn-AZ"/>
        </w:rPr>
        <w:t>nın</w:t>
      </w:r>
      <w:r w:rsidRPr="00F17E22">
        <w:rPr>
          <w:sz w:val="28"/>
          <w:szCs w:val="28"/>
          <w:lang w:val="az-Latn-AZ"/>
        </w:rPr>
        <w:t xml:space="preserve"> hansı hüquqi nəticələrə səbəb olacağı açıq və</w:t>
      </w:r>
      <w:r w:rsidR="0012549F">
        <w:rPr>
          <w:sz w:val="28"/>
          <w:szCs w:val="28"/>
          <w:lang w:val="az-Latn-AZ"/>
        </w:rPr>
        <w:t xml:space="preserve"> aydın</w:t>
      </w:r>
      <w:r w:rsidRPr="00F17E22">
        <w:rPr>
          <w:sz w:val="28"/>
          <w:szCs w:val="28"/>
          <w:lang w:val="az-Latn-AZ"/>
        </w:rPr>
        <w:t xml:space="preserve"> şəkildə qanunvericilikdə öz əksini tapmamışdır.  </w:t>
      </w:r>
    </w:p>
    <w:p w:rsidR="000936AD" w:rsidRPr="00F17E22" w:rsidRDefault="000936AD" w:rsidP="00F17E22">
      <w:pPr>
        <w:ind w:firstLine="540"/>
        <w:jc w:val="both"/>
        <w:rPr>
          <w:sz w:val="28"/>
          <w:szCs w:val="28"/>
          <w:lang w:val="az-Latn-AZ"/>
        </w:rPr>
      </w:pPr>
      <w:r w:rsidRPr="00F17E22">
        <w:rPr>
          <w:sz w:val="28"/>
          <w:szCs w:val="28"/>
          <w:lang w:val="az-Latn-AZ"/>
        </w:rPr>
        <w:t>Bununla əlaqədar Konstitusiya Məhkəməsinin Plenumu hesab edir ki, çevrilmə yolu ilə yenidən təşkil edilən hüquqi şəxsdə iştirak etmək istəməyən səhmdarlara lə</w:t>
      </w:r>
      <w:r w:rsidR="00684FB3">
        <w:rPr>
          <w:sz w:val="28"/>
          <w:szCs w:val="28"/>
          <w:lang w:val="az-Latn-AZ"/>
        </w:rPr>
        <w:t>ğv</w:t>
      </w:r>
      <w:r w:rsidRPr="00F17E22">
        <w:rPr>
          <w:sz w:val="28"/>
          <w:szCs w:val="28"/>
          <w:lang w:val="az-Latn-AZ"/>
        </w:rPr>
        <w:t>etmə payı verilməli və yeni qurulan məhdud məsuliyyətli cəmiyyətin iştirakçısı olmaq istəyən şəxslər tərəfindən nizamnamə təsdiq olunmalıdır.</w:t>
      </w:r>
    </w:p>
    <w:p w:rsidR="000936AD" w:rsidRPr="00F17E22" w:rsidRDefault="0012549F" w:rsidP="00F17E22">
      <w:pPr>
        <w:ind w:firstLine="540"/>
        <w:jc w:val="both"/>
        <w:rPr>
          <w:sz w:val="28"/>
          <w:szCs w:val="28"/>
          <w:lang w:val="az-Latn-AZ"/>
        </w:rPr>
      </w:pPr>
      <w:r>
        <w:rPr>
          <w:sz w:val="28"/>
          <w:szCs w:val="28"/>
          <w:lang w:val="az-Latn-AZ"/>
        </w:rPr>
        <w:t xml:space="preserve">Həmçinin </w:t>
      </w:r>
      <w:r w:rsidR="000936AD" w:rsidRPr="00F17E22">
        <w:rPr>
          <w:sz w:val="28"/>
          <w:szCs w:val="28"/>
          <w:lang w:val="az-Latn-AZ"/>
        </w:rPr>
        <w:t>Mülki Məcəllənin 1077.1-ci maddəsinin məzmunu</w:t>
      </w:r>
      <w:r>
        <w:rPr>
          <w:sz w:val="28"/>
          <w:szCs w:val="28"/>
          <w:lang w:val="az-Latn-AZ"/>
        </w:rPr>
        <w:t xml:space="preserve"> da bunu</w:t>
      </w:r>
      <w:r w:rsidR="000936AD" w:rsidRPr="00F17E22">
        <w:rPr>
          <w:sz w:val="28"/>
          <w:szCs w:val="28"/>
          <w:lang w:val="az-Latn-AZ"/>
        </w:rPr>
        <w:t xml:space="preserve"> ifadə edir. Belə ki, səhm </w:t>
      </w:r>
      <w:r>
        <w:rPr>
          <w:sz w:val="28"/>
          <w:szCs w:val="28"/>
          <w:lang w:val="az-Latn-AZ"/>
        </w:rPr>
        <w:t>digər hüquqlarla yanaşı</w:t>
      </w:r>
      <w:r w:rsidR="000936AD" w:rsidRPr="00F17E22">
        <w:rPr>
          <w:sz w:val="28"/>
          <w:szCs w:val="28"/>
          <w:lang w:val="az-Latn-AZ"/>
        </w:rPr>
        <w:t xml:space="preserve"> cəmiyyətin ləğvindən sonra qalan əmlakın bir hissəsinə</w:t>
      </w:r>
      <w:r w:rsidR="00684FB3">
        <w:rPr>
          <w:sz w:val="28"/>
          <w:szCs w:val="28"/>
          <w:lang w:val="az-Latn-AZ"/>
        </w:rPr>
        <w:t xml:space="preserve"> səhmdarın</w:t>
      </w:r>
      <w:r w:rsidR="000936AD" w:rsidRPr="00F17E22">
        <w:rPr>
          <w:sz w:val="28"/>
          <w:szCs w:val="28"/>
          <w:lang w:val="az-Latn-AZ"/>
        </w:rPr>
        <w:t xml:space="preserve"> hüququnu təsdiqləyir. Eyni zamanda, qeyd edildiyi kimi, səhmdar cəmiyyətin</w:t>
      </w:r>
      <w:r>
        <w:rPr>
          <w:sz w:val="28"/>
          <w:szCs w:val="28"/>
          <w:lang w:val="az-Latn-AZ"/>
        </w:rPr>
        <w:t>in</w:t>
      </w:r>
      <w:r w:rsidR="000936AD" w:rsidRPr="00F17E22">
        <w:rPr>
          <w:sz w:val="28"/>
          <w:szCs w:val="28"/>
          <w:lang w:val="az-Latn-AZ"/>
        </w:rPr>
        <w:t xml:space="preserve"> çevrilmə</w:t>
      </w:r>
      <w:r w:rsidR="00684FB3">
        <w:rPr>
          <w:sz w:val="28"/>
          <w:szCs w:val="28"/>
          <w:lang w:val="az-Latn-AZ"/>
        </w:rPr>
        <w:t>si çox</w:t>
      </w:r>
      <w:r w:rsidR="000936AD" w:rsidRPr="00F17E22">
        <w:rPr>
          <w:sz w:val="28"/>
          <w:szCs w:val="28"/>
          <w:lang w:val="az-Latn-AZ"/>
        </w:rPr>
        <w:t>mərhələli proses olaraq həm də əvvəlki hüquqi şəxsin lə</w:t>
      </w:r>
      <w:r w:rsidR="00684FB3">
        <w:rPr>
          <w:sz w:val="28"/>
          <w:szCs w:val="28"/>
          <w:lang w:val="az-Latn-AZ"/>
        </w:rPr>
        <w:t>ğvini</w:t>
      </w:r>
      <w:r w:rsidR="000936AD" w:rsidRPr="00F17E22">
        <w:rPr>
          <w:sz w:val="28"/>
          <w:szCs w:val="28"/>
          <w:lang w:val="az-Latn-AZ"/>
        </w:rPr>
        <w:t xml:space="preserve"> ehtiva edir. Ümumi yığıncaqda çevrilmə haqqında qərar verərkən səhmdarlar eyni zamanda səhmdar cəmiyyətin</w:t>
      </w:r>
      <w:r>
        <w:rPr>
          <w:sz w:val="28"/>
          <w:szCs w:val="28"/>
          <w:lang w:val="az-Latn-AZ"/>
        </w:rPr>
        <w:t>in</w:t>
      </w:r>
      <w:r w:rsidR="000936AD" w:rsidRPr="00F17E22">
        <w:rPr>
          <w:sz w:val="28"/>
          <w:szCs w:val="28"/>
          <w:lang w:val="az-Latn-AZ"/>
        </w:rPr>
        <w:t xml:space="preserve"> ləğvi haqqında qərar vermiş olurlar. Məhz bundan sonra yenidən təşkil edilən hüquqi şəxsdə iştirak etmək istəməyən səhmdar öz lə</w:t>
      </w:r>
      <w:r w:rsidR="00684FB3">
        <w:rPr>
          <w:sz w:val="28"/>
          <w:szCs w:val="28"/>
          <w:lang w:val="az-Latn-AZ"/>
        </w:rPr>
        <w:t>ğv</w:t>
      </w:r>
      <w:r w:rsidR="000936AD" w:rsidRPr="00F17E22">
        <w:rPr>
          <w:sz w:val="28"/>
          <w:szCs w:val="28"/>
          <w:lang w:val="az-Latn-AZ"/>
        </w:rPr>
        <w:t>etmə payının verilməsini tələb edə bilər.</w:t>
      </w:r>
    </w:p>
    <w:p w:rsidR="000936AD" w:rsidRPr="00F17E22" w:rsidRDefault="000936AD" w:rsidP="00F17E22">
      <w:pPr>
        <w:ind w:firstLine="540"/>
        <w:jc w:val="both"/>
        <w:rPr>
          <w:sz w:val="28"/>
          <w:szCs w:val="28"/>
          <w:lang w:val="az-Latn-AZ"/>
        </w:rPr>
      </w:pPr>
      <w:r w:rsidRPr="00F17E22">
        <w:rPr>
          <w:sz w:val="28"/>
          <w:szCs w:val="28"/>
          <w:lang w:val="az-Latn-AZ"/>
        </w:rPr>
        <w:t xml:space="preserve">Lakin </w:t>
      </w:r>
      <w:r w:rsidR="0012549F" w:rsidRPr="00F17E22">
        <w:rPr>
          <w:sz w:val="28"/>
          <w:szCs w:val="28"/>
          <w:lang w:val="az-Latn-AZ"/>
        </w:rPr>
        <w:t xml:space="preserve">qanunvericilikdə </w:t>
      </w:r>
      <w:r w:rsidRPr="00F17E22">
        <w:rPr>
          <w:sz w:val="28"/>
          <w:szCs w:val="28"/>
          <w:lang w:val="az-Latn-AZ"/>
        </w:rPr>
        <w:t>səhmdar cəmiyyətin</w:t>
      </w:r>
      <w:r w:rsidR="0012549F">
        <w:rPr>
          <w:sz w:val="28"/>
          <w:szCs w:val="28"/>
          <w:lang w:val="az-Latn-AZ"/>
        </w:rPr>
        <w:t>in</w:t>
      </w:r>
      <w:r w:rsidRPr="00F17E22">
        <w:rPr>
          <w:sz w:val="28"/>
          <w:szCs w:val="28"/>
          <w:lang w:val="az-Latn-AZ"/>
        </w:rPr>
        <w:t xml:space="preserve"> məhdud məsuliyyətli cəmiyyətə çevrilməsinin bütün mərhələlərini dəqiq nizamlayan qaydaların olmaması həm bütün səhmdarların, həm səhmdar cəmiyyətinin kreditorlarının hüquqlarına, </w:t>
      </w:r>
      <w:r w:rsidR="00684FB3">
        <w:rPr>
          <w:sz w:val="28"/>
          <w:szCs w:val="28"/>
          <w:lang w:val="az-Latn-AZ"/>
        </w:rPr>
        <w:t>həm</w:t>
      </w:r>
      <w:r w:rsidRPr="00F17E22">
        <w:rPr>
          <w:sz w:val="28"/>
          <w:szCs w:val="28"/>
          <w:lang w:val="az-Latn-AZ"/>
        </w:rPr>
        <w:t xml:space="preserve"> də dövlətin maraqlarına (məsələn, vergi məsələlərində) mənfi təsir göstərə bilər. </w:t>
      </w:r>
    </w:p>
    <w:p w:rsidR="000936AD" w:rsidRPr="00F17E22" w:rsidRDefault="00FA3C20" w:rsidP="00F17E22">
      <w:pPr>
        <w:pStyle w:val="yiv733493387msonormal"/>
        <w:spacing w:before="0" w:beforeAutospacing="0" w:after="0" w:afterAutospacing="0"/>
        <w:ind w:firstLine="540"/>
        <w:jc w:val="both"/>
        <w:rPr>
          <w:sz w:val="28"/>
          <w:szCs w:val="28"/>
          <w:lang w:val="az-Latn-AZ"/>
        </w:rPr>
      </w:pPr>
      <w:r>
        <w:rPr>
          <w:sz w:val="28"/>
          <w:szCs w:val="28"/>
          <w:lang w:val="az-Latn-AZ"/>
        </w:rPr>
        <w:t>Konstitusiya Məhkəməsi</w:t>
      </w:r>
      <w:r w:rsidR="000936AD" w:rsidRPr="00F17E22">
        <w:rPr>
          <w:sz w:val="28"/>
          <w:szCs w:val="28"/>
          <w:lang w:val="az-Latn-AZ"/>
        </w:rPr>
        <w:t xml:space="preserve"> Plenumunun </w:t>
      </w:r>
      <w:r w:rsidR="00684FB3" w:rsidRPr="00F17E22">
        <w:rPr>
          <w:sz w:val="28"/>
          <w:szCs w:val="28"/>
          <w:lang w:val="az-Latn-AZ"/>
        </w:rPr>
        <w:t xml:space="preserve">R.Ağalarovun şikayəti üzrə </w:t>
      </w:r>
      <w:r w:rsidR="000936AD" w:rsidRPr="00F17E22">
        <w:rPr>
          <w:sz w:val="28"/>
          <w:szCs w:val="28"/>
          <w:lang w:val="az-Latn-AZ"/>
        </w:rPr>
        <w:t xml:space="preserve">26 sentyabr 2007-ci il tarixli </w:t>
      </w:r>
      <w:r w:rsidR="0012549F">
        <w:rPr>
          <w:sz w:val="28"/>
          <w:szCs w:val="28"/>
          <w:lang w:val="az-Latn-AZ"/>
        </w:rPr>
        <w:t>Q</w:t>
      </w:r>
      <w:r w:rsidR="000936AD" w:rsidRPr="00F17E22">
        <w:rPr>
          <w:sz w:val="28"/>
          <w:szCs w:val="28"/>
          <w:lang w:val="az-Latn-AZ"/>
        </w:rPr>
        <w:t xml:space="preserve">ərarında göstərilmişdir ki, qanunvericilik cəmiyyətdə gedən dəyişiklikləri və ümumiyyətlə, ictimai münasibətlərin müxtəlifliyini tam axıra kimi nəzərə ala bilməz. Qanunverici bütün halları əhatə edən və daim inkişafda olan hüquq münasibətlərini tənzimləyən hüquq normalarının qəbul olunmasına çalışsa da, bəzən bu obyektiv olaraq mümkün olmur... Nəticədə müvafiq norma olmadığına görə nizamlanmalı olan müəyyən hallar hüquqi tənzimlənmədən kənarda qalır. </w:t>
      </w:r>
    </w:p>
    <w:p w:rsidR="000936AD" w:rsidRPr="00F17E22" w:rsidRDefault="0012549F" w:rsidP="00F17E22">
      <w:pPr>
        <w:pStyle w:val="yiv733493387msonormal"/>
        <w:spacing w:before="0" w:beforeAutospacing="0" w:after="0" w:afterAutospacing="0"/>
        <w:ind w:firstLine="540"/>
        <w:jc w:val="both"/>
        <w:rPr>
          <w:sz w:val="28"/>
          <w:szCs w:val="28"/>
          <w:lang w:val="az-Latn-AZ"/>
        </w:rPr>
      </w:pPr>
      <w:r>
        <w:rPr>
          <w:sz w:val="28"/>
          <w:szCs w:val="28"/>
          <w:lang w:val="az-Latn-AZ"/>
        </w:rPr>
        <w:t>Qeyd olunanları nəzərə alaraq</w:t>
      </w:r>
      <w:r w:rsidR="000936AD" w:rsidRPr="00F17E22">
        <w:rPr>
          <w:sz w:val="28"/>
          <w:szCs w:val="28"/>
          <w:lang w:val="az-Latn-AZ"/>
        </w:rPr>
        <w:t xml:space="preserve"> Konstitusiya Məhkəməsinin Plenumu belə qənaətə gəlir ki, səhmdar cəmiyyətin</w:t>
      </w:r>
      <w:r>
        <w:rPr>
          <w:sz w:val="28"/>
          <w:szCs w:val="28"/>
          <w:lang w:val="az-Latn-AZ"/>
        </w:rPr>
        <w:t>in</w:t>
      </w:r>
      <w:r w:rsidR="000936AD" w:rsidRPr="00F17E22">
        <w:rPr>
          <w:sz w:val="28"/>
          <w:szCs w:val="28"/>
          <w:lang w:val="az-Latn-AZ"/>
        </w:rPr>
        <w:t xml:space="preserve"> məhdud məsuliyyətli cəmiyyətə çevrilməsinin bütün mərhələlərini dəqiq nizamlayan qaydaların qanunvericilikdə müəyyən olunması Milli Məclisə tövsiyə edilməlidir. </w:t>
      </w:r>
    </w:p>
    <w:p w:rsidR="000936AD" w:rsidRPr="00F17E22" w:rsidRDefault="000936AD" w:rsidP="00F17E22">
      <w:pPr>
        <w:ind w:firstLine="540"/>
        <w:jc w:val="both"/>
        <w:rPr>
          <w:sz w:val="28"/>
          <w:szCs w:val="28"/>
          <w:lang w:val="az-Latn-AZ"/>
        </w:rPr>
      </w:pPr>
      <w:r w:rsidRPr="00F17E22">
        <w:rPr>
          <w:sz w:val="28"/>
          <w:szCs w:val="28"/>
          <w:lang w:val="az-Latn-AZ"/>
        </w:rPr>
        <w:t>Bu cür nizamlama həmçinin</w:t>
      </w:r>
      <w:r w:rsidR="0012549F">
        <w:rPr>
          <w:sz w:val="28"/>
          <w:szCs w:val="28"/>
          <w:lang w:val="az-Latn-AZ"/>
        </w:rPr>
        <w:t>,</w:t>
      </w:r>
      <w:r w:rsidRPr="00F17E22">
        <w:rPr>
          <w:sz w:val="28"/>
          <w:szCs w:val="28"/>
          <w:lang w:val="az-Latn-AZ"/>
        </w:rPr>
        <w:t xml:space="preserve"> Mülki Məcəllənin 88.1-ci maddəsi baxımından məqsədəmüvafiqdir. Həmin maddəyə əsasən, məhdud məsuliyyətli cəmiyyətin iştirakçılarının sayı qanunvericiliklə müəyyənləşdirilmiş həddi keçməməlidir. </w:t>
      </w:r>
    </w:p>
    <w:p w:rsidR="000936AD" w:rsidRPr="00F17E22" w:rsidRDefault="000936AD" w:rsidP="00F17E22">
      <w:pPr>
        <w:ind w:firstLine="540"/>
        <w:jc w:val="both"/>
        <w:rPr>
          <w:sz w:val="28"/>
          <w:szCs w:val="28"/>
          <w:lang w:val="az-Latn-AZ"/>
        </w:rPr>
      </w:pPr>
      <w:r w:rsidRPr="00F17E22">
        <w:rPr>
          <w:sz w:val="28"/>
          <w:szCs w:val="28"/>
          <w:lang w:val="az-Latn-AZ"/>
        </w:rPr>
        <w:t>Lakin qanunvericilikdə bu say müəyyən olunmamışdır. “Azərbaycan Respublikası Mülki Məcəlləsinin qəbul edilməsindən irəli gələn bəzi məsələlərin həll edilmə</w:t>
      </w:r>
      <w:r w:rsidR="00684FB3">
        <w:rPr>
          <w:sz w:val="28"/>
          <w:szCs w:val="28"/>
          <w:lang w:val="az-Latn-AZ"/>
        </w:rPr>
        <w:t>si</w:t>
      </w:r>
      <w:r w:rsidRPr="00F17E22">
        <w:rPr>
          <w:sz w:val="28"/>
          <w:szCs w:val="28"/>
          <w:lang w:val="az-Latn-AZ"/>
        </w:rPr>
        <w:t xml:space="preserve"> haqqında</w:t>
      </w:r>
      <w:r w:rsidR="00684FB3">
        <w:rPr>
          <w:sz w:val="28"/>
          <w:szCs w:val="28"/>
          <w:lang w:val="az-Latn-AZ"/>
        </w:rPr>
        <w:t>”</w:t>
      </w:r>
      <w:r w:rsidRPr="00F17E22">
        <w:rPr>
          <w:sz w:val="28"/>
          <w:szCs w:val="28"/>
          <w:lang w:val="az-Latn-AZ"/>
        </w:rPr>
        <w:t xml:space="preserve"> Azə</w:t>
      </w:r>
      <w:r w:rsidR="0012549F">
        <w:rPr>
          <w:sz w:val="28"/>
          <w:szCs w:val="28"/>
          <w:lang w:val="az-Latn-AZ"/>
        </w:rPr>
        <w:t>rbaycan Respublikası</w:t>
      </w:r>
      <w:r w:rsidRPr="00F17E22">
        <w:rPr>
          <w:sz w:val="28"/>
          <w:szCs w:val="28"/>
          <w:lang w:val="az-Latn-AZ"/>
        </w:rPr>
        <w:t xml:space="preserve"> Nazirlər Kabinetinin 224 saylı Qərarının 1-ci bəndinə əsasən, qapalı səhmdar cəmiyyətinin iştirakçılarının say həddi 50 fiziki və ya hüquqi şəxsdən ibarət olmalıdır. </w:t>
      </w:r>
    </w:p>
    <w:p w:rsidR="000936AD" w:rsidRPr="00F17E22" w:rsidRDefault="000936AD" w:rsidP="00F17E22">
      <w:pPr>
        <w:ind w:firstLine="540"/>
        <w:jc w:val="both"/>
        <w:rPr>
          <w:sz w:val="28"/>
          <w:szCs w:val="28"/>
          <w:lang w:val="az-Latn-AZ"/>
        </w:rPr>
      </w:pPr>
      <w:r w:rsidRPr="00F17E22">
        <w:rPr>
          <w:sz w:val="28"/>
          <w:szCs w:val="28"/>
          <w:lang w:val="az-Latn-AZ"/>
        </w:rPr>
        <w:t>Bununla belə</w:t>
      </w:r>
      <w:r w:rsidR="00684FB3">
        <w:rPr>
          <w:sz w:val="28"/>
          <w:szCs w:val="28"/>
          <w:lang w:val="az-Latn-AZ"/>
        </w:rPr>
        <w:t>,</w:t>
      </w:r>
      <w:r w:rsidRPr="00F17E22">
        <w:rPr>
          <w:sz w:val="28"/>
          <w:szCs w:val="28"/>
          <w:lang w:val="az-Latn-AZ"/>
        </w:rPr>
        <w:t xml:space="preserve"> məhdud məsuliyyətli cəmiyyət və qapalı səhmdar cəmiyyət</w:t>
      </w:r>
      <w:r w:rsidR="00684FB3">
        <w:rPr>
          <w:sz w:val="28"/>
          <w:szCs w:val="28"/>
          <w:lang w:val="az-Latn-AZ"/>
        </w:rPr>
        <w:t>i</w:t>
      </w:r>
      <w:r w:rsidRPr="00F17E22">
        <w:rPr>
          <w:sz w:val="28"/>
          <w:szCs w:val="28"/>
          <w:lang w:val="az-Latn-AZ"/>
        </w:rPr>
        <w:t xml:space="preserve"> eyni iqtisadi funksiyaları (kiçik və orta kapitalların birləşməsi) yerinə yetirdiyindən məhdud məsuliyyətli cəmiyyətin iştirakçılarının sayı qapalı səhmdar cəmiyyətin</w:t>
      </w:r>
      <w:r w:rsidR="00684FB3">
        <w:rPr>
          <w:sz w:val="28"/>
          <w:szCs w:val="28"/>
          <w:lang w:val="az-Latn-AZ"/>
        </w:rPr>
        <w:t>in</w:t>
      </w:r>
      <w:r w:rsidRPr="00F17E22">
        <w:rPr>
          <w:sz w:val="28"/>
          <w:szCs w:val="28"/>
          <w:lang w:val="az-Latn-AZ"/>
        </w:rPr>
        <w:t xml:space="preserve"> iştirakçılarının sayından çox olmamalıdır. </w:t>
      </w:r>
    </w:p>
    <w:p w:rsidR="000936AD" w:rsidRPr="00F17E22" w:rsidRDefault="000936AD" w:rsidP="00F17E22">
      <w:pPr>
        <w:pStyle w:val="a3"/>
        <w:spacing w:before="0" w:beforeAutospacing="0" w:after="0"/>
        <w:ind w:firstLine="540"/>
        <w:jc w:val="both"/>
        <w:rPr>
          <w:sz w:val="28"/>
          <w:szCs w:val="28"/>
          <w:lang w:val="az-Latn-AZ"/>
        </w:rPr>
      </w:pPr>
      <w:r w:rsidRPr="00F17E22">
        <w:rPr>
          <w:sz w:val="28"/>
          <w:szCs w:val="28"/>
          <w:lang w:val="az-Latn-AZ"/>
        </w:rPr>
        <w:lastRenderedPageBreak/>
        <w:t>Yuxarıda</w:t>
      </w:r>
      <w:r w:rsidR="0012549F">
        <w:rPr>
          <w:sz w:val="28"/>
          <w:szCs w:val="28"/>
          <w:lang w:val="az-Latn-AZ"/>
        </w:rPr>
        <w:t xml:space="preserve"> göstərilənlərlə</w:t>
      </w:r>
      <w:r w:rsidRPr="00F17E22">
        <w:rPr>
          <w:sz w:val="28"/>
          <w:szCs w:val="28"/>
          <w:lang w:val="az-Latn-AZ"/>
        </w:rPr>
        <w:t xml:space="preserve"> yanaşı</w:t>
      </w:r>
      <w:r w:rsidR="00684FB3">
        <w:rPr>
          <w:sz w:val="28"/>
          <w:szCs w:val="28"/>
          <w:lang w:val="az-Latn-AZ"/>
        </w:rPr>
        <w:t>,</w:t>
      </w:r>
      <w:r w:rsidRPr="00F17E22">
        <w:rPr>
          <w:sz w:val="28"/>
          <w:szCs w:val="28"/>
          <w:lang w:val="az-Latn-AZ"/>
        </w:rPr>
        <w:t xml:space="preserve"> Konstitusiya Məhkəməsinin Plenumu müraciət</w:t>
      </w:r>
      <w:r w:rsidR="0012549F">
        <w:rPr>
          <w:sz w:val="28"/>
          <w:szCs w:val="28"/>
          <w:lang w:val="az-Latn-AZ"/>
        </w:rPr>
        <w:t>lə</w:t>
      </w:r>
      <w:r w:rsidRPr="00F17E22">
        <w:rPr>
          <w:sz w:val="28"/>
          <w:szCs w:val="28"/>
          <w:lang w:val="az-Latn-AZ"/>
        </w:rPr>
        <w:t xml:space="preserve"> bağlı </w:t>
      </w:r>
      <w:r w:rsidR="0012549F">
        <w:rPr>
          <w:sz w:val="28"/>
          <w:szCs w:val="28"/>
          <w:lang w:val="az-Latn-AZ"/>
        </w:rPr>
        <w:t>M</w:t>
      </w:r>
      <w:r w:rsidRPr="00F17E22">
        <w:rPr>
          <w:sz w:val="28"/>
          <w:szCs w:val="28"/>
          <w:lang w:val="az-Latn-AZ"/>
        </w:rPr>
        <w:t xml:space="preserve">ülki </w:t>
      </w:r>
      <w:r w:rsidR="0012549F">
        <w:rPr>
          <w:sz w:val="28"/>
          <w:szCs w:val="28"/>
          <w:lang w:val="az-Latn-AZ"/>
        </w:rPr>
        <w:t>Məcəllənin bir sıra</w:t>
      </w:r>
      <w:r w:rsidRPr="00F17E22">
        <w:rPr>
          <w:sz w:val="28"/>
          <w:szCs w:val="28"/>
          <w:lang w:val="az-Latn-AZ"/>
        </w:rPr>
        <w:t xml:space="preserve"> </w:t>
      </w:r>
      <w:r w:rsidR="0012549F">
        <w:rPr>
          <w:sz w:val="28"/>
          <w:szCs w:val="28"/>
          <w:lang w:val="az-Latn-AZ"/>
        </w:rPr>
        <w:t>müddəalarının nəzərdən keçirilməsini</w:t>
      </w:r>
      <w:r w:rsidRPr="00F17E22">
        <w:rPr>
          <w:sz w:val="28"/>
          <w:szCs w:val="28"/>
          <w:lang w:val="az-Latn-AZ"/>
        </w:rPr>
        <w:t xml:space="preserve"> zəruri hesab edir.</w:t>
      </w:r>
    </w:p>
    <w:p w:rsidR="000936AD" w:rsidRPr="00F17E22" w:rsidRDefault="000936AD" w:rsidP="00F17E22">
      <w:pPr>
        <w:pStyle w:val="yiv733493387msonormal"/>
        <w:spacing w:before="0" w:beforeAutospacing="0" w:after="0" w:afterAutospacing="0"/>
        <w:ind w:firstLine="540"/>
        <w:jc w:val="both"/>
        <w:rPr>
          <w:sz w:val="28"/>
          <w:szCs w:val="28"/>
          <w:lang w:val="az-Latn-AZ"/>
        </w:rPr>
      </w:pPr>
      <w:r w:rsidRPr="00F17E22">
        <w:rPr>
          <w:sz w:val="28"/>
          <w:szCs w:val="28"/>
          <w:lang w:val="az-Latn-AZ"/>
        </w:rPr>
        <w:t>Belə ki, Mülki Məcəllənin 58.2-ci maddəsinə əsasən, yenidən təşkil edilən hüquqi şəxsin kreditorunun ixtiyarı var ki, yenidən təşkil edilən hüquqi şəxsin borclu olduğu öhdəliklərə xitam verilməsini və ya onların vaxtından əvvəl icra olunmasını və zərərin əvəzinin ödənilməsini tələb etsin.</w:t>
      </w:r>
    </w:p>
    <w:p w:rsidR="000936AD" w:rsidRPr="00F17E22" w:rsidRDefault="000936AD" w:rsidP="00F17E22">
      <w:pPr>
        <w:pStyle w:val="yiv733493387msonormal"/>
        <w:spacing w:before="0" w:beforeAutospacing="0" w:after="0" w:afterAutospacing="0"/>
        <w:ind w:firstLine="540"/>
        <w:jc w:val="both"/>
        <w:rPr>
          <w:sz w:val="28"/>
          <w:szCs w:val="28"/>
          <w:highlight w:val="yellow"/>
          <w:lang w:val="az-Latn-AZ"/>
        </w:rPr>
      </w:pPr>
      <w:r w:rsidRPr="00F17E22">
        <w:rPr>
          <w:sz w:val="28"/>
          <w:szCs w:val="28"/>
          <w:lang w:val="az-Latn-AZ"/>
        </w:rPr>
        <w:t>Bu normadan belə təsəvvür yarana bilər ki, kreditorlar istənilən halda hüquqi şəxsin yenidən təşkil olunma</w:t>
      </w:r>
      <w:r w:rsidR="005867D2" w:rsidRPr="00F17E22">
        <w:rPr>
          <w:sz w:val="28"/>
          <w:szCs w:val="28"/>
          <w:lang w:val="az-Latn-AZ"/>
        </w:rPr>
        <w:t xml:space="preserve">sı zamanı </w:t>
      </w:r>
      <w:r w:rsidRPr="00F17E22">
        <w:rPr>
          <w:sz w:val="28"/>
          <w:szCs w:val="28"/>
          <w:lang w:val="az-Latn-AZ"/>
        </w:rPr>
        <w:t xml:space="preserve">bu hüquqa </w:t>
      </w:r>
      <w:r w:rsidR="005867D2" w:rsidRPr="00F17E22">
        <w:rPr>
          <w:sz w:val="28"/>
          <w:szCs w:val="28"/>
          <w:lang w:val="az-Latn-AZ"/>
        </w:rPr>
        <w:t>malik</w:t>
      </w:r>
      <w:r w:rsidRPr="00F17E22">
        <w:rPr>
          <w:sz w:val="28"/>
          <w:szCs w:val="28"/>
          <w:lang w:val="az-Latn-AZ"/>
        </w:rPr>
        <w:t>dirlər.</w:t>
      </w:r>
    </w:p>
    <w:p w:rsidR="000936AD" w:rsidRPr="00F17E22" w:rsidRDefault="000936AD" w:rsidP="00F17E22">
      <w:pPr>
        <w:pStyle w:val="yiv733493387msonormal"/>
        <w:spacing w:before="0" w:beforeAutospacing="0" w:after="0" w:afterAutospacing="0"/>
        <w:ind w:firstLine="540"/>
        <w:jc w:val="both"/>
        <w:rPr>
          <w:color w:val="000000"/>
          <w:sz w:val="28"/>
          <w:szCs w:val="28"/>
          <w:lang w:val="az-Latn-AZ"/>
        </w:rPr>
      </w:pPr>
      <w:r w:rsidRPr="00F17E22">
        <w:rPr>
          <w:sz w:val="28"/>
          <w:szCs w:val="28"/>
          <w:lang w:val="az-Latn-AZ"/>
        </w:rPr>
        <w:t>Konstitusiya Məhkəməsinin Plenumu bununla əlaqədar qeyd edir ki, sırf yenidən təşkil olunma faktı</w:t>
      </w:r>
      <w:r w:rsidR="000771CD">
        <w:rPr>
          <w:sz w:val="28"/>
          <w:szCs w:val="28"/>
          <w:lang w:val="az-Latn-AZ"/>
        </w:rPr>
        <w:t xml:space="preserve"> öz-özlüyündə</w:t>
      </w:r>
      <w:r w:rsidRPr="00F17E22">
        <w:rPr>
          <w:sz w:val="28"/>
          <w:szCs w:val="28"/>
          <w:lang w:val="az-Latn-AZ"/>
        </w:rPr>
        <w:t xml:space="preserve"> kreditorların bu tələblərini təhlükəyə salmadığı halda onların belə bir hüquqa qeyd-şərtsiz </w:t>
      </w:r>
      <w:r w:rsidR="005867D2" w:rsidRPr="00F17E22">
        <w:rPr>
          <w:sz w:val="28"/>
          <w:szCs w:val="28"/>
          <w:lang w:val="az-Latn-AZ"/>
        </w:rPr>
        <w:t>malik</w:t>
      </w:r>
      <w:r w:rsidRPr="00F17E22">
        <w:rPr>
          <w:sz w:val="28"/>
          <w:szCs w:val="28"/>
          <w:lang w:val="az-Latn-AZ"/>
        </w:rPr>
        <w:t xml:space="preserve"> olmaları taraz</w:t>
      </w:r>
      <w:r w:rsidR="005867D2" w:rsidRPr="00F17E22">
        <w:rPr>
          <w:sz w:val="28"/>
          <w:szCs w:val="28"/>
          <w:lang w:val="az-Latn-AZ"/>
        </w:rPr>
        <w:t>lı</w:t>
      </w:r>
      <w:r w:rsidRPr="00F17E22">
        <w:rPr>
          <w:sz w:val="28"/>
          <w:szCs w:val="28"/>
          <w:lang w:val="az-Latn-AZ"/>
        </w:rPr>
        <w:t>lıq və mütənasiblik prinsiplərinə</w:t>
      </w:r>
      <w:r w:rsidR="00684FB3">
        <w:rPr>
          <w:sz w:val="28"/>
          <w:szCs w:val="28"/>
          <w:lang w:val="az-Latn-AZ"/>
        </w:rPr>
        <w:t>,</w:t>
      </w:r>
      <w:r w:rsidRPr="00F17E22">
        <w:rPr>
          <w:sz w:val="28"/>
          <w:szCs w:val="28"/>
          <w:lang w:val="az-Latn-AZ"/>
        </w:rPr>
        <w:t xml:space="preserve"> həm də sahibkarlıq fəaliy</w:t>
      </w:r>
      <w:r w:rsidR="00684FB3">
        <w:rPr>
          <w:sz w:val="28"/>
          <w:szCs w:val="28"/>
          <w:lang w:val="az-Latn-AZ"/>
        </w:rPr>
        <w:t>yəti sahəsində dövlətin maraqlarına</w:t>
      </w:r>
      <w:r w:rsidRPr="00F17E22">
        <w:rPr>
          <w:sz w:val="28"/>
          <w:szCs w:val="28"/>
          <w:lang w:val="az-Latn-AZ"/>
        </w:rPr>
        <w:t xml:space="preserve"> uyğun </w:t>
      </w:r>
      <w:r w:rsidR="00E14301" w:rsidRPr="00F17E22">
        <w:rPr>
          <w:sz w:val="28"/>
          <w:szCs w:val="28"/>
          <w:lang w:val="az-Latn-AZ"/>
        </w:rPr>
        <w:t>gəlmir</w:t>
      </w:r>
      <w:r w:rsidRPr="00F17E22">
        <w:rPr>
          <w:sz w:val="28"/>
          <w:szCs w:val="28"/>
          <w:lang w:val="az-Latn-AZ"/>
        </w:rPr>
        <w:t xml:space="preserve">. Yalnız yenidən təşkil olunan təşkilatın kreditorlarının tələblərinin ödənilməsinin təminatı real təhlükə altına düşərsə, (məsələn, yeni təsis olunan təşkilatın nizamnamə kapitalı əvvəlki təşkilatın nizamnamə kapitalından kəskin surətdə az olarsa) kreditorların </w:t>
      </w:r>
      <w:r w:rsidRPr="00F17E22">
        <w:rPr>
          <w:color w:val="000000"/>
          <w:sz w:val="28"/>
          <w:szCs w:val="28"/>
          <w:lang w:val="az-Latn-AZ"/>
        </w:rPr>
        <w:t xml:space="preserve">Mülki Məcəllənin 58.2-ci maddəsində nəzərdə tutulan tələbləri irəli sürmək hüquqları </w:t>
      </w:r>
      <w:r w:rsidR="000771CD">
        <w:rPr>
          <w:color w:val="000000"/>
          <w:sz w:val="28"/>
          <w:szCs w:val="28"/>
          <w:lang w:val="az-Latn-AZ"/>
        </w:rPr>
        <w:t>yarana bilər</w:t>
      </w:r>
      <w:r w:rsidRPr="00F17E22">
        <w:rPr>
          <w:color w:val="000000"/>
          <w:sz w:val="28"/>
          <w:szCs w:val="28"/>
          <w:lang w:val="az-Latn-AZ"/>
        </w:rPr>
        <w:t xml:space="preserve">. </w:t>
      </w:r>
    </w:p>
    <w:p w:rsidR="000936AD" w:rsidRPr="00F17E22" w:rsidRDefault="000936AD" w:rsidP="00F17E22">
      <w:pPr>
        <w:ind w:firstLine="567"/>
        <w:jc w:val="both"/>
        <w:rPr>
          <w:sz w:val="28"/>
          <w:szCs w:val="28"/>
          <w:lang w:val="az-Latn-AZ"/>
        </w:rPr>
      </w:pPr>
      <w:r w:rsidRPr="00F17E22">
        <w:rPr>
          <w:sz w:val="28"/>
          <w:szCs w:val="28"/>
          <w:lang w:val="az-Latn-AZ"/>
        </w:rPr>
        <w:t>Yuxarıda göstərilənlərə əsasən, Konstitusiya Məhkəmə</w:t>
      </w:r>
      <w:r w:rsidR="000771CD">
        <w:rPr>
          <w:sz w:val="28"/>
          <w:szCs w:val="28"/>
          <w:lang w:val="az-Latn-AZ"/>
        </w:rPr>
        <w:t>sinin Plenumu aşağıdakı</w:t>
      </w:r>
      <w:r w:rsidRPr="00F17E22">
        <w:rPr>
          <w:sz w:val="28"/>
          <w:szCs w:val="28"/>
          <w:lang w:val="az-Latn-AZ"/>
        </w:rPr>
        <w:t xml:space="preserve"> nəticəyə gəlir:</w:t>
      </w:r>
    </w:p>
    <w:p w:rsidR="000936AD" w:rsidRPr="00F17E22" w:rsidRDefault="000936AD" w:rsidP="00F17E22">
      <w:pPr>
        <w:ind w:firstLine="567"/>
        <w:jc w:val="both"/>
        <w:rPr>
          <w:sz w:val="28"/>
          <w:szCs w:val="28"/>
          <w:lang w:val="az-Latn-AZ"/>
        </w:rPr>
      </w:pPr>
      <w:r w:rsidRPr="00F17E22">
        <w:rPr>
          <w:sz w:val="28"/>
          <w:szCs w:val="28"/>
          <w:lang w:val="az-Latn-AZ"/>
        </w:rPr>
        <w:t>- səhmdar cəmiyyətin</w:t>
      </w:r>
      <w:r w:rsidR="000771CD">
        <w:rPr>
          <w:sz w:val="28"/>
          <w:szCs w:val="28"/>
          <w:lang w:val="az-Latn-AZ"/>
        </w:rPr>
        <w:t>in</w:t>
      </w:r>
      <w:r w:rsidRPr="00F17E22">
        <w:rPr>
          <w:sz w:val="28"/>
          <w:szCs w:val="28"/>
          <w:lang w:val="az-Latn-AZ"/>
        </w:rPr>
        <w:t xml:space="preserve"> ümumi yığıncağında </w:t>
      </w:r>
      <w:r w:rsidR="000771CD" w:rsidRPr="00F17E22">
        <w:rPr>
          <w:sz w:val="28"/>
          <w:szCs w:val="28"/>
          <w:lang w:val="az-Latn-AZ"/>
        </w:rPr>
        <w:t>Mülki Məcəllə</w:t>
      </w:r>
      <w:r w:rsidR="000771CD">
        <w:rPr>
          <w:sz w:val="28"/>
          <w:szCs w:val="28"/>
          <w:lang w:val="az-Latn-AZ"/>
        </w:rPr>
        <w:t>nin 106-1.3, 107-2.1 və</w:t>
      </w:r>
      <w:r w:rsidR="000771CD" w:rsidRPr="00F17E22">
        <w:rPr>
          <w:sz w:val="28"/>
          <w:szCs w:val="28"/>
          <w:lang w:val="az-Latn-AZ"/>
        </w:rPr>
        <w:t xml:space="preserve"> 107-5.1-ci maddələrinin tələblərinə riayət olunmaqla</w:t>
      </w:r>
      <w:r w:rsidRPr="00F17E22">
        <w:rPr>
          <w:sz w:val="28"/>
          <w:szCs w:val="28"/>
          <w:lang w:val="az-Latn-AZ"/>
        </w:rPr>
        <w:t xml:space="preserve"> cəmiyyətin məhdud məsuliyyətli cəmiyyətə çevrilməsi haqqında</w:t>
      </w:r>
      <w:r w:rsidR="000771CD">
        <w:rPr>
          <w:sz w:val="28"/>
          <w:szCs w:val="28"/>
          <w:lang w:val="az-Latn-AZ"/>
        </w:rPr>
        <w:t xml:space="preserve"> qəbul edilmiş</w:t>
      </w:r>
      <w:r w:rsidRPr="00F17E22">
        <w:rPr>
          <w:sz w:val="28"/>
          <w:szCs w:val="28"/>
          <w:lang w:val="az-Latn-AZ"/>
        </w:rPr>
        <w:t xml:space="preserve"> qərar </w:t>
      </w:r>
      <w:r w:rsidR="00032005" w:rsidRPr="00F17E22">
        <w:rPr>
          <w:sz w:val="28"/>
          <w:szCs w:val="28"/>
          <w:lang w:val="az-Latn-AZ"/>
        </w:rPr>
        <w:t xml:space="preserve">həmin </w:t>
      </w:r>
      <w:r w:rsidRPr="00F17E22">
        <w:rPr>
          <w:sz w:val="28"/>
          <w:szCs w:val="28"/>
          <w:lang w:val="az-Latn-AZ"/>
        </w:rPr>
        <w:t>yığıncaqda iştirak etməyən və yaxud çevrilmə haqqında qərarın əleyhinə səs verən səhmdarların mülkiyyət hüquqlarını pozmur.</w:t>
      </w:r>
    </w:p>
    <w:p w:rsidR="000936AD" w:rsidRPr="00F17E22" w:rsidRDefault="000936AD" w:rsidP="00F17E22">
      <w:pPr>
        <w:ind w:firstLine="567"/>
        <w:jc w:val="both"/>
        <w:rPr>
          <w:sz w:val="28"/>
          <w:szCs w:val="28"/>
          <w:lang w:val="az-Latn-AZ"/>
        </w:rPr>
      </w:pPr>
      <w:r w:rsidRPr="00F17E22">
        <w:rPr>
          <w:sz w:val="28"/>
          <w:szCs w:val="28"/>
          <w:lang w:val="az-Latn-AZ"/>
        </w:rPr>
        <w:t>- bu Qərarda əks olunan hüquqi mövqelər nəzərə alınmaqla səhmdar cəmiyyətin</w:t>
      </w:r>
      <w:r w:rsidR="000771CD">
        <w:rPr>
          <w:sz w:val="28"/>
          <w:szCs w:val="28"/>
          <w:lang w:val="az-Latn-AZ"/>
        </w:rPr>
        <w:t>in</w:t>
      </w:r>
      <w:r w:rsidRPr="00F17E22">
        <w:rPr>
          <w:sz w:val="28"/>
          <w:szCs w:val="28"/>
          <w:lang w:val="az-Latn-AZ"/>
        </w:rPr>
        <w:t xml:space="preserve"> məhdud məsuliyyətli cəmiyyətə çevrilməsinin bütün mərhələlərini dəqiq nizamlayan qaydaların qanunvericilikdə müəyyən olunması Milli Məclisə tövsiyə</w:t>
      </w:r>
      <w:r w:rsidR="00916A89">
        <w:rPr>
          <w:sz w:val="28"/>
          <w:szCs w:val="28"/>
          <w:lang w:val="az-Latn-AZ"/>
        </w:rPr>
        <w:t xml:space="preserve"> edilməlidir</w:t>
      </w:r>
      <w:r w:rsidRPr="00F17E22">
        <w:rPr>
          <w:sz w:val="28"/>
          <w:szCs w:val="28"/>
          <w:lang w:val="az-Latn-AZ"/>
        </w:rPr>
        <w:t xml:space="preserve">. </w:t>
      </w:r>
    </w:p>
    <w:p w:rsidR="000936AD" w:rsidRPr="00F17E22" w:rsidRDefault="000936AD" w:rsidP="00F17E22">
      <w:pPr>
        <w:ind w:firstLine="567"/>
        <w:jc w:val="both"/>
        <w:rPr>
          <w:sz w:val="28"/>
          <w:szCs w:val="28"/>
          <w:lang w:val="az-Latn-AZ"/>
        </w:rPr>
      </w:pPr>
      <w:r w:rsidRPr="00F17E22">
        <w:rPr>
          <w:sz w:val="28"/>
          <w:szCs w:val="28"/>
          <w:lang w:val="az-Latn-AZ"/>
        </w:rPr>
        <w:t>- mülki qanunvericiliyə müvafiq əlavə və dəyişikliklər edilənədək məhkəmələr nəzərə almalıdırlar ki, səhmdar cəmiyyətin</w:t>
      </w:r>
      <w:r w:rsidR="000771CD">
        <w:rPr>
          <w:sz w:val="28"/>
          <w:szCs w:val="28"/>
          <w:lang w:val="az-Latn-AZ"/>
        </w:rPr>
        <w:t>in</w:t>
      </w:r>
      <w:r w:rsidRPr="00F17E22">
        <w:rPr>
          <w:sz w:val="28"/>
          <w:szCs w:val="28"/>
          <w:lang w:val="az-Latn-AZ"/>
        </w:rPr>
        <w:t xml:space="preserve"> çevrilmə</w:t>
      </w:r>
      <w:r w:rsidRPr="00F17E22">
        <w:rPr>
          <w:color w:val="000000"/>
          <w:sz w:val="28"/>
          <w:szCs w:val="28"/>
          <w:lang w:val="az-Latn-AZ"/>
        </w:rPr>
        <w:t>si</w:t>
      </w:r>
      <w:r w:rsidRPr="00F17E22">
        <w:rPr>
          <w:sz w:val="28"/>
          <w:szCs w:val="28"/>
          <w:lang w:val="az-Latn-AZ"/>
        </w:rPr>
        <w:t xml:space="preserve"> nəticəsində yenidən təşkil edilən məhdud məsuliyyətli cəmiyyətdə iştirak etmək istəməyən sə</w:t>
      </w:r>
      <w:r w:rsidR="000771CD">
        <w:rPr>
          <w:sz w:val="28"/>
          <w:szCs w:val="28"/>
          <w:lang w:val="az-Latn-AZ"/>
        </w:rPr>
        <w:t>hmdarların</w:t>
      </w:r>
      <w:r w:rsidRPr="00F17E22">
        <w:rPr>
          <w:sz w:val="28"/>
          <w:szCs w:val="28"/>
          <w:lang w:val="az-Latn-AZ"/>
        </w:rPr>
        <w:t xml:space="preserve"> ləğv etmə paylarının verilməsi tələ</w:t>
      </w:r>
      <w:r w:rsidR="00032005" w:rsidRPr="00F17E22">
        <w:rPr>
          <w:sz w:val="28"/>
          <w:szCs w:val="28"/>
          <w:lang w:val="az-Latn-AZ"/>
        </w:rPr>
        <w:t>b</w:t>
      </w:r>
      <w:r w:rsidR="000771CD">
        <w:rPr>
          <w:sz w:val="28"/>
          <w:szCs w:val="28"/>
          <w:lang w:val="az-Latn-AZ"/>
        </w:rPr>
        <w:t>i</w:t>
      </w:r>
      <w:r w:rsidR="00032005" w:rsidRPr="00F17E22">
        <w:rPr>
          <w:sz w:val="28"/>
          <w:szCs w:val="28"/>
          <w:lang w:val="az-Latn-AZ"/>
        </w:rPr>
        <w:t xml:space="preserve"> </w:t>
      </w:r>
      <w:r w:rsidRPr="00F17E22">
        <w:rPr>
          <w:sz w:val="28"/>
          <w:szCs w:val="28"/>
          <w:lang w:val="az-Latn-AZ"/>
        </w:rPr>
        <w:t>çevrilmə haqqında ümumi yığıncağın qərarının qəbulundan sonra təmin olunmalıdır.</w:t>
      </w:r>
    </w:p>
    <w:p w:rsidR="000936AD" w:rsidRPr="00F17E22" w:rsidRDefault="000936AD" w:rsidP="00F17E22">
      <w:pPr>
        <w:ind w:firstLine="540"/>
        <w:jc w:val="both"/>
        <w:rPr>
          <w:sz w:val="28"/>
          <w:szCs w:val="28"/>
          <w:lang w:val="az-Latn-AZ"/>
        </w:rPr>
      </w:pPr>
      <w:r w:rsidRPr="00F17E22">
        <w:rPr>
          <w:sz w:val="28"/>
          <w:szCs w:val="28"/>
          <w:lang w:val="az-Latn-AZ"/>
        </w:rPr>
        <w:t xml:space="preserve">Azərbaycan Respublikası Konstitusiyasının 130-cu maddəsinin VI hissəsini, “Konstitusiya Məhkəməsi haqqında” Azərbaycan Respublikası Qanununun 60, 62, 63, 65-67 və 69-cu maddələrini rəhbər tutaraq Azərbaycan Respublikası Konstitusiya Məhkəməsinin Plenumu </w:t>
      </w:r>
    </w:p>
    <w:p w:rsidR="000936AD" w:rsidRPr="00F17E22" w:rsidRDefault="000936AD" w:rsidP="00F17E22">
      <w:pPr>
        <w:ind w:firstLine="540"/>
        <w:jc w:val="both"/>
        <w:rPr>
          <w:sz w:val="28"/>
          <w:szCs w:val="28"/>
          <w:lang w:val="az-Latn-AZ"/>
        </w:rPr>
      </w:pPr>
    </w:p>
    <w:p w:rsidR="000936AD" w:rsidRPr="00F17E22" w:rsidRDefault="000936AD" w:rsidP="007B3B6E">
      <w:pPr>
        <w:jc w:val="center"/>
        <w:rPr>
          <w:b/>
          <w:bCs/>
          <w:color w:val="000000"/>
          <w:sz w:val="28"/>
          <w:szCs w:val="28"/>
          <w:lang w:val="az-Latn-AZ"/>
        </w:rPr>
      </w:pPr>
      <w:r w:rsidRPr="00F17E22">
        <w:rPr>
          <w:b/>
          <w:bCs/>
          <w:color w:val="000000"/>
          <w:sz w:val="28"/>
          <w:szCs w:val="28"/>
          <w:lang w:val="az-Latn-AZ"/>
        </w:rPr>
        <w:t>QƏRARA ALDI:</w:t>
      </w:r>
    </w:p>
    <w:p w:rsidR="000936AD" w:rsidRPr="00F17E22" w:rsidRDefault="000936AD" w:rsidP="00F17E22">
      <w:pPr>
        <w:ind w:firstLine="540"/>
        <w:jc w:val="both"/>
        <w:rPr>
          <w:sz w:val="28"/>
          <w:szCs w:val="28"/>
          <w:lang w:val="az-Latn-AZ"/>
        </w:rPr>
      </w:pPr>
    </w:p>
    <w:p w:rsidR="000771CD" w:rsidRPr="00F17E22" w:rsidRDefault="000936AD" w:rsidP="000771CD">
      <w:pPr>
        <w:ind w:firstLine="567"/>
        <w:jc w:val="both"/>
        <w:rPr>
          <w:sz w:val="28"/>
          <w:szCs w:val="28"/>
          <w:lang w:val="az-Latn-AZ"/>
        </w:rPr>
      </w:pPr>
      <w:r w:rsidRPr="00F17E22">
        <w:rPr>
          <w:sz w:val="28"/>
          <w:szCs w:val="28"/>
          <w:lang w:val="az-Latn-AZ"/>
        </w:rPr>
        <w:t>1.</w:t>
      </w:r>
      <w:r w:rsidR="00032005" w:rsidRPr="00F17E22">
        <w:rPr>
          <w:sz w:val="28"/>
          <w:szCs w:val="28"/>
          <w:lang w:val="az-Latn-AZ"/>
        </w:rPr>
        <w:tab/>
      </w:r>
      <w:r w:rsidR="000771CD">
        <w:rPr>
          <w:sz w:val="28"/>
          <w:szCs w:val="28"/>
          <w:lang w:val="az-Latn-AZ"/>
        </w:rPr>
        <w:t>S</w:t>
      </w:r>
      <w:r w:rsidR="000771CD" w:rsidRPr="00F17E22">
        <w:rPr>
          <w:sz w:val="28"/>
          <w:szCs w:val="28"/>
          <w:lang w:val="az-Latn-AZ"/>
        </w:rPr>
        <w:t>əhmdar cəmiyyətin</w:t>
      </w:r>
      <w:r w:rsidR="000771CD">
        <w:rPr>
          <w:sz w:val="28"/>
          <w:szCs w:val="28"/>
          <w:lang w:val="az-Latn-AZ"/>
        </w:rPr>
        <w:t>in</w:t>
      </w:r>
      <w:r w:rsidR="000771CD" w:rsidRPr="00F17E22">
        <w:rPr>
          <w:sz w:val="28"/>
          <w:szCs w:val="28"/>
          <w:lang w:val="az-Latn-AZ"/>
        </w:rPr>
        <w:t xml:space="preserve"> ümumi yığıncağında Azərbaycan Respublikası Mülki Məcəllə</w:t>
      </w:r>
      <w:r w:rsidR="000771CD">
        <w:rPr>
          <w:sz w:val="28"/>
          <w:szCs w:val="28"/>
          <w:lang w:val="az-Latn-AZ"/>
        </w:rPr>
        <w:t>sinin 106-1.3, 107-2.1 və</w:t>
      </w:r>
      <w:r w:rsidR="000771CD" w:rsidRPr="00F17E22">
        <w:rPr>
          <w:sz w:val="28"/>
          <w:szCs w:val="28"/>
          <w:lang w:val="az-Latn-AZ"/>
        </w:rPr>
        <w:t xml:space="preserve"> 107-5.1-ci maddələrinin tələblərinə riayət olunmaqla cəmiyyətin məhdud məsuliyyətli cəmiyyətə çevrilməsi haqqında</w:t>
      </w:r>
      <w:r w:rsidR="000771CD">
        <w:rPr>
          <w:sz w:val="28"/>
          <w:szCs w:val="28"/>
          <w:lang w:val="az-Latn-AZ"/>
        </w:rPr>
        <w:t xml:space="preserve"> qəbul </w:t>
      </w:r>
      <w:r w:rsidR="000771CD">
        <w:rPr>
          <w:sz w:val="28"/>
          <w:szCs w:val="28"/>
          <w:lang w:val="az-Latn-AZ"/>
        </w:rPr>
        <w:lastRenderedPageBreak/>
        <w:t>edilmiş</w:t>
      </w:r>
      <w:r w:rsidR="000771CD" w:rsidRPr="00F17E22">
        <w:rPr>
          <w:sz w:val="28"/>
          <w:szCs w:val="28"/>
          <w:lang w:val="az-Latn-AZ"/>
        </w:rPr>
        <w:t xml:space="preserve"> qərar həmin yığıncaqda iştirak etməyən və yaxud çevrilmə haqqında qərarın əleyhinə səs verən səhmdarların mülkiyyət hüquqlarını pozmur.</w:t>
      </w:r>
    </w:p>
    <w:p w:rsidR="000771CD" w:rsidRPr="00F17E22" w:rsidRDefault="000936AD" w:rsidP="000771CD">
      <w:pPr>
        <w:ind w:firstLine="567"/>
        <w:jc w:val="both"/>
        <w:rPr>
          <w:sz w:val="28"/>
          <w:szCs w:val="28"/>
          <w:lang w:val="az-Latn-AZ"/>
        </w:rPr>
      </w:pPr>
      <w:r w:rsidRPr="00F17E22">
        <w:rPr>
          <w:sz w:val="28"/>
          <w:szCs w:val="28"/>
          <w:lang w:val="az-Latn-AZ"/>
        </w:rPr>
        <w:t>2.</w:t>
      </w:r>
      <w:r w:rsidRPr="00F17E22">
        <w:rPr>
          <w:sz w:val="28"/>
          <w:szCs w:val="28"/>
          <w:lang w:val="az-Latn-AZ"/>
        </w:rPr>
        <w:tab/>
      </w:r>
      <w:r w:rsidR="000771CD">
        <w:rPr>
          <w:sz w:val="28"/>
          <w:szCs w:val="28"/>
          <w:lang w:val="az-Latn-AZ"/>
        </w:rPr>
        <w:t>B</w:t>
      </w:r>
      <w:r w:rsidR="000771CD" w:rsidRPr="00F17E22">
        <w:rPr>
          <w:sz w:val="28"/>
          <w:szCs w:val="28"/>
          <w:lang w:val="az-Latn-AZ"/>
        </w:rPr>
        <w:t>u Qərarda əks olunan hüquqi mövqelər nəzərə alınmaqla səhmdar cəmiyyətin</w:t>
      </w:r>
      <w:r w:rsidR="000771CD">
        <w:rPr>
          <w:sz w:val="28"/>
          <w:szCs w:val="28"/>
          <w:lang w:val="az-Latn-AZ"/>
        </w:rPr>
        <w:t>in</w:t>
      </w:r>
      <w:r w:rsidR="000771CD" w:rsidRPr="00F17E22">
        <w:rPr>
          <w:sz w:val="28"/>
          <w:szCs w:val="28"/>
          <w:lang w:val="az-Latn-AZ"/>
        </w:rPr>
        <w:t xml:space="preserve"> məhdud məsuliyyətli cəmiyyətə çevrilməsinin bütün mərhələlərini dəqiq nizamlayan qaydaların qanunvericilikdə müəyyən olunması Azərbaycan Respublikası</w:t>
      </w:r>
      <w:r w:rsidR="000771CD">
        <w:rPr>
          <w:sz w:val="28"/>
          <w:szCs w:val="28"/>
          <w:lang w:val="az-Latn-AZ"/>
        </w:rPr>
        <w:t>nın</w:t>
      </w:r>
      <w:r w:rsidR="000771CD" w:rsidRPr="00F17E22">
        <w:rPr>
          <w:sz w:val="28"/>
          <w:szCs w:val="28"/>
          <w:lang w:val="az-Latn-AZ"/>
        </w:rPr>
        <w:t xml:space="preserve"> Milli Məclisinə tövsiyə edilsin. </w:t>
      </w:r>
    </w:p>
    <w:p w:rsidR="000771CD" w:rsidRPr="00F17E22" w:rsidRDefault="000936AD" w:rsidP="000771CD">
      <w:pPr>
        <w:ind w:firstLine="567"/>
        <w:jc w:val="both"/>
        <w:rPr>
          <w:sz w:val="28"/>
          <w:szCs w:val="28"/>
          <w:lang w:val="az-Latn-AZ"/>
        </w:rPr>
      </w:pPr>
      <w:r w:rsidRPr="00F17E22">
        <w:rPr>
          <w:sz w:val="28"/>
          <w:szCs w:val="28"/>
          <w:lang w:val="az-Latn-AZ"/>
        </w:rPr>
        <w:t>3.</w:t>
      </w:r>
      <w:r w:rsidRPr="00F17E22">
        <w:rPr>
          <w:sz w:val="28"/>
          <w:szCs w:val="28"/>
          <w:lang w:val="az-Latn-AZ"/>
        </w:rPr>
        <w:tab/>
      </w:r>
      <w:r w:rsidR="000771CD">
        <w:rPr>
          <w:sz w:val="28"/>
          <w:szCs w:val="28"/>
          <w:lang w:val="az-Latn-AZ"/>
        </w:rPr>
        <w:t>M</w:t>
      </w:r>
      <w:r w:rsidR="000771CD" w:rsidRPr="00F17E22">
        <w:rPr>
          <w:sz w:val="28"/>
          <w:szCs w:val="28"/>
          <w:lang w:val="az-Latn-AZ"/>
        </w:rPr>
        <w:t>ülki qanunvericiliyə müvafiq əlavə və dəyişikliklər edilənədək məhkəmələr nəzərə almalıdırlar ki, səhmdar cəmiyyətin</w:t>
      </w:r>
      <w:r w:rsidR="000771CD">
        <w:rPr>
          <w:sz w:val="28"/>
          <w:szCs w:val="28"/>
          <w:lang w:val="az-Latn-AZ"/>
        </w:rPr>
        <w:t>in</w:t>
      </w:r>
      <w:r w:rsidR="000771CD" w:rsidRPr="00F17E22">
        <w:rPr>
          <w:sz w:val="28"/>
          <w:szCs w:val="28"/>
          <w:lang w:val="az-Latn-AZ"/>
        </w:rPr>
        <w:t xml:space="preserve"> çevrilmə</w:t>
      </w:r>
      <w:r w:rsidR="000771CD" w:rsidRPr="00F17E22">
        <w:rPr>
          <w:color w:val="000000"/>
          <w:sz w:val="28"/>
          <w:szCs w:val="28"/>
          <w:lang w:val="az-Latn-AZ"/>
        </w:rPr>
        <w:t>si</w:t>
      </w:r>
      <w:r w:rsidR="000771CD" w:rsidRPr="00F17E22">
        <w:rPr>
          <w:sz w:val="28"/>
          <w:szCs w:val="28"/>
          <w:lang w:val="az-Latn-AZ"/>
        </w:rPr>
        <w:t xml:space="preserve"> nəticəsində yenidən təşkil edilən məhdud məsuliyyətli cəmiyyətdə iştirak etmək istəməyən sə</w:t>
      </w:r>
      <w:r w:rsidR="000771CD">
        <w:rPr>
          <w:sz w:val="28"/>
          <w:szCs w:val="28"/>
          <w:lang w:val="az-Latn-AZ"/>
        </w:rPr>
        <w:t>hmdarların</w:t>
      </w:r>
      <w:r w:rsidR="000771CD" w:rsidRPr="00F17E22">
        <w:rPr>
          <w:sz w:val="28"/>
          <w:szCs w:val="28"/>
          <w:lang w:val="az-Latn-AZ"/>
        </w:rPr>
        <w:t xml:space="preserve"> ləğv etmə paylarının verilməsi tələb</w:t>
      </w:r>
      <w:r w:rsidR="000771CD">
        <w:rPr>
          <w:sz w:val="28"/>
          <w:szCs w:val="28"/>
          <w:lang w:val="az-Latn-AZ"/>
        </w:rPr>
        <w:t>i</w:t>
      </w:r>
      <w:r w:rsidR="000771CD" w:rsidRPr="00F17E22">
        <w:rPr>
          <w:sz w:val="28"/>
          <w:szCs w:val="28"/>
          <w:lang w:val="az-Latn-AZ"/>
        </w:rPr>
        <w:t xml:space="preserve"> çevrilmə haqqında ümumi yığıncağın qərarının qəbulundan sonra təmin olunmalıdır.</w:t>
      </w:r>
    </w:p>
    <w:p w:rsidR="000936AD" w:rsidRPr="00F17E22" w:rsidRDefault="000936AD" w:rsidP="00F17E22">
      <w:pPr>
        <w:ind w:firstLine="540"/>
        <w:jc w:val="both"/>
        <w:rPr>
          <w:sz w:val="28"/>
          <w:szCs w:val="28"/>
          <w:lang w:val="az-Latn-AZ"/>
        </w:rPr>
      </w:pPr>
      <w:r w:rsidRPr="00F17E22">
        <w:rPr>
          <w:sz w:val="28"/>
          <w:szCs w:val="28"/>
          <w:lang w:val="az-Latn-AZ"/>
        </w:rPr>
        <w:t xml:space="preserve">4. </w:t>
      </w:r>
      <w:r w:rsidRPr="00F17E22">
        <w:rPr>
          <w:sz w:val="28"/>
          <w:szCs w:val="28"/>
          <w:lang w:val="az-Latn-AZ"/>
        </w:rPr>
        <w:tab/>
        <w:t>Qərar dərc edildiyi gündən qüvvəyə minir.</w:t>
      </w:r>
      <w:r w:rsidRPr="00F17E22">
        <w:rPr>
          <w:sz w:val="28"/>
          <w:szCs w:val="28"/>
          <w:lang w:val="az-Latn-AZ"/>
        </w:rPr>
        <w:tab/>
      </w:r>
    </w:p>
    <w:p w:rsidR="000936AD" w:rsidRPr="00F17E22" w:rsidRDefault="000936AD" w:rsidP="00F17E22">
      <w:pPr>
        <w:ind w:firstLine="540"/>
        <w:jc w:val="both"/>
        <w:rPr>
          <w:sz w:val="28"/>
          <w:szCs w:val="28"/>
          <w:lang w:val="az-Latn-AZ"/>
        </w:rPr>
      </w:pPr>
      <w:r w:rsidRPr="00F17E22">
        <w:rPr>
          <w:sz w:val="28"/>
          <w:szCs w:val="28"/>
          <w:lang w:val="az-Latn-AZ"/>
        </w:rPr>
        <w:t>5.</w:t>
      </w:r>
      <w:r w:rsidRPr="00F17E22">
        <w:rPr>
          <w:sz w:val="28"/>
          <w:szCs w:val="28"/>
          <w:lang w:val="az-Latn-AZ"/>
        </w:rPr>
        <w:tab/>
        <w:t>Qərar “Azərbaycan”, “Respublika”, “Xalq qəzeti”, “Bakinski raboçi” qəzetlərində və “Azərbaycan Respublikası Konstitusiya Məhkəməsinin Məlumatı”nda dərc edilsin.</w:t>
      </w:r>
    </w:p>
    <w:p w:rsidR="000936AD" w:rsidRPr="00F17E22" w:rsidRDefault="000936AD" w:rsidP="00F17E22">
      <w:pPr>
        <w:ind w:firstLine="540"/>
        <w:jc w:val="both"/>
        <w:rPr>
          <w:sz w:val="28"/>
          <w:szCs w:val="28"/>
          <w:lang w:val="az-Latn-AZ"/>
        </w:rPr>
      </w:pPr>
      <w:r w:rsidRPr="00F17E22">
        <w:rPr>
          <w:sz w:val="28"/>
          <w:szCs w:val="28"/>
          <w:lang w:val="az-Latn-AZ"/>
        </w:rPr>
        <w:t>6.</w:t>
      </w:r>
      <w:r w:rsidRPr="00F17E22">
        <w:rPr>
          <w:sz w:val="28"/>
          <w:szCs w:val="28"/>
          <w:lang w:val="az-Latn-AZ"/>
        </w:rPr>
        <w:tab/>
        <w:t>Qərar qətidir, heç bir orqan və ya şəxs tərəfindən ləğv oluna, dəyişdirilə və yaxud rəsmi təfsir oluna bilməz.</w:t>
      </w:r>
    </w:p>
    <w:p w:rsidR="000936AD" w:rsidRDefault="000936AD" w:rsidP="00F17E22">
      <w:pPr>
        <w:ind w:firstLine="540"/>
        <w:jc w:val="both"/>
        <w:rPr>
          <w:sz w:val="28"/>
          <w:szCs w:val="28"/>
          <w:lang w:val="az-Latn-AZ"/>
        </w:rPr>
      </w:pPr>
    </w:p>
    <w:sectPr w:rsidR="000936AD" w:rsidSect="002D60FD">
      <w:headerReference w:type="even" r:id="rId6"/>
      <w:footerReference w:type="even"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A32" w:rsidRDefault="006F7A32">
      <w:r>
        <w:separator/>
      </w:r>
    </w:p>
  </w:endnote>
  <w:endnote w:type="continuationSeparator" w:id="0">
    <w:p w:rsidR="006F7A32" w:rsidRDefault="006F7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55" w:rsidRDefault="00F53A55" w:rsidP="000736C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3A55" w:rsidRDefault="00F53A55" w:rsidP="00F17E2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A32" w:rsidRDefault="006F7A32">
      <w:r>
        <w:separator/>
      </w:r>
    </w:p>
  </w:footnote>
  <w:footnote w:type="continuationSeparator" w:id="0">
    <w:p w:rsidR="006F7A32" w:rsidRDefault="006F7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55" w:rsidRDefault="00F53A55" w:rsidP="000936A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3A55" w:rsidRDefault="00F53A5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936AD"/>
    <w:rsid w:val="00032005"/>
    <w:rsid w:val="0003206A"/>
    <w:rsid w:val="00043D3A"/>
    <w:rsid w:val="000736CA"/>
    <w:rsid w:val="000771CD"/>
    <w:rsid w:val="000936AD"/>
    <w:rsid w:val="000B2255"/>
    <w:rsid w:val="0012549F"/>
    <w:rsid w:val="00172B95"/>
    <w:rsid w:val="001833AC"/>
    <w:rsid w:val="001A1870"/>
    <w:rsid w:val="00262738"/>
    <w:rsid w:val="0027534C"/>
    <w:rsid w:val="002A5465"/>
    <w:rsid w:val="002D60FD"/>
    <w:rsid w:val="0033145C"/>
    <w:rsid w:val="00355121"/>
    <w:rsid w:val="00362697"/>
    <w:rsid w:val="00380415"/>
    <w:rsid w:val="00381BCD"/>
    <w:rsid w:val="003909AC"/>
    <w:rsid w:val="003F6203"/>
    <w:rsid w:val="00467BA3"/>
    <w:rsid w:val="00487B0C"/>
    <w:rsid w:val="004E3838"/>
    <w:rsid w:val="005867D2"/>
    <w:rsid w:val="00620A8E"/>
    <w:rsid w:val="006250CF"/>
    <w:rsid w:val="00682C7E"/>
    <w:rsid w:val="00684FB3"/>
    <w:rsid w:val="006F7A32"/>
    <w:rsid w:val="007523DB"/>
    <w:rsid w:val="007847A5"/>
    <w:rsid w:val="00790630"/>
    <w:rsid w:val="007B3B6E"/>
    <w:rsid w:val="007B5FB4"/>
    <w:rsid w:val="007F319F"/>
    <w:rsid w:val="00887CAE"/>
    <w:rsid w:val="00916A89"/>
    <w:rsid w:val="00952880"/>
    <w:rsid w:val="00A2210D"/>
    <w:rsid w:val="00A62F4C"/>
    <w:rsid w:val="00A64A3D"/>
    <w:rsid w:val="00AF4379"/>
    <w:rsid w:val="00B0093E"/>
    <w:rsid w:val="00CF5B8D"/>
    <w:rsid w:val="00D56877"/>
    <w:rsid w:val="00D95C10"/>
    <w:rsid w:val="00E14301"/>
    <w:rsid w:val="00EA2021"/>
    <w:rsid w:val="00F1435C"/>
    <w:rsid w:val="00F17E22"/>
    <w:rsid w:val="00F52A8C"/>
    <w:rsid w:val="00F53A55"/>
    <w:rsid w:val="00F62E0E"/>
    <w:rsid w:val="00FA3C20"/>
    <w:rsid w:val="00FF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6AD"/>
    <w:rPr>
      <w:rFonts w:eastAsia="MS Mincho"/>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nhideWhenUsed/>
    <w:rsid w:val="000936AD"/>
    <w:pPr>
      <w:spacing w:before="100" w:beforeAutospacing="1" w:after="119"/>
    </w:pPr>
    <w:rPr>
      <w:rFonts w:eastAsia="Times New Roman"/>
    </w:rPr>
  </w:style>
  <w:style w:type="paragraph" w:customStyle="1" w:styleId="yiv733493387msonormal">
    <w:name w:val="yiv733493387msonormal"/>
    <w:basedOn w:val="a"/>
    <w:rsid w:val="000936AD"/>
    <w:pPr>
      <w:spacing w:before="100" w:beforeAutospacing="1" w:after="100" w:afterAutospacing="1"/>
    </w:pPr>
    <w:rPr>
      <w:rFonts w:eastAsia="Times New Roman"/>
    </w:rPr>
  </w:style>
  <w:style w:type="paragraph" w:styleId="a4">
    <w:name w:val="header"/>
    <w:basedOn w:val="a"/>
    <w:rsid w:val="000936AD"/>
    <w:pPr>
      <w:tabs>
        <w:tab w:val="center" w:pos="4320"/>
        <w:tab w:val="right" w:pos="8640"/>
      </w:tabs>
    </w:pPr>
  </w:style>
  <w:style w:type="character" w:styleId="a5">
    <w:name w:val="page number"/>
    <w:basedOn w:val="a0"/>
    <w:rsid w:val="000936AD"/>
  </w:style>
  <w:style w:type="paragraph" w:styleId="a6">
    <w:name w:val="footer"/>
    <w:basedOn w:val="a"/>
    <w:rsid w:val="00F17E22"/>
    <w:pPr>
      <w:tabs>
        <w:tab w:val="center" w:pos="4677"/>
        <w:tab w:val="right" w:pos="9355"/>
      </w:tabs>
    </w:pPr>
  </w:style>
  <w:style w:type="character" w:styleId="a7">
    <w:name w:val="Strong"/>
    <w:basedOn w:val="a0"/>
    <w:qFormat/>
    <w:rsid w:val="00D95C10"/>
    <w:rPr>
      <w:b/>
      <w:bCs/>
    </w:rPr>
  </w:style>
  <w:style w:type="paragraph" w:styleId="a8">
    <w:name w:val="Balloon Text"/>
    <w:basedOn w:val="a"/>
    <w:semiHidden/>
    <w:rsid w:val="00F143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3879</Words>
  <Characters>22112</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Layihə 1</vt:lpstr>
      <vt:lpstr>Layihə 1</vt:lpstr>
    </vt:vector>
  </TitlesOfParts>
  <Company>Организация</Company>
  <LinksUpToDate>false</LinksUpToDate>
  <CharactersWithSpaces>25940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Layihə 1</dc:title>
  <dc:creator>constcourt</dc:creator>
  <cp:lastModifiedBy>Anar_H</cp:lastModifiedBy>
  <cp:revision>2</cp:revision>
  <cp:lastPrinted>2011-12-27T06:26:00Z</cp:lastPrinted>
  <dcterms:created xsi:type="dcterms:W3CDTF">2019-08-29T06:04:00Z</dcterms:created>
  <dcterms:modified xsi:type="dcterms:W3CDTF">2019-08-29T06:04:00Z</dcterms:modified>
</cp:coreProperties>
</file>