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06" w:rsidRDefault="00564706" w:rsidP="0057007A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352693">
        <w:rPr>
          <w:b/>
          <w:bCs/>
          <w:sz w:val="28"/>
          <w:szCs w:val="28"/>
        </w:rPr>
        <w:t>A</w:t>
      </w:r>
      <w:r w:rsidR="005824F1" w:rsidRPr="00352693">
        <w:rPr>
          <w:b/>
          <w:bCs/>
          <w:sz w:val="28"/>
          <w:szCs w:val="28"/>
          <w:lang w:val="az-Latn-AZ"/>
        </w:rPr>
        <w:t>ZƏRBAYCAN</w:t>
      </w:r>
      <w:r w:rsidRPr="00352693">
        <w:rPr>
          <w:b/>
          <w:bCs/>
          <w:sz w:val="28"/>
          <w:szCs w:val="28"/>
        </w:rPr>
        <w:t xml:space="preserve"> </w:t>
      </w:r>
      <w:r w:rsidR="005824F1" w:rsidRPr="00352693">
        <w:rPr>
          <w:b/>
          <w:bCs/>
          <w:sz w:val="28"/>
          <w:szCs w:val="28"/>
          <w:lang w:val="az-Latn-AZ"/>
        </w:rPr>
        <w:t>RESPUBLİKASI</w:t>
      </w:r>
      <w:r w:rsidRPr="00352693">
        <w:rPr>
          <w:b/>
          <w:bCs/>
          <w:sz w:val="28"/>
          <w:szCs w:val="28"/>
        </w:rPr>
        <w:t xml:space="preserve"> </w:t>
      </w:r>
      <w:r w:rsidR="005824F1" w:rsidRPr="00352693">
        <w:rPr>
          <w:b/>
          <w:bCs/>
          <w:sz w:val="28"/>
          <w:szCs w:val="28"/>
          <w:lang w:val="az-Latn-AZ"/>
        </w:rPr>
        <w:t>ADINDAN</w:t>
      </w:r>
    </w:p>
    <w:p w:rsidR="00935E96" w:rsidRPr="00352693" w:rsidRDefault="00935E96" w:rsidP="0057007A">
      <w:pPr>
        <w:ind w:firstLine="567"/>
        <w:jc w:val="center"/>
        <w:rPr>
          <w:b/>
          <w:bCs/>
          <w:sz w:val="28"/>
          <w:szCs w:val="28"/>
        </w:rPr>
      </w:pPr>
    </w:p>
    <w:p w:rsidR="00935E96" w:rsidRDefault="005824F1" w:rsidP="0057007A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352693">
        <w:rPr>
          <w:b/>
          <w:bCs/>
          <w:sz w:val="28"/>
          <w:szCs w:val="28"/>
          <w:lang w:val="az-Latn-AZ"/>
        </w:rPr>
        <w:t>AZƏRBAYCAN</w:t>
      </w:r>
      <w:r w:rsidR="00564706" w:rsidRPr="00352693">
        <w:rPr>
          <w:b/>
          <w:bCs/>
          <w:sz w:val="28"/>
          <w:szCs w:val="28"/>
        </w:rPr>
        <w:t xml:space="preserve"> </w:t>
      </w:r>
      <w:r w:rsidRPr="00352693">
        <w:rPr>
          <w:b/>
          <w:bCs/>
          <w:sz w:val="28"/>
          <w:szCs w:val="28"/>
          <w:lang w:val="az-Latn-AZ"/>
        </w:rPr>
        <w:t>RESPUBLİKASI</w:t>
      </w:r>
      <w:r w:rsidR="00564706" w:rsidRPr="00352693">
        <w:rPr>
          <w:b/>
          <w:bCs/>
          <w:sz w:val="28"/>
          <w:szCs w:val="28"/>
        </w:rPr>
        <w:t xml:space="preserve"> </w:t>
      </w:r>
    </w:p>
    <w:p w:rsidR="00564706" w:rsidRPr="0057007A" w:rsidRDefault="005824F1" w:rsidP="0057007A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352693">
        <w:rPr>
          <w:b/>
          <w:bCs/>
          <w:sz w:val="28"/>
          <w:szCs w:val="28"/>
          <w:lang w:val="az-Latn-AZ"/>
        </w:rPr>
        <w:t>KONSTİTUSİYA</w:t>
      </w:r>
      <w:r w:rsidR="00564706" w:rsidRPr="0057007A">
        <w:rPr>
          <w:b/>
          <w:bCs/>
          <w:sz w:val="28"/>
          <w:szCs w:val="28"/>
          <w:lang w:val="en-US"/>
        </w:rPr>
        <w:t xml:space="preserve"> </w:t>
      </w:r>
      <w:r w:rsidRPr="00352693">
        <w:rPr>
          <w:b/>
          <w:bCs/>
          <w:sz w:val="28"/>
          <w:szCs w:val="28"/>
          <w:lang w:val="az-Latn-AZ"/>
        </w:rPr>
        <w:t>MƏHKƏMƏSİNİN</w:t>
      </w:r>
    </w:p>
    <w:p w:rsidR="00564706" w:rsidRPr="0057007A" w:rsidRDefault="00564706" w:rsidP="0057007A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Cs w:val="0"/>
          <w:i w:val="0"/>
          <w:lang w:val="en-US"/>
        </w:rPr>
      </w:pPr>
    </w:p>
    <w:p w:rsidR="00564706" w:rsidRPr="0057007A" w:rsidRDefault="005824F1" w:rsidP="0057007A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bCs w:val="0"/>
          <w:i w:val="0"/>
          <w:iCs w:val="0"/>
          <w:lang w:val="en-US"/>
        </w:rPr>
      </w:pPr>
      <w:r w:rsidRPr="00935E96">
        <w:rPr>
          <w:rFonts w:ascii="Times New Roman" w:hAnsi="Times New Roman" w:cs="Times New Roman"/>
          <w:bCs w:val="0"/>
          <w:i w:val="0"/>
          <w:iCs w:val="0"/>
          <w:lang w:val="az-Latn-AZ"/>
        </w:rPr>
        <w:t>QƏRARI</w:t>
      </w:r>
    </w:p>
    <w:p w:rsidR="00564706" w:rsidRPr="0057007A" w:rsidRDefault="00564706" w:rsidP="0057007A">
      <w:pPr>
        <w:ind w:firstLine="567"/>
        <w:jc w:val="center"/>
        <w:rPr>
          <w:b/>
          <w:sz w:val="28"/>
          <w:szCs w:val="28"/>
          <w:lang w:val="en-US"/>
        </w:rPr>
      </w:pPr>
    </w:p>
    <w:p w:rsidR="00564706" w:rsidRPr="00352693" w:rsidRDefault="00564706" w:rsidP="0057007A">
      <w:pPr>
        <w:ind w:firstLine="567"/>
        <w:jc w:val="center"/>
        <w:rPr>
          <w:bCs/>
          <w:i/>
          <w:iCs/>
          <w:sz w:val="28"/>
          <w:szCs w:val="28"/>
        </w:rPr>
      </w:pPr>
      <w:proofErr w:type="gramStart"/>
      <w:r w:rsidRPr="00352693">
        <w:rPr>
          <w:bCs/>
          <w:i/>
          <w:iCs/>
          <w:sz w:val="28"/>
          <w:szCs w:val="28"/>
        </w:rPr>
        <w:t>“</w:t>
      </w:r>
      <w:r w:rsidR="005824F1" w:rsidRPr="00352693">
        <w:rPr>
          <w:bCs/>
          <w:i/>
          <w:iCs/>
          <w:sz w:val="28"/>
          <w:szCs w:val="28"/>
          <w:lang w:val="az-Latn-AZ"/>
        </w:rPr>
        <w:t>Bakı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şəhər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Xalq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Deputatları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Soveti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İcraiyyə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Komitəsinin</w:t>
      </w:r>
      <w:r w:rsidRPr="00352693">
        <w:rPr>
          <w:bCs/>
          <w:i/>
          <w:iCs/>
          <w:sz w:val="28"/>
          <w:szCs w:val="28"/>
        </w:rPr>
        <w:t xml:space="preserve"> 20 </w:t>
      </w:r>
      <w:r w:rsidR="005824F1" w:rsidRPr="00352693">
        <w:rPr>
          <w:bCs/>
          <w:i/>
          <w:iCs/>
          <w:sz w:val="28"/>
          <w:szCs w:val="28"/>
          <w:lang w:val="az-Latn-AZ"/>
        </w:rPr>
        <w:t>aprel</w:t>
      </w:r>
      <w:r w:rsidRPr="00352693">
        <w:rPr>
          <w:bCs/>
          <w:i/>
          <w:iCs/>
          <w:sz w:val="28"/>
          <w:szCs w:val="28"/>
        </w:rPr>
        <w:t xml:space="preserve"> 1990-</w:t>
      </w:r>
      <w:r w:rsidR="005824F1" w:rsidRPr="00352693">
        <w:rPr>
          <w:bCs/>
          <w:i/>
          <w:iCs/>
          <w:sz w:val="28"/>
          <w:szCs w:val="28"/>
          <w:lang w:val="az-Latn-AZ"/>
        </w:rPr>
        <w:t>cı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il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tarixli</w:t>
      </w:r>
      <w:r w:rsidRPr="00352693">
        <w:rPr>
          <w:bCs/>
          <w:i/>
          <w:iCs/>
          <w:sz w:val="28"/>
          <w:szCs w:val="28"/>
        </w:rPr>
        <w:t>, 3/81 N-</w:t>
      </w:r>
      <w:r w:rsidR="005824F1" w:rsidRPr="00352693">
        <w:rPr>
          <w:bCs/>
          <w:i/>
          <w:iCs/>
          <w:sz w:val="28"/>
          <w:szCs w:val="28"/>
          <w:lang w:val="az-Latn-AZ"/>
        </w:rPr>
        <w:t>li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qərarın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ləğv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edilməsi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haqqında</w:t>
      </w:r>
      <w:r w:rsidRPr="00352693">
        <w:rPr>
          <w:bCs/>
          <w:i/>
          <w:iCs/>
          <w:sz w:val="28"/>
          <w:szCs w:val="28"/>
        </w:rPr>
        <w:t xml:space="preserve">” </w:t>
      </w:r>
      <w:r w:rsidR="005824F1" w:rsidRPr="00352693">
        <w:rPr>
          <w:bCs/>
          <w:i/>
          <w:iCs/>
          <w:sz w:val="28"/>
          <w:szCs w:val="28"/>
          <w:lang w:val="az-Latn-AZ"/>
        </w:rPr>
        <w:t>Bakı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şəhər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icra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hakimiyyəti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başçısının</w:t>
      </w:r>
      <w:r w:rsidRPr="00352693">
        <w:rPr>
          <w:bCs/>
          <w:i/>
          <w:iCs/>
          <w:sz w:val="28"/>
          <w:szCs w:val="28"/>
        </w:rPr>
        <w:t xml:space="preserve"> 1995-</w:t>
      </w:r>
      <w:r w:rsidR="005824F1" w:rsidRPr="00352693">
        <w:rPr>
          <w:bCs/>
          <w:i/>
          <w:iCs/>
          <w:sz w:val="28"/>
          <w:szCs w:val="28"/>
          <w:lang w:val="az-Latn-AZ"/>
        </w:rPr>
        <w:t>ci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il</w:t>
      </w:r>
      <w:r w:rsidRPr="00352693">
        <w:rPr>
          <w:bCs/>
          <w:i/>
          <w:iCs/>
          <w:sz w:val="28"/>
          <w:szCs w:val="28"/>
        </w:rPr>
        <w:t xml:space="preserve"> 14 </w:t>
      </w:r>
      <w:r w:rsidR="005824F1" w:rsidRPr="00352693">
        <w:rPr>
          <w:bCs/>
          <w:i/>
          <w:iCs/>
          <w:sz w:val="28"/>
          <w:szCs w:val="28"/>
          <w:lang w:val="az-Latn-AZ"/>
        </w:rPr>
        <w:t>iyul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tarixli</w:t>
      </w:r>
      <w:r w:rsidRPr="00352693">
        <w:rPr>
          <w:bCs/>
          <w:i/>
          <w:iCs/>
          <w:sz w:val="28"/>
          <w:szCs w:val="28"/>
        </w:rPr>
        <w:t xml:space="preserve">, 876 </w:t>
      </w:r>
      <w:r w:rsidR="005824F1" w:rsidRPr="00352693">
        <w:rPr>
          <w:bCs/>
          <w:i/>
          <w:iCs/>
          <w:sz w:val="28"/>
          <w:szCs w:val="28"/>
          <w:lang w:val="az-Latn-AZ"/>
        </w:rPr>
        <w:t>saylı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sərəncamı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ilə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əlaqədar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hakimiyyətlər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arasında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səlahiyyətlərin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böl</w:t>
      </w:r>
      <w:proofErr w:type="gramEnd"/>
      <w:r w:rsidR="005824F1" w:rsidRPr="00352693">
        <w:rPr>
          <w:bCs/>
          <w:i/>
          <w:iCs/>
          <w:sz w:val="28"/>
          <w:szCs w:val="28"/>
          <w:lang w:val="az-Latn-AZ"/>
        </w:rPr>
        <w:t>ünməsinə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dair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mübahisə</w:t>
      </w:r>
      <w:r w:rsidRPr="00352693">
        <w:rPr>
          <w:bCs/>
          <w:i/>
          <w:iCs/>
          <w:sz w:val="28"/>
          <w:szCs w:val="28"/>
        </w:rPr>
        <w:t xml:space="preserve"> </w:t>
      </w:r>
      <w:r w:rsidR="005824F1" w:rsidRPr="00352693">
        <w:rPr>
          <w:bCs/>
          <w:i/>
          <w:iCs/>
          <w:sz w:val="28"/>
          <w:szCs w:val="28"/>
          <w:lang w:val="az-Latn-AZ"/>
        </w:rPr>
        <w:t>haqqında</w:t>
      </w:r>
    </w:p>
    <w:p w:rsidR="00564706" w:rsidRPr="00352693" w:rsidRDefault="00564706" w:rsidP="0057007A">
      <w:pPr>
        <w:ind w:firstLine="567"/>
        <w:jc w:val="center"/>
        <w:rPr>
          <w:b/>
          <w:sz w:val="28"/>
          <w:szCs w:val="28"/>
        </w:rPr>
      </w:pPr>
    </w:p>
    <w:p w:rsidR="00564706" w:rsidRPr="0057007A" w:rsidRDefault="00564706" w:rsidP="0057007A">
      <w:pPr>
        <w:ind w:firstLine="567"/>
        <w:jc w:val="center"/>
        <w:rPr>
          <w:b/>
          <w:sz w:val="28"/>
          <w:szCs w:val="28"/>
          <w:lang w:val="en-US"/>
        </w:rPr>
      </w:pPr>
      <w:r w:rsidRPr="0057007A">
        <w:rPr>
          <w:b/>
          <w:sz w:val="28"/>
          <w:szCs w:val="28"/>
          <w:lang w:val="en-US"/>
        </w:rPr>
        <w:t xml:space="preserve">16 </w:t>
      </w:r>
      <w:r w:rsidR="005824F1" w:rsidRPr="00352693">
        <w:rPr>
          <w:b/>
          <w:sz w:val="28"/>
          <w:szCs w:val="28"/>
          <w:lang w:val="az-Latn-AZ"/>
        </w:rPr>
        <w:t>fevral</w:t>
      </w:r>
      <w:r w:rsidRPr="0057007A">
        <w:rPr>
          <w:b/>
          <w:sz w:val="28"/>
          <w:szCs w:val="28"/>
          <w:lang w:val="en-US"/>
        </w:rPr>
        <w:t xml:space="preserve"> 1999-</w:t>
      </w:r>
      <w:r w:rsidR="005824F1" w:rsidRPr="00352693">
        <w:rPr>
          <w:b/>
          <w:sz w:val="28"/>
          <w:szCs w:val="28"/>
          <w:lang w:val="az-Latn-AZ"/>
        </w:rPr>
        <w:t>cu</w:t>
      </w:r>
      <w:r w:rsidRPr="0057007A">
        <w:rPr>
          <w:b/>
          <w:sz w:val="28"/>
          <w:szCs w:val="28"/>
          <w:lang w:val="en-US"/>
        </w:rPr>
        <w:t xml:space="preserve"> </w:t>
      </w:r>
      <w:proofErr w:type="gramStart"/>
      <w:r w:rsidR="005824F1" w:rsidRPr="00352693">
        <w:rPr>
          <w:b/>
          <w:sz w:val="28"/>
          <w:szCs w:val="28"/>
          <w:lang w:val="az-Latn-AZ"/>
        </w:rPr>
        <w:t>il</w:t>
      </w:r>
      <w:proofErr w:type="gramEnd"/>
      <w:r w:rsidR="0057007A" w:rsidRPr="0057007A">
        <w:rPr>
          <w:b/>
          <w:sz w:val="28"/>
          <w:szCs w:val="28"/>
          <w:lang w:val="en-US"/>
        </w:rPr>
        <w:t xml:space="preserve"> </w:t>
      </w:r>
      <w:r w:rsidRPr="0057007A">
        <w:rPr>
          <w:b/>
          <w:sz w:val="28"/>
          <w:szCs w:val="28"/>
          <w:lang w:val="en-US"/>
        </w:rPr>
        <w:tab/>
      </w:r>
      <w:r w:rsidR="0057007A" w:rsidRPr="0057007A">
        <w:rPr>
          <w:b/>
          <w:sz w:val="28"/>
          <w:szCs w:val="28"/>
          <w:lang w:val="en-US"/>
        </w:rPr>
        <w:t xml:space="preserve">     </w:t>
      </w:r>
      <w:r w:rsidR="0057007A">
        <w:rPr>
          <w:b/>
          <w:sz w:val="28"/>
          <w:szCs w:val="28"/>
          <w:lang w:val="en-US"/>
        </w:rPr>
        <w:t xml:space="preserve"> </w:t>
      </w:r>
      <w:r w:rsidR="0057007A" w:rsidRPr="0057007A">
        <w:rPr>
          <w:b/>
          <w:sz w:val="28"/>
          <w:szCs w:val="28"/>
          <w:lang w:val="en-US"/>
        </w:rPr>
        <w:t xml:space="preserve">     </w:t>
      </w:r>
      <w:r w:rsidRPr="0057007A">
        <w:rPr>
          <w:b/>
          <w:sz w:val="28"/>
          <w:szCs w:val="28"/>
          <w:lang w:val="en-US"/>
        </w:rPr>
        <w:tab/>
      </w:r>
      <w:r w:rsidRPr="0057007A">
        <w:rPr>
          <w:b/>
          <w:sz w:val="28"/>
          <w:szCs w:val="28"/>
          <w:lang w:val="en-US"/>
        </w:rPr>
        <w:tab/>
        <w:t xml:space="preserve"> </w:t>
      </w:r>
      <w:r w:rsidRPr="0057007A">
        <w:rPr>
          <w:b/>
          <w:sz w:val="28"/>
          <w:szCs w:val="28"/>
          <w:lang w:val="en-US"/>
        </w:rPr>
        <w:tab/>
      </w:r>
      <w:r w:rsidR="0057007A" w:rsidRPr="0057007A">
        <w:rPr>
          <w:b/>
          <w:sz w:val="28"/>
          <w:szCs w:val="28"/>
          <w:lang w:val="en-US"/>
        </w:rPr>
        <w:t xml:space="preserve">  </w:t>
      </w:r>
      <w:r w:rsidRPr="0057007A">
        <w:rPr>
          <w:b/>
          <w:sz w:val="28"/>
          <w:szCs w:val="28"/>
          <w:lang w:val="en-US"/>
        </w:rPr>
        <w:t xml:space="preserve"> </w:t>
      </w:r>
      <w:r w:rsidR="005824F1" w:rsidRPr="00352693">
        <w:rPr>
          <w:b/>
          <w:sz w:val="28"/>
          <w:szCs w:val="28"/>
          <w:lang w:val="az-Latn-AZ"/>
        </w:rPr>
        <w:t>Bakı</w:t>
      </w:r>
      <w:r w:rsidRPr="0057007A">
        <w:rPr>
          <w:b/>
          <w:sz w:val="28"/>
          <w:szCs w:val="28"/>
          <w:lang w:val="en-US"/>
        </w:rPr>
        <w:t xml:space="preserve"> </w:t>
      </w:r>
      <w:r w:rsidR="005824F1" w:rsidRPr="00352693">
        <w:rPr>
          <w:b/>
          <w:sz w:val="28"/>
          <w:szCs w:val="28"/>
          <w:lang w:val="az-Latn-AZ"/>
        </w:rPr>
        <w:t>şəhəri</w:t>
      </w:r>
    </w:p>
    <w:p w:rsidR="00564706" w:rsidRPr="0057007A" w:rsidRDefault="00564706" w:rsidP="0057007A">
      <w:pPr>
        <w:ind w:firstLine="567"/>
        <w:jc w:val="both"/>
        <w:rPr>
          <w:b/>
          <w:sz w:val="28"/>
          <w:szCs w:val="28"/>
          <w:lang w:val="en-US"/>
        </w:rPr>
      </w:pPr>
    </w:p>
    <w:p w:rsidR="00564706" w:rsidRPr="00352693" w:rsidRDefault="005824F1" w:rsidP="0057007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352693">
        <w:rPr>
          <w:rFonts w:ascii="Times New Roman" w:hAnsi="Times New Roman"/>
          <w:szCs w:val="28"/>
          <w:lang w:val="az-Latn-AZ"/>
        </w:rPr>
        <w:t>Azərbaycan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Respublikasının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Konstitusiya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Məhkəməsi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X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Hacıyevin</w:t>
      </w:r>
      <w:r w:rsidR="00564706" w:rsidRPr="00352693">
        <w:rPr>
          <w:rFonts w:ascii="Times New Roman" w:hAnsi="Times New Roman"/>
          <w:szCs w:val="28"/>
        </w:rPr>
        <w:t xml:space="preserve"> (</w:t>
      </w:r>
      <w:r w:rsidRPr="00352693">
        <w:rPr>
          <w:rFonts w:ascii="Times New Roman" w:hAnsi="Times New Roman"/>
          <w:szCs w:val="28"/>
          <w:lang w:val="az-Latn-AZ"/>
        </w:rPr>
        <w:t>Sədr</w:t>
      </w:r>
      <w:r w:rsidR="00564706" w:rsidRPr="00352693">
        <w:rPr>
          <w:rFonts w:ascii="Times New Roman" w:hAnsi="Times New Roman"/>
          <w:szCs w:val="28"/>
        </w:rPr>
        <w:t xml:space="preserve">), </w:t>
      </w:r>
      <w:r w:rsidRPr="00352693">
        <w:rPr>
          <w:rFonts w:ascii="Times New Roman" w:hAnsi="Times New Roman"/>
          <w:szCs w:val="28"/>
          <w:lang w:val="az-Latn-AZ"/>
        </w:rPr>
        <w:t>hakimlər</w:t>
      </w:r>
      <w:r w:rsidR="00564706" w:rsidRPr="00352693">
        <w:rPr>
          <w:rFonts w:ascii="Times New Roman" w:hAnsi="Times New Roman"/>
          <w:szCs w:val="28"/>
        </w:rPr>
        <w:t xml:space="preserve">: </w:t>
      </w:r>
      <w:r w:rsidRPr="00352693">
        <w:rPr>
          <w:rFonts w:ascii="Times New Roman" w:hAnsi="Times New Roman"/>
          <w:szCs w:val="28"/>
          <w:lang w:val="az-Latn-AZ"/>
        </w:rPr>
        <w:t>F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Babayev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B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Qəribov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R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Qvaladze</w:t>
      </w:r>
      <w:r w:rsidR="00564706" w:rsidRPr="00352693">
        <w:rPr>
          <w:rFonts w:ascii="Times New Roman" w:hAnsi="Times New Roman"/>
          <w:szCs w:val="28"/>
        </w:rPr>
        <w:t xml:space="preserve"> (</w:t>
      </w:r>
      <w:r w:rsidRPr="00352693">
        <w:rPr>
          <w:rFonts w:ascii="Times New Roman" w:hAnsi="Times New Roman"/>
          <w:szCs w:val="28"/>
          <w:lang w:val="az-Latn-AZ"/>
        </w:rPr>
        <w:t>məruzəçi</w:t>
      </w:r>
      <w:r w:rsidR="00564706" w:rsidRPr="00352693">
        <w:rPr>
          <w:rFonts w:ascii="Times New Roman" w:hAnsi="Times New Roman"/>
          <w:szCs w:val="28"/>
        </w:rPr>
        <w:t>-</w:t>
      </w:r>
      <w:r w:rsidRPr="00352693">
        <w:rPr>
          <w:rFonts w:ascii="Times New Roman" w:hAnsi="Times New Roman"/>
          <w:szCs w:val="28"/>
          <w:lang w:val="az-Latn-AZ"/>
        </w:rPr>
        <w:t>hakim</w:t>
      </w:r>
      <w:r w:rsidR="00564706" w:rsidRPr="00352693">
        <w:rPr>
          <w:rFonts w:ascii="Times New Roman" w:hAnsi="Times New Roman"/>
          <w:szCs w:val="28"/>
        </w:rPr>
        <w:t xml:space="preserve">), </w:t>
      </w:r>
      <w:r w:rsidRPr="00352693">
        <w:rPr>
          <w:rFonts w:ascii="Times New Roman" w:hAnsi="Times New Roman"/>
          <w:szCs w:val="28"/>
          <w:lang w:val="az-Latn-AZ"/>
        </w:rPr>
        <w:t>E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Məmmədov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S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Salmanova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Ə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Sultanovdan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ibarət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tərkibdə</w:t>
      </w:r>
      <w:r w:rsidR="00564706" w:rsidRPr="00352693">
        <w:rPr>
          <w:rFonts w:ascii="Times New Roman" w:hAnsi="Times New Roman"/>
          <w:szCs w:val="28"/>
        </w:rPr>
        <w:t xml:space="preserve">, </w:t>
      </w:r>
    </w:p>
    <w:p w:rsidR="00564706" w:rsidRPr="00352693" w:rsidRDefault="005824F1" w:rsidP="0057007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352693">
        <w:rPr>
          <w:rFonts w:ascii="Times New Roman" w:hAnsi="Times New Roman"/>
          <w:szCs w:val="28"/>
          <w:lang w:val="az-Latn-AZ"/>
        </w:rPr>
        <w:t>məhkəmə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katibi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İ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İsmayılovun</w:t>
      </w:r>
      <w:r w:rsidR="00564706" w:rsidRPr="00352693">
        <w:rPr>
          <w:rFonts w:ascii="Times New Roman" w:hAnsi="Times New Roman"/>
          <w:szCs w:val="28"/>
        </w:rPr>
        <w:t>;</w:t>
      </w:r>
    </w:p>
    <w:p w:rsidR="00564706" w:rsidRPr="00352693" w:rsidRDefault="005824F1" w:rsidP="0057007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352693">
        <w:rPr>
          <w:rFonts w:ascii="Times New Roman" w:hAnsi="Times New Roman"/>
          <w:szCs w:val="28"/>
          <w:lang w:val="az-Latn-AZ"/>
        </w:rPr>
        <w:t>sorğu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verən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orqanın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qanuni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nümayəndəsi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Azərbaycan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Respublikası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Ali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Məhkəməsinin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Sədr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müavini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Ç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Bəşirovun</w:t>
      </w:r>
      <w:r w:rsidR="00564706" w:rsidRPr="00352693">
        <w:rPr>
          <w:rFonts w:ascii="Times New Roman" w:hAnsi="Times New Roman"/>
          <w:szCs w:val="28"/>
        </w:rPr>
        <w:t>;</w:t>
      </w:r>
      <w:r w:rsidR="00564706" w:rsidRPr="00352693">
        <w:rPr>
          <w:rFonts w:ascii="Times New Roman" w:hAnsi="Times New Roman"/>
          <w:szCs w:val="28"/>
        </w:rPr>
        <w:tab/>
      </w:r>
      <w:r w:rsidRPr="00352693">
        <w:rPr>
          <w:rFonts w:ascii="Times New Roman" w:hAnsi="Times New Roman"/>
          <w:szCs w:val="28"/>
          <w:lang w:val="az-Latn-AZ"/>
        </w:rPr>
        <w:t>cavab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verən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orqanın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qanuni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nümayəndələri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Bakı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şəhəri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icra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hakimiyyəti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hüquq</w:t>
      </w:r>
      <w:r w:rsidR="0057007A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və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inzibati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orqanlarla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əlaqələr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şöbəsinin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müdiri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Z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Rzayeva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və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mənzil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sahəsinin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qeydiyyatı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və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bölüşdürülməsi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şöbəsinin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müdiri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İ</w:t>
      </w:r>
      <w:r w:rsidR="00564706" w:rsidRPr="00352693">
        <w:rPr>
          <w:rFonts w:ascii="Times New Roman" w:hAnsi="Times New Roman"/>
          <w:szCs w:val="28"/>
        </w:rPr>
        <w:t>.</w:t>
      </w:r>
      <w:r w:rsidRPr="00352693">
        <w:rPr>
          <w:rFonts w:ascii="Times New Roman" w:hAnsi="Times New Roman"/>
          <w:szCs w:val="28"/>
          <w:lang w:val="az-Latn-AZ"/>
        </w:rPr>
        <w:t>Ha</w:t>
      </w:r>
      <w:r w:rsidR="00564706" w:rsidRPr="00352693">
        <w:rPr>
          <w:rFonts w:ascii="Times New Roman" w:hAnsi="Times New Roman"/>
          <w:szCs w:val="28"/>
        </w:rPr>
        <w:softHyphen/>
      </w:r>
      <w:r w:rsidRPr="00352693">
        <w:rPr>
          <w:rFonts w:ascii="Times New Roman" w:hAnsi="Times New Roman"/>
          <w:szCs w:val="28"/>
          <w:lang w:val="az-Latn-AZ"/>
        </w:rPr>
        <w:t>cıqayıbovun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iştirakı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ilə</w:t>
      </w:r>
      <w:r w:rsidR="00564706" w:rsidRPr="00352693">
        <w:rPr>
          <w:rFonts w:ascii="Times New Roman" w:hAnsi="Times New Roman"/>
          <w:szCs w:val="28"/>
        </w:rPr>
        <w:t xml:space="preserve"> </w:t>
      </w:r>
    </w:p>
    <w:p w:rsidR="00564706" w:rsidRPr="00352693" w:rsidRDefault="005824F1" w:rsidP="0057007A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352693">
        <w:rPr>
          <w:rFonts w:ascii="Times New Roman" w:hAnsi="Times New Roman"/>
          <w:szCs w:val="28"/>
          <w:lang w:val="az-Latn-AZ"/>
        </w:rPr>
        <w:t>Azərbaycan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Respublikası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Konstitusiyasının</w:t>
      </w:r>
      <w:r w:rsidR="00564706" w:rsidRPr="00352693">
        <w:rPr>
          <w:rFonts w:ascii="Times New Roman" w:hAnsi="Times New Roman"/>
          <w:szCs w:val="28"/>
        </w:rPr>
        <w:t xml:space="preserve"> 130-</w:t>
      </w:r>
      <w:r w:rsidRPr="00352693">
        <w:rPr>
          <w:rFonts w:ascii="Times New Roman" w:hAnsi="Times New Roman"/>
          <w:szCs w:val="28"/>
          <w:lang w:val="az-Latn-AZ"/>
        </w:rPr>
        <w:t>cu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maddəsinin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="00564706" w:rsidRPr="00352693">
        <w:rPr>
          <w:rFonts w:ascii="Times New Roman" w:hAnsi="Times New Roman"/>
          <w:szCs w:val="28"/>
          <w:lang w:val="en-GB"/>
        </w:rPr>
        <w:t>III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hissəsinin</w:t>
      </w:r>
      <w:r w:rsidR="00564706" w:rsidRPr="00352693">
        <w:rPr>
          <w:rFonts w:ascii="Times New Roman" w:hAnsi="Times New Roman"/>
          <w:szCs w:val="28"/>
        </w:rPr>
        <w:t xml:space="preserve"> 9-</w:t>
      </w:r>
      <w:r w:rsidRPr="00352693">
        <w:rPr>
          <w:rFonts w:ascii="Times New Roman" w:hAnsi="Times New Roman"/>
          <w:szCs w:val="28"/>
          <w:lang w:val="az-Latn-AZ"/>
        </w:rPr>
        <w:t>cu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bəndinə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müvafiq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olaraq</w:t>
      </w:r>
      <w:r w:rsidR="00564706" w:rsidRPr="00352693">
        <w:rPr>
          <w:rFonts w:ascii="Times New Roman" w:hAnsi="Times New Roman"/>
          <w:szCs w:val="28"/>
        </w:rPr>
        <w:t xml:space="preserve">, </w:t>
      </w:r>
      <w:r w:rsidRPr="00352693">
        <w:rPr>
          <w:rFonts w:ascii="Times New Roman" w:hAnsi="Times New Roman"/>
          <w:szCs w:val="28"/>
          <w:lang w:val="az-Latn-AZ"/>
        </w:rPr>
        <w:t>açıq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məhkəmə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iclasında</w:t>
      </w:r>
      <w:r w:rsidR="00564706" w:rsidRPr="00352693">
        <w:rPr>
          <w:rFonts w:ascii="Times New Roman" w:hAnsi="Times New Roman"/>
          <w:szCs w:val="28"/>
        </w:rPr>
        <w:t xml:space="preserve"> “</w:t>
      </w:r>
      <w:r w:rsidRPr="00352693">
        <w:rPr>
          <w:rFonts w:ascii="Times New Roman" w:hAnsi="Times New Roman"/>
          <w:szCs w:val="28"/>
          <w:lang w:val="az-Latn-AZ"/>
        </w:rPr>
        <w:t>Bakı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şəhər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Xalq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Deputatları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Soveti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İcraiyyə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Komitəsinin</w:t>
      </w:r>
      <w:r w:rsidR="0057007A">
        <w:rPr>
          <w:rFonts w:ascii="Times New Roman" w:hAnsi="Times New Roman"/>
          <w:szCs w:val="28"/>
        </w:rPr>
        <w:t xml:space="preserve"> </w:t>
      </w:r>
      <w:r w:rsidR="00564706" w:rsidRPr="00352693">
        <w:rPr>
          <w:rFonts w:ascii="Times New Roman" w:hAnsi="Times New Roman"/>
          <w:szCs w:val="28"/>
        </w:rPr>
        <w:t xml:space="preserve">20 </w:t>
      </w:r>
      <w:r w:rsidRPr="00352693">
        <w:rPr>
          <w:rFonts w:ascii="Times New Roman" w:hAnsi="Times New Roman"/>
          <w:szCs w:val="28"/>
          <w:lang w:val="az-Latn-AZ"/>
        </w:rPr>
        <w:t>aprel</w:t>
      </w:r>
      <w:r w:rsidR="00564706" w:rsidRPr="00352693">
        <w:rPr>
          <w:rFonts w:ascii="Times New Roman" w:hAnsi="Times New Roman"/>
          <w:szCs w:val="28"/>
        </w:rPr>
        <w:t xml:space="preserve"> 1990-</w:t>
      </w:r>
      <w:r w:rsidRPr="00352693">
        <w:rPr>
          <w:rFonts w:ascii="Times New Roman" w:hAnsi="Times New Roman"/>
          <w:szCs w:val="28"/>
          <w:lang w:val="az-Latn-AZ"/>
        </w:rPr>
        <w:t>cı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il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tarixli</w:t>
      </w:r>
      <w:r w:rsidR="00564706" w:rsidRPr="00352693">
        <w:rPr>
          <w:rFonts w:ascii="Times New Roman" w:hAnsi="Times New Roman"/>
          <w:szCs w:val="28"/>
        </w:rPr>
        <w:t>, 3/81 №-</w:t>
      </w:r>
      <w:r w:rsidRPr="00352693">
        <w:rPr>
          <w:rFonts w:ascii="Times New Roman" w:hAnsi="Times New Roman"/>
          <w:szCs w:val="28"/>
          <w:lang w:val="az-Latn-AZ"/>
        </w:rPr>
        <w:t>li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qərarın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ləğv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edilməsi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haqqında</w:t>
      </w:r>
      <w:r w:rsidR="00564706" w:rsidRPr="00352693">
        <w:rPr>
          <w:rFonts w:ascii="Times New Roman" w:hAnsi="Times New Roman"/>
          <w:szCs w:val="28"/>
        </w:rPr>
        <w:t xml:space="preserve">” </w:t>
      </w:r>
      <w:r w:rsidRPr="00352693">
        <w:rPr>
          <w:rFonts w:ascii="Times New Roman" w:hAnsi="Times New Roman"/>
          <w:szCs w:val="28"/>
          <w:lang w:val="az-Latn-AZ"/>
        </w:rPr>
        <w:t>Bakı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şəhər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icra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hakimiyyəti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başçısının</w:t>
      </w:r>
      <w:r w:rsidR="00564706" w:rsidRPr="00352693">
        <w:rPr>
          <w:rFonts w:ascii="Times New Roman" w:hAnsi="Times New Roman"/>
          <w:szCs w:val="28"/>
        </w:rPr>
        <w:t xml:space="preserve"> 1995-</w:t>
      </w:r>
      <w:r w:rsidRPr="00352693">
        <w:rPr>
          <w:rFonts w:ascii="Times New Roman" w:hAnsi="Times New Roman"/>
          <w:szCs w:val="28"/>
          <w:lang w:val="az-Latn-AZ"/>
        </w:rPr>
        <w:t>ci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il</w:t>
      </w:r>
      <w:r w:rsidR="00564706" w:rsidRPr="00352693">
        <w:rPr>
          <w:rFonts w:ascii="Times New Roman" w:hAnsi="Times New Roman"/>
          <w:szCs w:val="28"/>
        </w:rPr>
        <w:t xml:space="preserve"> 14 </w:t>
      </w:r>
      <w:r w:rsidRPr="00352693">
        <w:rPr>
          <w:rFonts w:ascii="Times New Roman" w:hAnsi="Times New Roman"/>
          <w:szCs w:val="28"/>
          <w:lang w:val="az-Latn-AZ"/>
        </w:rPr>
        <w:t>iyul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tarixli</w:t>
      </w:r>
      <w:r w:rsidR="00564706" w:rsidRPr="00352693">
        <w:rPr>
          <w:rFonts w:ascii="Times New Roman" w:hAnsi="Times New Roman"/>
          <w:szCs w:val="28"/>
        </w:rPr>
        <w:t xml:space="preserve">, 876 </w:t>
      </w:r>
      <w:r w:rsidRPr="00352693">
        <w:rPr>
          <w:rFonts w:ascii="Times New Roman" w:hAnsi="Times New Roman"/>
          <w:szCs w:val="28"/>
          <w:lang w:val="az-Latn-AZ"/>
        </w:rPr>
        <w:t>saylı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sərəncamına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dair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Azərbaycan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Respublikası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Ali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Məhkəməsinin</w:t>
      </w:r>
      <w:r w:rsidR="00564706" w:rsidRPr="00352693">
        <w:rPr>
          <w:rFonts w:ascii="Times New Roman" w:hAnsi="Times New Roman"/>
          <w:szCs w:val="28"/>
        </w:rPr>
        <w:t xml:space="preserve"> 12 </w:t>
      </w:r>
      <w:r w:rsidRPr="00352693">
        <w:rPr>
          <w:rFonts w:ascii="Times New Roman" w:hAnsi="Times New Roman"/>
          <w:szCs w:val="28"/>
          <w:lang w:val="az-Latn-AZ"/>
        </w:rPr>
        <w:t>yanvar</w:t>
      </w:r>
      <w:r w:rsidR="00564706" w:rsidRPr="00352693">
        <w:rPr>
          <w:rFonts w:ascii="Times New Roman" w:hAnsi="Times New Roman"/>
          <w:szCs w:val="28"/>
        </w:rPr>
        <w:t xml:space="preserve"> 1999-</w:t>
      </w:r>
      <w:r w:rsidRPr="00352693">
        <w:rPr>
          <w:rFonts w:ascii="Times New Roman" w:hAnsi="Times New Roman"/>
          <w:szCs w:val="28"/>
          <w:lang w:val="az-Latn-AZ"/>
        </w:rPr>
        <w:t>ci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il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tarixli</w:t>
      </w:r>
      <w:r w:rsidR="00564706" w:rsidRPr="00352693">
        <w:rPr>
          <w:rFonts w:ascii="Times New Roman" w:hAnsi="Times New Roman"/>
          <w:szCs w:val="28"/>
        </w:rPr>
        <w:t xml:space="preserve"> 5-1/98 </w:t>
      </w:r>
      <w:r w:rsidRPr="00352693">
        <w:rPr>
          <w:rFonts w:ascii="Times New Roman" w:hAnsi="Times New Roman"/>
          <w:szCs w:val="28"/>
          <w:lang w:val="az-Latn-AZ"/>
        </w:rPr>
        <w:t>saylı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sorğusu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ilə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bağlı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konstitusiya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işinə</w:t>
      </w:r>
      <w:r w:rsidR="00564706" w:rsidRPr="00352693">
        <w:rPr>
          <w:rFonts w:ascii="Times New Roman" w:hAnsi="Times New Roman"/>
          <w:szCs w:val="28"/>
        </w:rPr>
        <w:t xml:space="preserve"> </w:t>
      </w:r>
      <w:r w:rsidRPr="00352693">
        <w:rPr>
          <w:rFonts w:ascii="Times New Roman" w:hAnsi="Times New Roman"/>
          <w:szCs w:val="28"/>
          <w:lang w:val="az-Latn-AZ"/>
        </w:rPr>
        <w:t>baxdı</w:t>
      </w:r>
      <w:r w:rsidR="00564706" w:rsidRPr="00352693">
        <w:rPr>
          <w:rFonts w:ascii="Times New Roman" w:hAnsi="Times New Roman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Hakim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</w:t>
      </w:r>
      <w:r w:rsidR="00564706" w:rsidRPr="00352693">
        <w:rPr>
          <w:sz w:val="28"/>
          <w:szCs w:val="28"/>
        </w:rPr>
        <w:t>.</w:t>
      </w:r>
      <w:r w:rsidRPr="00352693">
        <w:rPr>
          <w:sz w:val="28"/>
          <w:szCs w:val="28"/>
          <w:lang w:val="az-Latn-AZ"/>
        </w:rPr>
        <w:t>Qvaladzenin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məruzəsini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tərəflərin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nümayəndələri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</w:t>
      </w:r>
      <w:r w:rsidR="00564706" w:rsidRPr="00352693">
        <w:rPr>
          <w:sz w:val="28"/>
          <w:szCs w:val="28"/>
        </w:rPr>
        <w:t>.</w:t>
      </w:r>
      <w:r w:rsidRPr="00352693">
        <w:rPr>
          <w:sz w:val="28"/>
          <w:szCs w:val="28"/>
          <w:lang w:val="az-Latn-AZ"/>
        </w:rPr>
        <w:t>Bə</w:t>
      </w:r>
      <w:r w:rsidR="00564706" w:rsidRPr="00352693">
        <w:rPr>
          <w:sz w:val="28"/>
          <w:szCs w:val="28"/>
        </w:rPr>
        <w:softHyphen/>
      </w:r>
      <w:r w:rsidRPr="00352693">
        <w:rPr>
          <w:sz w:val="28"/>
          <w:szCs w:val="28"/>
          <w:lang w:val="az-Latn-AZ"/>
        </w:rPr>
        <w:t>şiro</w:t>
      </w:r>
      <w:r w:rsidR="00564706" w:rsidRPr="00352693">
        <w:rPr>
          <w:sz w:val="28"/>
          <w:szCs w:val="28"/>
        </w:rPr>
        <w:softHyphen/>
      </w:r>
      <w:r w:rsidRPr="00352693">
        <w:rPr>
          <w:sz w:val="28"/>
          <w:szCs w:val="28"/>
          <w:lang w:val="az-Latn-AZ"/>
        </w:rPr>
        <w:t>vun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İ</w:t>
      </w:r>
      <w:r w:rsidR="00564706" w:rsidRPr="00352693">
        <w:rPr>
          <w:sz w:val="28"/>
          <w:szCs w:val="28"/>
        </w:rPr>
        <w:t>.</w:t>
      </w:r>
      <w:r w:rsidRPr="00352693">
        <w:rPr>
          <w:sz w:val="28"/>
          <w:szCs w:val="28"/>
          <w:lang w:val="az-Latn-AZ"/>
        </w:rPr>
        <w:t>Hacıqayıbovun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</w:t>
      </w:r>
      <w:r w:rsidR="00564706" w:rsidRPr="00352693">
        <w:rPr>
          <w:sz w:val="28"/>
          <w:szCs w:val="28"/>
        </w:rPr>
        <w:t>.</w:t>
      </w:r>
      <w:r w:rsidRPr="00352693">
        <w:rPr>
          <w:sz w:val="28"/>
          <w:szCs w:val="28"/>
          <w:lang w:val="az-Latn-AZ"/>
        </w:rPr>
        <w:t>Rzayevanın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çıxışlarını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dinləyib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təqdim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materialları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keçirərək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7007A">
        <w:rPr>
          <w:sz w:val="28"/>
          <w:szCs w:val="28"/>
        </w:rPr>
        <w:t xml:space="preserve"> </w:t>
      </w:r>
    </w:p>
    <w:p w:rsidR="00564706" w:rsidRPr="00352693" w:rsidRDefault="00564706" w:rsidP="0057007A">
      <w:pPr>
        <w:ind w:firstLine="567"/>
        <w:jc w:val="center"/>
        <w:rPr>
          <w:b/>
          <w:sz w:val="28"/>
          <w:szCs w:val="28"/>
        </w:rPr>
      </w:pPr>
    </w:p>
    <w:p w:rsidR="00564706" w:rsidRPr="00352693" w:rsidRDefault="005824F1" w:rsidP="0057007A">
      <w:pPr>
        <w:ind w:firstLine="567"/>
        <w:jc w:val="center"/>
        <w:rPr>
          <w:b/>
          <w:sz w:val="28"/>
          <w:szCs w:val="28"/>
        </w:rPr>
      </w:pPr>
      <w:r w:rsidRPr="00352693">
        <w:rPr>
          <w:b/>
          <w:sz w:val="28"/>
          <w:szCs w:val="28"/>
          <w:lang w:val="az-Latn-AZ"/>
        </w:rPr>
        <w:t>MÜƏYYƏN</w:t>
      </w:r>
      <w:r w:rsidR="0057007A">
        <w:rPr>
          <w:b/>
          <w:sz w:val="28"/>
          <w:szCs w:val="28"/>
        </w:rPr>
        <w:t xml:space="preserve"> </w:t>
      </w:r>
      <w:r w:rsidRPr="00352693">
        <w:rPr>
          <w:b/>
          <w:sz w:val="28"/>
          <w:szCs w:val="28"/>
          <w:lang w:val="az-Latn-AZ"/>
        </w:rPr>
        <w:t>ETDİ</w:t>
      </w:r>
      <w:r w:rsidR="00564706" w:rsidRPr="00352693">
        <w:rPr>
          <w:b/>
          <w:sz w:val="28"/>
          <w:szCs w:val="28"/>
        </w:rPr>
        <w:t>:</w:t>
      </w:r>
    </w:p>
    <w:p w:rsidR="00564706" w:rsidRPr="00352693" w:rsidRDefault="00564706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</w:rPr>
        <w:t xml:space="preserve">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sorğuda</w:t>
      </w:r>
      <w:r w:rsidR="00564706" w:rsidRPr="00352693">
        <w:rPr>
          <w:sz w:val="28"/>
          <w:szCs w:val="28"/>
        </w:rPr>
        <w:t xml:space="preserve"> “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Xalq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Deputatları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Soveti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İcraiyyə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Komitəsinin</w:t>
      </w:r>
      <w:r w:rsidR="00564706" w:rsidRPr="00352693">
        <w:rPr>
          <w:sz w:val="28"/>
          <w:szCs w:val="28"/>
        </w:rPr>
        <w:t xml:space="preserve"> 20 </w:t>
      </w:r>
      <w:r w:rsidRPr="00352693">
        <w:rPr>
          <w:sz w:val="28"/>
          <w:szCs w:val="28"/>
          <w:lang w:val="az-Latn-AZ"/>
        </w:rPr>
        <w:t>aprel</w:t>
      </w:r>
      <w:r w:rsidR="00564706" w:rsidRPr="00352693">
        <w:rPr>
          <w:sz w:val="28"/>
          <w:szCs w:val="28"/>
        </w:rPr>
        <w:t xml:space="preserve"> 1990-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>, 3/81 №-</w:t>
      </w:r>
      <w:r w:rsidRPr="00352693">
        <w:rPr>
          <w:sz w:val="28"/>
          <w:szCs w:val="28"/>
          <w:lang w:val="az-Latn-AZ"/>
        </w:rPr>
        <w:t>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qərarın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ləğv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1995-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14 </w:t>
      </w:r>
      <w:r w:rsidRPr="00352693">
        <w:rPr>
          <w:sz w:val="28"/>
          <w:szCs w:val="28"/>
          <w:lang w:val="az-Latn-AZ"/>
        </w:rPr>
        <w:t>iyul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876 </w:t>
      </w:r>
      <w:r w:rsidRPr="00352693">
        <w:rPr>
          <w:sz w:val="28"/>
          <w:szCs w:val="28"/>
          <w:lang w:val="az-Latn-AZ"/>
        </w:rPr>
        <w:t>saylı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28-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III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hissəsinə</w:t>
      </w:r>
      <w:r w:rsidR="00564706" w:rsidRPr="00352693">
        <w:rPr>
          <w:sz w:val="28"/>
          <w:szCs w:val="28"/>
        </w:rPr>
        <w:t>, 29-</w:t>
      </w:r>
      <w:r w:rsidRPr="00352693">
        <w:rPr>
          <w:sz w:val="28"/>
          <w:szCs w:val="28"/>
          <w:lang w:val="az-Latn-AZ"/>
        </w:rPr>
        <w:t>cu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III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hissəsinə</w:t>
      </w:r>
      <w:r w:rsidR="00564706" w:rsidRPr="00352693">
        <w:rPr>
          <w:sz w:val="28"/>
          <w:szCs w:val="28"/>
        </w:rPr>
        <w:t>, 81-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maddəsinə</w:t>
      </w:r>
      <w:r w:rsidR="00564706" w:rsidRPr="00352693">
        <w:rPr>
          <w:sz w:val="28"/>
          <w:szCs w:val="28"/>
        </w:rPr>
        <w:t>, 94-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12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bəndlərinə</w:t>
      </w:r>
      <w:r w:rsidR="00564706" w:rsidRPr="00352693">
        <w:rPr>
          <w:sz w:val="28"/>
          <w:szCs w:val="28"/>
        </w:rPr>
        <w:t>, 150-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hissəsinə</w:t>
      </w:r>
      <w:r w:rsidR="00564706" w:rsidRPr="00352693">
        <w:rPr>
          <w:sz w:val="28"/>
          <w:szCs w:val="28"/>
        </w:rPr>
        <w:t>, “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1991-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09 </w:t>
      </w:r>
      <w:r w:rsidRPr="00352693">
        <w:rPr>
          <w:sz w:val="28"/>
          <w:szCs w:val="28"/>
          <w:lang w:val="az-Latn-AZ"/>
        </w:rPr>
        <w:t>noyabr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Qanununun</w:t>
      </w:r>
      <w:r w:rsidR="00564706" w:rsidRPr="00352693">
        <w:rPr>
          <w:sz w:val="28"/>
          <w:szCs w:val="28"/>
        </w:rPr>
        <w:t xml:space="preserve"> 21-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Məcəlləsinin</w:t>
      </w:r>
      <w:r w:rsidR="00564706" w:rsidRPr="00352693">
        <w:rPr>
          <w:sz w:val="28"/>
          <w:szCs w:val="28"/>
        </w:rPr>
        <w:t xml:space="preserve"> 100-1-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maddəsinə</w:t>
      </w:r>
      <w:r w:rsidR="00564706" w:rsidRPr="00352693">
        <w:rPr>
          <w:sz w:val="28"/>
          <w:szCs w:val="28"/>
        </w:rPr>
        <w:t xml:space="preserve">, </w:t>
      </w:r>
      <w:r w:rsidR="00564706" w:rsidRPr="00352693">
        <w:rPr>
          <w:sz w:val="28"/>
          <w:szCs w:val="28"/>
        </w:rPr>
        <w:lastRenderedPageBreak/>
        <w:t>“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olduğu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üzrə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>”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1996-</w:t>
      </w:r>
      <w:r w:rsidRPr="00352693">
        <w:rPr>
          <w:sz w:val="28"/>
          <w:szCs w:val="28"/>
          <w:lang w:val="az-Latn-AZ"/>
        </w:rPr>
        <w:t>cı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04 </w:t>
      </w:r>
      <w:r w:rsidRPr="00352693">
        <w:rPr>
          <w:sz w:val="28"/>
          <w:szCs w:val="28"/>
          <w:lang w:val="az-Latn-AZ"/>
        </w:rPr>
        <w:t>aprel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Qanununun</w:t>
      </w:r>
      <w:r w:rsidR="00564706" w:rsidRPr="00352693">
        <w:rPr>
          <w:sz w:val="28"/>
          <w:szCs w:val="28"/>
        </w:rPr>
        <w:t xml:space="preserve"> 2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maddələrinə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Prezidentinin</w:t>
      </w:r>
      <w:r w:rsidR="00564706" w:rsidRPr="00352693">
        <w:rPr>
          <w:sz w:val="28"/>
          <w:szCs w:val="28"/>
        </w:rPr>
        <w:t xml:space="preserve"> 1991-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18 </w:t>
      </w:r>
      <w:r w:rsidRPr="00352693">
        <w:rPr>
          <w:sz w:val="28"/>
          <w:szCs w:val="28"/>
          <w:lang w:val="az-Latn-AZ"/>
        </w:rPr>
        <w:t>oktyabr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372 </w:t>
      </w:r>
      <w:r w:rsidRPr="00352693">
        <w:rPr>
          <w:sz w:val="28"/>
          <w:szCs w:val="28"/>
          <w:lang w:val="az-Latn-AZ"/>
        </w:rPr>
        <w:t>nömrəli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fərmanı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təsdiq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</w:t>
      </w:r>
      <w:r w:rsidR="00564706" w:rsidRPr="00352693">
        <w:rPr>
          <w:sz w:val="28"/>
          <w:szCs w:val="28"/>
        </w:rPr>
        <w:t xml:space="preserve"> «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rayonlarında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şəhərlərində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dövlət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idarəetmə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orqanları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» </w:t>
      </w:r>
      <w:r w:rsidRPr="00352693">
        <w:rPr>
          <w:sz w:val="28"/>
          <w:szCs w:val="28"/>
          <w:lang w:val="az-Latn-AZ"/>
        </w:rPr>
        <w:t>Əsasnamənin</w:t>
      </w:r>
      <w:r w:rsidR="00564706" w:rsidRPr="00352693">
        <w:rPr>
          <w:sz w:val="28"/>
          <w:szCs w:val="28"/>
        </w:rPr>
        <w:t xml:space="preserve"> 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uyğunluğunun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yoxlanılmasını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xahiş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Sorğu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verən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orqanın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mülahizəsinə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görə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adı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çəkilən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Konstitusiyasında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digər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qanunlar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normativ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aktlarda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əksini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tapmış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əhəmiyyətli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dərəcədə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məhdudlaşdırır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Bundan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başqa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sorğu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verən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orqan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hesab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həmin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təsbit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etdiyi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qanunvericilik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orqanları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arasında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səlahiyyətlər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bölgüsü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prinsipinə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ziddir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Baxılan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məsələ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bağlı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materiallarına</w:t>
      </w:r>
      <w:r w:rsidR="00564706" w:rsidRPr="00352693">
        <w:rPr>
          <w:sz w:val="28"/>
          <w:szCs w:val="28"/>
        </w:rPr>
        <w:t xml:space="preserve"> “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Xalq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Deputatları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Soveti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İcraiyyə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Komitəsinin</w:t>
      </w:r>
      <w:r w:rsidR="00564706" w:rsidRPr="00352693">
        <w:rPr>
          <w:sz w:val="28"/>
          <w:szCs w:val="28"/>
        </w:rPr>
        <w:t xml:space="preserve"> 20 </w:t>
      </w:r>
      <w:r w:rsidRPr="00352693">
        <w:rPr>
          <w:sz w:val="28"/>
          <w:szCs w:val="28"/>
          <w:lang w:val="az-Latn-AZ"/>
        </w:rPr>
        <w:t>aprel</w:t>
      </w:r>
      <w:r w:rsidR="00564706" w:rsidRPr="00352693">
        <w:rPr>
          <w:sz w:val="28"/>
          <w:szCs w:val="28"/>
        </w:rPr>
        <w:t xml:space="preserve"> 1990-</w:t>
      </w:r>
      <w:r w:rsidRPr="00352693">
        <w:rPr>
          <w:sz w:val="28"/>
          <w:szCs w:val="28"/>
          <w:lang w:val="az-Latn-AZ"/>
        </w:rPr>
        <w:t>cı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>, 3/81 №-</w:t>
      </w:r>
      <w:r w:rsidRPr="00352693">
        <w:rPr>
          <w:sz w:val="28"/>
          <w:szCs w:val="28"/>
          <w:lang w:val="az-Latn-AZ"/>
        </w:rPr>
        <w:t>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qərarın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ləğv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1995-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876 </w:t>
      </w:r>
      <w:r w:rsidRPr="00352693">
        <w:rPr>
          <w:sz w:val="28"/>
          <w:szCs w:val="28"/>
          <w:lang w:val="az-Latn-AZ"/>
        </w:rPr>
        <w:t>saylı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sərəncamının</w:t>
      </w:r>
      <w:r w:rsidR="00564706" w:rsidRPr="00352693">
        <w:rPr>
          <w:sz w:val="28"/>
          <w:szCs w:val="28"/>
        </w:rPr>
        <w:t>, ”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1991-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09 </w:t>
      </w:r>
      <w:r w:rsidRPr="00352693">
        <w:rPr>
          <w:sz w:val="28"/>
          <w:szCs w:val="28"/>
          <w:lang w:val="az-Latn-AZ"/>
        </w:rPr>
        <w:t>noyabr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>, “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olduğu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üzrə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1996-</w:t>
      </w:r>
      <w:r w:rsidRPr="00352693">
        <w:rPr>
          <w:sz w:val="28"/>
          <w:szCs w:val="28"/>
          <w:lang w:val="az-Latn-AZ"/>
        </w:rPr>
        <w:t>cı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4 </w:t>
      </w:r>
      <w:r w:rsidRPr="00352693">
        <w:rPr>
          <w:sz w:val="28"/>
          <w:szCs w:val="28"/>
          <w:lang w:val="az-Latn-AZ"/>
        </w:rPr>
        <w:t>aprel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Qanunlarının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Prezidentinin</w:t>
      </w:r>
      <w:r w:rsidR="00564706" w:rsidRPr="00352693">
        <w:rPr>
          <w:sz w:val="28"/>
          <w:szCs w:val="28"/>
        </w:rPr>
        <w:t xml:space="preserve"> 1991-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18 </w:t>
      </w:r>
      <w:r w:rsidRPr="00352693">
        <w:rPr>
          <w:sz w:val="28"/>
          <w:szCs w:val="28"/>
          <w:lang w:val="az-Latn-AZ"/>
        </w:rPr>
        <w:t>oktyabr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 372 </w:t>
      </w:r>
      <w:r w:rsidRPr="00352693">
        <w:rPr>
          <w:sz w:val="28"/>
          <w:szCs w:val="28"/>
          <w:lang w:val="az-Latn-AZ"/>
        </w:rPr>
        <w:t>nömrəli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fərmanı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təsdiq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</w:t>
      </w:r>
      <w:r w:rsidR="00564706" w:rsidRPr="00352693">
        <w:rPr>
          <w:sz w:val="28"/>
          <w:szCs w:val="28"/>
        </w:rPr>
        <w:t xml:space="preserve"> “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rayonlarında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şəhərlərində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dövlət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idarəetmə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orqanları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Əsasnamənin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Məcəlləsinin</w:t>
      </w:r>
      <w:r w:rsidR="00564706" w:rsidRPr="00352693">
        <w:rPr>
          <w:sz w:val="28"/>
          <w:szCs w:val="28"/>
        </w:rPr>
        <w:t xml:space="preserve"> 100-1-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rəsmi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mətninin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surətləri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əlavə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aşağıda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göstərilənləri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edir</w:t>
      </w:r>
      <w:r w:rsidR="00564706" w:rsidRPr="00352693">
        <w:rPr>
          <w:sz w:val="28"/>
          <w:szCs w:val="28"/>
        </w:rPr>
        <w:t>:</w:t>
      </w:r>
    </w:p>
    <w:p w:rsidR="00564706" w:rsidRPr="00352693" w:rsidRDefault="005824F1" w:rsidP="0057007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yuxarıda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adı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çəkilən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müəyyən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edilmişdir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şəhərində</w:t>
      </w:r>
      <w:r w:rsidR="00564706" w:rsidRPr="00352693">
        <w:rPr>
          <w:sz w:val="28"/>
          <w:szCs w:val="28"/>
        </w:rPr>
        <w:t xml:space="preserve"> 1990-</w:t>
      </w:r>
      <w:r w:rsidRPr="00352693">
        <w:rPr>
          <w:sz w:val="28"/>
          <w:szCs w:val="28"/>
          <w:lang w:val="az-Latn-AZ"/>
        </w:rPr>
        <w:t>cı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ilədək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burada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pasport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olmuş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alqı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satqı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yolu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evlər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mənzillər</w:t>
      </w:r>
      <w:r w:rsidR="00564706" w:rsidRPr="00352693">
        <w:rPr>
          <w:sz w:val="28"/>
          <w:szCs w:val="28"/>
        </w:rPr>
        <w:t xml:space="preserve">) </w:t>
      </w:r>
      <w:r w:rsidRPr="00352693">
        <w:rPr>
          <w:sz w:val="28"/>
          <w:szCs w:val="28"/>
          <w:lang w:val="az-Latn-AZ"/>
        </w:rPr>
        <w:t>əldə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bilərlər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Bu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məhdudiyyət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müvəqqəti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olaraq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daimi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yerlərini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məcburi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tərk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etmiş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qaytarılması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həll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edilənədək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tətbiq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olunur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Həmçinin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xüsusi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mənzil</w:t>
      </w:r>
      <w:r w:rsidR="00564706" w:rsidRPr="00352693">
        <w:rPr>
          <w:sz w:val="28"/>
          <w:szCs w:val="28"/>
        </w:rPr>
        <w:t xml:space="preserve">)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daimi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yaxın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qohumlara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valideynlərə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ər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arvada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uşaqlara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bacı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qardaşlara</w:t>
      </w:r>
      <w:r w:rsidR="00564706" w:rsidRPr="00352693">
        <w:rPr>
          <w:sz w:val="28"/>
          <w:szCs w:val="28"/>
        </w:rPr>
        <w:t xml:space="preserve">) </w:t>
      </w:r>
      <w:r w:rsidRPr="00352693">
        <w:rPr>
          <w:sz w:val="28"/>
          <w:szCs w:val="28"/>
          <w:lang w:val="az-Latn-AZ"/>
        </w:rPr>
        <w:t>bağışlana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bilər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Üzrlü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səbəblər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olduqda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pasport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olmayan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alqı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satqı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bağışlama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müqavilələri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xüsusi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mənzil</w:t>
      </w:r>
      <w:r w:rsidR="00564706" w:rsidRPr="00352693">
        <w:rPr>
          <w:sz w:val="28"/>
          <w:szCs w:val="28"/>
        </w:rPr>
        <w:t xml:space="preserve">) </w:t>
      </w:r>
      <w:r w:rsidRPr="00352693">
        <w:rPr>
          <w:sz w:val="28"/>
          <w:szCs w:val="28"/>
          <w:lang w:val="az-Latn-AZ"/>
        </w:rPr>
        <w:t>almağa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tərəfindən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icazə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verilə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bilər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Göründüyü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kimi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sərəncamla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rejiminə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ümumi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qaydalar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müəyyən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edilmişdir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beynəlxalq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normalarına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28-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III </w:t>
      </w:r>
      <w:r w:rsidRPr="00352693">
        <w:rPr>
          <w:sz w:val="28"/>
          <w:szCs w:val="28"/>
          <w:lang w:val="az-Latn-AZ"/>
        </w:rPr>
        <w:t>hissəsinə</w:t>
      </w:r>
      <w:r w:rsidR="00564706" w:rsidRPr="00352693">
        <w:rPr>
          <w:sz w:val="28"/>
          <w:szCs w:val="28"/>
        </w:rPr>
        <w:t>, 29-</w:t>
      </w:r>
      <w:r w:rsidRPr="00352693">
        <w:rPr>
          <w:sz w:val="28"/>
          <w:szCs w:val="28"/>
          <w:lang w:val="az-Latn-AZ"/>
        </w:rPr>
        <w:t>cu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III </w:t>
      </w:r>
      <w:r w:rsidRPr="00352693">
        <w:rPr>
          <w:sz w:val="28"/>
          <w:szCs w:val="28"/>
          <w:lang w:val="az-Latn-AZ"/>
        </w:rPr>
        <w:t>hissəsinə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digər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normativ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aktlarının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müvafiq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müddəalarına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ziddir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Belə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BMT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Assambleyasının</w:t>
      </w:r>
      <w:r w:rsidR="00564706" w:rsidRPr="00352693">
        <w:rPr>
          <w:sz w:val="28"/>
          <w:szCs w:val="28"/>
        </w:rPr>
        <w:t xml:space="preserve"> 1948-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10 </w:t>
      </w:r>
      <w:r w:rsidRPr="00352693">
        <w:rPr>
          <w:sz w:val="28"/>
          <w:szCs w:val="28"/>
          <w:lang w:val="az-Latn-AZ"/>
        </w:rPr>
        <w:t>dekabr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qətnaməsi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qəbul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olunmuş</w:t>
      </w:r>
      <w:r w:rsidR="00564706" w:rsidRPr="00352693">
        <w:rPr>
          <w:sz w:val="28"/>
          <w:szCs w:val="28"/>
        </w:rPr>
        <w:t xml:space="preserve"> “</w:t>
      </w:r>
      <w:r w:rsidRPr="00352693">
        <w:rPr>
          <w:sz w:val="28"/>
          <w:szCs w:val="28"/>
          <w:lang w:val="az-Latn-AZ"/>
        </w:rPr>
        <w:t>İnsan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Ümumi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bəyannamənin</w:t>
      </w:r>
      <w:r w:rsidR="00564706" w:rsidRPr="00352693">
        <w:rPr>
          <w:sz w:val="28"/>
          <w:szCs w:val="28"/>
        </w:rPr>
        <w:t>”13-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şəxs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ölkə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hüdudunda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sərbəst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hərəkət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lastRenderedPageBreak/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seçmək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hüququna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malikdir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Bəyannamənin</w:t>
      </w:r>
      <w:r w:rsidR="00564706" w:rsidRPr="00352693">
        <w:rPr>
          <w:sz w:val="28"/>
          <w:szCs w:val="28"/>
        </w:rPr>
        <w:t xml:space="preserve"> 17-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isə</w:t>
      </w:r>
      <w:r w:rsidR="0057007A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göstərilir</w:t>
      </w:r>
      <w:r w:rsidR="00564706" w:rsidRPr="00352693">
        <w:rPr>
          <w:sz w:val="28"/>
          <w:szCs w:val="28"/>
        </w:rPr>
        <w:t>: “</w:t>
      </w:r>
      <w:r w:rsidRPr="00352693">
        <w:rPr>
          <w:sz w:val="28"/>
          <w:szCs w:val="28"/>
          <w:lang w:val="az-Latn-AZ"/>
        </w:rPr>
        <w:t>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şəxsin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təkbaşına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həm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müştərək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sahib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vardır</w:t>
      </w:r>
      <w:r w:rsidR="00564706" w:rsidRPr="00352693">
        <w:rPr>
          <w:sz w:val="28"/>
          <w:szCs w:val="28"/>
        </w:rPr>
        <w:t>.”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Qanuni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surətdə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ərazisində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kəsin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sərbəst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olaraq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özünə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seçmək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28-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III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tələblərindən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irəli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gəlir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Konstitusiyanın</w:t>
      </w:r>
      <w:r w:rsidR="00564706" w:rsidRPr="00352693">
        <w:rPr>
          <w:sz w:val="28"/>
          <w:szCs w:val="28"/>
        </w:rPr>
        <w:t xml:space="preserve"> 29-</w:t>
      </w:r>
      <w:r w:rsidRPr="00352693">
        <w:rPr>
          <w:sz w:val="28"/>
          <w:szCs w:val="28"/>
          <w:lang w:val="az-Latn-AZ"/>
        </w:rPr>
        <w:t>cu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</w:t>
      </w:r>
      <w:r w:rsidR="00564706" w:rsidRPr="00352693">
        <w:rPr>
          <w:sz w:val="28"/>
          <w:szCs w:val="28"/>
          <w:lang w:val="en-GB"/>
        </w:rPr>
        <w:t>II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əsasən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kəsin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daşınan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daşınmaz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əmlak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bilər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mülkiyyətçinin</w:t>
      </w:r>
      <w:r w:rsidR="0057007A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təkbaşına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başqaları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birlikdə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əmlaka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sahib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olmaq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əmlakdan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istifadə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onun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barəsində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vermək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hüquqlarından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ibarətdir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64706" w:rsidP="0057007A">
      <w:pPr>
        <w:ind w:firstLine="567"/>
        <w:jc w:val="both"/>
        <w:rPr>
          <w:sz w:val="28"/>
          <w:szCs w:val="28"/>
        </w:rPr>
      </w:pPr>
      <w:proofErr w:type="gramStart"/>
      <w:r w:rsidRPr="00352693">
        <w:rPr>
          <w:sz w:val="28"/>
          <w:szCs w:val="28"/>
        </w:rPr>
        <w:t>“</w:t>
      </w:r>
      <w:r w:rsidR="005824F1" w:rsidRPr="00352693">
        <w:rPr>
          <w:sz w:val="28"/>
          <w:szCs w:val="28"/>
          <w:lang w:val="az-Latn-AZ"/>
        </w:rPr>
        <w:t>Azərbaycan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Respublikasında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Mülkiyyət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haqqında</w:t>
      </w:r>
      <w:r w:rsidRPr="00352693">
        <w:rPr>
          <w:sz w:val="28"/>
          <w:szCs w:val="28"/>
        </w:rPr>
        <w:t xml:space="preserve">” </w:t>
      </w:r>
      <w:r w:rsidR="005824F1" w:rsidRPr="00352693">
        <w:rPr>
          <w:sz w:val="28"/>
          <w:szCs w:val="28"/>
          <w:lang w:val="az-Latn-AZ"/>
        </w:rPr>
        <w:t>Azərbaycan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Respublikasının</w:t>
      </w:r>
      <w:r w:rsidRPr="00352693">
        <w:rPr>
          <w:sz w:val="28"/>
          <w:szCs w:val="28"/>
        </w:rPr>
        <w:t xml:space="preserve"> 1991-</w:t>
      </w:r>
      <w:r w:rsidR="005824F1" w:rsidRPr="00352693">
        <w:rPr>
          <w:sz w:val="28"/>
          <w:szCs w:val="28"/>
          <w:lang w:val="az-Latn-AZ"/>
        </w:rPr>
        <w:t>ci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il</w:t>
      </w:r>
      <w:r w:rsidRPr="00352693">
        <w:rPr>
          <w:sz w:val="28"/>
          <w:szCs w:val="28"/>
        </w:rPr>
        <w:t xml:space="preserve"> 09 </w:t>
      </w:r>
      <w:r w:rsidR="005824F1" w:rsidRPr="00352693">
        <w:rPr>
          <w:sz w:val="28"/>
          <w:szCs w:val="28"/>
          <w:lang w:val="az-Latn-AZ"/>
        </w:rPr>
        <w:t>noyabr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tarixli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Qanununun</w:t>
      </w:r>
      <w:r w:rsidRPr="00352693">
        <w:rPr>
          <w:sz w:val="28"/>
          <w:szCs w:val="28"/>
        </w:rPr>
        <w:t xml:space="preserve"> 21-</w:t>
      </w:r>
      <w:r w:rsidR="005824F1" w:rsidRPr="00352693">
        <w:rPr>
          <w:sz w:val="28"/>
          <w:szCs w:val="28"/>
          <w:lang w:val="az-Latn-AZ"/>
        </w:rPr>
        <w:t>ci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maddəsində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göstərilmişdir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ki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mülkiyyətində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mənzil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yaşayış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evi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bağ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qaraj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başqa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binalar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və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tikililər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olan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vətəndaş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həmin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mülkiyyət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barəsində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öz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istəyinə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gör</w:t>
      </w:r>
      <w:proofErr w:type="gramEnd"/>
      <w:r w:rsidR="005824F1" w:rsidRPr="00352693">
        <w:rPr>
          <w:sz w:val="28"/>
          <w:szCs w:val="28"/>
          <w:lang w:val="az-Latn-AZ"/>
        </w:rPr>
        <w:t>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sərəncam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vermək</w:t>
      </w:r>
      <w:r w:rsidRPr="00352693">
        <w:rPr>
          <w:sz w:val="28"/>
          <w:szCs w:val="28"/>
        </w:rPr>
        <w:t xml:space="preserve">: </w:t>
      </w:r>
      <w:r w:rsidR="005824F1" w:rsidRPr="00352693">
        <w:rPr>
          <w:sz w:val="28"/>
          <w:szCs w:val="28"/>
          <w:lang w:val="az-Latn-AZ"/>
        </w:rPr>
        <w:t>bunları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satmaq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bağışlamaq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vəsiyyət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etmək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icarəyə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vermək</w:t>
      </w:r>
      <w:r w:rsidRPr="00352693">
        <w:rPr>
          <w:sz w:val="28"/>
          <w:szCs w:val="28"/>
        </w:rPr>
        <w:t xml:space="preserve">, </w:t>
      </w:r>
      <w:r w:rsidR="005824F1" w:rsidRPr="00352693">
        <w:rPr>
          <w:sz w:val="28"/>
          <w:szCs w:val="28"/>
          <w:lang w:val="az-Latn-AZ"/>
        </w:rPr>
        <w:t>bunlar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barəsində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qanuna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zidd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olmayan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başqa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əqdlər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bağlamaq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hüququna</w:t>
      </w:r>
      <w:r w:rsidRPr="00352693">
        <w:rPr>
          <w:sz w:val="28"/>
          <w:szCs w:val="28"/>
        </w:rPr>
        <w:t xml:space="preserve"> </w:t>
      </w:r>
      <w:r w:rsidR="005824F1" w:rsidRPr="00352693">
        <w:rPr>
          <w:sz w:val="28"/>
          <w:szCs w:val="28"/>
          <w:lang w:val="az-Latn-AZ"/>
        </w:rPr>
        <w:t>malikdir</w:t>
      </w:r>
      <w:r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tutulan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Məcəlləsinin</w:t>
      </w:r>
      <w:r w:rsidR="00564706" w:rsidRPr="00352693">
        <w:rPr>
          <w:sz w:val="28"/>
          <w:szCs w:val="28"/>
        </w:rPr>
        <w:t xml:space="preserve"> 100-1 </w:t>
      </w:r>
      <w:r w:rsidRPr="00352693">
        <w:rPr>
          <w:sz w:val="28"/>
          <w:szCs w:val="28"/>
          <w:lang w:val="az-Latn-AZ"/>
        </w:rPr>
        <w:t>maddəsində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əksini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tapmışdır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Beləliklə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adı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çəkilən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</w:t>
      </w:r>
      <w:r w:rsidR="00564706" w:rsidRPr="00352693">
        <w:rPr>
          <w:sz w:val="28"/>
          <w:szCs w:val="28"/>
        </w:rPr>
        <w:t>, “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Məcəlləsi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tutulan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istədiyi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mənzil</w:t>
      </w:r>
      <w:r w:rsidR="00564706" w:rsidRPr="00352693">
        <w:rPr>
          <w:sz w:val="28"/>
          <w:szCs w:val="28"/>
        </w:rPr>
        <w:t xml:space="preserve">), </w:t>
      </w:r>
      <w:r w:rsidRPr="00352693">
        <w:rPr>
          <w:sz w:val="28"/>
          <w:szCs w:val="28"/>
          <w:lang w:val="az-Latn-AZ"/>
        </w:rPr>
        <w:t>bağ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digər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tikililər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əldə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etmək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habelə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bunlar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barəsində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vermək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məhdudlaşdırır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Qeyd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olunanlardan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başqa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göstərilən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bəndlərindən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göründüyü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kimi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evlərin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mənzillərin</w:t>
      </w:r>
      <w:r w:rsidR="00564706" w:rsidRPr="00352693">
        <w:rPr>
          <w:sz w:val="28"/>
          <w:szCs w:val="28"/>
        </w:rPr>
        <w:t xml:space="preserve">) </w:t>
      </w:r>
      <w:r w:rsidRPr="00352693">
        <w:rPr>
          <w:sz w:val="28"/>
          <w:szCs w:val="28"/>
          <w:lang w:val="az-Latn-AZ"/>
        </w:rPr>
        <w:t>alqı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satqısı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bağışlanması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pasport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bağlıdır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Bu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isə</w:t>
      </w:r>
      <w:r w:rsidR="00564706" w:rsidRPr="00352693">
        <w:rPr>
          <w:sz w:val="28"/>
          <w:szCs w:val="28"/>
        </w:rPr>
        <w:t xml:space="preserve"> “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olduğu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üzrə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1996-</w:t>
      </w:r>
      <w:r w:rsidRPr="00352693">
        <w:rPr>
          <w:sz w:val="28"/>
          <w:szCs w:val="28"/>
          <w:lang w:val="az-Latn-AZ"/>
        </w:rPr>
        <w:t>cı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4 </w:t>
      </w:r>
      <w:r w:rsidRPr="00352693">
        <w:rPr>
          <w:sz w:val="28"/>
          <w:szCs w:val="28"/>
          <w:lang w:val="az-Latn-AZ"/>
        </w:rPr>
        <w:t>aprel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ziddiyyət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təşkil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Həmin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Qanunun</w:t>
      </w:r>
      <w:r w:rsidR="00564706" w:rsidRPr="00352693">
        <w:rPr>
          <w:sz w:val="28"/>
          <w:szCs w:val="28"/>
        </w:rPr>
        <w:t xml:space="preserve"> 2-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əsasən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şəxsin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>-</w:t>
      </w:r>
      <w:r w:rsidRPr="00352693">
        <w:rPr>
          <w:sz w:val="28"/>
          <w:szCs w:val="28"/>
          <w:lang w:val="az-Latn-AZ"/>
        </w:rPr>
        <w:t>tam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həcmdə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fəaliyyət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qabiliyyətli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şəxsin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mülkiyyətçi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kirayə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müqaviləsi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üzrə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yaxud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qanunvericiliyi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tutulmuş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digər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əsaslarla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daimi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daha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çox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yaşadığı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mənzil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xidməti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sahəsi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yataqxana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qoca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əlil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digər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düşülür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Qanunun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tutulmuşdur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yalnız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şəxsiyyət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vəsiqəsi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müəyyən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Göründüyü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kimi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yuxarıda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pasport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alınmaları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tutulmamışdır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Buna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baxmayaraq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yaşayış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pasport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qeydiyyatı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məhdudlaşdırmışdır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qanunlara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uyğun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olmaması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vətəndaşların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müdafiə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üçün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məhkəmələrə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müraciət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etmələrinə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səbəb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olur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Məhkəmə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təcrübəsi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belə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müraciətlər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tərəfindən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adı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çəkilən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«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lastRenderedPageBreak/>
        <w:t>haqqında</w:t>
      </w:r>
      <w:r w:rsidR="00564706" w:rsidRPr="00352693">
        <w:rPr>
          <w:sz w:val="28"/>
          <w:szCs w:val="28"/>
        </w:rPr>
        <w:t xml:space="preserve">»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uyğun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olmaması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edilir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Belə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Nərimanov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rayon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məhkəməsinin</w:t>
      </w:r>
      <w:r w:rsidR="00564706" w:rsidRPr="00352693">
        <w:rPr>
          <w:sz w:val="28"/>
          <w:szCs w:val="28"/>
        </w:rPr>
        <w:t xml:space="preserve"> 1999-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26 </w:t>
      </w:r>
      <w:r w:rsidRPr="00352693">
        <w:rPr>
          <w:sz w:val="28"/>
          <w:szCs w:val="28"/>
          <w:lang w:val="az-Latn-AZ"/>
        </w:rPr>
        <w:t>yanvar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S</w:t>
      </w:r>
      <w:r w:rsidR="00564706" w:rsidRPr="00352693">
        <w:rPr>
          <w:sz w:val="28"/>
          <w:szCs w:val="28"/>
        </w:rPr>
        <w:t>-2№-</w:t>
      </w:r>
      <w:r w:rsidRPr="00352693">
        <w:rPr>
          <w:sz w:val="28"/>
          <w:szCs w:val="28"/>
          <w:lang w:val="az-Latn-AZ"/>
        </w:rPr>
        <w:t>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məktubundan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göründüyü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kimi</w:t>
      </w:r>
      <w:r w:rsidR="00564706" w:rsidRPr="00352693">
        <w:rPr>
          <w:sz w:val="28"/>
          <w:szCs w:val="28"/>
        </w:rPr>
        <w:t>, 1998-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rayon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tərəfindən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vəzifəli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şəxsin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qanunsuz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hərəkətlərindən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şikayətlər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üzrə</w:t>
      </w:r>
      <w:r w:rsidR="00564706" w:rsidRPr="00352693">
        <w:rPr>
          <w:sz w:val="28"/>
          <w:szCs w:val="28"/>
        </w:rPr>
        <w:t xml:space="preserve"> 2241 </w:t>
      </w:r>
      <w:r w:rsidRPr="00352693">
        <w:rPr>
          <w:sz w:val="28"/>
          <w:szCs w:val="28"/>
          <w:lang w:val="az-Latn-AZ"/>
        </w:rPr>
        <w:t>işə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baxılmış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zidd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olduğu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üçün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bütün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şikayətlər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Onu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göstərmək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lazımdır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26 </w:t>
      </w:r>
      <w:r w:rsidRPr="00352693">
        <w:rPr>
          <w:sz w:val="28"/>
          <w:szCs w:val="28"/>
          <w:lang w:val="az-Latn-AZ"/>
        </w:rPr>
        <w:t>noyabr</w:t>
      </w:r>
      <w:r w:rsidR="00564706" w:rsidRPr="00352693">
        <w:rPr>
          <w:sz w:val="28"/>
          <w:szCs w:val="28"/>
        </w:rPr>
        <w:t xml:space="preserve"> 1998-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1216 </w:t>
      </w:r>
      <w:r w:rsidRPr="00352693">
        <w:rPr>
          <w:sz w:val="28"/>
          <w:szCs w:val="28"/>
          <w:lang w:val="az-Latn-AZ"/>
        </w:rPr>
        <w:t>saylı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14 </w:t>
      </w:r>
      <w:r w:rsidRPr="00352693">
        <w:rPr>
          <w:sz w:val="28"/>
          <w:szCs w:val="28"/>
          <w:lang w:val="az-Latn-AZ"/>
        </w:rPr>
        <w:t>iyul</w:t>
      </w:r>
      <w:r w:rsidR="00564706" w:rsidRPr="00352693">
        <w:rPr>
          <w:sz w:val="28"/>
          <w:szCs w:val="28"/>
        </w:rPr>
        <w:t xml:space="preserve"> 1995-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876 </w:t>
      </w:r>
      <w:r w:rsidRPr="00352693">
        <w:rPr>
          <w:sz w:val="28"/>
          <w:szCs w:val="28"/>
          <w:lang w:val="az-Latn-AZ"/>
        </w:rPr>
        <w:t>saylı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qismən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dəyişiklik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edilərək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bəndinin</w:t>
      </w:r>
      <w:r w:rsidR="00564706" w:rsidRPr="00352693">
        <w:rPr>
          <w:sz w:val="28"/>
          <w:szCs w:val="28"/>
        </w:rPr>
        <w:t xml:space="preserve"> 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abzası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ləğv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yerləşən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xüsusi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evlərin</w:t>
      </w:r>
      <w:r w:rsidR="00564706" w:rsidRPr="00352693">
        <w:rPr>
          <w:sz w:val="28"/>
          <w:szCs w:val="28"/>
        </w:rPr>
        <w:t xml:space="preserve"> (</w:t>
      </w:r>
      <w:r w:rsidRPr="00352693">
        <w:rPr>
          <w:sz w:val="28"/>
          <w:szCs w:val="28"/>
          <w:lang w:val="az-Latn-AZ"/>
        </w:rPr>
        <w:t>mənzillərin</w:t>
      </w:r>
      <w:r w:rsidR="00564706" w:rsidRPr="00352693">
        <w:rPr>
          <w:sz w:val="28"/>
          <w:szCs w:val="28"/>
        </w:rPr>
        <w:t xml:space="preserve">) </w:t>
      </w:r>
      <w:r w:rsidRPr="00352693">
        <w:rPr>
          <w:sz w:val="28"/>
          <w:szCs w:val="28"/>
          <w:lang w:val="az-Latn-AZ"/>
        </w:rPr>
        <w:t>bağışlanmasında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tutulmuş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məhdudiyyətlər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götürülmüşdür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adı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çəkilən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digər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müvafiq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maddələrinə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uyğun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olmadığını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göstərməklə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yanaşı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aşağıdakı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halları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qeyd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etməyi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lazım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bilir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130-</w:t>
      </w:r>
      <w:r w:rsidRPr="00352693">
        <w:rPr>
          <w:sz w:val="28"/>
          <w:szCs w:val="28"/>
          <w:lang w:val="az-Latn-AZ"/>
        </w:rPr>
        <w:t>cu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III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5-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bələdiyyə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aktlarının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Konstitusiyaya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qanunlara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Prezidentinin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fərmanlarına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Nazirlər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Kabinetinin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qərarlarına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uyğunluğunun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Konstitusiya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Məhkəməsi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tərəfindən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yoxlanılması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nəzərdə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tutulur</w:t>
      </w:r>
      <w:r w:rsidR="00564706" w:rsidRPr="00352693">
        <w:rPr>
          <w:spacing w:val="2"/>
          <w:sz w:val="28"/>
          <w:szCs w:val="28"/>
        </w:rPr>
        <w:t xml:space="preserve">. </w:t>
      </w:r>
      <w:r w:rsidRPr="00352693">
        <w:rPr>
          <w:spacing w:val="2"/>
          <w:sz w:val="28"/>
          <w:szCs w:val="28"/>
          <w:lang w:val="az-Latn-AZ"/>
        </w:rPr>
        <w:t>Azərbaycan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Respublikası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Konstitusiyasının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həmin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maddəsində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icra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hakimiyyəti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orqanları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aktlarının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Konstitusiyaya</w:t>
      </w:r>
      <w:r w:rsidR="00564706" w:rsidRPr="00352693">
        <w:rPr>
          <w:spacing w:val="2"/>
          <w:sz w:val="28"/>
          <w:szCs w:val="28"/>
        </w:rPr>
        <w:t xml:space="preserve">, </w:t>
      </w:r>
      <w:r w:rsidRPr="00352693">
        <w:rPr>
          <w:spacing w:val="2"/>
          <w:sz w:val="28"/>
          <w:szCs w:val="28"/>
          <w:lang w:val="az-Latn-AZ"/>
        </w:rPr>
        <w:t>qanunlara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və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digər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normativ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hüquqi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aktlara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uyğunluğunun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yoxlanılması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nəzərdə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tutulmamışdır</w:t>
      </w:r>
      <w:r w:rsidR="00564706" w:rsidRPr="00352693">
        <w:rPr>
          <w:spacing w:val="2"/>
          <w:sz w:val="28"/>
          <w:szCs w:val="28"/>
        </w:rPr>
        <w:t xml:space="preserve">. </w:t>
      </w:r>
      <w:r w:rsidRPr="00352693">
        <w:rPr>
          <w:spacing w:val="2"/>
          <w:sz w:val="28"/>
          <w:szCs w:val="28"/>
          <w:lang w:val="az-Latn-AZ"/>
        </w:rPr>
        <w:t>Buna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görə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də</w:t>
      </w:r>
      <w:r w:rsidR="00564706" w:rsidRPr="00352693">
        <w:rPr>
          <w:spacing w:val="2"/>
          <w:sz w:val="28"/>
          <w:szCs w:val="28"/>
        </w:rPr>
        <w:t xml:space="preserve">, </w:t>
      </w:r>
      <w:r w:rsidRPr="00352693">
        <w:rPr>
          <w:spacing w:val="2"/>
          <w:sz w:val="28"/>
          <w:szCs w:val="28"/>
          <w:lang w:val="az-Latn-AZ"/>
        </w:rPr>
        <w:t>göstərilən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sərəncamın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Azərbaycan</w:t>
      </w:r>
      <w:r w:rsidR="00564706" w:rsidRPr="00352693">
        <w:rPr>
          <w:spacing w:val="2"/>
          <w:sz w:val="28"/>
          <w:szCs w:val="28"/>
        </w:rPr>
        <w:t xml:space="preserve"> </w:t>
      </w:r>
      <w:r w:rsidRPr="00352693">
        <w:rPr>
          <w:spacing w:val="2"/>
          <w:sz w:val="28"/>
          <w:szCs w:val="28"/>
          <w:lang w:val="az-Latn-AZ"/>
        </w:rPr>
        <w:t>Respu</w:t>
      </w:r>
      <w:r w:rsidRPr="00352693">
        <w:rPr>
          <w:sz w:val="28"/>
          <w:szCs w:val="28"/>
          <w:lang w:val="az-Latn-AZ"/>
        </w:rPr>
        <w:t>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qanunlarına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uyğun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məsələsi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səlahiyyətinə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aid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deyil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Bununla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belə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hesab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adı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çəkilən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7-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III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təsbit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hakimiyyətlərin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bölünməsi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prinsipinə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həmçinin</w:t>
      </w:r>
      <w:r w:rsidR="00564706" w:rsidRPr="00352693">
        <w:rPr>
          <w:sz w:val="28"/>
          <w:szCs w:val="28"/>
        </w:rPr>
        <w:t xml:space="preserve"> 81-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94-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12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müddəalarına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ziddir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Belə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7-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III-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göstərilmişdir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ki</w:t>
      </w:r>
      <w:r w:rsidR="00564706" w:rsidRPr="00352693">
        <w:rPr>
          <w:sz w:val="28"/>
          <w:szCs w:val="28"/>
        </w:rPr>
        <w:t>, «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dövlət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hakimiyyətlərin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bölünməsi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prinsipi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təşkil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edilir</w:t>
      </w:r>
      <w:r w:rsidR="00564706" w:rsidRPr="00352693">
        <w:rPr>
          <w:sz w:val="28"/>
          <w:szCs w:val="28"/>
        </w:rPr>
        <w:t>».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Hakimiyyətlərin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bölünməsi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prinsipi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qanunvericilik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hakimiyyətlərinin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səlahiyyətləri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çərçivəsində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fəaliyyət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göstərmələrini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tutur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81-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əsasən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qanunvericilik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Milli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Məclisi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həyata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keçirir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94-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12-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əqdlər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mülki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müqavilələr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nümayəndəlik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vərəsəlik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həmin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maddənin</w:t>
      </w:r>
      <w:r w:rsidR="00564706" w:rsidRPr="00352693">
        <w:rPr>
          <w:sz w:val="28"/>
          <w:szCs w:val="28"/>
        </w:rPr>
        <w:t xml:space="preserve"> 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isə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hüququ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o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cümlədən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dövlət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xüsusi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bələdiyyə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mülkiyyətinin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hüquqi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rejiminə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dair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ümumi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qaydaları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Milli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Məclisi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müəyyən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Prezidentinin</w:t>
      </w:r>
      <w:r w:rsidR="00564706" w:rsidRPr="00352693">
        <w:rPr>
          <w:sz w:val="28"/>
          <w:szCs w:val="28"/>
        </w:rPr>
        <w:t xml:space="preserve"> 1991-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</w:t>
      </w:r>
      <w:r w:rsidR="00564706" w:rsidRPr="00352693">
        <w:rPr>
          <w:sz w:val="28"/>
          <w:szCs w:val="28"/>
        </w:rPr>
        <w:t xml:space="preserve"> 18 </w:t>
      </w:r>
      <w:r w:rsidRPr="00352693">
        <w:rPr>
          <w:sz w:val="28"/>
          <w:szCs w:val="28"/>
          <w:lang w:val="az-Latn-AZ"/>
        </w:rPr>
        <w:t>oktyabr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tarixli</w:t>
      </w:r>
      <w:r w:rsidR="00564706" w:rsidRPr="00352693">
        <w:rPr>
          <w:sz w:val="28"/>
          <w:szCs w:val="28"/>
        </w:rPr>
        <w:t xml:space="preserve">, 372 </w:t>
      </w:r>
      <w:r w:rsidRPr="00352693">
        <w:rPr>
          <w:sz w:val="28"/>
          <w:szCs w:val="28"/>
          <w:lang w:val="az-Latn-AZ"/>
        </w:rPr>
        <w:t>nömrəli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fərmanı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təsdiq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edilmiş</w:t>
      </w:r>
      <w:r w:rsidR="00564706" w:rsidRPr="00352693">
        <w:rPr>
          <w:sz w:val="28"/>
          <w:szCs w:val="28"/>
        </w:rPr>
        <w:t xml:space="preserve"> “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rayonlarında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lastRenderedPageBreak/>
        <w:t>şəhərlərində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dövlət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idarəetmə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orqanları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Əsasnamənin</w:t>
      </w:r>
      <w:r w:rsidR="00564706" w:rsidRPr="00352693">
        <w:rPr>
          <w:sz w:val="28"/>
          <w:szCs w:val="28"/>
        </w:rPr>
        <w:t xml:space="preserve"> 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əsas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səlahiyyətləri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sadalanmışdır</w:t>
      </w:r>
      <w:r w:rsidR="00564706" w:rsidRPr="00352693">
        <w:rPr>
          <w:sz w:val="28"/>
          <w:szCs w:val="28"/>
        </w:rPr>
        <w:t xml:space="preserve">. </w:t>
      </w:r>
      <w:r w:rsidRPr="00352693">
        <w:rPr>
          <w:sz w:val="28"/>
          <w:szCs w:val="28"/>
          <w:lang w:val="az-Latn-AZ"/>
        </w:rPr>
        <w:t>Həmin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maddədə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başçısına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qanunvericilik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fəaliyyəti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ilə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məşğul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olmaq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səlahiyyəti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verilməmişdir</w:t>
      </w:r>
      <w:r w:rsidR="00564706" w:rsidRPr="00352693">
        <w:rPr>
          <w:sz w:val="28"/>
          <w:szCs w:val="28"/>
        </w:rPr>
        <w:t xml:space="preserve">. 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Beləliklə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Bakı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şəhər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icra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hakimiyyətinin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başçısı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yuxarıda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sərəncamın</w:t>
      </w:r>
      <w:r w:rsidR="00564706" w:rsidRPr="00352693">
        <w:rPr>
          <w:sz w:val="28"/>
          <w:szCs w:val="28"/>
        </w:rPr>
        <w:t xml:space="preserve"> 2,2.1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qəbul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edərkən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7-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III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>, 81-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>, 94-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12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13-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bəndlərinin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tələblərinə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zidd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olaraq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qanunvericilik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səlahiyyətini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öz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üzərinə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götürmüşdür</w:t>
      </w:r>
      <w:r w:rsidR="00564706" w:rsidRPr="00352693">
        <w:rPr>
          <w:sz w:val="28"/>
          <w:szCs w:val="28"/>
        </w:rPr>
        <w:t>.</w:t>
      </w:r>
    </w:p>
    <w:p w:rsidR="00564706" w:rsidRPr="00352693" w:rsidRDefault="005824F1" w:rsidP="0057007A">
      <w:pPr>
        <w:ind w:firstLine="567"/>
        <w:jc w:val="both"/>
        <w:rPr>
          <w:sz w:val="28"/>
          <w:szCs w:val="28"/>
        </w:rPr>
      </w:pPr>
      <w:r w:rsidRPr="00352693">
        <w:rPr>
          <w:sz w:val="28"/>
          <w:szCs w:val="28"/>
          <w:lang w:val="az-Latn-AZ"/>
        </w:rPr>
        <w:t>Yuxarıda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göstərilənləri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nəzərə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alaraq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Konstitusiyasının</w:t>
      </w:r>
      <w:r w:rsidR="00564706" w:rsidRPr="00352693">
        <w:rPr>
          <w:sz w:val="28"/>
          <w:szCs w:val="28"/>
        </w:rPr>
        <w:t xml:space="preserve"> 130-</w:t>
      </w:r>
      <w:r w:rsidRPr="00352693">
        <w:rPr>
          <w:sz w:val="28"/>
          <w:szCs w:val="28"/>
          <w:lang w:val="az-Latn-AZ"/>
        </w:rPr>
        <w:t>cü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maddəsinin</w:t>
      </w:r>
      <w:r w:rsidR="00564706" w:rsidRPr="00352693">
        <w:rPr>
          <w:sz w:val="28"/>
          <w:szCs w:val="28"/>
        </w:rPr>
        <w:t xml:space="preserve"> </w:t>
      </w:r>
      <w:r w:rsidR="00564706" w:rsidRPr="00352693">
        <w:rPr>
          <w:sz w:val="28"/>
          <w:szCs w:val="28"/>
          <w:lang w:val="en-GB"/>
        </w:rPr>
        <w:t>III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hissəsinin</w:t>
      </w:r>
      <w:r w:rsidR="00564706" w:rsidRPr="00352693">
        <w:rPr>
          <w:sz w:val="28"/>
          <w:szCs w:val="28"/>
        </w:rPr>
        <w:t xml:space="preserve"> 9-</w:t>
      </w:r>
      <w:r w:rsidRPr="00352693">
        <w:rPr>
          <w:sz w:val="28"/>
          <w:szCs w:val="28"/>
          <w:lang w:val="az-Latn-AZ"/>
        </w:rPr>
        <w:t>cu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bəndini</w:t>
      </w:r>
      <w:r w:rsidR="00564706" w:rsidRPr="00352693">
        <w:rPr>
          <w:sz w:val="28"/>
          <w:szCs w:val="28"/>
        </w:rPr>
        <w:t>, “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haqqında</w:t>
      </w:r>
      <w:r w:rsidR="00564706" w:rsidRPr="00352693">
        <w:rPr>
          <w:sz w:val="28"/>
          <w:szCs w:val="28"/>
        </w:rPr>
        <w:t xml:space="preserve">”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Qanununun</w:t>
      </w:r>
      <w:r w:rsidR="00564706" w:rsidRPr="00352693">
        <w:rPr>
          <w:sz w:val="28"/>
          <w:szCs w:val="28"/>
        </w:rPr>
        <w:t xml:space="preserve"> 75, 76, 78, 80-83 </w:t>
      </w:r>
      <w:r w:rsidRPr="00352693">
        <w:rPr>
          <w:sz w:val="28"/>
          <w:szCs w:val="28"/>
          <w:lang w:val="az-Latn-AZ"/>
        </w:rPr>
        <w:t>və</w:t>
      </w:r>
      <w:r w:rsidR="00564706" w:rsidRPr="00352693">
        <w:rPr>
          <w:sz w:val="28"/>
          <w:szCs w:val="28"/>
        </w:rPr>
        <w:t xml:space="preserve"> 85-</w:t>
      </w:r>
      <w:r w:rsidRPr="00352693">
        <w:rPr>
          <w:sz w:val="28"/>
          <w:szCs w:val="28"/>
          <w:lang w:val="az-Latn-AZ"/>
        </w:rPr>
        <w:t>ci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maddələrini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rəhbər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tutaraq</w:t>
      </w:r>
      <w:r w:rsidR="00564706" w:rsidRPr="00352693">
        <w:rPr>
          <w:sz w:val="28"/>
          <w:szCs w:val="28"/>
        </w:rPr>
        <w:t xml:space="preserve">, </w:t>
      </w:r>
      <w:r w:rsidRPr="00352693">
        <w:rPr>
          <w:sz w:val="28"/>
          <w:szCs w:val="28"/>
          <w:lang w:val="az-Latn-AZ"/>
        </w:rPr>
        <w:t>Azərbaycan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Respublikasının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Konstitusiya</w:t>
      </w:r>
      <w:r w:rsidR="00564706" w:rsidRPr="00352693">
        <w:rPr>
          <w:sz w:val="28"/>
          <w:szCs w:val="28"/>
        </w:rPr>
        <w:t xml:space="preserve"> </w:t>
      </w:r>
      <w:r w:rsidRPr="00352693">
        <w:rPr>
          <w:sz w:val="28"/>
          <w:szCs w:val="28"/>
          <w:lang w:val="az-Latn-AZ"/>
        </w:rPr>
        <w:t>Məhkəməsi</w:t>
      </w:r>
    </w:p>
    <w:p w:rsidR="00564706" w:rsidRPr="00352693" w:rsidRDefault="00564706" w:rsidP="0057007A">
      <w:pPr>
        <w:ind w:firstLine="567"/>
        <w:jc w:val="both"/>
        <w:rPr>
          <w:sz w:val="28"/>
          <w:szCs w:val="28"/>
        </w:rPr>
      </w:pPr>
    </w:p>
    <w:p w:rsidR="00564706" w:rsidRPr="00935E96" w:rsidRDefault="005824F1" w:rsidP="0057007A">
      <w:pPr>
        <w:ind w:firstLine="567"/>
        <w:jc w:val="center"/>
        <w:rPr>
          <w:b/>
          <w:sz w:val="28"/>
          <w:szCs w:val="28"/>
          <w:lang w:val="en-US"/>
        </w:rPr>
      </w:pPr>
      <w:r w:rsidRPr="00352693">
        <w:rPr>
          <w:b/>
          <w:sz w:val="28"/>
          <w:szCs w:val="28"/>
          <w:lang w:val="az-Latn-AZ"/>
        </w:rPr>
        <w:t>QƏRARA</w:t>
      </w:r>
      <w:r w:rsidR="0057007A">
        <w:rPr>
          <w:b/>
          <w:sz w:val="28"/>
          <w:szCs w:val="28"/>
          <w:lang w:val="en-US"/>
        </w:rPr>
        <w:t xml:space="preserve"> </w:t>
      </w:r>
      <w:r w:rsidRPr="00352693">
        <w:rPr>
          <w:b/>
          <w:sz w:val="28"/>
          <w:szCs w:val="28"/>
          <w:lang w:val="az-Latn-AZ"/>
        </w:rPr>
        <w:t>ALDI</w:t>
      </w:r>
      <w:r w:rsidR="00564706" w:rsidRPr="00935E96">
        <w:rPr>
          <w:b/>
          <w:sz w:val="28"/>
          <w:szCs w:val="28"/>
          <w:lang w:val="en-US"/>
        </w:rPr>
        <w:t>:</w:t>
      </w:r>
    </w:p>
    <w:p w:rsidR="00564706" w:rsidRPr="00935E96" w:rsidRDefault="00564706" w:rsidP="0057007A">
      <w:pPr>
        <w:tabs>
          <w:tab w:val="num" w:pos="993"/>
        </w:tabs>
        <w:ind w:firstLine="567"/>
        <w:jc w:val="both"/>
        <w:rPr>
          <w:b/>
          <w:sz w:val="28"/>
          <w:szCs w:val="28"/>
          <w:lang w:val="en-US"/>
        </w:rPr>
      </w:pPr>
    </w:p>
    <w:p w:rsidR="00564706" w:rsidRPr="00935E96" w:rsidRDefault="00564706" w:rsidP="0057007A">
      <w:pPr>
        <w:tabs>
          <w:tab w:val="num" w:pos="993"/>
        </w:tabs>
        <w:ind w:firstLine="567"/>
        <w:jc w:val="both"/>
        <w:rPr>
          <w:sz w:val="28"/>
          <w:szCs w:val="28"/>
          <w:lang w:val="en-US"/>
        </w:rPr>
      </w:pPr>
      <w:r w:rsidRPr="00935E96">
        <w:rPr>
          <w:sz w:val="28"/>
          <w:szCs w:val="28"/>
          <w:lang w:val="en-US"/>
        </w:rPr>
        <w:t>1. “</w:t>
      </w:r>
      <w:r w:rsidR="005824F1" w:rsidRPr="00352693">
        <w:rPr>
          <w:sz w:val="28"/>
          <w:szCs w:val="28"/>
          <w:lang w:val="az-Latn-AZ"/>
        </w:rPr>
        <w:t>Bakı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şəhər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Xalq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Deputatları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Soveti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İcraiyyə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Komitəsinin</w:t>
      </w:r>
      <w:r w:rsidRPr="00935E96">
        <w:rPr>
          <w:sz w:val="28"/>
          <w:szCs w:val="28"/>
          <w:lang w:val="en-US"/>
        </w:rPr>
        <w:t xml:space="preserve"> 20 </w:t>
      </w:r>
      <w:r w:rsidR="005824F1" w:rsidRPr="00352693">
        <w:rPr>
          <w:sz w:val="28"/>
          <w:szCs w:val="28"/>
          <w:lang w:val="az-Latn-AZ"/>
        </w:rPr>
        <w:t>aprel</w:t>
      </w:r>
      <w:r w:rsidRPr="00935E96">
        <w:rPr>
          <w:sz w:val="28"/>
          <w:szCs w:val="28"/>
          <w:lang w:val="en-US"/>
        </w:rPr>
        <w:t xml:space="preserve"> 1990-</w:t>
      </w:r>
      <w:r w:rsidR="005824F1" w:rsidRPr="00352693">
        <w:rPr>
          <w:sz w:val="28"/>
          <w:szCs w:val="28"/>
          <w:lang w:val="az-Latn-AZ"/>
        </w:rPr>
        <w:t>cı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il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tarixli</w:t>
      </w:r>
      <w:r w:rsidRPr="00935E96">
        <w:rPr>
          <w:sz w:val="28"/>
          <w:szCs w:val="28"/>
          <w:lang w:val="en-US"/>
        </w:rPr>
        <w:t>, 3/81№-</w:t>
      </w:r>
      <w:r w:rsidR="005824F1" w:rsidRPr="00352693">
        <w:rPr>
          <w:sz w:val="28"/>
          <w:szCs w:val="28"/>
          <w:lang w:val="az-Latn-AZ"/>
        </w:rPr>
        <w:t>li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qərarın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ləğv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edilməsi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haqqında</w:t>
      </w:r>
      <w:r w:rsidRPr="00935E96">
        <w:rPr>
          <w:sz w:val="28"/>
          <w:szCs w:val="28"/>
          <w:lang w:val="en-US"/>
        </w:rPr>
        <w:t xml:space="preserve">” </w:t>
      </w:r>
      <w:r w:rsidR="005824F1" w:rsidRPr="00352693">
        <w:rPr>
          <w:sz w:val="28"/>
          <w:szCs w:val="28"/>
          <w:lang w:val="az-Latn-AZ"/>
        </w:rPr>
        <w:t>Bakı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şəhər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icra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hakimiyyəti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başçısının</w:t>
      </w:r>
      <w:r w:rsidRPr="00935E96">
        <w:rPr>
          <w:sz w:val="28"/>
          <w:szCs w:val="28"/>
          <w:lang w:val="en-US"/>
        </w:rPr>
        <w:t xml:space="preserve"> 1995-</w:t>
      </w:r>
      <w:r w:rsidR="005824F1" w:rsidRPr="00352693">
        <w:rPr>
          <w:sz w:val="28"/>
          <w:szCs w:val="28"/>
          <w:lang w:val="az-Latn-AZ"/>
        </w:rPr>
        <w:t>ci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il</w:t>
      </w:r>
      <w:r w:rsidRPr="00935E96">
        <w:rPr>
          <w:sz w:val="28"/>
          <w:szCs w:val="28"/>
          <w:lang w:val="en-US"/>
        </w:rPr>
        <w:t xml:space="preserve"> 14 </w:t>
      </w:r>
      <w:r w:rsidR="005824F1" w:rsidRPr="00352693">
        <w:rPr>
          <w:sz w:val="28"/>
          <w:szCs w:val="28"/>
          <w:lang w:val="az-Latn-AZ"/>
        </w:rPr>
        <w:t>iyul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tarixli</w:t>
      </w:r>
      <w:r w:rsidRPr="00935E96">
        <w:rPr>
          <w:sz w:val="28"/>
          <w:szCs w:val="28"/>
          <w:lang w:val="en-US"/>
        </w:rPr>
        <w:t xml:space="preserve">, 876 </w:t>
      </w:r>
      <w:r w:rsidR="005824F1" w:rsidRPr="00352693">
        <w:rPr>
          <w:sz w:val="28"/>
          <w:szCs w:val="28"/>
          <w:lang w:val="az-Latn-AZ"/>
        </w:rPr>
        <w:t>saylı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sərəncamının</w:t>
      </w:r>
      <w:r w:rsidRPr="00935E96">
        <w:rPr>
          <w:sz w:val="28"/>
          <w:szCs w:val="28"/>
          <w:lang w:val="en-US"/>
        </w:rPr>
        <w:t xml:space="preserve"> 2</w:t>
      </w:r>
      <w:proofErr w:type="gramStart"/>
      <w:r w:rsidRPr="00935E96">
        <w:rPr>
          <w:sz w:val="28"/>
          <w:szCs w:val="28"/>
          <w:lang w:val="en-US"/>
        </w:rPr>
        <w:t>,2.1</w:t>
      </w:r>
      <w:proofErr w:type="gramEnd"/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və</w:t>
      </w:r>
      <w:r w:rsidRPr="00935E96">
        <w:rPr>
          <w:sz w:val="28"/>
          <w:szCs w:val="28"/>
          <w:lang w:val="en-US"/>
        </w:rPr>
        <w:t xml:space="preserve"> 3-</w:t>
      </w:r>
      <w:r w:rsidR="005824F1" w:rsidRPr="00352693">
        <w:rPr>
          <w:sz w:val="28"/>
          <w:szCs w:val="28"/>
          <w:lang w:val="az-Latn-AZ"/>
        </w:rPr>
        <w:t>cü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bəndlərinin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Azərbaycan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Respublikası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Konstitusiyasının</w:t>
      </w:r>
      <w:r w:rsidRPr="00935E96">
        <w:rPr>
          <w:sz w:val="28"/>
          <w:szCs w:val="28"/>
          <w:lang w:val="en-US"/>
        </w:rPr>
        <w:t xml:space="preserve"> 7-</w:t>
      </w:r>
      <w:r w:rsidR="005824F1" w:rsidRPr="00352693">
        <w:rPr>
          <w:sz w:val="28"/>
          <w:szCs w:val="28"/>
          <w:lang w:val="az-Latn-AZ"/>
        </w:rPr>
        <w:t>ci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maddəsinin</w:t>
      </w:r>
      <w:r w:rsidRPr="00935E96">
        <w:rPr>
          <w:sz w:val="28"/>
          <w:szCs w:val="28"/>
          <w:lang w:val="en-US"/>
        </w:rPr>
        <w:t xml:space="preserve"> </w:t>
      </w:r>
      <w:r w:rsidRPr="00352693">
        <w:rPr>
          <w:sz w:val="28"/>
          <w:szCs w:val="28"/>
          <w:lang w:val="en-GB"/>
        </w:rPr>
        <w:t>III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hissəsinə</w:t>
      </w:r>
      <w:r w:rsidRPr="00935E96">
        <w:rPr>
          <w:sz w:val="28"/>
          <w:szCs w:val="28"/>
          <w:lang w:val="en-US"/>
        </w:rPr>
        <w:t>, 81-</w:t>
      </w:r>
      <w:r w:rsidR="005824F1" w:rsidRPr="00352693">
        <w:rPr>
          <w:sz w:val="28"/>
          <w:szCs w:val="28"/>
          <w:lang w:val="az-Latn-AZ"/>
        </w:rPr>
        <w:t>ci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maddəsinə</w:t>
      </w:r>
      <w:r w:rsidRPr="00935E96">
        <w:rPr>
          <w:sz w:val="28"/>
          <w:szCs w:val="28"/>
          <w:lang w:val="en-US"/>
        </w:rPr>
        <w:t>, 94-</w:t>
      </w:r>
      <w:r w:rsidR="005824F1" w:rsidRPr="00352693">
        <w:rPr>
          <w:sz w:val="28"/>
          <w:szCs w:val="28"/>
          <w:lang w:val="az-Latn-AZ"/>
        </w:rPr>
        <w:t>cü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maddəsinin</w:t>
      </w:r>
      <w:r w:rsidRPr="00935E96">
        <w:rPr>
          <w:sz w:val="28"/>
          <w:szCs w:val="28"/>
          <w:lang w:val="en-US"/>
        </w:rPr>
        <w:t xml:space="preserve"> </w:t>
      </w:r>
      <w:r w:rsidRPr="00352693">
        <w:rPr>
          <w:sz w:val="28"/>
          <w:szCs w:val="28"/>
          <w:lang w:val="en-US"/>
        </w:rPr>
        <w:t>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hissəsinin</w:t>
      </w:r>
      <w:r w:rsidRPr="00935E96">
        <w:rPr>
          <w:sz w:val="28"/>
          <w:szCs w:val="28"/>
          <w:lang w:val="en-US"/>
        </w:rPr>
        <w:t xml:space="preserve"> 12 </w:t>
      </w:r>
      <w:r w:rsidR="005824F1" w:rsidRPr="00352693">
        <w:rPr>
          <w:sz w:val="28"/>
          <w:szCs w:val="28"/>
          <w:lang w:val="az-Latn-AZ"/>
        </w:rPr>
        <w:t>və</w:t>
      </w:r>
      <w:r w:rsidRPr="00935E96">
        <w:rPr>
          <w:sz w:val="28"/>
          <w:szCs w:val="28"/>
          <w:lang w:val="en-US"/>
        </w:rPr>
        <w:t xml:space="preserve"> 13-</w:t>
      </w:r>
      <w:r w:rsidR="005824F1" w:rsidRPr="00352693">
        <w:rPr>
          <w:sz w:val="28"/>
          <w:szCs w:val="28"/>
          <w:lang w:val="az-Latn-AZ"/>
        </w:rPr>
        <w:t>cü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bəndlərinə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zidd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hesab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edilsin</w:t>
      </w:r>
      <w:r w:rsidRPr="00935E96">
        <w:rPr>
          <w:sz w:val="28"/>
          <w:szCs w:val="28"/>
          <w:lang w:val="en-US"/>
        </w:rPr>
        <w:t>.</w:t>
      </w:r>
    </w:p>
    <w:p w:rsidR="00564706" w:rsidRPr="00935E96" w:rsidRDefault="005824F1" w:rsidP="0057007A">
      <w:pPr>
        <w:pStyle w:val="a4"/>
        <w:ind w:left="0" w:right="0" w:firstLine="567"/>
        <w:rPr>
          <w:rFonts w:ascii="Times New Roman" w:hAnsi="Times New Roman"/>
          <w:sz w:val="28"/>
          <w:szCs w:val="28"/>
          <w:lang w:val="en-US"/>
        </w:rPr>
      </w:pPr>
      <w:r w:rsidRPr="00352693">
        <w:rPr>
          <w:rFonts w:ascii="Times New Roman" w:hAnsi="Times New Roman"/>
          <w:sz w:val="28"/>
          <w:szCs w:val="28"/>
          <w:lang w:val="az-Latn-AZ"/>
        </w:rPr>
        <w:t>Bu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qərar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qüvvəyə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mindiyi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gündən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“</w:t>
      </w:r>
      <w:r w:rsidRPr="00352693">
        <w:rPr>
          <w:rFonts w:ascii="Times New Roman" w:hAnsi="Times New Roman"/>
          <w:sz w:val="28"/>
          <w:szCs w:val="28"/>
          <w:lang w:val="az-Latn-AZ"/>
        </w:rPr>
        <w:t>Bakı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şəhər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Xalq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Deputatları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Soveti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İcraiyyə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Komitəsinin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20 </w:t>
      </w:r>
      <w:r w:rsidRPr="00352693">
        <w:rPr>
          <w:rFonts w:ascii="Times New Roman" w:hAnsi="Times New Roman"/>
          <w:sz w:val="28"/>
          <w:szCs w:val="28"/>
          <w:lang w:val="az-Latn-AZ"/>
        </w:rPr>
        <w:t>aprel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1990-</w:t>
      </w:r>
      <w:r w:rsidRPr="00352693">
        <w:rPr>
          <w:rFonts w:ascii="Times New Roman" w:hAnsi="Times New Roman"/>
          <w:sz w:val="28"/>
          <w:szCs w:val="28"/>
          <w:lang w:val="az-Latn-AZ"/>
        </w:rPr>
        <w:t>cı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il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tarixli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>, 3/81 №-</w:t>
      </w:r>
      <w:r w:rsidRPr="00352693">
        <w:rPr>
          <w:rFonts w:ascii="Times New Roman" w:hAnsi="Times New Roman"/>
          <w:sz w:val="28"/>
          <w:szCs w:val="28"/>
          <w:lang w:val="az-Latn-AZ"/>
        </w:rPr>
        <w:t>li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qərarın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ləğv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edilməsi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haqqında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Pr="00352693">
        <w:rPr>
          <w:rFonts w:ascii="Times New Roman" w:hAnsi="Times New Roman"/>
          <w:sz w:val="28"/>
          <w:szCs w:val="28"/>
          <w:lang w:val="az-Latn-AZ"/>
        </w:rPr>
        <w:t>Bakı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şəhər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icra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hakimiyyəti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başçısının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1995-</w:t>
      </w:r>
      <w:r w:rsidRPr="00352693">
        <w:rPr>
          <w:rFonts w:ascii="Times New Roman" w:hAnsi="Times New Roman"/>
          <w:sz w:val="28"/>
          <w:szCs w:val="28"/>
          <w:lang w:val="az-Latn-AZ"/>
        </w:rPr>
        <w:t>ci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il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14 </w:t>
      </w:r>
      <w:r w:rsidRPr="00352693">
        <w:rPr>
          <w:rFonts w:ascii="Times New Roman" w:hAnsi="Times New Roman"/>
          <w:sz w:val="28"/>
          <w:szCs w:val="28"/>
          <w:lang w:val="az-Latn-AZ"/>
        </w:rPr>
        <w:t>iyul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tarixli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, 876 </w:t>
      </w:r>
      <w:r w:rsidRPr="00352693">
        <w:rPr>
          <w:rFonts w:ascii="Times New Roman" w:hAnsi="Times New Roman"/>
          <w:sz w:val="28"/>
          <w:szCs w:val="28"/>
          <w:lang w:val="az-Latn-AZ"/>
        </w:rPr>
        <w:t>saylı</w:t>
      </w:r>
      <w:r w:rsidR="005700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sərəncamının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2,2.1 </w:t>
      </w:r>
      <w:r w:rsidRPr="00352693">
        <w:rPr>
          <w:rFonts w:ascii="Times New Roman" w:hAnsi="Times New Roman"/>
          <w:sz w:val="28"/>
          <w:szCs w:val="28"/>
          <w:lang w:val="az-Latn-AZ"/>
        </w:rPr>
        <w:t>və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3-</w:t>
      </w:r>
      <w:r w:rsidRPr="00352693">
        <w:rPr>
          <w:rFonts w:ascii="Times New Roman" w:hAnsi="Times New Roman"/>
          <w:sz w:val="28"/>
          <w:szCs w:val="28"/>
          <w:lang w:val="az-Latn-AZ"/>
        </w:rPr>
        <w:t>cü</w:t>
      </w:r>
      <w:r w:rsidR="005700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bəndləri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qüvvədən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düşmüş</w:t>
      </w:r>
      <w:r w:rsidR="0057007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hesab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2693">
        <w:rPr>
          <w:rFonts w:ascii="Times New Roman" w:hAnsi="Times New Roman"/>
          <w:sz w:val="28"/>
          <w:szCs w:val="28"/>
          <w:lang w:val="az-Latn-AZ"/>
        </w:rPr>
        <w:t>edilsin</w:t>
      </w:r>
      <w:r w:rsidR="00564706" w:rsidRPr="00935E96">
        <w:rPr>
          <w:rFonts w:ascii="Times New Roman" w:hAnsi="Times New Roman"/>
          <w:sz w:val="28"/>
          <w:szCs w:val="28"/>
          <w:lang w:val="en-US"/>
        </w:rPr>
        <w:t>.</w:t>
      </w:r>
    </w:p>
    <w:p w:rsidR="00564706" w:rsidRPr="00935E96" w:rsidRDefault="00564706" w:rsidP="0057007A">
      <w:pPr>
        <w:ind w:firstLine="567"/>
        <w:jc w:val="both"/>
        <w:rPr>
          <w:sz w:val="28"/>
          <w:szCs w:val="28"/>
          <w:lang w:val="en-US"/>
        </w:rPr>
      </w:pPr>
      <w:r w:rsidRPr="00935E96">
        <w:rPr>
          <w:sz w:val="28"/>
          <w:szCs w:val="28"/>
          <w:lang w:val="en-US"/>
        </w:rPr>
        <w:t xml:space="preserve">2. </w:t>
      </w:r>
      <w:r w:rsidR="005824F1" w:rsidRPr="00352693">
        <w:rPr>
          <w:sz w:val="28"/>
          <w:szCs w:val="28"/>
          <w:lang w:val="az-Latn-AZ"/>
        </w:rPr>
        <w:t>Qərar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dərc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edildiyi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gündən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qüvvəyə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minir</w:t>
      </w:r>
      <w:r w:rsidRPr="00935E96">
        <w:rPr>
          <w:sz w:val="28"/>
          <w:szCs w:val="28"/>
          <w:lang w:val="en-US"/>
        </w:rPr>
        <w:t xml:space="preserve">. </w:t>
      </w:r>
    </w:p>
    <w:p w:rsidR="00564706" w:rsidRPr="00935E96" w:rsidRDefault="00564706" w:rsidP="0057007A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935E96">
        <w:rPr>
          <w:sz w:val="28"/>
          <w:szCs w:val="28"/>
          <w:lang w:val="en-US"/>
        </w:rPr>
        <w:t xml:space="preserve">3. </w:t>
      </w:r>
      <w:r w:rsidR="005824F1" w:rsidRPr="00352693">
        <w:rPr>
          <w:sz w:val="28"/>
          <w:szCs w:val="28"/>
          <w:lang w:val="az-Latn-AZ"/>
        </w:rPr>
        <w:t>Qərar</w:t>
      </w:r>
      <w:r w:rsidRPr="00935E96">
        <w:rPr>
          <w:sz w:val="28"/>
          <w:szCs w:val="28"/>
          <w:lang w:val="en-US"/>
        </w:rPr>
        <w:t xml:space="preserve"> “</w:t>
      </w:r>
      <w:r w:rsidR="005824F1" w:rsidRPr="00352693">
        <w:rPr>
          <w:sz w:val="28"/>
          <w:szCs w:val="28"/>
          <w:lang w:val="az-Latn-AZ"/>
        </w:rPr>
        <w:t>Azərbaycan</w:t>
      </w:r>
      <w:r w:rsidRPr="00935E96">
        <w:rPr>
          <w:sz w:val="28"/>
          <w:szCs w:val="28"/>
          <w:lang w:val="en-US"/>
        </w:rPr>
        <w:t xml:space="preserve">” </w:t>
      </w:r>
      <w:r w:rsidR="005824F1" w:rsidRPr="00352693">
        <w:rPr>
          <w:sz w:val="28"/>
          <w:szCs w:val="28"/>
          <w:lang w:val="az-Latn-AZ"/>
        </w:rPr>
        <w:t>qəzetində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dərc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edilsin</w:t>
      </w:r>
      <w:r w:rsidRPr="00935E96">
        <w:rPr>
          <w:sz w:val="28"/>
          <w:szCs w:val="28"/>
          <w:lang w:val="en-US"/>
        </w:rPr>
        <w:t>.</w:t>
      </w:r>
      <w:proofErr w:type="gramEnd"/>
    </w:p>
    <w:p w:rsidR="0024460A" w:rsidRPr="00935E96" w:rsidRDefault="00564706" w:rsidP="0057007A">
      <w:pPr>
        <w:ind w:firstLine="567"/>
        <w:rPr>
          <w:sz w:val="28"/>
          <w:szCs w:val="28"/>
          <w:lang w:val="en-US"/>
        </w:rPr>
      </w:pPr>
      <w:proofErr w:type="gramStart"/>
      <w:r w:rsidRPr="00935E96">
        <w:rPr>
          <w:sz w:val="28"/>
          <w:szCs w:val="28"/>
          <w:lang w:val="en-US"/>
        </w:rPr>
        <w:t xml:space="preserve">4. </w:t>
      </w:r>
      <w:r w:rsidR="005824F1" w:rsidRPr="00352693">
        <w:rPr>
          <w:sz w:val="28"/>
          <w:szCs w:val="28"/>
          <w:lang w:val="az-Latn-AZ"/>
        </w:rPr>
        <w:t>Azərbaycan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Respublikası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Konstitusiya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Məhkəməsinin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qərarı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qətidir</w:t>
      </w:r>
      <w:r w:rsidRPr="00935E96">
        <w:rPr>
          <w:sz w:val="28"/>
          <w:szCs w:val="28"/>
          <w:lang w:val="en-US"/>
        </w:rPr>
        <w:t xml:space="preserve">, </w:t>
      </w:r>
      <w:r w:rsidR="005824F1" w:rsidRPr="00352693">
        <w:rPr>
          <w:sz w:val="28"/>
          <w:szCs w:val="28"/>
          <w:lang w:val="az-Latn-AZ"/>
        </w:rPr>
        <w:t>heç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bir</w:t>
      </w:r>
      <w:r w:rsidRPr="00935E96">
        <w:rPr>
          <w:sz w:val="28"/>
          <w:szCs w:val="28"/>
          <w:lang w:val="en-US"/>
        </w:rPr>
        <w:t xml:space="preserve"> </w:t>
      </w:r>
      <w:r w:rsidR="005824F1" w:rsidRPr="00352693">
        <w:rPr>
          <w:sz w:val="28"/>
          <w:szCs w:val="28"/>
          <w:lang w:val="az-Latn-AZ"/>
        </w:rPr>
        <w:t>orqan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və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ya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vəzifəli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şəxs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tərəfindən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ləğv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edilə</w:t>
      </w:r>
      <w:r w:rsidRPr="00935E96">
        <w:rPr>
          <w:sz w:val="28"/>
          <w:szCs w:val="28"/>
          <w:lang w:val="en-US"/>
        </w:rPr>
        <w:t xml:space="preserve">, </w:t>
      </w:r>
      <w:r w:rsidR="005824F1" w:rsidRPr="00935E96">
        <w:rPr>
          <w:sz w:val="28"/>
          <w:szCs w:val="28"/>
          <w:lang w:val="az-Latn-AZ"/>
        </w:rPr>
        <w:t>dəyişdirilə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və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təfsir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edilə</w:t>
      </w:r>
      <w:r w:rsidRPr="00935E96">
        <w:rPr>
          <w:sz w:val="28"/>
          <w:szCs w:val="28"/>
          <w:lang w:val="en-US"/>
        </w:rPr>
        <w:t xml:space="preserve"> </w:t>
      </w:r>
      <w:r w:rsidR="005824F1" w:rsidRPr="00935E96">
        <w:rPr>
          <w:sz w:val="28"/>
          <w:szCs w:val="28"/>
          <w:lang w:val="az-Latn-AZ"/>
        </w:rPr>
        <w:t>bilməz</w:t>
      </w:r>
      <w:r w:rsidRPr="00935E96">
        <w:rPr>
          <w:sz w:val="28"/>
          <w:szCs w:val="28"/>
          <w:lang w:val="en-US"/>
        </w:rPr>
        <w:t>.</w:t>
      </w:r>
      <w:proofErr w:type="gramEnd"/>
      <w:r w:rsidR="0057007A">
        <w:rPr>
          <w:sz w:val="28"/>
          <w:szCs w:val="28"/>
          <w:lang w:val="en-US"/>
        </w:rPr>
        <w:t xml:space="preserve"> </w:t>
      </w:r>
    </w:p>
    <w:sectPr w:rsidR="0024460A" w:rsidRPr="00935E96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64706"/>
    <w:rsid w:val="0024460A"/>
    <w:rsid w:val="00352693"/>
    <w:rsid w:val="00564706"/>
    <w:rsid w:val="0057007A"/>
    <w:rsid w:val="005824F1"/>
    <w:rsid w:val="006100CB"/>
    <w:rsid w:val="007A643B"/>
    <w:rsid w:val="00935E96"/>
    <w:rsid w:val="00B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0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5647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64706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20">
    <w:name w:val="Body Text 2"/>
    <w:basedOn w:val="a"/>
    <w:rsid w:val="00564706"/>
    <w:pPr>
      <w:spacing w:after="120" w:line="480" w:lineRule="auto"/>
    </w:pPr>
  </w:style>
  <w:style w:type="paragraph" w:styleId="a4">
    <w:name w:val="Block Text"/>
    <w:basedOn w:val="a"/>
    <w:rsid w:val="00564706"/>
    <w:pPr>
      <w:widowControl/>
      <w:autoSpaceDE/>
      <w:autoSpaceDN/>
      <w:adjustRightInd/>
      <w:ind w:left="420" w:right="645"/>
      <w:jc w:val="both"/>
    </w:pPr>
    <w:rPr>
      <w:rFonts w:ascii="AZ_OLD" w:hAnsi="AZ_OLD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7706659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AЗЯРБАЙЖАН РЕСПУБЛИКАСЫ АДЫНДАН</vt:lpstr>
      <vt:lpstr>AЗЯРБАЙЖАН РЕСПУБЛИКАСЫ АДЫНДАН</vt:lpstr>
    </vt:vector>
  </TitlesOfParts>
  <Company>CC</Company>
  <LinksUpToDate>false</LinksUpToDate>
  <CharactersWithSpaces>13852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AЗЯРБАЙЖАН РЕСПУБЛИКАСЫ АДЫНДАН</dc:title>
  <dc:creator>USER</dc:creator>
  <cp:lastModifiedBy>Anar_H</cp:lastModifiedBy>
  <cp:revision>2</cp:revision>
  <dcterms:created xsi:type="dcterms:W3CDTF">2019-08-28T07:25:00Z</dcterms:created>
  <dcterms:modified xsi:type="dcterms:W3CDTF">2019-08-28T07:25:00Z</dcterms:modified>
</cp:coreProperties>
</file>