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A6" w:rsidRPr="00A646D7" w:rsidRDefault="00F118A6" w:rsidP="00665651">
      <w:pPr>
        <w:ind w:firstLine="567"/>
        <w:jc w:val="both"/>
        <w:rPr>
          <w:b/>
          <w:sz w:val="28"/>
          <w:szCs w:val="28"/>
        </w:rPr>
      </w:pPr>
    </w:p>
    <w:p w:rsidR="00A661AB" w:rsidRPr="00A646D7" w:rsidRDefault="00A661AB" w:rsidP="00665651">
      <w:pPr>
        <w:ind w:firstLine="567"/>
        <w:jc w:val="both"/>
        <w:rPr>
          <w:b/>
          <w:sz w:val="28"/>
          <w:szCs w:val="28"/>
        </w:rPr>
      </w:pPr>
    </w:p>
    <w:p w:rsidR="00F118A6" w:rsidRPr="00A646D7" w:rsidRDefault="00A646D7" w:rsidP="00665651">
      <w:pPr>
        <w:ind w:firstLine="567"/>
        <w:jc w:val="center"/>
        <w:rPr>
          <w:b/>
          <w:sz w:val="28"/>
          <w:szCs w:val="28"/>
        </w:rPr>
      </w:pPr>
      <w:r w:rsidRPr="00A646D7">
        <w:rPr>
          <w:b/>
          <w:sz w:val="28"/>
          <w:szCs w:val="28"/>
          <w:lang w:val="en-US"/>
        </w:rPr>
        <w:t>AZ</w:t>
      </w:r>
      <w:r w:rsidRPr="00A646D7">
        <w:rPr>
          <w:b/>
          <w:sz w:val="28"/>
          <w:szCs w:val="28"/>
        </w:rPr>
        <w:t>Ə</w:t>
      </w:r>
      <w:r w:rsidRPr="00A646D7">
        <w:rPr>
          <w:b/>
          <w:sz w:val="28"/>
          <w:szCs w:val="28"/>
          <w:lang w:val="en-US"/>
        </w:rPr>
        <w:t>RBAYCAN</w:t>
      </w:r>
      <w:r w:rsidRPr="00A646D7">
        <w:rPr>
          <w:b/>
          <w:sz w:val="28"/>
          <w:szCs w:val="28"/>
        </w:rPr>
        <w:t xml:space="preserve"> </w:t>
      </w:r>
      <w:r w:rsidRPr="00A646D7">
        <w:rPr>
          <w:b/>
          <w:sz w:val="28"/>
          <w:szCs w:val="28"/>
          <w:lang w:val="en-US"/>
        </w:rPr>
        <w:t>RESPUBLIKASI</w:t>
      </w:r>
      <w:r w:rsidRPr="00A646D7">
        <w:rPr>
          <w:b/>
          <w:sz w:val="28"/>
          <w:szCs w:val="28"/>
        </w:rPr>
        <w:t xml:space="preserve"> </w:t>
      </w:r>
      <w:r w:rsidRPr="00A646D7">
        <w:rPr>
          <w:b/>
          <w:sz w:val="28"/>
          <w:szCs w:val="28"/>
          <w:lang w:val="en-US"/>
        </w:rPr>
        <w:t>ADINDAN</w:t>
      </w:r>
    </w:p>
    <w:p w:rsidR="00F118A6" w:rsidRPr="00A646D7" w:rsidRDefault="00F118A6" w:rsidP="00665651">
      <w:pPr>
        <w:ind w:firstLine="567"/>
        <w:jc w:val="center"/>
        <w:rPr>
          <w:b/>
          <w:sz w:val="28"/>
          <w:szCs w:val="28"/>
        </w:rPr>
      </w:pPr>
    </w:p>
    <w:p w:rsidR="0025055D" w:rsidRPr="00A646D7" w:rsidRDefault="00A646D7" w:rsidP="00665651">
      <w:pPr>
        <w:ind w:firstLine="567"/>
        <w:jc w:val="center"/>
        <w:rPr>
          <w:b/>
          <w:sz w:val="28"/>
          <w:szCs w:val="28"/>
        </w:rPr>
      </w:pPr>
      <w:r w:rsidRPr="00A646D7">
        <w:rPr>
          <w:b/>
          <w:sz w:val="28"/>
          <w:szCs w:val="28"/>
          <w:lang w:val="en-US"/>
        </w:rPr>
        <w:t>AZ</w:t>
      </w:r>
      <w:r w:rsidRPr="00A646D7">
        <w:rPr>
          <w:b/>
          <w:sz w:val="28"/>
          <w:szCs w:val="28"/>
        </w:rPr>
        <w:t>Ə</w:t>
      </w:r>
      <w:r w:rsidRPr="00A646D7">
        <w:rPr>
          <w:b/>
          <w:sz w:val="28"/>
          <w:szCs w:val="28"/>
          <w:lang w:val="en-US"/>
        </w:rPr>
        <w:t>RBAYCAN</w:t>
      </w:r>
      <w:r w:rsidRPr="00A646D7">
        <w:rPr>
          <w:b/>
          <w:sz w:val="28"/>
          <w:szCs w:val="28"/>
        </w:rPr>
        <w:t xml:space="preserve"> </w:t>
      </w:r>
      <w:r w:rsidRPr="00A646D7">
        <w:rPr>
          <w:b/>
          <w:sz w:val="28"/>
          <w:szCs w:val="28"/>
          <w:lang w:val="en-US"/>
        </w:rPr>
        <w:t>RESPUBL</w:t>
      </w:r>
      <w:r w:rsidRPr="00A646D7">
        <w:rPr>
          <w:b/>
          <w:sz w:val="28"/>
          <w:szCs w:val="28"/>
        </w:rPr>
        <w:t>İ</w:t>
      </w:r>
      <w:r w:rsidRPr="00A646D7">
        <w:rPr>
          <w:b/>
          <w:sz w:val="28"/>
          <w:szCs w:val="28"/>
          <w:lang w:val="en-US"/>
        </w:rPr>
        <w:t>KASI</w:t>
      </w:r>
    </w:p>
    <w:p w:rsidR="0025055D" w:rsidRPr="00A646D7" w:rsidRDefault="00A646D7" w:rsidP="00665651">
      <w:pPr>
        <w:ind w:firstLine="567"/>
        <w:jc w:val="center"/>
        <w:rPr>
          <w:b/>
          <w:sz w:val="28"/>
          <w:szCs w:val="28"/>
        </w:rPr>
      </w:pPr>
      <w:r w:rsidRPr="00A646D7">
        <w:rPr>
          <w:b/>
          <w:sz w:val="28"/>
          <w:szCs w:val="28"/>
          <w:lang w:val="en-US"/>
        </w:rPr>
        <w:t>KONST</w:t>
      </w:r>
      <w:r w:rsidRPr="00A646D7">
        <w:rPr>
          <w:b/>
          <w:sz w:val="28"/>
          <w:szCs w:val="28"/>
        </w:rPr>
        <w:t>İ</w:t>
      </w:r>
      <w:r w:rsidRPr="00A646D7">
        <w:rPr>
          <w:b/>
          <w:sz w:val="28"/>
          <w:szCs w:val="28"/>
          <w:lang w:val="en-US"/>
        </w:rPr>
        <w:t>TUS</w:t>
      </w:r>
      <w:r w:rsidRPr="00A646D7">
        <w:rPr>
          <w:b/>
          <w:sz w:val="28"/>
          <w:szCs w:val="28"/>
        </w:rPr>
        <w:t>İ</w:t>
      </w:r>
      <w:r w:rsidRPr="00A646D7">
        <w:rPr>
          <w:b/>
          <w:sz w:val="28"/>
          <w:szCs w:val="28"/>
          <w:lang w:val="en-US"/>
        </w:rPr>
        <w:t>YA</w:t>
      </w:r>
      <w:r w:rsidRPr="00A646D7">
        <w:rPr>
          <w:b/>
          <w:sz w:val="28"/>
          <w:szCs w:val="28"/>
        </w:rPr>
        <w:t xml:space="preserve"> </w:t>
      </w:r>
      <w:r w:rsidRPr="00A646D7">
        <w:rPr>
          <w:b/>
          <w:sz w:val="28"/>
          <w:szCs w:val="28"/>
          <w:lang w:val="en-US"/>
        </w:rPr>
        <w:t>M</w:t>
      </w:r>
      <w:r w:rsidRPr="00A646D7">
        <w:rPr>
          <w:b/>
          <w:sz w:val="28"/>
          <w:szCs w:val="28"/>
        </w:rPr>
        <w:t>Ə</w:t>
      </w:r>
      <w:r w:rsidRPr="00A646D7">
        <w:rPr>
          <w:b/>
          <w:sz w:val="28"/>
          <w:szCs w:val="28"/>
          <w:lang w:val="en-US"/>
        </w:rPr>
        <w:t>HK</w:t>
      </w:r>
      <w:r w:rsidRPr="00A646D7">
        <w:rPr>
          <w:b/>
          <w:sz w:val="28"/>
          <w:szCs w:val="28"/>
        </w:rPr>
        <w:t>Ə</w:t>
      </w:r>
      <w:r w:rsidRPr="00A646D7">
        <w:rPr>
          <w:b/>
          <w:sz w:val="28"/>
          <w:szCs w:val="28"/>
          <w:lang w:val="en-US"/>
        </w:rPr>
        <w:t>M</w:t>
      </w:r>
      <w:r w:rsidRPr="00A646D7">
        <w:rPr>
          <w:b/>
          <w:sz w:val="28"/>
          <w:szCs w:val="28"/>
        </w:rPr>
        <w:t>Ə</w:t>
      </w:r>
      <w:r w:rsidRPr="00A646D7">
        <w:rPr>
          <w:b/>
          <w:sz w:val="28"/>
          <w:szCs w:val="28"/>
          <w:lang w:val="en-US"/>
        </w:rPr>
        <w:t>S</w:t>
      </w:r>
      <w:r w:rsidRPr="00A646D7">
        <w:rPr>
          <w:b/>
          <w:sz w:val="28"/>
          <w:szCs w:val="28"/>
        </w:rPr>
        <w:t xml:space="preserve">İ </w:t>
      </w:r>
      <w:r w:rsidRPr="00A646D7">
        <w:rPr>
          <w:b/>
          <w:sz w:val="28"/>
          <w:szCs w:val="28"/>
          <w:lang w:val="en-US"/>
        </w:rPr>
        <w:t>PLENUMUNUN</w:t>
      </w:r>
    </w:p>
    <w:p w:rsidR="0025055D" w:rsidRPr="00A646D7" w:rsidRDefault="0025055D" w:rsidP="00665651">
      <w:pPr>
        <w:ind w:firstLine="567"/>
        <w:jc w:val="center"/>
        <w:rPr>
          <w:b/>
          <w:sz w:val="28"/>
          <w:szCs w:val="28"/>
        </w:rPr>
      </w:pPr>
    </w:p>
    <w:p w:rsidR="00F118A6" w:rsidRPr="00A646D7" w:rsidRDefault="0025055D" w:rsidP="00665651">
      <w:pPr>
        <w:ind w:firstLine="567"/>
        <w:jc w:val="center"/>
        <w:rPr>
          <w:b/>
          <w:sz w:val="28"/>
          <w:szCs w:val="28"/>
          <w:lang w:val="en-US"/>
        </w:rPr>
      </w:pPr>
      <w:r w:rsidRPr="00A646D7">
        <w:rPr>
          <w:b/>
          <w:sz w:val="28"/>
          <w:szCs w:val="28"/>
          <w:lang w:val="en-US"/>
        </w:rPr>
        <w:t>QƏRARI</w:t>
      </w:r>
    </w:p>
    <w:p w:rsidR="00F118A6" w:rsidRPr="00A646D7" w:rsidRDefault="00F118A6" w:rsidP="00665651">
      <w:pPr>
        <w:ind w:firstLine="567"/>
        <w:jc w:val="center"/>
        <w:rPr>
          <w:i/>
          <w:sz w:val="28"/>
          <w:szCs w:val="28"/>
          <w:lang w:val="en-US"/>
        </w:rPr>
      </w:pPr>
    </w:p>
    <w:p w:rsidR="00F118A6" w:rsidRPr="00665651" w:rsidRDefault="0025055D" w:rsidP="00665651">
      <w:pPr>
        <w:ind w:firstLine="567"/>
        <w:jc w:val="center"/>
        <w:rPr>
          <w:i/>
          <w:sz w:val="28"/>
          <w:szCs w:val="28"/>
          <w:lang w:val="en-US"/>
        </w:rPr>
      </w:pPr>
      <w:r w:rsidRPr="00A646D7">
        <w:rPr>
          <w:i/>
          <w:sz w:val="28"/>
          <w:szCs w:val="28"/>
          <w:lang w:val="en-US"/>
        </w:rPr>
        <w:t>Azərbaycan</w:t>
      </w:r>
      <w:r w:rsidR="00F118A6" w:rsidRPr="00A646D7">
        <w:rPr>
          <w:i/>
          <w:sz w:val="28"/>
          <w:szCs w:val="28"/>
          <w:lang w:val="en-US"/>
        </w:rPr>
        <w:t xml:space="preserve"> </w:t>
      </w:r>
      <w:r w:rsidRPr="00A646D7">
        <w:rPr>
          <w:i/>
          <w:sz w:val="28"/>
          <w:szCs w:val="28"/>
          <w:lang w:val="en-US"/>
        </w:rPr>
        <w:t>Respublikası</w:t>
      </w:r>
      <w:r w:rsidR="00F118A6" w:rsidRPr="00A646D7">
        <w:rPr>
          <w:i/>
          <w:sz w:val="28"/>
          <w:szCs w:val="28"/>
          <w:lang w:val="en-US"/>
        </w:rPr>
        <w:t xml:space="preserve"> </w:t>
      </w:r>
      <w:r w:rsidRPr="00A646D7">
        <w:rPr>
          <w:i/>
          <w:sz w:val="28"/>
          <w:szCs w:val="28"/>
          <w:lang w:val="en-US"/>
        </w:rPr>
        <w:t>Cinayət</w:t>
      </w:r>
      <w:r w:rsidR="00F118A6" w:rsidRPr="00A646D7">
        <w:rPr>
          <w:i/>
          <w:sz w:val="28"/>
          <w:szCs w:val="28"/>
          <w:lang w:val="en-US"/>
        </w:rPr>
        <w:t xml:space="preserve"> </w:t>
      </w:r>
      <w:r w:rsidRPr="00A646D7">
        <w:rPr>
          <w:i/>
          <w:sz w:val="28"/>
          <w:szCs w:val="28"/>
          <w:lang w:val="en-US"/>
        </w:rPr>
        <w:t>Məcəlləsinin</w:t>
      </w:r>
      <w:r w:rsidR="00665651">
        <w:rPr>
          <w:i/>
          <w:sz w:val="28"/>
          <w:szCs w:val="28"/>
          <w:lang w:val="en-US"/>
        </w:rPr>
        <w:t xml:space="preserve"> </w:t>
      </w:r>
      <w:r w:rsidR="00F118A6" w:rsidRPr="00665651">
        <w:rPr>
          <w:i/>
          <w:sz w:val="28"/>
          <w:szCs w:val="28"/>
          <w:lang w:val="en-US"/>
        </w:rPr>
        <w:t>8</w:t>
      </w:r>
      <w:r w:rsidR="009B3B2F" w:rsidRPr="00665651">
        <w:rPr>
          <w:i/>
          <w:sz w:val="28"/>
          <w:szCs w:val="28"/>
          <w:lang w:val="en-US"/>
        </w:rPr>
        <w:t>3</w:t>
      </w:r>
      <w:r w:rsidR="00F118A6" w:rsidRPr="00665651">
        <w:rPr>
          <w:i/>
          <w:sz w:val="28"/>
          <w:szCs w:val="28"/>
          <w:lang w:val="en-US"/>
        </w:rPr>
        <w:t>.</w:t>
      </w:r>
      <w:r w:rsidR="009B3B2F" w:rsidRPr="00665651">
        <w:rPr>
          <w:i/>
          <w:sz w:val="28"/>
          <w:szCs w:val="28"/>
          <w:lang w:val="en-US"/>
        </w:rPr>
        <w:t>2</w:t>
      </w:r>
      <w:r w:rsidR="00F118A6" w:rsidRPr="00665651">
        <w:rPr>
          <w:i/>
          <w:sz w:val="28"/>
          <w:szCs w:val="28"/>
          <w:lang w:val="en-US"/>
        </w:rPr>
        <w:t>-</w:t>
      </w:r>
      <w:r w:rsidRPr="00665651">
        <w:rPr>
          <w:i/>
          <w:sz w:val="28"/>
          <w:szCs w:val="28"/>
          <w:lang w:val="en-US"/>
        </w:rPr>
        <w:t>ci</w:t>
      </w:r>
      <w:r w:rsidR="00F118A6" w:rsidRPr="00665651">
        <w:rPr>
          <w:i/>
          <w:sz w:val="28"/>
          <w:szCs w:val="28"/>
          <w:lang w:val="en-US"/>
        </w:rPr>
        <w:t xml:space="preserve"> </w:t>
      </w:r>
      <w:r w:rsidRPr="00665651">
        <w:rPr>
          <w:i/>
          <w:sz w:val="28"/>
          <w:szCs w:val="28"/>
          <w:lang w:val="en-US"/>
        </w:rPr>
        <w:t>maddəsinin</w:t>
      </w:r>
      <w:r w:rsidR="009B3B2F" w:rsidRPr="00665651">
        <w:rPr>
          <w:i/>
          <w:sz w:val="28"/>
          <w:szCs w:val="28"/>
          <w:lang w:val="en-US"/>
        </w:rPr>
        <w:t xml:space="preserve"> </w:t>
      </w:r>
      <w:r w:rsidRPr="00665651">
        <w:rPr>
          <w:i/>
          <w:sz w:val="28"/>
          <w:szCs w:val="28"/>
          <w:lang w:val="en-US"/>
        </w:rPr>
        <w:t>şərh</w:t>
      </w:r>
      <w:r w:rsidR="009B3B2F" w:rsidRPr="00665651">
        <w:rPr>
          <w:i/>
          <w:sz w:val="28"/>
          <w:szCs w:val="28"/>
          <w:lang w:val="en-US"/>
        </w:rPr>
        <w:t xml:space="preserve"> </w:t>
      </w:r>
      <w:r w:rsidRPr="00665651">
        <w:rPr>
          <w:i/>
          <w:sz w:val="28"/>
          <w:szCs w:val="28"/>
          <w:lang w:val="en-US"/>
        </w:rPr>
        <w:t>olunmasına</w:t>
      </w:r>
      <w:r w:rsidR="00F118A6" w:rsidRPr="00665651">
        <w:rPr>
          <w:i/>
          <w:sz w:val="28"/>
          <w:szCs w:val="28"/>
          <w:lang w:val="en-US"/>
        </w:rPr>
        <w:t xml:space="preserve"> </w:t>
      </w:r>
      <w:r w:rsidRPr="00665651">
        <w:rPr>
          <w:i/>
          <w:sz w:val="28"/>
          <w:szCs w:val="28"/>
          <w:lang w:val="en-US"/>
        </w:rPr>
        <w:t>dair</w:t>
      </w:r>
    </w:p>
    <w:p w:rsidR="00A661AB" w:rsidRPr="00665651" w:rsidRDefault="00A661AB" w:rsidP="00665651">
      <w:pPr>
        <w:ind w:firstLine="567"/>
        <w:jc w:val="both"/>
        <w:rPr>
          <w:b/>
          <w:sz w:val="28"/>
          <w:szCs w:val="28"/>
          <w:lang w:val="en-US"/>
        </w:rPr>
      </w:pPr>
    </w:p>
    <w:p w:rsidR="00F118A6" w:rsidRPr="00665651" w:rsidRDefault="00357004" w:rsidP="00665651">
      <w:pPr>
        <w:ind w:firstLine="567"/>
        <w:jc w:val="center"/>
        <w:rPr>
          <w:sz w:val="28"/>
          <w:szCs w:val="28"/>
          <w:lang w:val="en-US"/>
        </w:rPr>
      </w:pPr>
      <w:r w:rsidRPr="00665651">
        <w:rPr>
          <w:b/>
          <w:sz w:val="28"/>
          <w:szCs w:val="28"/>
          <w:lang w:val="en-US"/>
        </w:rPr>
        <w:t>0</w:t>
      </w:r>
      <w:r w:rsidR="0060181B" w:rsidRPr="00665651">
        <w:rPr>
          <w:b/>
          <w:sz w:val="28"/>
          <w:szCs w:val="28"/>
          <w:lang w:val="en-US"/>
        </w:rPr>
        <w:t>8</w:t>
      </w:r>
      <w:r w:rsidRPr="00665651">
        <w:rPr>
          <w:b/>
          <w:sz w:val="28"/>
          <w:szCs w:val="28"/>
          <w:lang w:val="en-US"/>
        </w:rPr>
        <w:t xml:space="preserve"> </w:t>
      </w:r>
      <w:r w:rsidR="0025055D" w:rsidRPr="00665651">
        <w:rPr>
          <w:b/>
          <w:sz w:val="28"/>
          <w:szCs w:val="28"/>
          <w:lang w:val="en-US"/>
        </w:rPr>
        <w:t>iyul</w:t>
      </w:r>
      <w:r w:rsidR="00F118A6" w:rsidRPr="00665651">
        <w:rPr>
          <w:b/>
          <w:sz w:val="28"/>
          <w:szCs w:val="28"/>
          <w:lang w:val="en-US"/>
        </w:rPr>
        <w:t xml:space="preserve"> 2008-</w:t>
      </w:r>
      <w:r w:rsidR="0025055D" w:rsidRPr="00665651">
        <w:rPr>
          <w:b/>
          <w:sz w:val="28"/>
          <w:szCs w:val="28"/>
          <w:lang w:val="en-US"/>
        </w:rPr>
        <w:t>ci</w:t>
      </w:r>
      <w:r w:rsidR="00F118A6" w:rsidRPr="00665651">
        <w:rPr>
          <w:b/>
          <w:sz w:val="28"/>
          <w:szCs w:val="28"/>
          <w:lang w:val="en-US"/>
        </w:rPr>
        <w:t xml:space="preserve"> </w:t>
      </w:r>
      <w:proofErr w:type="gramStart"/>
      <w:r w:rsidR="0025055D" w:rsidRPr="00665651">
        <w:rPr>
          <w:b/>
          <w:sz w:val="28"/>
          <w:szCs w:val="28"/>
          <w:lang w:val="en-US"/>
        </w:rPr>
        <w:t>il</w:t>
      </w:r>
      <w:proofErr w:type="gramEnd"/>
      <w:r w:rsidR="00F118A6" w:rsidRPr="00665651">
        <w:rPr>
          <w:b/>
          <w:sz w:val="28"/>
          <w:szCs w:val="28"/>
          <w:lang w:val="en-US"/>
        </w:rPr>
        <w:tab/>
      </w:r>
      <w:r w:rsidR="00F118A6" w:rsidRPr="00665651">
        <w:rPr>
          <w:b/>
          <w:sz w:val="28"/>
          <w:szCs w:val="28"/>
          <w:lang w:val="en-US"/>
        </w:rPr>
        <w:tab/>
      </w:r>
      <w:r w:rsidR="00F118A6" w:rsidRPr="00665651">
        <w:rPr>
          <w:b/>
          <w:sz w:val="28"/>
          <w:szCs w:val="28"/>
          <w:lang w:val="en-US"/>
        </w:rPr>
        <w:tab/>
      </w:r>
      <w:r w:rsidR="00F118A6" w:rsidRPr="00665651">
        <w:rPr>
          <w:b/>
          <w:sz w:val="28"/>
          <w:szCs w:val="28"/>
          <w:lang w:val="en-US"/>
        </w:rPr>
        <w:tab/>
        <w:t xml:space="preserve">                 </w:t>
      </w:r>
      <w:r w:rsidR="00F118A6" w:rsidRPr="00665651">
        <w:rPr>
          <w:b/>
          <w:sz w:val="28"/>
          <w:szCs w:val="28"/>
          <w:lang w:val="en-US"/>
        </w:rPr>
        <w:tab/>
      </w:r>
      <w:r w:rsidR="0025055D" w:rsidRPr="00665651">
        <w:rPr>
          <w:b/>
          <w:sz w:val="28"/>
          <w:szCs w:val="28"/>
          <w:lang w:val="en-US"/>
        </w:rPr>
        <w:t>Bakı</w:t>
      </w:r>
      <w:r w:rsidR="00F118A6" w:rsidRPr="00665651">
        <w:rPr>
          <w:b/>
          <w:sz w:val="28"/>
          <w:szCs w:val="28"/>
          <w:lang w:val="en-US"/>
        </w:rPr>
        <w:t xml:space="preserve"> </w:t>
      </w:r>
      <w:r w:rsidR="0025055D" w:rsidRPr="00665651">
        <w:rPr>
          <w:b/>
          <w:sz w:val="28"/>
          <w:szCs w:val="28"/>
          <w:lang w:val="en-US"/>
        </w:rPr>
        <w:t>şəhəri</w:t>
      </w:r>
    </w:p>
    <w:p w:rsidR="00A661AB" w:rsidRPr="00665651" w:rsidRDefault="00A661AB" w:rsidP="00665651">
      <w:pPr>
        <w:ind w:firstLine="567"/>
        <w:jc w:val="both"/>
        <w:rPr>
          <w:sz w:val="28"/>
          <w:szCs w:val="28"/>
          <w:lang w:val="en-US"/>
        </w:rPr>
      </w:pPr>
    </w:p>
    <w:p w:rsidR="00F118A6" w:rsidRPr="00A646D7" w:rsidRDefault="00F118A6" w:rsidP="00665651">
      <w:pPr>
        <w:ind w:firstLine="567"/>
        <w:jc w:val="both"/>
        <w:rPr>
          <w:sz w:val="28"/>
          <w:szCs w:val="28"/>
        </w:rPr>
      </w:pPr>
      <w:r w:rsidRPr="00665651">
        <w:rPr>
          <w:sz w:val="28"/>
          <w:szCs w:val="28"/>
          <w:lang w:val="en-US"/>
        </w:rPr>
        <w:tab/>
      </w:r>
      <w:r w:rsidR="0025055D" w:rsidRPr="00A646D7">
        <w:rPr>
          <w:sz w:val="28"/>
          <w:szCs w:val="28"/>
        </w:rPr>
        <w:t>Azərbaycan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Respublikası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Konstitusiya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Məhkəməsinin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Plenumu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F</w:t>
      </w:r>
      <w:r w:rsidRPr="00A646D7">
        <w:rPr>
          <w:sz w:val="28"/>
          <w:szCs w:val="28"/>
        </w:rPr>
        <w:t>.</w:t>
      </w:r>
      <w:r w:rsidR="0025055D" w:rsidRPr="00A646D7">
        <w:rPr>
          <w:sz w:val="28"/>
          <w:szCs w:val="28"/>
        </w:rPr>
        <w:t>Abdullayev</w:t>
      </w:r>
      <w:r w:rsidRPr="00A646D7">
        <w:rPr>
          <w:sz w:val="28"/>
          <w:szCs w:val="28"/>
        </w:rPr>
        <w:t xml:space="preserve"> (</w:t>
      </w:r>
      <w:r w:rsidR="0025055D" w:rsidRPr="00A646D7">
        <w:rPr>
          <w:sz w:val="28"/>
          <w:szCs w:val="28"/>
        </w:rPr>
        <w:t>sədrlik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edən</w:t>
      </w:r>
      <w:r w:rsidRPr="00A646D7">
        <w:rPr>
          <w:sz w:val="28"/>
          <w:szCs w:val="28"/>
        </w:rPr>
        <w:t xml:space="preserve">), </w:t>
      </w:r>
      <w:r w:rsidR="0025055D" w:rsidRPr="00A646D7">
        <w:rPr>
          <w:sz w:val="28"/>
          <w:szCs w:val="28"/>
        </w:rPr>
        <w:t>S</w:t>
      </w:r>
      <w:r w:rsidRPr="00A646D7">
        <w:rPr>
          <w:sz w:val="28"/>
          <w:szCs w:val="28"/>
        </w:rPr>
        <w:t>.</w:t>
      </w:r>
      <w:r w:rsidR="0025055D" w:rsidRPr="00A646D7">
        <w:rPr>
          <w:sz w:val="28"/>
          <w:szCs w:val="28"/>
        </w:rPr>
        <w:t>Salmanova</w:t>
      </w:r>
      <w:r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F</w:t>
      </w:r>
      <w:r w:rsidRPr="00A646D7">
        <w:rPr>
          <w:sz w:val="28"/>
          <w:szCs w:val="28"/>
        </w:rPr>
        <w:t>.</w:t>
      </w:r>
      <w:r w:rsidR="0025055D" w:rsidRPr="00A646D7">
        <w:rPr>
          <w:sz w:val="28"/>
          <w:szCs w:val="28"/>
        </w:rPr>
        <w:t>Babayev</w:t>
      </w:r>
      <w:r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S</w:t>
      </w:r>
      <w:r w:rsidRPr="00A646D7">
        <w:rPr>
          <w:sz w:val="28"/>
          <w:szCs w:val="28"/>
        </w:rPr>
        <w:t>.</w:t>
      </w:r>
      <w:r w:rsidR="0025055D" w:rsidRPr="00A646D7">
        <w:rPr>
          <w:sz w:val="28"/>
          <w:szCs w:val="28"/>
        </w:rPr>
        <w:t>Həsənova</w:t>
      </w:r>
      <w:r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B</w:t>
      </w:r>
      <w:r w:rsidRPr="00A646D7">
        <w:rPr>
          <w:sz w:val="28"/>
          <w:szCs w:val="28"/>
        </w:rPr>
        <w:t>.</w:t>
      </w:r>
      <w:r w:rsidR="0025055D" w:rsidRPr="00A646D7">
        <w:rPr>
          <w:sz w:val="28"/>
          <w:szCs w:val="28"/>
        </w:rPr>
        <w:t>Qəribov</w:t>
      </w:r>
      <w:r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R</w:t>
      </w:r>
      <w:r w:rsidRPr="00A646D7">
        <w:rPr>
          <w:sz w:val="28"/>
          <w:szCs w:val="28"/>
        </w:rPr>
        <w:t>.</w:t>
      </w:r>
      <w:r w:rsidR="0025055D" w:rsidRPr="00A646D7">
        <w:rPr>
          <w:sz w:val="28"/>
          <w:szCs w:val="28"/>
        </w:rPr>
        <w:t>Qvaladze</w:t>
      </w:r>
      <w:r w:rsidRPr="00A646D7">
        <w:rPr>
          <w:sz w:val="28"/>
          <w:szCs w:val="28"/>
        </w:rPr>
        <w:t xml:space="preserve"> (</w:t>
      </w:r>
      <w:r w:rsidR="0025055D" w:rsidRPr="00A646D7">
        <w:rPr>
          <w:sz w:val="28"/>
          <w:szCs w:val="28"/>
        </w:rPr>
        <w:t>məruzəçi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hakim</w:t>
      </w:r>
      <w:r w:rsidRPr="00A646D7">
        <w:rPr>
          <w:sz w:val="28"/>
          <w:szCs w:val="28"/>
        </w:rPr>
        <w:t xml:space="preserve">), </w:t>
      </w:r>
      <w:r w:rsidR="0025055D" w:rsidRPr="00A646D7">
        <w:rPr>
          <w:sz w:val="28"/>
          <w:szCs w:val="28"/>
        </w:rPr>
        <w:t>E</w:t>
      </w:r>
      <w:r w:rsidRPr="00A646D7">
        <w:rPr>
          <w:sz w:val="28"/>
          <w:szCs w:val="28"/>
        </w:rPr>
        <w:t>.</w:t>
      </w:r>
      <w:r w:rsidR="0025055D" w:rsidRPr="00A646D7">
        <w:rPr>
          <w:sz w:val="28"/>
          <w:szCs w:val="28"/>
        </w:rPr>
        <w:t>Məmmədov</w:t>
      </w:r>
      <w:r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İ</w:t>
      </w:r>
      <w:r w:rsidRPr="00A646D7">
        <w:rPr>
          <w:sz w:val="28"/>
          <w:szCs w:val="28"/>
        </w:rPr>
        <w:t>.</w:t>
      </w:r>
      <w:r w:rsidR="0025055D" w:rsidRPr="00A646D7">
        <w:rPr>
          <w:sz w:val="28"/>
          <w:szCs w:val="28"/>
        </w:rPr>
        <w:t>Nəcəfov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və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Ə</w:t>
      </w:r>
      <w:r w:rsidRPr="00A646D7">
        <w:rPr>
          <w:sz w:val="28"/>
          <w:szCs w:val="28"/>
        </w:rPr>
        <w:t>.</w:t>
      </w:r>
      <w:r w:rsidR="0025055D" w:rsidRPr="00A646D7">
        <w:rPr>
          <w:sz w:val="28"/>
          <w:szCs w:val="28"/>
        </w:rPr>
        <w:t>Sultanovdan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ibarət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tərkibdə</w:t>
      </w:r>
      <w:r w:rsidRPr="00A646D7">
        <w:rPr>
          <w:sz w:val="28"/>
          <w:szCs w:val="28"/>
        </w:rPr>
        <w:t>,</w:t>
      </w:r>
    </w:p>
    <w:p w:rsidR="00F118A6" w:rsidRPr="00A646D7" w:rsidRDefault="00F118A6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ab/>
      </w:r>
      <w:r w:rsidR="0025055D" w:rsidRPr="00A646D7">
        <w:rPr>
          <w:sz w:val="28"/>
          <w:szCs w:val="28"/>
        </w:rPr>
        <w:t>məhkəmə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katibi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İ</w:t>
      </w:r>
      <w:r w:rsidRPr="00A646D7">
        <w:rPr>
          <w:sz w:val="28"/>
          <w:szCs w:val="28"/>
        </w:rPr>
        <w:t>.</w:t>
      </w:r>
      <w:r w:rsidR="0025055D" w:rsidRPr="00A646D7">
        <w:rPr>
          <w:sz w:val="28"/>
          <w:szCs w:val="28"/>
        </w:rPr>
        <w:t>İsmayılovun</w:t>
      </w:r>
      <w:r w:rsidRPr="00A646D7">
        <w:rPr>
          <w:sz w:val="28"/>
          <w:szCs w:val="28"/>
        </w:rPr>
        <w:t xml:space="preserve">,   </w:t>
      </w:r>
    </w:p>
    <w:p w:rsidR="00F118A6" w:rsidRPr="00A646D7" w:rsidRDefault="00F118A6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ab/>
      </w:r>
      <w:r w:rsidR="0025055D" w:rsidRPr="00A646D7">
        <w:rPr>
          <w:sz w:val="28"/>
          <w:szCs w:val="28"/>
        </w:rPr>
        <w:t>maraqlı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subyektlərin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nümayəndələri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Gəncə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şəhəri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Kəpəz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rayon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məhkəməsinin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sədri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İ</w:t>
      </w:r>
      <w:r w:rsidRPr="00A646D7">
        <w:rPr>
          <w:sz w:val="28"/>
          <w:szCs w:val="28"/>
        </w:rPr>
        <w:t xml:space="preserve">. </w:t>
      </w:r>
      <w:r w:rsidR="0025055D" w:rsidRPr="00A646D7">
        <w:rPr>
          <w:sz w:val="28"/>
          <w:szCs w:val="28"/>
        </w:rPr>
        <w:t>Fəttahov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və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hakimi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T</w:t>
      </w:r>
      <w:r w:rsidRPr="00A646D7">
        <w:rPr>
          <w:sz w:val="28"/>
          <w:szCs w:val="28"/>
        </w:rPr>
        <w:t xml:space="preserve">. </w:t>
      </w:r>
      <w:r w:rsidR="0025055D" w:rsidRPr="00A646D7">
        <w:rPr>
          <w:sz w:val="28"/>
          <w:szCs w:val="28"/>
        </w:rPr>
        <w:t>Əliyev</w:t>
      </w:r>
      <w:r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Azərbaycan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Respublikası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Milli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Məclisi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Aparatının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inzibati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və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hərbi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qanunvericilik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şöbəsinin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baş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məsləhətçisi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İ</w:t>
      </w:r>
      <w:r w:rsidRPr="00A646D7">
        <w:rPr>
          <w:sz w:val="28"/>
          <w:szCs w:val="28"/>
        </w:rPr>
        <w:t>.</w:t>
      </w:r>
      <w:r w:rsidR="0025055D" w:rsidRPr="00A646D7">
        <w:rPr>
          <w:sz w:val="28"/>
          <w:szCs w:val="28"/>
        </w:rPr>
        <w:t>Cəfərov</w:t>
      </w:r>
      <w:r w:rsidR="0037663B" w:rsidRPr="00A646D7">
        <w:rPr>
          <w:sz w:val="28"/>
          <w:szCs w:val="28"/>
        </w:rPr>
        <w:t>,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ekspert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Bakı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Dövlət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Universiteti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hüquq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fakültəsinin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dekan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əvəzi</w:t>
      </w:r>
      <w:r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cinayət</w:t>
      </w:r>
      <w:r w:rsidR="00A215FE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hüququ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kafedrasının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müdiri</w:t>
      </w:r>
      <w:r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hüquq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elmləri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doktoru</w:t>
      </w:r>
      <w:r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professor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F</w:t>
      </w:r>
      <w:r w:rsidRPr="00A646D7">
        <w:rPr>
          <w:sz w:val="28"/>
          <w:szCs w:val="28"/>
        </w:rPr>
        <w:t xml:space="preserve">. </w:t>
      </w:r>
      <w:r w:rsidR="0025055D" w:rsidRPr="00A646D7">
        <w:rPr>
          <w:sz w:val="28"/>
          <w:szCs w:val="28"/>
        </w:rPr>
        <w:t>Səməndərov</w:t>
      </w:r>
      <w:r w:rsidR="0060181B"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Azərbaycan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Respublikası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Ali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Məhkəməsi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Hərbi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məhkəmələrin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işləri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üzrə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məhkəmə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kollegiyasının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sədri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Ş</w:t>
      </w:r>
      <w:r w:rsidR="0060181B" w:rsidRPr="00A646D7">
        <w:rPr>
          <w:sz w:val="28"/>
          <w:szCs w:val="28"/>
        </w:rPr>
        <w:t xml:space="preserve">. </w:t>
      </w:r>
      <w:r w:rsidR="0025055D" w:rsidRPr="00A646D7">
        <w:rPr>
          <w:sz w:val="28"/>
          <w:szCs w:val="28"/>
        </w:rPr>
        <w:t>Yusifov</w:t>
      </w:r>
      <w:r w:rsidR="0060181B"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həmin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məhkəmənin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hakimi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</w:t>
      </w:r>
      <w:r w:rsidR="0060181B" w:rsidRPr="00A646D7">
        <w:rPr>
          <w:sz w:val="28"/>
          <w:szCs w:val="28"/>
        </w:rPr>
        <w:t xml:space="preserve">. </w:t>
      </w:r>
      <w:r w:rsidR="0025055D" w:rsidRPr="00A646D7">
        <w:rPr>
          <w:sz w:val="28"/>
          <w:szCs w:val="28"/>
        </w:rPr>
        <w:t>Ağazadə</w:t>
      </w:r>
      <w:r w:rsidR="0060181B"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Bakı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Apellyasiya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Məhkəməsinin</w:t>
      </w:r>
      <w:r w:rsidR="0037663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hakimi</w:t>
      </w:r>
      <w:r w:rsidR="0060181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Q</w:t>
      </w:r>
      <w:r w:rsidR="0060181B" w:rsidRPr="00A646D7">
        <w:rPr>
          <w:sz w:val="28"/>
          <w:szCs w:val="28"/>
        </w:rPr>
        <w:t xml:space="preserve">. </w:t>
      </w:r>
      <w:r w:rsidR="0025055D" w:rsidRPr="00A646D7">
        <w:rPr>
          <w:sz w:val="28"/>
          <w:szCs w:val="28"/>
        </w:rPr>
        <w:t>Məmmədovun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iştirakı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ilə</w:t>
      </w:r>
      <w:r w:rsidRPr="00A646D7">
        <w:rPr>
          <w:sz w:val="28"/>
          <w:szCs w:val="28"/>
        </w:rPr>
        <w:t xml:space="preserve">, </w:t>
      </w:r>
    </w:p>
    <w:p w:rsidR="00F118A6" w:rsidRPr="00A646D7" w:rsidRDefault="00F118A6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ab/>
      </w:r>
      <w:proofErr w:type="gramStart"/>
      <w:r w:rsidR="0025055D" w:rsidRPr="00A646D7">
        <w:rPr>
          <w:sz w:val="28"/>
          <w:szCs w:val="28"/>
        </w:rPr>
        <w:t>Azərbaycan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Respublikası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Konstitusiyasının</w:t>
      </w:r>
      <w:r w:rsidRPr="00A646D7">
        <w:rPr>
          <w:sz w:val="28"/>
          <w:szCs w:val="28"/>
        </w:rPr>
        <w:t xml:space="preserve"> 130-</w:t>
      </w:r>
      <w:r w:rsidR="0025055D" w:rsidRPr="00A646D7">
        <w:rPr>
          <w:sz w:val="28"/>
          <w:szCs w:val="28"/>
        </w:rPr>
        <w:t>cu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maddəsinin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VI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hissəsinə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müvafiq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olaraq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açıq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məhkəmə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iclasında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xüsusi</w:t>
      </w:r>
      <w:r w:rsidR="00F038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konstitusiya</w:t>
      </w:r>
      <w:r w:rsidR="00F038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icraatı</w:t>
      </w:r>
      <w:r w:rsidR="00F038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qaydasında</w:t>
      </w:r>
      <w:r w:rsidR="00F038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Gəncə</w:t>
      </w:r>
      <w:r w:rsidR="00F038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şəhəri</w:t>
      </w:r>
      <w:r w:rsidR="00F038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Kəpəz</w:t>
      </w:r>
      <w:r w:rsidR="00F038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rayon</w:t>
      </w:r>
      <w:r w:rsidR="00F038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məhkəməsinin</w:t>
      </w:r>
      <w:r w:rsidR="00F038CC" w:rsidRPr="00A646D7">
        <w:rPr>
          <w:sz w:val="28"/>
          <w:szCs w:val="28"/>
        </w:rPr>
        <w:t xml:space="preserve">  </w:t>
      </w:r>
      <w:r w:rsidR="0025055D" w:rsidRPr="00A646D7">
        <w:rPr>
          <w:sz w:val="28"/>
          <w:szCs w:val="28"/>
        </w:rPr>
        <w:t>müraciətinə</w:t>
      </w:r>
      <w:r w:rsidR="00F038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əsasən</w:t>
      </w:r>
      <w:r w:rsidR="00F038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Azərbaycan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Respublikası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Cinayət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Məcəlləsinin</w:t>
      </w:r>
      <w:r w:rsidRPr="00A646D7">
        <w:rPr>
          <w:sz w:val="28"/>
          <w:szCs w:val="28"/>
        </w:rPr>
        <w:t xml:space="preserve"> 8</w:t>
      </w:r>
      <w:r w:rsidR="00F038CC" w:rsidRPr="00A646D7">
        <w:rPr>
          <w:sz w:val="28"/>
          <w:szCs w:val="28"/>
        </w:rPr>
        <w:t>3</w:t>
      </w:r>
      <w:r w:rsidRPr="00A646D7">
        <w:rPr>
          <w:sz w:val="28"/>
          <w:szCs w:val="28"/>
        </w:rPr>
        <w:t>.</w:t>
      </w:r>
      <w:r w:rsidR="00F038CC" w:rsidRPr="00A646D7">
        <w:rPr>
          <w:sz w:val="28"/>
          <w:szCs w:val="28"/>
        </w:rPr>
        <w:t>2</w:t>
      </w:r>
      <w:r w:rsidRPr="00A646D7">
        <w:rPr>
          <w:sz w:val="28"/>
          <w:szCs w:val="28"/>
        </w:rPr>
        <w:t>-</w:t>
      </w:r>
      <w:r w:rsidR="0025055D" w:rsidRPr="00A646D7">
        <w:rPr>
          <w:sz w:val="28"/>
          <w:szCs w:val="28"/>
        </w:rPr>
        <w:t>ci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maddəsinin</w:t>
      </w:r>
      <w:r w:rsidR="00F038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şərh</w:t>
      </w:r>
      <w:r w:rsidR="00F038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edilm</w:t>
      </w:r>
      <w:proofErr w:type="gramEnd"/>
      <w:r w:rsidR="0025055D" w:rsidRPr="00A646D7">
        <w:rPr>
          <w:sz w:val="28"/>
          <w:szCs w:val="28"/>
        </w:rPr>
        <w:t>əsinə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dair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konstitusiya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işinə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baxdı</w:t>
      </w:r>
      <w:r w:rsidRPr="00A646D7">
        <w:rPr>
          <w:sz w:val="28"/>
          <w:szCs w:val="28"/>
        </w:rPr>
        <w:t>.</w:t>
      </w:r>
    </w:p>
    <w:p w:rsidR="00F118A6" w:rsidRPr="00A646D7" w:rsidRDefault="00F118A6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ab/>
      </w:r>
      <w:r w:rsidR="0025055D" w:rsidRPr="00A646D7">
        <w:rPr>
          <w:sz w:val="28"/>
          <w:szCs w:val="28"/>
        </w:rPr>
        <w:t>İş</w:t>
      </w:r>
      <w:r w:rsidR="009B3B2F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üzrə</w:t>
      </w:r>
      <w:r w:rsidR="009B3B2F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hakim</w:t>
      </w:r>
      <w:r w:rsidR="009B3B2F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</w:t>
      </w:r>
      <w:r w:rsidR="009B3B2F" w:rsidRPr="00A646D7">
        <w:rPr>
          <w:sz w:val="28"/>
          <w:szCs w:val="28"/>
        </w:rPr>
        <w:t xml:space="preserve">. </w:t>
      </w:r>
      <w:r w:rsidR="0025055D" w:rsidRPr="00A646D7">
        <w:rPr>
          <w:sz w:val="28"/>
          <w:szCs w:val="28"/>
        </w:rPr>
        <w:t>Qvaladzenin</w:t>
      </w:r>
      <w:r w:rsidR="009B3B2F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məruzəsini</w:t>
      </w:r>
      <w:r w:rsidR="009B3B2F" w:rsidRPr="00A646D7">
        <w:rPr>
          <w:sz w:val="28"/>
          <w:szCs w:val="28"/>
        </w:rPr>
        <w:t>,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maraqlı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subyektlərin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qanuni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nümayəndələri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və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ekspertin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çıxışlarını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dinləyib</w:t>
      </w:r>
      <w:r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işin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materiallarını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araşdıraraq</w:t>
      </w:r>
      <w:r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Azərbaycan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Respublikası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Konstitusiya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Məhkəməsinin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Plenumu</w:t>
      </w:r>
      <w:r w:rsidRPr="00A646D7">
        <w:rPr>
          <w:sz w:val="28"/>
          <w:szCs w:val="28"/>
        </w:rPr>
        <w:t xml:space="preserve"> </w:t>
      </w:r>
    </w:p>
    <w:p w:rsidR="00F118A6" w:rsidRPr="00A646D7" w:rsidRDefault="00F118A6" w:rsidP="00665651">
      <w:pPr>
        <w:ind w:firstLine="567"/>
        <w:jc w:val="both"/>
        <w:rPr>
          <w:sz w:val="28"/>
          <w:szCs w:val="28"/>
        </w:rPr>
      </w:pPr>
    </w:p>
    <w:p w:rsidR="00F118A6" w:rsidRPr="00A646D7" w:rsidRDefault="0025055D" w:rsidP="00665651">
      <w:pPr>
        <w:ind w:firstLine="567"/>
        <w:jc w:val="center"/>
        <w:rPr>
          <w:b/>
          <w:sz w:val="28"/>
          <w:szCs w:val="28"/>
        </w:rPr>
      </w:pPr>
      <w:r w:rsidRPr="00A646D7">
        <w:rPr>
          <w:b/>
          <w:sz w:val="28"/>
          <w:szCs w:val="28"/>
        </w:rPr>
        <w:t>MÜƏYYƏN</w:t>
      </w:r>
      <w:r w:rsidR="00F118A6" w:rsidRPr="00A646D7">
        <w:rPr>
          <w:b/>
          <w:sz w:val="28"/>
          <w:szCs w:val="28"/>
        </w:rPr>
        <w:t xml:space="preserve">  </w:t>
      </w:r>
      <w:r w:rsidRPr="00A646D7">
        <w:rPr>
          <w:b/>
          <w:sz w:val="28"/>
          <w:szCs w:val="28"/>
        </w:rPr>
        <w:t>ETDİ</w:t>
      </w:r>
      <w:r w:rsidR="00F118A6" w:rsidRPr="00A646D7">
        <w:rPr>
          <w:b/>
          <w:sz w:val="28"/>
          <w:szCs w:val="28"/>
        </w:rPr>
        <w:t>:</w:t>
      </w:r>
    </w:p>
    <w:p w:rsidR="00F118A6" w:rsidRPr="00A646D7" w:rsidRDefault="00F118A6" w:rsidP="00665651">
      <w:pPr>
        <w:ind w:firstLine="567"/>
        <w:jc w:val="both"/>
        <w:rPr>
          <w:sz w:val="28"/>
          <w:szCs w:val="28"/>
        </w:rPr>
      </w:pPr>
    </w:p>
    <w:p w:rsidR="0091160F" w:rsidRPr="00A646D7" w:rsidRDefault="0025055D" w:rsidP="00665651">
      <w:pPr>
        <w:ind w:firstLine="567"/>
        <w:jc w:val="both"/>
        <w:rPr>
          <w:sz w:val="28"/>
          <w:szCs w:val="28"/>
        </w:rPr>
      </w:pPr>
      <w:proofErr w:type="gramStart"/>
      <w:r w:rsidRPr="00A646D7">
        <w:rPr>
          <w:sz w:val="28"/>
          <w:szCs w:val="28"/>
        </w:rPr>
        <w:t>Gəncə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şəhəri</w:t>
      </w:r>
      <w:r w:rsidR="0091160F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Kəpəz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rayon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məhkəməsində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Ramin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Aslanovun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Azərbaycan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Respublikası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Məcəlləsinin</w:t>
      </w:r>
      <w:r w:rsidR="0091160F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bundan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sonra</w:t>
      </w:r>
      <w:r w:rsidR="00561EA0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CM</w:t>
      </w:r>
      <w:r w:rsidR="0091160F" w:rsidRPr="00A646D7">
        <w:rPr>
          <w:sz w:val="28"/>
          <w:szCs w:val="28"/>
        </w:rPr>
        <w:t>) 321.1-</w:t>
      </w:r>
      <w:r w:rsidRPr="00A646D7">
        <w:rPr>
          <w:sz w:val="28"/>
          <w:szCs w:val="28"/>
        </w:rPr>
        <w:t>ci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91160F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işinə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baxılarkən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müəyyən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edilmişdir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ki</w:t>
      </w:r>
      <w:r w:rsidR="0091160F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o</w:t>
      </w:r>
      <w:r w:rsidR="00357004" w:rsidRPr="00A646D7">
        <w:rPr>
          <w:sz w:val="28"/>
          <w:szCs w:val="28"/>
        </w:rPr>
        <w:t>,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əvvəllər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Bakı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şəhəri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Yasamal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rayon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məhkəməsinin</w:t>
      </w:r>
      <w:r w:rsidR="0091160F" w:rsidRPr="00A646D7">
        <w:rPr>
          <w:sz w:val="28"/>
          <w:szCs w:val="28"/>
        </w:rPr>
        <w:t xml:space="preserve"> 08 </w:t>
      </w:r>
      <w:r w:rsidRPr="00A646D7">
        <w:rPr>
          <w:sz w:val="28"/>
          <w:szCs w:val="28"/>
        </w:rPr>
        <w:t>sentyabr</w:t>
      </w:r>
      <w:r w:rsidR="0091160F" w:rsidRPr="00A646D7">
        <w:rPr>
          <w:sz w:val="28"/>
          <w:szCs w:val="28"/>
        </w:rPr>
        <w:t xml:space="preserve"> 2005-</w:t>
      </w:r>
      <w:r w:rsidRPr="00A646D7">
        <w:rPr>
          <w:sz w:val="28"/>
          <w:szCs w:val="28"/>
        </w:rPr>
        <w:t>ci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</w:t>
      </w:r>
      <w:proofErr w:type="gramEnd"/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tarixli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hökmünə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əsasən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CM</w:t>
      </w:r>
      <w:r w:rsidR="0091160F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91160F" w:rsidRPr="00A646D7">
        <w:rPr>
          <w:sz w:val="28"/>
          <w:szCs w:val="28"/>
        </w:rPr>
        <w:t xml:space="preserve"> 127.1 </w:t>
      </w:r>
      <w:r w:rsidRPr="00A646D7">
        <w:rPr>
          <w:sz w:val="28"/>
          <w:szCs w:val="28"/>
        </w:rPr>
        <w:t>və</w:t>
      </w:r>
      <w:r w:rsidR="0091160F" w:rsidRPr="00A646D7">
        <w:rPr>
          <w:sz w:val="28"/>
          <w:szCs w:val="28"/>
        </w:rPr>
        <w:t xml:space="preserve"> 128-</w:t>
      </w:r>
      <w:r w:rsidRPr="00A646D7">
        <w:rPr>
          <w:sz w:val="28"/>
          <w:szCs w:val="28"/>
        </w:rPr>
        <w:t>ci</w:t>
      </w:r>
      <w:r w:rsidR="0091160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maddələri</w:t>
      </w:r>
      <w:r w:rsidR="006B600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qəti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olaraq</w:t>
      </w:r>
      <w:r w:rsidR="00621ACA" w:rsidRPr="00A646D7">
        <w:rPr>
          <w:sz w:val="28"/>
          <w:szCs w:val="28"/>
        </w:rPr>
        <w:t xml:space="preserve"> 2 (</w:t>
      </w:r>
      <w:r w:rsidRPr="00A646D7">
        <w:rPr>
          <w:sz w:val="28"/>
          <w:szCs w:val="28"/>
        </w:rPr>
        <w:t>iki</w:t>
      </w:r>
      <w:r w:rsidR="00621ACA" w:rsidRPr="00A646D7">
        <w:rPr>
          <w:sz w:val="28"/>
          <w:szCs w:val="28"/>
        </w:rPr>
        <w:t xml:space="preserve">) </w:t>
      </w:r>
      <w:r w:rsidRPr="00A646D7">
        <w:rPr>
          <w:sz w:val="28"/>
          <w:szCs w:val="28"/>
        </w:rPr>
        <w:t>il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islah</w:t>
      </w:r>
      <w:r w:rsidR="00621ACA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işləri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cəzasına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</w:t>
      </w:r>
      <w:r w:rsidR="00621ACA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cəza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çəkmənin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əvvəli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hökmün</w:t>
      </w:r>
      <w:r w:rsidR="00621ACA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faktiki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icra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olunduğu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vaxtdan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hesablanmışdır</w:t>
      </w:r>
      <w:r w:rsidR="00621ACA" w:rsidRPr="00A646D7">
        <w:rPr>
          <w:sz w:val="28"/>
          <w:szCs w:val="28"/>
        </w:rPr>
        <w:t>.</w:t>
      </w:r>
    </w:p>
    <w:p w:rsidR="00621ACA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Yasamal</w:t>
      </w:r>
      <w:r w:rsidR="001621C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rayon</w:t>
      </w:r>
      <w:r w:rsidR="001621C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</w:t>
      </w:r>
      <w:r w:rsidR="001621C8" w:rsidRPr="00A646D7">
        <w:rPr>
          <w:sz w:val="28"/>
          <w:szCs w:val="28"/>
        </w:rPr>
        <w:t xml:space="preserve">  i</w:t>
      </w:r>
      <w:r w:rsidRPr="00A646D7">
        <w:rPr>
          <w:sz w:val="28"/>
          <w:szCs w:val="28"/>
        </w:rPr>
        <w:t>craçıları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şöbəsinin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böyük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</w:t>
      </w:r>
      <w:r w:rsidR="00621ACA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icraçısının</w:t>
      </w:r>
      <w:r w:rsidR="00621ACA" w:rsidRPr="00A646D7">
        <w:rPr>
          <w:sz w:val="28"/>
          <w:szCs w:val="28"/>
        </w:rPr>
        <w:t xml:space="preserve"> 08 </w:t>
      </w:r>
      <w:r w:rsidRPr="00A646D7">
        <w:rPr>
          <w:sz w:val="28"/>
          <w:szCs w:val="28"/>
        </w:rPr>
        <w:t>iyun</w:t>
      </w:r>
      <w:r w:rsidR="00621ACA" w:rsidRPr="00A646D7">
        <w:rPr>
          <w:sz w:val="28"/>
          <w:szCs w:val="28"/>
        </w:rPr>
        <w:t xml:space="preserve"> 2007-</w:t>
      </w:r>
      <w:r w:rsidRPr="00A646D7">
        <w:rPr>
          <w:sz w:val="28"/>
          <w:szCs w:val="28"/>
        </w:rPr>
        <w:t>ci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tarixli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qərarı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</w:t>
      </w:r>
      <w:r w:rsidR="00621ACA" w:rsidRPr="00A646D7">
        <w:rPr>
          <w:sz w:val="28"/>
          <w:szCs w:val="28"/>
        </w:rPr>
        <w:t xml:space="preserve">. </w:t>
      </w:r>
      <w:r w:rsidRPr="00A646D7">
        <w:rPr>
          <w:sz w:val="28"/>
          <w:szCs w:val="28"/>
        </w:rPr>
        <w:t>Aslanov</w:t>
      </w:r>
      <w:r w:rsidR="00621ACA" w:rsidRPr="00A646D7">
        <w:rPr>
          <w:sz w:val="28"/>
          <w:szCs w:val="28"/>
        </w:rPr>
        <w:t xml:space="preserve"> «</w:t>
      </w:r>
      <w:r w:rsidRPr="00A646D7">
        <w:rPr>
          <w:sz w:val="28"/>
          <w:szCs w:val="28"/>
        </w:rPr>
        <w:t>Azərbaycan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xalqının</w:t>
      </w:r>
      <w:r w:rsidR="00621ACA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ümummilli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lideri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lastRenderedPageBreak/>
        <w:t>Heydər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Əliyevin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xatirəsinə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həsr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olunmuş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Amnistiya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haqqında</w:t>
      </w:r>
      <w:r w:rsidR="00621ACA" w:rsidRPr="00A646D7">
        <w:rPr>
          <w:sz w:val="28"/>
          <w:szCs w:val="28"/>
        </w:rPr>
        <w:t xml:space="preserve">» </w:t>
      </w:r>
      <w:r w:rsidRPr="00A646D7">
        <w:rPr>
          <w:sz w:val="28"/>
          <w:szCs w:val="28"/>
        </w:rPr>
        <w:t>Azərbaycan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Respublikası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Milli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Məclisinin</w:t>
      </w:r>
      <w:r w:rsidR="00621ACA" w:rsidRPr="00A646D7">
        <w:rPr>
          <w:sz w:val="28"/>
          <w:szCs w:val="28"/>
        </w:rPr>
        <w:t xml:space="preserve"> 08 </w:t>
      </w:r>
      <w:r w:rsidRPr="00A646D7">
        <w:rPr>
          <w:sz w:val="28"/>
          <w:szCs w:val="28"/>
        </w:rPr>
        <w:t>may</w:t>
      </w:r>
      <w:r w:rsidR="00621ACA" w:rsidRPr="00A646D7">
        <w:rPr>
          <w:sz w:val="28"/>
          <w:szCs w:val="28"/>
        </w:rPr>
        <w:t xml:space="preserve"> 2007-</w:t>
      </w:r>
      <w:r w:rsidRPr="00A646D7">
        <w:rPr>
          <w:sz w:val="28"/>
          <w:szCs w:val="28"/>
        </w:rPr>
        <w:t>ci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tarixli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qərarının</w:t>
      </w:r>
      <w:r w:rsidR="00621ACA" w:rsidRPr="00A646D7">
        <w:rPr>
          <w:sz w:val="28"/>
          <w:szCs w:val="28"/>
        </w:rPr>
        <w:t xml:space="preserve"> 3.4-</w:t>
      </w:r>
      <w:r w:rsidRPr="00A646D7">
        <w:rPr>
          <w:sz w:val="28"/>
          <w:szCs w:val="28"/>
        </w:rPr>
        <w:t>cü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bəndinə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əsasən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təyin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olunmuş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cəzadan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edilmişdir</w:t>
      </w:r>
      <w:r w:rsidR="00621ACA" w:rsidRPr="00A646D7">
        <w:rPr>
          <w:sz w:val="28"/>
          <w:szCs w:val="28"/>
        </w:rPr>
        <w:t>.</w:t>
      </w:r>
    </w:p>
    <w:p w:rsidR="00621ACA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R</w:t>
      </w:r>
      <w:r w:rsidR="00621ACA" w:rsidRPr="00A646D7">
        <w:rPr>
          <w:sz w:val="28"/>
          <w:szCs w:val="28"/>
        </w:rPr>
        <w:t xml:space="preserve">. </w:t>
      </w:r>
      <w:r w:rsidRPr="00A646D7">
        <w:rPr>
          <w:sz w:val="28"/>
          <w:szCs w:val="28"/>
        </w:rPr>
        <w:t>Aslanov</w:t>
      </w:r>
      <w:r w:rsidR="00621ACA" w:rsidRPr="00A646D7">
        <w:rPr>
          <w:sz w:val="28"/>
          <w:szCs w:val="28"/>
        </w:rPr>
        <w:t xml:space="preserve"> 2007-</w:t>
      </w:r>
      <w:r w:rsidRPr="00A646D7">
        <w:rPr>
          <w:sz w:val="28"/>
          <w:szCs w:val="28"/>
        </w:rPr>
        <w:t>ci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ilin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oktyabr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ayında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həqiqi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hərbi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xidmətə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çağırılmış</w:t>
      </w:r>
      <w:r w:rsidR="00621ACA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lakin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heç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bir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üzürlü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səbəb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qanuni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olmadan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hərbi</w:t>
      </w:r>
      <w:r w:rsidR="00621ACA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xidmətdən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yayınaraq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növbəti</w:t>
      </w:r>
      <w:r w:rsidR="00621ACA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hərbi</w:t>
      </w:r>
      <w:r w:rsidR="00621ACA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çağırışdan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qəsdən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boyun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qaçırmışdır</w:t>
      </w:r>
      <w:r w:rsidR="00621ACA" w:rsidRPr="00A646D7">
        <w:rPr>
          <w:sz w:val="28"/>
          <w:szCs w:val="28"/>
        </w:rPr>
        <w:t>.</w:t>
      </w:r>
    </w:p>
    <w:p w:rsidR="00621ACA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Qeyd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olunan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işə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məhkəmədə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baxılarkən</w:t>
      </w:r>
      <w:r w:rsidR="00624BFB" w:rsidRPr="00A646D7">
        <w:rPr>
          <w:sz w:val="28"/>
          <w:szCs w:val="28"/>
        </w:rPr>
        <w:t xml:space="preserve"> </w:t>
      </w:r>
      <w:r w:rsidR="00621ACA" w:rsidRPr="00A646D7">
        <w:rPr>
          <w:sz w:val="28"/>
          <w:szCs w:val="28"/>
        </w:rPr>
        <w:t>«</w:t>
      </w:r>
      <w:r w:rsidRPr="00A646D7">
        <w:rPr>
          <w:sz w:val="28"/>
          <w:szCs w:val="28"/>
        </w:rPr>
        <w:t>Azərbaycan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Respublikası</w:t>
      </w:r>
      <w:r w:rsidR="00621ACA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Hərbi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xidmətə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çağırışın</w:t>
      </w:r>
      <w:r w:rsidR="00621ACA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Əsasları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haqqında</w:t>
      </w:r>
      <w:r w:rsidR="00621ACA" w:rsidRPr="00A646D7">
        <w:rPr>
          <w:sz w:val="28"/>
          <w:szCs w:val="28"/>
        </w:rPr>
        <w:t xml:space="preserve">» </w:t>
      </w:r>
      <w:r w:rsidRPr="00A646D7">
        <w:rPr>
          <w:sz w:val="28"/>
          <w:szCs w:val="28"/>
        </w:rPr>
        <w:t>Azərbaycan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Respublikası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Qanununun</w:t>
      </w:r>
      <w:r w:rsidR="00621ACA" w:rsidRPr="00A646D7">
        <w:rPr>
          <w:sz w:val="28"/>
          <w:szCs w:val="28"/>
        </w:rPr>
        <w:t xml:space="preserve"> 21-</w:t>
      </w:r>
      <w:r w:rsidRPr="00A646D7">
        <w:rPr>
          <w:sz w:val="28"/>
          <w:szCs w:val="28"/>
        </w:rPr>
        <w:t>ci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maddəsinin</w:t>
      </w:r>
      <w:r w:rsidR="00621ACA" w:rsidRPr="00A646D7">
        <w:rPr>
          <w:sz w:val="28"/>
          <w:szCs w:val="28"/>
        </w:rPr>
        <w:t xml:space="preserve"> 2-</w:t>
      </w:r>
      <w:r w:rsidRPr="00A646D7">
        <w:rPr>
          <w:sz w:val="28"/>
          <w:szCs w:val="28"/>
        </w:rPr>
        <w:t>ci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hissəsinin</w:t>
      </w:r>
      <w:r w:rsidR="00621ACA" w:rsidRPr="00A646D7">
        <w:rPr>
          <w:sz w:val="28"/>
          <w:szCs w:val="28"/>
        </w:rPr>
        <w:t xml:space="preserve"> «</w:t>
      </w:r>
      <w:r w:rsidRPr="00A646D7">
        <w:rPr>
          <w:sz w:val="28"/>
          <w:szCs w:val="28"/>
        </w:rPr>
        <w:t>b</w:t>
      </w:r>
      <w:r w:rsidR="00621ACA" w:rsidRPr="00A646D7">
        <w:rPr>
          <w:sz w:val="28"/>
          <w:szCs w:val="28"/>
        </w:rPr>
        <w:t xml:space="preserve">» </w:t>
      </w:r>
      <w:r w:rsidRPr="00A646D7">
        <w:rPr>
          <w:sz w:val="28"/>
          <w:szCs w:val="28"/>
        </w:rPr>
        <w:t>bəndinin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tətbiqi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məsələsi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ortaya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çıxmışdır</w:t>
      </w:r>
      <w:r w:rsidR="00561EA0" w:rsidRPr="00A646D7">
        <w:rPr>
          <w:sz w:val="28"/>
          <w:szCs w:val="28"/>
        </w:rPr>
        <w:t>.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Həmin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normaya</w:t>
      </w:r>
      <w:r w:rsidR="00624BFB" w:rsidRPr="00A646D7">
        <w:rPr>
          <w:sz w:val="28"/>
          <w:szCs w:val="28"/>
        </w:rPr>
        <w:t xml:space="preserve"> 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əsasən</w:t>
      </w:r>
      <w:r w:rsidR="00621ACA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əvvəllər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törətdiyi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cinayətə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görə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məhkumluğu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üzərindən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götürülməmiş</w:t>
      </w:r>
      <w:r w:rsidR="00621ACA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yaxud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məhkumluğu</w:t>
      </w:r>
      <w:r w:rsidR="00621ACA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ödənilməmiş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şəxslər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müddətli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hərbi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xidmətə</w:t>
      </w:r>
      <w:r w:rsidR="00621ACA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çağırılmırlar</w:t>
      </w:r>
      <w:r w:rsidR="00621ACA" w:rsidRPr="00A646D7">
        <w:rPr>
          <w:sz w:val="28"/>
          <w:szCs w:val="28"/>
        </w:rPr>
        <w:t>.</w:t>
      </w:r>
    </w:p>
    <w:p w:rsidR="00621ACA" w:rsidRPr="00A646D7" w:rsidRDefault="0025055D" w:rsidP="00665651">
      <w:pPr>
        <w:ind w:firstLine="567"/>
        <w:jc w:val="both"/>
        <w:rPr>
          <w:sz w:val="28"/>
          <w:szCs w:val="28"/>
        </w:rPr>
      </w:pPr>
      <w:proofErr w:type="gramStart"/>
      <w:r w:rsidRPr="00A646D7">
        <w:rPr>
          <w:sz w:val="28"/>
          <w:szCs w:val="28"/>
        </w:rPr>
        <w:t>Kəpəz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rayon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məhkəməsi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yuxarıdakı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halları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nəzərə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alaraq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Azərbaycan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Respublikası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Konstitusiya</w:t>
      </w:r>
      <w:r w:rsidR="00621ACA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Məhkəməsinə</w:t>
      </w:r>
      <w:r w:rsidR="00621ACA" w:rsidRPr="00A646D7">
        <w:rPr>
          <w:sz w:val="28"/>
          <w:szCs w:val="28"/>
        </w:rPr>
        <w:t xml:space="preserve"> </w:t>
      </w:r>
      <w:r w:rsidR="00561EA0" w:rsidRPr="00A646D7">
        <w:rPr>
          <w:sz w:val="28"/>
          <w:szCs w:val="28"/>
        </w:rPr>
        <w:t>(</w:t>
      </w:r>
      <w:r w:rsidRPr="00A646D7">
        <w:rPr>
          <w:sz w:val="28"/>
          <w:szCs w:val="28"/>
        </w:rPr>
        <w:t>bundan</w:t>
      </w:r>
      <w:r w:rsidR="00561EA0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sonra</w:t>
      </w:r>
      <w:r w:rsidR="00561EA0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Konstitusiya</w:t>
      </w:r>
      <w:r w:rsidR="006B600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Məhkəməsi</w:t>
      </w:r>
      <w:r w:rsidR="006B600D" w:rsidRPr="00A646D7">
        <w:rPr>
          <w:sz w:val="28"/>
          <w:szCs w:val="28"/>
        </w:rPr>
        <w:t xml:space="preserve">) </w:t>
      </w:r>
      <w:r w:rsidRPr="00A646D7">
        <w:rPr>
          <w:sz w:val="28"/>
          <w:szCs w:val="28"/>
        </w:rPr>
        <w:t>ünvanladığı</w:t>
      </w:r>
      <w:r w:rsidR="00621ACA" w:rsidRPr="00A646D7">
        <w:rPr>
          <w:sz w:val="28"/>
          <w:szCs w:val="28"/>
        </w:rPr>
        <w:t xml:space="preserve">  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müraciətdə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CM</w:t>
      </w:r>
      <w:r w:rsidR="00247BFD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247BFD" w:rsidRPr="00A646D7">
        <w:rPr>
          <w:sz w:val="28"/>
          <w:szCs w:val="28"/>
        </w:rPr>
        <w:t xml:space="preserve">  83.2-</w:t>
      </w:r>
      <w:r w:rsidRPr="00A646D7">
        <w:rPr>
          <w:sz w:val="28"/>
          <w:szCs w:val="28"/>
        </w:rPr>
        <w:t>ci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maddəsinin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cəzadan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şəxslərin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dairəsinə</w:t>
      </w:r>
      <w:r w:rsidR="00247BF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məhkəmə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təqsirli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bilinmiş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</w:t>
      </w:r>
      <w:r w:rsidR="00247BF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təyin</w:t>
      </w:r>
      <w:proofErr w:type="gramEnd"/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</w:t>
      </w:r>
      <w:r w:rsidR="00247BFD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lakin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amnistiya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aktına</w:t>
      </w:r>
      <w:r w:rsidR="00247BF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əsasən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cəzadan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</w:t>
      </w:r>
      <w:r w:rsidR="00247BF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şəxslərin</w:t>
      </w:r>
      <w:r w:rsidR="00247BF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də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daxil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olub</w:t>
      </w:r>
      <w:r w:rsidR="00247BFD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olmamasına</w:t>
      </w:r>
      <w:r w:rsidR="00247BF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aydınlıq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gətirilməsi</w:t>
      </w:r>
      <w:r w:rsidR="00247BF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məqsədi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EF77A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həmin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normanın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şərh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edilməsini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xahiş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edir</w:t>
      </w:r>
      <w:r w:rsidR="00247BFD" w:rsidRPr="00A646D7">
        <w:rPr>
          <w:sz w:val="28"/>
          <w:szCs w:val="28"/>
        </w:rPr>
        <w:t>.</w:t>
      </w:r>
    </w:p>
    <w:p w:rsidR="0091160F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Konstitusiya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Məhkəməsinin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Plenumu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müraciətlə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bağlı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aşağıdakıları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qeyd</w:t>
      </w:r>
      <w:r w:rsidR="00247BF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edir</w:t>
      </w:r>
      <w:r w:rsidR="00247BFD" w:rsidRPr="00A646D7">
        <w:rPr>
          <w:sz w:val="28"/>
          <w:szCs w:val="28"/>
        </w:rPr>
        <w:t>.</w:t>
      </w:r>
    </w:p>
    <w:p w:rsidR="008971A7" w:rsidRPr="00A646D7" w:rsidRDefault="0025055D" w:rsidP="00665651">
      <w:pPr>
        <w:ind w:firstLine="567"/>
        <w:jc w:val="both"/>
        <w:rPr>
          <w:sz w:val="28"/>
          <w:szCs w:val="28"/>
        </w:rPr>
      </w:pPr>
      <w:proofErr w:type="gramStart"/>
      <w:r w:rsidRPr="00A646D7">
        <w:rPr>
          <w:sz w:val="28"/>
          <w:szCs w:val="28"/>
        </w:rPr>
        <w:t>CM</w:t>
      </w:r>
      <w:r w:rsidR="006B600D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8971A7" w:rsidRPr="00A646D7">
        <w:rPr>
          <w:sz w:val="28"/>
          <w:szCs w:val="28"/>
        </w:rPr>
        <w:t xml:space="preserve"> 83.1-</w:t>
      </w:r>
      <w:r w:rsidRPr="00A646D7">
        <w:rPr>
          <w:sz w:val="28"/>
          <w:szCs w:val="28"/>
        </w:rPr>
        <w:t>ci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maddəsinə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əsasən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törətməyə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görə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şəxs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məhkəmənin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ittiham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qanuni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qüvvəyə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mindiyi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gündən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məhkumluğun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götürüldüyü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ya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ödənildiyi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günə</w:t>
      </w:r>
      <w:r w:rsidR="008971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qədər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olunmuş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hesab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edilir</w:t>
      </w:r>
      <w:r w:rsidR="00B92EA7" w:rsidRPr="00A646D7">
        <w:rPr>
          <w:sz w:val="28"/>
          <w:szCs w:val="28"/>
        </w:rPr>
        <w:t>.</w:t>
      </w:r>
      <w:proofErr w:type="gramEnd"/>
    </w:p>
    <w:p w:rsidR="00B92EA7" w:rsidRPr="00A646D7" w:rsidRDefault="00B92EA7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ab/>
      </w:r>
      <w:r w:rsidR="0025055D" w:rsidRPr="00A646D7">
        <w:rPr>
          <w:sz w:val="28"/>
          <w:szCs w:val="28"/>
        </w:rPr>
        <w:t>Maddənin</w:t>
      </w:r>
      <w:r w:rsidRPr="00A646D7">
        <w:rPr>
          <w:sz w:val="28"/>
          <w:szCs w:val="28"/>
        </w:rPr>
        <w:t xml:space="preserve">  </w:t>
      </w:r>
      <w:r w:rsidR="0025055D" w:rsidRPr="00A646D7">
        <w:rPr>
          <w:sz w:val="28"/>
          <w:szCs w:val="28"/>
        </w:rPr>
        <w:t>mahiyyətindən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göründüyü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kimi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məhkumluq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cinayətin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və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cəzanın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hüquqi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nəticəsi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kimi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qəbul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olunur</w:t>
      </w:r>
      <w:r w:rsidRPr="00A646D7">
        <w:rPr>
          <w:sz w:val="28"/>
          <w:szCs w:val="28"/>
        </w:rPr>
        <w:t>.</w:t>
      </w:r>
      <w:r w:rsidR="003570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Burada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cinayət</w:t>
      </w:r>
      <w:r w:rsidRPr="00A646D7">
        <w:rPr>
          <w:sz w:val="28"/>
          <w:szCs w:val="28"/>
        </w:rPr>
        <w:t>-</w:t>
      </w:r>
      <w:r w:rsidR="0025055D" w:rsidRPr="00A646D7">
        <w:rPr>
          <w:sz w:val="28"/>
          <w:szCs w:val="28"/>
        </w:rPr>
        <w:t>ilkin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əməl</w:t>
      </w:r>
      <w:r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məhkum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etmə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və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cəza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tətbiq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etmə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isə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onun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nəticəsi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kimi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çıxış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edir</w:t>
      </w:r>
      <w:r w:rsidRPr="00A646D7">
        <w:rPr>
          <w:sz w:val="28"/>
          <w:szCs w:val="28"/>
        </w:rPr>
        <w:t>.</w:t>
      </w:r>
    </w:p>
    <w:p w:rsidR="00B92EA7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Göstərilən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üç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əsasdan</w:t>
      </w:r>
      <w:r w:rsidR="00B92EA7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cinayət</w:t>
      </w:r>
      <w:r w:rsidR="00B92EA7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ittiham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</w:t>
      </w:r>
      <w:r w:rsidR="00B92EA7" w:rsidRPr="00A646D7">
        <w:rPr>
          <w:sz w:val="28"/>
          <w:szCs w:val="28"/>
        </w:rPr>
        <w:t xml:space="preserve">) </w:t>
      </w:r>
      <w:r w:rsidRPr="00A646D7">
        <w:rPr>
          <w:sz w:val="28"/>
          <w:szCs w:val="28"/>
        </w:rPr>
        <w:t>birinin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olmaması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məhkumluğun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olmasını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istisna</w:t>
      </w:r>
      <w:r w:rsidR="00B92EA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edir</w:t>
      </w:r>
      <w:r w:rsidR="00B92EA7" w:rsidRPr="00A646D7">
        <w:rPr>
          <w:sz w:val="28"/>
          <w:szCs w:val="28"/>
        </w:rPr>
        <w:t>.</w:t>
      </w:r>
    </w:p>
    <w:p w:rsidR="00C36DA9" w:rsidRPr="00A646D7" w:rsidRDefault="0025055D" w:rsidP="00665651">
      <w:pPr>
        <w:ind w:firstLine="567"/>
        <w:jc w:val="both"/>
        <w:rPr>
          <w:sz w:val="28"/>
          <w:szCs w:val="28"/>
        </w:rPr>
      </w:pPr>
      <w:proofErr w:type="gramStart"/>
      <w:r w:rsidRPr="00A646D7">
        <w:rPr>
          <w:sz w:val="28"/>
          <w:szCs w:val="28"/>
        </w:rPr>
        <w:t>Məhz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buna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görə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də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iş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üzrə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ittiham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çıxarılmadığı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halda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CM</w:t>
      </w:r>
      <w:r w:rsidR="00C36DA9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C36DA9" w:rsidRPr="00A646D7">
        <w:rPr>
          <w:sz w:val="28"/>
          <w:szCs w:val="28"/>
        </w:rPr>
        <w:t xml:space="preserve"> 72-74-</w:t>
      </w:r>
      <w:r w:rsidRPr="00A646D7">
        <w:rPr>
          <w:sz w:val="28"/>
          <w:szCs w:val="28"/>
        </w:rPr>
        <w:t>cü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maddələrində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nəzərdə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tutulmuş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əsaslarla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məsuliyyətindən</w:t>
      </w:r>
      <w:r w:rsidR="00C36DA9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həmin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Məcəllənin</w:t>
      </w:r>
      <w:r w:rsidR="00C36DA9" w:rsidRPr="00A646D7">
        <w:rPr>
          <w:sz w:val="28"/>
          <w:szCs w:val="28"/>
        </w:rPr>
        <w:t xml:space="preserve"> 78 </w:t>
      </w:r>
      <w:r w:rsidRPr="00A646D7">
        <w:rPr>
          <w:sz w:val="28"/>
          <w:szCs w:val="28"/>
        </w:rPr>
        <w:t>və</w:t>
      </w:r>
      <w:r w:rsidR="00C36DA9" w:rsidRPr="00A646D7">
        <w:rPr>
          <w:sz w:val="28"/>
          <w:szCs w:val="28"/>
        </w:rPr>
        <w:t xml:space="preserve"> 89-</w:t>
      </w:r>
      <w:r w:rsidRPr="00A646D7">
        <w:rPr>
          <w:sz w:val="28"/>
          <w:szCs w:val="28"/>
        </w:rPr>
        <w:t>cu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maddələrində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nəzərdə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tutulmuş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əsaslarla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isə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cəzadan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şəxslər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olunmamış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hesab</w:t>
      </w:r>
      <w:r w:rsidR="00C36DA9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edilir</w:t>
      </w:r>
      <w:r w:rsidR="00C36DA9" w:rsidRPr="00A646D7">
        <w:rPr>
          <w:sz w:val="28"/>
          <w:szCs w:val="28"/>
        </w:rPr>
        <w:t>.</w:t>
      </w:r>
      <w:proofErr w:type="gramEnd"/>
    </w:p>
    <w:p w:rsidR="00B92EA7" w:rsidRPr="00A646D7" w:rsidRDefault="0025055D" w:rsidP="00665651">
      <w:pPr>
        <w:ind w:firstLine="567"/>
        <w:jc w:val="both"/>
        <w:rPr>
          <w:sz w:val="28"/>
          <w:szCs w:val="28"/>
        </w:rPr>
      </w:pPr>
      <w:proofErr w:type="gramStart"/>
      <w:r w:rsidRPr="00A646D7">
        <w:rPr>
          <w:sz w:val="28"/>
          <w:szCs w:val="28"/>
        </w:rPr>
        <w:t>CM</w:t>
      </w:r>
      <w:r w:rsidR="006B600D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135E3B" w:rsidRPr="00A646D7">
        <w:rPr>
          <w:sz w:val="28"/>
          <w:szCs w:val="28"/>
        </w:rPr>
        <w:t xml:space="preserve"> </w:t>
      </w:r>
      <w:r w:rsidR="000E28D5" w:rsidRPr="00A646D7">
        <w:rPr>
          <w:sz w:val="28"/>
          <w:szCs w:val="28"/>
        </w:rPr>
        <w:t>83.1-</w:t>
      </w:r>
      <w:r w:rsidRPr="00A646D7">
        <w:rPr>
          <w:sz w:val="28"/>
          <w:szCs w:val="28"/>
        </w:rPr>
        <w:t>ci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maddəsindən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göründüyü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kimi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məhkumluq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0E28D5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törətməyə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görə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müəyyən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növünə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şəxs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barəsində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məhkəmənin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ittiham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hökmünün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qanuni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qüvvəyə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mindiyi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gündən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başlanır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bütün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</w:t>
      </w:r>
      <w:proofErr w:type="gramEnd"/>
      <w:r w:rsidRPr="00A646D7">
        <w:rPr>
          <w:sz w:val="28"/>
          <w:szCs w:val="28"/>
        </w:rPr>
        <w:t>əzaçəkmə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müddəti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ərzində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cəzaçəkmə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müddətindən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sonrakı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dövrdə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qanunla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müəyyən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müddətlər</w:t>
      </w:r>
      <w:r w:rsidR="000E28D5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çərçivəsində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davam</w:t>
      </w:r>
      <w:r w:rsidR="000E28D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edir</w:t>
      </w:r>
      <w:r w:rsidR="000E28D5" w:rsidRPr="00A646D7">
        <w:rPr>
          <w:sz w:val="28"/>
          <w:szCs w:val="28"/>
        </w:rPr>
        <w:t>.</w:t>
      </w:r>
    </w:p>
    <w:p w:rsidR="008F45E4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Lakin</w:t>
      </w:r>
      <w:r w:rsidR="008F45E4" w:rsidRPr="00A646D7">
        <w:rPr>
          <w:sz w:val="28"/>
          <w:szCs w:val="28"/>
        </w:rPr>
        <w:t xml:space="preserve">   </w:t>
      </w:r>
      <w:r w:rsidRPr="00A646D7">
        <w:rPr>
          <w:sz w:val="28"/>
          <w:szCs w:val="28"/>
        </w:rPr>
        <w:t>məhkumluğun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hüquqi</w:t>
      </w:r>
      <w:r w:rsidR="008F45E4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nəticələri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daimi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xarakter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daşımır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onun</w:t>
      </w:r>
      <w:r w:rsidR="008F45E4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götürülməsi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ya</w:t>
      </w:r>
      <w:r w:rsidR="008F45E4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ödənilməsi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35700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bu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nəticələr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aradan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qalxır</w:t>
      </w:r>
      <w:r w:rsidR="008F45E4" w:rsidRPr="00A646D7">
        <w:rPr>
          <w:sz w:val="28"/>
          <w:szCs w:val="28"/>
        </w:rPr>
        <w:t>.</w:t>
      </w:r>
    </w:p>
    <w:p w:rsidR="008F45E4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Cinayət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qanunvericiliyi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məhkumluğun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yaranmasını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hər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hansı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bir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cəzanın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təyin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olunması</w:t>
      </w:r>
      <w:r w:rsidR="008F45E4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ilə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bağladığından</w:t>
      </w:r>
      <w:r w:rsidR="008F45E4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cəzadan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şəxs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məhkumluğu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olmayan</w:t>
      </w:r>
      <w:r w:rsidR="008F45E4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hesab</w:t>
      </w:r>
      <w:r w:rsidR="008F45E4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edilir</w:t>
      </w:r>
      <w:r w:rsidR="008F45E4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CM</w:t>
      </w:r>
      <w:r w:rsidR="006B600D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8F45E4" w:rsidRPr="00A646D7">
        <w:rPr>
          <w:sz w:val="28"/>
          <w:szCs w:val="28"/>
        </w:rPr>
        <w:t xml:space="preserve"> 83.2-</w:t>
      </w:r>
      <w:r w:rsidRPr="00A646D7">
        <w:rPr>
          <w:sz w:val="28"/>
          <w:szCs w:val="28"/>
        </w:rPr>
        <w:t>ci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</w:t>
      </w:r>
      <w:r w:rsidR="008F45E4" w:rsidRPr="00A646D7">
        <w:rPr>
          <w:sz w:val="28"/>
          <w:szCs w:val="28"/>
        </w:rPr>
        <w:t>)</w:t>
      </w:r>
      <w:r w:rsidR="00A41F5F" w:rsidRPr="00A646D7">
        <w:rPr>
          <w:sz w:val="28"/>
          <w:szCs w:val="28"/>
        </w:rPr>
        <w:t>.</w:t>
      </w:r>
    </w:p>
    <w:p w:rsidR="00357004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Lakin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CM</w:t>
      </w:r>
      <w:r w:rsidR="008F45E4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8F45E4" w:rsidRPr="00A646D7">
        <w:rPr>
          <w:sz w:val="28"/>
          <w:szCs w:val="28"/>
        </w:rPr>
        <w:t xml:space="preserve"> 83.2-</w:t>
      </w:r>
      <w:r w:rsidRPr="00A646D7">
        <w:rPr>
          <w:sz w:val="28"/>
          <w:szCs w:val="28"/>
        </w:rPr>
        <w:t>ci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maddəsində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məhkumun</w:t>
      </w:r>
      <w:r w:rsidR="008F45E4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cəzadan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edilməsinin</w:t>
      </w:r>
      <w:r w:rsidR="008F45E4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əsaslarına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dair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heç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bir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göstəriş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yoxdur</w:t>
      </w:r>
      <w:r w:rsidR="008F45E4" w:rsidRPr="00A646D7">
        <w:rPr>
          <w:sz w:val="28"/>
          <w:szCs w:val="28"/>
        </w:rPr>
        <w:t xml:space="preserve">. </w:t>
      </w:r>
    </w:p>
    <w:p w:rsidR="008F45E4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lastRenderedPageBreak/>
        <w:t>Bununla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əlaqədar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olaraq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Konstitusiya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Məhkəməsinin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Plenumu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qanunvericiliyində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nəzərdə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tutulmuş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cəzadan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etmənin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əsaslarının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təhlil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olunmasını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zəruri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hesab</w:t>
      </w:r>
      <w:r w:rsidR="008F45E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edir</w:t>
      </w:r>
      <w:r w:rsidR="008F45E4" w:rsidRPr="00A646D7">
        <w:rPr>
          <w:sz w:val="28"/>
          <w:szCs w:val="28"/>
        </w:rPr>
        <w:t>.</w:t>
      </w:r>
    </w:p>
    <w:p w:rsidR="008F45E4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Cəzadan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etmənin</w:t>
      </w:r>
      <w:r w:rsidR="00CB5DD7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əsasları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CM</w:t>
      </w:r>
      <w:r w:rsidR="006B600D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ayrı</w:t>
      </w:r>
      <w:r w:rsidR="00CB5DD7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ayrı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fəsillərində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nəzərdə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tutulub</w:t>
      </w:r>
      <w:r w:rsidR="00CB5DD7" w:rsidRPr="00A646D7">
        <w:rPr>
          <w:sz w:val="28"/>
          <w:szCs w:val="28"/>
        </w:rPr>
        <w:t xml:space="preserve">.  </w:t>
      </w:r>
      <w:proofErr w:type="gramStart"/>
      <w:r w:rsidRPr="00A646D7">
        <w:rPr>
          <w:sz w:val="28"/>
          <w:szCs w:val="28"/>
        </w:rPr>
        <w:t>Onlara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şərti</w:t>
      </w:r>
      <w:r w:rsidR="00CB5DD7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məhkumetmə</w:t>
      </w:r>
      <w:r w:rsidR="00CB5DD7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maddə</w:t>
      </w:r>
      <w:r w:rsidR="00CB5DD7" w:rsidRPr="00A646D7">
        <w:rPr>
          <w:sz w:val="28"/>
          <w:szCs w:val="28"/>
        </w:rPr>
        <w:t xml:space="preserve"> 70)</w:t>
      </w:r>
      <w:r w:rsidR="006B600D" w:rsidRPr="00A646D7">
        <w:rPr>
          <w:sz w:val="28"/>
          <w:szCs w:val="28"/>
        </w:rPr>
        <w:t>,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cəzadan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şərti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olaraq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vaxtından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əvvəl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</w:t>
      </w:r>
      <w:r w:rsidR="00CB5DD7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maddə</w:t>
      </w:r>
      <w:r w:rsidR="00CB5DD7" w:rsidRPr="00A646D7">
        <w:rPr>
          <w:sz w:val="28"/>
          <w:szCs w:val="28"/>
        </w:rPr>
        <w:t xml:space="preserve"> 76), </w:t>
      </w:r>
      <w:r w:rsidRPr="00A646D7">
        <w:rPr>
          <w:sz w:val="28"/>
          <w:szCs w:val="28"/>
        </w:rPr>
        <w:t>cəzanın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çəkilməmiş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hissəsini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daha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yüngül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növü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əvəz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</w:t>
      </w:r>
      <w:r w:rsidR="006B600D" w:rsidRPr="00A646D7">
        <w:rPr>
          <w:sz w:val="28"/>
          <w:szCs w:val="28"/>
        </w:rPr>
        <w:t xml:space="preserve"> </w:t>
      </w:r>
      <w:r w:rsidR="00CB5DD7" w:rsidRPr="00A646D7">
        <w:rPr>
          <w:sz w:val="28"/>
          <w:szCs w:val="28"/>
        </w:rPr>
        <w:t>(</w:t>
      </w:r>
      <w:r w:rsidRPr="00A646D7">
        <w:rPr>
          <w:sz w:val="28"/>
          <w:szCs w:val="28"/>
        </w:rPr>
        <w:t>maddə</w:t>
      </w:r>
      <w:r w:rsidR="00CB5DD7" w:rsidRPr="00A646D7">
        <w:rPr>
          <w:sz w:val="28"/>
          <w:szCs w:val="28"/>
        </w:rPr>
        <w:t xml:space="preserve"> 77), </w:t>
      </w:r>
      <w:r w:rsidRPr="00A646D7">
        <w:rPr>
          <w:sz w:val="28"/>
          <w:szCs w:val="28"/>
        </w:rPr>
        <w:t>xəstəliyə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görə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cəzanı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çəkməkdən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</w:t>
      </w:r>
      <w:r w:rsidR="006B600D" w:rsidRPr="00A646D7">
        <w:rPr>
          <w:sz w:val="28"/>
          <w:szCs w:val="28"/>
        </w:rPr>
        <w:t xml:space="preserve"> </w:t>
      </w:r>
      <w:r w:rsidR="00CB5DD7" w:rsidRPr="00A646D7">
        <w:rPr>
          <w:sz w:val="28"/>
          <w:szCs w:val="28"/>
        </w:rPr>
        <w:t>(</w:t>
      </w:r>
      <w:r w:rsidRPr="00A646D7">
        <w:rPr>
          <w:sz w:val="28"/>
          <w:szCs w:val="28"/>
        </w:rPr>
        <w:t>maddə</w:t>
      </w:r>
      <w:r w:rsidR="00CB5DD7" w:rsidRPr="00A646D7">
        <w:rPr>
          <w:sz w:val="28"/>
          <w:szCs w:val="28"/>
        </w:rPr>
        <w:t xml:space="preserve"> 78), </w:t>
      </w:r>
      <w:r w:rsidRPr="00A646D7">
        <w:rPr>
          <w:sz w:val="28"/>
          <w:szCs w:val="28"/>
        </w:rPr>
        <w:t>hamilə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qadınlar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azyaşlı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u</w:t>
      </w:r>
      <w:proofErr w:type="gramEnd"/>
      <w:r w:rsidRPr="00A646D7">
        <w:rPr>
          <w:sz w:val="28"/>
          <w:szCs w:val="28"/>
        </w:rPr>
        <w:t>şaqları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olan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qadınlar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tərəfindən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cəzanın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çəkilməsinin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təxirə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salınması</w:t>
      </w:r>
      <w:r w:rsidR="00CB5DD7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maddə</w:t>
      </w:r>
      <w:r w:rsidR="00EF77AF" w:rsidRPr="00A646D7">
        <w:rPr>
          <w:sz w:val="28"/>
          <w:szCs w:val="28"/>
        </w:rPr>
        <w:t xml:space="preserve"> </w:t>
      </w:r>
      <w:r w:rsidR="00CB5DD7" w:rsidRPr="00A646D7">
        <w:rPr>
          <w:sz w:val="28"/>
          <w:szCs w:val="28"/>
        </w:rPr>
        <w:t xml:space="preserve">79), </w:t>
      </w:r>
      <w:r w:rsidRPr="00A646D7">
        <w:rPr>
          <w:sz w:val="28"/>
          <w:szCs w:val="28"/>
        </w:rPr>
        <w:t>ittiham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hökmünün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icrası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müddəti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əlaqədar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çəkməkdən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</w:t>
      </w:r>
      <w:r w:rsidR="00CB5DD7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maddə</w:t>
      </w:r>
      <w:r w:rsidR="00EF77AF" w:rsidRPr="00A646D7">
        <w:rPr>
          <w:sz w:val="28"/>
          <w:szCs w:val="28"/>
        </w:rPr>
        <w:t xml:space="preserve"> </w:t>
      </w:r>
      <w:r w:rsidR="00CB5DD7" w:rsidRPr="00A646D7">
        <w:rPr>
          <w:sz w:val="28"/>
          <w:szCs w:val="28"/>
        </w:rPr>
        <w:t xml:space="preserve">80), </w:t>
      </w:r>
      <w:r w:rsidRPr="00A646D7">
        <w:rPr>
          <w:sz w:val="28"/>
          <w:szCs w:val="28"/>
        </w:rPr>
        <w:t>amnistiya</w:t>
      </w:r>
      <w:r w:rsidR="00CB5DD7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maddə</w:t>
      </w:r>
      <w:r w:rsidR="00EF77AF" w:rsidRPr="00A646D7">
        <w:rPr>
          <w:sz w:val="28"/>
          <w:szCs w:val="28"/>
        </w:rPr>
        <w:t xml:space="preserve"> </w:t>
      </w:r>
      <w:r w:rsidR="00CB5DD7" w:rsidRPr="00A646D7">
        <w:rPr>
          <w:sz w:val="28"/>
          <w:szCs w:val="28"/>
        </w:rPr>
        <w:t xml:space="preserve">81) </w:t>
      </w:r>
      <w:r w:rsidRPr="00A646D7">
        <w:rPr>
          <w:sz w:val="28"/>
          <w:szCs w:val="28"/>
        </w:rPr>
        <w:t>və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əfvetmə</w:t>
      </w:r>
      <w:r w:rsidR="006B600D" w:rsidRPr="00A646D7">
        <w:rPr>
          <w:sz w:val="28"/>
          <w:szCs w:val="28"/>
        </w:rPr>
        <w:t xml:space="preserve"> </w:t>
      </w:r>
      <w:r w:rsidR="00CB5DD7" w:rsidRPr="00A646D7">
        <w:rPr>
          <w:sz w:val="28"/>
          <w:szCs w:val="28"/>
        </w:rPr>
        <w:t>(</w:t>
      </w:r>
      <w:r w:rsidRPr="00A646D7">
        <w:rPr>
          <w:sz w:val="28"/>
          <w:szCs w:val="28"/>
        </w:rPr>
        <w:t>maddə</w:t>
      </w:r>
      <w:r w:rsidR="00CB5DD7" w:rsidRPr="00A646D7">
        <w:rPr>
          <w:sz w:val="28"/>
          <w:szCs w:val="28"/>
        </w:rPr>
        <w:t xml:space="preserve"> 82)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aiddir</w:t>
      </w:r>
      <w:r w:rsidR="00CB5DD7" w:rsidRPr="00A646D7">
        <w:rPr>
          <w:sz w:val="28"/>
          <w:szCs w:val="28"/>
        </w:rPr>
        <w:t>.</w:t>
      </w:r>
    </w:p>
    <w:p w:rsidR="004026F8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Cinayət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törətmiş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şəxslərdə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məhkumluğun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mövcüd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olub</w:t>
      </w:r>
      <w:r w:rsidR="00357004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olmaması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məsələsinin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həllinə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qanunverici</w:t>
      </w:r>
      <w:r w:rsidR="00CB5DD7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eynimənalı</w:t>
      </w:r>
      <w:r w:rsidR="00CB5DD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yanaşmır</w:t>
      </w:r>
      <w:r w:rsidR="00357004" w:rsidRPr="00A646D7">
        <w:rPr>
          <w:sz w:val="28"/>
          <w:szCs w:val="28"/>
        </w:rPr>
        <w:t>.</w:t>
      </w:r>
    </w:p>
    <w:p w:rsidR="00CB5DD7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Belə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ki</w:t>
      </w:r>
      <w:r w:rsidR="004026F8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CM</w:t>
      </w:r>
      <w:r w:rsidR="006B600D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4026F8" w:rsidRPr="00A646D7">
        <w:rPr>
          <w:sz w:val="28"/>
          <w:szCs w:val="28"/>
        </w:rPr>
        <w:t xml:space="preserve"> 81.2-</w:t>
      </w:r>
      <w:r w:rsidRPr="00A646D7">
        <w:rPr>
          <w:sz w:val="28"/>
          <w:szCs w:val="28"/>
        </w:rPr>
        <w:t>ci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maddəsinə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əsasən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törətməyə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görə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olunmuş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şəxs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amnistiya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aktı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4026F8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cinayət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məsuliyyətindən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4026F8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cəzadan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bilər</w:t>
      </w:r>
      <w:r w:rsidR="004026F8" w:rsidRPr="00A646D7">
        <w:rPr>
          <w:sz w:val="28"/>
          <w:szCs w:val="28"/>
        </w:rPr>
        <w:t>.</w:t>
      </w:r>
    </w:p>
    <w:p w:rsidR="004026F8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Azərbaycan</w:t>
      </w:r>
      <w:r w:rsidR="006B600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Respublikası</w:t>
      </w:r>
      <w:r w:rsidR="006B600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6B600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Prosessual</w:t>
      </w:r>
      <w:r w:rsidR="006B600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Məcəlləsinin</w:t>
      </w:r>
      <w:r w:rsidR="006B600D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bundan</w:t>
      </w:r>
      <w:r w:rsidR="006B600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sonra</w:t>
      </w:r>
      <w:r w:rsidR="006B600D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CPM</w:t>
      </w:r>
      <w:r w:rsidR="006B600D" w:rsidRPr="00A646D7">
        <w:rPr>
          <w:sz w:val="28"/>
          <w:szCs w:val="28"/>
        </w:rPr>
        <w:t>)</w:t>
      </w:r>
      <w:r w:rsidR="004026F8" w:rsidRPr="00A646D7">
        <w:rPr>
          <w:sz w:val="28"/>
          <w:szCs w:val="28"/>
        </w:rPr>
        <w:t xml:space="preserve"> 44-</w:t>
      </w:r>
      <w:r w:rsidRPr="00A646D7">
        <w:rPr>
          <w:sz w:val="28"/>
          <w:szCs w:val="28"/>
        </w:rPr>
        <w:t>cü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maddəsində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etmənin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əsasları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nəzərdə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tutulmuşdur</w:t>
      </w:r>
      <w:r w:rsidR="004026F8" w:rsidRPr="00A646D7">
        <w:rPr>
          <w:sz w:val="28"/>
          <w:szCs w:val="28"/>
        </w:rPr>
        <w:t xml:space="preserve">. </w:t>
      </w:r>
      <w:proofErr w:type="gramStart"/>
      <w:r w:rsidRPr="00A646D7">
        <w:rPr>
          <w:sz w:val="28"/>
          <w:szCs w:val="28"/>
        </w:rPr>
        <w:t>Həmin</w:t>
      </w:r>
      <w:r w:rsidR="001621C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maddənin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tələblərinə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görə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baxışı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gedişində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şəxsin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amnistiya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aktına</w:t>
      </w:r>
      <w:r w:rsidR="004026F8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əsasən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məsuliyyətindən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edilməsi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müəyyən</w:t>
      </w:r>
      <w:r w:rsidR="004026F8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edildikdə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ittiham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hökmünü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çıxararaq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həmin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şəxsi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cəzadan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edir</w:t>
      </w:r>
      <w:r w:rsidR="004026F8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CPM</w:t>
      </w:r>
      <w:r w:rsidR="004026F8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4026F8" w:rsidRPr="00A646D7">
        <w:rPr>
          <w:sz w:val="28"/>
          <w:szCs w:val="28"/>
        </w:rPr>
        <w:t xml:space="preserve"> 44.2.2-</w:t>
      </w:r>
      <w:r w:rsidRPr="00A646D7">
        <w:rPr>
          <w:sz w:val="28"/>
          <w:szCs w:val="28"/>
        </w:rPr>
        <w:t>ci</w:t>
      </w:r>
      <w:r w:rsidR="004026F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</w:t>
      </w:r>
      <w:r w:rsidR="004026F8" w:rsidRPr="00A646D7">
        <w:rPr>
          <w:sz w:val="28"/>
          <w:szCs w:val="28"/>
        </w:rPr>
        <w:t>).</w:t>
      </w:r>
      <w:proofErr w:type="gramEnd"/>
    </w:p>
    <w:p w:rsidR="004026F8" w:rsidRPr="00A646D7" w:rsidRDefault="0025055D" w:rsidP="00665651">
      <w:pPr>
        <w:ind w:firstLine="567"/>
        <w:jc w:val="both"/>
        <w:rPr>
          <w:sz w:val="28"/>
          <w:szCs w:val="28"/>
        </w:rPr>
      </w:pPr>
      <w:proofErr w:type="gramStart"/>
      <w:r w:rsidRPr="00A646D7">
        <w:rPr>
          <w:sz w:val="28"/>
          <w:szCs w:val="28"/>
        </w:rPr>
        <w:t>Bundan</w:t>
      </w:r>
      <w:r w:rsidR="00F9494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başqa</w:t>
      </w:r>
      <w:r w:rsidR="00F94948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CPM</w:t>
      </w:r>
      <w:r w:rsidR="00F94948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F94948" w:rsidRPr="00A646D7">
        <w:rPr>
          <w:sz w:val="28"/>
          <w:szCs w:val="28"/>
        </w:rPr>
        <w:t xml:space="preserve"> 39.1.3-</w:t>
      </w:r>
      <w:r w:rsidRPr="00A646D7">
        <w:rPr>
          <w:sz w:val="28"/>
          <w:szCs w:val="28"/>
        </w:rPr>
        <w:t>cü</w:t>
      </w:r>
      <w:r w:rsidR="00F9494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maddəsinə</w:t>
      </w:r>
      <w:r w:rsidR="00F9494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əsasən</w:t>
      </w:r>
      <w:r w:rsidR="00F9494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F9494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məsuliyyətinə</w:t>
      </w:r>
      <w:r w:rsidR="00F9494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cəlbetmə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müddətləri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keçdikdə</w:t>
      </w:r>
      <w:r w:rsidR="00571CE7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cinayət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məsuliyyətinə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cəlbetmə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müddətinin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dayandırılması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halları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istisna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edilməklə</w:t>
      </w:r>
      <w:r w:rsidR="00571CE7" w:rsidRPr="00A646D7">
        <w:rPr>
          <w:sz w:val="28"/>
          <w:szCs w:val="28"/>
        </w:rPr>
        <w:t xml:space="preserve">) </w:t>
      </w:r>
      <w:r w:rsidRPr="00A646D7">
        <w:rPr>
          <w:sz w:val="28"/>
          <w:szCs w:val="28"/>
        </w:rPr>
        <w:t>cinayət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təqibi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başlanıla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bilməz</w:t>
      </w:r>
      <w:r w:rsidR="00571CE7" w:rsidRPr="00A646D7">
        <w:rPr>
          <w:sz w:val="28"/>
          <w:szCs w:val="28"/>
        </w:rPr>
        <w:t xml:space="preserve">,  </w:t>
      </w:r>
      <w:r w:rsidRPr="00A646D7">
        <w:rPr>
          <w:sz w:val="28"/>
          <w:szCs w:val="28"/>
        </w:rPr>
        <w:t>başlanmış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571CE7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təqibinə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isə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xitam</w:t>
      </w:r>
      <w:r w:rsidR="00571CE7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verilməlidir</w:t>
      </w:r>
      <w:r w:rsidR="00571CE7" w:rsidRPr="00A646D7">
        <w:rPr>
          <w:sz w:val="28"/>
          <w:szCs w:val="28"/>
        </w:rPr>
        <w:t>.</w:t>
      </w:r>
      <w:proofErr w:type="gramEnd"/>
    </w:p>
    <w:p w:rsidR="00571CE7" w:rsidRPr="00A646D7" w:rsidRDefault="0025055D" w:rsidP="00665651">
      <w:pPr>
        <w:ind w:firstLine="567"/>
        <w:jc w:val="both"/>
        <w:rPr>
          <w:sz w:val="28"/>
          <w:szCs w:val="28"/>
        </w:rPr>
      </w:pPr>
      <w:proofErr w:type="gramStart"/>
      <w:r w:rsidRPr="00A646D7">
        <w:rPr>
          <w:sz w:val="28"/>
          <w:szCs w:val="28"/>
        </w:rPr>
        <w:t>Göstərilən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Məcəllənin</w:t>
      </w:r>
      <w:r w:rsidR="00255F53" w:rsidRPr="00A646D7">
        <w:rPr>
          <w:sz w:val="28"/>
          <w:szCs w:val="28"/>
        </w:rPr>
        <w:t xml:space="preserve"> 43.3-</w:t>
      </w:r>
      <w:r w:rsidRPr="00A646D7">
        <w:rPr>
          <w:sz w:val="28"/>
          <w:szCs w:val="28"/>
        </w:rPr>
        <w:t>cü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maddəsinin</w:t>
      </w:r>
      <w:r w:rsidR="00255F53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məzmunundan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göründüyü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kimi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baxışının</w:t>
      </w:r>
      <w:r w:rsidR="00255F53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gedişində</w:t>
      </w:r>
      <w:r w:rsidR="00255F53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cinayət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məsulliyətinə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cəlbetmə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müddətinin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keçməsi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müəyyən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edildiyi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halda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yalnız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müdafiə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tərəfinin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razılığı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proofErr w:type="gramEnd"/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təqibinə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xitam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verilməsi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barədə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qərar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çıxarmağa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haqlıdır</w:t>
      </w:r>
      <w:r w:rsidR="00255F53" w:rsidRPr="00A646D7">
        <w:rPr>
          <w:sz w:val="28"/>
          <w:szCs w:val="28"/>
        </w:rPr>
        <w:t>.</w:t>
      </w:r>
    </w:p>
    <w:p w:rsidR="00255F53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Belə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razılıq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olmadığı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halda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isə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CPM</w:t>
      </w:r>
      <w:r w:rsidR="00255F53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255F53" w:rsidRPr="00A646D7">
        <w:rPr>
          <w:sz w:val="28"/>
          <w:szCs w:val="28"/>
        </w:rPr>
        <w:t xml:space="preserve"> 44.2.1-</w:t>
      </w:r>
      <w:r w:rsidRPr="00A646D7">
        <w:rPr>
          <w:sz w:val="28"/>
          <w:szCs w:val="28"/>
        </w:rPr>
        <w:t>ci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maddəsinə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əsasən</w:t>
      </w:r>
      <w:r w:rsidR="00255F5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təqsirləndirilən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şəxs</w:t>
      </w:r>
      <w:r w:rsidR="009974CC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barədə</w:t>
      </w:r>
      <w:r w:rsidR="00010EB1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ittiham</w:t>
      </w:r>
      <w:r w:rsidR="009974CC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</w:t>
      </w:r>
      <w:r w:rsidR="009974CC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çıxarır</w:t>
      </w:r>
      <w:r w:rsidR="00A215FE" w:rsidRPr="00A646D7">
        <w:rPr>
          <w:sz w:val="28"/>
          <w:szCs w:val="28"/>
        </w:rPr>
        <w:t>,</w:t>
      </w:r>
      <w:r w:rsidR="009974CC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lakin</w:t>
      </w:r>
      <w:r w:rsidR="009974CC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ona</w:t>
      </w:r>
      <w:r w:rsidR="009974CC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təyin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etmir</w:t>
      </w:r>
      <w:r w:rsidR="00010EB1" w:rsidRPr="00A646D7">
        <w:rPr>
          <w:sz w:val="28"/>
          <w:szCs w:val="28"/>
        </w:rPr>
        <w:t>.</w:t>
      </w:r>
    </w:p>
    <w:p w:rsidR="00010EB1" w:rsidRPr="00A646D7" w:rsidRDefault="0025055D" w:rsidP="00665651">
      <w:pPr>
        <w:ind w:firstLine="567"/>
        <w:jc w:val="both"/>
        <w:rPr>
          <w:sz w:val="28"/>
          <w:szCs w:val="28"/>
        </w:rPr>
      </w:pPr>
      <w:proofErr w:type="gramStart"/>
      <w:r w:rsidRPr="00A646D7">
        <w:rPr>
          <w:sz w:val="28"/>
          <w:szCs w:val="28"/>
        </w:rPr>
        <w:t>CPM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müəyyən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edilmişdir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ki</w:t>
      </w:r>
      <w:r w:rsidR="00010EB1" w:rsidRPr="00A646D7">
        <w:rPr>
          <w:sz w:val="28"/>
          <w:szCs w:val="28"/>
        </w:rPr>
        <w:t xml:space="preserve">,  </w:t>
      </w:r>
      <w:r w:rsidRPr="00A646D7">
        <w:rPr>
          <w:sz w:val="28"/>
          <w:szCs w:val="28"/>
        </w:rPr>
        <w:t>bəraət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ya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təqibinə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xitam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verilməsi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barədə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qərar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çıxarılması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üçün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müvafiq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olaraq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bu</w:t>
      </w:r>
      <w:r w:rsidR="00010EB1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Məcəllənin</w:t>
      </w:r>
      <w:r w:rsidR="00010EB1" w:rsidRPr="00A646D7">
        <w:rPr>
          <w:sz w:val="28"/>
          <w:szCs w:val="28"/>
        </w:rPr>
        <w:t xml:space="preserve"> 42 </w:t>
      </w:r>
      <w:r w:rsidRPr="00A646D7">
        <w:rPr>
          <w:sz w:val="28"/>
          <w:szCs w:val="28"/>
        </w:rPr>
        <w:t>və</w:t>
      </w:r>
      <w:r w:rsidR="00010EB1" w:rsidRPr="00A646D7">
        <w:rPr>
          <w:sz w:val="28"/>
          <w:szCs w:val="28"/>
        </w:rPr>
        <w:t xml:space="preserve"> 43-</w:t>
      </w:r>
      <w:r w:rsidRPr="00A646D7">
        <w:rPr>
          <w:sz w:val="28"/>
          <w:szCs w:val="28"/>
        </w:rPr>
        <w:t>cü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maddələrində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göstərilən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əsaslar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mövcüd</w:t>
      </w:r>
      <w:r w:rsidR="006B600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olmadıqda</w:t>
      </w:r>
      <w:r w:rsidR="00EF77AF" w:rsidRPr="00A646D7">
        <w:rPr>
          <w:sz w:val="28"/>
          <w:szCs w:val="28"/>
        </w:rPr>
        <w:t>,</w:t>
      </w:r>
      <w:r w:rsidR="00010EB1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bu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Məcəllə</w:t>
      </w:r>
      <w:r w:rsidR="00010EB1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və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proofErr w:type="gramEnd"/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qanunu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nəzərdə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tutulmuş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bütün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digər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hallarda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</w:t>
      </w:r>
      <w:r w:rsidR="00010EB1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təqsirləndirilən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şəxsə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təyin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etməklə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ittiham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çıxarır</w:t>
      </w:r>
      <w:r w:rsidR="00010EB1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CPM</w:t>
      </w:r>
      <w:r w:rsidR="00010EB1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010EB1" w:rsidRPr="00A646D7">
        <w:rPr>
          <w:sz w:val="28"/>
          <w:szCs w:val="28"/>
        </w:rPr>
        <w:t xml:space="preserve"> 44.2.4-</w:t>
      </w:r>
      <w:r w:rsidRPr="00A646D7">
        <w:rPr>
          <w:sz w:val="28"/>
          <w:szCs w:val="28"/>
        </w:rPr>
        <w:t>cü</w:t>
      </w:r>
      <w:r w:rsidR="00010EB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</w:t>
      </w:r>
      <w:r w:rsidR="00010EB1" w:rsidRPr="00A646D7">
        <w:rPr>
          <w:sz w:val="28"/>
          <w:szCs w:val="28"/>
        </w:rPr>
        <w:t>).</w:t>
      </w:r>
    </w:p>
    <w:p w:rsidR="00010EB1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Göründüyü</w:t>
      </w:r>
      <w:r w:rsidR="000E4D6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kimi</w:t>
      </w:r>
      <w:r w:rsidR="000E4D61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cinayət</w:t>
      </w:r>
      <w:r w:rsidR="000E4D6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0E4D6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cinayət</w:t>
      </w:r>
      <w:r w:rsidR="000E4D6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prosessual</w:t>
      </w:r>
      <w:r w:rsidR="00367895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qanunvericiliyi</w:t>
      </w:r>
      <w:r w:rsidR="00367895" w:rsidRPr="00A646D7">
        <w:rPr>
          <w:sz w:val="28"/>
          <w:szCs w:val="28"/>
        </w:rPr>
        <w:t xml:space="preserve"> </w:t>
      </w:r>
      <w:r w:rsidR="000E4D6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</w:t>
      </w:r>
      <w:r w:rsidR="00EF77AF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tərəfindən</w:t>
      </w:r>
      <w:r w:rsidR="000E4D6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ittiham</w:t>
      </w:r>
      <w:r w:rsidR="000E4D6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hökmünə</w:t>
      </w:r>
      <w:r w:rsidR="000E4D6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əsasən</w:t>
      </w:r>
      <w:r w:rsidR="000E4D6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cəzadan</w:t>
      </w:r>
      <w:r w:rsidR="000E4D6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A04E3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etmənin</w:t>
      </w:r>
      <w:r w:rsidR="00A04E3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iki</w:t>
      </w:r>
      <w:r w:rsidR="00A04E33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şərtsiz</w:t>
      </w:r>
      <w:r w:rsidR="00A04E33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halını</w:t>
      </w:r>
      <w:r w:rsidR="000E4D6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nəzərdə</w:t>
      </w:r>
      <w:r w:rsidR="000E4D61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tutur</w:t>
      </w:r>
      <w:r w:rsidR="000E4D61" w:rsidRPr="00A646D7">
        <w:rPr>
          <w:sz w:val="28"/>
          <w:szCs w:val="28"/>
        </w:rPr>
        <w:t>:</w:t>
      </w:r>
    </w:p>
    <w:p w:rsidR="000E4D61" w:rsidRPr="00A646D7" w:rsidRDefault="000E4D61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-</w:t>
      </w:r>
      <w:r w:rsidR="0025055D" w:rsidRPr="00A646D7">
        <w:rPr>
          <w:sz w:val="28"/>
          <w:szCs w:val="28"/>
        </w:rPr>
        <w:t>cinayət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məsuliyyətinə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cəlbetmə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müddətlərinin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keçməsi</w:t>
      </w:r>
      <w:r w:rsidRPr="00A646D7">
        <w:rPr>
          <w:sz w:val="28"/>
          <w:szCs w:val="28"/>
        </w:rPr>
        <w:t>;</w:t>
      </w:r>
    </w:p>
    <w:p w:rsidR="000E4D61" w:rsidRPr="00A646D7" w:rsidRDefault="000E4D61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-</w:t>
      </w:r>
      <w:r w:rsidR="0025055D" w:rsidRPr="00A646D7">
        <w:rPr>
          <w:sz w:val="28"/>
          <w:szCs w:val="28"/>
        </w:rPr>
        <w:t>amnistiya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aktının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mövcud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olması</w:t>
      </w:r>
      <w:r w:rsidRPr="00A646D7">
        <w:rPr>
          <w:sz w:val="28"/>
          <w:szCs w:val="28"/>
        </w:rPr>
        <w:t>.</w:t>
      </w:r>
    </w:p>
    <w:p w:rsidR="0004576D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Bundan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fərqli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olaraq</w:t>
      </w:r>
      <w:r w:rsidR="0004576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qanunverici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cəzadan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bağlı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CM</w:t>
      </w:r>
      <w:r w:rsidR="0004576D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digər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normalarına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şərti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xarakter</w:t>
      </w:r>
      <w:r w:rsidR="0004576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verir</w:t>
      </w:r>
      <w:r w:rsidR="00624BFB" w:rsidRPr="00A646D7">
        <w:rPr>
          <w:sz w:val="28"/>
          <w:szCs w:val="28"/>
        </w:rPr>
        <w:t>.</w:t>
      </w:r>
    </w:p>
    <w:p w:rsidR="0004576D" w:rsidRPr="00A646D7" w:rsidRDefault="0025055D" w:rsidP="00665651">
      <w:pPr>
        <w:ind w:firstLine="567"/>
        <w:jc w:val="both"/>
        <w:rPr>
          <w:sz w:val="28"/>
          <w:szCs w:val="28"/>
        </w:rPr>
      </w:pPr>
      <w:proofErr w:type="gramStart"/>
      <w:r w:rsidRPr="00A646D7">
        <w:rPr>
          <w:sz w:val="28"/>
          <w:szCs w:val="28"/>
        </w:rPr>
        <w:t>Bunlara</w:t>
      </w:r>
      <w:r w:rsidR="0004576D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şərti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</w:t>
      </w:r>
      <w:r w:rsidR="0004576D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cəzadan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şərti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olaraq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vaxtından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əvvəl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</w:t>
      </w:r>
      <w:r w:rsidR="0004576D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cəzanın</w:t>
      </w:r>
      <w:r w:rsidR="0004576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çəkilməmiş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hissəsini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daha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yüngül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</w:t>
      </w:r>
      <w:r w:rsidR="0004576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növü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ilə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əvəz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</w:t>
      </w:r>
      <w:r w:rsidR="0004576D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xəstəliyə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görə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cəzanı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çəkməkdən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etmə</w:t>
      </w:r>
      <w:r w:rsidR="0004576D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hamilə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qadınlar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azyaşlı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uşaqları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olan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qadınlar</w:t>
      </w:r>
      <w:r w:rsidR="0004576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tərəfind</w:t>
      </w:r>
      <w:proofErr w:type="gramEnd"/>
      <w:r w:rsidRPr="00A646D7">
        <w:rPr>
          <w:sz w:val="28"/>
          <w:szCs w:val="28"/>
        </w:rPr>
        <w:t>ən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cəzanın</w:t>
      </w:r>
      <w:r w:rsidR="0004576D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çəkilməsinin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təxirə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salınması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aid</w:t>
      </w:r>
      <w:r w:rsidR="0004576D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olunub</w:t>
      </w:r>
      <w:r w:rsidR="0004576D" w:rsidRPr="00A646D7">
        <w:rPr>
          <w:sz w:val="28"/>
          <w:szCs w:val="28"/>
        </w:rPr>
        <w:t>.</w:t>
      </w:r>
    </w:p>
    <w:p w:rsidR="0004576D" w:rsidRPr="00A646D7" w:rsidRDefault="0025055D" w:rsidP="00665651">
      <w:pPr>
        <w:ind w:firstLine="567"/>
        <w:jc w:val="both"/>
        <w:rPr>
          <w:sz w:val="28"/>
          <w:szCs w:val="28"/>
        </w:rPr>
      </w:pPr>
      <w:proofErr w:type="gramStart"/>
      <w:r w:rsidRPr="00A646D7">
        <w:rPr>
          <w:sz w:val="28"/>
          <w:szCs w:val="28"/>
        </w:rPr>
        <w:lastRenderedPageBreak/>
        <w:t>Yuxarıda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sadalanan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hallarda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söhbət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qanuni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qüvvəyə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minmiş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hökmə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əsasən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çəkən</w:t>
      </w:r>
      <w:r w:rsidR="00980CD4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CM</w:t>
      </w:r>
      <w:r w:rsidR="00980CD4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980CD4" w:rsidRPr="00A646D7">
        <w:rPr>
          <w:sz w:val="28"/>
          <w:szCs w:val="28"/>
        </w:rPr>
        <w:t xml:space="preserve"> 76,</w:t>
      </w:r>
      <w:r w:rsidR="00EF77AF" w:rsidRPr="00A646D7">
        <w:rPr>
          <w:sz w:val="28"/>
          <w:szCs w:val="28"/>
        </w:rPr>
        <w:t xml:space="preserve"> </w:t>
      </w:r>
      <w:r w:rsidR="00980CD4" w:rsidRPr="00A646D7">
        <w:rPr>
          <w:sz w:val="28"/>
          <w:szCs w:val="28"/>
        </w:rPr>
        <w:t>77,</w:t>
      </w:r>
      <w:r w:rsidR="00EF77AF" w:rsidRPr="00A646D7">
        <w:rPr>
          <w:sz w:val="28"/>
          <w:szCs w:val="28"/>
        </w:rPr>
        <w:t xml:space="preserve"> </w:t>
      </w:r>
      <w:r w:rsidR="00980CD4" w:rsidRPr="00A646D7">
        <w:rPr>
          <w:sz w:val="28"/>
          <w:szCs w:val="28"/>
        </w:rPr>
        <w:t>78-</w:t>
      </w:r>
      <w:r w:rsidRPr="00A646D7">
        <w:rPr>
          <w:sz w:val="28"/>
          <w:szCs w:val="28"/>
        </w:rPr>
        <w:t>ci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maddələri</w:t>
      </w:r>
      <w:r w:rsidR="00980CD4" w:rsidRPr="00A646D7">
        <w:rPr>
          <w:sz w:val="28"/>
          <w:szCs w:val="28"/>
        </w:rPr>
        <w:t xml:space="preserve">), </w:t>
      </w:r>
      <w:r w:rsidRPr="00A646D7">
        <w:rPr>
          <w:sz w:val="28"/>
          <w:szCs w:val="28"/>
        </w:rPr>
        <w:t>şərti</w:t>
      </w:r>
      <w:r w:rsidR="00A215FE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edilmiş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və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ya</w:t>
      </w:r>
      <w:r w:rsidR="00980CD4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cəzaların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çəkilməsi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təxirə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salınmış</w:t>
      </w:r>
      <w:r w:rsidR="00980CD4" w:rsidRPr="00A646D7">
        <w:rPr>
          <w:sz w:val="28"/>
          <w:szCs w:val="28"/>
        </w:rPr>
        <w:t xml:space="preserve"> (</w:t>
      </w:r>
      <w:r w:rsidRPr="00A646D7">
        <w:rPr>
          <w:sz w:val="28"/>
          <w:szCs w:val="28"/>
        </w:rPr>
        <w:t>CM</w:t>
      </w:r>
      <w:r w:rsidR="00980CD4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980CD4" w:rsidRPr="00A646D7">
        <w:rPr>
          <w:sz w:val="28"/>
          <w:szCs w:val="28"/>
        </w:rPr>
        <w:t xml:space="preserve"> 70 </w:t>
      </w:r>
      <w:r w:rsidRPr="00A646D7">
        <w:rPr>
          <w:sz w:val="28"/>
          <w:szCs w:val="28"/>
        </w:rPr>
        <w:t>və</w:t>
      </w:r>
      <w:r w:rsidR="00980CD4" w:rsidRPr="00A646D7">
        <w:rPr>
          <w:sz w:val="28"/>
          <w:szCs w:val="28"/>
        </w:rPr>
        <w:t xml:space="preserve"> 79-</w:t>
      </w:r>
      <w:r w:rsidRPr="00A646D7">
        <w:rPr>
          <w:sz w:val="28"/>
          <w:szCs w:val="28"/>
        </w:rPr>
        <w:t>cu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maddələri</w:t>
      </w:r>
      <w:r w:rsidR="00980CD4" w:rsidRPr="00A646D7">
        <w:rPr>
          <w:sz w:val="28"/>
          <w:szCs w:val="28"/>
        </w:rPr>
        <w:t xml:space="preserve">) </w:t>
      </w:r>
      <w:r w:rsidRPr="00A646D7">
        <w:rPr>
          <w:sz w:val="28"/>
          <w:szCs w:val="28"/>
        </w:rPr>
        <w:t>şəxslərdən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gedir</w:t>
      </w:r>
      <w:r w:rsidR="00980CD4" w:rsidRPr="00A646D7">
        <w:rPr>
          <w:sz w:val="28"/>
          <w:szCs w:val="28"/>
        </w:rPr>
        <w:t>.</w:t>
      </w:r>
      <w:proofErr w:type="gramEnd"/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CM</w:t>
      </w:r>
      <w:r w:rsidR="00980CD4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980CD4" w:rsidRPr="00A646D7">
        <w:rPr>
          <w:sz w:val="28"/>
          <w:szCs w:val="28"/>
        </w:rPr>
        <w:t xml:space="preserve"> 83.1-</w:t>
      </w:r>
      <w:r w:rsidRPr="00A646D7">
        <w:rPr>
          <w:sz w:val="28"/>
          <w:szCs w:val="28"/>
        </w:rPr>
        <w:t>ci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maddəsinin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tələbləri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baxımından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isə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belə</w:t>
      </w:r>
      <w:r w:rsidR="008B694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cəzadan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azad</w:t>
      </w:r>
      <w:r w:rsidR="00980CD4" w:rsidRPr="00A646D7">
        <w:rPr>
          <w:sz w:val="28"/>
          <w:szCs w:val="28"/>
        </w:rPr>
        <w:t xml:space="preserve">  </w:t>
      </w:r>
      <w:r w:rsidRPr="00A646D7">
        <w:rPr>
          <w:sz w:val="28"/>
          <w:szCs w:val="28"/>
        </w:rPr>
        <w:t>etmə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məhkumluğu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aradan</w:t>
      </w:r>
      <w:r w:rsidR="00980CD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qaldırmır</w:t>
      </w:r>
      <w:r w:rsidR="00980CD4" w:rsidRPr="00A646D7">
        <w:rPr>
          <w:sz w:val="28"/>
          <w:szCs w:val="28"/>
        </w:rPr>
        <w:t>.</w:t>
      </w:r>
    </w:p>
    <w:p w:rsidR="009974CC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Göstərilənlərə</w:t>
      </w:r>
      <w:r w:rsidR="00D7060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əsasən</w:t>
      </w:r>
      <w:r w:rsidR="00D7060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Konstitusiya</w:t>
      </w:r>
      <w:r w:rsidR="00D7060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Məhkəməsinin</w:t>
      </w:r>
      <w:r w:rsidR="00D7060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Plenumu</w:t>
      </w:r>
      <w:r w:rsidR="00D7060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belə</w:t>
      </w:r>
      <w:r w:rsidR="00D7060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nəticəyə</w:t>
      </w:r>
      <w:r w:rsidR="00D7060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gəlir</w:t>
      </w:r>
      <w:r w:rsidR="00D7060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ki</w:t>
      </w:r>
      <w:r w:rsidR="00D70604" w:rsidRPr="00A646D7">
        <w:rPr>
          <w:sz w:val="28"/>
          <w:szCs w:val="28"/>
        </w:rPr>
        <w:t xml:space="preserve">, </w:t>
      </w:r>
      <w:r w:rsidRPr="00A646D7">
        <w:rPr>
          <w:sz w:val="28"/>
          <w:szCs w:val="28"/>
        </w:rPr>
        <w:t>CM</w:t>
      </w:r>
      <w:r w:rsidR="00D70604" w:rsidRPr="00A646D7">
        <w:rPr>
          <w:sz w:val="28"/>
          <w:szCs w:val="28"/>
        </w:rPr>
        <w:t>-</w:t>
      </w:r>
      <w:r w:rsidRPr="00A646D7">
        <w:rPr>
          <w:sz w:val="28"/>
          <w:szCs w:val="28"/>
        </w:rPr>
        <w:t>in</w:t>
      </w:r>
      <w:r w:rsidR="00D70604" w:rsidRPr="00A646D7">
        <w:rPr>
          <w:sz w:val="28"/>
          <w:szCs w:val="28"/>
        </w:rPr>
        <w:t xml:space="preserve"> 83.2-</w:t>
      </w:r>
      <w:r w:rsidRPr="00A646D7">
        <w:rPr>
          <w:sz w:val="28"/>
          <w:szCs w:val="28"/>
        </w:rPr>
        <w:t>ci</w:t>
      </w:r>
      <w:r w:rsidR="00D7060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</w:t>
      </w:r>
      <w:r w:rsidR="008B6948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yalnız</w:t>
      </w:r>
      <w:r w:rsidR="008B6948" w:rsidRPr="00A646D7">
        <w:rPr>
          <w:sz w:val="28"/>
          <w:szCs w:val="28"/>
        </w:rPr>
        <w:t xml:space="preserve"> </w:t>
      </w:r>
      <w:r w:rsidR="009974CC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məhkəmənin</w:t>
      </w:r>
      <w:r w:rsidR="009974CC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ittiham</w:t>
      </w:r>
      <w:r w:rsidR="00D7060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hökmünə</w:t>
      </w:r>
      <w:r w:rsidR="00D70604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əsasən</w:t>
      </w:r>
      <w:r w:rsidR="009974CC" w:rsidRPr="00A646D7">
        <w:rPr>
          <w:sz w:val="28"/>
          <w:szCs w:val="28"/>
        </w:rPr>
        <w:t>:</w:t>
      </w:r>
    </w:p>
    <w:p w:rsidR="009974CC" w:rsidRPr="00A646D7" w:rsidRDefault="009974CC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-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cinayət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məsuliyyətinə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cəlbetmə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müddətləri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keçdiyinə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görə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cəza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təyin</w:t>
      </w:r>
      <w:r w:rsidR="00D70604" w:rsidRPr="00A646D7">
        <w:rPr>
          <w:sz w:val="28"/>
          <w:szCs w:val="28"/>
        </w:rPr>
        <w:t xml:space="preserve">  </w:t>
      </w:r>
      <w:r w:rsidR="0025055D" w:rsidRPr="00A646D7">
        <w:rPr>
          <w:sz w:val="28"/>
          <w:szCs w:val="28"/>
        </w:rPr>
        <w:t>edilməməsi</w:t>
      </w:r>
      <w:r w:rsidRPr="00A646D7">
        <w:rPr>
          <w:sz w:val="28"/>
          <w:szCs w:val="28"/>
        </w:rPr>
        <w:t>;</w:t>
      </w:r>
    </w:p>
    <w:p w:rsidR="00980CD4" w:rsidRPr="00A646D7" w:rsidRDefault="009974CC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 xml:space="preserve"> -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amnistiya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aktına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əsasən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cəzadan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azad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edilməsi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hallarını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nəzərdə</w:t>
      </w:r>
      <w:r w:rsidR="00D70604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tutur</w:t>
      </w:r>
      <w:r w:rsidR="00D70604" w:rsidRPr="00A646D7">
        <w:rPr>
          <w:sz w:val="28"/>
          <w:szCs w:val="28"/>
        </w:rPr>
        <w:t>.</w:t>
      </w:r>
    </w:p>
    <w:p w:rsidR="00624BFB" w:rsidRPr="00A646D7" w:rsidRDefault="0025055D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Azərbaycan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Respublikası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Konstitusiyasının</w:t>
      </w:r>
      <w:r w:rsidR="00624BFB" w:rsidRPr="00A646D7">
        <w:rPr>
          <w:sz w:val="28"/>
          <w:szCs w:val="28"/>
        </w:rPr>
        <w:t xml:space="preserve"> 130-</w:t>
      </w:r>
      <w:r w:rsidRPr="00A646D7">
        <w:rPr>
          <w:sz w:val="28"/>
          <w:szCs w:val="28"/>
        </w:rPr>
        <w:t>cu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maddəsinin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VI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hissəsini</w:t>
      </w:r>
      <w:r w:rsidR="00624BFB" w:rsidRPr="00A646D7">
        <w:rPr>
          <w:sz w:val="28"/>
          <w:szCs w:val="28"/>
        </w:rPr>
        <w:t>, «</w:t>
      </w:r>
      <w:r w:rsidRPr="00A646D7">
        <w:rPr>
          <w:sz w:val="28"/>
          <w:szCs w:val="28"/>
        </w:rPr>
        <w:t>Konstitusiya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Məhkəməsi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haqqında</w:t>
      </w:r>
      <w:r w:rsidR="00624BFB" w:rsidRPr="00A646D7">
        <w:rPr>
          <w:sz w:val="28"/>
          <w:szCs w:val="28"/>
        </w:rPr>
        <w:t xml:space="preserve">» </w:t>
      </w:r>
      <w:r w:rsidRPr="00A646D7">
        <w:rPr>
          <w:sz w:val="28"/>
          <w:szCs w:val="28"/>
        </w:rPr>
        <w:t>Azərbaycan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Respublikası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Qanununun</w:t>
      </w:r>
      <w:r w:rsidR="00624BFB" w:rsidRPr="00A646D7">
        <w:rPr>
          <w:sz w:val="28"/>
          <w:szCs w:val="28"/>
        </w:rPr>
        <w:t xml:space="preserve"> 60, 63, 65-67 </w:t>
      </w:r>
      <w:r w:rsidRPr="00A646D7">
        <w:rPr>
          <w:sz w:val="28"/>
          <w:szCs w:val="28"/>
        </w:rPr>
        <w:t>və</w:t>
      </w:r>
      <w:r w:rsidR="00624BFB" w:rsidRPr="00A646D7">
        <w:rPr>
          <w:sz w:val="28"/>
          <w:szCs w:val="28"/>
        </w:rPr>
        <w:t xml:space="preserve"> 69-</w:t>
      </w:r>
      <w:r w:rsidRPr="00A646D7">
        <w:rPr>
          <w:sz w:val="28"/>
          <w:szCs w:val="28"/>
        </w:rPr>
        <w:t>cu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maddələrini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rəhbər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tutaraq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Azərbaycan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Respublikası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Konstitusiya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Məhkəməsinin</w:t>
      </w:r>
      <w:r w:rsidR="00624BFB" w:rsidRPr="00A646D7">
        <w:rPr>
          <w:sz w:val="28"/>
          <w:szCs w:val="28"/>
        </w:rPr>
        <w:t xml:space="preserve"> </w:t>
      </w:r>
      <w:r w:rsidRPr="00A646D7">
        <w:rPr>
          <w:sz w:val="28"/>
          <w:szCs w:val="28"/>
        </w:rPr>
        <w:t>Plenumu</w:t>
      </w:r>
    </w:p>
    <w:p w:rsidR="00A661AB" w:rsidRPr="00A646D7" w:rsidRDefault="00A661AB" w:rsidP="00665651">
      <w:pPr>
        <w:ind w:firstLine="567"/>
        <w:jc w:val="both"/>
        <w:rPr>
          <w:sz w:val="28"/>
          <w:szCs w:val="28"/>
        </w:rPr>
      </w:pPr>
    </w:p>
    <w:p w:rsidR="00CC7EE7" w:rsidRPr="00A646D7" w:rsidRDefault="0025055D" w:rsidP="00665651">
      <w:pPr>
        <w:ind w:firstLine="567"/>
        <w:jc w:val="center"/>
        <w:rPr>
          <w:b/>
          <w:sz w:val="28"/>
          <w:szCs w:val="28"/>
          <w:lang w:val="en-US"/>
        </w:rPr>
      </w:pPr>
      <w:r w:rsidRPr="00A646D7">
        <w:rPr>
          <w:b/>
          <w:sz w:val="28"/>
          <w:szCs w:val="28"/>
          <w:lang w:val="en-US"/>
        </w:rPr>
        <w:t>QƏRARA</w:t>
      </w:r>
      <w:r w:rsidR="00624BFB" w:rsidRPr="00A646D7">
        <w:rPr>
          <w:b/>
          <w:sz w:val="28"/>
          <w:szCs w:val="28"/>
          <w:lang w:val="en-US"/>
        </w:rPr>
        <w:t xml:space="preserve"> </w:t>
      </w:r>
      <w:r w:rsidRPr="00A646D7">
        <w:rPr>
          <w:b/>
          <w:sz w:val="28"/>
          <w:szCs w:val="28"/>
          <w:lang w:val="en-US"/>
        </w:rPr>
        <w:t>ALDI</w:t>
      </w:r>
      <w:r w:rsidR="00624BFB" w:rsidRPr="00A646D7">
        <w:rPr>
          <w:b/>
          <w:sz w:val="28"/>
          <w:szCs w:val="28"/>
          <w:lang w:val="en-US"/>
        </w:rPr>
        <w:t>:</w:t>
      </w:r>
    </w:p>
    <w:p w:rsidR="00A40A2C" w:rsidRPr="00A646D7" w:rsidRDefault="00A40A2C" w:rsidP="00665651">
      <w:pPr>
        <w:ind w:firstLine="567"/>
        <w:jc w:val="both"/>
        <w:rPr>
          <w:sz w:val="28"/>
          <w:szCs w:val="28"/>
          <w:lang w:val="en-US"/>
        </w:rPr>
      </w:pPr>
    </w:p>
    <w:p w:rsidR="009974CC" w:rsidRPr="00A646D7" w:rsidRDefault="00624BFB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1.</w:t>
      </w:r>
      <w:r w:rsidR="0025055D" w:rsidRPr="00A646D7">
        <w:rPr>
          <w:sz w:val="28"/>
          <w:szCs w:val="28"/>
        </w:rPr>
        <w:t>Azərbaycan</w:t>
      </w:r>
      <w:r w:rsidR="00D234A9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Respublikası</w:t>
      </w:r>
      <w:r w:rsidR="00D234A9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Cinayət</w:t>
      </w:r>
      <w:r w:rsidR="00D234A9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Məcəlləsinin</w:t>
      </w:r>
      <w:r w:rsidR="00D234A9" w:rsidRPr="00A646D7">
        <w:rPr>
          <w:sz w:val="28"/>
          <w:szCs w:val="28"/>
        </w:rPr>
        <w:t xml:space="preserve"> </w:t>
      </w:r>
      <w:r w:rsidR="009974CC" w:rsidRPr="00A646D7">
        <w:rPr>
          <w:sz w:val="28"/>
          <w:szCs w:val="28"/>
        </w:rPr>
        <w:t>83.2-</w:t>
      </w:r>
      <w:r w:rsidR="0025055D" w:rsidRPr="00A646D7">
        <w:rPr>
          <w:sz w:val="28"/>
          <w:szCs w:val="28"/>
        </w:rPr>
        <w:t>ci</w:t>
      </w:r>
      <w:r w:rsidR="009974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maddəsi</w:t>
      </w:r>
      <w:r w:rsidR="009974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yalnız</w:t>
      </w:r>
      <w:r w:rsidR="009974CC" w:rsidRPr="00A646D7">
        <w:rPr>
          <w:sz w:val="28"/>
          <w:szCs w:val="28"/>
        </w:rPr>
        <w:t xml:space="preserve">  </w:t>
      </w:r>
      <w:r w:rsidR="0025055D" w:rsidRPr="00A646D7">
        <w:rPr>
          <w:sz w:val="28"/>
          <w:szCs w:val="28"/>
        </w:rPr>
        <w:t>məhkəmənin</w:t>
      </w:r>
      <w:r w:rsidR="009974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ittiham</w:t>
      </w:r>
      <w:r w:rsidR="009974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hökmünə</w:t>
      </w:r>
      <w:r w:rsidR="009974CC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əsasən</w:t>
      </w:r>
      <w:r w:rsidR="009974CC" w:rsidRPr="00A646D7">
        <w:rPr>
          <w:sz w:val="28"/>
          <w:szCs w:val="28"/>
        </w:rPr>
        <w:t>:</w:t>
      </w:r>
    </w:p>
    <w:p w:rsidR="009974CC" w:rsidRPr="00A646D7" w:rsidRDefault="009974CC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 xml:space="preserve">- </w:t>
      </w:r>
      <w:r w:rsidR="0025055D" w:rsidRPr="00A646D7">
        <w:rPr>
          <w:sz w:val="28"/>
          <w:szCs w:val="28"/>
        </w:rPr>
        <w:t>cinayət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məsuliyyətinə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cəlbetmə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müddətləri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keçdiyinə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görə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cəza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təyin</w:t>
      </w:r>
      <w:r w:rsidRPr="00A646D7">
        <w:rPr>
          <w:sz w:val="28"/>
          <w:szCs w:val="28"/>
        </w:rPr>
        <w:t xml:space="preserve">  </w:t>
      </w:r>
      <w:r w:rsidR="0025055D" w:rsidRPr="00A646D7">
        <w:rPr>
          <w:sz w:val="28"/>
          <w:szCs w:val="28"/>
        </w:rPr>
        <w:t>edilməməsi</w:t>
      </w:r>
      <w:r w:rsidRPr="00A646D7">
        <w:rPr>
          <w:sz w:val="28"/>
          <w:szCs w:val="28"/>
        </w:rPr>
        <w:t>;</w:t>
      </w:r>
    </w:p>
    <w:p w:rsidR="00624BFB" w:rsidRPr="00A646D7" w:rsidRDefault="009974CC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 xml:space="preserve"> - </w:t>
      </w:r>
      <w:r w:rsidR="0025055D" w:rsidRPr="00A646D7">
        <w:rPr>
          <w:sz w:val="28"/>
          <w:szCs w:val="28"/>
        </w:rPr>
        <w:t>amnistiya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aktına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əsasən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cəzadan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azad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edilməsi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hallarını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nəzərdə</w:t>
      </w:r>
      <w:r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tutur</w:t>
      </w:r>
      <w:r w:rsidRPr="00A646D7">
        <w:rPr>
          <w:sz w:val="28"/>
          <w:szCs w:val="28"/>
        </w:rPr>
        <w:t>.</w:t>
      </w:r>
    </w:p>
    <w:p w:rsidR="00D234A9" w:rsidRPr="00A646D7" w:rsidRDefault="00D234A9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2.</w:t>
      </w:r>
      <w:r w:rsidR="0025055D" w:rsidRPr="00A646D7">
        <w:rPr>
          <w:sz w:val="28"/>
          <w:szCs w:val="28"/>
        </w:rPr>
        <w:t>Qərar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dərc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edildiyi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gündən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qüvvəyə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minir</w:t>
      </w:r>
      <w:r w:rsidR="00624BFB" w:rsidRPr="00A646D7">
        <w:rPr>
          <w:sz w:val="28"/>
          <w:szCs w:val="28"/>
        </w:rPr>
        <w:t>.</w:t>
      </w:r>
    </w:p>
    <w:p w:rsidR="00624BFB" w:rsidRPr="00A646D7" w:rsidRDefault="00D234A9" w:rsidP="00665651">
      <w:pPr>
        <w:ind w:firstLine="567"/>
        <w:jc w:val="both"/>
        <w:rPr>
          <w:sz w:val="28"/>
          <w:szCs w:val="28"/>
        </w:rPr>
      </w:pPr>
      <w:r w:rsidRPr="00A646D7">
        <w:rPr>
          <w:sz w:val="28"/>
          <w:szCs w:val="28"/>
        </w:rPr>
        <w:t>3</w:t>
      </w:r>
      <w:r w:rsidR="00624BFB" w:rsidRPr="00A646D7">
        <w:rPr>
          <w:sz w:val="28"/>
          <w:szCs w:val="28"/>
        </w:rPr>
        <w:t>.</w:t>
      </w:r>
      <w:r w:rsidR="0025055D" w:rsidRPr="00A646D7">
        <w:rPr>
          <w:sz w:val="28"/>
          <w:szCs w:val="28"/>
        </w:rPr>
        <w:t>Qərar</w:t>
      </w:r>
      <w:r w:rsidR="00624BFB" w:rsidRPr="00A646D7">
        <w:rPr>
          <w:sz w:val="28"/>
          <w:szCs w:val="28"/>
        </w:rPr>
        <w:t xml:space="preserve"> «</w:t>
      </w:r>
      <w:r w:rsidR="0025055D" w:rsidRPr="00A646D7">
        <w:rPr>
          <w:sz w:val="28"/>
          <w:szCs w:val="28"/>
        </w:rPr>
        <w:t>Azərbaycan</w:t>
      </w:r>
      <w:r w:rsidR="00624BFB" w:rsidRPr="00A646D7">
        <w:rPr>
          <w:sz w:val="28"/>
          <w:szCs w:val="28"/>
        </w:rPr>
        <w:t>», «</w:t>
      </w:r>
      <w:r w:rsidR="0025055D" w:rsidRPr="00A646D7">
        <w:rPr>
          <w:sz w:val="28"/>
          <w:szCs w:val="28"/>
        </w:rPr>
        <w:t>Respublika</w:t>
      </w:r>
      <w:r w:rsidR="00624BFB" w:rsidRPr="00A646D7">
        <w:rPr>
          <w:sz w:val="28"/>
          <w:szCs w:val="28"/>
        </w:rPr>
        <w:t>», «</w:t>
      </w:r>
      <w:r w:rsidR="0025055D" w:rsidRPr="00A646D7">
        <w:rPr>
          <w:sz w:val="28"/>
          <w:szCs w:val="28"/>
        </w:rPr>
        <w:t>Xalq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qəzeti</w:t>
      </w:r>
      <w:r w:rsidR="00624BFB" w:rsidRPr="00A646D7">
        <w:rPr>
          <w:sz w:val="28"/>
          <w:szCs w:val="28"/>
        </w:rPr>
        <w:t>», «</w:t>
      </w:r>
      <w:r w:rsidR="0025055D" w:rsidRPr="00A646D7">
        <w:rPr>
          <w:sz w:val="28"/>
          <w:szCs w:val="28"/>
        </w:rPr>
        <w:t>Bakinski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raboçi</w:t>
      </w:r>
      <w:r w:rsidR="00624BFB" w:rsidRPr="00A646D7">
        <w:rPr>
          <w:sz w:val="28"/>
          <w:szCs w:val="28"/>
        </w:rPr>
        <w:t xml:space="preserve">» </w:t>
      </w:r>
      <w:r w:rsidR="0025055D" w:rsidRPr="00A646D7">
        <w:rPr>
          <w:sz w:val="28"/>
          <w:szCs w:val="28"/>
        </w:rPr>
        <w:t>qəzetlərində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və</w:t>
      </w:r>
      <w:r w:rsidR="00624BFB" w:rsidRPr="00A646D7">
        <w:rPr>
          <w:sz w:val="28"/>
          <w:szCs w:val="28"/>
        </w:rPr>
        <w:t xml:space="preserve"> «</w:t>
      </w:r>
      <w:r w:rsidR="0025055D" w:rsidRPr="00A646D7">
        <w:rPr>
          <w:sz w:val="28"/>
          <w:szCs w:val="28"/>
        </w:rPr>
        <w:t>Azərbaycan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Respublikası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Konstitusiya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Məhkəməsinin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Məlumatı</w:t>
      </w:r>
      <w:r w:rsidR="00624BFB" w:rsidRPr="00A646D7">
        <w:rPr>
          <w:sz w:val="28"/>
          <w:szCs w:val="28"/>
        </w:rPr>
        <w:t>»</w:t>
      </w:r>
      <w:r w:rsidR="0025055D" w:rsidRPr="00A646D7">
        <w:rPr>
          <w:sz w:val="28"/>
          <w:szCs w:val="28"/>
        </w:rPr>
        <w:t>nda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dərc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edilsin</w:t>
      </w:r>
      <w:r w:rsidR="00624BFB" w:rsidRPr="00A646D7">
        <w:rPr>
          <w:sz w:val="28"/>
          <w:szCs w:val="28"/>
        </w:rPr>
        <w:t>.</w:t>
      </w:r>
    </w:p>
    <w:p w:rsidR="00624BFB" w:rsidRDefault="00EF77AF" w:rsidP="00665651">
      <w:pPr>
        <w:ind w:firstLine="567"/>
        <w:jc w:val="both"/>
        <w:rPr>
          <w:sz w:val="28"/>
          <w:szCs w:val="28"/>
          <w:lang w:val="en-US"/>
        </w:rPr>
      </w:pPr>
      <w:r w:rsidRPr="00A646D7">
        <w:rPr>
          <w:sz w:val="28"/>
          <w:szCs w:val="28"/>
        </w:rPr>
        <w:t>4</w:t>
      </w:r>
      <w:r w:rsidR="00624BFB" w:rsidRPr="00A646D7">
        <w:rPr>
          <w:sz w:val="28"/>
          <w:szCs w:val="28"/>
        </w:rPr>
        <w:t xml:space="preserve">. </w:t>
      </w:r>
      <w:r w:rsidR="0025055D" w:rsidRPr="00A646D7">
        <w:rPr>
          <w:sz w:val="28"/>
          <w:szCs w:val="28"/>
        </w:rPr>
        <w:t>Qərar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qətidir</w:t>
      </w:r>
      <w:r w:rsidR="00624BFB"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heç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bir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orqan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və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ya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şəxs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tərəfindən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ləğv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edilə</w:t>
      </w:r>
      <w:r w:rsidR="00624BFB" w:rsidRPr="00A646D7">
        <w:rPr>
          <w:sz w:val="28"/>
          <w:szCs w:val="28"/>
        </w:rPr>
        <w:t xml:space="preserve">, </w:t>
      </w:r>
      <w:r w:rsidR="0025055D" w:rsidRPr="00A646D7">
        <w:rPr>
          <w:sz w:val="28"/>
          <w:szCs w:val="28"/>
        </w:rPr>
        <w:t>dəyişdirilə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və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ya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rəsmi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təfsir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oluna</w:t>
      </w:r>
      <w:r w:rsidR="00624BFB" w:rsidRPr="00A646D7">
        <w:rPr>
          <w:sz w:val="28"/>
          <w:szCs w:val="28"/>
        </w:rPr>
        <w:t xml:space="preserve"> </w:t>
      </w:r>
      <w:r w:rsidR="0025055D" w:rsidRPr="00A646D7">
        <w:rPr>
          <w:sz w:val="28"/>
          <w:szCs w:val="28"/>
        </w:rPr>
        <w:t>bilməz</w:t>
      </w:r>
      <w:r w:rsidR="00624BFB" w:rsidRPr="00A646D7">
        <w:rPr>
          <w:sz w:val="28"/>
          <w:szCs w:val="28"/>
        </w:rPr>
        <w:t xml:space="preserve">. </w:t>
      </w:r>
    </w:p>
    <w:p w:rsidR="00A646D7" w:rsidRPr="00A646D7" w:rsidRDefault="00A646D7" w:rsidP="00665651">
      <w:pPr>
        <w:ind w:firstLine="567"/>
        <w:jc w:val="both"/>
        <w:rPr>
          <w:sz w:val="28"/>
          <w:szCs w:val="28"/>
          <w:lang w:val="en-US"/>
        </w:rPr>
      </w:pPr>
    </w:p>
    <w:p w:rsidR="00624BFB" w:rsidRPr="00A646D7" w:rsidRDefault="00624BFB" w:rsidP="00665651">
      <w:pPr>
        <w:ind w:firstLine="567"/>
        <w:jc w:val="both"/>
        <w:rPr>
          <w:sz w:val="28"/>
          <w:szCs w:val="28"/>
        </w:rPr>
      </w:pPr>
    </w:p>
    <w:sectPr w:rsidR="00624BFB" w:rsidRPr="00A646D7" w:rsidSect="00A646D7">
      <w:headerReference w:type="even" r:id="rId6"/>
      <w:head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A5" w:rsidRDefault="00A323A5">
      <w:r>
        <w:separator/>
      </w:r>
    </w:p>
  </w:endnote>
  <w:endnote w:type="continuationSeparator" w:id="0">
    <w:p w:rsidR="00A323A5" w:rsidRDefault="00A3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A5" w:rsidRDefault="00A323A5">
      <w:r>
        <w:separator/>
      </w:r>
    </w:p>
  </w:footnote>
  <w:footnote w:type="continuationSeparator" w:id="0">
    <w:p w:rsidR="00A323A5" w:rsidRDefault="00A3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90" w:rsidRDefault="006F4390" w:rsidP="005273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390" w:rsidRDefault="006F4390" w:rsidP="00FB66C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90" w:rsidRDefault="006F4390" w:rsidP="005273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528">
      <w:rPr>
        <w:rStyle w:val="a5"/>
        <w:noProof/>
      </w:rPr>
      <w:t>4</w:t>
    </w:r>
    <w:r>
      <w:rPr>
        <w:rStyle w:val="a5"/>
      </w:rPr>
      <w:fldChar w:fldCharType="end"/>
    </w:r>
  </w:p>
  <w:p w:rsidR="006F4390" w:rsidRDefault="006F4390" w:rsidP="00FB66C1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1A7"/>
    <w:rsid w:val="00010EB1"/>
    <w:rsid w:val="0004576D"/>
    <w:rsid w:val="000E28D5"/>
    <w:rsid w:val="000E4D61"/>
    <w:rsid w:val="00135E3B"/>
    <w:rsid w:val="001621C8"/>
    <w:rsid w:val="001A0131"/>
    <w:rsid w:val="00247BFD"/>
    <w:rsid w:val="0025055D"/>
    <w:rsid w:val="00255F53"/>
    <w:rsid w:val="00357004"/>
    <w:rsid w:val="00367895"/>
    <w:rsid w:val="0037663B"/>
    <w:rsid w:val="003C2476"/>
    <w:rsid w:val="004026F8"/>
    <w:rsid w:val="005273A8"/>
    <w:rsid w:val="00561EA0"/>
    <w:rsid w:val="00571CE7"/>
    <w:rsid w:val="00597D17"/>
    <w:rsid w:val="00600528"/>
    <w:rsid w:val="0060181B"/>
    <w:rsid w:val="00616A6C"/>
    <w:rsid w:val="00621ACA"/>
    <w:rsid w:val="00624BFB"/>
    <w:rsid w:val="00665651"/>
    <w:rsid w:val="006B600D"/>
    <w:rsid w:val="006F4390"/>
    <w:rsid w:val="00703514"/>
    <w:rsid w:val="00787B4F"/>
    <w:rsid w:val="008354A9"/>
    <w:rsid w:val="00870434"/>
    <w:rsid w:val="008971A7"/>
    <w:rsid w:val="008B6948"/>
    <w:rsid w:val="008F45E4"/>
    <w:rsid w:val="0091160F"/>
    <w:rsid w:val="00980CD4"/>
    <w:rsid w:val="009974CC"/>
    <w:rsid w:val="009A047A"/>
    <w:rsid w:val="009B3B2F"/>
    <w:rsid w:val="009B3C55"/>
    <w:rsid w:val="009D7AB3"/>
    <w:rsid w:val="009E58DF"/>
    <w:rsid w:val="00A04E33"/>
    <w:rsid w:val="00A215FE"/>
    <w:rsid w:val="00A30E82"/>
    <w:rsid w:val="00A323A5"/>
    <w:rsid w:val="00A40A2C"/>
    <w:rsid w:val="00A41F5F"/>
    <w:rsid w:val="00A61327"/>
    <w:rsid w:val="00A646D7"/>
    <w:rsid w:val="00A661AB"/>
    <w:rsid w:val="00A96FBF"/>
    <w:rsid w:val="00B65C56"/>
    <w:rsid w:val="00B74919"/>
    <w:rsid w:val="00B92EA7"/>
    <w:rsid w:val="00BC6ABE"/>
    <w:rsid w:val="00C36DA9"/>
    <w:rsid w:val="00C74420"/>
    <w:rsid w:val="00CB5DD7"/>
    <w:rsid w:val="00CC7EE7"/>
    <w:rsid w:val="00D234A9"/>
    <w:rsid w:val="00D70604"/>
    <w:rsid w:val="00DE3594"/>
    <w:rsid w:val="00EA6191"/>
    <w:rsid w:val="00EF77AF"/>
    <w:rsid w:val="00F038CC"/>
    <w:rsid w:val="00F118A6"/>
    <w:rsid w:val="00F71572"/>
    <w:rsid w:val="00F94948"/>
    <w:rsid w:val="00FB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66C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B66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B6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Жинайят Мяжяллясинин 83</vt:lpstr>
    </vt:vector>
  </TitlesOfParts>
  <Company>Max Computers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Жинайят Мяжяллясинин 83</dc:title>
  <dc:creator>Max</dc:creator>
  <cp:lastModifiedBy>Anar_H</cp:lastModifiedBy>
  <cp:revision>2</cp:revision>
  <cp:lastPrinted>2008-07-04T07:27:00Z</cp:lastPrinted>
  <dcterms:created xsi:type="dcterms:W3CDTF">2019-08-28T11:52:00Z</dcterms:created>
  <dcterms:modified xsi:type="dcterms:W3CDTF">2019-08-28T11:52:00Z</dcterms:modified>
</cp:coreProperties>
</file>