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4F" w:rsidRPr="00E27596" w:rsidRDefault="000F774F" w:rsidP="0057774F">
      <w:pPr>
        <w:ind w:firstLine="567"/>
        <w:jc w:val="both"/>
        <w:rPr>
          <w:sz w:val="28"/>
          <w:szCs w:val="28"/>
        </w:rPr>
      </w:pPr>
    </w:p>
    <w:p w:rsidR="000F774F" w:rsidRPr="00E27596" w:rsidRDefault="0057774F" w:rsidP="0057774F">
      <w:pPr>
        <w:ind w:firstLine="567"/>
        <w:jc w:val="center"/>
        <w:rPr>
          <w:b/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>AZƏRBAY</w:t>
      </w:r>
      <w:r w:rsidRPr="00E27596">
        <w:rPr>
          <w:b/>
          <w:sz w:val="28"/>
          <w:szCs w:val="28"/>
          <w:lang w:val="az-Latn-AZ"/>
        </w:rPr>
        <w:t>C</w:t>
      </w:r>
      <w:r w:rsidRPr="00E27596">
        <w:rPr>
          <w:b/>
          <w:sz w:val="28"/>
          <w:szCs w:val="28"/>
          <w:lang w:val="en-US"/>
        </w:rPr>
        <w:t>AN</w:t>
      </w:r>
      <w:r w:rsidR="000F774F" w:rsidRPr="00E27596">
        <w:rPr>
          <w:b/>
          <w:sz w:val="28"/>
          <w:szCs w:val="28"/>
          <w:lang w:val="en-US"/>
        </w:rPr>
        <w:t xml:space="preserve"> </w:t>
      </w:r>
      <w:r w:rsidRPr="00E27596">
        <w:rPr>
          <w:b/>
          <w:sz w:val="28"/>
          <w:szCs w:val="28"/>
          <w:lang w:val="en-US"/>
        </w:rPr>
        <w:t>RESPUBLİKASI</w:t>
      </w:r>
      <w:r w:rsidR="000F774F" w:rsidRPr="00E27596">
        <w:rPr>
          <w:b/>
          <w:sz w:val="28"/>
          <w:szCs w:val="28"/>
          <w:lang w:val="en-US"/>
        </w:rPr>
        <w:t xml:space="preserve"> </w:t>
      </w:r>
      <w:r w:rsidRPr="00E27596">
        <w:rPr>
          <w:b/>
          <w:sz w:val="28"/>
          <w:szCs w:val="28"/>
          <w:lang w:val="en-US"/>
        </w:rPr>
        <w:t>ADINDAN</w:t>
      </w:r>
    </w:p>
    <w:p w:rsidR="000F774F" w:rsidRPr="00E27596" w:rsidRDefault="000F774F" w:rsidP="0057774F">
      <w:pPr>
        <w:ind w:firstLine="567"/>
        <w:jc w:val="center"/>
        <w:rPr>
          <w:b/>
          <w:sz w:val="28"/>
          <w:szCs w:val="28"/>
          <w:lang w:val="en-US"/>
        </w:rPr>
      </w:pPr>
    </w:p>
    <w:p w:rsidR="000F774F" w:rsidRPr="00E27596" w:rsidRDefault="00E27596" w:rsidP="0057774F">
      <w:pPr>
        <w:ind w:firstLine="567"/>
        <w:jc w:val="center"/>
        <w:rPr>
          <w:b/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>AZƏRBAY</w:t>
      </w:r>
      <w:r w:rsidRPr="00E27596">
        <w:rPr>
          <w:b/>
          <w:sz w:val="28"/>
          <w:szCs w:val="28"/>
          <w:lang w:val="az-Latn-AZ"/>
        </w:rPr>
        <w:t>C</w:t>
      </w:r>
      <w:r w:rsidRPr="00E27596">
        <w:rPr>
          <w:b/>
          <w:sz w:val="28"/>
          <w:szCs w:val="28"/>
          <w:lang w:val="en-US"/>
        </w:rPr>
        <w:t>AN RESPUBLIKASI KONSTITUSIYA</w:t>
      </w:r>
    </w:p>
    <w:p w:rsidR="000F774F" w:rsidRPr="00E27596" w:rsidRDefault="00E27596" w:rsidP="0057774F">
      <w:pPr>
        <w:ind w:firstLine="567"/>
        <w:jc w:val="center"/>
        <w:rPr>
          <w:b/>
          <w:sz w:val="28"/>
          <w:szCs w:val="28"/>
          <w:lang w:val="en-US"/>
        </w:rPr>
      </w:pPr>
      <w:proofErr w:type="gramStart"/>
      <w:r w:rsidRPr="00E27596">
        <w:rPr>
          <w:b/>
          <w:sz w:val="28"/>
          <w:szCs w:val="28"/>
          <w:lang w:val="en-US"/>
        </w:rPr>
        <w:t>MƏHKƏMƏSI  PLENUMUNUN</w:t>
      </w:r>
      <w:proofErr w:type="gramEnd"/>
    </w:p>
    <w:p w:rsidR="0057774F" w:rsidRPr="00E27596" w:rsidRDefault="0057774F" w:rsidP="0057774F">
      <w:pPr>
        <w:ind w:firstLine="567"/>
        <w:jc w:val="center"/>
        <w:rPr>
          <w:b/>
          <w:sz w:val="28"/>
          <w:szCs w:val="28"/>
          <w:lang w:val="en-US"/>
        </w:rPr>
      </w:pPr>
    </w:p>
    <w:p w:rsidR="000F774F" w:rsidRPr="00E27596" w:rsidRDefault="0057774F" w:rsidP="0057774F">
      <w:pPr>
        <w:ind w:firstLine="567"/>
        <w:jc w:val="center"/>
        <w:rPr>
          <w:b/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>QƏRARI</w:t>
      </w:r>
    </w:p>
    <w:p w:rsidR="000F774F" w:rsidRPr="00E27596" w:rsidRDefault="000F774F" w:rsidP="0057774F">
      <w:pPr>
        <w:ind w:firstLine="567"/>
        <w:jc w:val="center"/>
        <w:rPr>
          <w:sz w:val="28"/>
          <w:szCs w:val="28"/>
          <w:lang w:val="en-US"/>
        </w:rPr>
      </w:pPr>
    </w:p>
    <w:p w:rsidR="000F774F" w:rsidRPr="00E27596" w:rsidRDefault="0057774F" w:rsidP="0057774F">
      <w:pPr>
        <w:ind w:firstLine="567"/>
        <w:jc w:val="center"/>
        <w:rPr>
          <w:sz w:val="28"/>
          <w:szCs w:val="28"/>
          <w:lang w:val="en-US"/>
        </w:rPr>
      </w:pPr>
      <w:r w:rsidRPr="00E27596">
        <w:rPr>
          <w:i/>
          <w:sz w:val="28"/>
          <w:szCs w:val="28"/>
          <w:lang w:val="en-US"/>
        </w:rPr>
        <w:t>N</w:t>
      </w:r>
      <w:r w:rsidR="000F774F" w:rsidRPr="00E27596">
        <w:rPr>
          <w:i/>
          <w:sz w:val="28"/>
          <w:szCs w:val="28"/>
          <w:lang w:val="en-US"/>
        </w:rPr>
        <w:t>.</w:t>
      </w:r>
      <w:r w:rsidRPr="00E27596">
        <w:rPr>
          <w:i/>
          <w:sz w:val="28"/>
          <w:szCs w:val="28"/>
          <w:lang w:val="en-US"/>
        </w:rPr>
        <w:t>Əbilovun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şikayəti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üzrə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Azərbay</w:t>
      </w:r>
      <w:r w:rsidRPr="00E27596">
        <w:rPr>
          <w:i/>
          <w:sz w:val="28"/>
          <w:szCs w:val="28"/>
          <w:lang w:val="az-Latn-AZ"/>
        </w:rPr>
        <w:t>c</w:t>
      </w:r>
      <w:r w:rsidRPr="00E27596">
        <w:rPr>
          <w:i/>
          <w:sz w:val="28"/>
          <w:szCs w:val="28"/>
          <w:lang w:val="en-US"/>
        </w:rPr>
        <w:t>an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Respublikası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Ali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Məhkəməsi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Mülki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işlər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üzrə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məhkəmə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kollegiyasının</w:t>
      </w:r>
      <w:r w:rsidR="000F774F" w:rsidRPr="00E27596">
        <w:rPr>
          <w:i/>
          <w:sz w:val="28"/>
          <w:szCs w:val="28"/>
          <w:lang w:val="en-US"/>
        </w:rPr>
        <w:t xml:space="preserve"> 09 </w:t>
      </w:r>
      <w:r w:rsidRPr="00E27596">
        <w:rPr>
          <w:i/>
          <w:sz w:val="28"/>
          <w:szCs w:val="28"/>
          <w:lang w:val="en-US"/>
        </w:rPr>
        <w:t>fevral</w:t>
      </w:r>
      <w:r w:rsidR="000F774F" w:rsidRPr="00E27596">
        <w:rPr>
          <w:i/>
          <w:sz w:val="28"/>
          <w:szCs w:val="28"/>
          <w:lang w:val="en-US"/>
        </w:rPr>
        <w:t xml:space="preserve"> 2006-</w:t>
      </w:r>
      <w:r w:rsidRPr="00E27596">
        <w:rPr>
          <w:i/>
          <w:sz w:val="28"/>
          <w:szCs w:val="28"/>
          <w:lang w:val="az-Latn-AZ"/>
        </w:rPr>
        <w:t>c</w:t>
      </w:r>
      <w:r w:rsidRPr="00E27596">
        <w:rPr>
          <w:i/>
          <w:sz w:val="28"/>
          <w:szCs w:val="28"/>
          <w:lang w:val="en-US"/>
        </w:rPr>
        <w:t>ı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proofErr w:type="gramStart"/>
      <w:r w:rsidRPr="00E27596">
        <w:rPr>
          <w:i/>
          <w:sz w:val="28"/>
          <w:szCs w:val="28"/>
          <w:lang w:val="en-US"/>
        </w:rPr>
        <w:t>il</w:t>
      </w:r>
      <w:proofErr w:type="gramEnd"/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tarixli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qərarının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və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Azərbay</w:t>
      </w:r>
      <w:r w:rsidRPr="00E27596">
        <w:rPr>
          <w:i/>
          <w:sz w:val="28"/>
          <w:szCs w:val="28"/>
          <w:lang w:val="az-Latn-AZ"/>
        </w:rPr>
        <w:t>c</w:t>
      </w:r>
      <w:r w:rsidRPr="00E27596">
        <w:rPr>
          <w:i/>
          <w:sz w:val="28"/>
          <w:szCs w:val="28"/>
          <w:lang w:val="en-US"/>
        </w:rPr>
        <w:t>an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Respublikası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Ali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Məhkəməsi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Plenumunun</w:t>
      </w:r>
      <w:r w:rsidR="000F774F" w:rsidRPr="00E27596">
        <w:rPr>
          <w:i/>
          <w:sz w:val="28"/>
          <w:szCs w:val="28"/>
          <w:lang w:val="en-US"/>
        </w:rPr>
        <w:t xml:space="preserve"> 22 </w:t>
      </w:r>
      <w:r w:rsidRPr="00E27596">
        <w:rPr>
          <w:i/>
          <w:sz w:val="28"/>
          <w:szCs w:val="28"/>
          <w:lang w:val="en-US"/>
        </w:rPr>
        <w:t>dekabr</w:t>
      </w:r>
      <w:r w:rsidR="000F774F" w:rsidRPr="00E27596">
        <w:rPr>
          <w:i/>
          <w:sz w:val="28"/>
          <w:szCs w:val="28"/>
          <w:lang w:val="en-US"/>
        </w:rPr>
        <w:t xml:space="preserve"> 2006-</w:t>
      </w:r>
      <w:r w:rsidRPr="00E27596">
        <w:rPr>
          <w:i/>
          <w:sz w:val="28"/>
          <w:szCs w:val="28"/>
          <w:lang w:val="az-Latn-AZ"/>
        </w:rPr>
        <w:t>c</w:t>
      </w:r>
      <w:r w:rsidRPr="00E27596">
        <w:rPr>
          <w:i/>
          <w:sz w:val="28"/>
          <w:szCs w:val="28"/>
          <w:lang w:val="en-US"/>
        </w:rPr>
        <w:t>ı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il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tarixli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qərarının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Azərbay</w:t>
      </w:r>
      <w:r w:rsidRPr="00E27596">
        <w:rPr>
          <w:i/>
          <w:sz w:val="28"/>
          <w:szCs w:val="28"/>
          <w:lang w:val="az-Latn-AZ"/>
        </w:rPr>
        <w:t>c</w:t>
      </w:r>
      <w:r w:rsidRPr="00E27596">
        <w:rPr>
          <w:i/>
          <w:sz w:val="28"/>
          <w:szCs w:val="28"/>
          <w:lang w:val="en-US"/>
        </w:rPr>
        <w:t>an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Respublikasının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Konstitusiyasına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və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qanunlarına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uyğunluğunun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yoxlanılmasına</w:t>
      </w:r>
      <w:r w:rsidR="000F774F" w:rsidRPr="00E27596">
        <w:rPr>
          <w:i/>
          <w:sz w:val="28"/>
          <w:szCs w:val="28"/>
          <w:lang w:val="en-US"/>
        </w:rPr>
        <w:t xml:space="preserve"> </w:t>
      </w:r>
      <w:r w:rsidRPr="00E27596">
        <w:rPr>
          <w:i/>
          <w:sz w:val="28"/>
          <w:szCs w:val="28"/>
          <w:lang w:val="en-US"/>
        </w:rPr>
        <w:t>dair</w:t>
      </w:r>
    </w:p>
    <w:p w:rsidR="000F774F" w:rsidRPr="00E27596" w:rsidRDefault="000F774F" w:rsidP="0057774F">
      <w:pPr>
        <w:ind w:firstLine="567"/>
        <w:jc w:val="center"/>
        <w:rPr>
          <w:sz w:val="28"/>
          <w:szCs w:val="28"/>
          <w:lang w:val="en-US"/>
        </w:rPr>
      </w:pPr>
    </w:p>
    <w:p w:rsidR="000F774F" w:rsidRPr="00E27596" w:rsidRDefault="000F774F" w:rsidP="0057774F">
      <w:pPr>
        <w:ind w:firstLine="567"/>
        <w:jc w:val="center"/>
        <w:rPr>
          <w:b/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 xml:space="preserve">13 </w:t>
      </w:r>
      <w:r w:rsidR="0057774F" w:rsidRPr="00E27596">
        <w:rPr>
          <w:b/>
          <w:sz w:val="28"/>
          <w:szCs w:val="28"/>
          <w:lang w:val="en-US"/>
        </w:rPr>
        <w:t>iyun</w:t>
      </w:r>
      <w:r w:rsidRPr="00E27596">
        <w:rPr>
          <w:b/>
          <w:sz w:val="28"/>
          <w:szCs w:val="28"/>
          <w:lang w:val="en-US"/>
        </w:rPr>
        <w:t xml:space="preserve"> 2008-</w:t>
      </w:r>
      <w:r w:rsidR="0057774F" w:rsidRPr="00E27596">
        <w:rPr>
          <w:b/>
          <w:sz w:val="28"/>
          <w:szCs w:val="28"/>
          <w:lang w:val="az-Latn-AZ"/>
        </w:rPr>
        <w:t>c</w:t>
      </w:r>
      <w:r w:rsidR="0057774F" w:rsidRPr="00E27596">
        <w:rPr>
          <w:b/>
          <w:sz w:val="28"/>
          <w:szCs w:val="28"/>
          <w:lang w:val="en-US"/>
        </w:rPr>
        <w:t>i</w:t>
      </w:r>
      <w:r w:rsidRPr="00E27596">
        <w:rPr>
          <w:b/>
          <w:sz w:val="28"/>
          <w:szCs w:val="28"/>
          <w:lang w:val="en-US"/>
        </w:rPr>
        <w:t xml:space="preserve"> </w:t>
      </w:r>
      <w:proofErr w:type="gramStart"/>
      <w:r w:rsidR="0057774F" w:rsidRPr="00E27596">
        <w:rPr>
          <w:b/>
          <w:sz w:val="28"/>
          <w:szCs w:val="28"/>
          <w:lang w:val="en-US"/>
        </w:rPr>
        <w:t>il</w:t>
      </w:r>
      <w:proofErr w:type="gramEnd"/>
      <w:r w:rsidRPr="00E27596">
        <w:rPr>
          <w:b/>
          <w:sz w:val="28"/>
          <w:szCs w:val="28"/>
          <w:lang w:val="en-US"/>
        </w:rPr>
        <w:t xml:space="preserve"> </w:t>
      </w:r>
      <w:r w:rsidRPr="00E27596">
        <w:rPr>
          <w:b/>
          <w:sz w:val="28"/>
          <w:szCs w:val="28"/>
          <w:lang w:val="en-US"/>
        </w:rPr>
        <w:tab/>
      </w:r>
      <w:r w:rsidRPr="00E27596">
        <w:rPr>
          <w:b/>
          <w:sz w:val="28"/>
          <w:szCs w:val="28"/>
          <w:lang w:val="en-US"/>
        </w:rPr>
        <w:tab/>
        <w:t xml:space="preserve">             </w:t>
      </w:r>
      <w:r w:rsidRPr="00E27596">
        <w:rPr>
          <w:b/>
          <w:sz w:val="28"/>
          <w:szCs w:val="28"/>
          <w:lang w:val="en-US"/>
        </w:rPr>
        <w:tab/>
      </w:r>
      <w:r w:rsidRPr="00E27596">
        <w:rPr>
          <w:b/>
          <w:sz w:val="28"/>
          <w:szCs w:val="28"/>
          <w:lang w:val="en-US"/>
        </w:rPr>
        <w:tab/>
      </w:r>
      <w:r w:rsidRPr="00E27596">
        <w:rPr>
          <w:b/>
          <w:sz w:val="28"/>
          <w:szCs w:val="28"/>
          <w:lang w:val="en-US"/>
        </w:rPr>
        <w:tab/>
      </w:r>
      <w:r w:rsidRPr="00E27596">
        <w:rPr>
          <w:b/>
          <w:sz w:val="28"/>
          <w:szCs w:val="28"/>
          <w:lang w:val="en-US"/>
        </w:rPr>
        <w:tab/>
        <w:t xml:space="preserve">        </w:t>
      </w:r>
      <w:r w:rsidR="0057774F" w:rsidRPr="00E27596">
        <w:rPr>
          <w:b/>
          <w:sz w:val="28"/>
          <w:szCs w:val="28"/>
          <w:lang w:val="en-US"/>
        </w:rPr>
        <w:t>Bakı şəhəri</w:t>
      </w:r>
    </w:p>
    <w:p w:rsidR="000F774F" w:rsidRPr="00E27596" w:rsidRDefault="000F774F" w:rsidP="0057774F">
      <w:pPr>
        <w:ind w:firstLine="567"/>
        <w:jc w:val="both"/>
        <w:rPr>
          <w:sz w:val="28"/>
          <w:szCs w:val="28"/>
          <w:lang w:val="en-US"/>
        </w:rPr>
      </w:pP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Abdullayev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sədrlik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), </w:t>
      </w:r>
      <w:r w:rsidRPr="00E27596">
        <w:rPr>
          <w:sz w:val="28"/>
          <w:szCs w:val="28"/>
          <w:lang w:val="en-US"/>
        </w:rPr>
        <w:t>S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Salmanova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F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Babayev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Qəribov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R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Qvaladze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məruzəçi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hakim</w:t>
      </w:r>
      <w:r w:rsidR="000F774F" w:rsidRPr="00E27596">
        <w:rPr>
          <w:sz w:val="28"/>
          <w:szCs w:val="28"/>
          <w:lang w:val="en-US"/>
        </w:rPr>
        <w:t xml:space="preserve">), </w:t>
      </w:r>
      <w:r w:rsidRPr="00E27596">
        <w:rPr>
          <w:sz w:val="28"/>
          <w:szCs w:val="28"/>
          <w:lang w:val="en-US"/>
        </w:rPr>
        <w:t>E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Məmmədov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İ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Nə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əfov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Sultanovdan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ibarət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tərkibdə</w:t>
      </w:r>
      <w:r w:rsidR="000F774F" w:rsidRPr="00E27596">
        <w:rPr>
          <w:sz w:val="28"/>
          <w:szCs w:val="28"/>
          <w:lang w:val="en-US"/>
        </w:rPr>
        <w:t>,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məhkəmə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katibi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İ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İsmayılovun</w:t>
      </w:r>
      <w:r w:rsidR="000F774F" w:rsidRPr="00E27596">
        <w:rPr>
          <w:sz w:val="28"/>
          <w:szCs w:val="28"/>
          <w:lang w:val="en-US"/>
        </w:rPr>
        <w:t>,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ərizəçi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nümayəndəsi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Abdullayevin</w:t>
      </w:r>
      <w:r w:rsidR="000F774F" w:rsidRPr="00E27596">
        <w:rPr>
          <w:sz w:val="28"/>
          <w:szCs w:val="28"/>
          <w:lang w:val="en-US"/>
        </w:rPr>
        <w:t xml:space="preserve">,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avabverən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orqanın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nümayəndəsi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Aparatının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əməkdaşı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Əkbərovun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>,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Konstitusiyasının</w:t>
      </w:r>
      <w:r w:rsidR="000F774F" w:rsidRPr="00E27596">
        <w:rPr>
          <w:sz w:val="28"/>
          <w:szCs w:val="28"/>
          <w:lang w:val="en-US"/>
        </w:rPr>
        <w:t xml:space="preserve"> 130-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V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raatı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açıq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məddin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kollegiyasının</w:t>
      </w:r>
      <w:r w:rsidR="000F774F" w:rsidRPr="00E27596">
        <w:rPr>
          <w:sz w:val="28"/>
          <w:szCs w:val="28"/>
          <w:lang w:val="en-US"/>
        </w:rPr>
        <w:t xml:space="preserve"> 09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Plenumunun</w:t>
      </w:r>
      <w:r w:rsidR="000F774F" w:rsidRPr="00E27596">
        <w:rPr>
          <w:sz w:val="28"/>
          <w:szCs w:val="28"/>
          <w:lang w:val="en-US"/>
        </w:rPr>
        <w:t xml:space="preserve"> 22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uyğunluğunun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yoxlanılmasına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baxdı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hakim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Qvaladzenin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məruzəsini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ərizəçinin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nümayəndəsinin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avabverən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orqanın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nümayəndəsinin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çıxışlarını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dinləyib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araşdırıb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müzakirə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edərək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</w:p>
    <w:p w:rsidR="000F774F" w:rsidRPr="00E27596" w:rsidRDefault="000F774F" w:rsidP="0057774F">
      <w:pPr>
        <w:ind w:firstLine="567"/>
        <w:jc w:val="both"/>
        <w:rPr>
          <w:sz w:val="28"/>
          <w:szCs w:val="28"/>
          <w:lang w:val="en-US"/>
        </w:rPr>
      </w:pPr>
    </w:p>
    <w:p w:rsidR="000F774F" w:rsidRPr="00E27596" w:rsidRDefault="0057774F" w:rsidP="00E27596">
      <w:pPr>
        <w:ind w:firstLine="567"/>
        <w:jc w:val="center"/>
        <w:rPr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>MÜƏYYƏN</w:t>
      </w:r>
      <w:r w:rsidR="000F774F" w:rsidRPr="00E27596">
        <w:rPr>
          <w:b/>
          <w:sz w:val="28"/>
          <w:szCs w:val="28"/>
          <w:lang w:val="en-US"/>
        </w:rPr>
        <w:t xml:space="preserve"> </w:t>
      </w:r>
      <w:r w:rsidRPr="00E27596">
        <w:rPr>
          <w:b/>
          <w:sz w:val="28"/>
          <w:szCs w:val="28"/>
          <w:lang w:val="en-US"/>
        </w:rPr>
        <w:t>ETDİ</w:t>
      </w:r>
      <w:r w:rsidR="000F774F" w:rsidRPr="00E27596">
        <w:rPr>
          <w:b/>
          <w:sz w:val="28"/>
          <w:szCs w:val="28"/>
          <w:lang w:val="en-US"/>
        </w:rPr>
        <w:t>:</w:t>
      </w:r>
    </w:p>
    <w:p w:rsidR="000F774F" w:rsidRPr="00E27596" w:rsidRDefault="000F774F" w:rsidP="0057774F">
      <w:pPr>
        <w:ind w:firstLine="567"/>
        <w:jc w:val="both"/>
        <w:rPr>
          <w:sz w:val="28"/>
          <w:szCs w:val="28"/>
          <w:lang w:val="en-US"/>
        </w:rPr>
      </w:pP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İddiaçı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qarşı</w:t>
      </w:r>
      <w:r w:rsidR="000F774F" w:rsidRPr="00E27596">
        <w:rPr>
          <w:sz w:val="28"/>
          <w:szCs w:val="28"/>
          <w:lang w:val="en-US"/>
        </w:rPr>
        <w:t xml:space="preserve"> 20.000 </w:t>
      </w:r>
      <w:r w:rsidRPr="00E27596">
        <w:rPr>
          <w:sz w:val="28"/>
          <w:szCs w:val="28"/>
          <w:lang w:val="en-US"/>
        </w:rPr>
        <w:t>ABŞ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dolları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məbləğində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pulun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alınması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təsisçisi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olduğu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Avtodviqatel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Servis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şirkətinin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qoyulmuş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əmlakına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yönəldilməsi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müra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əsaslandırmışdır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mərhum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yoldaşı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İsazadədən</w:t>
      </w:r>
      <w:r w:rsidR="000F774F" w:rsidRPr="00E27596">
        <w:rPr>
          <w:sz w:val="28"/>
          <w:szCs w:val="28"/>
          <w:lang w:val="en-US"/>
        </w:rPr>
        <w:t xml:space="preserve"> 20.000 </w:t>
      </w:r>
      <w:r w:rsidRPr="00E27596">
        <w:rPr>
          <w:sz w:val="28"/>
          <w:szCs w:val="28"/>
          <w:lang w:val="en-US"/>
        </w:rPr>
        <w:t>ABŞ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dolları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məbləğində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ödənilməsinin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əmlakını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qoymuşlar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28 </w:t>
      </w:r>
      <w:r w:rsidRPr="00E27596">
        <w:rPr>
          <w:sz w:val="28"/>
          <w:szCs w:val="28"/>
          <w:lang w:val="en-US"/>
        </w:rPr>
        <w:t>noyabr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01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ilədək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əlləsinin</w:t>
      </w:r>
      <w:r w:rsidR="000F774F" w:rsidRPr="00E27596">
        <w:rPr>
          <w:sz w:val="28"/>
          <w:szCs w:val="28"/>
          <w:lang w:val="en-US"/>
        </w:rPr>
        <w:t xml:space="preserve"> </w:t>
      </w:r>
      <w:r w:rsidR="000F774F" w:rsidRPr="00E27596">
        <w:rPr>
          <w:sz w:val="28"/>
          <w:szCs w:val="28"/>
          <w:lang w:val="en-US"/>
        </w:rPr>
        <w:lastRenderedPageBreak/>
        <w:t>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- «</w:t>
      </w:r>
      <w:r w:rsidRPr="00E27596">
        <w:rPr>
          <w:sz w:val="28"/>
          <w:szCs w:val="28"/>
          <w:lang w:val="en-US"/>
        </w:rPr>
        <w:t>əvvəlki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 xml:space="preserve">») 266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188-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müştərək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20.000 </w:t>
      </w:r>
      <w:r w:rsidRPr="00E27596">
        <w:rPr>
          <w:sz w:val="28"/>
          <w:szCs w:val="28"/>
          <w:lang w:val="en-US"/>
        </w:rPr>
        <w:t>ABŞ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dolları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məbləğində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pulun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ödənildiyi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manatın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məzənnəsi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alınaraq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ödənilməsi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şəhərində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yerləşən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Avtodviqatel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Servis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şirkətinin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qoyulmuş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daşınmaz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əmlakına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yönəldilməsi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görünür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edərkən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Admiral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firması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adından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mərhələli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şəkildə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ödənilməsi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şərti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ümumilikdə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götürdüyü</w:t>
      </w:r>
      <w:r w:rsidR="000F774F" w:rsidRPr="00E27596">
        <w:rPr>
          <w:sz w:val="28"/>
          <w:szCs w:val="28"/>
          <w:lang w:val="en-US"/>
        </w:rPr>
        <w:t xml:space="preserve"> 20.000 </w:t>
      </w:r>
      <w:r w:rsidRPr="00E27596">
        <w:rPr>
          <w:sz w:val="28"/>
          <w:szCs w:val="28"/>
          <w:lang w:val="en-US"/>
        </w:rPr>
        <w:t>ABŞ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dolları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məbləğində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qaytarılmasının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özünün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təsisiçi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olduğu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Avtodviqatel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Servis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şirkətinin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yarımçıq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tikili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ofis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binasını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inzibati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binasını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qoymasına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Kontorunda</w:t>
      </w:r>
      <w:r w:rsidR="000F774F" w:rsidRPr="00E27596">
        <w:rPr>
          <w:sz w:val="28"/>
          <w:szCs w:val="28"/>
          <w:lang w:val="en-US"/>
        </w:rPr>
        <w:t xml:space="preserve"> 4</w:t>
      </w:r>
      <w:r w:rsidRPr="00E27596">
        <w:rPr>
          <w:sz w:val="28"/>
          <w:szCs w:val="28"/>
          <w:lang w:val="en-US"/>
        </w:rPr>
        <w:t>E</w:t>
      </w:r>
      <w:r w:rsidR="000F774F" w:rsidRPr="00E27596">
        <w:rPr>
          <w:sz w:val="28"/>
          <w:szCs w:val="28"/>
          <w:lang w:val="en-US"/>
        </w:rPr>
        <w:t xml:space="preserve">2-518 </w:t>
      </w:r>
      <w:r w:rsidRPr="00E27596">
        <w:rPr>
          <w:sz w:val="28"/>
          <w:szCs w:val="28"/>
          <w:lang w:val="en-US"/>
        </w:rPr>
        <w:t>saylı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reyestrlə</w:t>
      </w:r>
      <w:r w:rsidR="000F774F" w:rsidRPr="00E27596">
        <w:rPr>
          <w:sz w:val="28"/>
          <w:szCs w:val="28"/>
          <w:lang w:val="en-US"/>
        </w:rPr>
        <w:t xml:space="preserve"> 28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1998-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müqaviləyə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kollegiyasının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– «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 xml:space="preserve">») 19 </w:t>
      </w:r>
      <w:r w:rsidRPr="00E27596">
        <w:rPr>
          <w:sz w:val="28"/>
          <w:szCs w:val="28"/>
          <w:lang w:val="en-US"/>
        </w:rPr>
        <w:t>oktyabr</w:t>
      </w:r>
      <w:r w:rsidR="000F774F" w:rsidRPr="00E27596">
        <w:rPr>
          <w:sz w:val="28"/>
          <w:szCs w:val="28"/>
          <w:lang w:val="en-US"/>
        </w:rPr>
        <w:t xml:space="preserve"> 2005-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dəyişdirilmədən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saxlanılmışdır</w:t>
      </w:r>
      <w:r w:rsidR="000F774F" w:rsidRPr="00E27596">
        <w:rPr>
          <w:sz w:val="28"/>
          <w:szCs w:val="28"/>
          <w:lang w:val="en-US"/>
        </w:rPr>
        <w:t>.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kollegiyasının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– «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 xml:space="preserve">») 09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sonun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Plenumunun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– «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») 22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dəyişdirilmədən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saxlanılmışdır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Məhkəməsinə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– «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») </w:t>
      </w:r>
      <w:r w:rsidRPr="00E27596">
        <w:rPr>
          <w:sz w:val="28"/>
          <w:szCs w:val="28"/>
          <w:lang w:val="en-US"/>
        </w:rPr>
        <w:t>şikayət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qənaətinə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əlləsinin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- «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 xml:space="preserve">»)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sıra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ümlədən</w:t>
      </w:r>
      <w:r w:rsidR="000F774F" w:rsidRPr="00E27596">
        <w:rPr>
          <w:sz w:val="28"/>
          <w:szCs w:val="28"/>
          <w:lang w:val="en-US"/>
        </w:rPr>
        <w:t xml:space="preserve"> 81, 88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217-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etməməklə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mötəbər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sürdüyü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almamış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səhv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düzgün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nəti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Konstitusiyasının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bundan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– «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») 13, 29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60-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təsbit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pozulmuşdur</w:t>
      </w:r>
      <w:r w:rsidR="000F774F" w:rsidRPr="00E27596">
        <w:rPr>
          <w:sz w:val="28"/>
          <w:szCs w:val="28"/>
          <w:lang w:val="en-US"/>
        </w:rPr>
        <w:t xml:space="preserve">.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nın</w:t>
      </w:r>
      <w:r w:rsidR="000F774F" w:rsidRPr="00E27596">
        <w:rPr>
          <w:sz w:val="28"/>
          <w:szCs w:val="28"/>
          <w:lang w:val="en-US"/>
        </w:rPr>
        <w:t xml:space="preserve"> 09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Plenumunun</w:t>
      </w:r>
      <w:r w:rsidR="000F774F" w:rsidRPr="00E27596">
        <w:rPr>
          <w:sz w:val="28"/>
          <w:szCs w:val="28"/>
          <w:lang w:val="en-US"/>
        </w:rPr>
        <w:t xml:space="preserve"> 22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olmadığı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düşmüş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hesab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xahiş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Şikayətə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Kontorunun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Notariusu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adından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adına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Kontorunun</w:t>
      </w:r>
      <w:r w:rsidR="000F774F" w:rsidRPr="00E27596">
        <w:rPr>
          <w:sz w:val="28"/>
          <w:szCs w:val="28"/>
          <w:lang w:val="en-US"/>
        </w:rPr>
        <w:t xml:space="preserve"> 1998-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reyestr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kitablarında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heç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əməliyyatın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alınmamasına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arayış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əlavə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aşağıdakıların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zəruri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hesab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     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29-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kəsin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mülkiyyət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vardır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13-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mülkiyyət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toxunulmazdır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Digər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azadlıqlarla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yanaşı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mülkiyyət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vasitələrinin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60-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təsbit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olunmuşdur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lastRenderedPageBreak/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kəsin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azadlıqlarının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verilir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Əsas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</w:t>
      </w:r>
      <w:r w:rsidR="000F774F" w:rsidRPr="00E27596">
        <w:rPr>
          <w:sz w:val="28"/>
          <w:szCs w:val="28"/>
          <w:lang w:val="en-US"/>
        </w:rPr>
        <w:t xml:space="preserve"> 125-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hakimiyyətini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mühakiməsi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yolu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keçirirlər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Konstitusiyada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mühakiməsinin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qərəzsiz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ədalətlə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bərabərliyinə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faktlara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baxılması</w:t>
      </w:r>
      <w:r w:rsidR="000F774F" w:rsidRPr="00E27596">
        <w:rPr>
          <w:sz w:val="28"/>
          <w:szCs w:val="28"/>
          <w:lang w:val="en-US"/>
        </w:rPr>
        <w:t xml:space="preserve"> (127-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</w:t>
      </w:r>
      <w:r w:rsidR="000F774F" w:rsidRPr="00E27596">
        <w:rPr>
          <w:sz w:val="28"/>
          <w:szCs w:val="28"/>
          <w:lang w:val="en-US"/>
        </w:rPr>
        <w:t xml:space="preserve">),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raatının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çəkişmə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keçirilməsi</w:t>
      </w:r>
      <w:r w:rsidR="000F774F" w:rsidRPr="00E27596">
        <w:rPr>
          <w:sz w:val="28"/>
          <w:szCs w:val="28"/>
          <w:lang w:val="en-US"/>
        </w:rPr>
        <w:t xml:space="preserve"> (127-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VII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</w:t>
      </w:r>
      <w:r w:rsidR="000F774F" w:rsidRPr="00E27596">
        <w:rPr>
          <w:sz w:val="28"/>
          <w:szCs w:val="28"/>
          <w:lang w:val="en-US"/>
        </w:rPr>
        <w:t xml:space="preserve">) </w:t>
      </w:r>
      <w:r w:rsidRPr="00E27596">
        <w:rPr>
          <w:sz w:val="28"/>
          <w:szCs w:val="28"/>
          <w:lang w:val="en-US"/>
        </w:rPr>
        <w:t>təsbit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olunmuşdur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İnsan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azadlıqların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haqqında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Konvensiyanın</w:t>
      </w:r>
      <w:r w:rsidR="000F774F" w:rsidRPr="00E27596">
        <w:rPr>
          <w:sz w:val="28"/>
          <w:szCs w:val="28"/>
          <w:lang w:val="en-US"/>
        </w:rPr>
        <w:t xml:space="preserve"> 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bəndində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kəsin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vəzifələri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edilərkən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yaradılmış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müstəqil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qərəzsiz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vasitəsi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araşdırılması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təsbit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mühakiməsi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çəkişmə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bərabərliyi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faktlar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Hakim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bütün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çəkişmə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etməli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öz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yalnız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çəkişmə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müzakirə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onların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izahatlarla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sənədlərlə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əsaslandırmalıdır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obyektiv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qərəzsiz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hərtərəfli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baxdıqdan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qiymət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olmalıdır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həqiqi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qarşılıqlı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münasibətinə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əsaslandırılmalıdır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9.1, 9.3, 217.1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217.3-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</w:t>
      </w:r>
      <w:r w:rsidR="000F774F" w:rsidRPr="00E27596">
        <w:rPr>
          <w:sz w:val="28"/>
          <w:szCs w:val="28"/>
          <w:lang w:val="en-US"/>
        </w:rPr>
        <w:t xml:space="preserve">).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mühüm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elementlərindən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ilikdə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aşağı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aktlarından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yuxarı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protest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udluğudur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minməmiş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qərardadlardan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bilər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365-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raatına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fəslin</w:t>
      </w:r>
      <w:r w:rsidR="000F774F" w:rsidRPr="00E27596">
        <w:rPr>
          <w:sz w:val="28"/>
          <w:szCs w:val="28"/>
          <w:lang w:val="en-US"/>
        </w:rPr>
        <w:t xml:space="preserve"> (41-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fəsil</w:t>
      </w:r>
      <w:r w:rsidR="000F774F" w:rsidRPr="00E27596">
        <w:rPr>
          <w:sz w:val="28"/>
          <w:szCs w:val="28"/>
          <w:lang w:val="en-US"/>
        </w:rPr>
        <w:t xml:space="preserve">)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raatı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fəslində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xüsusiyyətlərlə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yanaşı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prinsiplərinə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ümlədən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bərabər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imkanlara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baxılır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372.7-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asılı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olmayaraq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riayət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yoxlayır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385.1.1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385.1.3-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düzgün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əhəmiyyəti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ləğv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tutulmuşdur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ne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məsələni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ümlədən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heç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dəvət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hansı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etirafedi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izahatları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vermədiyini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lastRenderedPageBreak/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şəxslər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vaxtı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haqqında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yaxud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ayrı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ayrı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hərəkətlərin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yetirilməsi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haqqında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çağırış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vərəqələri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xəbərdar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edilirlər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140.3-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</w:t>
      </w:r>
      <w:r w:rsidR="000F774F" w:rsidRPr="00E27596">
        <w:rPr>
          <w:sz w:val="28"/>
          <w:szCs w:val="28"/>
          <w:lang w:val="en-US"/>
        </w:rPr>
        <w:t>).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Çağırış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vərəqəsi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poçt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vasitəsi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hakimin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tapşırdığı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şəxslər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çatdırılır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Ünvan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sahibinə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çağırış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vərəqəsinin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vaxtı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çağırış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vərəqəsinin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qaytarılmalı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kötüyündə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edilir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142.1-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</w:t>
      </w:r>
      <w:r w:rsidR="000F774F" w:rsidRPr="00E27596">
        <w:rPr>
          <w:sz w:val="28"/>
          <w:szCs w:val="28"/>
          <w:lang w:val="en-US"/>
        </w:rPr>
        <w:t>).</w:t>
      </w:r>
      <w:proofErr w:type="gramEnd"/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pozulmuşdur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>,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ünvanlanmalı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çağırış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vərəqəsinin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kötüyü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deyildir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Qroşev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Rusiyaya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qarşı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20 </w:t>
      </w:r>
      <w:r w:rsidRPr="00E27596">
        <w:rPr>
          <w:sz w:val="28"/>
          <w:szCs w:val="28"/>
          <w:lang w:val="en-US"/>
        </w:rPr>
        <w:t>oktyabr</w:t>
      </w:r>
      <w:r w:rsidR="000F774F" w:rsidRPr="00E27596">
        <w:rPr>
          <w:sz w:val="28"/>
          <w:szCs w:val="28"/>
          <w:lang w:val="en-US"/>
        </w:rPr>
        <w:t xml:space="preserve"> 2005-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İnsan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Avropa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Konvensiya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xəyali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deyil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praktiki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səmərəli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yönəlib</w:t>
      </w:r>
      <w:r w:rsidR="000F774F" w:rsidRPr="00E27596">
        <w:rPr>
          <w:sz w:val="28"/>
          <w:szCs w:val="28"/>
          <w:lang w:val="en-US"/>
        </w:rPr>
        <w:t xml:space="preserve">. </w:t>
      </w:r>
      <w:r w:rsidRPr="00E27596">
        <w:rPr>
          <w:sz w:val="28"/>
          <w:szCs w:val="28"/>
          <w:lang w:val="en-US"/>
        </w:rPr>
        <w:t>Avropa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qənaətə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gəlmişdir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>,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imkanına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olduğu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tərzdə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məlumatlandırılmadığı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açıq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araşdırılması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mahiyyətindən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məhrum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düzgün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həlli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mühüm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əhəmiyyət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kəsb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bütün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aktlarında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gəldikdə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olunmalıdır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191.1-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protokoluna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yazılır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protokolu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imzalayır</w:t>
      </w:r>
      <w:r w:rsidR="000F774F" w:rsidRPr="00E27596">
        <w:rPr>
          <w:sz w:val="28"/>
          <w:szCs w:val="28"/>
          <w:lang w:val="en-US"/>
        </w:rPr>
        <w:t xml:space="preserve">.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aydın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surətdə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şərh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göndərilən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yazılı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ifadə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olunmalıdır</w:t>
      </w:r>
      <w:r w:rsidR="000F774F" w:rsidRPr="00E27596">
        <w:rPr>
          <w:sz w:val="28"/>
          <w:szCs w:val="28"/>
          <w:lang w:val="en-US"/>
        </w:rPr>
        <w:t xml:space="preserve">. </w:t>
      </w:r>
      <w:proofErr w:type="gramStart"/>
      <w:r w:rsidRPr="00E27596">
        <w:rPr>
          <w:sz w:val="28"/>
          <w:szCs w:val="28"/>
          <w:lang w:val="en-US"/>
        </w:rPr>
        <w:t>Lakin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etməyərək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olmamasını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almadan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protokolunda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imza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təsdiqlənməmiş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ifadələrə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əsaslanmışdır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İnsan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Avropa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Suxorubçenko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Rusiyaya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qarşı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10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2005-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mövqeyini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ifadə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ədalət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mühakiməsinin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keçirilməsinin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texniki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həllində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Razılığa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Yüksək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geniş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qiymətləndirmə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hədlərinə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olsa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dəqiq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protokollarının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aparılması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Konvensiyanın</w:t>
      </w:r>
      <w:r w:rsidR="000F774F" w:rsidRPr="00E27596">
        <w:rPr>
          <w:sz w:val="28"/>
          <w:szCs w:val="28"/>
          <w:lang w:val="en-US"/>
        </w:rPr>
        <w:t xml:space="preserve"> 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bəndində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əks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araşdırılması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təminatının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əsaslarından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biridir</w:t>
      </w:r>
      <w:r w:rsidR="000F774F" w:rsidRPr="00E27596">
        <w:rPr>
          <w:sz w:val="28"/>
          <w:szCs w:val="28"/>
          <w:lang w:val="en-US"/>
        </w:rPr>
        <w:t xml:space="preserve"> (§ 45).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şikayətində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həmçinin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iddiaçı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müqaviləsinin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mötəbərliyini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yoxlamadan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əsaslanaraq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müqaviləsi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olmaqla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Kontoru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rəsmiləşdirilməmişdir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əlaqədar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Notariusunun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şahid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qismində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dindirilməsini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xahiş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göründüyü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adından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yazılmış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raspiska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adlanan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kserosurətini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növü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lastRenderedPageBreak/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mühakimə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raatını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həyata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keçirərkən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riayət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89.1-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yazılı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</w:t>
      </w:r>
      <w:r w:rsidR="000F774F" w:rsidRPr="00E27596">
        <w:rPr>
          <w:sz w:val="28"/>
          <w:szCs w:val="28"/>
          <w:lang w:val="en-US"/>
        </w:rPr>
        <w:t xml:space="preserve"> - </w:t>
      </w:r>
      <w:r w:rsidRPr="00E27596">
        <w:rPr>
          <w:sz w:val="28"/>
          <w:szCs w:val="28"/>
          <w:lang w:val="en-US"/>
        </w:rPr>
        <w:t>iş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əhəmiyyətli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məlumat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sənədlər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aktlar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müqavilələr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arayışlar</w:t>
      </w:r>
      <w:r w:rsidR="000F774F" w:rsidRPr="00E27596">
        <w:rPr>
          <w:sz w:val="28"/>
          <w:szCs w:val="28"/>
          <w:lang w:val="en-US"/>
        </w:rPr>
        <w:t xml:space="preserve">,  </w:t>
      </w:r>
      <w:r w:rsidRPr="00E27596">
        <w:rPr>
          <w:sz w:val="28"/>
          <w:szCs w:val="28"/>
          <w:lang w:val="en-US"/>
        </w:rPr>
        <w:t>işgüzar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yazışmalar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s</w:t>
      </w:r>
      <w:r w:rsidR="000F774F" w:rsidRPr="00E27596">
        <w:rPr>
          <w:sz w:val="28"/>
          <w:szCs w:val="28"/>
          <w:lang w:val="en-US"/>
        </w:rPr>
        <w:t xml:space="preserve">.  </w:t>
      </w:r>
      <w:proofErr w:type="gramStart"/>
      <w:r w:rsidRPr="00E27596">
        <w:rPr>
          <w:sz w:val="28"/>
          <w:szCs w:val="28"/>
          <w:lang w:val="en-US"/>
        </w:rPr>
        <w:t>sənəd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və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materiallardır</w:t>
      </w:r>
      <w:r w:rsidR="000F774F" w:rsidRPr="00E27596">
        <w:rPr>
          <w:sz w:val="28"/>
          <w:szCs w:val="28"/>
          <w:lang w:val="en-US"/>
        </w:rPr>
        <w:t xml:space="preserve">. </w:t>
      </w:r>
      <w:proofErr w:type="gramStart"/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mənada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olunmalıdır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89.3-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lazımi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lazımi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surəti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Lakin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baxılarkən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riayət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əlavə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yazılı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surəti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lazımi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olunmamışdır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sənədə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istisna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nəti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mübahisəni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həll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9.1, 9.3, 88, 89.3, 191.1, 140.3, 142.1, 217.1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217.3-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etməməklə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ərizəçinin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60-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təsbit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pozmuşdur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səhvlərinin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qaldırılmasının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məqsədi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372.1-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müəyyənləşdirilmişdir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əlavə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təqdim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sübutlar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mahiyyəti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baxır</w:t>
      </w:r>
      <w:r w:rsidR="000F774F" w:rsidRPr="00E27596">
        <w:rPr>
          <w:sz w:val="28"/>
          <w:szCs w:val="28"/>
          <w:lang w:val="en-US"/>
        </w:rPr>
        <w:t xml:space="preserve">. </w:t>
      </w:r>
      <w:proofErr w:type="gramStart"/>
      <w:r w:rsidRPr="00E27596">
        <w:rPr>
          <w:sz w:val="28"/>
          <w:szCs w:val="28"/>
          <w:lang w:val="en-US"/>
        </w:rPr>
        <w:t>Göstərilən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mənasına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etirazlarına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qiymət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verir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onların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vəzifələrini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müəyyənləşdirir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araşdırma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aparmaqla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Bunun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sübutlardan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həmçinin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371-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sübutlardan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istifadə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birin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vermədiyi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sürülən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ümlədən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alınmasını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baxmayaraq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atasının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hərəkətlərinə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oğlu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məsuliyyət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daşımalı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olmadığı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qeyri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qanuni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avabdeh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qismində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hərtərəfli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tam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obyektiv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araşdırmamışdır</w:t>
      </w:r>
      <w:r w:rsidR="000F774F" w:rsidRPr="00E27596">
        <w:rPr>
          <w:sz w:val="28"/>
          <w:szCs w:val="28"/>
          <w:lang w:val="en-US"/>
        </w:rPr>
        <w:t xml:space="preserve">.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yalnız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protokolunda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anket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məlumatlarının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əks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etdirilməsini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lasında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etirafedi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izahatlar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qiymətləndirmiş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müqavilənin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saxtalığının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yoxlanılmasına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ümumiyyətlə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əhd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göstərməmiş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Dövlət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Notariat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Kontorunun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notariusunu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araşdırmalarına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yanaşı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daha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sübutu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tədbiri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İsazadənin</w:t>
      </w:r>
      <w:r w:rsidR="000F774F" w:rsidRPr="00E27596">
        <w:rPr>
          <w:sz w:val="28"/>
          <w:szCs w:val="28"/>
          <w:lang w:val="en-US"/>
        </w:rPr>
        <w:t xml:space="preserve"> 24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24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Qusar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rayon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Nəzarətçiləri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İ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raçıları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qrupu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24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tərtib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>.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Lakin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bunu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ərizənin</w:t>
      </w:r>
      <w:r w:rsidR="000F774F" w:rsidRPr="00E27596">
        <w:rPr>
          <w:sz w:val="28"/>
          <w:szCs w:val="28"/>
          <w:lang w:val="en-US"/>
        </w:rPr>
        <w:t xml:space="preserve"> 24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verilməsi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lastRenderedPageBreak/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raçıları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eyni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gündə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tərtib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elə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tədbiri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etiraf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əks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qeyri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adi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aydınlıq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məqamlara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toxunmamışdır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məsələ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mövqeyi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ibarətdir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doktrinası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Preambulasında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əksini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tapan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alilliyinin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elementlərindən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tanıyır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prinsipi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digər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yanaşı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ümumi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mənasında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vəziyyətə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aid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aydınlığı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müəyyənliyi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baxımdan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qərarlarda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həll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aid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bütün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zəruri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məsələlərə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aydınlıq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gətirilməli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ziddiyyətli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məqamlar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aradan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qaldırılmalıdır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adından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çıxarılan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aktlarında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həllini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şübhə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altına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alan</w:t>
      </w:r>
      <w:proofErr w:type="gramEnd"/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ziddiyyətlər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yaradan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mübahisə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iştirakçıların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olmamalıdır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Eyni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zamanda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sürülən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ərizənin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təqdim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375.2-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rədd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qüvvədə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zamana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qüvvəsindən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bəhs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7.1-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149-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VII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tutulanlar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istisna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olmaqla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geriyə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yoxdur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onlar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mindikdən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münasibətlərə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edilir</w:t>
      </w:r>
      <w:r w:rsidR="000F774F" w:rsidRPr="00E27596">
        <w:rPr>
          <w:sz w:val="28"/>
          <w:szCs w:val="28"/>
          <w:lang w:val="en-US"/>
        </w:rPr>
        <w:t xml:space="preserve">. </w:t>
      </w:r>
      <w:r w:rsidRPr="00E27596">
        <w:rPr>
          <w:sz w:val="28"/>
          <w:szCs w:val="28"/>
          <w:lang w:val="en-US"/>
        </w:rPr>
        <w:t>Digər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7.2-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birbaşa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hallarda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geriyə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qüvvəsi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ola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bilər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özünün</w:t>
      </w:r>
      <w:r w:rsidR="000F774F" w:rsidRPr="00E27596">
        <w:rPr>
          <w:sz w:val="28"/>
          <w:szCs w:val="28"/>
          <w:lang w:val="en-US"/>
        </w:rPr>
        <w:t xml:space="preserve"> «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əlləsinin</w:t>
      </w:r>
      <w:r w:rsidR="000F774F" w:rsidRPr="00E27596">
        <w:rPr>
          <w:sz w:val="28"/>
          <w:szCs w:val="28"/>
          <w:lang w:val="en-US"/>
        </w:rPr>
        <w:t xml:space="preserve"> 179.1-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şərh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» 28 </w:t>
      </w:r>
      <w:r w:rsidRPr="00E27596">
        <w:rPr>
          <w:sz w:val="28"/>
          <w:szCs w:val="28"/>
          <w:lang w:val="en-US"/>
        </w:rPr>
        <w:t>yanvar</w:t>
      </w:r>
      <w:r w:rsidR="000F774F" w:rsidRPr="00E27596">
        <w:rPr>
          <w:sz w:val="28"/>
          <w:szCs w:val="28"/>
          <w:lang w:val="en-US"/>
        </w:rPr>
        <w:t xml:space="preserve"> 2002-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qərarındakı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mövqeyinə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daha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dövriyyə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iştirakçılarının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mənafelərinin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ədalətli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təmini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səmərəli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zəruriliyi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o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ümlədən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əvvəl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yaranmış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davam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münasibətlərinin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bütövlüyünün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fasiləsizliyinin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qorunması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baxımından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qəbul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sonra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yaranan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münasibətlərə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149-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VII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hissəsinin</w:t>
      </w:r>
      <w:r w:rsidR="000F774F" w:rsidRPr="00E27596">
        <w:rPr>
          <w:sz w:val="28"/>
          <w:szCs w:val="28"/>
          <w:lang w:val="en-US"/>
        </w:rPr>
        <w:t>, «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təsdiq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qüvvəyə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minməsi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tənzimləmə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məsələləri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haqqında</w:t>
      </w:r>
      <w:r w:rsidR="000F774F" w:rsidRPr="00E27596">
        <w:rPr>
          <w:sz w:val="28"/>
          <w:szCs w:val="28"/>
          <w:lang w:val="en-US"/>
        </w:rPr>
        <w:t xml:space="preserve">»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təhlilindən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görünür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375.2-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qüvvəsi</w:t>
      </w:r>
      <w:r w:rsidR="000F774F" w:rsidRPr="00E27596">
        <w:rPr>
          <w:sz w:val="28"/>
          <w:szCs w:val="28"/>
          <w:lang w:val="en-US"/>
        </w:rPr>
        <w:t xml:space="preserve"> 2000-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sentyabrın</w:t>
      </w:r>
      <w:r w:rsidR="000F774F" w:rsidRPr="00E27596">
        <w:rPr>
          <w:sz w:val="28"/>
          <w:szCs w:val="28"/>
          <w:lang w:val="en-US"/>
        </w:rPr>
        <w:t xml:space="preserve"> 1-</w:t>
      </w:r>
      <w:r w:rsidRPr="00E27596">
        <w:rPr>
          <w:sz w:val="28"/>
          <w:szCs w:val="28"/>
          <w:lang w:val="en-US"/>
        </w:rPr>
        <w:t>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əvvəlki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müddətlərə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şamil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edilməmişdir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İddia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mübahisələndirilən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girov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müqaviləsinin</w:t>
      </w:r>
      <w:r w:rsidR="000F774F" w:rsidRPr="00E27596">
        <w:rPr>
          <w:sz w:val="28"/>
          <w:szCs w:val="28"/>
          <w:lang w:val="en-US"/>
        </w:rPr>
        <w:t xml:space="preserve"> 1998-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bağlanması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barədə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nəti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</w:t>
      </w:r>
      <w:r w:rsidR="000F774F" w:rsidRPr="00E27596">
        <w:rPr>
          <w:sz w:val="28"/>
          <w:szCs w:val="28"/>
          <w:lang w:val="en-US"/>
        </w:rPr>
        <w:t>, 2000-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sentyabrın</w:t>
      </w:r>
      <w:r w:rsidR="000F774F" w:rsidRPr="00E27596">
        <w:rPr>
          <w:sz w:val="28"/>
          <w:szCs w:val="28"/>
          <w:lang w:val="en-US"/>
        </w:rPr>
        <w:t xml:space="preserve"> 1-</w:t>
      </w:r>
      <w:r w:rsidRPr="00E27596">
        <w:rPr>
          <w:sz w:val="28"/>
          <w:szCs w:val="28"/>
          <w:lang w:val="en-US"/>
        </w:rPr>
        <w:t>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minmiş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olmayan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almamışdır</w:t>
      </w:r>
      <w:r w:rsidR="000F774F" w:rsidRPr="00E27596">
        <w:rPr>
          <w:sz w:val="28"/>
          <w:szCs w:val="28"/>
          <w:lang w:val="en-US"/>
        </w:rPr>
        <w:t>.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lastRenderedPageBreak/>
        <w:t>Həmçinin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almamışdır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əvvəlki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78-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axımı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gündən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başlanır</w:t>
      </w:r>
      <w:r w:rsidR="000F774F" w:rsidRPr="00E27596">
        <w:rPr>
          <w:sz w:val="28"/>
          <w:szCs w:val="28"/>
          <w:lang w:val="en-US"/>
        </w:rPr>
        <w:t xml:space="preserve">;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şəxsin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pozulmasını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olduğu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gündən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Bununla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olunmalıdır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öhdəliklər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axımı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iddiaçı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öz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vaxtını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bildiyinə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öhdəliyin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bitdikdə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başlayır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ümumi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hesablanır</w:t>
      </w:r>
      <w:r w:rsidR="000F774F" w:rsidRPr="00E27596">
        <w:rPr>
          <w:sz w:val="28"/>
          <w:szCs w:val="28"/>
          <w:lang w:val="en-US"/>
        </w:rPr>
        <w:t>.</w:t>
      </w:r>
      <w:proofErr w:type="gramEnd"/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Məsələyə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baxımdan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yanaşanda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aydın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İsazadənin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28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1998-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müqavilə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bor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05 </w:t>
      </w:r>
      <w:r w:rsidRPr="00E27596">
        <w:rPr>
          <w:sz w:val="28"/>
          <w:szCs w:val="28"/>
          <w:lang w:val="en-US"/>
        </w:rPr>
        <w:t>sentyabr</w:t>
      </w:r>
      <w:r w:rsidR="000F774F" w:rsidRPr="00E27596">
        <w:rPr>
          <w:sz w:val="28"/>
          <w:szCs w:val="28"/>
          <w:lang w:val="en-US"/>
        </w:rPr>
        <w:t xml:space="preserve"> 2003-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aid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düzgün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hesablanmamış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alınmamışdır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əvvəlki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73-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şəxsin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ümumi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</w:t>
      </w:r>
      <w:r w:rsidR="000F774F" w:rsidRPr="00E27596">
        <w:rPr>
          <w:sz w:val="28"/>
          <w:szCs w:val="28"/>
          <w:lang w:val="en-US"/>
        </w:rPr>
        <w:t xml:space="preserve"> (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) </w:t>
      </w:r>
      <w:r w:rsidRPr="00E27596">
        <w:rPr>
          <w:sz w:val="28"/>
          <w:szCs w:val="28"/>
          <w:lang w:val="en-US"/>
        </w:rPr>
        <w:t>üç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edilmişdir</w:t>
      </w:r>
      <w:r w:rsidR="000F774F" w:rsidRPr="00E27596">
        <w:rPr>
          <w:sz w:val="28"/>
          <w:szCs w:val="28"/>
          <w:lang w:val="en-US"/>
        </w:rPr>
        <w:t xml:space="preserve">. </w:t>
      </w:r>
      <w:proofErr w:type="gramStart"/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77-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bildirməsindən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asılı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olmayaraq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olunur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82-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qaldırana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qədər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keçməsi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iddianı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rədd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N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Əbilov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baxmış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məhkəmələr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verilən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pozuntularını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göstərməklə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əlavə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vermişdir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417.1.3-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baxarkən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tamamilə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yaxud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qismən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ləğv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yenidən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baxılmaq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göndərə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bilər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418.1-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düzgün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tətbiq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olunmaması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ləğv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əsasdır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424.2.3-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əsasən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instansiyası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 </w:t>
      </w:r>
      <w:r w:rsidRPr="00E27596">
        <w:rPr>
          <w:sz w:val="28"/>
          <w:szCs w:val="28"/>
          <w:lang w:val="en-US"/>
        </w:rPr>
        <w:t>qərarında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istinad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etdiyi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motivlərin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ləğv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üçün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əsasdır</w:t>
      </w:r>
      <w:r w:rsidR="000F774F" w:rsidRPr="00E27596">
        <w:rPr>
          <w:sz w:val="28"/>
          <w:szCs w:val="28"/>
          <w:lang w:val="en-US"/>
        </w:rPr>
        <w:t xml:space="preserve">. </w:t>
      </w:r>
      <w:proofErr w:type="gramStart"/>
      <w:r w:rsidRPr="00E27596">
        <w:rPr>
          <w:sz w:val="28"/>
          <w:szCs w:val="28"/>
          <w:lang w:val="en-US"/>
        </w:rPr>
        <w:t>Həmin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əllənin</w:t>
      </w:r>
      <w:r w:rsidR="000F774F" w:rsidRPr="00E27596">
        <w:rPr>
          <w:sz w:val="28"/>
          <w:szCs w:val="28"/>
          <w:lang w:val="en-US"/>
        </w:rPr>
        <w:t xml:space="preserve"> 429.0.3-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qismən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onunla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bağlı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qərardadını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tam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qismən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ləğv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etmək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işi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yenidən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baxılmağa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göndərmək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səlahiyyətinə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malikdir</w:t>
      </w:r>
      <w:r w:rsidR="000F774F" w:rsidRPr="00E27596">
        <w:rPr>
          <w:sz w:val="28"/>
          <w:szCs w:val="28"/>
          <w:lang w:val="en-US"/>
        </w:rPr>
        <w:t>.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Lakin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ziddinə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əməl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baxıldığını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almayaraq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dəyişdirmədən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isə</w:t>
      </w:r>
      <w:r w:rsidR="000F774F" w:rsidRPr="00E27596">
        <w:rPr>
          <w:sz w:val="28"/>
          <w:szCs w:val="28"/>
          <w:lang w:val="en-US"/>
        </w:rPr>
        <w:t xml:space="preserve"> 22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apellyasiya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instansiyası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normalarının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çıxarılan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qətnaməsinin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dəyişdirilmədən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saxlanılmasına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nin</w:t>
      </w:r>
      <w:r w:rsidR="000F774F" w:rsidRPr="00E27596">
        <w:rPr>
          <w:sz w:val="28"/>
          <w:szCs w:val="28"/>
          <w:lang w:val="en-US"/>
        </w:rPr>
        <w:t xml:space="preserve"> 09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saxlamış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nəti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ədə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ərizəçinin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60-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tutulmuş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müdafiəsi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pozulmuşdur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</w:t>
      </w:r>
      <w:r w:rsidR="000F774F" w:rsidRPr="00E27596">
        <w:rPr>
          <w:sz w:val="28"/>
          <w:szCs w:val="28"/>
          <w:lang w:val="en-US"/>
        </w:rPr>
        <w:t>.</w:t>
      </w:r>
      <w:r w:rsidRPr="00E27596">
        <w:rPr>
          <w:sz w:val="28"/>
          <w:szCs w:val="28"/>
          <w:lang w:val="en-US"/>
        </w:rPr>
        <w:t>Bunyatovun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üzrə</w:t>
      </w:r>
      <w:r w:rsidR="000F774F" w:rsidRPr="00E27596">
        <w:rPr>
          <w:sz w:val="28"/>
          <w:szCs w:val="28"/>
          <w:lang w:val="en-US"/>
        </w:rPr>
        <w:t xml:space="preserve"> 27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2007-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proofErr w:type="gramStart"/>
      <w:r w:rsidRPr="00E27596">
        <w:rPr>
          <w:sz w:val="28"/>
          <w:szCs w:val="28"/>
          <w:lang w:val="en-US"/>
        </w:rPr>
        <w:t>il</w:t>
      </w:r>
      <w:proofErr w:type="gramEnd"/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əks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olunmuş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hüquqi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mövqeyini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daha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xatırlayaraq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qeyd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lastRenderedPageBreak/>
        <w:t>edir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qaydasında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elə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əlavə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kassasiya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qaydasında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baxılması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yalnız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formal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xarakter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daşımamalı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məhz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şikayətçi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tərəfindən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tələblərinə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müvafiq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irəli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sürülən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dəlillərin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yoxlanılmasına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xidmət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etməlidir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Yuxarıda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göstərilənləri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nəzərə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belə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nəti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əyə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gəlir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ki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MİÜMK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nın</w:t>
      </w:r>
      <w:r w:rsidR="000F774F" w:rsidRPr="00E27596">
        <w:rPr>
          <w:sz w:val="28"/>
          <w:szCs w:val="28"/>
          <w:lang w:val="en-US"/>
        </w:rPr>
        <w:t xml:space="preserve"> 09 </w:t>
      </w:r>
      <w:r w:rsidRPr="00E27596">
        <w:rPr>
          <w:sz w:val="28"/>
          <w:szCs w:val="28"/>
          <w:lang w:val="en-US"/>
        </w:rPr>
        <w:t>fevral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417.3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418.1-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Plenumunun</w:t>
      </w:r>
      <w:r w:rsidR="000F774F" w:rsidRPr="00E27596">
        <w:rPr>
          <w:sz w:val="28"/>
          <w:szCs w:val="28"/>
          <w:lang w:val="en-US"/>
        </w:rPr>
        <w:t xml:space="preserve"> 22 </w:t>
      </w:r>
      <w:r w:rsidRPr="00E27596">
        <w:rPr>
          <w:sz w:val="28"/>
          <w:szCs w:val="28"/>
          <w:lang w:val="en-US"/>
        </w:rPr>
        <w:t>dekabr</w:t>
      </w:r>
      <w:r w:rsidR="000F774F" w:rsidRPr="00E27596">
        <w:rPr>
          <w:sz w:val="28"/>
          <w:szCs w:val="28"/>
          <w:lang w:val="en-US"/>
        </w:rPr>
        <w:t xml:space="preserve"> 2006-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tarixli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MPM</w:t>
      </w:r>
      <w:r w:rsidR="000F774F" w:rsidRPr="00E27596">
        <w:rPr>
          <w:sz w:val="28"/>
          <w:szCs w:val="28"/>
          <w:lang w:val="en-US"/>
        </w:rPr>
        <w:t>-</w:t>
      </w:r>
      <w:r w:rsidRPr="00E27596">
        <w:rPr>
          <w:sz w:val="28"/>
          <w:szCs w:val="28"/>
          <w:lang w:val="en-US"/>
        </w:rPr>
        <w:t>in</w:t>
      </w:r>
      <w:r w:rsidR="000F774F" w:rsidRPr="00E27596">
        <w:rPr>
          <w:sz w:val="28"/>
          <w:szCs w:val="28"/>
          <w:lang w:val="en-US"/>
        </w:rPr>
        <w:t xml:space="preserve"> 424.2.3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429.0.3-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ü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maddələrinə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elə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Konstitusiyanın</w:t>
      </w:r>
      <w:r w:rsidR="000F774F" w:rsidRPr="00E27596">
        <w:rPr>
          <w:sz w:val="28"/>
          <w:szCs w:val="28"/>
          <w:lang w:val="en-US"/>
        </w:rPr>
        <w:t xml:space="preserve"> 60-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hissəsinə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olmadığından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qüvvədən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düşmüş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hesab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edilməli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işə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qərara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uyğun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olaraq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mülki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prosessual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qanunveri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iliyi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ilə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müəyyən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edilmiş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qaydada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müddətdə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yenidən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baxılmalıdır</w:t>
      </w:r>
      <w:r w:rsidR="000F774F" w:rsidRPr="00E27596">
        <w:rPr>
          <w:sz w:val="28"/>
          <w:szCs w:val="28"/>
          <w:lang w:val="en-US"/>
        </w:rPr>
        <w:t xml:space="preserve">. </w:t>
      </w:r>
    </w:p>
    <w:p w:rsidR="000F774F" w:rsidRPr="00E27596" w:rsidRDefault="0057774F" w:rsidP="0057774F">
      <w:pPr>
        <w:ind w:firstLine="567"/>
        <w:jc w:val="both"/>
        <w:rPr>
          <w:sz w:val="28"/>
          <w:szCs w:val="28"/>
          <w:lang w:val="en-US"/>
        </w:rPr>
      </w:pP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Konstitusiyasının</w:t>
      </w:r>
      <w:r w:rsidR="000F774F" w:rsidRPr="00E27596">
        <w:rPr>
          <w:sz w:val="28"/>
          <w:szCs w:val="28"/>
          <w:lang w:val="en-US"/>
        </w:rPr>
        <w:t xml:space="preserve"> 130-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IX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hissələrini</w:t>
      </w:r>
      <w:r w:rsidR="000F774F" w:rsidRPr="00E27596">
        <w:rPr>
          <w:sz w:val="28"/>
          <w:szCs w:val="28"/>
          <w:lang w:val="en-US"/>
        </w:rPr>
        <w:t>, ''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haqqında</w:t>
      </w:r>
      <w:r w:rsidR="000F774F" w:rsidRPr="00E27596">
        <w:rPr>
          <w:sz w:val="28"/>
          <w:szCs w:val="28"/>
          <w:lang w:val="en-US"/>
        </w:rPr>
        <w:t xml:space="preserve">'' </w:t>
      </w:r>
      <w:r w:rsidRPr="00E27596">
        <w:rPr>
          <w:sz w:val="28"/>
          <w:szCs w:val="28"/>
          <w:lang w:val="en-US"/>
        </w:rPr>
        <w:t>Azərbay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an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Respublikası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Qanununun</w:t>
      </w:r>
      <w:r w:rsidR="000F774F" w:rsidRPr="00E27596">
        <w:rPr>
          <w:sz w:val="28"/>
          <w:szCs w:val="28"/>
          <w:lang w:val="en-US"/>
        </w:rPr>
        <w:t xml:space="preserve"> 52, 62, 63, 65-67 </w:t>
      </w:r>
      <w:r w:rsidRPr="00E27596">
        <w:rPr>
          <w:sz w:val="28"/>
          <w:szCs w:val="28"/>
          <w:lang w:val="en-US"/>
        </w:rPr>
        <w:t>və</w:t>
      </w:r>
      <w:r w:rsidR="000F774F" w:rsidRPr="00E27596">
        <w:rPr>
          <w:sz w:val="28"/>
          <w:szCs w:val="28"/>
          <w:lang w:val="en-US"/>
        </w:rPr>
        <w:t xml:space="preserve"> 69-</w:t>
      </w:r>
      <w:r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>u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maddələrini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rəhbər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tutaraq</w:t>
      </w:r>
      <w:r w:rsidR="000F774F" w:rsidRPr="00E27596">
        <w:rPr>
          <w:sz w:val="28"/>
          <w:szCs w:val="28"/>
          <w:lang w:val="en-US"/>
        </w:rPr>
        <w:t xml:space="preserve">, </w:t>
      </w:r>
      <w:r w:rsidRPr="00E27596">
        <w:rPr>
          <w:sz w:val="28"/>
          <w:szCs w:val="28"/>
          <w:lang w:val="en-US"/>
        </w:rPr>
        <w:t>Konstitusiya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Məhkəməsinin</w:t>
      </w:r>
      <w:r w:rsidR="000F774F" w:rsidRPr="00E27596">
        <w:rPr>
          <w:sz w:val="28"/>
          <w:szCs w:val="28"/>
          <w:lang w:val="en-US"/>
        </w:rPr>
        <w:t xml:space="preserve"> </w:t>
      </w:r>
      <w:r w:rsidRPr="00E27596">
        <w:rPr>
          <w:sz w:val="28"/>
          <w:szCs w:val="28"/>
          <w:lang w:val="en-US"/>
        </w:rPr>
        <w:t>Plenumu</w:t>
      </w:r>
    </w:p>
    <w:p w:rsidR="000F774F" w:rsidRPr="00E27596" w:rsidRDefault="000F774F" w:rsidP="0057774F">
      <w:pPr>
        <w:ind w:firstLine="567"/>
        <w:jc w:val="both"/>
        <w:rPr>
          <w:sz w:val="28"/>
          <w:szCs w:val="28"/>
          <w:lang w:val="en-US"/>
        </w:rPr>
      </w:pPr>
    </w:p>
    <w:p w:rsidR="000F774F" w:rsidRPr="00E27596" w:rsidRDefault="0057774F" w:rsidP="00E27596">
      <w:pPr>
        <w:ind w:firstLine="567"/>
        <w:jc w:val="center"/>
        <w:rPr>
          <w:b/>
          <w:sz w:val="28"/>
          <w:szCs w:val="28"/>
          <w:lang w:val="en-US"/>
        </w:rPr>
      </w:pPr>
      <w:r w:rsidRPr="00E27596">
        <w:rPr>
          <w:b/>
          <w:sz w:val="28"/>
          <w:szCs w:val="28"/>
          <w:lang w:val="en-US"/>
        </w:rPr>
        <w:t>QƏRARA</w:t>
      </w:r>
      <w:r w:rsidR="000F774F" w:rsidRPr="00E27596">
        <w:rPr>
          <w:b/>
          <w:sz w:val="28"/>
          <w:szCs w:val="28"/>
          <w:lang w:val="en-US"/>
        </w:rPr>
        <w:t xml:space="preserve"> </w:t>
      </w:r>
      <w:r w:rsidRPr="00E27596">
        <w:rPr>
          <w:b/>
          <w:sz w:val="28"/>
          <w:szCs w:val="28"/>
          <w:lang w:val="en-US"/>
        </w:rPr>
        <w:t>ALDI</w:t>
      </w:r>
      <w:r w:rsidR="000F774F" w:rsidRPr="00E27596">
        <w:rPr>
          <w:b/>
          <w:sz w:val="28"/>
          <w:szCs w:val="28"/>
          <w:lang w:val="en-US"/>
        </w:rPr>
        <w:t>:</w:t>
      </w:r>
    </w:p>
    <w:p w:rsidR="000F774F" w:rsidRPr="00E27596" w:rsidRDefault="000F774F" w:rsidP="005656A7">
      <w:pPr>
        <w:tabs>
          <w:tab w:val="left" w:pos="1134"/>
        </w:tabs>
        <w:ind w:firstLine="567"/>
        <w:jc w:val="both"/>
        <w:rPr>
          <w:sz w:val="28"/>
          <w:szCs w:val="28"/>
          <w:lang w:val="en-US"/>
        </w:rPr>
      </w:pPr>
    </w:p>
    <w:p w:rsidR="000F774F" w:rsidRPr="00E27596" w:rsidRDefault="000F774F" w:rsidP="005656A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27596">
        <w:rPr>
          <w:sz w:val="28"/>
          <w:szCs w:val="28"/>
          <w:lang w:val="en-US"/>
        </w:rPr>
        <w:t>1.</w:t>
      </w:r>
      <w:r w:rsidRPr="00E27596">
        <w:rPr>
          <w:sz w:val="28"/>
          <w:szCs w:val="28"/>
          <w:lang w:val="en-US"/>
        </w:rPr>
        <w:tab/>
      </w:r>
      <w:r w:rsidR="0057774F" w:rsidRPr="00E27596">
        <w:rPr>
          <w:sz w:val="28"/>
          <w:szCs w:val="28"/>
          <w:lang w:val="en-US"/>
        </w:rPr>
        <w:t>İddiaçı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V</w:t>
      </w:r>
      <w:r w:rsidRPr="00E27596">
        <w:rPr>
          <w:sz w:val="28"/>
          <w:szCs w:val="28"/>
          <w:lang w:val="en-US"/>
        </w:rPr>
        <w:t>.</w:t>
      </w:r>
      <w:r w:rsidR="0057774F" w:rsidRPr="00E27596">
        <w:rPr>
          <w:sz w:val="28"/>
          <w:szCs w:val="28"/>
          <w:lang w:val="en-US"/>
        </w:rPr>
        <w:t>İsazadənin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avabdehlər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N</w:t>
      </w:r>
      <w:r w:rsidRPr="00E27596">
        <w:rPr>
          <w:sz w:val="28"/>
          <w:szCs w:val="28"/>
          <w:lang w:val="en-US"/>
        </w:rPr>
        <w:t>.</w:t>
      </w:r>
      <w:r w:rsidR="0057774F" w:rsidRPr="00E27596">
        <w:rPr>
          <w:sz w:val="28"/>
          <w:szCs w:val="28"/>
          <w:lang w:val="en-US"/>
        </w:rPr>
        <w:t>Əbilov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və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</w:t>
      </w:r>
      <w:r w:rsidRPr="00E27596">
        <w:rPr>
          <w:sz w:val="28"/>
          <w:szCs w:val="28"/>
          <w:lang w:val="en-US"/>
        </w:rPr>
        <w:t>.</w:t>
      </w:r>
      <w:r w:rsidR="0057774F" w:rsidRPr="00E27596">
        <w:rPr>
          <w:sz w:val="28"/>
          <w:szCs w:val="28"/>
          <w:lang w:val="en-US"/>
        </w:rPr>
        <w:t>Əbilova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qarşı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bor</w:t>
      </w:r>
      <w:r w:rsidR="0057774F"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pulun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alınması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və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tələbin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girov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qoyulmuş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əmlaka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yönəldilməsinə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dair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mülki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iş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üzrə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an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Respublikası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Ali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Məhkəməsi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Mülki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işlər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üzrə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məhkəmə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kollegiyasının</w:t>
      </w:r>
      <w:r w:rsidRPr="00E27596">
        <w:rPr>
          <w:sz w:val="28"/>
          <w:szCs w:val="28"/>
          <w:lang w:val="en-US"/>
        </w:rPr>
        <w:t xml:space="preserve"> 09 </w:t>
      </w:r>
      <w:r w:rsidR="0057774F" w:rsidRPr="00E27596">
        <w:rPr>
          <w:sz w:val="28"/>
          <w:szCs w:val="28"/>
          <w:lang w:val="en-US"/>
        </w:rPr>
        <w:t>fevral</w:t>
      </w:r>
      <w:r w:rsidRPr="00E27596">
        <w:rPr>
          <w:sz w:val="28"/>
          <w:szCs w:val="28"/>
          <w:lang w:val="en-US"/>
        </w:rPr>
        <w:t xml:space="preserve"> 2006-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il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tarixli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qərarı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an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Respublikası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Mülki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Prosessual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Mə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əlləsinin</w:t>
      </w:r>
      <w:r w:rsidRPr="00E27596">
        <w:rPr>
          <w:sz w:val="28"/>
          <w:szCs w:val="28"/>
          <w:lang w:val="en-US"/>
        </w:rPr>
        <w:t xml:space="preserve"> 417.3 </w:t>
      </w:r>
      <w:r w:rsidR="0057774F" w:rsidRPr="00E27596">
        <w:rPr>
          <w:sz w:val="28"/>
          <w:szCs w:val="28"/>
          <w:lang w:val="en-US"/>
        </w:rPr>
        <w:t>və</w:t>
      </w:r>
      <w:r w:rsidRPr="00E27596">
        <w:rPr>
          <w:sz w:val="28"/>
          <w:szCs w:val="28"/>
          <w:lang w:val="en-US"/>
        </w:rPr>
        <w:t xml:space="preserve"> 418.1-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maddələrinə</w:t>
      </w:r>
      <w:r w:rsidRPr="00E27596">
        <w:rPr>
          <w:sz w:val="28"/>
          <w:szCs w:val="28"/>
          <w:lang w:val="en-US"/>
        </w:rPr>
        <w:t xml:space="preserve">; </w:t>
      </w:r>
      <w:r w:rsidR="0057774F" w:rsidRPr="00E27596">
        <w:rPr>
          <w:sz w:val="28"/>
          <w:szCs w:val="28"/>
          <w:lang w:val="en-US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an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Respublikası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Ali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Məhkəməsi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Plenumunun</w:t>
      </w:r>
      <w:r w:rsidRPr="00E27596">
        <w:rPr>
          <w:sz w:val="28"/>
          <w:szCs w:val="28"/>
          <w:lang w:val="en-US"/>
        </w:rPr>
        <w:t xml:space="preserve"> 22 </w:t>
      </w:r>
      <w:r w:rsidR="0057774F" w:rsidRPr="00E27596">
        <w:rPr>
          <w:sz w:val="28"/>
          <w:szCs w:val="28"/>
          <w:lang w:val="en-US"/>
        </w:rPr>
        <w:t>dekabr</w:t>
      </w:r>
      <w:r w:rsidRPr="00E27596">
        <w:rPr>
          <w:sz w:val="28"/>
          <w:szCs w:val="28"/>
          <w:lang w:val="en-US"/>
        </w:rPr>
        <w:t xml:space="preserve"> 2006-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il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tarixli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qərarı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an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Respublikası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Mülki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Prosessual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Mə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əlləsinin</w:t>
      </w:r>
      <w:r w:rsidRPr="00E27596">
        <w:rPr>
          <w:sz w:val="28"/>
          <w:szCs w:val="28"/>
          <w:lang w:val="en-US"/>
        </w:rPr>
        <w:t xml:space="preserve"> 424.2.3 </w:t>
      </w:r>
      <w:r w:rsidR="0057774F" w:rsidRPr="00E27596">
        <w:rPr>
          <w:sz w:val="28"/>
          <w:szCs w:val="28"/>
          <w:lang w:val="en-US"/>
        </w:rPr>
        <w:t>və</w:t>
      </w:r>
      <w:r w:rsidRPr="00E27596">
        <w:rPr>
          <w:sz w:val="28"/>
          <w:szCs w:val="28"/>
          <w:lang w:val="en-US"/>
        </w:rPr>
        <w:t xml:space="preserve"> 429.0.3-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ü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maddələrinə</w:t>
      </w:r>
      <w:r w:rsidRPr="00E27596">
        <w:rPr>
          <w:sz w:val="28"/>
          <w:szCs w:val="28"/>
          <w:lang w:val="en-US"/>
        </w:rPr>
        <w:t xml:space="preserve">, </w:t>
      </w:r>
      <w:r w:rsidR="0057774F" w:rsidRPr="00E27596">
        <w:rPr>
          <w:sz w:val="28"/>
          <w:szCs w:val="28"/>
          <w:lang w:val="en-US"/>
        </w:rPr>
        <w:t>elə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də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hər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iki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qərar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Konstitusiyanın</w:t>
      </w:r>
      <w:r w:rsidRPr="00E27596">
        <w:rPr>
          <w:sz w:val="28"/>
          <w:szCs w:val="28"/>
          <w:lang w:val="en-US"/>
        </w:rPr>
        <w:t xml:space="preserve"> 60-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  <w:lang w:val="en-US"/>
        </w:rPr>
        <w:t>ı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maddəsinin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I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hissəsinə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uyğun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olmadığından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qüvvədən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düşmüş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hesab</w:t>
      </w:r>
      <w:r w:rsidRPr="00E27596">
        <w:rPr>
          <w:sz w:val="28"/>
          <w:szCs w:val="28"/>
          <w:lang w:val="en-US"/>
        </w:rPr>
        <w:t xml:space="preserve"> </w:t>
      </w:r>
      <w:r w:rsidR="0057774F" w:rsidRPr="00E27596">
        <w:rPr>
          <w:sz w:val="28"/>
          <w:szCs w:val="28"/>
          <w:lang w:val="en-US"/>
        </w:rPr>
        <w:t>edilsin</w:t>
      </w:r>
      <w:r w:rsidRPr="00E27596">
        <w:rPr>
          <w:sz w:val="28"/>
          <w:szCs w:val="28"/>
          <w:lang w:val="en-US"/>
        </w:rPr>
        <w:t xml:space="preserve">. </w:t>
      </w:r>
      <w:r w:rsidR="0057774F" w:rsidRPr="00E27596">
        <w:rPr>
          <w:sz w:val="28"/>
          <w:szCs w:val="28"/>
        </w:rPr>
        <w:t>İşə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bu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Qərara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uyğun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olaraq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</w:rPr>
        <w:t>an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Respublikası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mülki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prosessual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qanunveri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</w:rPr>
        <w:t>iliyi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ilə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müəyyən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edilmiş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qaydada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və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müddətdə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yenidən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baxılsın</w:t>
      </w:r>
      <w:r w:rsidRPr="00E27596">
        <w:rPr>
          <w:sz w:val="28"/>
          <w:szCs w:val="28"/>
        </w:rPr>
        <w:t>.</w:t>
      </w:r>
    </w:p>
    <w:p w:rsidR="000F774F" w:rsidRPr="00E27596" w:rsidRDefault="000F774F" w:rsidP="005656A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27596">
        <w:rPr>
          <w:sz w:val="28"/>
          <w:szCs w:val="28"/>
        </w:rPr>
        <w:t>2.</w:t>
      </w:r>
      <w:r w:rsidRPr="00E27596">
        <w:rPr>
          <w:sz w:val="28"/>
          <w:szCs w:val="28"/>
        </w:rPr>
        <w:tab/>
      </w:r>
      <w:r w:rsidR="0057774F" w:rsidRPr="00E27596">
        <w:rPr>
          <w:sz w:val="28"/>
          <w:szCs w:val="28"/>
        </w:rPr>
        <w:t>Qərar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dər</w:t>
      </w:r>
      <w:r w:rsidR="0057774F"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olunduğu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gündən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qüvvəyə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minir</w:t>
      </w:r>
      <w:r w:rsidRPr="00E27596">
        <w:rPr>
          <w:sz w:val="28"/>
          <w:szCs w:val="28"/>
        </w:rPr>
        <w:t>.</w:t>
      </w:r>
    </w:p>
    <w:p w:rsidR="000F774F" w:rsidRPr="00E27596" w:rsidRDefault="000F774F" w:rsidP="005656A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27596">
        <w:rPr>
          <w:sz w:val="28"/>
          <w:szCs w:val="28"/>
        </w:rPr>
        <w:t>3.</w:t>
      </w:r>
      <w:r w:rsidRPr="00E27596">
        <w:rPr>
          <w:sz w:val="28"/>
          <w:szCs w:val="28"/>
        </w:rPr>
        <w:tab/>
      </w:r>
      <w:r w:rsidR="0057774F" w:rsidRPr="00E27596">
        <w:rPr>
          <w:sz w:val="28"/>
          <w:szCs w:val="28"/>
        </w:rPr>
        <w:t>Qərar</w:t>
      </w:r>
      <w:r w:rsidRPr="00E27596">
        <w:rPr>
          <w:sz w:val="28"/>
          <w:szCs w:val="28"/>
        </w:rPr>
        <w:t xml:space="preserve"> «</w:t>
      </w:r>
      <w:r w:rsidR="0057774F" w:rsidRPr="00E27596">
        <w:rPr>
          <w:sz w:val="28"/>
          <w:szCs w:val="28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</w:rPr>
        <w:t>an</w:t>
      </w:r>
      <w:r w:rsidRPr="00E27596">
        <w:rPr>
          <w:sz w:val="28"/>
          <w:szCs w:val="28"/>
        </w:rPr>
        <w:t>», «</w:t>
      </w:r>
      <w:r w:rsidR="0057774F" w:rsidRPr="00E27596">
        <w:rPr>
          <w:sz w:val="28"/>
          <w:szCs w:val="28"/>
        </w:rPr>
        <w:t>Respublika</w:t>
      </w:r>
      <w:r w:rsidRPr="00E27596">
        <w:rPr>
          <w:sz w:val="28"/>
          <w:szCs w:val="28"/>
        </w:rPr>
        <w:t>», «</w:t>
      </w:r>
      <w:r w:rsidR="0057774F" w:rsidRPr="00E27596">
        <w:rPr>
          <w:sz w:val="28"/>
          <w:szCs w:val="28"/>
        </w:rPr>
        <w:t>Xalq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qəzeti</w:t>
      </w:r>
      <w:r w:rsidRPr="00E27596">
        <w:rPr>
          <w:sz w:val="28"/>
          <w:szCs w:val="28"/>
        </w:rPr>
        <w:t xml:space="preserve">» </w:t>
      </w:r>
      <w:r w:rsidR="0057774F" w:rsidRPr="00E27596">
        <w:rPr>
          <w:sz w:val="28"/>
          <w:szCs w:val="28"/>
        </w:rPr>
        <w:t>və</w:t>
      </w:r>
      <w:r w:rsidRPr="00E27596">
        <w:rPr>
          <w:sz w:val="28"/>
          <w:szCs w:val="28"/>
        </w:rPr>
        <w:t xml:space="preserve"> «</w:t>
      </w:r>
      <w:r w:rsidR="0057774F" w:rsidRPr="00E27596">
        <w:rPr>
          <w:sz w:val="28"/>
          <w:szCs w:val="28"/>
        </w:rPr>
        <w:t>Bakinski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raboçi</w:t>
      </w:r>
      <w:r w:rsidRPr="00E27596">
        <w:rPr>
          <w:sz w:val="28"/>
          <w:szCs w:val="28"/>
        </w:rPr>
        <w:t xml:space="preserve">» </w:t>
      </w:r>
      <w:r w:rsidR="0057774F" w:rsidRPr="00E27596">
        <w:rPr>
          <w:sz w:val="28"/>
          <w:szCs w:val="28"/>
        </w:rPr>
        <w:t>qəzetlərində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və</w:t>
      </w:r>
      <w:r w:rsidRPr="00E27596">
        <w:rPr>
          <w:sz w:val="28"/>
          <w:szCs w:val="28"/>
        </w:rPr>
        <w:t xml:space="preserve"> «</w:t>
      </w:r>
      <w:r w:rsidR="0057774F" w:rsidRPr="00E27596">
        <w:rPr>
          <w:sz w:val="28"/>
          <w:szCs w:val="28"/>
        </w:rPr>
        <w:t>Azərbay</w:t>
      </w:r>
      <w:r w:rsidR="0057774F" w:rsidRPr="00E27596">
        <w:rPr>
          <w:sz w:val="28"/>
          <w:szCs w:val="28"/>
          <w:lang w:val="az-Latn-AZ"/>
        </w:rPr>
        <w:t>c</w:t>
      </w:r>
      <w:r w:rsidR="0057774F" w:rsidRPr="00E27596">
        <w:rPr>
          <w:sz w:val="28"/>
          <w:szCs w:val="28"/>
        </w:rPr>
        <w:t>an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Respublikası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Konstitusiya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Məhkəməsinin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Məlumatı</w:t>
      </w:r>
      <w:r w:rsidRPr="00E27596">
        <w:rPr>
          <w:sz w:val="28"/>
          <w:szCs w:val="28"/>
        </w:rPr>
        <w:t>»</w:t>
      </w:r>
      <w:r w:rsidR="0057774F" w:rsidRPr="00E27596">
        <w:rPr>
          <w:sz w:val="28"/>
          <w:szCs w:val="28"/>
        </w:rPr>
        <w:t>nda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dər</w:t>
      </w:r>
      <w:r w:rsidR="0057774F" w:rsidRPr="00E27596">
        <w:rPr>
          <w:sz w:val="28"/>
          <w:szCs w:val="28"/>
          <w:lang w:val="az-Latn-AZ"/>
        </w:rPr>
        <w:t>c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edilsin</w:t>
      </w:r>
      <w:r w:rsidRPr="00E27596">
        <w:rPr>
          <w:sz w:val="28"/>
          <w:szCs w:val="28"/>
        </w:rPr>
        <w:t>.</w:t>
      </w:r>
    </w:p>
    <w:p w:rsidR="000F774F" w:rsidRPr="00E27596" w:rsidRDefault="000F774F" w:rsidP="005656A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27596">
        <w:rPr>
          <w:sz w:val="28"/>
          <w:szCs w:val="28"/>
        </w:rPr>
        <w:t>4.</w:t>
      </w:r>
      <w:r w:rsidRPr="00E27596">
        <w:rPr>
          <w:sz w:val="28"/>
          <w:szCs w:val="28"/>
        </w:rPr>
        <w:tab/>
      </w:r>
      <w:r w:rsidR="0057774F" w:rsidRPr="00E27596">
        <w:rPr>
          <w:sz w:val="28"/>
          <w:szCs w:val="28"/>
        </w:rPr>
        <w:t>Qərar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qətidir</w:t>
      </w:r>
      <w:r w:rsidRPr="00E27596">
        <w:rPr>
          <w:sz w:val="28"/>
          <w:szCs w:val="28"/>
        </w:rPr>
        <w:t xml:space="preserve">, </w:t>
      </w:r>
      <w:r w:rsidR="0057774F" w:rsidRPr="00E27596">
        <w:rPr>
          <w:sz w:val="28"/>
          <w:szCs w:val="28"/>
        </w:rPr>
        <w:t>heç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bir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orqan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və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ya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şəxs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tərəfindən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ləğv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edilə</w:t>
      </w:r>
      <w:r w:rsidRPr="00E27596">
        <w:rPr>
          <w:sz w:val="28"/>
          <w:szCs w:val="28"/>
        </w:rPr>
        <w:t xml:space="preserve">, </w:t>
      </w:r>
      <w:r w:rsidR="0057774F" w:rsidRPr="00E27596">
        <w:rPr>
          <w:sz w:val="28"/>
          <w:szCs w:val="28"/>
        </w:rPr>
        <w:t>dəyişdirilə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və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ya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rəsmi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təfsir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oluna</w:t>
      </w:r>
      <w:r w:rsidRPr="00E27596">
        <w:rPr>
          <w:sz w:val="28"/>
          <w:szCs w:val="28"/>
        </w:rPr>
        <w:t xml:space="preserve"> </w:t>
      </w:r>
      <w:r w:rsidR="0057774F" w:rsidRPr="00E27596">
        <w:rPr>
          <w:sz w:val="28"/>
          <w:szCs w:val="28"/>
        </w:rPr>
        <w:t>bilməz</w:t>
      </w:r>
      <w:r w:rsidRPr="00E27596">
        <w:rPr>
          <w:sz w:val="28"/>
          <w:szCs w:val="28"/>
        </w:rPr>
        <w:t>.</w:t>
      </w:r>
    </w:p>
    <w:p w:rsidR="000F774F" w:rsidRPr="00E27596" w:rsidRDefault="000F774F" w:rsidP="0057774F">
      <w:pPr>
        <w:ind w:firstLine="567"/>
        <w:jc w:val="both"/>
        <w:rPr>
          <w:sz w:val="28"/>
          <w:szCs w:val="28"/>
        </w:rPr>
      </w:pPr>
      <w:r w:rsidRPr="00E27596">
        <w:rPr>
          <w:sz w:val="28"/>
          <w:szCs w:val="28"/>
        </w:rPr>
        <w:t xml:space="preserve">    </w:t>
      </w:r>
    </w:p>
    <w:sectPr w:rsidR="000F774F" w:rsidRPr="00E27596" w:rsidSect="00E27596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A4" w:rsidRDefault="00454DA4">
      <w:r>
        <w:separator/>
      </w:r>
    </w:p>
  </w:endnote>
  <w:endnote w:type="continuationSeparator" w:id="0">
    <w:p w:rsidR="00454DA4" w:rsidRDefault="0045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4F" w:rsidRDefault="000F77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74F" w:rsidRDefault="000F77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4F" w:rsidRDefault="000F77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A4" w:rsidRDefault="00454DA4">
      <w:r>
        <w:separator/>
      </w:r>
    </w:p>
  </w:footnote>
  <w:footnote w:type="continuationSeparator" w:id="0">
    <w:p w:rsidR="00454DA4" w:rsidRDefault="00454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4F" w:rsidRDefault="000F774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74F" w:rsidRDefault="000F774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74F"/>
    <w:rsid w:val="000F774F"/>
    <w:rsid w:val="00315600"/>
    <w:rsid w:val="00454DA4"/>
    <w:rsid w:val="005656A7"/>
    <w:rsid w:val="0057774F"/>
    <w:rsid w:val="00882653"/>
    <w:rsid w:val="009424EC"/>
    <w:rsid w:val="00BF61FD"/>
    <w:rsid w:val="00D57E28"/>
    <w:rsid w:val="00E2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z Latino" w:hAnsi="Az Latino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3">
    <w:name w:val="Body Text Indent 3"/>
    <w:basedOn w:val="a"/>
    <w:semiHidden/>
    <w:pPr>
      <w:ind w:firstLine="567"/>
      <w:jc w:val="both"/>
    </w:pPr>
    <w:rPr>
      <w:rFonts w:ascii="Arial AzLat" w:hAnsi="Arial AzLat"/>
      <w:sz w:val="28"/>
      <w:szCs w:val="20"/>
    </w:rPr>
  </w:style>
  <w:style w:type="paragraph" w:styleId="a4">
    <w:name w:val="Body Text"/>
    <w:basedOn w:val="a"/>
    <w:semiHidden/>
    <w:pPr>
      <w:jc w:val="both"/>
    </w:pPr>
    <w:rPr>
      <w:rFonts w:ascii="Arial AzLat" w:hAnsi="Arial AzLat"/>
      <w:sz w:val="28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2008-06-27T12:19:00Z</cp:lastPrinted>
  <dcterms:created xsi:type="dcterms:W3CDTF">2019-08-28T11:52:00Z</dcterms:created>
  <dcterms:modified xsi:type="dcterms:W3CDTF">2019-08-28T11:52:00Z</dcterms:modified>
</cp:coreProperties>
</file>