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A" w:rsidRDefault="00620C61" w:rsidP="002F094F">
      <w:pPr>
        <w:pStyle w:val="a3"/>
        <w:ind w:right="0" w:firstLine="567"/>
        <w:jc w:val="center"/>
        <w:rPr>
          <w:rFonts w:ascii="Times New Roman" w:hAnsi="Times New Roman"/>
          <w:b/>
          <w:color w:val="000000"/>
          <w:szCs w:val="28"/>
          <w:lang w:val="az-Latn-AZ"/>
        </w:rPr>
      </w:pPr>
      <w:r w:rsidRPr="00CF5E95">
        <w:rPr>
          <w:rFonts w:ascii="Times New Roman" w:hAnsi="Times New Roman"/>
          <w:b/>
          <w:color w:val="000000"/>
          <w:szCs w:val="28"/>
          <w:lang w:val="az-Latn-AZ"/>
        </w:rPr>
        <w:t>AZƏRBAYCAN</w:t>
      </w:r>
      <w:r w:rsidR="002F094F">
        <w:rPr>
          <w:rFonts w:ascii="Times New Roman" w:hAnsi="Times New Roman"/>
          <w:b/>
          <w:color w:val="000000"/>
          <w:szCs w:val="28"/>
        </w:rPr>
        <w:t xml:space="preserve"> </w:t>
      </w:r>
      <w:r w:rsidRPr="00CF5E95">
        <w:rPr>
          <w:rFonts w:ascii="Times New Roman" w:hAnsi="Times New Roman"/>
          <w:b/>
          <w:color w:val="000000"/>
          <w:szCs w:val="28"/>
          <w:lang w:val="az-Latn-AZ"/>
        </w:rPr>
        <w:t>RESPUBLİKASI</w:t>
      </w:r>
      <w:r w:rsidR="002F094F">
        <w:rPr>
          <w:rFonts w:ascii="Times New Roman" w:hAnsi="Times New Roman"/>
          <w:b/>
          <w:color w:val="000000"/>
          <w:szCs w:val="28"/>
        </w:rPr>
        <w:t xml:space="preserve"> </w:t>
      </w:r>
      <w:r w:rsidRPr="00CF5E95">
        <w:rPr>
          <w:rFonts w:ascii="Times New Roman" w:hAnsi="Times New Roman"/>
          <w:b/>
          <w:color w:val="000000"/>
          <w:szCs w:val="28"/>
          <w:lang w:val="az-Latn-AZ"/>
        </w:rPr>
        <w:t>ADINDAN</w:t>
      </w:r>
    </w:p>
    <w:p w:rsidR="00CF5E95" w:rsidRPr="00CF5E95" w:rsidRDefault="00CF5E95" w:rsidP="002F094F">
      <w:pPr>
        <w:pStyle w:val="a3"/>
        <w:ind w:right="0" w:firstLine="567"/>
        <w:jc w:val="center"/>
        <w:rPr>
          <w:rFonts w:ascii="Times New Roman" w:hAnsi="Times New Roman"/>
          <w:b/>
          <w:color w:val="000000"/>
          <w:szCs w:val="28"/>
        </w:rPr>
      </w:pPr>
    </w:p>
    <w:p w:rsidR="00CF5E95" w:rsidRDefault="00620C61" w:rsidP="002F094F">
      <w:pPr>
        <w:pStyle w:val="a3"/>
        <w:ind w:right="0" w:firstLine="567"/>
        <w:jc w:val="center"/>
        <w:rPr>
          <w:rFonts w:ascii="Times New Roman" w:hAnsi="Times New Roman"/>
          <w:b/>
          <w:color w:val="000000"/>
          <w:szCs w:val="28"/>
          <w:lang w:val="en-US"/>
        </w:rPr>
      </w:pPr>
      <w:r w:rsidRPr="00CF5E95">
        <w:rPr>
          <w:rFonts w:ascii="Times New Roman" w:hAnsi="Times New Roman"/>
          <w:b/>
          <w:color w:val="000000"/>
          <w:szCs w:val="28"/>
          <w:lang w:val="az-Latn-AZ"/>
        </w:rPr>
        <w:t>AZƏRBAYCAN</w:t>
      </w:r>
      <w:r w:rsidR="0049311A" w:rsidRPr="00CF5E95">
        <w:rPr>
          <w:rFonts w:ascii="Times New Roman" w:hAnsi="Times New Roman"/>
          <w:b/>
          <w:color w:val="000000"/>
          <w:szCs w:val="28"/>
        </w:rPr>
        <w:t xml:space="preserve"> </w:t>
      </w:r>
      <w:r w:rsidRPr="00CF5E95">
        <w:rPr>
          <w:rFonts w:ascii="Times New Roman" w:hAnsi="Times New Roman"/>
          <w:b/>
          <w:color w:val="000000"/>
          <w:szCs w:val="28"/>
          <w:lang w:val="az-Latn-AZ"/>
        </w:rPr>
        <w:t>RESPUBLİKASI</w:t>
      </w:r>
      <w:r w:rsidR="002F094F">
        <w:rPr>
          <w:rFonts w:ascii="Times New Roman" w:hAnsi="Times New Roman"/>
          <w:b/>
          <w:color w:val="000000"/>
          <w:szCs w:val="28"/>
        </w:rPr>
        <w:t xml:space="preserve"> </w:t>
      </w:r>
    </w:p>
    <w:p w:rsidR="0049311A" w:rsidRPr="00CF5E95" w:rsidRDefault="00620C61" w:rsidP="002F094F">
      <w:pPr>
        <w:pStyle w:val="a3"/>
        <w:ind w:right="0" w:firstLine="567"/>
        <w:jc w:val="center"/>
        <w:rPr>
          <w:rFonts w:ascii="Times New Roman" w:hAnsi="Times New Roman"/>
          <w:b/>
          <w:szCs w:val="28"/>
        </w:rPr>
      </w:pPr>
      <w:r w:rsidRPr="00CF5E95">
        <w:rPr>
          <w:rFonts w:ascii="Times New Roman" w:hAnsi="Times New Roman"/>
          <w:b/>
          <w:szCs w:val="28"/>
          <w:lang w:val="az-Latn-AZ"/>
        </w:rPr>
        <w:t>KONSTİTUSİYA</w:t>
      </w:r>
      <w:r w:rsidR="0049311A" w:rsidRPr="00CF5E95">
        <w:rPr>
          <w:rFonts w:ascii="Times New Roman" w:hAnsi="Times New Roman"/>
          <w:b/>
          <w:szCs w:val="28"/>
        </w:rPr>
        <w:t xml:space="preserve"> </w:t>
      </w:r>
      <w:r w:rsidRPr="00CF5E95">
        <w:rPr>
          <w:rFonts w:ascii="Times New Roman" w:hAnsi="Times New Roman"/>
          <w:b/>
          <w:szCs w:val="28"/>
          <w:lang w:val="az-Latn-AZ"/>
        </w:rPr>
        <w:t>MƏHKƏMƏSİNİN</w:t>
      </w:r>
      <w:r w:rsidR="0049311A" w:rsidRPr="00CF5E95">
        <w:rPr>
          <w:rFonts w:ascii="Times New Roman" w:hAnsi="Times New Roman"/>
          <w:b/>
          <w:szCs w:val="28"/>
        </w:rPr>
        <w:t xml:space="preserve"> </w:t>
      </w:r>
    </w:p>
    <w:p w:rsidR="0049311A" w:rsidRPr="00CF5E95" w:rsidRDefault="0049311A" w:rsidP="002F094F">
      <w:pPr>
        <w:pStyle w:val="a3"/>
        <w:ind w:right="0" w:firstLine="567"/>
        <w:jc w:val="center"/>
        <w:rPr>
          <w:rFonts w:ascii="Times New Roman" w:hAnsi="Times New Roman"/>
          <w:b/>
          <w:szCs w:val="28"/>
        </w:rPr>
      </w:pPr>
    </w:p>
    <w:p w:rsidR="0049311A" w:rsidRPr="00CF5E95" w:rsidRDefault="00620C61" w:rsidP="002F094F">
      <w:pPr>
        <w:pStyle w:val="a3"/>
        <w:ind w:right="0" w:firstLine="567"/>
        <w:jc w:val="center"/>
        <w:rPr>
          <w:rFonts w:ascii="Times New Roman" w:hAnsi="Times New Roman"/>
          <w:b/>
          <w:iCs/>
          <w:szCs w:val="28"/>
          <w:lang w:val="en-US"/>
        </w:rPr>
      </w:pPr>
      <w:r w:rsidRPr="00CF5E95">
        <w:rPr>
          <w:rFonts w:ascii="Times New Roman" w:hAnsi="Times New Roman"/>
          <w:b/>
          <w:iCs/>
          <w:szCs w:val="28"/>
          <w:lang w:val="az-Latn-AZ"/>
        </w:rPr>
        <w:t>QƏRARI</w:t>
      </w:r>
    </w:p>
    <w:p w:rsidR="0049311A" w:rsidRPr="00CF5E95" w:rsidRDefault="0049311A" w:rsidP="002F094F">
      <w:pPr>
        <w:pStyle w:val="20"/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en-US"/>
        </w:rPr>
      </w:pPr>
    </w:p>
    <w:p w:rsidR="0049311A" w:rsidRPr="00CF5E95" w:rsidRDefault="00620C61" w:rsidP="002F094F">
      <w:pPr>
        <w:pStyle w:val="20"/>
        <w:spacing w:after="0" w:line="240" w:lineRule="auto"/>
        <w:ind w:firstLine="567"/>
        <w:jc w:val="center"/>
        <w:rPr>
          <w:bCs/>
          <w:i/>
          <w:iCs/>
          <w:color w:val="000000"/>
          <w:sz w:val="28"/>
          <w:szCs w:val="28"/>
          <w:lang w:val="en-US"/>
        </w:rPr>
      </w:pPr>
      <w:r w:rsidRPr="00CF5E95">
        <w:rPr>
          <w:bCs/>
          <w:i/>
          <w:iCs/>
          <w:color w:val="000000"/>
          <w:sz w:val="28"/>
          <w:szCs w:val="28"/>
          <w:lang w:val="az-Latn-AZ"/>
        </w:rPr>
        <w:t>Azərbaycan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Cinayət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Məcəlləsinin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32-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ci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maddəsinin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:rsidR="0049311A" w:rsidRPr="00CF5E95" w:rsidRDefault="00620C61" w:rsidP="002F094F">
      <w:pPr>
        <w:pStyle w:val="20"/>
        <w:spacing w:after="0" w:line="240" w:lineRule="auto"/>
        <w:ind w:firstLine="567"/>
        <w:jc w:val="center"/>
        <w:rPr>
          <w:bCs/>
          <w:i/>
          <w:iCs/>
          <w:color w:val="000000"/>
          <w:sz w:val="28"/>
          <w:szCs w:val="28"/>
          <w:lang w:val="en-US"/>
        </w:rPr>
      </w:pPr>
      <w:r w:rsidRPr="00CF5E95">
        <w:rPr>
          <w:bCs/>
          <w:i/>
          <w:iCs/>
          <w:color w:val="000000"/>
          <w:sz w:val="28"/>
          <w:szCs w:val="28"/>
          <w:lang w:val="az-Latn-AZ"/>
        </w:rPr>
        <w:t>Azərbaycan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29-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cu</w:t>
      </w:r>
      <w:r w:rsidR="0049311A"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CF5E95">
        <w:rPr>
          <w:bCs/>
          <w:i/>
          <w:iCs/>
          <w:color w:val="000000"/>
          <w:sz w:val="28"/>
          <w:szCs w:val="28"/>
          <w:lang w:val="az-Latn-AZ"/>
        </w:rPr>
        <w:t>maddəsinin</w:t>
      </w:r>
    </w:p>
    <w:p w:rsidR="0049311A" w:rsidRPr="00CF5E95" w:rsidRDefault="0049311A" w:rsidP="002F094F">
      <w:pPr>
        <w:pStyle w:val="20"/>
        <w:spacing w:after="0" w:line="240" w:lineRule="auto"/>
        <w:ind w:firstLine="567"/>
        <w:jc w:val="center"/>
        <w:rPr>
          <w:bCs/>
          <w:i/>
          <w:iCs/>
          <w:color w:val="000000"/>
          <w:sz w:val="28"/>
          <w:szCs w:val="28"/>
          <w:lang w:val="en-US"/>
        </w:rPr>
      </w:pPr>
      <w:r w:rsidRPr="00CF5E95">
        <w:rPr>
          <w:bCs/>
          <w:i/>
          <w:iCs/>
          <w:color w:val="000000"/>
          <w:sz w:val="28"/>
          <w:szCs w:val="28"/>
          <w:lang w:val="en-US"/>
        </w:rPr>
        <w:t xml:space="preserve"> IV </w:t>
      </w:r>
      <w:r w:rsidR="00620C61" w:rsidRPr="00CF5E95">
        <w:rPr>
          <w:bCs/>
          <w:i/>
          <w:iCs/>
          <w:color w:val="000000"/>
          <w:sz w:val="28"/>
          <w:szCs w:val="28"/>
          <w:lang w:val="az-Latn-AZ"/>
        </w:rPr>
        <w:t>hissəsinə</w:t>
      </w:r>
      <w:r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620C61" w:rsidRPr="00CF5E95">
        <w:rPr>
          <w:bCs/>
          <w:i/>
          <w:iCs/>
          <w:color w:val="000000"/>
          <w:sz w:val="28"/>
          <w:szCs w:val="28"/>
          <w:lang w:val="az-Latn-AZ"/>
        </w:rPr>
        <w:t>uyğunluğu</w:t>
      </w:r>
      <w:r w:rsidRPr="00CF5E95">
        <w:rPr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620C61" w:rsidRPr="00CF5E95">
        <w:rPr>
          <w:bCs/>
          <w:i/>
          <w:iCs/>
          <w:color w:val="000000"/>
          <w:sz w:val="28"/>
          <w:szCs w:val="28"/>
          <w:lang w:val="az-Latn-AZ"/>
        </w:rPr>
        <w:t>haqqında</w:t>
      </w:r>
    </w:p>
    <w:p w:rsidR="0049311A" w:rsidRPr="00CF5E95" w:rsidRDefault="0049311A" w:rsidP="002F094F">
      <w:pPr>
        <w:ind w:firstLine="567"/>
        <w:jc w:val="center"/>
        <w:rPr>
          <w:b/>
          <w:color w:val="000000"/>
          <w:sz w:val="28"/>
          <w:szCs w:val="28"/>
          <w:lang w:val="en-US"/>
        </w:rPr>
      </w:pPr>
    </w:p>
    <w:p w:rsidR="0049311A" w:rsidRPr="00CF5E95" w:rsidRDefault="0049311A" w:rsidP="002F094F">
      <w:pPr>
        <w:ind w:firstLine="567"/>
        <w:jc w:val="both"/>
        <w:rPr>
          <w:b/>
          <w:color w:val="000000"/>
          <w:sz w:val="28"/>
          <w:szCs w:val="28"/>
          <w:lang w:val="en-US"/>
        </w:rPr>
      </w:pPr>
      <w:r w:rsidRPr="00CF5E95">
        <w:rPr>
          <w:b/>
          <w:color w:val="000000"/>
          <w:sz w:val="28"/>
          <w:szCs w:val="28"/>
          <w:lang w:val="en-US"/>
        </w:rPr>
        <w:t>12</w:t>
      </w:r>
      <w:r w:rsidR="002F094F">
        <w:rPr>
          <w:b/>
          <w:color w:val="000000"/>
          <w:sz w:val="28"/>
          <w:szCs w:val="28"/>
          <w:lang w:val="en-US"/>
        </w:rPr>
        <w:t xml:space="preserve"> </w:t>
      </w:r>
      <w:r w:rsidR="00620C61" w:rsidRPr="00CF5E95">
        <w:rPr>
          <w:b/>
          <w:color w:val="000000"/>
          <w:sz w:val="28"/>
          <w:szCs w:val="28"/>
          <w:lang w:val="az-Latn-AZ"/>
        </w:rPr>
        <w:t>yanvar</w:t>
      </w:r>
      <w:r w:rsidRPr="00CF5E95">
        <w:rPr>
          <w:b/>
          <w:color w:val="000000"/>
          <w:sz w:val="28"/>
          <w:szCs w:val="28"/>
          <w:lang w:val="en-US"/>
        </w:rPr>
        <w:t xml:space="preserve"> 1999-</w:t>
      </w:r>
      <w:r w:rsidR="00620C61" w:rsidRPr="00CF5E95">
        <w:rPr>
          <w:b/>
          <w:color w:val="000000"/>
          <w:sz w:val="28"/>
          <w:szCs w:val="28"/>
          <w:lang w:val="az-Latn-AZ"/>
        </w:rPr>
        <w:t>cu</w:t>
      </w:r>
      <w:r w:rsidRPr="00CF5E95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="00620C61" w:rsidRPr="00CF5E95">
        <w:rPr>
          <w:b/>
          <w:color w:val="000000"/>
          <w:sz w:val="28"/>
          <w:szCs w:val="28"/>
          <w:lang w:val="az-Latn-AZ"/>
        </w:rPr>
        <w:t>il</w:t>
      </w:r>
      <w:proofErr w:type="gramEnd"/>
      <w:r w:rsidR="002F094F">
        <w:rPr>
          <w:b/>
          <w:color w:val="000000"/>
          <w:sz w:val="28"/>
          <w:szCs w:val="28"/>
          <w:lang w:val="en-US"/>
        </w:rPr>
        <w:t xml:space="preserve">  </w:t>
      </w:r>
      <w:r w:rsidRPr="00CF5E95">
        <w:rPr>
          <w:b/>
          <w:color w:val="000000"/>
          <w:sz w:val="28"/>
          <w:szCs w:val="28"/>
          <w:lang w:val="en-US"/>
        </w:rPr>
        <w:tab/>
      </w:r>
      <w:r w:rsidRPr="00CF5E95">
        <w:rPr>
          <w:b/>
          <w:color w:val="000000"/>
          <w:sz w:val="28"/>
          <w:szCs w:val="28"/>
          <w:lang w:val="en-US"/>
        </w:rPr>
        <w:tab/>
      </w:r>
      <w:r w:rsidRPr="00CF5E95">
        <w:rPr>
          <w:b/>
          <w:color w:val="000000"/>
          <w:sz w:val="28"/>
          <w:szCs w:val="28"/>
          <w:lang w:val="en-US"/>
        </w:rPr>
        <w:tab/>
      </w:r>
      <w:r w:rsidRPr="00CF5E95">
        <w:rPr>
          <w:b/>
          <w:color w:val="000000"/>
          <w:sz w:val="28"/>
          <w:szCs w:val="28"/>
          <w:lang w:val="en-US"/>
        </w:rPr>
        <w:tab/>
      </w:r>
      <w:r w:rsidRPr="00CF5E95">
        <w:rPr>
          <w:b/>
          <w:color w:val="000000"/>
          <w:sz w:val="28"/>
          <w:szCs w:val="28"/>
          <w:lang w:val="en-US"/>
        </w:rPr>
        <w:tab/>
      </w:r>
      <w:r w:rsidR="002F094F">
        <w:rPr>
          <w:b/>
          <w:color w:val="000000"/>
          <w:sz w:val="28"/>
          <w:szCs w:val="28"/>
          <w:lang w:val="en-US"/>
        </w:rPr>
        <w:t xml:space="preserve">                 </w:t>
      </w:r>
      <w:r w:rsidRPr="00CF5E95">
        <w:rPr>
          <w:b/>
          <w:color w:val="000000"/>
          <w:sz w:val="28"/>
          <w:szCs w:val="28"/>
          <w:lang w:val="en-US"/>
        </w:rPr>
        <w:t xml:space="preserve"> </w:t>
      </w:r>
      <w:r w:rsidR="00620C61" w:rsidRPr="00CF5E95">
        <w:rPr>
          <w:b/>
          <w:color w:val="000000"/>
          <w:sz w:val="28"/>
          <w:szCs w:val="28"/>
          <w:lang w:val="az-Latn-AZ"/>
        </w:rPr>
        <w:t>Bakı</w:t>
      </w:r>
      <w:r w:rsidRPr="00CF5E95">
        <w:rPr>
          <w:b/>
          <w:color w:val="000000"/>
          <w:sz w:val="28"/>
          <w:szCs w:val="28"/>
          <w:lang w:val="en-US"/>
        </w:rPr>
        <w:t xml:space="preserve"> </w:t>
      </w:r>
      <w:r w:rsidR="00620C61" w:rsidRPr="00CF5E95">
        <w:rPr>
          <w:b/>
          <w:color w:val="000000"/>
          <w:sz w:val="28"/>
          <w:szCs w:val="28"/>
          <w:lang w:val="az-Latn-AZ"/>
        </w:rPr>
        <w:t>şəhəri</w:t>
      </w:r>
    </w:p>
    <w:p w:rsidR="0049311A" w:rsidRPr="00CF5E95" w:rsidRDefault="0049311A" w:rsidP="002F094F">
      <w:pPr>
        <w:ind w:firstLine="567"/>
        <w:jc w:val="both"/>
        <w:rPr>
          <w:b/>
          <w:color w:val="000000"/>
          <w:sz w:val="28"/>
          <w:szCs w:val="28"/>
          <w:lang w:val="en-US"/>
        </w:rPr>
      </w:pPr>
    </w:p>
    <w:p w:rsidR="0049311A" w:rsidRPr="00CF5E95" w:rsidRDefault="00620C61" w:rsidP="002F094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en-US"/>
        </w:rPr>
      </w:pPr>
      <w:r w:rsidRPr="00CF5E95">
        <w:rPr>
          <w:rFonts w:ascii="Times New Roman" w:hAnsi="Times New Roman" w:cs="Times New Roman"/>
          <w:b w:val="0"/>
          <w:i w:val="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Respublikasının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Konstitusiya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Məhkəməsi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X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Hacıyev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(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Sədr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),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ha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softHyphen/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kimlər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: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F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Babayev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B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Qəribov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(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məruzəçi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-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hakim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),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R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Qvaladze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E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Məmmədov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S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Sal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softHyphen/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manova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Ə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Sultanovdan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ibarət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tərkibdə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</w:p>
    <w:p w:rsidR="0049311A" w:rsidRPr="00CF5E95" w:rsidRDefault="00620C61" w:rsidP="002F094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en-US"/>
        </w:rPr>
      </w:pPr>
      <w:r w:rsidRPr="00CF5E95">
        <w:rPr>
          <w:rFonts w:ascii="Times New Roman" w:hAnsi="Times New Roman" w:cs="Times New Roman"/>
          <w:b w:val="0"/>
          <w:i w:val="0"/>
          <w:lang w:val="az-Latn-AZ"/>
        </w:rPr>
        <w:t>məhkəmə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katibi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İ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İsmayılovun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</w:p>
    <w:p w:rsidR="0049311A" w:rsidRPr="00CF5E95" w:rsidRDefault="00620C61" w:rsidP="002F094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lang w:val="en-US"/>
        </w:rPr>
      </w:pPr>
      <w:r w:rsidRPr="00CF5E95">
        <w:rPr>
          <w:rFonts w:ascii="Times New Roman" w:hAnsi="Times New Roman" w:cs="Times New Roman"/>
          <w:b w:val="0"/>
          <w:i w:val="0"/>
          <w:lang w:val="az-Latn-AZ"/>
        </w:rPr>
        <w:t>sorğu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verən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orqanın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qanuni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nümayəndəsi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Baş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Prokurorunun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müavini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Allahverdiyevin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cavab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verən</w:t>
      </w:r>
      <w:r w:rsidR="002F094F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orqanın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qanuni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nümayəndəsi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Milli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Məclisi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Aparatı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inzibati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və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hərbi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qanunvericilik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şöbəsinin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müdiri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lang w:val="az-Latn-AZ"/>
        </w:rPr>
        <w:t>Səfərovun</w:t>
      </w:r>
      <w:r w:rsidR="0049311A" w:rsidRPr="00CF5E95">
        <w:rPr>
          <w:rFonts w:ascii="Times New Roman" w:hAnsi="Times New Roman" w:cs="Times New Roman"/>
          <w:b w:val="0"/>
          <w:i w:val="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ekspert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Rəsulzadə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adına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Bakı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Dövlət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Universiteti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hüquq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fakultəsinin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cinayət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hüququ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kafedrasının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müdiri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hüquq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elmləri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doktoru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professor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F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Səməndərovun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mütəxəssislər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Ali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Məhkəməsinin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üzvü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V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Nəzərovun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Ədliyyə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Nazirliyinin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Qanunvericilik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idarəsinin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mütəxəssisi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>.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Nəbiyevin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iştirakı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ilə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</w:p>
    <w:p w:rsidR="0049311A" w:rsidRPr="00CF5E95" w:rsidRDefault="00620C61" w:rsidP="002F094F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lang w:val="en-US"/>
        </w:rPr>
      </w:pP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Konstitusiyasının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130-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cu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maddəsinin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III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hissəsinin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1-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bəndinə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müvafiq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olaraq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açıq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məhkəmə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iclasında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,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konstitusiya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məhkəmə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icraatı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üzrə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Cinayət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Məcəlləsinin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32-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maddəsinin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Konstitusiyasının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29-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cu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maddəsinin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IV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hissəsinə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uyğunluğunun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yoxlanılmasına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dair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Azərbaycan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Respublikası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Prokurorluğunun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30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noyabr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1998-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ci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il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tarixli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11/112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saylı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sorğusu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ilə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bağlı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konstitusiya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işinə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 </w:t>
      </w:r>
      <w:r w:rsidRPr="00CF5E95">
        <w:rPr>
          <w:rFonts w:ascii="Times New Roman" w:hAnsi="Times New Roman" w:cs="Times New Roman"/>
          <w:b w:val="0"/>
          <w:i w:val="0"/>
          <w:color w:val="000000"/>
          <w:lang w:val="az-Latn-AZ"/>
        </w:rPr>
        <w:t>baxdı</w:t>
      </w:r>
      <w:r w:rsidR="0049311A" w:rsidRPr="00CF5E95">
        <w:rPr>
          <w:rFonts w:ascii="Times New Roman" w:hAnsi="Times New Roman" w:cs="Times New Roman"/>
          <w:b w:val="0"/>
          <w:i w:val="0"/>
          <w:color w:val="000000"/>
          <w:lang w:val="en-US"/>
        </w:rPr>
        <w:t xml:space="preserve">. 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CF5E95">
        <w:rPr>
          <w:color w:val="000000"/>
          <w:sz w:val="28"/>
          <w:szCs w:val="28"/>
          <w:lang w:val="az-Latn-AZ"/>
        </w:rPr>
        <w:t>Hakim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</w:t>
      </w:r>
      <w:r w:rsidR="0049311A" w:rsidRPr="00CF5E95">
        <w:rPr>
          <w:color w:val="000000"/>
          <w:sz w:val="28"/>
          <w:szCs w:val="28"/>
          <w:lang w:val="en-US"/>
        </w:rPr>
        <w:t>.</w:t>
      </w:r>
      <w:r w:rsidRPr="00CF5E95">
        <w:rPr>
          <w:color w:val="000000"/>
          <w:sz w:val="28"/>
          <w:szCs w:val="28"/>
          <w:lang w:val="az-Latn-AZ"/>
        </w:rPr>
        <w:t>Qəribovun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məruzəsini</w:t>
      </w:r>
      <w:r w:rsidR="0049311A" w:rsidRPr="00CF5E95">
        <w:rPr>
          <w:color w:val="000000"/>
          <w:sz w:val="28"/>
          <w:szCs w:val="28"/>
          <w:lang w:val="en-US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tərəflərin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qanuni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numayəndələri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</w:t>
      </w:r>
      <w:r w:rsidR="0049311A" w:rsidRPr="00CF5E95">
        <w:rPr>
          <w:color w:val="000000"/>
          <w:sz w:val="28"/>
          <w:szCs w:val="28"/>
          <w:lang w:val="en-US"/>
        </w:rPr>
        <w:t>.</w:t>
      </w:r>
      <w:r w:rsidRPr="00CF5E95">
        <w:rPr>
          <w:color w:val="000000"/>
          <w:sz w:val="28"/>
          <w:szCs w:val="28"/>
          <w:lang w:val="az-Latn-AZ"/>
        </w:rPr>
        <w:t>Al</w:t>
      </w:r>
      <w:r w:rsidR="0049311A" w:rsidRPr="00CF5E95">
        <w:rPr>
          <w:color w:val="000000"/>
          <w:sz w:val="28"/>
          <w:szCs w:val="28"/>
          <w:lang w:val="en-US"/>
        </w:rPr>
        <w:softHyphen/>
      </w:r>
      <w:r w:rsidRPr="00CF5E95">
        <w:rPr>
          <w:color w:val="000000"/>
          <w:sz w:val="28"/>
          <w:szCs w:val="28"/>
          <w:lang w:val="az-Latn-AZ"/>
        </w:rPr>
        <w:t>lah</w:t>
      </w:r>
      <w:r w:rsidR="0049311A" w:rsidRPr="00CF5E95">
        <w:rPr>
          <w:color w:val="000000"/>
          <w:sz w:val="28"/>
          <w:szCs w:val="28"/>
          <w:lang w:val="en-US"/>
        </w:rPr>
        <w:softHyphen/>
      </w:r>
      <w:r w:rsidRPr="00CF5E95">
        <w:rPr>
          <w:color w:val="000000"/>
          <w:sz w:val="28"/>
          <w:szCs w:val="28"/>
          <w:lang w:val="az-Latn-AZ"/>
        </w:rPr>
        <w:t>ver</w:t>
      </w:r>
      <w:r w:rsidR="0049311A" w:rsidRPr="00CF5E95">
        <w:rPr>
          <w:color w:val="000000"/>
          <w:sz w:val="28"/>
          <w:szCs w:val="28"/>
          <w:lang w:val="en-US"/>
        </w:rPr>
        <w:softHyphen/>
      </w:r>
      <w:r w:rsidRPr="00CF5E95">
        <w:rPr>
          <w:color w:val="000000"/>
          <w:sz w:val="28"/>
          <w:szCs w:val="28"/>
          <w:lang w:val="az-Latn-AZ"/>
        </w:rPr>
        <w:t>di</w:t>
      </w:r>
      <w:r w:rsidR="0049311A" w:rsidRPr="00CF5E95">
        <w:rPr>
          <w:color w:val="000000"/>
          <w:sz w:val="28"/>
          <w:szCs w:val="28"/>
          <w:lang w:val="en-US"/>
        </w:rPr>
        <w:softHyphen/>
      </w:r>
      <w:r w:rsidRPr="00CF5E95">
        <w:rPr>
          <w:color w:val="000000"/>
          <w:sz w:val="28"/>
          <w:szCs w:val="28"/>
          <w:lang w:val="az-Latn-AZ"/>
        </w:rPr>
        <w:t>yev</w:t>
      </w:r>
      <w:r w:rsidR="0049311A" w:rsidRPr="00CF5E95">
        <w:rPr>
          <w:color w:val="000000"/>
          <w:sz w:val="28"/>
          <w:szCs w:val="28"/>
          <w:lang w:val="en-US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N</w:t>
      </w:r>
      <w:r w:rsidR="0049311A" w:rsidRPr="00CF5E95">
        <w:rPr>
          <w:color w:val="000000"/>
          <w:sz w:val="28"/>
          <w:szCs w:val="28"/>
          <w:lang w:val="en-US"/>
        </w:rPr>
        <w:t>.</w:t>
      </w:r>
      <w:r w:rsidRPr="00CF5E95">
        <w:rPr>
          <w:color w:val="000000"/>
          <w:sz w:val="28"/>
          <w:szCs w:val="28"/>
          <w:lang w:val="az-Latn-AZ"/>
        </w:rPr>
        <w:t>Səfərovun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çıxışlarını</w:t>
      </w:r>
      <w:r w:rsidR="0049311A" w:rsidRPr="00CF5E95">
        <w:rPr>
          <w:color w:val="000000"/>
          <w:sz w:val="28"/>
          <w:szCs w:val="28"/>
          <w:lang w:val="en-US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ekspert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F</w:t>
      </w:r>
      <w:r w:rsidR="0049311A" w:rsidRPr="00CF5E95">
        <w:rPr>
          <w:color w:val="000000"/>
          <w:sz w:val="28"/>
          <w:szCs w:val="28"/>
          <w:lang w:val="en-US"/>
        </w:rPr>
        <w:t>.</w:t>
      </w:r>
      <w:r w:rsidRPr="00CF5E95">
        <w:rPr>
          <w:color w:val="000000"/>
          <w:sz w:val="28"/>
          <w:szCs w:val="28"/>
          <w:lang w:val="az-Latn-AZ"/>
        </w:rPr>
        <w:t>Səməndərovun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rəyini</w:t>
      </w:r>
      <w:r w:rsidR="0049311A" w:rsidRPr="00CF5E95">
        <w:rPr>
          <w:color w:val="000000"/>
          <w:sz w:val="28"/>
          <w:szCs w:val="28"/>
          <w:lang w:val="en-US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mütəxəssislər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</w:t>
      </w:r>
      <w:r w:rsidR="0049311A" w:rsidRPr="00CF5E95">
        <w:rPr>
          <w:color w:val="000000"/>
          <w:sz w:val="28"/>
          <w:szCs w:val="28"/>
          <w:lang w:val="en-US"/>
        </w:rPr>
        <w:t>.</w:t>
      </w:r>
      <w:r w:rsidRPr="00CF5E95">
        <w:rPr>
          <w:color w:val="000000"/>
          <w:sz w:val="28"/>
          <w:szCs w:val="28"/>
          <w:lang w:val="az-Latn-AZ"/>
        </w:rPr>
        <w:t>Nə</w:t>
      </w:r>
      <w:r w:rsidR="0049311A" w:rsidRPr="00CF5E95">
        <w:rPr>
          <w:color w:val="000000"/>
          <w:sz w:val="28"/>
          <w:szCs w:val="28"/>
          <w:lang w:val="en-US"/>
        </w:rPr>
        <w:softHyphen/>
      </w:r>
      <w:r w:rsidRPr="00CF5E95">
        <w:rPr>
          <w:color w:val="000000"/>
          <w:sz w:val="28"/>
          <w:szCs w:val="28"/>
          <w:lang w:val="az-Latn-AZ"/>
        </w:rPr>
        <w:t>zərov</w:t>
      </w:r>
      <w:r w:rsidR="0049311A" w:rsidRPr="00CF5E95">
        <w:rPr>
          <w:color w:val="000000"/>
          <w:sz w:val="28"/>
          <w:szCs w:val="28"/>
          <w:lang w:val="en-US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N</w:t>
      </w:r>
      <w:r w:rsidR="0049311A" w:rsidRPr="00CF5E95">
        <w:rPr>
          <w:color w:val="000000"/>
          <w:sz w:val="28"/>
          <w:szCs w:val="28"/>
          <w:lang w:val="en-US"/>
        </w:rPr>
        <w:t>.</w:t>
      </w:r>
      <w:r w:rsidRPr="00CF5E95">
        <w:rPr>
          <w:color w:val="000000"/>
          <w:sz w:val="28"/>
          <w:szCs w:val="28"/>
          <w:lang w:val="az-Latn-AZ"/>
        </w:rPr>
        <w:t>Nəbiyevin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mülahizələrini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dinləyib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müzakirə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edərək</w:t>
      </w:r>
      <w:r w:rsidR="0049311A" w:rsidRPr="00CF5E95">
        <w:rPr>
          <w:color w:val="000000"/>
          <w:sz w:val="28"/>
          <w:szCs w:val="28"/>
          <w:lang w:val="en-US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Məhkəməsi</w:t>
      </w:r>
      <w:r w:rsidR="002F094F">
        <w:rPr>
          <w:color w:val="000000"/>
          <w:sz w:val="28"/>
          <w:szCs w:val="28"/>
          <w:lang w:val="en-US"/>
        </w:rPr>
        <w:t xml:space="preserve">  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</w:p>
    <w:p w:rsidR="0049311A" w:rsidRPr="00CF5E95" w:rsidRDefault="0049311A" w:rsidP="002F094F">
      <w:pPr>
        <w:pStyle w:val="1"/>
        <w:ind w:firstLine="567"/>
        <w:jc w:val="center"/>
        <w:rPr>
          <w:rFonts w:ascii="Times New Roman" w:hAnsi="Times New Roman"/>
          <w:b w:val="0"/>
          <w:spacing w:val="0"/>
          <w:szCs w:val="28"/>
          <w:lang w:val="en-US"/>
        </w:rPr>
      </w:pPr>
    </w:p>
    <w:p w:rsidR="0049311A" w:rsidRPr="00CF5E95" w:rsidRDefault="00620C61" w:rsidP="002F094F">
      <w:pPr>
        <w:pStyle w:val="1"/>
        <w:ind w:firstLine="567"/>
        <w:jc w:val="center"/>
        <w:rPr>
          <w:rFonts w:ascii="Times New Roman" w:hAnsi="Times New Roman"/>
          <w:bCs w:val="0"/>
          <w:spacing w:val="0"/>
          <w:szCs w:val="28"/>
          <w:lang w:val="en-US"/>
        </w:rPr>
      </w:pPr>
      <w:r w:rsidRPr="00CF5E95">
        <w:rPr>
          <w:rFonts w:ascii="Times New Roman" w:hAnsi="Times New Roman"/>
          <w:bCs w:val="0"/>
          <w:spacing w:val="0"/>
          <w:szCs w:val="28"/>
          <w:lang w:val="az-Latn-AZ"/>
        </w:rPr>
        <w:t>MÜƏYYƏN</w:t>
      </w:r>
      <w:r w:rsidR="002F094F">
        <w:rPr>
          <w:rFonts w:ascii="Times New Roman" w:hAnsi="Times New Roman"/>
          <w:bCs w:val="0"/>
          <w:spacing w:val="0"/>
          <w:szCs w:val="28"/>
          <w:lang w:val="en-US"/>
        </w:rPr>
        <w:t xml:space="preserve"> </w:t>
      </w:r>
      <w:r w:rsidRPr="00CF5E95">
        <w:rPr>
          <w:rFonts w:ascii="Times New Roman" w:hAnsi="Times New Roman"/>
          <w:bCs w:val="0"/>
          <w:spacing w:val="0"/>
          <w:szCs w:val="28"/>
          <w:lang w:val="az-Latn-AZ"/>
        </w:rPr>
        <w:t>ETDİ</w:t>
      </w:r>
      <w:r w:rsidR="0049311A" w:rsidRPr="00CF5E95">
        <w:rPr>
          <w:rFonts w:ascii="Times New Roman" w:hAnsi="Times New Roman"/>
          <w:bCs w:val="0"/>
          <w:spacing w:val="0"/>
          <w:szCs w:val="28"/>
          <w:lang w:val="en-US"/>
        </w:rPr>
        <w:t>:</w:t>
      </w:r>
    </w:p>
    <w:p w:rsidR="0049311A" w:rsidRPr="00CF5E95" w:rsidRDefault="0049311A" w:rsidP="002F094F">
      <w:pPr>
        <w:ind w:firstLine="567"/>
        <w:jc w:val="both"/>
        <w:rPr>
          <w:color w:val="000000"/>
          <w:sz w:val="28"/>
          <w:szCs w:val="28"/>
          <w:lang w:val="en-US"/>
        </w:rPr>
      </w:pP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en-US"/>
        </w:rPr>
        <w:t xml:space="preserve"> 29-</w:t>
      </w:r>
      <w:r w:rsidRPr="00CF5E95">
        <w:rPr>
          <w:color w:val="000000"/>
          <w:sz w:val="28"/>
          <w:szCs w:val="28"/>
          <w:lang w:val="az-Latn-AZ"/>
        </w:rPr>
        <w:t>cu</w:t>
      </w:r>
      <w:r w:rsidR="0049311A" w:rsidRPr="00CF5E95">
        <w:rPr>
          <w:color w:val="000000"/>
          <w:sz w:val="28"/>
          <w:szCs w:val="28"/>
          <w:lang w:val="en-US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maddəsinin</w:t>
      </w:r>
      <w:r w:rsidR="0049311A" w:rsidRPr="00CF5E95">
        <w:rPr>
          <w:color w:val="000000"/>
          <w:sz w:val="28"/>
          <w:szCs w:val="28"/>
          <w:lang w:val="en-US"/>
        </w:rPr>
        <w:t xml:space="preserve"> IV </w:t>
      </w:r>
      <w:r w:rsidRPr="00CF5E95">
        <w:rPr>
          <w:color w:val="000000"/>
          <w:sz w:val="28"/>
          <w:szCs w:val="28"/>
          <w:lang w:val="az-Latn-AZ"/>
        </w:rPr>
        <w:t>hissəsində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göstərilir</w:t>
      </w:r>
      <w:r w:rsidR="0049311A" w:rsidRPr="00CF5E95">
        <w:rPr>
          <w:color w:val="000000"/>
          <w:sz w:val="28"/>
          <w:szCs w:val="28"/>
          <w:lang w:val="uk-UA"/>
        </w:rPr>
        <w:t>: “</w:t>
      </w:r>
      <w:r w:rsidRPr="00CF5E95">
        <w:rPr>
          <w:color w:val="000000"/>
          <w:sz w:val="28"/>
          <w:szCs w:val="28"/>
          <w:lang w:val="az-Latn-AZ"/>
        </w:rPr>
        <w:t>Heç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kəs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məhkəmənin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qərarı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olmadan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mülkiyyətindən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məhrum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bilməz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  <w:r w:rsidRPr="00CF5E95">
        <w:rPr>
          <w:color w:val="000000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tam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yol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verilmir</w:t>
      </w:r>
      <w:r w:rsidR="0049311A" w:rsidRPr="00CF5E95">
        <w:rPr>
          <w:color w:val="000000"/>
          <w:sz w:val="28"/>
          <w:szCs w:val="28"/>
          <w:lang w:val="uk-UA"/>
        </w:rPr>
        <w:t xml:space="preserve">”.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z w:val="28"/>
          <w:szCs w:val="28"/>
          <w:lang w:val="uk-UA"/>
        </w:rPr>
        <w:t xml:space="preserve"> 32-</w:t>
      </w:r>
      <w:r w:rsidRPr="00CF5E95">
        <w:rPr>
          <w:color w:val="000000"/>
          <w:sz w:val="28"/>
          <w:szCs w:val="28"/>
          <w:lang w:val="az-Latn-AZ"/>
        </w:rPr>
        <w:t>ci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isə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məhkumun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xüsusi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hamısının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ya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məcburi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qaydada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əvəzsiz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olaraq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dövlət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alınması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müəyyən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edilmişdir</w:t>
      </w:r>
      <w:r w:rsidR="0049311A" w:rsidRPr="00CF5E95">
        <w:rPr>
          <w:color w:val="000000"/>
          <w:sz w:val="28"/>
          <w:szCs w:val="28"/>
          <w:lang w:val="uk-UA"/>
        </w:rPr>
        <w:t>.</w:t>
      </w:r>
      <w:r w:rsidR="002F094F">
        <w:rPr>
          <w:color w:val="000000"/>
          <w:sz w:val="28"/>
          <w:szCs w:val="28"/>
          <w:lang w:val="uk-UA"/>
        </w:rPr>
        <w:t xml:space="preserve">        </w:t>
      </w:r>
    </w:p>
    <w:p w:rsidR="0049311A" w:rsidRPr="00CF5E95" w:rsidRDefault="00620C61" w:rsidP="002F094F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CF5E95">
        <w:rPr>
          <w:spacing w:val="-4"/>
          <w:sz w:val="28"/>
          <w:szCs w:val="28"/>
          <w:lang w:val="az-Latn-AZ"/>
        </w:rPr>
        <w:t>Azərbaycan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Respublikası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Prokurorluğunun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sorğusunda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Azərbaycan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Respublikası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lastRenderedPageBreak/>
        <w:t>Cinayət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Məcəlləsinin</w:t>
      </w:r>
      <w:r w:rsidR="0049311A" w:rsidRPr="00CF5E95">
        <w:rPr>
          <w:spacing w:val="-4"/>
          <w:sz w:val="28"/>
          <w:szCs w:val="28"/>
          <w:lang w:val="uk-UA"/>
        </w:rPr>
        <w:t xml:space="preserve"> 32-</w:t>
      </w:r>
      <w:r w:rsidRPr="00CF5E95">
        <w:rPr>
          <w:spacing w:val="-4"/>
          <w:sz w:val="28"/>
          <w:szCs w:val="28"/>
          <w:lang w:val="az-Latn-AZ"/>
        </w:rPr>
        <w:t>ci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maddəsinin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müddəalarının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Azərbaycan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Respublikası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Konstitusiyasının</w:t>
      </w:r>
      <w:r w:rsidR="0049311A" w:rsidRPr="00CF5E95">
        <w:rPr>
          <w:spacing w:val="-4"/>
          <w:sz w:val="28"/>
          <w:szCs w:val="28"/>
          <w:lang w:val="uk-UA"/>
        </w:rPr>
        <w:t xml:space="preserve"> 29-</w:t>
      </w:r>
      <w:r w:rsidRPr="00CF5E95">
        <w:rPr>
          <w:spacing w:val="-4"/>
          <w:sz w:val="28"/>
          <w:szCs w:val="28"/>
          <w:lang w:val="az-Latn-AZ"/>
        </w:rPr>
        <w:t>cu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maddəsinin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="0049311A" w:rsidRPr="00CF5E95">
        <w:rPr>
          <w:spacing w:val="-4"/>
          <w:sz w:val="28"/>
          <w:szCs w:val="28"/>
        </w:rPr>
        <w:t>IV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hissəsinə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uyğunluğunun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yoxlanılması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xahiş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  <w:r w:rsidRPr="00CF5E95">
        <w:rPr>
          <w:spacing w:val="-4"/>
          <w:sz w:val="28"/>
          <w:szCs w:val="28"/>
          <w:lang w:val="az-Latn-AZ"/>
        </w:rPr>
        <w:t>olunur</w:t>
      </w:r>
      <w:r w:rsidR="0049311A" w:rsidRPr="00CF5E95">
        <w:rPr>
          <w:spacing w:val="-4"/>
          <w:sz w:val="28"/>
          <w:szCs w:val="28"/>
          <w:lang w:val="uk-UA"/>
        </w:rPr>
        <w:t>.</w:t>
      </w:r>
      <w:r w:rsidR="002F094F">
        <w:rPr>
          <w:spacing w:val="-4"/>
          <w:sz w:val="28"/>
          <w:szCs w:val="28"/>
          <w:lang w:val="uk-UA"/>
        </w:rPr>
        <w:t xml:space="preserve"> </w:t>
      </w:r>
      <w:r w:rsidR="0049311A" w:rsidRPr="00CF5E95">
        <w:rPr>
          <w:spacing w:val="-4"/>
          <w:sz w:val="28"/>
          <w:szCs w:val="28"/>
          <w:lang w:val="uk-UA"/>
        </w:rPr>
        <w:t xml:space="preserve"> </w:t>
      </w:r>
    </w:p>
    <w:p w:rsidR="0049311A" w:rsidRPr="00CF5E95" w:rsidRDefault="00620C61" w:rsidP="002F094F">
      <w:pPr>
        <w:ind w:firstLine="567"/>
        <w:jc w:val="both"/>
        <w:rPr>
          <w:sz w:val="28"/>
          <w:szCs w:val="28"/>
          <w:lang w:val="uk-UA"/>
        </w:rPr>
      </w:pPr>
      <w:r w:rsidRPr="00CF5E95">
        <w:rPr>
          <w:sz w:val="28"/>
          <w:szCs w:val="28"/>
          <w:lang w:val="az-Latn-AZ"/>
        </w:rPr>
        <w:t>Baxılan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məsələ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ilə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bağlı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iş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materiallarına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Respublikası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Cinayət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Məcəlləsinin</w:t>
      </w:r>
      <w:r w:rsidR="0049311A" w:rsidRPr="00CF5E95">
        <w:rPr>
          <w:sz w:val="28"/>
          <w:szCs w:val="28"/>
          <w:lang w:val="uk-UA"/>
        </w:rPr>
        <w:t xml:space="preserve"> 32-</w:t>
      </w:r>
      <w:r w:rsidRPr="00CF5E95">
        <w:rPr>
          <w:sz w:val="28"/>
          <w:szCs w:val="28"/>
          <w:lang w:val="az-Latn-AZ"/>
        </w:rPr>
        <w:t>ci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maddəsinin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rəsmi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mətninin</w:t>
      </w:r>
      <w:r w:rsidR="0049311A" w:rsidRPr="00CF5E95">
        <w:rPr>
          <w:sz w:val="28"/>
          <w:szCs w:val="28"/>
          <w:lang w:val="uk-UA"/>
        </w:rPr>
        <w:t>, “</w:t>
      </w:r>
      <w:r w:rsidRPr="00CF5E95">
        <w:rPr>
          <w:sz w:val="28"/>
          <w:szCs w:val="28"/>
          <w:lang w:val="az-Latn-AZ"/>
        </w:rPr>
        <w:t>İnsan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Hüquqları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haqqında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Ümumi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Bəyannamənin</w:t>
      </w:r>
      <w:r w:rsidR="0049311A" w:rsidRPr="00CF5E95">
        <w:rPr>
          <w:sz w:val="28"/>
          <w:szCs w:val="28"/>
          <w:lang w:val="uk-UA"/>
        </w:rPr>
        <w:t>”, “</w:t>
      </w: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Respublikasının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məhkəmələri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tərəfindən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müsadirə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edilmiş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və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alınmış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yaşayış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evlərinin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amnistiya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qaydasında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qaytarılması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haqqında</w:t>
      </w:r>
      <w:r w:rsidR="0049311A" w:rsidRPr="00CF5E95">
        <w:rPr>
          <w:sz w:val="28"/>
          <w:szCs w:val="28"/>
          <w:lang w:val="uk-UA"/>
        </w:rPr>
        <w:t xml:space="preserve">” </w:t>
      </w: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Respublikasının</w:t>
      </w:r>
      <w:r w:rsidR="0049311A" w:rsidRPr="00CF5E95">
        <w:rPr>
          <w:sz w:val="28"/>
          <w:szCs w:val="28"/>
          <w:lang w:val="uk-UA"/>
        </w:rPr>
        <w:t xml:space="preserve"> 6 </w:t>
      </w:r>
      <w:r w:rsidRPr="00CF5E95">
        <w:rPr>
          <w:sz w:val="28"/>
          <w:szCs w:val="28"/>
          <w:lang w:val="az-Latn-AZ"/>
        </w:rPr>
        <w:t>noyabr</w:t>
      </w:r>
      <w:r w:rsidR="0049311A" w:rsidRPr="00CF5E95">
        <w:rPr>
          <w:sz w:val="28"/>
          <w:szCs w:val="28"/>
          <w:lang w:val="uk-UA"/>
        </w:rPr>
        <w:t xml:space="preserve"> 1991-</w:t>
      </w:r>
      <w:r w:rsidRPr="00CF5E95">
        <w:rPr>
          <w:sz w:val="28"/>
          <w:szCs w:val="28"/>
          <w:lang w:val="az-Latn-AZ"/>
        </w:rPr>
        <w:t>ci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il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tarixli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Qanununun</w:t>
      </w:r>
      <w:r w:rsidR="0049311A" w:rsidRPr="00CF5E95">
        <w:rPr>
          <w:sz w:val="28"/>
          <w:szCs w:val="28"/>
          <w:lang w:val="uk-UA"/>
        </w:rPr>
        <w:t xml:space="preserve">, </w:t>
      </w: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SSR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Ali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Soveti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Rəyasət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Heyətinin</w:t>
      </w:r>
      <w:r w:rsidR="0049311A" w:rsidRPr="00CF5E95">
        <w:rPr>
          <w:sz w:val="28"/>
          <w:szCs w:val="28"/>
          <w:lang w:val="uk-UA"/>
        </w:rPr>
        <w:t xml:space="preserve"> 15 </w:t>
      </w:r>
      <w:r w:rsidRPr="00CF5E95">
        <w:rPr>
          <w:sz w:val="28"/>
          <w:szCs w:val="28"/>
          <w:lang w:val="az-Latn-AZ"/>
        </w:rPr>
        <w:t>sentyabr</w:t>
      </w:r>
      <w:r w:rsidR="0049311A" w:rsidRPr="00CF5E95">
        <w:rPr>
          <w:sz w:val="28"/>
          <w:szCs w:val="28"/>
          <w:lang w:val="uk-UA"/>
        </w:rPr>
        <w:t xml:space="preserve"> 1980-</w:t>
      </w:r>
      <w:r w:rsidRPr="00CF5E95">
        <w:rPr>
          <w:sz w:val="28"/>
          <w:szCs w:val="28"/>
          <w:lang w:val="az-Latn-AZ"/>
        </w:rPr>
        <w:t>ci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il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tarixli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Fərmanı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ilə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təsdiq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olunmuş</w:t>
      </w:r>
      <w:r w:rsidR="0049311A" w:rsidRPr="00CF5E95">
        <w:rPr>
          <w:sz w:val="28"/>
          <w:szCs w:val="28"/>
          <w:lang w:val="uk-UA"/>
        </w:rPr>
        <w:t xml:space="preserve"> “</w:t>
      </w:r>
      <w:r w:rsidRPr="00CF5E95">
        <w:rPr>
          <w:sz w:val="28"/>
          <w:szCs w:val="28"/>
          <w:lang w:val="az-Latn-AZ"/>
        </w:rPr>
        <w:t>Məhkəmənin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hökmü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ilə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müsadirə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edilməməli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olan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əmlakın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siyahısının</w:t>
      </w:r>
      <w:r w:rsidR="0049311A" w:rsidRPr="00CF5E95">
        <w:rPr>
          <w:sz w:val="28"/>
          <w:szCs w:val="28"/>
          <w:lang w:val="uk-UA"/>
        </w:rPr>
        <w:t xml:space="preserve">” </w:t>
      </w:r>
      <w:r w:rsidRPr="00CF5E95">
        <w:rPr>
          <w:sz w:val="28"/>
          <w:szCs w:val="28"/>
          <w:lang w:val="az-Latn-AZ"/>
        </w:rPr>
        <w:t>surətləri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də</w:t>
      </w:r>
      <w:r w:rsidR="002F094F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əlavə</w:t>
      </w:r>
      <w:r w:rsidR="0049311A" w:rsidRPr="00CF5E95">
        <w:rPr>
          <w:sz w:val="28"/>
          <w:szCs w:val="28"/>
          <w:lang w:val="uk-UA"/>
        </w:rPr>
        <w:t xml:space="preserve"> </w:t>
      </w:r>
      <w:r w:rsidRPr="00CF5E95">
        <w:rPr>
          <w:sz w:val="28"/>
          <w:szCs w:val="28"/>
          <w:lang w:val="az-Latn-AZ"/>
        </w:rPr>
        <w:t>edilmişdir</w:t>
      </w:r>
      <w:r w:rsidR="0049311A" w:rsidRPr="00CF5E95">
        <w:rPr>
          <w:sz w:val="28"/>
          <w:szCs w:val="28"/>
          <w:lang w:val="uk-UA"/>
        </w:rPr>
        <w:t>.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hamılıqla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tanınan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hüquqdur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insani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dəyərləri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özündə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əks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etdirən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demokratik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cəmiyyətin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hüquqi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dövlətin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təməl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daşlarından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hesab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edilir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ümumbəşəri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dəyərlər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sırasında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olması</w:t>
      </w:r>
      <w:r w:rsidR="002F094F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qəbul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edilmiş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sıra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beynəlxalq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sənədlərdə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öz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əksini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tapmışdır</w:t>
      </w:r>
      <w:r w:rsidR="0049311A" w:rsidRPr="00CF5E95">
        <w:rPr>
          <w:color w:val="000000"/>
          <w:sz w:val="28"/>
          <w:szCs w:val="28"/>
          <w:lang w:val="uk-UA"/>
        </w:rPr>
        <w:t>.</w:t>
      </w:r>
    </w:p>
    <w:p w:rsidR="0049311A" w:rsidRPr="00CF5E95" w:rsidRDefault="0049311A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uk-UA"/>
        </w:rPr>
        <w:t>1948-</w:t>
      </w:r>
      <w:r w:rsidR="00620C61" w:rsidRPr="00CF5E95">
        <w:rPr>
          <w:color w:val="000000"/>
          <w:sz w:val="28"/>
          <w:szCs w:val="28"/>
          <w:lang w:val="az-Latn-AZ"/>
        </w:rPr>
        <w:t>ci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il</w:t>
      </w:r>
      <w:r w:rsidRPr="00CF5E95">
        <w:rPr>
          <w:color w:val="000000"/>
          <w:sz w:val="28"/>
          <w:szCs w:val="28"/>
          <w:lang w:val="uk-UA"/>
        </w:rPr>
        <w:t xml:space="preserve"> 10 </w:t>
      </w:r>
      <w:r w:rsidR="00620C61" w:rsidRPr="00CF5E95">
        <w:rPr>
          <w:color w:val="000000"/>
          <w:sz w:val="28"/>
          <w:szCs w:val="28"/>
          <w:lang w:val="az-Latn-AZ"/>
        </w:rPr>
        <w:t>dekabr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tarixdə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BMT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tərəfindən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qəbul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olunmuş</w:t>
      </w:r>
      <w:r w:rsidRPr="00CF5E95">
        <w:rPr>
          <w:color w:val="000000"/>
          <w:sz w:val="28"/>
          <w:szCs w:val="28"/>
          <w:lang w:val="uk-UA"/>
        </w:rPr>
        <w:t xml:space="preserve"> “</w:t>
      </w:r>
      <w:r w:rsidR="00620C61" w:rsidRPr="00CF5E95">
        <w:rPr>
          <w:color w:val="000000"/>
          <w:sz w:val="28"/>
          <w:szCs w:val="28"/>
          <w:lang w:val="az-Latn-AZ"/>
        </w:rPr>
        <w:t>İnsan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Hüquqları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haqqında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Ümumi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Bəyannamənin</w:t>
      </w:r>
      <w:r w:rsidRPr="00CF5E95">
        <w:rPr>
          <w:color w:val="000000"/>
          <w:sz w:val="28"/>
          <w:szCs w:val="28"/>
          <w:lang w:val="uk-UA"/>
        </w:rPr>
        <w:t xml:space="preserve">” </w:t>
      </w:r>
      <w:r w:rsidR="00620C61" w:rsidRPr="00CF5E95">
        <w:rPr>
          <w:color w:val="000000"/>
          <w:sz w:val="28"/>
          <w:szCs w:val="28"/>
          <w:lang w:val="az-Latn-AZ"/>
        </w:rPr>
        <w:t>mülkiyyət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hüququndan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bəhs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edən</w:t>
      </w:r>
      <w:r w:rsidRPr="00CF5E95">
        <w:rPr>
          <w:color w:val="000000"/>
          <w:sz w:val="28"/>
          <w:szCs w:val="28"/>
          <w:lang w:val="uk-UA"/>
        </w:rPr>
        <w:t xml:space="preserve"> 17-</w:t>
      </w:r>
      <w:r w:rsidR="00620C61" w:rsidRPr="00CF5E95">
        <w:rPr>
          <w:color w:val="000000"/>
          <w:sz w:val="28"/>
          <w:szCs w:val="28"/>
          <w:lang w:val="az-Latn-AZ"/>
        </w:rPr>
        <w:t>ci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maddəsində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göstərilir</w:t>
      </w:r>
      <w:r w:rsidRPr="00CF5E95">
        <w:rPr>
          <w:color w:val="000000"/>
          <w:sz w:val="28"/>
          <w:szCs w:val="28"/>
          <w:lang w:val="uk-UA"/>
        </w:rPr>
        <w:t>: “</w:t>
      </w:r>
      <w:r w:rsidR="00620C61" w:rsidRPr="00CF5E95">
        <w:rPr>
          <w:color w:val="000000"/>
          <w:sz w:val="28"/>
          <w:szCs w:val="28"/>
          <w:lang w:val="az-Latn-AZ"/>
        </w:rPr>
        <w:t>hər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bir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şəxsin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həm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təkbaşına</w:t>
      </w:r>
      <w:r w:rsidRPr="00CF5E95">
        <w:rPr>
          <w:color w:val="000000"/>
          <w:sz w:val="28"/>
          <w:szCs w:val="28"/>
          <w:lang w:val="uk-UA"/>
        </w:rPr>
        <w:t xml:space="preserve">, </w:t>
      </w:r>
      <w:r w:rsidR="00620C61" w:rsidRPr="00CF5E95">
        <w:rPr>
          <w:color w:val="000000"/>
          <w:sz w:val="28"/>
          <w:szCs w:val="28"/>
          <w:lang w:val="az-Latn-AZ"/>
        </w:rPr>
        <w:t>həm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də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müştərək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mülkiyyətə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sahib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olmaq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hüququ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vardır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və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heç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kim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özbaşına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olaraq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mülkiyyətdən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məhrum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edilə</w:t>
      </w:r>
      <w:r w:rsidRPr="00CF5E95">
        <w:rPr>
          <w:color w:val="000000"/>
          <w:sz w:val="28"/>
          <w:szCs w:val="28"/>
          <w:lang w:val="uk-UA"/>
        </w:rPr>
        <w:t xml:space="preserve"> </w:t>
      </w:r>
      <w:r w:rsidR="00620C61" w:rsidRPr="00CF5E95">
        <w:rPr>
          <w:color w:val="000000"/>
          <w:sz w:val="28"/>
          <w:szCs w:val="28"/>
          <w:lang w:val="az-Latn-AZ"/>
        </w:rPr>
        <w:t>bilməz</w:t>
      </w:r>
      <w:r w:rsidRPr="00CF5E95">
        <w:rPr>
          <w:color w:val="000000"/>
          <w:sz w:val="28"/>
          <w:szCs w:val="28"/>
          <w:lang w:val="uk-UA"/>
        </w:rPr>
        <w:t>”.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tanıyır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müdafiə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edir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  <w:r w:rsidRPr="00CF5E95">
        <w:rPr>
          <w:color w:val="000000"/>
          <w:sz w:val="28"/>
          <w:szCs w:val="28"/>
          <w:lang w:val="az-Latn-AZ"/>
        </w:rPr>
        <w:t>Konstitusiyada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öz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əksini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tapmış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insan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vətəndaş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hüquqları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azadlıqları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sırasında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o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cümlədən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xüsusi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tənzimləyən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maddələr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vardır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uk-UA"/>
        </w:rPr>
        <w:t xml:space="preserve"> 13-</w:t>
      </w:r>
      <w:r w:rsidRPr="00CF5E95">
        <w:rPr>
          <w:color w:val="000000"/>
          <w:sz w:val="28"/>
          <w:szCs w:val="28"/>
          <w:lang w:val="az-Latn-AZ"/>
        </w:rPr>
        <w:t>cü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z w:val="28"/>
          <w:szCs w:val="28"/>
        </w:rPr>
        <w:t>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qeyd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olunur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ki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Respublikasında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toxunulmazdır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dövlət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tərəfindən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müdafiə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olunur</w:t>
      </w:r>
      <w:r w:rsidR="0049311A" w:rsidRPr="00CF5E95">
        <w:rPr>
          <w:color w:val="000000"/>
          <w:sz w:val="28"/>
          <w:szCs w:val="28"/>
          <w:lang w:val="uk-UA"/>
        </w:rPr>
        <w:t>.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keçmiş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dövrlərdə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2F094F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təsisatlarından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hesab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edilirdi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2F094F">
        <w:rPr>
          <w:color w:val="000000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z w:val="28"/>
          <w:szCs w:val="28"/>
          <w:lang w:val="uk-UA"/>
        </w:rPr>
        <w:t xml:space="preserve">8 </w:t>
      </w:r>
      <w:r w:rsidRPr="00CF5E95">
        <w:rPr>
          <w:color w:val="000000"/>
          <w:sz w:val="28"/>
          <w:szCs w:val="28"/>
          <w:lang w:val="az-Latn-AZ"/>
        </w:rPr>
        <w:t>dekabr</w:t>
      </w:r>
      <w:r w:rsidR="0049311A" w:rsidRPr="00CF5E95">
        <w:rPr>
          <w:color w:val="000000"/>
          <w:sz w:val="28"/>
          <w:szCs w:val="28"/>
          <w:lang w:val="uk-UA"/>
        </w:rPr>
        <w:t xml:space="preserve"> 1960-</w:t>
      </w:r>
      <w:r w:rsidRPr="00CF5E95">
        <w:rPr>
          <w:color w:val="000000"/>
          <w:sz w:val="28"/>
          <w:szCs w:val="28"/>
          <w:lang w:val="az-Latn-AZ"/>
        </w:rPr>
        <w:t>cı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ildə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qəbul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olunmuş</w:t>
      </w:r>
      <w:r w:rsidR="002F094F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Məcəlləsində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əlavə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cəza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növü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kimi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öz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əksini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tapmışdır</w:t>
      </w:r>
      <w:r w:rsidR="0049311A" w:rsidRPr="00CF5E95">
        <w:rPr>
          <w:color w:val="000000"/>
          <w:sz w:val="28"/>
          <w:szCs w:val="28"/>
          <w:lang w:val="uk-UA"/>
        </w:rPr>
        <w:t>.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z w:val="28"/>
          <w:szCs w:val="28"/>
          <w:lang w:val="uk-UA"/>
        </w:rPr>
        <w:t xml:space="preserve"> 32-</w:t>
      </w:r>
      <w:r w:rsidRPr="00CF5E95">
        <w:rPr>
          <w:color w:val="000000"/>
          <w:sz w:val="28"/>
          <w:szCs w:val="28"/>
          <w:lang w:val="az-Latn-AZ"/>
        </w:rPr>
        <w:t>ci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əsasən</w:t>
      </w:r>
      <w:r w:rsidR="0049311A" w:rsidRPr="00CF5E95">
        <w:rPr>
          <w:color w:val="000000"/>
          <w:sz w:val="28"/>
          <w:szCs w:val="28"/>
          <w:lang w:val="uk-UA"/>
        </w:rPr>
        <w:t xml:space="preserve"> “</w:t>
      </w:r>
      <w:r w:rsidRPr="00CF5E95">
        <w:rPr>
          <w:color w:val="000000"/>
          <w:sz w:val="28"/>
          <w:szCs w:val="28"/>
          <w:lang w:val="az-Latn-AZ"/>
        </w:rPr>
        <w:t>əmlak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məhkumun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xüsusi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hamısının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ya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məcburi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qaydada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əvəzsiz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olaraq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dövlət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alınmasından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ibarətdir</w:t>
      </w:r>
      <w:r w:rsidR="0049311A" w:rsidRPr="00CF5E95">
        <w:rPr>
          <w:color w:val="000000"/>
          <w:sz w:val="28"/>
          <w:szCs w:val="28"/>
          <w:lang w:val="uk-UA"/>
        </w:rPr>
        <w:t>”.</w:t>
      </w:r>
    </w:p>
    <w:p w:rsidR="0049311A" w:rsidRPr="00CF5E95" w:rsidRDefault="00620C61" w:rsidP="002F094F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CF5E95">
        <w:rPr>
          <w:color w:val="000000"/>
          <w:spacing w:val="-2"/>
          <w:sz w:val="28"/>
          <w:szCs w:val="28"/>
          <w:lang w:val="az-Latn-AZ"/>
        </w:rPr>
        <w:t>Cinayət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qanunvericiliyinə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görə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cəza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törədilmiş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cinayət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üçün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yalnız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sitəm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olmayıb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eyni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zamanda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məhkumları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islah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etmə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tərbiyələndirmə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habelə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yeni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cinayət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edilməsinin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qarşısını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almaq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məqsədi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daşıyır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. </w:t>
      </w:r>
      <w:r w:rsidRPr="00CF5E95">
        <w:rPr>
          <w:color w:val="000000"/>
          <w:spacing w:val="-2"/>
          <w:sz w:val="28"/>
          <w:szCs w:val="28"/>
          <w:lang w:val="az-Latn-AZ"/>
        </w:rPr>
        <w:t>Lakin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Cinayət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32-</w:t>
      </w:r>
      <w:r w:rsidRPr="00CF5E95">
        <w:rPr>
          <w:color w:val="000000"/>
          <w:spacing w:val="-2"/>
          <w:sz w:val="28"/>
          <w:szCs w:val="28"/>
          <w:lang w:val="az-Latn-AZ"/>
        </w:rPr>
        <w:t>ci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maddəsinin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nəzərdə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tutduğu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hamısının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cəzanın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məqsədinə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uyğun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deyildir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. </w:t>
      </w:r>
      <w:r w:rsidRPr="00CF5E95">
        <w:rPr>
          <w:color w:val="000000"/>
          <w:spacing w:val="-2"/>
          <w:sz w:val="28"/>
          <w:szCs w:val="28"/>
          <w:lang w:val="az-Latn-AZ"/>
        </w:rPr>
        <w:t>Belə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ki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hamısının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nəinki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məhkumun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həmçinin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onun</w:t>
      </w:r>
      <w:r w:rsidR="002F094F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himayəsində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olan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yetkinlik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yaşına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çatmamış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uşaqlarının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yaşlı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valideynlərinin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ərinin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(</w:t>
      </w:r>
      <w:r w:rsidRPr="00CF5E95">
        <w:rPr>
          <w:color w:val="000000"/>
          <w:spacing w:val="-2"/>
          <w:sz w:val="28"/>
          <w:szCs w:val="28"/>
          <w:lang w:val="az-Latn-AZ"/>
        </w:rPr>
        <w:t>arvadının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) </w:t>
      </w:r>
      <w:r w:rsidRPr="00CF5E95">
        <w:rPr>
          <w:color w:val="000000"/>
          <w:spacing w:val="-2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hüquqlarının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məhdudlaşdırılmasına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onların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maddi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vəziyyətinin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ağırlaşmasına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səbəb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olur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. </w:t>
      </w:r>
      <w:r w:rsidRPr="00CF5E95">
        <w:rPr>
          <w:color w:val="000000"/>
          <w:spacing w:val="-2"/>
          <w:sz w:val="28"/>
          <w:szCs w:val="28"/>
          <w:lang w:val="az-Latn-AZ"/>
        </w:rPr>
        <w:t>Məhz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bunu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eləcə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də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ədalət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və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humanizm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prinsiplərini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əsas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götürərək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Ali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Soveti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6 </w:t>
      </w:r>
      <w:r w:rsidRPr="00CF5E95">
        <w:rPr>
          <w:color w:val="000000"/>
          <w:spacing w:val="-2"/>
          <w:sz w:val="28"/>
          <w:szCs w:val="28"/>
          <w:lang w:val="az-Latn-AZ"/>
        </w:rPr>
        <w:t>noyabr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1991-</w:t>
      </w:r>
      <w:r w:rsidRPr="00CF5E95">
        <w:rPr>
          <w:color w:val="000000"/>
          <w:spacing w:val="-2"/>
          <w:sz w:val="28"/>
          <w:szCs w:val="28"/>
          <w:lang w:val="az-Latn-AZ"/>
        </w:rPr>
        <w:t>ci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il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tarixdə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“</w:t>
      </w:r>
      <w:r w:rsidRPr="00CF5E95">
        <w:rPr>
          <w:color w:val="000000"/>
          <w:spacing w:val="-2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Respublikasının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məhkəmələri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tərəfindən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müsadirə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edilmiş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və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alınmış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yaşayış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evlərinin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amnistiya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qaydasında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qaytarılması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haqqında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>”</w:t>
      </w:r>
      <w:r w:rsidR="002F094F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Qanun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qəbul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etmişdir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. </w:t>
      </w:r>
    </w:p>
    <w:p w:rsidR="0049311A" w:rsidRPr="00CF5E95" w:rsidRDefault="00620C61" w:rsidP="002F094F">
      <w:pPr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 w:rsidRPr="00CF5E95">
        <w:rPr>
          <w:color w:val="000000"/>
          <w:spacing w:val="-2"/>
          <w:sz w:val="28"/>
          <w:szCs w:val="28"/>
          <w:lang w:val="az-Latn-AZ"/>
        </w:rPr>
        <w:t>Qeyd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etmək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lazımdır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ki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Cinayət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32-</w:t>
      </w:r>
      <w:r w:rsidRPr="00CF5E95">
        <w:rPr>
          <w:color w:val="000000"/>
          <w:spacing w:val="-2"/>
          <w:sz w:val="28"/>
          <w:szCs w:val="28"/>
          <w:lang w:val="az-Latn-AZ"/>
        </w:rPr>
        <w:t>ci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lastRenderedPageBreak/>
        <w:t>maddəsinin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pacing w:val="-2"/>
          <w:sz w:val="28"/>
          <w:szCs w:val="28"/>
        </w:rPr>
        <w:t>IV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hissəsinə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əsasən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bu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Məcəlləyə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əlavədə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verilmiş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siyahıda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göstərilən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2"/>
          <w:sz w:val="28"/>
          <w:szCs w:val="28"/>
          <w:lang w:val="az-Latn-AZ"/>
        </w:rPr>
        <w:t>məhkum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və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onun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himayəsindəki</w:t>
      </w:r>
      <w:r w:rsidR="002F094F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şəxslər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üçün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zəruri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olan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əşyalar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müsadirə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edilə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2"/>
          <w:sz w:val="28"/>
          <w:szCs w:val="28"/>
          <w:lang w:val="az-Latn-AZ"/>
        </w:rPr>
        <w:t>bilməz</w:t>
      </w:r>
      <w:r w:rsidR="0049311A" w:rsidRPr="00CF5E95">
        <w:rPr>
          <w:color w:val="000000"/>
          <w:spacing w:val="-2"/>
          <w:sz w:val="28"/>
          <w:szCs w:val="28"/>
          <w:lang w:val="uk-UA"/>
        </w:rPr>
        <w:t>.</w:t>
      </w:r>
      <w:r w:rsidR="002F094F">
        <w:rPr>
          <w:color w:val="000000"/>
          <w:spacing w:val="-2"/>
          <w:sz w:val="28"/>
          <w:szCs w:val="28"/>
          <w:lang w:val="uk-UA"/>
        </w:rPr>
        <w:t xml:space="preserve"> </w:t>
      </w:r>
    </w:p>
    <w:p w:rsidR="0049311A" w:rsidRPr="00CF5E95" w:rsidRDefault="00620C61" w:rsidP="002F094F">
      <w:pPr>
        <w:ind w:firstLine="567"/>
        <w:jc w:val="both"/>
        <w:rPr>
          <w:color w:val="000000"/>
          <w:spacing w:val="-4"/>
          <w:sz w:val="28"/>
          <w:szCs w:val="28"/>
          <w:lang w:val="uk-UA"/>
        </w:rPr>
      </w:pPr>
      <w:r w:rsidRPr="00CF5E95">
        <w:rPr>
          <w:color w:val="000000"/>
          <w:spacing w:val="-4"/>
          <w:sz w:val="28"/>
          <w:szCs w:val="28"/>
          <w:lang w:val="az-Latn-AZ"/>
        </w:rPr>
        <w:t>Belə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olduğu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halda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, </w:t>
      </w:r>
      <w:r w:rsidRPr="00CF5E95">
        <w:rPr>
          <w:color w:val="000000"/>
          <w:spacing w:val="-4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Cinayət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32-</w:t>
      </w:r>
      <w:r w:rsidRPr="00CF5E95">
        <w:rPr>
          <w:color w:val="000000"/>
          <w:spacing w:val="-4"/>
          <w:sz w:val="28"/>
          <w:szCs w:val="28"/>
          <w:lang w:val="az-Latn-AZ"/>
        </w:rPr>
        <w:t>ci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mad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softHyphen/>
      </w:r>
      <w:r w:rsidRPr="00CF5E95">
        <w:rPr>
          <w:color w:val="000000"/>
          <w:spacing w:val="-4"/>
          <w:sz w:val="28"/>
          <w:szCs w:val="28"/>
          <w:lang w:val="az-Latn-AZ"/>
        </w:rPr>
        <w:t>də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softHyphen/>
      </w:r>
      <w:r w:rsidRPr="00CF5E95">
        <w:rPr>
          <w:color w:val="000000"/>
          <w:spacing w:val="-4"/>
          <w:sz w:val="28"/>
          <w:szCs w:val="28"/>
          <w:lang w:val="az-Latn-AZ"/>
        </w:rPr>
        <w:t>si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softHyphen/>
      </w:r>
      <w:r w:rsidRPr="00CF5E95">
        <w:rPr>
          <w:color w:val="000000"/>
          <w:spacing w:val="-4"/>
          <w:sz w:val="28"/>
          <w:szCs w:val="28"/>
          <w:lang w:val="az-Latn-AZ"/>
        </w:rPr>
        <w:t>nin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pacing w:val="-4"/>
          <w:sz w:val="28"/>
          <w:szCs w:val="28"/>
        </w:rPr>
        <w:t>I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hissəsində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nəzərdə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tutulan</w:t>
      </w:r>
      <w:r w:rsidR="002F094F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əmlakın</w:t>
      </w:r>
      <w:r w:rsidR="002F094F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hamısının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formal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xarakter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 xml:space="preserve"> </w:t>
      </w:r>
      <w:r w:rsidRPr="00CF5E95">
        <w:rPr>
          <w:color w:val="000000"/>
          <w:spacing w:val="-4"/>
          <w:sz w:val="28"/>
          <w:szCs w:val="28"/>
          <w:lang w:val="az-Latn-AZ"/>
        </w:rPr>
        <w:t>daşıyır</w:t>
      </w:r>
      <w:r w:rsidR="0049311A" w:rsidRPr="00CF5E95">
        <w:rPr>
          <w:color w:val="000000"/>
          <w:spacing w:val="-4"/>
          <w:sz w:val="28"/>
          <w:szCs w:val="28"/>
          <w:lang w:val="uk-UA"/>
        </w:rPr>
        <w:t>.</w:t>
      </w:r>
      <w:r w:rsidR="002F094F">
        <w:rPr>
          <w:color w:val="000000"/>
          <w:spacing w:val="-4"/>
          <w:sz w:val="28"/>
          <w:szCs w:val="28"/>
          <w:lang w:val="uk-UA"/>
        </w:rPr>
        <w:t xml:space="preserve">   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Yuxarıda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göstərilənlərə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z w:val="28"/>
          <w:szCs w:val="28"/>
          <w:lang w:val="uk-UA"/>
        </w:rPr>
        <w:t xml:space="preserve"> 32-</w:t>
      </w:r>
      <w:r w:rsidRPr="00CF5E95">
        <w:rPr>
          <w:color w:val="000000"/>
          <w:sz w:val="28"/>
          <w:szCs w:val="28"/>
          <w:lang w:val="az-Latn-AZ"/>
        </w:rPr>
        <w:t>ci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məhkumun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xüsusi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hamısının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məcburi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qaydada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əvəzsiz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olaraq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dövlət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alınmasını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nəzərdə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tutan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müddəaları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uk-UA"/>
        </w:rPr>
        <w:t xml:space="preserve"> 29-</w:t>
      </w:r>
      <w:r w:rsidRPr="00CF5E95">
        <w:rPr>
          <w:color w:val="000000"/>
          <w:sz w:val="28"/>
          <w:szCs w:val="28"/>
          <w:lang w:val="az-Latn-AZ"/>
        </w:rPr>
        <w:t>cu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z w:val="28"/>
          <w:szCs w:val="28"/>
        </w:rPr>
        <w:t>IV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hissəsinə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uyğun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hesab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bilməz</w:t>
      </w:r>
      <w:r w:rsidR="0049311A" w:rsidRPr="00CF5E95">
        <w:rPr>
          <w:color w:val="000000"/>
          <w:sz w:val="28"/>
          <w:szCs w:val="28"/>
          <w:lang w:val="uk-UA"/>
        </w:rPr>
        <w:t>.</w:t>
      </w:r>
      <w:r w:rsidR="002F094F">
        <w:rPr>
          <w:color w:val="000000"/>
          <w:sz w:val="28"/>
          <w:szCs w:val="28"/>
          <w:lang w:val="uk-UA"/>
        </w:rPr>
        <w:t xml:space="preserve"> 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Eyni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zamanda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uk-UA"/>
        </w:rPr>
        <w:t xml:space="preserve"> 29-</w:t>
      </w:r>
      <w:r w:rsidRPr="00CF5E95">
        <w:rPr>
          <w:color w:val="000000"/>
          <w:sz w:val="28"/>
          <w:szCs w:val="28"/>
          <w:lang w:val="az-Latn-AZ"/>
        </w:rPr>
        <w:t>cu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müddəaları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istisna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etmir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  <w:r w:rsidRPr="00CF5E95">
        <w:rPr>
          <w:color w:val="000000"/>
          <w:sz w:val="28"/>
          <w:szCs w:val="28"/>
          <w:lang w:val="az-Latn-AZ"/>
        </w:rPr>
        <w:t>Lakin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tətbiq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edilərkən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müdafiə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normaların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tələbləri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nəzərə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alınmalıdır</w:t>
      </w:r>
      <w:r w:rsidR="0049311A" w:rsidRPr="00CF5E95">
        <w:rPr>
          <w:color w:val="000000"/>
          <w:sz w:val="28"/>
          <w:szCs w:val="28"/>
          <w:lang w:val="uk-UA"/>
        </w:rPr>
        <w:t>.</w:t>
      </w:r>
      <w:r w:rsidR="002F094F">
        <w:rPr>
          <w:color w:val="000000"/>
          <w:sz w:val="28"/>
          <w:szCs w:val="28"/>
          <w:lang w:val="uk-UA"/>
        </w:rPr>
        <w:t xml:space="preserve"> 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Əmlakın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məhkumun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qanuni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əsaslarla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əldə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etdiyi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əmlakına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habelə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onun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himayəsində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təqsirsiz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şəxslərin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mülkiyyət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hüququnun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məhdudlaşdırmasına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yönəldilməməlidir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  <w:r w:rsidRPr="00CF5E95">
        <w:rPr>
          <w:color w:val="000000"/>
          <w:sz w:val="28"/>
          <w:szCs w:val="28"/>
          <w:lang w:val="az-Latn-AZ"/>
        </w:rPr>
        <w:t>Əks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halda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onun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tətbiqi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uk-UA"/>
        </w:rPr>
        <w:t xml:space="preserve"> 63-</w:t>
      </w:r>
      <w:r w:rsidRPr="00CF5E95">
        <w:rPr>
          <w:color w:val="000000"/>
          <w:sz w:val="28"/>
          <w:szCs w:val="28"/>
          <w:lang w:val="az-Latn-AZ"/>
        </w:rPr>
        <w:t>cü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öz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əksini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tapmış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təqsirsizlik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prezumpsiyası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prinsipinə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uyğun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hesab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bilməz</w:t>
      </w:r>
      <w:r w:rsidR="0049311A" w:rsidRPr="00CF5E95">
        <w:rPr>
          <w:color w:val="000000"/>
          <w:sz w:val="28"/>
          <w:szCs w:val="28"/>
          <w:lang w:val="uk-UA"/>
        </w:rPr>
        <w:t xml:space="preserve">. 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Beləliklə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uk-UA"/>
        </w:rPr>
        <w:t xml:space="preserve"> 13-</w:t>
      </w:r>
      <w:r w:rsidRPr="00CF5E95">
        <w:rPr>
          <w:color w:val="000000"/>
          <w:sz w:val="28"/>
          <w:szCs w:val="28"/>
          <w:lang w:val="az-Latn-AZ"/>
        </w:rPr>
        <w:t>cü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29-</w:t>
      </w:r>
      <w:r w:rsidRPr="00CF5E95">
        <w:rPr>
          <w:color w:val="000000"/>
          <w:sz w:val="28"/>
          <w:szCs w:val="28"/>
          <w:lang w:val="az-Latn-AZ"/>
        </w:rPr>
        <w:t>cu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maddələrinin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tələblərini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nəzərə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alaraq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Məcəlləsinin</w:t>
      </w:r>
      <w:r w:rsidR="0049311A" w:rsidRPr="00CF5E95">
        <w:rPr>
          <w:color w:val="000000"/>
          <w:sz w:val="28"/>
          <w:szCs w:val="28"/>
          <w:lang w:val="uk-UA"/>
        </w:rPr>
        <w:t xml:space="preserve"> 32-</w:t>
      </w:r>
      <w:r w:rsidRPr="00CF5E95">
        <w:rPr>
          <w:color w:val="000000"/>
          <w:sz w:val="28"/>
          <w:szCs w:val="28"/>
          <w:lang w:val="az-Latn-AZ"/>
        </w:rPr>
        <w:t>ci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bu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Məcəllənin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Xüsusi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sanksiyalarına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əsasən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əlavə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cəza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növü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kimi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tətbiq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müsadirəsi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törədilərkən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istifadə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olunmuş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alət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vasitələrə</w:t>
      </w:r>
      <w:r w:rsidR="0049311A" w:rsidRPr="00CF5E95">
        <w:rPr>
          <w:color w:val="000000"/>
          <w:sz w:val="28"/>
          <w:szCs w:val="28"/>
          <w:lang w:val="uk-UA"/>
        </w:rPr>
        <w:t xml:space="preserve">, </w:t>
      </w:r>
      <w:r w:rsidRPr="00CF5E95">
        <w:rPr>
          <w:color w:val="000000"/>
          <w:sz w:val="28"/>
          <w:szCs w:val="28"/>
          <w:lang w:val="az-Latn-AZ"/>
        </w:rPr>
        <w:t>habelə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cinayət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yolu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ilə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əldə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edilmiş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əmlaka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yönəldilməlidir</w:t>
      </w:r>
      <w:r w:rsidR="0049311A" w:rsidRPr="00CF5E95">
        <w:rPr>
          <w:color w:val="000000"/>
          <w:sz w:val="28"/>
          <w:szCs w:val="28"/>
          <w:lang w:val="uk-UA"/>
        </w:rPr>
        <w:t>.</w:t>
      </w:r>
    </w:p>
    <w:p w:rsidR="0049311A" w:rsidRPr="00CF5E95" w:rsidRDefault="00620C61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Respublikasının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Məhkəməsi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Konstitusiyasının</w:t>
      </w:r>
      <w:r w:rsidR="0049311A" w:rsidRPr="00CF5E95">
        <w:rPr>
          <w:color w:val="000000"/>
          <w:sz w:val="28"/>
          <w:szCs w:val="28"/>
          <w:lang w:val="uk-UA"/>
        </w:rPr>
        <w:t xml:space="preserve"> 130-</w:t>
      </w:r>
      <w:r w:rsidRPr="00CF5E95">
        <w:rPr>
          <w:color w:val="000000"/>
          <w:sz w:val="28"/>
          <w:szCs w:val="28"/>
          <w:lang w:val="az-Latn-AZ"/>
        </w:rPr>
        <w:t>cu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maddəsinin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z w:val="28"/>
          <w:szCs w:val="28"/>
        </w:rPr>
        <w:t>VI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="0049311A" w:rsidRPr="00CF5E95">
        <w:rPr>
          <w:color w:val="000000"/>
          <w:sz w:val="28"/>
          <w:szCs w:val="28"/>
        </w:rPr>
        <w:t>VII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hissələrini</w:t>
      </w:r>
      <w:r w:rsidR="0049311A" w:rsidRPr="00CF5E95">
        <w:rPr>
          <w:color w:val="000000"/>
          <w:sz w:val="28"/>
          <w:szCs w:val="28"/>
          <w:lang w:val="uk-UA"/>
        </w:rPr>
        <w:t>, “</w:t>
      </w:r>
      <w:r w:rsidRPr="00CF5E95">
        <w:rPr>
          <w:color w:val="000000"/>
          <w:sz w:val="28"/>
          <w:szCs w:val="28"/>
          <w:lang w:val="az-Latn-AZ"/>
        </w:rPr>
        <w:t>Konstitusiya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Məhkəməsi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haqqında</w:t>
      </w:r>
      <w:r w:rsidR="0049311A" w:rsidRPr="00CF5E95">
        <w:rPr>
          <w:color w:val="000000"/>
          <w:sz w:val="28"/>
          <w:szCs w:val="28"/>
          <w:lang w:val="uk-UA"/>
        </w:rPr>
        <w:t xml:space="preserve">” </w:t>
      </w:r>
      <w:r w:rsidRPr="00CF5E95">
        <w:rPr>
          <w:color w:val="000000"/>
          <w:sz w:val="28"/>
          <w:szCs w:val="28"/>
          <w:lang w:val="az-Latn-AZ"/>
        </w:rPr>
        <w:t>Azərbaycan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Respublikası</w:t>
      </w:r>
      <w:r w:rsidR="002F094F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Qanununun</w:t>
      </w:r>
      <w:r w:rsidR="0049311A" w:rsidRPr="00CF5E95">
        <w:rPr>
          <w:color w:val="000000"/>
          <w:sz w:val="28"/>
          <w:szCs w:val="28"/>
          <w:lang w:val="uk-UA"/>
        </w:rPr>
        <w:t xml:space="preserve"> 75, 76, 78, 81, 82, 83 </w:t>
      </w:r>
      <w:r w:rsidRPr="00CF5E95">
        <w:rPr>
          <w:color w:val="000000"/>
          <w:sz w:val="28"/>
          <w:szCs w:val="28"/>
          <w:lang w:val="az-Latn-AZ"/>
        </w:rPr>
        <w:t>və</w:t>
      </w:r>
      <w:r w:rsidR="0049311A" w:rsidRPr="00CF5E95">
        <w:rPr>
          <w:color w:val="000000"/>
          <w:sz w:val="28"/>
          <w:szCs w:val="28"/>
          <w:lang w:val="uk-UA"/>
        </w:rPr>
        <w:t xml:space="preserve"> 85-</w:t>
      </w:r>
      <w:r w:rsidRPr="00CF5E95">
        <w:rPr>
          <w:color w:val="000000"/>
          <w:sz w:val="28"/>
          <w:szCs w:val="28"/>
          <w:lang w:val="az-Latn-AZ"/>
        </w:rPr>
        <w:t>ci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maddələrini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rəhbər</w:t>
      </w:r>
      <w:r w:rsidR="0049311A" w:rsidRPr="00CF5E95">
        <w:rPr>
          <w:color w:val="000000"/>
          <w:sz w:val="28"/>
          <w:szCs w:val="28"/>
          <w:lang w:val="uk-UA"/>
        </w:rPr>
        <w:t xml:space="preserve"> </w:t>
      </w:r>
      <w:r w:rsidRPr="00CF5E95">
        <w:rPr>
          <w:color w:val="000000"/>
          <w:sz w:val="28"/>
          <w:szCs w:val="28"/>
          <w:lang w:val="az-Latn-AZ"/>
        </w:rPr>
        <w:t>tutaraq</w:t>
      </w:r>
    </w:p>
    <w:p w:rsidR="0049311A" w:rsidRPr="00CF5E95" w:rsidRDefault="0049311A" w:rsidP="002F094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49311A" w:rsidRPr="00CF5E95" w:rsidRDefault="00620C61" w:rsidP="002F094F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CF5E95">
        <w:rPr>
          <w:b/>
          <w:bCs/>
          <w:sz w:val="28"/>
          <w:szCs w:val="28"/>
          <w:lang w:val="az-Latn-AZ"/>
        </w:rPr>
        <w:t>QƏRARA</w:t>
      </w:r>
      <w:r w:rsidR="002F094F">
        <w:rPr>
          <w:b/>
          <w:bCs/>
          <w:sz w:val="28"/>
          <w:szCs w:val="28"/>
          <w:lang w:val="en-US"/>
        </w:rPr>
        <w:t xml:space="preserve"> </w:t>
      </w:r>
      <w:r w:rsidRPr="00CF5E95">
        <w:rPr>
          <w:b/>
          <w:bCs/>
          <w:sz w:val="28"/>
          <w:szCs w:val="28"/>
          <w:lang w:val="az-Latn-AZ"/>
        </w:rPr>
        <w:t>ALDI</w:t>
      </w:r>
      <w:r w:rsidR="0049311A" w:rsidRPr="00CF5E95">
        <w:rPr>
          <w:b/>
          <w:bCs/>
          <w:sz w:val="28"/>
          <w:szCs w:val="28"/>
          <w:lang w:val="en-US"/>
        </w:rPr>
        <w:t>:</w:t>
      </w:r>
    </w:p>
    <w:p w:rsidR="0049311A" w:rsidRPr="00CF5E95" w:rsidRDefault="0049311A" w:rsidP="002F094F">
      <w:pPr>
        <w:ind w:firstLine="567"/>
        <w:jc w:val="both"/>
        <w:rPr>
          <w:sz w:val="28"/>
          <w:szCs w:val="28"/>
          <w:lang w:val="en-US"/>
        </w:rPr>
      </w:pPr>
    </w:p>
    <w:p w:rsidR="0049311A" w:rsidRPr="00CF5E95" w:rsidRDefault="00620C61" w:rsidP="002F094F">
      <w:pPr>
        <w:numPr>
          <w:ilvl w:val="0"/>
          <w:numId w:val="1"/>
        </w:numPr>
        <w:tabs>
          <w:tab w:val="left" w:pos="851"/>
          <w:tab w:val="num" w:pos="1080"/>
        </w:tabs>
        <w:ind w:left="0" w:firstLine="567"/>
        <w:jc w:val="both"/>
        <w:rPr>
          <w:sz w:val="28"/>
          <w:szCs w:val="28"/>
          <w:lang w:val="en-US"/>
        </w:rPr>
      </w:pP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Respublikası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Cinayət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Məcəlləsinin</w:t>
      </w:r>
      <w:r w:rsidR="0049311A" w:rsidRPr="00CF5E95">
        <w:rPr>
          <w:sz w:val="28"/>
          <w:szCs w:val="28"/>
          <w:lang w:val="en-US"/>
        </w:rPr>
        <w:t xml:space="preserve"> 32-</w:t>
      </w:r>
      <w:r w:rsidRPr="00CF5E95">
        <w:rPr>
          <w:sz w:val="28"/>
          <w:szCs w:val="28"/>
          <w:lang w:val="az-Latn-AZ"/>
        </w:rPr>
        <w:t>ci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maddəsində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məhkumun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xüsusi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mülkiyyətdə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olan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əmlakının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hamısının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məcburi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qaydada</w:t>
      </w:r>
      <w:r w:rsidR="0049311A" w:rsidRPr="00CF5E95">
        <w:rPr>
          <w:sz w:val="28"/>
          <w:szCs w:val="28"/>
          <w:lang w:val="en-US"/>
        </w:rPr>
        <w:t xml:space="preserve">, </w:t>
      </w:r>
      <w:r w:rsidRPr="00CF5E95">
        <w:rPr>
          <w:sz w:val="28"/>
          <w:szCs w:val="28"/>
          <w:lang w:val="az-Latn-AZ"/>
        </w:rPr>
        <w:t>əvəzsiz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olaraq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dövlət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mülkiyyətinə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alınmasını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nəzərdə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tutan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müddəaları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Respublikası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Konstitusiyasının</w:t>
      </w:r>
      <w:r w:rsidR="0049311A" w:rsidRPr="00CF5E95">
        <w:rPr>
          <w:sz w:val="28"/>
          <w:szCs w:val="28"/>
          <w:lang w:val="en-US"/>
        </w:rPr>
        <w:t xml:space="preserve"> 29-</w:t>
      </w:r>
      <w:r w:rsidRPr="00CF5E95">
        <w:rPr>
          <w:sz w:val="28"/>
          <w:szCs w:val="28"/>
          <w:lang w:val="az-Latn-AZ"/>
        </w:rPr>
        <w:t>cu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maddəsinin</w:t>
      </w:r>
      <w:r w:rsidR="0049311A" w:rsidRPr="00CF5E95">
        <w:rPr>
          <w:sz w:val="28"/>
          <w:szCs w:val="28"/>
          <w:lang w:val="en-US"/>
        </w:rPr>
        <w:t xml:space="preserve"> IV </w:t>
      </w:r>
      <w:r w:rsidRPr="00CF5E95">
        <w:rPr>
          <w:sz w:val="28"/>
          <w:szCs w:val="28"/>
          <w:lang w:val="az-Latn-AZ"/>
        </w:rPr>
        <w:t>hissəsinə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uyğun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olmayan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hesab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edilsin</w:t>
      </w:r>
      <w:r w:rsidR="0049311A" w:rsidRPr="00CF5E95">
        <w:rPr>
          <w:sz w:val="28"/>
          <w:szCs w:val="28"/>
          <w:lang w:val="en-US"/>
        </w:rPr>
        <w:t>.</w:t>
      </w:r>
      <w:r w:rsidR="002F094F">
        <w:rPr>
          <w:sz w:val="28"/>
          <w:szCs w:val="28"/>
          <w:lang w:val="en-US"/>
        </w:rPr>
        <w:t xml:space="preserve"> </w:t>
      </w:r>
    </w:p>
    <w:p w:rsidR="0049311A" w:rsidRPr="00CF5E95" w:rsidRDefault="00620C61" w:rsidP="002F094F">
      <w:pPr>
        <w:ind w:firstLine="567"/>
        <w:jc w:val="both"/>
        <w:rPr>
          <w:sz w:val="28"/>
          <w:szCs w:val="28"/>
          <w:lang w:val="en-US"/>
        </w:rPr>
      </w:pPr>
      <w:r w:rsidRPr="00CF5E95">
        <w:rPr>
          <w:sz w:val="28"/>
          <w:szCs w:val="28"/>
          <w:lang w:val="az-Latn-AZ"/>
        </w:rPr>
        <w:t>Bu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Qərar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qüvvəyə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mindiyi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gündən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Azərbaycan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Respublikası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Cinayət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Məcəlləsinin</w:t>
      </w:r>
      <w:r w:rsidR="0049311A" w:rsidRPr="00CF5E95">
        <w:rPr>
          <w:sz w:val="28"/>
          <w:szCs w:val="28"/>
          <w:lang w:val="en-US"/>
        </w:rPr>
        <w:t xml:space="preserve"> 32-</w:t>
      </w:r>
      <w:r w:rsidRPr="00CF5E95">
        <w:rPr>
          <w:sz w:val="28"/>
          <w:szCs w:val="28"/>
          <w:lang w:val="az-Latn-AZ"/>
        </w:rPr>
        <w:t>ci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maddəsində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məhkumun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xüsusi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mülkiyyətdə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olan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əmlakının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hamı</w:t>
      </w:r>
      <w:r w:rsidR="0049311A" w:rsidRPr="00CF5E95">
        <w:rPr>
          <w:sz w:val="28"/>
          <w:szCs w:val="28"/>
          <w:lang w:val="en-US"/>
        </w:rPr>
        <w:softHyphen/>
      </w:r>
      <w:r w:rsidRPr="00CF5E95">
        <w:rPr>
          <w:sz w:val="28"/>
          <w:szCs w:val="28"/>
          <w:lang w:val="az-Latn-AZ"/>
        </w:rPr>
        <w:t>sının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məcburi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qaydada</w:t>
      </w:r>
      <w:r w:rsidR="0049311A" w:rsidRPr="00CF5E95">
        <w:rPr>
          <w:sz w:val="28"/>
          <w:szCs w:val="28"/>
          <w:lang w:val="en-US"/>
        </w:rPr>
        <w:t xml:space="preserve">, </w:t>
      </w:r>
      <w:r w:rsidRPr="00CF5E95">
        <w:rPr>
          <w:sz w:val="28"/>
          <w:szCs w:val="28"/>
          <w:lang w:val="az-Latn-AZ"/>
        </w:rPr>
        <w:t>əvəzsiz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olaraq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müsadirə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edilməsini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nəzərdə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tutan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müddəaları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qüvvədən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düşmüş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hesab</w:t>
      </w:r>
      <w:r w:rsidR="0049311A" w:rsidRPr="00CF5E95">
        <w:rPr>
          <w:sz w:val="28"/>
          <w:szCs w:val="28"/>
          <w:lang w:val="en-US"/>
        </w:rPr>
        <w:t xml:space="preserve"> </w:t>
      </w:r>
      <w:r w:rsidRPr="00CF5E95">
        <w:rPr>
          <w:sz w:val="28"/>
          <w:szCs w:val="28"/>
          <w:lang w:val="az-Latn-AZ"/>
        </w:rPr>
        <w:t>edilsin</w:t>
      </w:r>
      <w:r w:rsidR="0049311A" w:rsidRPr="00CF5E95">
        <w:rPr>
          <w:sz w:val="28"/>
          <w:szCs w:val="28"/>
          <w:lang w:val="en-US"/>
        </w:rPr>
        <w:t xml:space="preserve">. </w:t>
      </w:r>
    </w:p>
    <w:p w:rsidR="0049311A" w:rsidRPr="00CF5E95" w:rsidRDefault="0049311A" w:rsidP="002F09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F5E95">
        <w:rPr>
          <w:sz w:val="28"/>
          <w:szCs w:val="28"/>
          <w:lang w:val="en-US"/>
        </w:rPr>
        <w:t xml:space="preserve">2. </w:t>
      </w:r>
      <w:r w:rsidR="00620C61" w:rsidRPr="00CF5E95">
        <w:rPr>
          <w:sz w:val="28"/>
          <w:szCs w:val="28"/>
          <w:lang w:val="az-Latn-AZ"/>
        </w:rPr>
        <w:t>Azərbaycan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Respublikası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Cinayət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Məcəlləsinin</w:t>
      </w:r>
      <w:r w:rsidRPr="00CF5E95">
        <w:rPr>
          <w:sz w:val="28"/>
          <w:szCs w:val="28"/>
          <w:lang w:val="en-US"/>
        </w:rPr>
        <w:t xml:space="preserve"> 32-</w:t>
      </w:r>
      <w:r w:rsidR="00620C61" w:rsidRPr="00CF5E95">
        <w:rPr>
          <w:sz w:val="28"/>
          <w:szCs w:val="28"/>
          <w:lang w:val="az-Latn-AZ"/>
        </w:rPr>
        <w:t>ci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maddəsində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və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bu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Məcəllənin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Xüsusi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Hissəsindəki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maddələrin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sanksiyalarında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əlavə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cəza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növü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kimi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nəzərdə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tutulan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əmlak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müsadirəsi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yalnız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cinayət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törədilərkən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istifadə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edilmiş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alət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və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vasitələr</w:t>
      </w:r>
      <w:r w:rsidRPr="00CF5E95">
        <w:rPr>
          <w:sz w:val="28"/>
          <w:szCs w:val="28"/>
          <w:lang w:val="en-US"/>
        </w:rPr>
        <w:t xml:space="preserve">, </w:t>
      </w:r>
      <w:r w:rsidR="00620C61" w:rsidRPr="00CF5E95">
        <w:rPr>
          <w:sz w:val="28"/>
          <w:szCs w:val="28"/>
          <w:lang w:val="az-Latn-AZ"/>
        </w:rPr>
        <w:t>habelə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cinayət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yolu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ilə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əldə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edilmiş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əmlak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barəsində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tətbiq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edilə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bilər</w:t>
      </w:r>
      <w:r w:rsidRPr="00CF5E95">
        <w:rPr>
          <w:sz w:val="28"/>
          <w:szCs w:val="28"/>
          <w:lang w:val="en-US"/>
        </w:rPr>
        <w:t>.</w:t>
      </w:r>
      <w:proofErr w:type="gramEnd"/>
      <w:r w:rsidR="002F094F">
        <w:rPr>
          <w:sz w:val="28"/>
          <w:szCs w:val="28"/>
          <w:lang w:val="en-US"/>
        </w:rPr>
        <w:t xml:space="preserve">   </w:t>
      </w:r>
      <w:r w:rsidRPr="00CF5E95">
        <w:rPr>
          <w:sz w:val="28"/>
          <w:szCs w:val="28"/>
          <w:lang w:val="en-US"/>
        </w:rPr>
        <w:t xml:space="preserve"> </w:t>
      </w:r>
    </w:p>
    <w:p w:rsidR="0049311A" w:rsidRPr="00CF5E95" w:rsidRDefault="0049311A" w:rsidP="002F094F">
      <w:pPr>
        <w:ind w:firstLine="567"/>
        <w:jc w:val="both"/>
        <w:rPr>
          <w:sz w:val="28"/>
          <w:szCs w:val="28"/>
          <w:lang w:val="en-US"/>
        </w:rPr>
      </w:pPr>
      <w:r w:rsidRPr="00CF5E95">
        <w:rPr>
          <w:sz w:val="28"/>
          <w:szCs w:val="28"/>
          <w:lang w:val="en-US"/>
        </w:rPr>
        <w:t xml:space="preserve">3. </w:t>
      </w:r>
      <w:r w:rsidR="00620C61" w:rsidRPr="00CF5E95">
        <w:rPr>
          <w:sz w:val="28"/>
          <w:szCs w:val="28"/>
          <w:lang w:val="az-Latn-AZ"/>
        </w:rPr>
        <w:t>Qərar</w:t>
      </w:r>
      <w:r w:rsidRPr="00CF5E95">
        <w:rPr>
          <w:sz w:val="28"/>
          <w:szCs w:val="28"/>
          <w:lang w:val="en-US"/>
        </w:rPr>
        <w:t xml:space="preserve"> 1 </w:t>
      </w:r>
      <w:r w:rsidR="00620C61" w:rsidRPr="00CF5E95">
        <w:rPr>
          <w:sz w:val="28"/>
          <w:szCs w:val="28"/>
          <w:lang w:val="az-Latn-AZ"/>
        </w:rPr>
        <w:t>fevral</w:t>
      </w:r>
      <w:r w:rsidRPr="00CF5E95">
        <w:rPr>
          <w:sz w:val="28"/>
          <w:szCs w:val="28"/>
          <w:lang w:val="en-US"/>
        </w:rPr>
        <w:t xml:space="preserve"> 1999-</w:t>
      </w:r>
      <w:r w:rsidR="00620C61" w:rsidRPr="00CF5E95">
        <w:rPr>
          <w:sz w:val="28"/>
          <w:szCs w:val="28"/>
          <w:lang w:val="az-Latn-AZ"/>
        </w:rPr>
        <w:t>ci</w:t>
      </w:r>
      <w:r w:rsidRPr="00CF5E95">
        <w:rPr>
          <w:sz w:val="28"/>
          <w:szCs w:val="28"/>
          <w:lang w:val="en-US"/>
        </w:rPr>
        <w:t xml:space="preserve"> </w:t>
      </w:r>
      <w:proofErr w:type="gramStart"/>
      <w:r w:rsidR="00620C61" w:rsidRPr="00CF5E95">
        <w:rPr>
          <w:sz w:val="28"/>
          <w:szCs w:val="28"/>
          <w:lang w:val="az-Latn-AZ"/>
        </w:rPr>
        <w:t>il</w:t>
      </w:r>
      <w:proofErr w:type="gramEnd"/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tarixindən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qüvvəyə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minir</w:t>
      </w:r>
      <w:r w:rsidRPr="00CF5E95">
        <w:rPr>
          <w:sz w:val="28"/>
          <w:szCs w:val="28"/>
          <w:lang w:val="en-US"/>
        </w:rPr>
        <w:t xml:space="preserve">. </w:t>
      </w:r>
    </w:p>
    <w:p w:rsidR="0049311A" w:rsidRPr="00CF5E95" w:rsidRDefault="0049311A" w:rsidP="002F094F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F5E95">
        <w:rPr>
          <w:sz w:val="28"/>
          <w:szCs w:val="28"/>
          <w:lang w:val="en-US"/>
        </w:rPr>
        <w:t xml:space="preserve">4. </w:t>
      </w:r>
      <w:r w:rsidR="00620C61" w:rsidRPr="00CF5E95">
        <w:rPr>
          <w:sz w:val="28"/>
          <w:szCs w:val="28"/>
          <w:lang w:val="az-Latn-AZ"/>
        </w:rPr>
        <w:t>Qərar</w:t>
      </w:r>
      <w:r w:rsidRPr="00CF5E95">
        <w:rPr>
          <w:sz w:val="28"/>
          <w:szCs w:val="28"/>
          <w:lang w:val="en-US"/>
        </w:rPr>
        <w:t xml:space="preserve"> “</w:t>
      </w:r>
      <w:r w:rsidR="00620C61" w:rsidRPr="00CF5E95">
        <w:rPr>
          <w:sz w:val="28"/>
          <w:szCs w:val="28"/>
          <w:lang w:val="az-Latn-AZ"/>
        </w:rPr>
        <w:t>Azərbaycan</w:t>
      </w:r>
      <w:r w:rsidRPr="00CF5E95">
        <w:rPr>
          <w:sz w:val="28"/>
          <w:szCs w:val="28"/>
          <w:lang w:val="en-US"/>
        </w:rPr>
        <w:t xml:space="preserve">” </w:t>
      </w:r>
      <w:r w:rsidR="00620C61" w:rsidRPr="00CF5E95">
        <w:rPr>
          <w:sz w:val="28"/>
          <w:szCs w:val="28"/>
          <w:lang w:val="az-Latn-AZ"/>
        </w:rPr>
        <w:t>qəzetində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dərc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edilsin</w:t>
      </w:r>
      <w:r w:rsidRPr="00CF5E95">
        <w:rPr>
          <w:sz w:val="28"/>
          <w:szCs w:val="28"/>
          <w:lang w:val="en-US"/>
        </w:rPr>
        <w:t>.</w:t>
      </w:r>
      <w:proofErr w:type="gramEnd"/>
    </w:p>
    <w:p w:rsidR="0024460A" w:rsidRPr="00CF5E95" w:rsidRDefault="0049311A" w:rsidP="002F094F">
      <w:pPr>
        <w:ind w:firstLine="567"/>
        <w:rPr>
          <w:sz w:val="28"/>
          <w:szCs w:val="28"/>
          <w:lang w:val="en-US"/>
        </w:rPr>
      </w:pPr>
      <w:proofErr w:type="gramStart"/>
      <w:r w:rsidRPr="00CF5E95">
        <w:rPr>
          <w:sz w:val="28"/>
          <w:szCs w:val="28"/>
          <w:lang w:val="en-US"/>
        </w:rPr>
        <w:lastRenderedPageBreak/>
        <w:t xml:space="preserve">5. </w:t>
      </w:r>
      <w:r w:rsidR="00620C61" w:rsidRPr="00CF5E95">
        <w:rPr>
          <w:sz w:val="28"/>
          <w:szCs w:val="28"/>
          <w:lang w:val="az-Latn-AZ"/>
        </w:rPr>
        <w:t>Azərbaycan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Respublikası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Konstitusiya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Məhkəməsinin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Qərarı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qətidir</w:t>
      </w:r>
      <w:r w:rsidRPr="00CF5E95">
        <w:rPr>
          <w:sz w:val="28"/>
          <w:szCs w:val="28"/>
          <w:lang w:val="en-US"/>
        </w:rPr>
        <w:t xml:space="preserve">, </w:t>
      </w:r>
      <w:r w:rsidR="00620C61" w:rsidRPr="00CF5E95">
        <w:rPr>
          <w:sz w:val="28"/>
          <w:szCs w:val="28"/>
          <w:lang w:val="az-Latn-AZ"/>
        </w:rPr>
        <w:t>heç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bir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orqan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və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ya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vəzifəli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şəxs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tərəfindən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ləğv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edilə</w:t>
      </w:r>
      <w:r w:rsidRPr="00CF5E95">
        <w:rPr>
          <w:sz w:val="28"/>
          <w:szCs w:val="28"/>
          <w:lang w:val="en-US"/>
        </w:rPr>
        <w:t xml:space="preserve">, </w:t>
      </w:r>
      <w:r w:rsidR="00620C61" w:rsidRPr="00CF5E95">
        <w:rPr>
          <w:sz w:val="28"/>
          <w:szCs w:val="28"/>
          <w:lang w:val="az-Latn-AZ"/>
        </w:rPr>
        <w:t>dəyişdirilə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və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təfsir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edilə</w:t>
      </w:r>
      <w:r w:rsidRPr="00CF5E95">
        <w:rPr>
          <w:sz w:val="28"/>
          <w:szCs w:val="28"/>
          <w:lang w:val="en-US"/>
        </w:rPr>
        <w:t xml:space="preserve"> </w:t>
      </w:r>
      <w:r w:rsidR="00620C61" w:rsidRPr="00CF5E95">
        <w:rPr>
          <w:sz w:val="28"/>
          <w:szCs w:val="28"/>
          <w:lang w:val="az-Latn-AZ"/>
        </w:rPr>
        <w:t>bilməz</w:t>
      </w:r>
      <w:r w:rsidRPr="00CF5E95">
        <w:rPr>
          <w:sz w:val="28"/>
          <w:szCs w:val="28"/>
          <w:lang w:val="en-US"/>
        </w:rPr>
        <w:t>.</w:t>
      </w:r>
      <w:proofErr w:type="gramEnd"/>
    </w:p>
    <w:p w:rsidR="00CF5E95" w:rsidRPr="00CF5E95" w:rsidRDefault="00CF5E95" w:rsidP="002F094F">
      <w:pPr>
        <w:ind w:firstLine="567"/>
        <w:rPr>
          <w:sz w:val="28"/>
          <w:szCs w:val="28"/>
          <w:lang w:val="en-US"/>
        </w:rPr>
      </w:pPr>
    </w:p>
    <w:p w:rsidR="00CF5E95" w:rsidRPr="00CF5E95" w:rsidRDefault="00CF5E95" w:rsidP="002F094F">
      <w:pPr>
        <w:ind w:firstLine="567"/>
        <w:rPr>
          <w:sz w:val="28"/>
          <w:szCs w:val="28"/>
          <w:lang w:val="en-US"/>
        </w:rPr>
      </w:pPr>
    </w:p>
    <w:sectPr w:rsidR="00CF5E95" w:rsidRPr="00CF5E95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371A"/>
    <w:multiLevelType w:val="singleLevel"/>
    <w:tmpl w:val="3B44148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9311A"/>
    <w:rsid w:val="0007024F"/>
    <w:rsid w:val="0024460A"/>
    <w:rsid w:val="00280067"/>
    <w:rsid w:val="002F094F"/>
    <w:rsid w:val="0049311A"/>
    <w:rsid w:val="006100CB"/>
    <w:rsid w:val="00620C61"/>
    <w:rsid w:val="00BD014D"/>
    <w:rsid w:val="00C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1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9311A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4931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9311A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20">
    <w:name w:val="Body Text 2"/>
    <w:basedOn w:val="a"/>
    <w:rsid w:val="0049311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204918143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2019-08-28T07:26:00Z</dcterms:created>
  <dcterms:modified xsi:type="dcterms:W3CDTF">2019-08-28T07:26:00Z</dcterms:modified>
</cp:coreProperties>
</file>