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2AC97" w14:textId="77777777" w:rsidR="007055C5" w:rsidRPr="00907DDA" w:rsidRDefault="007055C5" w:rsidP="00907DDA">
      <w:pPr>
        <w:spacing w:after="0" w:line="240" w:lineRule="auto"/>
        <w:ind w:firstLine="567"/>
        <w:jc w:val="right"/>
        <w:rPr>
          <w:rFonts w:ascii="Arial" w:eastAsia="Times New Roman" w:hAnsi="Arial" w:cs="Arial"/>
          <w:b/>
          <w:bCs/>
          <w:sz w:val="24"/>
          <w:szCs w:val="24"/>
          <w:lang w:val="az-Latn-AZ" w:eastAsia="az-Latn-AZ"/>
        </w:rPr>
      </w:pPr>
      <w:bookmarkStart w:id="0" w:name="_GoBack"/>
      <w:bookmarkEnd w:id="0"/>
    </w:p>
    <w:p w14:paraId="6E44803D" w14:textId="6192EFDA" w:rsidR="002C287A" w:rsidRDefault="002C287A" w:rsidP="00907DDA">
      <w:pPr>
        <w:spacing w:after="0" w:line="240" w:lineRule="auto"/>
        <w:ind w:firstLine="567"/>
        <w:jc w:val="center"/>
        <w:rPr>
          <w:rFonts w:ascii="Arial" w:eastAsia="Times New Roman" w:hAnsi="Arial" w:cs="Arial"/>
          <w:b/>
          <w:bCs/>
          <w:sz w:val="24"/>
          <w:szCs w:val="24"/>
          <w:lang w:val="az-Latn-AZ" w:eastAsia="az-Latn-AZ"/>
        </w:rPr>
      </w:pPr>
      <w:r w:rsidRPr="00907DDA">
        <w:rPr>
          <w:rFonts w:ascii="Arial" w:eastAsia="Times New Roman" w:hAnsi="Arial" w:cs="Arial"/>
          <w:b/>
          <w:bCs/>
          <w:sz w:val="24"/>
          <w:szCs w:val="24"/>
          <w:lang w:val="az-Latn-AZ" w:eastAsia="az-Latn-AZ"/>
        </w:rPr>
        <w:t>AZƏRBAYCAN RESPUBLİKASI ADINDAN</w:t>
      </w:r>
    </w:p>
    <w:p w14:paraId="5D0870C2" w14:textId="77777777" w:rsidR="00907DDA" w:rsidRPr="00907DDA" w:rsidRDefault="00907DDA" w:rsidP="00907DDA">
      <w:pPr>
        <w:spacing w:after="0" w:line="240" w:lineRule="auto"/>
        <w:ind w:firstLine="567"/>
        <w:jc w:val="center"/>
        <w:rPr>
          <w:rFonts w:ascii="Arial" w:eastAsia="Times New Roman" w:hAnsi="Arial" w:cs="Arial"/>
          <w:b/>
          <w:bCs/>
          <w:sz w:val="24"/>
          <w:szCs w:val="24"/>
          <w:lang w:val="az-Latn-AZ" w:eastAsia="az-Latn-AZ"/>
        </w:rPr>
      </w:pPr>
    </w:p>
    <w:p w14:paraId="60B541BE" w14:textId="1811D3B3" w:rsidR="002C287A" w:rsidRPr="00907DDA" w:rsidRDefault="002C287A" w:rsidP="00907DDA">
      <w:pPr>
        <w:spacing w:after="0" w:line="240" w:lineRule="auto"/>
        <w:ind w:firstLine="567"/>
        <w:jc w:val="center"/>
        <w:rPr>
          <w:rFonts w:ascii="Arial" w:eastAsia="Times New Roman" w:hAnsi="Arial" w:cs="Arial"/>
          <w:sz w:val="24"/>
          <w:szCs w:val="24"/>
          <w:lang w:val="az-Latn-AZ" w:eastAsia="az-Latn-AZ"/>
        </w:rPr>
      </w:pPr>
      <w:r w:rsidRPr="00907DDA">
        <w:rPr>
          <w:rFonts w:ascii="Arial" w:eastAsia="Times New Roman" w:hAnsi="Arial" w:cs="Arial"/>
          <w:b/>
          <w:bCs/>
          <w:sz w:val="24"/>
          <w:szCs w:val="24"/>
          <w:lang w:val="az-Latn-AZ" w:eastAsia="az-Latn-AZ"/>
        </w:rPr>
        <w:t> Azərbaycan Respublikası</w:t>
      </w:r>
    </w:p>
    <w:p w14:paraId="24A7F748" w14:textId="27DAB844" w:rsidR="002C287A" w:rsidRDefault="002C287A" w:rsidP="00907DDA">
      <w:pPr>
        <w:spacing w:after="0" w:line="240" w:lineRule="auto"/>
        <w:ind w:firstLine="567"/>
        <w:jc w:val="center"/>
        <w:rPr>
          <w:rFonts w:ascii="Arial" w:eastAsia="Times New Roman" w:hAnsi="Arial" w:cs="Arial"/>
          <w:b/>
          <w:bCs/>
          <w:sz w:val="24"/>
          <w:szCs w:val="24"/>
          <w:lang w:val="az-Latn-AZ" w:eastAsia="az-Latn-AZ"/>
        </w:rPr>
      </w:pPr>
      <w:r w:rsidRPr="00907DDA">
        <w:rPr>
          <w:rFonts w:ascii="Arial" w:eastAsia="Times New Roman" w:hAnsi="Arial" w:cs="Arial"/>
          <w:b/>
          <w:bCs/>
          <w:sz w:val="24"/>
          <w:szCs w:val="24"/>
          <w:lang w:val="az-Latn-AZ" w:eastAsia="az-Latn-AZ"/>
        </w:rPr>
        <w:t>Konstitusiya Məhkəməsi Plenumunun</w:t>
      </w:r>
    </w:p>
    <w:p w14:paraId="0CDBD0DD" w14:textId="77777777" w:rsidR="00907DDA" w:rsidRPr="00907DDA" w:rsidRDefault="00907DDA" w:rsidP="00907DDA">
      <w:pPr>
        <w:spacing w:after="0" w:line="240" w:lineRule="auto"/>
        <w:ind w:firstLine="567"/>
        <w:jc w:val="center"/>
        <w:rPr>
          <w:rFonts w:ascii="Arial" w:eastAsia="Times New Roman" w:hAnsi="Arial" w:cs="Arial"/>
          <w:sz w:val="24"/>
          <w:szCs w:val="24"/>
          <w:lang w:val="az-Latn-AZ" w:eastAsia="az-Latn-AZ"/>
        </w:rPr>
      </w:pPr>
    </w:p>
    <w:p w14:paraId="05E3FD93" w14:textId="67E85EB0" w:rsidR="002C287A" w:rsidRDefault="002C287A" w:rsidP="00907DDA">
      <w:pPr>
        <w:spacing w:after="0" w:line="240" w:lineRule="auto"/>
        <w:ind w:firstLine="567"/>
        <w:jc w:val="center"/>
        <w:rPr>
          <w:rFonts w:ascii="Arial" w:eastAsia="Times New Roman" w:hAnsi="Arial" w:cs="Arial"/>
          <w:b/>
          <w:bCs/>
          <w:sz w:val="24"/>
          <w:szCs w:val="24"/>
          <w:lang w:val="az-Latn-AZ" w:eastAsia="az-Latn-AZ"/>
        </w:rPr>
      </w:pPr>
      <w:r w:rsidRPr="00907DDA">
        <w:rPr>
          <w:rFonts w:ascii="Arial" w:eastAsia="Times New Roman" w:hAnsi="Arial" w:cs="Arial"/>
          <w:b/>
          <w:bCs/>
          <w:sz w:val="24"/>
          <w:szCs w:val="24"/>
          <w:lang w:val="az-Latn-AZ" w:eastAsia="az-Latn-AZ"/>
        </w:rPr>
        <w:t>Q Ə R A R I</w:t>
      </w:r>
    </w:p>
    <w:p w14:paraId="58856CD0" w14:textId="11AC5077" w:rsidR="00907DDA" w:rsidRDefault="00907DDA" w:rsidP="00907DDA">
      <w:pPr>
        <w:spacing w:after="0" w:line="240" w:lineRule="auto"/>
        <w:ind w:firstLine="567"/>
        <w:jc w:val="center"/>
        <w:rPr>
          <w:rFonts w:ascii="Arial" w:eastAsia="Times New Roman" w:hAnsi="Arial" w:cs="Arial"/>
          <w:b/>
          <w:bCs/>
          <w:sz w:val="24"/>
          <w:szCs w:val="24"/>
          <w:lang w:val="az-Latn-AZ" w:eastAsia="az-Latn-AZ"/>
        </w:rPr>
      </w:pPr>
    </w:p>
    <w:p w14:paraId="1A97A419" w14:textId="77777777" w:rsidR="00907DDA" w:rsidRPr="00907DDA" w:rsidRDefault="00907DDA" w:rsidP="00907DDA">
      <w:pPr>
        <w:spacing w:after="0" w:line="240" w:lineRule="auto"/>
        <w:ind w:firstLine="567"/>
        <w:jc w:val="center"/>
        <w:rPr>
          <w:rFonts w:ascii="Arial" w:eastAsia="Times New Roman" w:hAnsi="Arial" w:cs="Arial"/>
          <w:b/>
          <w:bCs/>
          <w:sz w:val="24"/>
          <w:szCs w:val="24"/>
          <w:lang w:val="az-Latn-AZ" w:eastAsia="az-Latn-AZ"/>
        </w:rPr>
      </w:pPr>
    </w:p>
    <w:p w14:paraId="514456A7" w14:textId="0E9607F1" w:rsidR="002C287A" w:rsidRPr="00D355C1" w:rsidRDefault="002C287A" w:rsidP="00907DDA">
      <w:pPr>
        <w:spacing w:after="0" w:line="240" w:lineRule="auto"/>
        <w:ind w:firstLine="567"/>
        <w:jc w:val="center"/>
        <w:rPr>
          <w:rFonts w:ascii="Arial" w:eastAsia="Times New Roman" w:hAnsi="Arial" w:cs="Arial"/>
          <w:i/>
          <w:iCs/>
          <w:sz w:val="24"/>
          <w:szCs w:val="24"/>
          <w:lang w:val="az-Latn-AZ" w:eastAsia="az-Latn-AZ"/>
        </w:rPr>
      </w:pPr>
      <w:r w:rsidRPr="00D355C1">
        <w:rPr>
          <w:rFonts w:ascii="Arial" w:eastAsia="Times New Roman" w:hAnsi="Arial" w:cs="Arial"/>
          <w:i/>
          <w:iCs/>
          <w:sz w:val="24"/>
          <w:szCs w:val="24"/>
          <w:lang w:val="az-Latn-AZ" w:eastAsia="az-Latn-AZ"/>
        </w:rPr>
        <w:t xml:space="preserve">Azərbaycan Respublikası Mülki Məcəlləsinin 1246, 1248.1 və 1268.2-ci maddələrinin </w:t>
      </w:r>
      <w:r w:rsidR="007055C5" w:rsidRPr="00D355C1">
        <w:rPr>
          <w:rFonts w:ascii="Arial" w:eastAsia="Times New Roman" w:hAnsi="Arial" w:cs="Arial"/>
          <w:i/>
          <w:iCs/>
          <w:sz w:val="24"/>
          <w:szCs w:val="24"/>
          <w:lang w:val="az-Latn-AZ" w:eastAsia="az-Latn-AZ"/>
        </w:rPr>
        <w:t xml:space="preserve">əlaqəli şəkildə </w:t>
      </w:r>
      <w:r w:rsidRPr="00D355C1">
        <w:rPr>
          <w:rFonts w:ascii="Arial" w:eastAsia="Times New Roman" w:hAnsi="Arial" w:cs="Arial"/>
          <w:i/>
          <w:iCs/>
          <w:sz w:val="24"/>
          <w:szCs w:val="24"/>
          <w:lang w:val="az-Latn-AZ" w:eastAsia="az-Latn-AZ"/>
        </w:rPr>
        <w:t>şərh edilməsinə dair</w:t>
      </w:r>
    </w:p>
    <w:p w14:paraId="1472F35F" w14:textId="77777777" w:rsidR="00907DDA" w:rsidRDefault="00907DDA" w:rsidP="00907DDA">
      <w:pPr>
        <w:spacing w:after="0" w:line="240" w:lineRule="auto"/>
        <w:ind w:firstLine="567"/>
        <w:jc w:val="center"/>
        <w:rPr>
          <w:rFonts w:ascii="Arial" w:eastAsia="Times New Roman" w:hAnsi="Arial" w:cs="Arial"/>
          <w:b/>
          <w:bCs/>
          <w:sz w:val="24"/>
          <w:szCs w:val="24"/>
          <w:lang w:val="az-Latn-AZ" w:eastAsia="az-Latn-AZ"/>
        </w:rPr>
      </w:pPr>
    </w:p>
    <w:p w14:paraId="45BD3057" w14:textId="467F15C5" w:rsidR="002C287A" w:rsidRPr="00907DDA" w:rsidRDefault="002C287A" w:rsidP="00907DDA">
      <w:pPr>
        <w:spacing w:after="0" w:line="240" w:lineRule="auto"/>
        <w:ind w:firstLine="567"/>
        <w:jc w:val="center"/>
        <w:rPr>
          <w:rFonts w:ascii="Arial" w:eastAsia="Times New Roman" w:hAnsi="Arial" w:cs="Arial"/>
          <w:sz w:val="24"/>
          <w:szCs w:val="24"/>
          <w:lang w:val="az-Latn-AZ" w:eastAsia="az-Latn-AZ"/>
        </w:rPr>
      </w:pPr>
      <w:r w:rsidRPr="00907DDA">
        <w:rPr>
          <w:rFonts w:ascii="Arial" w:eastAsia="Times New Roman" w:hAnsi="Arial" w:cs="Arial"/>
          <w:b/>
          <w:bCs/>
          <w:sz w:val="24"/>
          <w:szCs w:val="24"/>
          <w:lang w:val="az-Latn-AZ" w:eastAsia="az-Latn-AZ"/>
        </w:rPr>
        <w:t> </w:t>
      </w:r>
    </w:p>
    <w:p w14:paraId="05F4541F" w14:textId="759C50B3" w:rsidR="002C287A" w:rsidRPr="00907DDA" w:rsidRDefault="00A23B16" w:rsidP="00907DDA">
      <w:pPr>
        <w:spacing w:after="0" w:line="240" w:lineRule="auto"/>
        <w:ind w:firstLine="567"/>
        <w:jc w:val="both"/>
        <w:rPr>
          <w:rFonts w:ascii="Arial" w:eastAsia="Times New Roman" w:hAnsi="Arial" w:cs="Arial"/>
          <w:sz w:val="24"/>
          <w:szCs w:val="24"/>
          <w:lang w:val="az-Latn-AZ" w:eastAsia="az-Latn-AZ"/>
        </w:rPr>
      </w:pPr>
      <w:r>
        <w:rPr>
          <w:rFonts w:ascii="Arial" w:eastAsia="Times New Roman" w:hAnsi="Arial" w:cs="Arial"/>
          <w:b/>
          <w:bCs/>
          <w:sz w:val="24"/>
          <w:szCs w:val="24"/>
          <w:lang w:val="az-Latn-AZ" w:eastAsia="az-Latn-AZ"/>
        </w:rPr>
        <w:t xml:space="preserve">14 </w:t>
      </w:r>
      <w:r w:rsidR="00907DDA">
        <w:rPr>
          <w:rFonts w:ascii="Arial" w:eastAsia="Times New Roman" w:hAnsi="Arial" w:cs="Arial"/>
          <w:b/>
          <w:bCs/>
          <w:sz w:val="24"/>
          <w:szCs w:val="24"/>
          <w:lang w:val="az-Latn-AZ" w:eastAsia="az-Latn-AZ"/>
        </w:rPr>
        <w:t xml:space="preserve">oktyabr </w:t>
      </w:r>
      <w:r w:rsidR="002C287A" w:rsidRPr="00907DDA">
        <w:rPr>
          <w:rFonts w:ascii="Arial" w:eastAsia="Times New Roman" w:hAnsi="Arial" w:cs="Arial"/>
          <w:b/>
          <w:bCs/>
          <w:sz w:val="24"/>
          <w:szCs w:val="24"/>
          <w:lang w:val="az-Latn-AZ" w:eastAsia="az-Latn-AZ"/>
        </w:rPr>
        <w:t>2022-ci il</w:t>
      </w:r>
      <w:r w:rsidR="00907DDA">
        <w:rPr>
          <w:rFonts w:ascii="Arial" w:eastAsia="Times New Roman" w:hAnsi="Arial" w:cs="Arial"/>
          <w:b/>
          <w:bCs/>
          <w:sz w:val="24"/>
          <w:szCs w:val="24"/>
          <w:lang w:val="az-Latn-AZ" w:eastAsia="az-Latn-AZ"/>
        </w:rPr>
        <w:t xml:space="preserve">                            </w:t>
      </w:r>
      <w:r w:rsidR="002C287A" w:rsidRPr="00907DDA">
        <w:rPr>
          <w:rFonts w:ascii="Arial" w:eastAsia="Times New Roman" w:hAnsi="Arial" w:cs="Arial"/>
          <w:b/>
          <w:bCs/>
          <w:sz w:val="24"/>
          <w:szCs w:val="24"/>
          <w:lang w:val="az-Latn-AZ" w:eastAsia="az-Latn-AZ"/>
        </w:rPr>
        <w:t>                                                              Bakı şəhəri</w:t>
      </w:r>
    </w:p>
    <w:p w14:paraId="094BECED" w14:textId="77777777" w:rsidR="002C287A" w:rsidRPr="00907DDA" w:rsidRDefault="002C287A" w:rsidP="00907DDA">
      <w:pPr>
        <w:spacing w:after="0" w:line="240" w:lineRule="auto"/>
        <w:ind w:firstLine="567"/>
        <w:jc w:val="both"/>
        <w:rPr>
          <w:rFonts w:ascii="Arial" w:eastAsia="Times New Roman" w:hAnsi="Arial" w:cs="Arial"/>
          <w:sz w:val="24"/>
          <w:szCs w:val="24"/>
          <w:lang w:val="az-Latn-AZ" w:eastAsia="az-Latn-AZ"/>
        </w:rPr>
      </w:pPr>
      <w:r w:rsidRPr="00907DDA">
        <w:rPr>
          <w:rFonts w:ascii="Arial" w:eastAsia="Times New Roman" w:hAnsi="Arial" w:cs="Arial"/>
          <w:sz w:val="24"/>
          <w:szCs w:val="24"/>
          <w:lang w:val="az-Latn-AZ" w:eastAsia="az-Latn-AZ"/>
        </w:rPr>
        <w:t> </w:t>
      </w:r>
    </w:p>
    <w:p w14:paraId="40CCF466" w14:textId="77777777" w:rsidR="002C287A" w:rsidRPr="00907DDA" w:rsidRDefault="002C287A" w:rsidP="00907DDA">
      <w:pPr>
        <w:spacing w:after="0" w:line="240" w:lineRule="auto"/>
        <w:ind w:firstLine="567"/>
        <w:jc w:val="both"/>
        <w:rPr>
          <w:rFonts w:ascii="Arial" w:eastAsia="Times New Roman" w:hAnsi="Arial" w:cs="Arial"/>
          <w:sz w:val="24"/>
          <w:szCs w:val="24"/>
          <w:lang w:val="az-Latn-AZ" w:eastAsia="az-Latn-AZ"/>
        </w:rPr>
      </w:pPr>
      <w:r w:rsidRPr="00907DDA">
        <w:rPr>
          <w:rFonts w:ascii="Arial" w:eastAsia="Times New Roman" w:hAnsi="Arial" w:cs="Arial"/>
          <w:sz w:val="24"/>
          <w:szCs w:val="24"/>
          <w:lang w:val="az-Latn-AZ" w:eastAsia="az-Latn-AZ"/>
        </w:rPr>
        <w:t>Azərbaycan Respublikası Konstitusiya Məhkəməsinin Plenumu Fərhad Abdullayev (sədr), Sona Salmanova, Humay Əfəndiyeva, Rövşən İsmayılov, Ceyhun Qaracayev (məruzəçi-hakim), Rafael Qvaladze, Mahir Muradov, İsa Nəcəfov və Kamran Şəfiyevdən ibarət tərkibdə,</w:t>
      </w:r>
    </w:p>
    <w:p w14:paraId="11C8BEA8" w14:textId="77777777" w:rsidR="002C287A" w:rsidRPr="00907DDA" w:rsidRDefault="002C287A" w:rsidP="00907DDA">
      <w:pPr>
        <w:spacing w:after="0" w:line="240" w:lineRule="auto"/>
        <w:ind w:firstLine="567"/>
        <w:jc w:val="both"/>
        <w:rPr>
          <w:rFonts w:ascii="Arial" w:eastAsia="Times New Roman" w:hAnsi="Arial" w:cs="Arial"/>
          <w:sz w:val="24"/>
          <w:szCs w:val="24"/>
          <w:lang w:val="az-Latn-AZ" w:eastAsia="az-Latn-AZ"/>
        </w:rPr>
      </w:pPr>
      <w:r w:rsidRPr="00907DDA">
        <w:rPr>
          <w:rFonts w:ascii="Arial" w:eastAsia="Times New Roman" w:hAnsi="Arial" w:cs="Arial"/>
          <w:sz w:val="24"/>
          <w:szCs w:val="24"/>
          <w:lang w:val="az-Latn-AZ" w:eastAsia="az-Latn-AZ"/>
        </w:rPr>
        <w:t>məhkəmə katibi Fəraid Əliyevin iştirakı ilə,</w:t>
      </w:r>
    </w:p>
    <w:p w14:paraId="5D46DF16" w14:textId="2CBB5715" w:rsidR="002C287A" w:rsidRPr="00907DDA" w:rsidRDefault="002C287A" w:rsidP="00907DDA">
      <w:pPr>
        <w:spacing w:after="0" w:line="240" w:lineRule="auto"/>
        <w:ind w:firstLine="567"/>
        <w:contextualSpacing/>
        <w:jc w:val="both"/>
        <w:rPr>
          <w:rFonts w:ascii="Arial" w:eastAsia="Arial" w:hAnsi="Arial" w:cs="Arial"/>
          <w:sz w:val="24"/>
          <w:szCs w:val="24"/>
          <w:lang w:val="az-Latn-AZ" w:eastAsia="ru-RU"/>
        </w:rPr>
      </w:pPr>
      <w:r w:rsidRPr="00907DDA">
        <w:rPr>
          <w:rFonts w:ascii="Arial" w:eastAsia="Arial" w:hAnsi="Arial" w:cs="Arial"/>
          <w:sz w:val="24"/>
          <w:szCs w:val="24"/>
          <w:lang w:val="az-Latn-AZ" w:eastAsia="ru-RU"/>
        </w:rPr>
        <w:t xml:space="preserve">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Sumqayıt Apellyasiya Məhkəməsinin müraciəti əsasında </w:t>
      </w:r>
      <w:r w:rsidRPr="00907DDA">
        <w:rPr>
          <w:rFonts w:ascii="Arial" w:eastAsia="Times New Roman" w:hAnsi="Arial" w:cs="Arial"/>
          <w:sz w:val="24"/>
          <w:szCs w:val="24"/>
          <w:lang w:val="az-Latn-AZ" w:eastAsia="ru-RU"/>
        </w:rPr>
        <w:t>Azərbaycan Respublikası Mülki Məcəlləsinin 1246, 1248.1</w:t>
      </w:r>
      <w:r w:rsidR="00822C60">
        <w:rPr>
          <w:rFonts w:ascii="Arial" w:eastAsia="Times New Roman" w:hAnsi="Arial" w:cs="Arial"/>
          <w:sz w:val="24"/>
          <w:szCs w:val="24"/>
          <w:lang w:val="az-Latn-AZ" w:eastAsia="ru-RU"/>
        </w:rPr>
        <w:t xml:space="preserve"> və</w:t>
      </w:r>
      <w:r w:rsidRPr="00907DDA">
        <w:rPr>
          <w:rFonts w:ascii="Arial" w:eastAsia="Times New Roman" w:hAnsi="Arial" w:cs="Arial"/>
          <w:sz w:val="24"/>
          <w:szCs w:val="24"/>
          <w:lang w:val="az-Latn-AZ" w:eastAsia="ru-RU"/>
        </w:rPr>
        <w:t xml:space="preserve"> 1268.2</w:t>
      </w:r>
      <w:r w:rsidR="00822C60">
        <w:rPr>
          <w:rFonts w:ascii="Arial" w:eastAsia="Times New Roman" w:hAnsi="Arial" w:cs="Arial"/>
          <w:sz w:val="24"/>
          <w:szCs w:val="24"/>
          <w:lang w:val="az-Latn-AZ" w:eastAsia="ru-RU"/>
        </w:rPr>
        <w:t>-ci</w:t>
      </w:r>
      <w:r w:rsidRPr="00907DDA">
        <w:rPr>
          <w:rFonts w:ascii="Arial" w:eastAsia="Times New Roman" w:hAnsi="Arial" w:cs="Arial"/>
          <w:sz w:val="24"/>
          <w:szCs w:val="24"/>
          <w:lang w:val="az-Latn-AZ" w:eastAsia="ru-RU"/>
        </w:rPr>
        <w:t xml:space="preserve"> maddələrinin əlaqəli şəkildə şərh edilməsinə dair</w:t>
      </w:r>
      <w:r w:rsidRPr="00907DDA">
        <w:rPr>
          <w:rFonts w:ascii="Arial" w:eastAsia="Arial" w:hAnsi="Arial" w:cs="Arial"/>
          <w:sz w:val="24"/>
          <w:szCs w:val="24"/>
          <w:lang w:val="az-Latn-AZ" w:eastAsia="ru-RU"/>
        </w:rPr>
        <w:t xml:space="preserve"> konstitusiya işinə baxdı. </w:t>
      </w:r>
    </w:p>
    <w:p w14:paraId="02E947B5" w14:textId="6A02685B" w:rsidR="002C287A" w:rsidRDefault="002C287A" w:rsidP="00907DDA">
      <w:pPr>
        <w:spacing w:after="0" w:line="240" w:lineRule="auto"/>
        <w:ind w:firstLine="567"/>
        <w:contextualSpacing/>
        <w:jc w:val="both"/>
        <w:rPr>
          <w:rFonts w:ascii="Arial" w:eastAsia="Arial" w:hAnsi="Arial" w:cs="Arial"/>
          <w:sz w:val="24"/>
          <w:szCs w:val="24"/>
          <w:lang w:val="az-Latn-AZ" w:eastAsia="ru-RU"/>
        </w:rPr>
      </w:pPr>
      <w:r w:rsidRPr="00907DDA">
        <w:rPr>
          <w:rFonts w:ascii="Arial" w:eastAsia="Arial" w:hAnsi="Arial" w:cs="Arial"/>
          <w:sz w:val="24"/>
          <w:szCs w:val="24"/>
          <w:lang w:val="az-Latn-AZ" w:eastAsia="ru-RU"/>
        </w:rPr>
        <w:t xml:space="preserve">İş üzrə hakim C.Qaracayevin məruzəsini, maraqlı subyektlərin nümayəndələri </w:t>
      </w:r>
      <w:r w:rsidR="007055C5" w:rsidRPr="00907DDA">
        <w:rPr>
          <w:rFonts w:ascii="Arial" w:eastAsia="Arial" w:hAnsi="Arial" w:cs="Arial"/>
          <w:sz w:val="24"/>
          <w:szCs w:val="24"/>
          <w:lang w:val="az-Latn-AZ" w:eastAsia="ru-RU"/>
        </w:rPr>
        <w:t>Sumqayıt Apellyasiya Məhkəməsinin hakimi S.Qafarinin</w:t>
      </w:r>
      <w:r w:rsidR="007055C5">
        <w:rPr>
          <w:rFonts w:ascii="Arial" w:eastAsia="Arial" w:hAnsi="Arial" w:cs="Arial"/>
          <w:sz w:val="24"/>
          <w:szCs w:val="24"/>
          <w:lang w:val="az-Latn-AZ" w:eastAsia="ru-RU"/>
        </w:rPr>
        <w:t xml:space="preserve"> və</w:t>
      </w:r>
      <w:r w:rsidR="007055C5" w:rsidRPr="00907DDA">
        <w:rPr>
          <w:rFonts w:ascii="Arial" w:eastAsia="Arial" w:hAnsi="Arial" w:cs="Arial"/>
          <w:sz w:val="24"/>
          <w:szCs w:val="24"/>
          <w:lang w:val="az-Latn-AZ" w:eastAsia="ru-RU"/>
        </w:rPr>
        <w:t xml:space="preserve"> </w:t>
      </w:r>
      <w:r w:rsidRPr="00907DDA">
        <w:rPr>
          <w:rFonts w:ascii="Arial" w:eastAsia="Arial" w:hAnsi="Arial" w:cs="Arial"/>
          <w:sz w:val="24"/>
          <w:szCs w:val="24"/>
          <w:lang w:val="az-Latn-AZ" w:eastAsia="ru-RU"/>
        </w:rPr>
        <w:t>Azərbaycan Respublikası Milli Məclisi Aparatının İqtisadi qanunvericilik şöbəsinin müdiri M.Bazıqovun, mütəxəssislər Azərbaycan Respublikası Ali Məhkəməsinin</w:t>
      </w:r>
      <w:bookmarkStart w:id="1" w:name="_Hlk97365541"/>
      <w:r w:rsidRPr="00907DDA">
        <w:rPr>
          <w:rFonts w:ascii="Arial" w:eastAsia="Arial" w:hAnsi="Arial" w:cs="Arial"/>
          <w:sz w:val="24"/>
          <w:szCs w:val="24"/>
          <w:lang w:val="az-Latn-AZ" w:eastAsia="ru-RU"/>
        </w:rPr>
        <w:t xml:space="preserve"> Mülki Kollegiyasının sədri S.Hacıyevin,</w:t>
      </w:r>
      <w:bookmarkEnd w:id="1"/>
      <w:r w:rsidRPr="00907DDA">
        <w:rPr>
          <w:rFonts w:ascii="Arial" w:eastAsia="Arial" w:hAnsi="Arial" w:cs="Arial"/>
          <w:sz w:val="24"/>
          <w:szCs w:val="24"/>
          <w:lang w:val="az-Latn-AZ" w:eastAsia="ru-RU"/>
        </w:rPr>
        <w:t xml:space="preserve"> Bakı Apellyasiya Məhkəməsinin hakimi Ş.Məmmədovanın mülahizələrini, </w:t>
      </w:r>
      <w:r w:rsidRPr="00907DDA">
        <w:rPr>
          <w:rFonts w:ascii="Arial" w:hAnsi="Arial" w:cs="Arial"/>
          <w:sz w:val="24"/>
          <w:szCs w:val="24"/>
          <w:lang w:val="az-Latn-AZ"/>
        </w:rPr>
        <w:t>ekspert Bakı Dövlət Universitetinin Hüquq fakültəsinin Mülki hüquq kafedrasının dosenti, hüquq üzrə fəlsəfə doktoru S</w:t>
      </w:r>
      <w:r w:rsidR="00822C60">
        <w:rPr>
          <w:rFonts w:ascii="Arial" w:hAnsi="Arial" w:cs="Arial"/>
          <w:sz w:val="24"/>
          <w:szCs w:val="24"/>
          <w:lang w:val="az-Latn-AZ"/>
        </w:rPr>
        <w:t>.</w:t>
      </w:r>
      <w:r w:rsidRPr="00907DDA">
        <w:rPr>
          <w:rFonts w:ascii="Arial" w:hAnsi="Arial" w:cs="Arial"/>
          <w:sz w:val="24"/>
          <w:szCs w:val="24"/>
          <w:lang w:val="az-Latn-AZ"/>
        </w:rPr>
        <w:t>Süleymanlının</w:t>
      </w:r>
      <w:r w:rsidRPr="00907DDA">
        <w:rPr>
          <w:rFonts w:ascii="Arial" w:hAnsi="Arial" w:cs="Arial"/>
          <w:sz w:val="24"/>
          <w:szCs w:val="24"/>
          <w:shd w:val="clear" w:color="auto" w:fill="FBFBFB"/>
          <w:lang w:val="az-Latn-AZ"/>
        </w:rPr>
        <w:t xml:space="preserve"> rəyini</w:t>
      </w:r>
      <w:r w:rsidRPr="00907DDA">
        <w:rPr>
          <w:rFonts w:ascii="Arial" w:eastAsia="Arial" w:hAnsi="Arial" w:cs="Arial"/>
          <w:sz w:val="24"/>
          <w:szCs w:val="24"/>
          <w:lang w:val="az-Latn-AZ" w:eastAsia="ru-RU"/>
        </w:rPr>
        <w:t xml:space="preserve"> və iş materiallarını araşdırıb müzakirə edərək, Azərbaycan Respublikası Konstitusiya Məhkəməsinin Plenumu</w:t>
      </w:r>
    </w:p>
    <w:p w14:paraId="796A58FA" w14:textId="77777777" w:rsidR="00D355C1" w:rsidRPr="00907DDA" w:rsidRDefault="00D355C1" w:rsidP="00907DDA">
      <w:pPr>
        <w:spacing w:after="0" w:line="240" w:lineRule="auto"/>
        <w:ind w:firstLine="567"/>
        <w:contextualSpacing/>
        <w:jc w:val="both"/>
        <w:rPr>
          <w:rFonts w:ascii="Arial" w:eastAsia="Arial" w:hAnsi="Arial" w:cs="Arial"/>
          <w:sz w:val="24"/>
          <w:szCs w:val="24"/>
          <w:lang w:val="az-Latn-AZ" w:eastAsia="ru-RU"/>
        </w:rPr>
      </w:pPr>
    </w:p>
    <w:p w14:paraId="7F019A4D" w14:textId="4A764D1B" w:rsidR="002C287A" w:rsidRDefault="002C287A" w:rsidP="00907DDA">
      <w:pPr>
        <w:spacing w:after="0" w:line="240" w:lineRule="auto"/>
        <w:ind w:firstLine="567"/>
        <w:jc w:val="center"/>
        <w:rPr>
          <w:rFonts w:ascii="Arial" w:eastAsia="Times New Roman" w:hAnsi="Arial" w:cs="Arial"/>
          <w:sz w:val="24"/>
          <w:szCs w:val="24"/>
          <w:lang w:val="az-Latn-AZ" w:eastAsia="ru-RU"/>
        </w:rPr>
      </w:pPr>
      <w:r w:rsidRPr="00907DDA">
        <w:rPr>
          <w:rFonts w:ascii="Arial" w:eastAsia="Times New Roman" w:hAnsi="Arial" w:cs="Arial"/>
          <w:b/>
          <w:bCs/>
          <w:sz w:val="24"/>
          <w:szCs w:val="24"/>
          <w:lang w:val="az-Latn-AZ" w:eastAsia="ru-RU"/>
        </w:rPr>
        <w:t>MÜƏYYƏN  ETDİ:</w:t>
      </w:r>
    </w:p>
    <w:p w14:paraId="651EA3E5" w14:textId="77777777" w:rsidR="00907DDA" w:rsidRPr="00907DDA" w:rsidRDefault="00907DDA" w:rsidP="00907DDA">
      <w:pPr>
        <w:spacing w:after="0" w:line="240" w:lineRule="auto"/>
        <w:ind w:firstLine="567"/>
        <w:jc w:val="center"/>
        <w:rPr>
          <w:rFonts w:ascii="Arial" w:eastAsia="Times New Roman" w:hAnsi="Arial" w:cs="Arial"/>
          <w:sz w:val="24"/>
          <w:szCs w:val="24"/>
          <w:lang w:val="az-Latn-AZ" w:eastAsia="ru-RU"/>
        </w:rPr>
      </w:pPr>
    </w:p>
    <w:p w14:paraId="7B896BEA" w14:textId="77777777" w:rsidR="002C287A" w:rsidRPr="00907DDA" w:rsidRDefault="002C287A" w:rsidP="00907DDA">
      <w:pPr>
        <w:spacing w:after="0" w:line="240" w:lineRule="auto"/>
        <w:ind w:firstLine="567"/>
        <w:jc w:val="both"/>
        <w:rPr>
          <w:rFonts w:ascii="Arial" w:eastAsia="Times New Roman" w:hAnsi="Arial" w:cs="Arial"/>
          <w:sz w:val="24"/>
          <w:szCs w:val="24"/>
          <w:lang w:val="az-Latn-AZ" w:eastAsia="ru-RU"/>
        </w:rPr>
      </w:pPr>
      <w:r w:rsidRPr="00907DDA">
        <w:rPr>
          <w:rFonts w:ascii="Arial" w:eastAsia="Times New Roman" w:hAnsi="Arial" w:cs="Arial"/>
          <w:sz w:val="24"/>
          <w:szCs w:val="24"/>
          <w:lang w:val="az-Latn-AZ" w:eastAsia="ru-RU"/>
        </w:rPr>
        <w:t>Sumqayıt Apellyasiya Məhkəməsi Azərbaycan Respublikasının Konstitusiya Məhkəməsinə (bundan sonra – Konstitusiya Məhkəməsi) müraciət edərək Azərbaycan Respublikası Konstitusiyasının (bundan sonra – Konstitusiya) 60-cı maddəsi baxımından Azərbaycan Respublikası Mülki Məcəlləsinin (bundan sonra – Mülki Məcəllə) 1246, 1248.1, 1268.2 və 367.1-ci maddələrinin əlaqəli şəkildə şərh olunmasını xahiş etmişdir.</w:t>
      </w:r>
    </w:p>
    <w:p w14:paraId="625D42BF" w14:textId="593344D5" w:rsidR="002C287A" w:rsidRPr="007055C5" w:rsidRDefault="002C287A" w:rsidP="00907DDA">
      <w:pPr>
        <w:spacing w:after="0" w:line="240" w:lineRule="auto"/>
        <w:ind w:firstLine="567"/>
        <w:jc w:val="both"/>
        <w:rPr>
          <w:rFonts w:ascii="Arial" w:eastAsia="Times New Roman" w:hAnsi="Arial" w:cs="Arial"/>
          <w:sz w:val="24"/>
          <w:szCs w:val="24"/>
          <w:lang w:val="az-Latn-AZ" w:eastAsia="ru-RU"/>
        </w:rPr>
      </w:pPr>
      <w:r w:rsidRPr="007055C5">
        <w:rPr>
          <w:rFonts w:ascii="Arial" w:eastAsia="Times New Roman" w:hAnsi="Arial" w:cs="Arial"/>
          <w:sz w:val="24"/>
          <w:szCs w:val="24"/>
          <w:lang w:val="az-Latn-AZ" w:eastAsia="ru-RU"/>
        </w:rPr>
        <w:t xml:space="preserve">Müraciətdən görünür ki, Sumqayıt Şəhər Məhkəməsinin 23 sentyabr 2021-ci il tarixli qətnaməsi ilə </w:t>
      </w:r>
      <w:r w:rsidR="00822C60" w:rsidRPr="007055C5">
        <w:rPr>
          <w:rFonts w:ascii="Arial" w:eastAsia="Times New Roman" w:hAnsi="Arial" w:cs="Arial"/>
          <w:sz w:val="24"/>
          <w:szCs w:val="24"/>
          <w:lang w:val="az-Latn-AZ" w:eastAsia="ru-RU"/>
        </w:rPr>
        <w:t xml:space="preserve">M.Fərəcovanın A.İsgəndərovaya, Sumqayıt Asan Xidmət Mərkəzinin Notariat ofisinə qarşı qanun üzrə vərəsəlik hüququ haqqında şəhadətnamənin etibarsız hesab edilməsi, </w:t>
      </w:r>
      <w:r w:rsidR="00822C60" w:rsidRPr="007055C5">
        <w:rPr>
          <w:rFonts w:ascii="Arial" w:eastAsia="Times New Roman" w:hAnsi="Arial" w:cs="Arial"/>
          <w:sz w:val="24"/>
          <w:szCs w:val="24"/>
          <w:lang w:val="az-Latn-AZ" w:eastAsia="ru-RU"/>
        </w:rPr>
        <w:lastRenderedPageBreak/>
        <w:t>onun əsasında verilmiş çıxarışın ləğv edilməsi və miras əmlaka payların müəyyən edilməsi tələbi t</w:t>
      </w:r>
      <w:r w:rsidRPr="007055C5">
        <w:rPr>
          <w:rFonts w:ascii="Arial" w:eastAsia="Times New Roman" w:hAnsi="Arial" w:cs="Arial"/>
          <w:sz w:val="24"/>
          <w:szCs w:val="24"/>
          <w:lang w:val="az-Latn-AZ" w:eastAsia="ru-RU"/>
        </w:rPr>
        <w:t>əmin edilm</w:t>
      </w:r>
      <w:r w:rsidR="00822C60" w:rsidRPr="007055C5">
        <w:rPr>
          <w:rFonts w:ascii="Arial" w:eastAsia="Times New Roman" w:hAnsi="Arial" w:cs="Arial"/>
          <w:sz w:val="24"/>
          <w:szCs w:val="24"/>
          <w:lang w:val="az-Latn-AZ" w:eastAsia="ru-RU"/>
        </w:rPr>
        <w:t>işdir.</w:t>
      </w:r>
      <w:r w:rsidRPr="007055C5">
        <w:rPr>
          <w:rFonts w:ascii="Arial" w:eastAsia="Times New Roman" w:hAnsi="Arial" w:cs="Arial"/>
          <w:sz w:val="24"/>
          <w:szCs w:val="24"/>
          <w:lang w:val="az-Latn-AZ" w:eastAsia="ru-RU"/>
        </w:rPr>
        <w:t xml:space="preserve"> </w:t>
      </w:r>
    </w:p>
    <w:p w14:paraId="2ED68822" w14:textId="0091259D" w:rsidR="002C287A" w:rsidRDefault="002C287A" w:rsidP="00907DDA">
      <w:pPr>
        <w:spacing w:after="0" w:line="240" w:lineRule="auto"/>
        <w:ind w:firstLine="567"/>
        <w:jc w:val="both"/>
        <w:rPr>
          <w:rFonts w:ascii="Arial" w:eastAsia="Times New Roman" w:hAnsi="Arial" w:cs="Arial"/>
          <w:sz w:val="24"/>
          <w:szCs w:val="24"/>
          <w:lang w:val="az-Latn-AZ" w:eastAsia="ru-RU"/>
        </w:rPr>
      </w:pPr>
      <w:r w:rsidRPr="00907DDA">
        <w:rPr>
          <w:rFonts w:ascii="Arial" w:eastAsia="Times New Roman" w:hAnsi="Arial" w:cs="Arial"/>
          <w:sz w:val="24"/>
          <w:szCs w:val="24"/>
          <w:lang w:val="az-Latn-AZ" w:eastAsia="ru-RU"/>
        </w:rPr>
        <w:t>Müstəqil tələb irəli sürməyən üçüncü şəxs S.Fərəcova qətnamədən apellyasiya şikayəti ver</w:t>
      </w:r>
      <w:r w:rsidR="00822C60">
        <w:rPr>
          <w:rFonts w:ascii="Arial" w:eastAsia="Times New Roman" w:hAnsi="Arial" w:cs="Arial"/>
          <w:sz w:val="24"/>
          <w:szCs w:val="24"/>
          <w:lang w:val="az-Latn-AZ" w:eastAsia="ru-RU"/>
        </w:rPr>
        <w:t>ərək</w:t>
      </w:r>
      <w:r w:rsidRPr="00907DDA">
        <w:rPr>
          <w:rFonts w:ascii="Arial" w:eastAsia="Times New Roman" w:hAnsi="Arial" w:cs="Arial"/>
          <w:sz w:val="24"/>
          <w:szCs w:val="24"/>
          <w:lang w:val="az-Latn-AZ" w:eastAsia="ru-RU"/>
        </w:rPr>
        <w:t>, birinci instansiya məhkəməsinin qətnaməsinin ləğv edilməsini</w:t>
      </w:r>
      <w:r w:rsidR="00822C60">
        <w:rPr>
          <w:rFonts w:ascii="Arial" w:eastAsia="Times New Roman" w:hAnsi="Arial" w:cs="Arial"/>
          <w:sz w:val="24"/>
          <w:szCs w:val="24"/>
          <w:lang w:val="az-Latn-AZ" w:eastAsia="ru-RU"/>
        </w:rPr>
        <w:t xml:space="preserve"> xahiş etmişdir. Tələb onunla əsaslandırılmışdır ki, </w:t>
      </w:r>
      <w:r w:rsidRPr="00907DDA">
        <w:rPr>
          <w:rFonts w:ascii="Arial" w:eastAsia="Times New Roman" w:hAnsi="Arial" w:cs="Arial"/>
          <w:sz w:val="24"/>
          <w:szCs w:val="24"/>
          <w:lang w:val="az-Latn-AZ" w:eastAsia="ru-RU"/>
        </w:rPr>
        <w:t xml:space="preserve"> iddiaçı Mülki Məcəllənin 1243.1, 1243.2, 1246, 1248-ci maddələrinə əsasən vərəsə kimi qanunvericilikdə nəzərdə tutulmuş müddət ərzində mirası qəbul etməyə yönələn heç bir hərəkət etməmiş, bununla müddət</w:t>
      </w:r>
      <w:r w:rsidR="00822C60">
        <w:rPr>
          <w:rFonts w:ascii="Arial" w:eastAsia="Times New Roman" w:hAnsi="Arial" w:cs="Arial"/>
          <w:sz w:val="24"/>
          <w:szCs w:val="24"/>
          <w:lang w:val="az-Latn-AZ" w:eastAsia="ru-RU"/>
        </w:rPr>
        <w:t>i</w:t>
      </w:r>
      <w:r w:rsidRPr="00907DDA">
        <w:rPr>
          <w:rFonts w:ascii="Arial" w:eastAsia="Times New Roman" w:hAnsi="Arial" w:cs="Arial"/>
          <w:sz w:val="24"/>
          <w:szCs w:val="24"/>
          <w:lang w:val="az-Latn-AZ" w:eastAsia="ru-RU"/>
        </w:rPr>
        <w:t xml:space="preserve"> ötürmüş, lakin iddianı təmin edən məhkəmə iddiaçı</w:t>
      </w:r>
      <w:r w:rsidR="00575FD5">
        <w:rPr>
          <w:rFonts w:ascii="Arial" w:eastAsia="Times New Roman" w:hAnsi="Arial" w:cs="Arial"/>
          <w:sz w:val="24"/>
          <w:szCs w:val="24"/>
          <w:lang w:val="az-Latn-AZ" w:eastAsia="ru-RU"/>
        </w:rPr>
        <w:t xml:space="preserve"> tərəfindən</w:t>
      </w:r>
      <w:r w:rsidRPr="00907DDA">
        <w:rPr>
          <w:rFonts w:ascii="Arial" w:eastAsia="Times New Roman" w:hAnsi="Arial" w:cs="Arial"/>
          <w:sz w:val="24"/>
          <w:szCs w:val="24"/>
          <w:lang w:val="az-Latn-AZ" w:eastAsia="ru-RU"/>
        </w:rPr>
        <w:t xml:space="preserve"> miras əmlakın qəbul e</w:t>
      </w:r>
      <w:r w:rsidR="00575FD5">
        <w:rPr>
          <w:rFonts w:ascii="Arial" w:eastAsia="Times New Roman" w:hAnsi="Arial" w:cs="Arial"/>
          <w:sz w:val="24"/>
          <w:szCs w:val="24"/>
          <w:lang w:val="az-Latn-AZ" w:eastAsia="ru-RU"/>
        </w:rPr>
        <w:t>dilm</w:t>
      </w:r>
      <w:r w:rsidRPr="00907DDA">
        <w:rPr>
          <w:rFonts w:ascii="Arial" w:eastAsia="Times New Roman" w:hAnsi="Arial" w:cs="Arial"/>
          <w:sz w:val="24"/>
          <w:szCs w:val="24"/>
          <w:lang w:val="az-Latn-AZ" w:eastAsia="ru-RU"/>
        </w:rPr>
        <w:t>əsinin hansı hallarla müəyyən edildiyini kifayət qədər əsaslandırmamışdır.</w:t>
      </w:r>
    </w:p>
    <w:p w14:paraId="5B5CA9F0" w14:textId="40EA1ACA" w:rsidR="00575FD5" w:rsidRPr="007055C5" w:rsidRDefault="00575FD5" w:rsidP="00907DDA">
      <w:pPr>
        <w:spacing w:after="0" w:line="240" w:lineRule="auto"/>
        <w:ind w:firstLine="567"/>
        <w:jc w:val="both"/>
        <w:rPr>
          <w:rFonts w:ascii="Arial" w:eastAsia="Times New Roman" w:hAnsi="Arial" w:cs="Arial"/>
          <w:sz w:val="24"/>
          <w:szCs w:val="24"/>
          <w:lang w:val="az-Latn-AZ" w:eastAsia="ru-RU"/>
        </w:rPr>
      </w:pPr>
      <w:r w:rsidRPr="007055C5">
        <w:rPr>
          <w:rFonts w:ascii="Arial" w:eastAsia="Times New Roman" w:hAnsi="Arial" w:cs="Arial"/>
          <w:sz w:val="24"/>
          <w:szCs w:val="24"/>
          <w:lang w:val="az-Latn-AZ" w:eastAsia="ru-RU"/>
        </w:rPr>
        <w:t>Sumqayıt Apellyasiya Məhkəməsinin Mülki Kollegiyası işə baxarkən Mülki Məcəllənin mirasın qəbulu və mirasdan imtina, vərəsəlik hüququnun rəalizəsi ilə bağlı münasibətləri tənzimləyən normalarda qeyri-müəyyənliyin və ziddiyyətin olduğu qənaətinə gələrək Konstitusiya Məhkəməsinə müraciət etmişdir.</w:t>
      </w:r>
    </w:p>
    <w:p w14:paraId="773145A8" w14:textId="6BFCA3E2" w:rsidR="002C287A" w:rsidRPr="007055C5" w:rsidRDefault="002C287A" w:rsidP="00907DDA">
      <w:pPr>
        <w:spacing w:after="0" w:line="240" w:lineRule="auto"/>
        <w:ind w:firstLine="567"/>
        <w:jc w:val="both"/>
        <w:rPr>
          <w:rFonts w:ascii="Arial" w:eastAsia="Times New Roman" w:hAnsi="Arial" w:cs="Arial"/>
          <w:sz w:val="24"/>
          <w:szCs w:val="24"/>
          <w:lang w:val="az-Latn-AZ" w:eastAsia="ru-RU"/>
        </w:rPr>
      </w:pPr>
      <w:r w:rsidRPr="007055C5">
        <w:rPr>
          <w:rFonts w:ascii="Arial" w:eastAsia="Times New Roman" w:hAnsi="Arial" w:cs="Arial"/>
          <w:sz w:val="24"/>
          <w:szCs w:val="24"/>
          <w:lang w:val="az-Latn-AZ" w:eastAsia="ru-RU"/>
        </w:rPr>
        <w:t>Müraciətdə göstərilmişdir ki, Mülki Məcəllənin 1246 və 1256-cı maddələrinə əsasən vərəsə vərəsəliyə çağ</w:t>
      </w:r>
      <w:r w:rsidR="00D55021">
        <w:rPr>
          <w:rFonts w:ascii="Arial" w:eastAsia="Times New Roman" w:hAnsi="Arial" w:cs="Arial"/>
          <w:sz w:val="24"/>
          <w:szCs w:val="24"/>
          <w:lang w:val="az-Latn-AZ" w:eastAsia="ru-RU"/>
        </w:rPr>
        <w:t>ı</w:t>
      </w:r>
      <w:r w:rsidRPr="007055C5">
        <w:rPr>
          <w:rFonts w:ascii="Arial" w:eastAsia="Times New Roman" w:hAnsi="Arial" w:cs="Arial"/>
          <w:sz w:val="24"/>
          <w:szCs w:val="24"/>
          <w:lang w:val="az-Latn-AZ" w:eastAsia="ru-RU"/>
        </w:rPr>
        <w:t>rıldığını bildiyi və ya bilməli olduğu gündən üç ay ərzində miras</w:t>
      </w:r>
      <w:r w:rsidR="00575FD5" w:rsidRPr="007055C5">
        <w:rPr>
          <w:rFonts w:ascii="Arial" w:eastAsia="Times New Roman" w:hAnsi="Arial" w:cs="Arial"/>
          <w:sz w:val="24"/>
          <w:szCs w:val="24"/>
          <w:lang w:val="az-Latn-AZ" w:eastAsia="ru-RU"/>
        </w:rPr>
        <w:t>ı</w:t>
      </w:r>
      <w:r w:rsidRPr="007055C5">
        <w:rPr>
          <w:rFonts w:ascii="Arial" w:eastAsia="Times New Roman" w:hAnsi="Arial" w:cs="Arial"/>
          <w:sz w:val="24"/>
          <w:szCs w:val="24"/>
          <w:lang w:val="az-Latn-AZ" w:eastAsia="ru-RU"/>
        </w:rPr>
        <w:t xml:space="preserve"> qəbul edə bilər. Miras açıldığı gündən altı ay keçdikdən sonra mirasın qəbuluna yol verilmir. Vərəsə vərəsəliyə çağ</w:t>
      </w:r>
      <w:r w:rsidR="00D55021">
        <w:rPr>
          <w:rFonts w:ascii="Arial" w:eastAsia="Times New Roman" w:hAnsi="Arial" w:cs="Arial"/>
          <w:sz w:val="24"/>
          <w:szCs w:val="24"/>
          <w:lang w:val="az-Latn-AZ" w:eastAsia="ru-RU"/>
        </w:rPr>
        <w:t>ı</w:t>
      </w:r>
      <w:r w:rsidRPr="007055C5">
        <w:rPr>
          <w:rFonts w:ascii="Arial" w:eastAsia="Times New Roman" w:hAnsi="Arial" w:cs="Arial"/>
          <w:sz w:val="24"/>
          <w:szCs w:val="24"/>
          <w:lang w:val="az-Latn-AZ" w:eastAsia="ru-RU"/>
        </w:rPr>
        <w:t xml:space="preserve">rıldığını bildiyi və ya bilməli olduğu gündən üç ay ərzində mirasın qəbulundan imtina edə bilər. Üzrlü səbəblər olduqda məhkəmə bu müddəti iki aydan çox olmayaraq uzada bilər. Mirasın qəbulundan imtina notariat orqanında rəsmiləşdirilməlidir. </w:t>
      </w:r>
    </w:p>
    <w:p w14:paraId="384A3EE9" w14:textId="768A5EFA" w:rsidR="002C287A" w:rsidRPr="00907DDA" w:rsidRDefault="002C287A" w:rsidP="00907DDA">
      <w:pPr>
        <w:spacing w:after="0" w:line="240" w:lineRule="auto"/>
        <w:ind w:firstLine="567"/>
        <w:jc w:val="both"/>
        <w:rPr>
          <w:rFonts w:ascii="Arial" w:eastAsia="Times New Roman" w:hAnsi="Arial" w:cs="Arial"/>
          <w:sz w:val="24"/>
          <w:szCs w:val="24"/>
          <w:lang w:val="az-Latn-AZ" w:eastAsia="ru-RU"/>
        </w:rPr>
      </w:pPr>
      <w:r w:rsidRPr="007055C5">
        <w:rPr>
          <w:rFonts w:ascii="Arial" w:eastAsia="Times New Roman" w:hAnsi="Arial" w:cs="Arial"/>
          <w:sz w:val="24"/>
          <w:szCs w:val="24"/>
          <w:lang w:val="az-Latn-AZ" w:eastAsia="ru-RU"/>
        </w:rPr>
        <w:t>Qanunvericilik</w:t>
      </w:r>
      <w:r w:rsidR="00575FD5" w:rsidRPr="007055C5">
        <w:rPr>
          <w:rFonts w:ascii="Arial" w:eastAsia="Times New Roman" w:hAnsi="Arial" w:cs="Arial"/>
          <w:sz w:val="24"/>
          <w:szCs w:val="24"/>
          <w:lang w:val="az-Latn-AZ" w:eastAsia="ru-RU"/>
        </w:rPr>
        <w:t xml:space="preserve"> vərəsənin </w:t>
      </w:r>
      <w:r w:rsidRPr="007055C5">
        <w:rPr>
          <w:rFonts w:ascii="Arial" w:eastAsia="Times New Roman" w:hAnsi="Arial" w:cs="Arial"/>
          <w:sz w:val="24"/>
          <w:szCs w:val="24"/>
          <w:lang w:val="az-Latn-AZ" w:eastAsia="ru-RU"/>
        </w:rPr>
        <w:t>mirası</w:t>
      </w:r>
      <w:r w:rsidR="00E414B5" w:rsidRPr="007055C5">
        <w:rPr>
          <w:rFonts w:ascii="Arial" w:eastAsia="Times New Roman" w:hAnsi="Arial" w:cs="Arial"/>
          <w:sz w:val="24"/>
          <w:szCs w:val="24"/>
          <w:lang w:val="az-Latn-AZ" w:eastAsia="ru-RU"/>
        </w:rPr>
        <w:t>n</w:t>
      </w:r>
      <w:r w:rsidR="00575FD5" w:rsidRPr="007055C5">
        <w:rPr>
          <w:rFonts w:ascii="Arial" w:eastAsia="Times New Roman" w:hAnsi="Arial" w:cs="Arial"/>
          <w:sz w:val="24"/>
          <w:szCs w:val="24"/>
          <w:lang w:val="az-Latn-AZ" w:eastAsia="ru-RU"/>
        </w:rPr>
        <w:t xml:space="preserve"> </w:t>
      </w:r>
      <w:r w:rsidRPr="007055C5">
        <w:rPr>
          <w:rFonts w:ascii="Arial" w:eastAsia="Times New Roman" w:hAnsi="Arial" w:cs="Arial"/>
          <w:sz w:val="24"/>
          <w:szCs w:val="24"/>
          <w:lang w:val="az-Latn-AZ" w:eastAsia="ru-RU"/>
        </w:rPr>
        <w:t>qəbul</w:t>
      </w:r>
      <w:r w:rsidR="00E414B5" w:rsidRPr="007055C5">
        <w:rPr>
          <w:rFonts w:ascii="Arial" w:eastAsia="Times New Roman" w:hAnsi="Arial" w:cs="Arial"/>
          <w:sz w:val="24"/>
          <w:szCs w:val="24"/>
          <w:lang w:val="az-Latn-AZ" w:eastAsia="ru-RU"/>
        </w:rPr>
        <w:t>u</w:t>
      </w:r>
      <w:r w:rsidR="00575FD5" w:rsidRPr="007055C5">
        <w:rPr>
          <w:rFonts w:ascii="Arial" w:eastAsia="Times New Roman" w:hAnsi="Arial" w:cs="Arial"/>
          <w:sz w:val="24"/>
          <w:szCs w:val="24"/>
          <w:lang w:val="az-Latn-AZ" w:eastAsia="ru-RU"/>
        </w:rPr>
        <w:t xml:space="preserve"> </w:t>
      </w:r>
      <w:r w:rsidRPr="007055C5">
        <w:rPr>
          <w:rFonts w:ascii="Arial" w:eastAsia="Times New Roman" w:hAnsi="Arial" w:cs="Arial"/>
          <w:sz w:val="24"/>
          <w:szCs w:val="24"/>
          <w:lang w:val="az-Latn-AZ" w:eastAsia="ru-RU"/>
        </w:rPr>
        <w:t>və</w:t>
      </w:r>
      <w:r w:rsidR="00575FD5" w:rsidRPr="007055C5">
        <w:rPr>
          <w:rFonts w:ascii="Arial" w:eastAsia="Times New Roman" w:hAnsi="Arial" w:cs="Arial"/>
          <w:sz w:val="24"/>
          <w:szCs w:val="24"/>
          <w:lang w:val="az-Latn-AZ" w:eastAsia="ru-RU"/>
        </w:rPr>
        <w:t xml:space="preserve"> ya</w:t>
      </w:r>
      <w:r w:rsidRPr="007055C5">
        <w:rPr>
          <w:rFonts w:ascii="Arial" w:eastAsia="Times New Roman" w:hAnsi="Arial" w:cs="Arial"/>
          <w:sz w:val="24"/>
          <w:szCs w:val="24"/>
          <w:lang w:val="az-Latn-AZ" w:eastAsia="ru-RU"/>
        </w:rPr>
        <w:t xml:space="preserve"> mirasdan imtina ilə bağlı hüququnu</w:t>
      </w:r>
      <w:r w:rsidR="00E414B5" w:rsidRPr="007055C5">
        <w:rPr>
          <w:rFonts w:ascii="Arial" w:eastAsia="Times New Roman" w:hAnsi="Arial" w:cs="Arial"/>
          <w:sz w:val="24"/>
          <w:szCs w:val="24"/>
          <w:lang w:val="az-Latn-AZ" w:eastAsia="ru-RU"/>
        </w:rPr>
        <w:t xml:space="preserve">n realizəsini müddətlə </w:t>
      </w:r>
      <w:r w:rsidRPr="007055C5">
        <w:rPr>
          <w:rFonts w:ascii="Arial" w:eastAsia="Times New Roman" w:hAnsi="Arial" w:cs="Arial"/>
          <w:sz w:val="24"/>
          <w:szCs w:val="24"/>
          <w:lang w:val="az-Latn-AZ" w:eastAsia="ru-RU"/>
        </w:rPr>
        <w:t xml:space="preserve">məhdudlaşdırsa da, bu müddətin hansı müddətlərə aid olması </w:t>
      </w:r>
      <w:r w:rsidR="00E414B5" w:rsidRPr="007055C5">
        <w:rPr>
          <w:rFonts w:ascii="Arial" w:eastAsia="Times New Roman" w:hAnsi="Arial" w:cs="Arial"/>
          <w:sz w:val="24"/>
          <w:szCs w:val="24"/>
          <w:lang w:val="az-Latn-AZ" w:eastAsia="ru-RU"/>
        </w:rPr>
        <w:t>qeyri-müəyyəndir</w:t>
      </w:r>
      <w:r w:rsidRPr="007055C5">
        <w:rPr>
          <w:rFonts w:ascii="Arial" w:eastAsia="Times New Roman" w:hAnsi="Arial" w:cs="Arial"/>
          <w:sz w:val="24"/>
          <w:szCs w:val="24"/>
          <w:lang w:val="az-Latn-AZ" w:eastAsia="ru-RU"/>
        </w:rPr>
        <w:t>. Halbuki, mirasın qəbul edilməsi müddəti</w:t>
      </w:r>
      <w:r w:rsidRPr="00907DDA">
        <w:rPr>
          <w:rFonts w:ascii="Arial" w:eastAsia="Times New Roman" w:hAnsi="Arial" w:cs="Arial"/>
          <w:sz w:val="24"/>
          <w:szCs w:val="24"/>
          <w:lang w:val="az-Latn-AZ" w:eastAsia="ru-RU"/>
        </w:rPr>
        <w:t xml:space="preserve"> vərəsəlik institutunun vacib aspektlərindən biri olduğu üçün bu müddətin müəyyənləşdirilməsi istər mirasın qəbulu</w:t>
      </w:r>
      <w:r w:rsidR="00E414B5">
        <w:rPr>
          <w:rFonts w:ascii="Arial" w:eastAsia="Times New Roman" w:hAnsi="Arial" w:cs="Arial"/>
          <w:sz w:val="24"/>
          <w:szCs w:val="24"/>
          <w:lang w:val="az-Latn-AZ" w:eastAsia="ru-RU"/>
        </w:rPr>
        <w:t>,</w:t>
      </w:r>
      <w:r w:rsidRPr="00907DDA">
        <w:rPr>
          <w:rFonts w:ascii="Arial" w:eastAsia="Times New Roman" w:hAnsi="Arial" w:cs="Arial"/>
          <w:sz w:val="24"/>
          <w:szCs w:val="24"/>
          <w:lang w:val="az-Latn-AZ" w:eastAsia="ru-RU"/>
        </w:rPr>
        <w:t xml:space="preserve"> istərsə də ondan imtina kimi bir çox məsələlərin həlli üçün zəruridir. </w:t>
      </w:r>
    </w:p>
    <w:p w14:paraId="135C344F" w14:textId="4296E358" w:rsidR="002C287A" w:rsidRPr="00907DDA" w:rsidRDefault="002C287A" w:rsidP="00907DDA">
      <w:pPr>
        <w:spacing w:after="0" w:line="240" w:lineRule="auto"/>
        <w:ind w:firstLine="567"/>
        <w:jc w:val="both"/>
        <w:rPr>
          <w:rFonts w:ascii="Arial" w:eastAsia="Times New Roman" w:hAnsi="Arial" w:cs="Arial"/>
          <w:sz w:val="24"/>
          <w:szCs w:val="24"/>
          <w:lang w:val="az-Latn-AZ" w:eastAsia="ru-RU"/>
        </w:rPr>
      </w:pPr>
      <w:r w:rsidRPr="00907DDA">
        <w:rPr>
          <w:rFonts w:ascii="Arial" w:eastAsia="Times New Roman" w:hAnsi="Arial" w:cs="Arial"/>
          <w:sz w:val="24"/>
          <w:szCs w:val="24"/>
          <w:lang w:val="az-Latn-AZ" w:eastAsia="ru-RU"/>
        </w:rPr>
        <w:t>Müraciətedənin qənaətinə görə, mirasın qəbulu</w:t>
      </w:r>
      <w:r w:rsidR="00E414B5">
        <w:rPr>
          <w:rFonts w:ascii="Arial" w:eastAsia="Times New Roman" w:hAnsi="Arial" w:cs="Arial"/>
          <w:sz w:val="24"/>
          <w:szCs w:val="24"/>
          <w:lang w:val="az-Latn-AZ" w:eastAsia="ru-RU"/>
        </w:rPr>
        <w:t xml:space="preserve"> və yaxud</w:t>
      </w:r>
      <w:r w:rsidRPr="00907DDA">
        <w:rPr>
          <w:rFonts w:ascii="Arial" w:eastAsia="Times New Roman" w:hAnsi="Arial" w:cs="Arial"/>
          <w:sz w:val="24"/>
          <w:szCs w:val="24"/>
          <w:lang w:val="az-Latn-AZ" w:eastAsia="ru-RU"/>
        </w:rPr>
        <w:t xml:space="preserve"> </w:t>
      </w:r>
      <w:r w:rsidR="00E414B5">
        <w:rPr>
          <w:rFonts w:ascii="Arial" w:eastAsia="Times New Roman" w:hAnsi="Arial" w:cs="Arial"/>
          <w:sz w:val="24"/>
          <w:szCs w:val="24"/>
          <w:lang w:val="az-Latn-AZ" w:eastAsia="ru-RU"/>
        </w:rPr>
        <w:t>o</w:t>
      </w:r>
      <w:r w:rsidRPr="00907DDA">
        <w:rPr>
          <w:rFonts w:ascii="Arial" w:eastAsia="Times New Roman" w:hAnsi="Arial" w:cs="Arial"/>
          <w:sz w:val="24"/>
          <w:szCs w:val="24"/>
          <w:lang w:val="az-Latn-AZ" w:eastAsia="ru-RU"/>
        </w:rPr>
        <w:t>ndan imtina ilə bağlı vərəsə</w:t>
      </w:r>
      <w:r w:rsidR="00E414B5">
        <w:rPr>
          <w:rFonts w:ascii="Arial" w:eastAsia="Times New Roman" w:hAnsi="Arial" w:cs="Arial"/>
          <w:sz w:val="24"/>
          <w:szCs w:val="24"/>
          <w:lang w:val="az-Latn-AZ" w:eastAsia="ru-RU"/>
        </w:rPr>
        <w:t>nin</w:t>
      </w:r>
      <w:r w:rsidRPr="00907DDA">
        <w:rPr>
          <w:rFonts w:ascii="Arial" w:eastAsia="Times New Roman" w:hAnsi="Arial" w:cs="Arial"/>
          <w:sz w:val="24"/>
          <w:szCs w:val="24"/>
          <w:lang w:val="az-Latn-AZ" w:eastAsia="ru-RU"/>
        </w:rPr>
        <w:t xml:space="preserve"> öz hüququnu və ya qanunla qorunan </w:t>
      </w:r>
      <w:r w:rsidR="00E414B5">
        <w:rPr>
          <w:rFonts w:ascii="Arial" w:eastAsia="Times New Roman" w:hAnsi="Arial" w:cs="Arial"/>
          <w:sz w:val="24"/>
          <w:szCs w:val="24"/>
          <w:lang w:val="az-Latn-AZ" w:eastAsia="ru-RU"/>
        </w:rPr>
        <w:t>maraqlarını həyata keçirməsi</w:t>
      </w:r>
      <w:r w:rsidRPr="00907DDA">
        <w:rPr>
          <w:rFonts w:ascii="Arial" w:eastAsia="Times New Roman" w:hAnsi="Arial" w:cs="Arial"/>
          <w:sz w:val="24"/>
          <w:szCs w:val="24"/>
          <w:lang w:val="az-Latn-AZ" w:eastAsia="ru-RU"/>
        </w:rPr>
        <w:t xml:space="preserve"> üçün nəzərdə tutulmuş 3 aylıq müddətin mülki hüquqları yaradan (əldə etmə) müddətə, mülki hüquqların həyata keçirilməsi (kəsici) müddətinə, vəzifələrin icrası müddəti və ya mülki hüquqların müdafiəsi (iddia müddətinə) aid olması mübahisə doğurmaqla, bu cür tələblər üzrə hüquq tətbiqetmədə qeyri-müəyyənlik və çətinliklər yaradır.</w:t>
      </w:r>
    </w:p>
    <w:p w14:paraId="534F6F00" w14:textId="739FF5ED" w:rsidR="002C287A" w:rsidRPr="00907DDA" w:rsidRDefault="002C287A" w:rsidP="00907DDA">
      <w:pPr>
        <w:spacing w:after="0" w:line="240" w:lineRule="auto"/>
        <w:ind w:firstLine="567"/>
        <w:jc w:val="both"/>
        <w:rPr>
          <w:rFonts w:ascii="Arial" w:eastAsia="Times New Roman" w:hAnsi="Arial" w:cs="Arial"/>
          <w:sz w:val="24"/>
          <w:szCs w:val="24"/>
          <w:lang w:val="az-Latn-AZ" w:eastAsia="ru-RU"/>
        </w:rPr>
      </w:pPr>
      <w:r w:rsidRPr="00907DDA">
        <w:rPr>
          <w:rFonts w:ascii="Arial" w:eastAsia="Times New Roman" w:hAnsi="Arial" w:cs="Arial"/>
          <w:sz w:val="24"/>
          <w:szCs w:val="24"/>
          <w:lang w:val="az-Latn-AZ" w:eastAsia="ru-RU"/>
        </w:rPr>
        <w:t>Bu qeyri-müəyyənlik</w:t>
      </w:r>
      <w:r w:rsidR="00E414B5">
        <w:rPr>
          <w:rFonts w:ascii="Arial" w:eastAsia="Times New Roman" w:hAnsi="Arial" w:cs="Arial"/>
          <w:sz w:val="24"/>
          <w:szCs w:val="24"/>
          <w:lang w:val="az-Latn-AZ" w:eastAsia="ru-RU"/>
        </w:rPr>
        <w:t>,</w:t>
      </w:r>
      <w:r w:rsidRPr="00907DDA">
        <w:rPr>
          <w:rFonts w:ascii="Arial" w:eastAsia="Times New Roman" w:hAnsi="Arial" w:cs="Arial"/>
          <w:sz w:val="24"/>
          <w:szCs w:val="24"/>
          <w:lang w:val="az-Latn-AZ" w:eastAsia="ru-RU"/>
        </w:rPr>
        <w:t xml:space="preserve"> xüsusilə mirası</w:t>
      </w:r>
      <w:r w:rsidR="00E414B5">
        <w:rPr>
          <w:rFonts w:ascii="Arial" w:eastAsia="Times New Roman" w:hAnsi="Arial" w:cs="Arial"/>
          <w:sz w:val="24"/>
          <w:szCs w:val="24"/>
          <w:lang w:val="az-Latn-AZ" w:eastAsia="ru-RU"/>
        </w:rPr>
        <w:t>n</w:t>
      </w:r>
      <w:r w:rsidRPr="00907DDA">
        <w:rPr>
          <w:rFonts w:ascii="Arial" w:eastAsia="Times New Roman" w:hAnsi="Arial" w:cs="Arial"/>
          <w:sz w:val="24"/>
          <w:szCs w:val="24"/>
          <w:lang w:val="az-Latn-AZ" w:eastAsia="ru-RU"/>
        </w:rPr>
        <w:t xml:space="preserve"> qəbul</w:t>
      </w:r>
      <w:r w:rsidR="00E414B5">
        <w:rPr>
          <w:rFonts w:ascii="Arial" w:eastAsia="Times New Roman" w:hAnsi="Arial" w:cs="Arial"/>
          <w:sz w:val="24"/>
          <w:szCs w:val="24"/>
          <w:lang w:val="az-Latn-AZ" w:eastAsia="ru-RU"/>
        </w:rPr>
        <w:t>u</w:t>
      </w:r>
      <w:r w:rsidRPr="00907DDA">
        <w:rPr>
          <w:rFonts w:ascii="Arial" w:eastAsia="Times New Roman" w:hAnsi="Arial" w:cs="Arial"/>
          <w:sz w:val="24"/>
          <w:szCs w:val="24"/>
          <w:lang w:val="az-Latn-AZ" w:eastAsia="ru-RU"/>
        </w:rPr>
        <w:t xml:space="preserve"> müddəti ilə bağlıdır. Belə ki, mirasın qəbulu ilə bağlı müddətin iddia müddəti olmadığı tərəddüd doğurmur. İddia müddətləri məhkəmə icraatı zamanı şəxsin özünü müdafiə etməsi ilə bağlı nəzərdə tutulan müddətlərdir. Mirasın qəbuluna dair müddətin kəsici müddət hesab edilməsi də qanunvericiliyin mövcud vəziyyətinə görə mümkün deyildir. Kəsici müddətin ötürülməsi şəxsin subyektiv hüququnu aradan qaldırır. Mirasın qəbulu müddəti kəsici müddət hesab olunduğu halda</w:t>
      </w:r>
      <w:r w:rsidR="00E414B5">
        <w:rPr>
          <w:rFonts w:ascii="Arial" w:eastAsia="Times New Roman" w:hAnsi="Arial" w:cs="Arial"/>
          <w:sz w:val="24"/>
          <w:szCs w:val="24"/>
          <w:lang w:val="az-Latn-AZ" w:eastAsia="ru-RU"/>
        </w:rPr>
        <w:t>,</w:t>
      </w:r>
      <w:r w:rsidRPr="00907DDA">
        <w:rPr>
          <w:rFonts w:ascii="Arial" w:eastAsia="Times New Roman" w:hAnsi="Arial" w:cs="Arial"/>
          <w:sz w:val="24"/>
          <w:szCs w:val="24"/>
          <w:lang w:val="az-Latn-AZ" w:eastAsia="ru-RU"/>
        </w:rPr>
        <w:t xml:space="preserve"> bu müddətin ötürülməsi şəxsin vərəsə</w:t>
      </w:r>
      <w:r w:rsidR="00E414B5">
        <w:rPr>
          <w:rFonts w:ascii="Arial" w:eastAsia="Times New Roman" w:hAnsi="Arial" w:cs="Arial"/>
          <w:sz w:val="24"/>
          <w:szCs w:val="24"/>
          <w:lang w:val="az-Latn-AZ" w:eastAsia="ru-RU"/>
        </w:rPr>
        <w:t xml:space="preserve"> olması</w:t>
      </w:r>
      <w:r w:rsidRPr="00907DDA">
        <w:rPr>
          <w:rFonts w:ascii="Arial" w:eastAsia="Times New Roman" w:hAnsi="Arial" w:cs="Arial"/>
          <w:sz w:val="24"/>
          <w:szCs w:val="24"/>
          <w:lang w:val="az-Latn-AZ" w:eastAsia="ru-RU"/>
        </w:rPr>
        <w:t xml:space="preserve"> ilə bağlı subyektiv hüququn</w:t>
      </w:r>
      <w:r w:rsidR="00E414B5">
        <w:rPr>
          <w:rFonts w:ascii="Arial" w:eastAsia="Times New Roman" w:hAnsi="Arial" w:cs="Arial"/>
          <w:sz w:val="24"/>
          <w:szCs w:val="24"/>
          <w:lang w:val="az-Latn-AZ" w:eastAsia="ru-RU"/>
        </w:rPr>
        <w:t>un</w:t>
      </w:r>
      <w:r w:rsidRPr="00907DDA">
        <w:rPr>
          <w:rFonts w:ascii="Arial" w:eastAsia="Times New Roman" w:hAnsi="Arial" w:cs="Arial"/>
          <w:sz w:val="24"/>
          <w:szCs w:val="24"/>
          <w:lang w:val="az-Latn-AZ" w:eastAsia="ru-RU"/>
        </w:rPr>
        <w:t xml:space="preserve"> qəti olaraq xitamına səbəb olur. Halbuki, Mülki Məcəllənin 1248.1-ci maddəsinin məzmununa görə</w:t>
      </w:r>
      <w:r w:rsidR="00E414B5">
        <w:rPr>
          <w:rFonts w:ascii="Arial" w:eastAsia="Times New Roman" w:hAnsi="Arial" w:cs="Arial"/>
          <w:sz w:val="24"/>
          <w:szCs w:val="24"/>
          <w:lang w:val="az-Latn-AZ" w:eastAsia="ru-RU"/>
        </w:rPr>
        <w:t>,</w:t>
      </w:r>
      <w:r w:rsidRPr="00907DDA">
        <w:rPr>
          <w:rFonts w:ascii="Arial" w:eastAsia="Times New Roman" w:hAnsi="Arial" w:cs="Arial"/>
          <w:sz w:val="24"/>
          <w:szCs w:val="24"/>
          <w:lang w:val="az-Latn-AZ" w:eastAsia="ru-RU"/>
        </w:rPr>
        <w:t xml:space="preserve"> vərəsə mirasın qəbulu müddətini ötürmüş olsa belə, o, həm məhkəmə tərəfindən, həm də mirası qəbul edən digər bütün vərəsələr tərəfindən vərəsəliyə qəbul oluna bilər.</w:t>
      </w:r>
    </w:p>
    <w:p w14:paraId="29622499" w14:textId="652345BC" w:rsidR="002C287A" w:rsidRPr="00907DDA" w:rsidRDefault="002C287A" w:rsidP="00907DDA">
      <w:pPr>
        <w:spacing w:after="0" w:line="240" w:lineRule="auto"/>
        <w:ind w:firstLine="567"/>
        <w:jc w:val="both"/>
        <w:rPr>
          <w:rFonts w:ascii="Arial" w:eastAsia="Times New Roman" w:hAnsi="Arial" w:cs="Arial"/>
          <w:sz w:val="24"/>
          <w:szCs w:val="24"/>
          <w:lang w:val="az-Latn-AZ" w:eastAsia="ru-RU"/>
        </w:rPr>
      </w:pPr>
      <w:r w:rsidRPr="00907DDA">
        <w:rPr>
          <w:rFonts w:ascii="Arial" w:eastAsia="Times New Roman" w:hAnsi="Arial" w:cs="Arial"/>
          <w:sz w:val="24"/>
          <w:szCs w:val="24"/>
          <w:lang w:val="az-Latn-AZ" w:eastAsia="ru-RU"/>
        </w:rPr>
        <w:t xml:space="preserve">Həmçinin, Mülki Məcəllənin 1268.2-ci maddəsinə </w:t>
      </w:r>
      <w:r w:rsidR="00E414B5">
        <w:rPr>
          <w:rFonts w:ascii="Arial" w:eastAsia="Times New Roman" w:hAnsi="Arial" w:cs="Arial"/>
          <w:sz w:val="24"/>
          <w:szCs w:val="24"/>
          <w:lang w:val="az-Latn-AZ" w:eastAsia="ru-RU"/>
        </w:rPr>
        <w:t>əsasən,</w:t>
      </w:r>
      <w:r w:rsidRPr="00907DDA">
        <w:rPr>
          <w:rFonts w:ascii="Arial" w:eastAsia="Times New Roman" w:hAnsi="Arial" w:cs="Arial"/>
          <w:sz w:val="24"/>
          <w:szCs w:val="24"/>
          <w:lang w:val="az-Latn-AZ" w:eastAsia="ru-RU"/>
        </w:rPr>
        <w:t xml:space="preserve"> fəaliyyət qabiliyyəti tam olmayan şəxslərin mirasdan imtinası ancaq məhkəmənin qərarı əsasında mümkündür. Mülki Məcəllənin 1244-cü maddəsinə görə isə bu cür şəxslər yalnız qanuni nümayəndələri vasitəsi ilə mirası qəbul edə bilərlər. Belə olan halda qanuni nümayəndə mirasın qəbulu üçün nəzərdə tutulan 3 və ya 6 aylıq müddət ərzində qəbul üçün müraciət etməsə də</w:t>
      </w:r>
      <w:r w:rsidR="00E414B5">
        <w:rPr>
          <w:rFonts w:ascii="Arial" w:eastAsia="Times New Roman" w:hAnsi="Arial" w:cs="Arial"/>
          <w:sz w:val="24"/>
          <w:szCs w:val="24"/>
          <w:lang w:val="az-Latn-AZ" w:eastAsia="ru-RU"/>
        </w:rPr>
        <w:t>,</w:t>
      </w:r>
      <w:r w:rsidRPr="00907DDA">
        <w:rPr>
          <w:rFonts w:ascii="Arial" w:eastAsia="Times New Roman" w:hAnsi="Arial" w:cs="Arial"/>
          <w:sz w:val="24"/>
          <w:szCs w:val="24"/>
          <w:lang w:val="az-Latn-AZ" w:eastAsia="ru-RU"/>
        </w:rPr>
        <w:t xml:space="preserve"> məhdud </w:t>
      </w:r>
      <w:r w:rsidR="007055C5">
        <w:rPr>
          <w:rFonts w:ascii="Arial" w:eastAsia="Times New Roman" w:hAnsi="Arial" w:cs="Arial"/>
          <w:sz w:val="24"/>
          <w:szCs w:val="24"/>
          <w:lang w:val="az-Latn-AZ" w:eastAsia="ru-RU"/>
        </w:rPr>
        <w:t xml:space="preserve">fəaliyyət qabiliyyətli </w:t>
      </w:r>
      <w:r w:rsidRPr="00907DDA">
        <w:rPr>
          <w:rFonts w:ascii="Arial" w:eastAsia="Times New Roman" w:hAnsi="Arial" w:cs="Arial"/>
          <w:sz w:val="24"/>
          <w:szCs w:val="24"/>
          <w:lang w:val="az-Latn-AZ" w:eastAsia="ru-RU"/>
        </w:rPr>
        <w:t xml:space="preserve">və ya tam fəaliyyət qabiliyyətsiz şəxslərin vərəsəlik hüquqları öz mövcudluğunu davam etdirər. Əks halda sözügedən şəxslərin mirasdan imtinasının ancaq məhkəmə qərarı </w:t>
      </w:r>
      <w:r w:rsidRPr="00907DDA">
        <w:rPr>
          <w:rFonts w:ascii="Arial" w:eastAsia="Times New Roman" w:hAnsi="Arial" w:cs="Arial"/>
          <w:sz w:val="24"/>
          <w:szCs w:val="24"/>
          <w:lang w:val="az-Latn-AZ" w:eastAsia="ru-RU"/>
        </w:rPr>
        <w:lastRenderedPageBreak/>
        <w:t>ilə mümkün ola biləcəyini nəzərdə tutan Mülki Məcəllənin 1268.2-ci maddəsinin tələbi açıqca pozulmuş olar.</w:t>
      </w:r>
    </w:p>
    <w:p w14:paraId="3522D401" w14:textId="28BE1825" w:rsidR="002C287A" w:rsidRPr="00907DDA" w:rsidRDefault="002C287A" w:rsidP="00907DDA">
      <w:pPr>
        <w:spacing w:after="0" w:line="240" w:lineRule="auto"/>
        <w:ind w:firstLine="567"/>
        <w:jc w:val="both"/>
        <w:rPr>
          <w:rFonts w:ascii="Arial" w:eastAsia="MS Mincho" w:hAnsi="Arial" w:cs="Arial"/>
          <w:sz w:val="24"/>
          <w:szCs w:val="24"/>
          <w:lang w:val="az-Latn-AZ"/>
        </w:rPr>
      </w:pPr>
      <w:r w:rsidRPr="00907DDA">
        <w:rPr>
          <w:rFonts w:ascii="Arial" w:eastAsia="MS Mincho" w:hAnsi="Arial" w:cs="Arial"/>
          <w:sz w:val="24"/>
          <w:szCs w:val="24"/>
          <w:lang w:val="az-Latn-AZ"/>
        </w:rPr>
        <w:t xml:space="preserve">Konstitusiya Məhkəməsinin Plenumu müraciətlə əlaqədar aşağıdakıların qeyd edilməsini zəruri hesab edir. </w:t>
      </w:r>
    </w:p>
    <w:p w14:paraId="1B0C53B2" w14:textId="77777777" w:rsidR="005F70D4" w:rsidRPr="007055C5" w:rsidRDefault="005F70D4" w:rsidP="00907DDA">
      <w:pPr>
        <w:spacing w:after="0" w:line="240" w:lineRule="auto"/>
        <w:ind w:firstLine="567"/>
        <w:jc w:val="both"/>
        <w:rPr>
          <w:rFonts w:ascii="Arial" w:eastAsia="MS Mincho" w:hAnsi="Arial" w:cs="Arial"/>
          <w:sz w:val="24"/>
          <w:szCs w:val="24"/>
          <w:lang w:val="az-Latn-AZ"/>
        </w:rPr>
      </w:pPr>
      <w:r w:rsidRPr="007055C5">
        <w:rPr>
          <w:rFonts w:ascii="Arial" w:eastAsia="MS Mincho" w:hAnsi="Arial" w:cs="Arial"/>
          <w:sz w:val="24"/>
          <w:szCs w:val="24"/>
          <w:lang w:val="az-Latn-AZ"/>
        </w:rPr>
        <w:t>Konstitusiyanın 29-cu maddəsinə görə, hər kəsin mülkiyyət hüququ vardır. Mülkiyyətin heç bir növünə üstünlük verilmir. Mülkiyyət hüququ, o cümlədən xüsusi mülkiyyət hüququ qanunla qorunur. Heç kəs məhkəmənin qərarı olmadan mülkiyyətindən məhrum edilə bilməz.</w:t>
      </w:r>
    </w:p>
    <w:p w14:paraId="1FB0FFE9" w14:textId="3F6A25FD" w:rsidR="005F70D4" w:rsidRPr="007055C5" w:rsidRDefault="005F70D4" w:rsidP="00907DDA">
      <w:pPr>
        <w:spacing w:after="0" w:line="240" w:lineRule="auto"/>
        <w:ind w:firstLine="567"/>
        <w:jc w:val="both"/>
        <w:rPr>
          <w:rFonts w:ascii="Arial" w:eastAsia="MS Mincho" w:hAnsi="Arial" w:cs="Arial"/>
          <w:sz w:val="24"/>
          <w:szCs w:val="24"/>
          <w:lang w:val="az-Latn-AZ"/>
        </w:rPr>
      </w:pPr>
      <w:r w:rsidRPr="007055C5">
        <w:rPr>
          <w:rFonts w:ascii="Arial" w:eastAsia="MS Mincho" w:hAnsi="Arial" w:cs="Arial"/>
          <w:sz w:val="24"/>
          <w:szCs w:val="24"/>
          <w:lang w:val="az-Latn-AZ"/>
        </w:rPr>
        <w:t>Ayrılmaz və bölünməz əsas insan və vətəndaş hüquq və azadlıqlarından biri kimi mülkiyyət hüququna verilən təminat mülki hüquq münasibətləri iştirakçılarına onu hüquqi bərabərlik, mülkiyyətin toxunulmazlığı prinsiplərinə uyğun əmlak müstəqilliyi, iradə azadlığı şəraitində həyata keçirmək imkanının yaradılmasını, pozulduğu təqdirdə isə məhkəmədə müdafiəsini nəzərdə tutur (Konstitusiya Məhkəməsi Plenumunun V.Quliyevin şikayəti üzrə 2017-ci il 7 sentyabr tarixli Qərarı).</w:t>
      </w:r>
    </w:p>
    <w:p w14:paraId="22592C72" w14:textId="6A83E9EE" w:rsidR="009E7915" w:rsidRPr="00907DDA" w:rsidRDefault="009E7915" w:rsidP="00907DDA">
      <w:pPr>
        <w:pStyle w:val="a6"/>
        <w:spacing w:before="0" w:beforeAutospacing="0" w:after="0" w:afterAutospacing="0"/>
        <w:ind w:firstLine="567"/>
        <w:jc w:val="both"/>
        <w:rPr>
          <w:rFonts w:ascii="Arial" w:eastAsia="MS Mincho" w:hAnsi="Arial" w:cs="Arial"/>
          <w:lang w:val="az-Latn-AZ"/>
        </w:rPr>
      </w:pPr>
      <w:r w:rsidRPr="00907DDA">
        <w:rPr>
          <w:rFonts w:ascii="Arial" w:eastAsia="MS Mincho" w:hAnsi="Arial" w:cs="Arial"/>
          <w:lang w:val="az-Latn-AZ"/>
        </w:rPr>
        <w:t>Konstitusiyanın 29-cu maddəsinin VII hissəsi ilə təminat verilən vərəsəlik hüququ</w:t>
      </w:r>
      <w:r w:rsidR="00FA247B" w:rsidRPr="00907DDA">
        <w:rPr>
          <w:rFonts w:ascii="Arial" w:eastAsia="MS Mincho" w:hAnsi="Arial" w:cs="Arial"/>
          <w:lang w:val="az-Latn-AZ"/>
        </w:rPr>
        <w:t xml:space="preserve"> </w:t>
      </w:r>
      <w:r w:rsidRPr="00907DDA">
        <w:rPr>
          <w:rFonts w:ascii="Arial" w:eastAsia="MS Mincho" w:hAnsi="Arial" w:cs="Arial"/>
          <w:lang w:val="az-Latn-AZ"/>
        </w:rPr>
        <w:t xml:space="preserve">isə </w:t>
      </w:r>
      <w:r w:rsidR="00FA247B" w:rsidRPr="00907DDA">
        <w:rPr>
          <w:rFonts w:ascii="Arial" w:eastAsia="MS Mincho" w:hAnsi="Arial" w:cs="Arial"/>
          <w:lang w:val="az-Latn-AZ"/>
        </w:rPr>
        <w:t xml:space="preserve">subyektiv hüquq olaraq </w:t>
      </w:r>
      <w:r w:rsidR="002F32FA" w:rsidRPr="00907DDA">
        <w:rPr>
          <w:rFonts w:ascii="Arial" w:eastAsia="MS Mincho" w:hAnsi="Arial" w:cs="Arial"/>
          <w:lang w:val="az-Latn-AZ"/>
        </w:rPr>
        <w:t xml:space="preserve">bir tərəfdən </w:t>
      </w:r>
      <w:r w:rsidRPr="00907DDA">
        <w:rPr>
          <w:rFonts w:ascii="Arial" w:eastAsia="MS Mincho" w:hAnsi="Arial" w:cs="Arial"/>
          <w:lang w:val="az-Latn-AZ"/>
        </w:rPr>
        <w:t>miras qoymağı, vəsiyyət edə bilməyi, digər tərəfdən isə vərəsə olaraq mirası qəbul edib ona sahib olmağı nəzərdə tutur. Konstitusiya ilə vərəsəlik hüququna belə bir təminatın verilməsi birbaşa xüsusi mülkiyyət hüququnun toxunulmazlığı</w:t>
      </w:r>
      <w:r w:rsidR="00932273" w:rsidRPr="00907DDA">
        <w:rPr>
          <w:rFonts w:ascii="Arial" w:eastAsia="MS Mincho" w:hAnsi="Arial" w:cs="Arial"/>
          <w:lang w:val="az-Latn-AZ"/>
        </w:rPr>
        <w:t xml:space="preserve"> prinsipinin</w:t>
      </w:r>
      <w:r w:rsidR="002F32FA" w:rsidRPr="00907DDA">
        <w:rPr>
          <w:rFonts w:ascii="Arial" w:eastAsia="MS Mincho" w:hAnsi="Arial" w:cs="Arial"/>
          <w:lang w:val="az-Latn-AZ"/>
        </w:rPr>
        <w:t xml:space="preserve"> </w:t>
      </w:r>
      <w:r w:rsidRPr="00907DDA">
        <w:rPr>
          <w:rFonts w:ascii="Arial" w:eastAsia="MS Mincho" w:hAnsi="Arial" w:cs="Arial"/>
          <w:lang w:val="az-Latn-AZ"/>
        </w:rPr>
        <w:t>məntiqi nəticəsi</w:t>
      </w:r>
      <w:r w:rsidR="002F32FA" w:rsidRPr="00907DDA">
        <w:rPr>
          <w:rFonts w:ascii="Arial" w:eastAsia="MS Mincho" w:hAnsi="Arial" w:cs="Arial"/>
          <w:lang w:val="az-Latn-AZ"/>
        </w:rPr>
        <w:t xml:space="preserve"> olmaqla mülkiyyət hüququnun davamlılığının</w:t>
      </w:r>
      <w:r w:rsidR="003A07F3" w:rsidRPr="00907DDA">
        <w:rPr>
          <w:rFonts w:ascii="Arial" w:eastAsia="MS Mincho" w:hAnsi="Arial" w:cs="Arial"/>
          <w:lang w:val="az-Latn-AZ"/>
        </w:rPr>
        <w:t>, heç bir məhdudiyyət qoyulmadan həyata keçirilməsinin</w:t>
      </w:r>
      <w:r w:rsidR="002F32FA" w:rsidRPr="00907DDA">
        <w:rPr>
          <w:rFonts w:ascii="Arial" w:eastAsia="MS Mincho" w:hAnsi="Arial" w:cs="Arial"/>
          <w:lang w:val="az-Latn-AZ"/>
        </w:rPr>
        <w:t xml:space="preserve"> təmin edilməsinə yönəlmişdir</w:t>
      </w:r>
      <w:r w:rsidRPr="00907DDA">
        <w:rPr>
          <w:rFonts w:ascii="Arial" w:eastAsia="MS Mincho" w:hAnsi="Arial" w:cs="Arial"/>
          <w:lang w:val="az-Latn-AZ"/>
        </w:rPr>
        <w:t>.</w:t>
      </w:r>
    </w:p>
    <w:p w14:paraId="29E6A944" w14:textId="4ED28DBB" w:rsidR="00DE608A" w:rsidRPr="007055C5" w:rsidRDefault="003A07F3" w:rsidP="00907DDA">
      <w:pPr>
        <w:pStyle w:val="a6"/>
        <w:spacing w:before="0" w:beforeAutospacing="0" w:after="0" w:afterAutospacing="0"/>
        <w:ind w:firstLine="567"/>
        <w:jc w:val="both"/>
        <w:rPr>
          <w:rFonts w:ascii="Arial" w:eastAsia="MS Mincho" w:hAnsi="Arial" w:cs="Arial"/>
          <w:lang w:val="az-Latn-AZ"/>
        </w:rPr>
      </w:pPr>
      <w:r w:rsidRPr="007055C5">
        <w:rPr>
          <w:rFonts w:ascii="Arial" w:eastAsia="MS Mincho" w:hAnsi="Arial" w:cs="Arial"/>
          <w:lang w:val="az-Latn-AZ"/>
        </w:rPr>
        <w:t>Vərəsəlik hüququ vasitəsilə  mülki dövriyyə iştirakçıları olan fiziki şəxslərin ölməsi halında onların sağlığında qurduqları hüquqi münasibətlərdən irəli gələn hüquq və öhdəliklərin</w:t>
      </w:r>
      <w:r w:rsidR="00C56EA5" w:rsidRPr="007055C5">
        <w:rPr>
          <w:rFonts w:ascii="Arial" w:eastAsia="MS Mincho" w:hAnsi="Arial" w:cs="Arial"/>
          <w:lang w:val="az-Latn-AZ"/>
        </w:rPr>
        <w:t>in</w:t>
      </w:r>
      <w:r w:rsidRPr="007055C5">
        <w:rPr>
          <w:rFonts w:ascii="Arial" w:eastAsia="MS Mincho" w:hAnsi="Arial" w:cs="Arial"/>
          <w:lang w:val="az-Latn-AZ"/>
        </w:rPr>
        <w:t xml:space="preserve"> aradan qalxmaması, vərəsələri tərəfindən həyata keçirilməsi üçün hüquqi şərait yaradılır ki, nəticədə </w:t>
      </w:r>
      <w:r w:rsidR="00443E6C" w:rsidRPr="007055C5">
        <w:rPr>
          <w:rFonts w:ascii="Arial" w:eastAsia="MS Mincho" w:hAnsi="Arial" w:cs="Arial"/>
          <w:lang w:val="az-Latn-AZ"/>
        </w:rPr>
        <w:t>mülki dövriyyənin davamlılığı və fasiləsizliyi təmin e</w:t>
      </w:r>
      <w:r w:rsidRPr="007055C5">
        <w:rPr>
          <w:rFonts w:ascii="Arial" w:eastAsia="MS Mincho" w:hAnsi="Arial" w:cs="Arial"/>
          <w:lang w:val="az-Latn-AZ"/>
        </w:rPr>
        <w:t>dilməklə</w:t>
      </w:r>
      <w:r w:rsidR="00443E6C" w:rsidRPr="007055C5">
        <w:rPr>
          <w:rFonts w:ascii="Arial" w:eastAsia="MS Mincho" w:hAnsi="Arial" w:cs="Arial"/>
          <w:lang w:val="az-Latn-AZ"/>
        </w:rPr>
        <w:t xml:space="preserve"> hüquqi müəyyənli</w:t>
      </w:r>
      <w:r w:rsidRPr="007055C5">
        <w:rPr>
          <w:rFonts w:ascii="Arial" w:eastAsia="MS Mincho" w:hAnsi="Arial" w:cs="Arial"/>
          <w:lang w:val="az-Latn-AZ"/>
        </w:rPr>
        <w:t>k</w:t>
      </w:r>
      <w:r w:rsidR="00443E6C" w:rsidRPr="007055C5">
        <w:rPr>
          <w:rFonts w:ascii="Arial" w:eastAsia="MS Mincho" w:hAnsi="Arial" w:cs="Arial"/>
          <w:lang w:val="az-Latn-AZ"/>
        </w:rPr>
        <w:t xml:space="preserve"> və hüquqi etimad</w:t>
      </w:r>
      <w:r w:rsidRPr="007055C5">
        <w:rPr>
          <w:rFonts w:ascii="Arial" w:eastAsia="MS Mincho" w:hAnsi="Arial" w:cs="Arial"/>
          <w:lang w:val="az-Latn-AZ"/>
        </w:rPr>
        <w:t xml:space="preserve"> prinsipləri qorunmuş olur</w:t>
      </w:r>
      <w:r w:rsidR="00443E6C" w:rsidRPr="007055C5">
        <w:rPr>
          <w:rFonts w:ascii="Arial" w:eastAsia="MS Mincho" w:hAnsi="Arial" w:cs="Arial"/>
          <w:lang w:val="az-Latn-AZ"/>
        </w:rPr>
        <w:t xml:space="preserve">. </w:t>
      </w:r>
    </w:p>
    <w:p w14:paraId="5E7CA05B" w14:textId="7F5E4E71" w:rsidR="00DE608A" w:rsidRPr="007055C5" w:rsidRDefault="00DE608A" w:rsidP="00907DDA">
      <w:pPr>
        <w:pStyle w:val="a6"/>
        <w:spacing w:before="0" w:beforeAutospacing="0" w:after="0" w:afterAutospacing="0"/>
        <w:ind w:firstLine="567"/>
        <w:jc w:val="both"/>
        <w:rPr>
          <w:rFonts w:ascii="Arial" w:eastAsia="MS Mincho" w:hAnsi="Arial" w:cs="Arial"/>
          <w:lang w:val="az-Latn-AZ"/>
        </w:rPr>
      </w:pPr>
      <w:r w:rsidRPr="007055C5">
        <w:rPr>
          <w:rFonts w:ascii="Arial" w:eastAsia="MS Mincho" w:hAnsi="Arial" w:cs="Arial"/>
          <w:lang w:val="az-Latn-AZ"/>
        </w:rPr>
        <w:t xml:space="preserve">Vərəsəlik institutu hər bir şəxsə zəmanət verir ki, sağlığında əldə etdiyi əmlak və digər maddi nemətlər (onların yüklülükləri ilə birlikdə) ölümündən sonra onun iradəsinə uyğun olaraq ifadə etdiyi vərəsələrinə, iradəsini ifadə etmədiyi təqdirdə isə qanunla müəyyən edilən vərəsələrinə keçsin (Konstitusiya Məhkəməsi Plenumunun </w:t>
      </w:r>
      <w:r w:rsidR="00910F39" w:rsidRPr="007055C5">
        <w:rPr>
          <w:rFonts w:ascii="Arial" w:eastAsia="MS Mincho" w:hAnsi="Arial" w:cs="Arial"/>
          <w:lang w:val="az-Latn-AZ"/>
        </w:rPr>
        <w:t>“</w:t>
      </w:r>
      <w:r w:rsidRPr="007055C5">
        <w:rPr>
          <w:rFonts w:ascii="Arial" w:eastAsia="MS Mincho" w:hAnsi="Arial" w:cs="Arial"/>
          <w:lang w:val="az-Latn-AZ"/>
        </w:rPr>
        <w:t>Azərbaycan Respublikası Mülki Məcəlləsinin 1194-cü maddəsinin şərh edilməsinə dair</w:t>
      </w:r>
      <w:r w:rsidR="00910F39" w:rsidRPr="007055C5">
        <w:rPr>
          <w:rFonts w:ascii="Arial" w:eastAsia="MS Mincho" w:hAnsi="Arial" w:cs="Arial"/>
          <w:lang w:val="az-Latn-AZ"/>
        </w:rPr>
        <w:t>”</w:t>
      </w:r>
      <w:r w:rsidRPr="007055C5">
        <w:rPr>
          <w:rFonts w:ascii="Arial" w:eastAsia="MS Mincho" w:hAnsi="Arial" w:cs="Arial"/>
          <w:lang w:val="az-Latn-AZ"/>
        </w:rPr>
        <w:t xml:space="preserve"> 2014-cü il 22 aprel tarixli Qərarı).</w:t>
      </w:r>
    </w:p>
    <w:p w14:paraId="02FCFAB6" w14:textId="1314A839" w:rsidR="002F32FA" w:rsidRPr="00907DDA" w:rsidRDefault="00FA247B" w:rsidP="00907DDA">
      <w:pPr>
        <w:pStyle w:val="a6"/>
        <w:spacing w:before="0" w:beforeAutospacing="0" w:after="0" w:afterAutospacing="0"/>
        <w:ind w:firstLine="567"/>
        <w:jc w:val="both"/>
        <w:rPr>
          <w:rFonts w:ascii="Arial" w:eastAsia="MS Mincho" w:hAnsi="Arial" w:cs="Arial"/>
          <w:lang w:val="az-Latn-AZ"/>
        </w:rPr>
      </w:pPr>
      <w:r w:rsidRPr="00907DDA">
        <w:rPr>
          <w:rFonts w:ascii="Arial" w:eastAsia="MS Mincho" w:hAnsi="Arial" w:cs="Arial"/>
          <w:lang w:val="az-Latn-AZ"/>
        </w:rPr>
        <w:t>V</w:t>
      </w:r>
      <w:r w:rsidR="009E7915" w:rsidRPr="00907DDA">
        <w:rPr>
          <w:rFonts w:ascii="Arial" w:eastAsia="MS Mincho" w:hAnsi="Arial" w:cs="Arial"/>
          <w:lang w:val="az-Latn-AZ"/>
        </w:rPr>
        <w:t>ərəsəlik hüququ obyektiv hüquq kimi</w:t>
      </w:r>
      <w:r w:rsidRPr="00907DDA">
        <w:rPr>
          <w:rFonts w:ascii="Arial" w:eastAsia="MS Mincho" w:hAnsi="Arial" w:cs="Arial"/>
          <w:lang w:val="az-Latn-AZ"/>
        </w:rPr>
        <w:t xml:space="preserve"> </w:t>
      </w:r>
      <w:r w:rsidR="009E7915" w:rsidRPr="00907DDA">
        <w:rPr>
          <w:rFonts w:ascii="Arial" w:eastAsia="MS Mincho" w:hAnsi="Arial" w:cs="Arial"/>
          <w:lang w:val="az-Latn-AZ"/>
        </w:rPr>
        <w:t xml:space="preserve">ölmüş şəxsin əmlakının və bununla bağlı hüquq və vəzifələrinin qanun üzrə və ya vəsiyyət üzrə digər şəxslərə keçməsi qaydalarını müəyyənləşdirən hüquq normalarının məcmusudur. </w:t>
      </w:r>
    </w:p>
    <w:p w14:paraId="75F0F19A" w14:textId="562807E4" w:rsidR="00932273" w:rsidRPr="00907DDA" w:rsidRDefault="009E7915" w:rsidP="00907DDA">
      <w:pPr>
        <w:pStyle w:val="a6"/>
        <w:spacing w:before="0" w:beforeAutospacing="0" w:after="0" w:afterAutospacing="0"/>
        <w:ind w:firstLine="567"/>
        <w:jc w:val="both"/>
        <w:rPr>
          <w:rFonts w:ascii="Arial" w:eastAsia="MS Mincho" w:hAnsi="Arial" w:cs="Arial"/>
          <w:lang w:val="az-Latn-AZ"/>
        </w:rPr>
      </w:pPr>
      <w:r w:rsidRPr="00907DDA">
        <w:rPr>
          <w:rFonts w:ascii="Arial" w:eastAsia="MS Mincho" w:hAnsi="Arial" w:cs="Arial"/>
          <w:lang w:val="az-Latn-AZ"/>
        </w:rPr>
        <w:t>Vərəsəlik hüququ mülki hüququn ən böyük yarımsahələrindən olmaqla</w:t>
      </w:r>
      <w:r w:rsidR="00932273" w:rsidRPr="00907DDA">
        <w:rPr>
          <w:rFonts w:ascii="Arial" w:hAnsi="Arial" w:cs="Arial"/>
          <w:lang w:val="az-Latn-AZ"/>
        </w:rPr>
        <w:t xml:space="preserve"> </w:t>
      </w:r>
      <w:r w:rsidR="00932273" w:rsidRPr="00907DDA">
        <w:rPr>
          <w:rFonts w:ascii="Arial" w:eastAsia="MS Mincho" w:hAnsi="Arial" w:cs="Arial"/>
          <w:lang w:val="az-Latn-AZ"/>
        </w:rPr>
        <w:t>universal hüquq varisliyi, vəsiyyət azadlığı, ailə-təminat, məcburi vərəsələrin hüquq və maraqlarının təmin olunması, vərəsəliyə çağ</w:t>
      </w:r>
      <w:r w:rsidR="00D55021">
        <w:rPr>
          <w:rFonts w:ascii="Arial" w:eastAsia="MS Mincho" w:hAnsi="Arial" w:cs="Arial"/>
          <w:lang w:val="az-Latn-AZ"/>
        </w:rPr>
        <w:t>ı</w:t>
      </w:r>
      <w:r w:rsidR="00932273" w:rsidRPr="00907DDA">
        <w:rPr>
          <w:rFonts w:ascii="Arial" w:eastAsia="MS Mincho" w:hAnsi="Arial" w:cs="Arial"/>
          <w:lang w:val="az-Latn-AZ"/>
        </w:rPr>
        <w:t xml:space="preserve">rılan şəxslərin azad seçimi, miras qoyanın və vərəsələrin hüquq və maraqlarının, hüquq qaydalarının və mənəviyyatın mühafizəsi prinsiplərinə əsaslanır. Qeyd edilən prinsiplərin hər biri digər prinsipin təmin edilməsinə yönəlir və qanunvericilikdə nəzərdə tutulmuş qaydada və hədlərdə müəyyən maraqlar nəzərə alınmaqla məhdudlaşdırıla bilər (Konstitusiya Məhkəməsi Plenumunun “Azərbaycan Respublikası Mülki Məcəlləsinin 1193 və 1200-cü maddələrinin əlaqəli şəkildə şərh edilməsinə dair” </w:t>
      </w:r>
      <w:r w:rsidR="00910F39" w:rsidRPr="00907DDA">
        <w:rPr>
          <w:rFonts w:ascii="Arial" w:eastAsia="MS Mincho" w:hAnsi="Arial" w:cs="Arial"/>
          <w:lang w:val="az-Latn-AZ"/>
        </w:rPr>
        <w:t xml:space="preserve">2021-ci il </w:t>
      </w:r>
      <w:r w:rsidR="00932273" w:rsidRPr="00907DDA">
        <w:rPr>
          <w:rFonts w:ascii="Arial" w:eastAsia="MS Mincho" w:hAnsi="Arial" w:cs="Arial"/>
          <w:lang w:val="az-Latn-AZ"/>
        </w:rPr>
        <w:t>8 yanvar tarixli Qərarı).</w:t>
      </w:r>
    </w:p>
    <w:p w14:paraId="3B5E9C6A" w14:textId="77777777" w:rsidR="002C287A" w:rsidRPr="00907DDA" w:rsidRDefault="002C287A" w:rsidP="00907DDA">
      <w:pPr>
        <w:pStyle w:val="a6"/>
        <w:spacing w:before="0" w:beforeAutospacing="0" w:after="0" w:afterAutospacing="0"/>
        <w:ind w:firstLine="567"/>
        <w:jc w:val="both"/>
        <w:rPr>
          <w:rFonts w:ascii="Arial" w:eastAsia="MS Mincho" w:hAnsi="Arial" w:cs="Arial"/>
          <w:lang w:val="az-Latn-AZ"/>
        </w:rPr>
      </w:pPr>
      <w:r w:rsidRPr="00907DDA">
        <w:rPr>
          <w:rFonts w:ascii="Arial" w:eastAsia="MS Mincho" w:hAnsi="Arial" w:cs="Arial"/>
          <w:lang w:val="az-Latn-AZ"/>
        </w:rPr>
        <w:t>Qeyd olunmalıdır ki, Konstitusiya hüquq və azadlıqlarla yanaşı, onlardan irəli gələn vəzifələri də müəyyən edir və hüquqların həyata keçirilməsinə mümkün qanuni və əsaslı müdaxilələri istisna etmir. Lakin hər hansı hüquqa, o cümlədən mülkiyyət hüququna qanuni müdaxilə mütənasib olmalı, cəmiyyətin və ya dövlətin ümumi maraqları ilə fərdin konstitusiya hüquqlarının qorunması arasında ədalətli tarazlığa nail olunmaqla həyata keçirilməlidir.</w:t>
      </w:r>
    </w:p>
    <w:p w14:paraId="37A3681F" w14:textId="38088B35" w:rsidR="002C287A" w:rsidRPr="00907DDA" w:rsidRDefault="00910F39" w:rsidP="00907DDA">
      <w:pPr>
        <w:pStyle w:val="a6"/>
        <w:spacing w:before="0" w:beforeAutospacing="0" w:after="0" w:afterAutospacing="0"/>
        <w:ind w:firstLine="567"/>
        <w:jc w:val="both"/>
        <w:rPr>
          <w:rFonts w:ascii="Arial" w:eastAsia="MS Mincho" w:hAnsi="Arial" w:cs="Arial"/>
          <w:lang w:val="az-Latn-AZ"/>
        </w:rPr>
      </w:pPr>
      <w:r>
        <w:rPr>
          <w:rFonts w:ascii="Arial" w:eastAsia="MS Mincho" w:hAnsi="Arial" w:cs="Arial"/>
          <w:lang w:val="az-Latn-AZ"/>
        </w:rPr>
        <w:t xml:space="preserve">İnsan Hüquqları üzrə </w:t>
      </w:r>
      <w:r w:rsidR="002C287A" w:rsidRPr="00907DDA">
        <w:rPr>
          <w:rFonts w:ascii="Arial" w:eastAsia="MS Mincho" w:hAnsi="Arial" w:cs="Arial"/>
          <w:lang w:val="az-Latn-AZ"/>
        </w:rPr>
        <w:t xml:space="preserve">Avropa Məhkəməsinin </w:t>
      </w:r>
      <w:r w:rsidR="002C287A" w:rsidRPr="00910F39">
        <w:rPr>
          <w:rFonts w:ascii="Arial" w:eastAsia="MS Mincho" w:hAnsi="Arial" w:cs="Arial"/>
          <w:i/>
          <w:iCs/>
          <w:lang w:val="az-Latn-AZ"/>
        </w:rPr>
        <w:t>Zvierzinski Polşaya qarşı iş üzrə</w:t>
      </w:r>
      <w:r w:rsidR="002C287A" w:rsidRPr="00907DDA">
        <w:rPr>
          <w:rFonts w:ascii="Arial" w:eastAsia="MS Mincho" w:hAnsi="Arial" w:cs="Arial"/>
          <w:lang w:val="az-Latn-AZ"/>
        </w:rPr>
        <w:t xml:space="preserve"> </w:t>
      </w:r>
      <w:r w:rsidRPr="00907DDA">
        <w:rPr>
          <w:rFonts w:ascii="Arial" w:eastAsia="MS Mincho" w:hAnsi="Arial" w:cs="Arial"/>
          <w:lang w:val="az-Latn-AZ"/>
        </w:rPr>
        <w:t xml:space="preserve">2001-ci il </w:t>
      </w:r>
      <w:r w:rsidR="002C287A" w:rsidRPr="00907DDA">
        <w:rPr>
          <w:rFonts w:ascii="Arial" w:eastAsia="MS Mincho" w:hAnsi="Arial" w:cs="Arial"/>
          <w:lang w:val="az-Latn-AZ"/>
        </w:rPr>
        <w:t xml:space="preserve">19 iyun tarixli </w:t>
      </w:r>
      <w:r>
        <w:rPr>
          <w:rFonts w:ascii="Arial" w:eastAsia="MS Mincho" w:hAnsi="Arial" w:cs="Arial"/>
          <w:lang w:val="az-Latn-AZ"/>
        </w:rPr>
        <w:t>Q</w:t>
      </w:r>
      <w:r w:rsidR="002C287A" w:rsidRPr="00907DDA">
        <w:rPr>
          <w:rFonts w:ascii="Arial" w:eastAsia="MS Mincho" w:hAnsi="Arial" w:cs="Arial"/>
          <w:lang w:val="az-Latn-AZ"/>
        </w:rPr>
        <w:t xml:space="preserve">ərarında müəyyən edilmişdir ki, mülkiyyət hüququnun qanuni </w:t>
      </w:r>
      <w:r w:rsidR="002C287A" w:rsidRPr="00907DDA">
        <w:rPr>
          <w:rFonts w:ascii="Arial" w:eastAsia="MS Mincho" w:hAnsi="Arial" w:cs="Arial"/>
          <w:lang w:val="az-Latn-AZ"/>
        </w:rPr>
        <w:lastRenderedPageBreak/>
        <w:t>məhdudlaşdırılmasında proporsionallıq prinsipinin tələblərinə uyğun olaraq fərdin üzərinə qanunun məqsədlərindən kənar olan artıq yük düşməməlidir (§ 71). Məhkəmənin digər iş üzrə qəbul edilmiş qərarında göstərilmişdir ki, mülkiyyət hüququna müdaxilə fərdlə ictimai maraqlar arasında “ədalətli balans” əsasında olmalıdır (</w:t>
      </w:r>
      <w:r w:rsidR="002C287A" w:rsidRPr="00910F39">
        <w:rPr>
          <w:rFonts w:ascii="Arial" w:eastAsia="MS Mincho" w:hAnsi="Arial" w:cs="Arial"/>
          <w:i/>
          <w:iCs/>
          <w:lang w:val="az-Latn-AZ"/>
        </w:rPr>
        <w:t>Depalle Fransaya qarşı iş üzrə</w:t>
      </w:r>
      <w:r w:rsidR="002C287A" w:rsidRPr="00907DDA">
        <w:rPr>
          <w:rFonts w:ascii="Arial" w:eastAsia="MS Mincho" w:hAnsi="Arial" w:cs="Arial"/>
          <w:lang w:val="az-Latn-AZ"/>
        </w:rPr>
        <w:t xml:space="preserve"> </w:t>
      </w:r>
      <w:r w:rsidRPr="00907DDA">
        <w:rPr>
          <w:rFonts w:ascii="Arial" w:eastAsia="MS Mincho" w:hAnsi="Arial" w:cs="Arial"/>
          <w:lang w:val="az-Latn-AZ"/>
        </w:rPr>
        <w:t xml:space="preserve">2010-cu </w:t>
      </w:r>
      <w:r>
        <w:rPr>
          <w:rFonts w:ascii="Arial" w:eastAsia="MS Mincho" w:hAnsi="Arial" w:cs="Arial"/>
          <w:lang w:val="az-Latn-AZ"/>
        </w:rPr>
        <w:t xml:space="preserve">il </w:t>
      </w:r>
      <w:r w:rsidR="002C287A" w:rsidRPr="00907DDA">
        <w:rPr>
          <w:rFonts w:ascii="Arial" w:eastAsia="MS Mincho" w:hAnsi="Arial" w:cs="Arial"/>
          <w:lang w:val="az-Latn-AZ"/>
        </w:rPr>
        <w:t xml:space="preserve">29 mart tarixli </w:t>
      </w:r>
      <w:r>
        <w:rPr>
          <w:rFonts w:ascii="Arial" w:eastAsia="MS Mincho" w:hAnsi="Arial" w:cs="Arial"/>
          <w:lang w:val="az-Latn-AZ"/>
        </w:rPr>
        <w:t>Q</w:t>
      </w:r>
      <w:r w:rsidR="002C287A" w:rsidRPr="00907DDA">
        <w:rPr>
          <w:rFonts w:ascii="Arial" w:eastAsia="MS Mincho" w:hAnsi="Arial" w:cs="Arial"/>
          <w:lang w:val="az-Latn-AZ"/>
        </w:rPr>
        <w:t>ərar, § 83).</w:t>
      </w:r>
    </w:p>
    <w:p w14:paraId="18F83524" w14:textId="70EF80F6" w:rsidR="00141F5C" w:rsidRPr="007055C5" w:rsidRDefault="00443E6C" w:rsidP="00907DDA">
      <w:pPr>
        <w:pStyle w:val="a6"/>
        <w:spacing w:before="0" w:beforeAutospacing="0" w:after="0" w:afterAutospacing="0"/>
        <w:ind w:firstLine="567"/>
        <w:jc w:val="both"/>
        <w:rPr>
          <w:rFonts w:ascii="Arial" w:eastAsia="MS Mincho" w:hAnsi="Arial" w:cs="Arial"/>
          <w:lang w:val="az-Latn-AZ"/>
        </w:rPr>
      </w:pPr>
      <w:r w:rsidRPr="00907DDA">
        <w:rPr>
          <w:rFonts w:ascii="Arial" w:eastAsia="MS Mincho" w:hAnsi="Arial" w:cs="Arial"/>
          <w:lang w:val="az-Latn-AZ"/>
        </w:rPr>
        <w:t>Məlum olduğu kimi, m</w:t>
      </w:r>
      <w:r w:rsidR="002C287A" w:rsidRPr="00907DDA">
        <w:rPr>
          <w:rFonts w:ascii="Arial" w:eastAsia="MS Mincho" w:hAnsi="Arial" w:cs="Arial"/>
          <w:lang w:val="az-Latn-AZ"/>
        </w:rPr>
        <w:t>ülki qanunvericilik hər bir mülki hüquq münasibətinin yaranmasını müəyyən faktla bağlayır. Vərəsəlik hüquq münasibət</w:t>
      </w:r>
      <w:r w:rsidR="004F73DD" w:rsidRPr="00907DDA">
        <w:rPr>
          <w:rFonts w:ascii="Arial" w:eastAsia="MS Mincho" w:hAnsi="Arial" w:cs="Arial"/>
          <w:lang w:val="az-Latn-AZ"/>
        </w:rPr>
        <w:t>lər</w:t>
      </w:r>
      <w:r w:rsidR="002C287A" w:rsidRPr="00907DDA">
        <w:rPr>
          <w:rFonts w:ascii="Arial" w:eastAsia="MS Mincho" w:hAnsi="Arial" w:cs="Arial"/>
          <w:lang w:val="az-Latn-AZ"/>
        </w:rPr>
        <w:t xml:space="preserve">inin əmələ gəlməsini mülki qanunvericilik iki hüquqi faktla əlaqələndirmişdir. Bunlar fiziki şəxsin ölümü və ya məhkəmə tərəfindən ölmüş elan edilməsidir (Mülki Məcəllənin 1145-ci maddəsi). </w:t>
      </w:r>
      <w:r w:rsidR="00141F5C" w:rsidRPr="007055C5">
        <w:rPr>
          <w:rFonts w:ascii="Arial" w:eastAsia="MS Mincho" w:hAnsi="Arial" w:cs="Arial"/>
          <w:lang w:val="az-Latn-AZ"/>
        </w:rPr>
        <w:t>Mülki Məcəllənin 1146-cı maddəsi miras qoyanın öldüyü günü və ya fiziki şəxsin ölmüş elan edilməsi barədə məhkəmə qərarının qüvvəyə mindiyi günü mirasın açıldığı vaxt kimi müəyyən edir.</w:t>
      </w:r>
    </w:p>
    <w:p w14:paraId="67A0ABE1" w14:textId="77777777" w:rsidR="00C46A4C" w:rsidRPr="007055C5" w:rsidRDefault="00141F5C" w:rsidP="00C46A4C">
      <w:pPr>
        <w:pStyle w:val="a6"/>
        <w:spacing w:before="0" w:beforeAutospacing="0" w:after="0" w:afterAutospacing="0"/>
        <w:ind w:firstLine="567"/>
        <w:jc w:val="both"/>
        <w:rPr>
          <w:rFonts w:ascii="Arial" w:eastAsia="MS Mincho" w:hAnsi="Arial" w:cs="Arial"/>
          <w:lang w:val="az-Latn-AZ"/>
        </w:rPr>
      </w:pPr>
      <w:r w:rsidRPr="007055C5">
        <w:rPr>
          <w:rFonts w:ascii="Arial" w:eastAsia="MS Mincho" w:hAnsi="Arial" w:cs="Arial"/>
          <w:lang w:val="az-Latn-AZ"/>
        </w:rPr>
        <w:t>Göründüyü kimi, f</w:t>
      </w:r>
      <w:r w:rsidR="002C287A" w:rsidRPr="007055C5">
        <w:rPr>
          <w:rFonts w:ascii="Arial" w:eastAsia="MS Mincho" w:hAnsi="Arial" w:cs="Arial"/>
          <w:lang w:val="az-Latn-AZ"/>
        </w:rPr>
        <w:t>iziki şəxsin ölümü və ya onun ölmüş elan edilməsi ilə miras açılır</w:t>
      </w:r>
      <w:r w:rsidR="004F73DD" w:rsidRPr="007055C5">
        <w:rPr>
          <w:rFonts w:ascii="Arial" w:eastAsia="MS Mincho" w:hAnsi="Arial" w:cs="Arial"/>
          <w:lang w:val="az-Latn-AZ"/>
        </w:rPr>
        <w:t xml:space="preserve"> və m</w:t>
      </w:r>
      <w:r w:rsidR="002C287A" w:rsidRPr="007055C5">
        <w:rPr>
          <w:rFonts w:ascii="Arial" w:eastAsia="MS Mincho" w:hAnsi="Arial" w:cs="Arial"/>
          <w:lang w:val="az-Latn-AZ"/>
        </w:rPr>
        <w:t>iras qoyanın vərəsələri ola biləcək şəxslər mirasın açıl</w:t>
      </w:r>
      <w:r w:rsidR="00910F39" w:rsidRPr="007055C5">
        <w:rPr>
          <w:rFonts w:ascii="Arial" w:eastAsia="MS Mincho" w:hAnsi="Arial" w:cs="Arial"/>
          <w:lang w:val="az-Latn-AZ"/>
        </w:rPr>
        <w:t>dığı andan</w:t>
      </w:r>
      <w:r w:rsidR="002C287A" w:rsidRPr="007055C5">
        <w:rPr>
          <w:rFonts w:ascii="Arial" w:eastAsia="MS Mincho" w:hAnsi="Arial" w:cs="Arial"/>
          <w:lang w:val="az-Latn-AZ"/>
        </w:rPr>
        <w:t xml:space="preserve"> vərəsəliyə çağırılmış hesab edilirlər. </w:t>
      </w:r>
      <w:r w:rsidRPr="007055C5">
        <w:rPr>
          <w:rFonts w:ascii="Arial" w:eastAsia="MS Mincho" w:hAnsi="Arial" w:cs="Arial"/>
          <w:lang w:val="az-Latn-AZ"/>
        </w:rPr>
        <w:t>Mülki Məcəllənin 1133-c</w:t>
      </w:r>
      <w:r w:rsidR="00910F39" w:rsidRPr="007055C5">
        <w:rPr>
          <w:rFonts w:ascii="Arial" w:eastAsia="MS Mincho" w:hAnsi="Arial" w:cs="Arial"/>
          <w:lang w:val="az-Latn-AZ"/>
        </w:rPr>
        <w:t>ü</w:t>
      </w:r>
      <w:r w:rsidRPr="007055C5">
        <w:rPr>
          <w:rFonts w:ascii="Arial" w:eastAsia="MS Mincho" w:hAnsi="Arial" w:cs="Arial"/>
          <w:lang w:val="az-Latn-AZ"/>
        </w:rPr>
        <w:t xml:space="preserve"> maddəsinə görə</w:t>
      </w:r>
      <w:r w:rsidR="00910F39" w:rsidRPr="007055C5">
        <w:rPr>
          <w:rFonts w:ascii="Arial" w:eastAsia="MS Mincho" w:hAnsi="Arial" w:cs="Arial"/>
          <w:lang w:val="az-Latn-AZ"/>
        </w:rPr>
        <w:t>,</w:t>
      </w:r>
      <w:r w:rsidRPr="007055C5">
        <w:rPr>
          <w:rFonts w:ascii="Arial" w:eastAsia="MS Mincho" w:hAnsi="Arial" w:cs="Arial"/>
          <w:lang w:val="az-Latn-AZ"/>
        </w:rPr>
        <w:t xml:space="preserve"> vərəsəlik qanun və ya vəsiyyət üzrə və ya hər iki əsasla həyata keçirilir. Qanun üzrə vərəsəlik (ölmüş şəxsin əmlakının qanunda göstərilmiş şəxslərə keçməsi) o zaman qüvvədə olur ki, miras qoyan vəsiyyətnamə qoymur, yaxud vəsiyyətnamə tamamilə və ya qismən etibarsız sayılır</w:t>
      </w:r>
      <w:r w:rsidR="00910F39" w:rsidRPr="007055C5">
        <w:rPr>
          <w:rFonts w:ascii="Arial" w:eastAsia="MS Mincho" w:hAnsi="Arial" w:cs="Arial"/>
          <w:lang w:val="az-Latn-AZ"/>
        </w:rPr>
        <w:t>.</w:t>
      </w:r>
    </w:p>
    <w:p w14:paraId="32067A15" w14:textId="2B430781" w:rsidR="00141F5C" w:rsidRPr="007055C5" w:rsidRDefault="00C46A4C" w:rsidP="00C46A4C">
      <w:pPr>
        <w:pStyle w:val="a6"/>
        <w:spacing w:before="0" w:beforeAutospacing="0" w:after="0" w:afterAutospacing="0"/>
        <w:ind w:firstLine="567"/>
        <w:jc w:val="both"/>
        <w:rPr>
          <w:rFonts w:ascii="Arial" w:eastAsia="MS Mincho" w:hAnsi="Arial" w:cs="Arial"/>
          <w:lang w:val="az-Latn-AZ"/>
        </w:rPr>
      </w:pPr>
      <w:r w:rsidRPr="007055C5">
        <w:rPr>
          <w:rFonts w:ascii="Arial" w:eastAsia="MS Mincho" w:hAnsi="Arial" w:cs="Arial"/>
          <w:lang w:val="az-Latn-AZ"/>
        </w:rPr>
        <w:t>Qanun üzrə vərəsəlik zamanı vərəsələr miras qoyanın öldüyü məqamda sağ olmuş şəxslər, habelə miras qoyanın ölümündən sonra doğulmuş uşaqları ola bilərlər. Vəsiyyət üzrə vərəsəlik zamanı vərəsələr miras qoyanın öldüyü məqamda sağ olmuş şəxslər, habelə miras qoyanın sağlığında mayası bağlanmış və onun ölümündən sonra doğulmuş şəxslər, bu şəxslərin onun uşaqları olub-olmadığına, habelə hüquqi şəxslər olub-olmadığına baxmayaraq, ola bilərlər (Mülki Məcəllənin 1134-cü maddəsi).</w:t>
      </w:r>
    </w:p>
    <w:p w14:paraId="40B8BAED" w14:textId="3A688CFA" w:rsidR="004F73DD" w:rsidRPr="00907DDA" w:rsidRDefault="00141F5C" w:rsidP="00907DDA">
      <w:pPr>
        <w:spacing w:after="0" w:line="240" w:lineRule="auto"/>
        <w:ind w:firstLine="567"/>
        <w:jc w:val="both"/>
        <w:rPr>
          <w:rFonts w:ascii="Arial" w:eastAsia="MS Mincho" w:hAnsi="Arial" w:cs="Arial"/>
          <w:sz w:val="24"/>
          <w:szCs w:val="24"/>
          <w:lang w:val="az-Latn-AZ"/>
        </w:rPr>
      </w:pPr>
      <w:r w:rsidRPr="007055C5">
        <w:rPr>
          <w:rFonts w:ascii="Arial" w:eastAsia="MS Mincho" w:hAnsi="Arial" w:cs="Arial"/>
          <w:sz w:val="24"/>
          <w:szCs w:val="24"/>
          <w:lang w:val="az-Latn-AZ"/>
        </w:rPr>
        <w:t xml:space="preserve">Beləliklə, </w:t>
      </w:r>
      <w:r w:rsidR="00C46A4C" w:rsidRPr="007055C5">
        <w:rPr>
          <w:rFonts w:ascii="Arial" w:eastAsia="MS Mincho" w:hAnsi="Arial" w:cs="Arial"/>
          <w:sz w:val="24"/>
          <w:szCs w:val="24"/>
          <w:lang w:val="az-Latn-AZ"/>
        </w:rPr>
        <w:t>vərəsəlik hüquq münasibətləri miras qoyanın ölümü və ya ölmüş elan edilməsi anından başlamış olur. Q</w:t>
      </w:r>
      <w:r w:rsidRPr="007055C5">
        <w:rPr>
          <w:rFonts w:ascii="Arial" w:eastAsia="MS Mincho" w:hAnsi="Arial" w:cs="Arial"/>
          <w:sz w:val="24"/>
          <w:szCs w:val="24"/>
          <w:lang w:val="az-Latn-AZ"/>
        </w:rPr>
        <w:t xml:space="preserve">anunvericilik </w:t>
      </w:r>
      <w:r w:rsidR="004F73DD" w:rsidRPr="007055C5">
        <w:rPr>
          <w:rFonts w:ascii="Arial" w:eastAsia="MS Mincho" w:hAnsi="Arial" w:cs="Arial"/>
          <w:sz w:val="24"/>
          <w:szCs w:val="24"/>
          <w:lang w:val="az-Latn-AZ"/>
        </w:rPr>
        <w:t>vərəsəlik hüququnun yaranması</w:t>
      </w:r>
      <w:r w:rsidRPr="007055C5">
        <w:rPr>
          <w:rFonts w:ascii="Arial" w:eastAsia="MS Mincho" w:hAnsi="Arial" w:cs="Arial"/>
          <w:sz w:val="24"/>
          <w:szCs w:val="24"/>
          <w:lang w:val="az-Latn-AZ"/>
        </w:rPr>
        <w:t>nı</w:t>
      </w:r>
      <w:r w:rsidR="004F73DD" w:rsidRPr="007055C5">
        <w:rPr>
          <w:rFonts w:ascii="Arial" w:eastAsia="MS Mincho" w:hAnsi="Arial" w:cs="Arial"/>
          <w:sz w:val="24"/>
          <w:szCs w:val="24"/>
          <w:lang w:val="az-Latn-AZ"/>
        </w:rPr>
        <w:t xml:space="preserve"> miras</w:t>
      </w:r>
      <w:r w:rsidR="004F73DD" w:rsidRPr="00907DDA">
        <w:rPr>
          <w:rFonts w:ascii="Arial" w:eastAsia="MS Mincho" w:hAnsi="Arial" w:cs="Arial"/>
          <w:sz w:val="24"/>
          <w:szCs w:val="24"/>
          <w:lang w:val="az-Latn-AZ"/>
        </w:rPr>
        <w:t xml:space="preserve"> qoyanın ölümü və ya ölmüş elan edilməsi ilə şərtləndirmiş</w:t>
      </w:r>
      <w:r w:rsidR="00C46A4C">
        <w:rPr>
          <w:rFonts w:ascii="Arial" w:eastAsia="MS Mincho" w:hAnsi="Arial" w:cs="Arial"/>
          <w:sz w:val="24"/>
          <w:szCs w:val="24"/>
          <w:lang w:val="az-Latn-AZ"/>
        </w:rPr>
        <w:t xml:space="preserve"> </w:t>
      </w:r>
      <w:r w:rsidR="009E5601" w:rsidRPr="00907DDA">
        <w:rPr>
          <w:rFonts w:ascii="Arial" w:eastAsia="MS Mincho" w:hAnsi="Arial" w:cs="Arial"/>
          <w:sz w:val="24"/>
          <w:szCs w:val="24"/>
          <w:lang w:val="az-Latn-AZ"/>
        </w:rPr>
        <w:t>və bu hüquqa vəsiyyətnamə olduğu təqdirdə vəsiyyətnamədə göstərilən şəxslərin, əks halda</w:t>
      </w:r>
      <w:r w:rsidR="00FA247B" w:rsidRPr="00907DDA">
        <w:rPr>
          <w:rFonts w:ascii="Arial" w:eastAsia="MS Mincho" w:hAnsi="Arial" w:cs="Arial"/>
          <w:sz w:val="24"/>
          <w:szCs w:val="24"/>
          <w:lang w:val="az-Latn-AZ"/>
        </w:rPr>
        <w:t xml:space="preserve"> (vəsiyyətnamənin olmadığı və ya etibarsız hesab edildiyi</w:t>
      </w:r>
      <w:r w:rsidR="009E5601" w:rsidRPr="00907DDA">
        <w:rPr>
          <w:rFonts w:ascii="Arial" w:eastAsia="MS Mincho" w:hAnsi="Arial" w:cs="Arial"/>
          <w:sz w:val="24"/>
          <w:szCs w:val="24"/>
          <w:lang w:val="az-Latn-AZ"/>
        </w:rPr>
        <w:t xml:space="preserve"> </w:t>
      </w:r>
      <w:r w:rsidR="00FA247B" w:rsidRPr="00907DDA">
        <w:rPr>
          <w:rFonts w:ascii="Arial" w:eastAsia="MS Mincho" w:hAnsi="Arial" w:cs="Arial"/>
          <w:sz w:val="24"/>
          <w:szCs w:val="24"/>
          <w:lang w:val="az-Latn-AZ"/>
        </w:rPr>
        <w:t xml:space="preserve">halda) </w:t>
      </w:r>
      <w:r w:rsidR="009E5601" w:rsidRPr="00907DDA">
        <w:rPr>
          <w:rFonts w:ascii="Arial" w:eastAsia="MS Mincho" w:hAnsi="Arial" w:cs="Arial"/>
          <w:sz w:val="24"/>
          <w:szCs w:val="24"/>
          <w:lang w:val="az-Latn-AZ"/>
        </w:rPr>
        <w:t>isə qanunla müəyyən edilmiş vərəsələrin malik olduğu</w:t>
      </w:r>
      <w:r w:rsidRPr="00907DDA">
        <w:rPr>
          <w:rFonts w:ascii="Arial" w:eastAsia="MS Mincho" w:hAnsi="Arial" w:cs="Arial"/>
          <w:sz w:val="24"/>
          <w:szCs w:val="24"/>
          <w:lang w:val="az-Latn-AZ"/>
        </w:rPr>
        <w:t>nu</w:t>
      </w:r>
      <w:r w:rsidR="00910F39">
        <w:rPr>
          <w:rFonts w:ascii="Arial" w:eastAsia="MS Mincho" w:hAnsi="Arial" w:cs="Arial"/>
          <w:sz w:val="24"/>
          <w:szCs w:val="24"/>
          <w:lang w:val="az-Latn-AZ"/>
        </w:rPr>
        <w:t xml:space="preserve"> təsbit</w:t>
      </w:r>
      <w:r w:rsidR="009E5601" w:rsidRPr="00907DDA">
        <w:rPr>
          <w:rFonts w:ascii="Arial" w:eastAsia="MS Mincho" w:hAnsi="Arial" w:cs="Arial"/>
          <w:sz w:val="24"/>
          <w:szCs w:val="24"/>
          <w:lang w:val="az-Latn-AZ"/>
        </w:rPr>
        <w:t xml:space="preserve"> e</w:t>
      </w:r>
      <w:r w:rsidRPr="00907DDA">
        <w:rPr>
          <w:rFonts w:ascii="Arial" w:eastAsia="MS Mincho" w:hAnsi="Arial" w:cs="Arial"/>
          <w:sz w:val="24"/>
          <w:szCs w:val="24"/>
          <w:lang w:val="az-Latn-AZ"/>
        </w:rPr>
        <w:t>tmişdir.</w:t>
      </w:r>
    </w:p>
    <w:p w14:paraId="0C93028E" w14:textId="77777777" w:rsidR="002C287A" w:rsidRPr="00907DDA" w:rsidRDefault="002C287A" w:rsidP="00907DDA">
      <w:pPr>
        <w:spacing w:after="0" w:line="240" w:lineRule="auto"/>
        <w:ind w:firstLine="567"/>
        <w:jc w:val="both"/>
        <w:rPr>
          <w:rFonts w:ascii="Arial" w:eastAsia="MS Mincho" w:hAnsi="Arial" w:cs="Arial"/>
          <w:sz w:val="24"/>
          <w:szCs w:val="24"/>
          <w:lang w:val="az-Latn-AZ"/>
        </w:rPr>
      </w:pPr>
      <w:r w:rsidRPr="00907DDA">
        <w:rPr>
          <w:rFonts w:ascii="Arial" w:eastAsia="MS Mincho" w:hAnsi="Arial" w:cs="Arial"/>
          <w:sz w:val="24"/>
          <w:szCs w:val="24"/>
          <w:lang w:val="az-Latn-AZ"/>
        </w:rPr>
        <w:t>Qanunverici tərəfindən mirasın qəbulunun formal və qeyri-formal üsulları müəyyən edilmişdir.</w:t>
      </w:r>
    </w:p>
    <w:p w14:paraId="7ED5B25C" w14:textId="1112782D" w:rsidR="002C287A" w:rsidRPr="00907DDA" w:rsidRDefault="002C287A" w:rsidP="00907DDA">
      <w:pPr>
        <w:spacing w:after="0" w:line="240" w:lineRule="auto"/>
        <w:ind w:firstLine="567"/>
        <w:jc w:val="both"/>
        <w:rPr>
          <w:rFonts w:ascii="Arial" w:eastAsia="MS Mincho" w:hAnsi="Arial" w:cs="Arial"/>
          <w:sz w:val="24"/>
          <w:szCs w:val="24"/>
          <w:lang w:val="az-Latn-AZ"/>
        </w:rPr>
      </w:pPr>
      <w:r w:rsidRPr="00907DDA">
        <w:rPr>
          <w:rFonts w:ascii="Arial" w:eastAsia="MS Mincho" w:hAnsi="Arial" w:cs="Arial"/>
          <w:sz w:val="24"/>
          <w:szCs w:val="24"/>
          <w:lang w:val="az-Latn-AZ"/>
        </w:rPr>
        <w:t>Konstitusiya Məhkəməsi Plenumu</w:t>
      </w:r>
      <w:r w:rsidR="00910F39">
        <w:rPr>
          <w:rFonts w:ascii="Arial" w:eastAsia="MS Mincho" w:hAnsi="Arial" w:cs="Arial"/>
          <w:sz w:val="24"/>
          <w:szCs w:val="24"/>
          <w:lang w:val="az-Latn-AZ"/>
        </w:rPr>
        <w:t>nun</w:t>
      </w:r>
      <w:r w:rsidRPr="00907DDA">
        <w:rPr>
          <w:rFonts w:ascii="Arial" w:eastAsia="MS Mincho" w:hAnsi="Arial" w:cs="Arial"/>
          <w:sz w:val="24"/>
          <w:szCs w:val="24"/>
          <w:lang w:val="az-Latn-AZ"/>
        </w:rPr>
        <w:t xml:space="preserve"> mirasın formal və qeyri-formal qəbulu üsulları ilə əlaqədar artıq formalaşmış hüquqi mövqeyi mövcuddur. Belə ki, Mülki Məcəllənin 1243-cü maddəsinə uyğun olaraq, mirası istər qanun üzrə, istərsə də vəsiyyət üzrə vərəsə qəbul edir. Vərəsə mirasın açıldığı yer üzrə notariat ofisinə mirası qəbul etdiyi barədə ərizə verdikdə, əmlaka sahiblik etməyə və ya əmlakı idarə etməyə faktiki başladıqda və bununla da mirası qəbul etdiyini şəksiz nümayiş etdirdikdə miras vərəsə tərəfindən qəbul edilmiş sayılır. Vərəsə mirasın bir hissəsinə sahiblik etməyə faktiki başladıqda  hesab edilir ki, mirasın nədə ifadə edilməsindən və harada olmasından asılı olmayaraq, o, mirası tamamilə qəbul etmişdir.</w:t>
      </w:r>
    </w:p>
    <w:p w14:paraId="67287D23" w14:textId="77777777" w:rsidR="002C287A" w:rsidRPr="00907DDA" w:rsidRDefault="002C287A" w:rsidP="00907DDA">
      <w:pPr>
        <w:spacing w:after="0" w:line="240" w:lineRule="auto"/>
        <w:ind w:firstLine="567"/>
        <w:jc w:val="both"/>
        <w:rPr>
          <w:rFonts w:ascii="Arial" w:eastAsia="MS Mincho" w:hAnsi="Arial" w:cs="Arial"/>
          <w:sz w:val="24"/>
          <w:szCs w:val="24"/>
          <w:lang w:val="az-Latn-AZ"/>
        </w:rPr>
      </w:pPr>
      <w:r w:rsidRPr="00907DDA">
        <w:rPr>
          <w:rFonts w:ascii="Arial" w:eastAsia="MS Mincho" w:hAnsi="Arial" w:cs="Arial"/>
          <w:sz w:val="24"/>
          <w:szCs w:val="24"/>
          <w:lang w:val="az-Latn-AZ"/>
        </w:rPr>
        <w:t>Qəbul edilmiş miras onun açıldığı gündən vərəsənin mülkiyyəti sayılır (Mülki Məcəllənin 1255-ci maddəsi).</w:t>
      </w:r>
    </w:p>
    <w:p w14:paraId="1755A286" w14:textId="77777777" w:rsidR="002C287A" w:rsidRPr="00907DDA" w:rsidRDefault="002C287A" w:rsidP="00907DDA">
      <w:pPr>
        <w:spacing w:after="0" w:line="240" w:lineRule="auto"/>
        <w:ind w:firstLine="567"/>
        <w:jc w:val="both"/>
        <w:rPr>
          <w:rFonts w:ascii="Arial" w:eastAsia="MS Mincho" w:hAnsi="Arial" w:cs="Arial"/>
          <w:sz w:val="24"/>
          <w:szCs w:val="24"/>
          <w:lang w:val="az-Latn-AZ"/>
        </w:rPr>
      </w:pPr>
      <w:r w:rsidRPr="00907DDA">
        <w:rPr>
          <w:rFonts w:ascii="Arial" w:eastAsia="MS Mincho" w:hAnsi="Arial" w:cs="Arial"/>
          <w:sz w:val="24"/>
          <w:szCs w:val="24"/>
          <w:lang w:val="az-Latn-AZ"/>
        </w:rPr>
        <w:t>Vərəsənin mirasın açıldığı yer üzrə notariat ofisinə mirası qəbul etməsi barədə ərizə verməsi mirasın qəbul edilməsinin formal üsuludur.</w:t>
      </w:r>
    </w:p>
    <w:p w14:paraId="4B48BD5B" w14:textId="77777777" w:rsidR="002C287A" w:rsidRPr="00907DDA" w:rsidRDefault="002C287A" w:rsidP="00907DDA">
      <w:pPr>
        <w:spacing w:after="0" w:line="240" w:lineRule="auto"/>
        <w:ind w:firstLine="567"/>
        <w:jc w:val="both"/>
        <w:rPr>
          <w:rFonts w:ascii="Arial" w:eastAsia="MS Mincho" w:hAnsi="Arial" w:cs="Arial"/>
          <w:sz w:val="24"/>
          <w:szCs w:val="24"/>
          <w:lang w:val="az-Latn-AZ"/>
        </w:rPr>
      </w:pPr>
      <w:r w:rsidRPr="00907DDA">
        <w:rPr>
          <w:rFonts w:ascii="Arial" w:eastAsia="MS Mincho" w:hAnsi="Arial" w:cs="Arial"/>
          <w:sz w:val="24"/>
          <w:szCs w:val="24"/>
          <w:lang w:val="az-Latn-AZ"/>
        </w:rPr>
        <w:t>Miras əmlakın faktiki qəbulu isə vərəsənin konkret hərəkətləri və rəftarı ilə onun mirası qəbul etmək niyyətinin açıq-aşkar təsdiqlənməsi və sübut edilməsi kimi qəbul edilir və belə hərəkətlərin məzmunu vərəsə tərəfindən məhz mirası qəbul etmək məqsədi daşıyır. Mirasın faktiki qəbulu üsulu iki cür olur: miras əmlaka faktiki sahiblik etmək və miras əmlakı faktiki idarə etmək.</w:t>
      </w:r>
    </w:p>
    <w:p w14:paraId="40951B42" w14:textId="13721498" w:rsidR="002C287A" w:rsidRPr="00907DDA" w:rsidRDefault="002C287A" w:rsidP="00907DDA">
      <w:pPr>
        <w:spacing w:after="0" w:line="240" w:lineRule="auto"/>
        <w:ind w:firstLine="567"/>
        <w:jc w:val="both"/>
        <w:rPr>
          <w:rFonts w:ascii="Arial" w:eastAsia="MS Mincho" w:hAnsi="Arial" w:cs="Arial"/>
          <w:sz w:val="24"/>
          <w:szCs w:val="24"/>
          <w:lang w:val="az-Latn-AZ"/>
        </w:rPr>
      </w:pPr>
      <w:r w:rsidRPr="00907DDA">
        <w:rPr>
          <w:rFonts w:ascii="Arial" w:eastAsia="MS Mincho" w:hAnsi="Arial" w:cs="Arial"/>
          <w:sz w:val="24"/>
          <w:szCs w:val="24"/>
          <w:lang w:val="az-Latn-AZ"/>
        </w:rPr>
        <w:lastRenderedPageBreak/>
        <w:t>Faktiki sahiblik etmək üsulu ondan ibarətdir ki, onun əsasında vərəsə miras qoyan şəxsin əmlakını faktiki cəhətdən ələ keçirir və ona sahib durur. Miras əmlakı faktiki idarə etmək isə vərəsə tərəfindən elə hərəkətləri nəzərdə tutur ki, bu hərəkətləri adətən mülkiyyətçi öz mənafeyi üçün əmlakın saxlanması və normal təsərrüfatın aparılması üçün etmiş olsun (Konstitusiya Məhkəməsi Plenumunun G.Qəhrəmanovanın şikayəti üzrə 2014-cü il 18 iyul tarixli, A.Nadirova</w:t>
      </w:r>
      <w:r w:rsidR="007055C5">
        <w:rPr>
          <w:rFonts w:ascii="Arial" w:eastAsia="MS Mincho" w:hAnsi="Arial" w:cs="Arial"/>
          <w:sz w:val="24"/>
          <w:szCs w:val="24"/>
          <w:lang w:val="az-Latn-AZ"/>
        </w:rPr>
        <w:t xml:space="preserve"> və qeyrilərinin</w:t>
      </w:r>
      <w:r w:rsidRPr="00907DDA">
        <w:rPr>
          <w:rFonts w:ascii="Arial" w:eastAsia="MS Mincho" w:hAnsi="Arial" w:cs="Arial"/>
          <w:sz w:val="24"/>
          <w:szCs w:val="24"/>
          <w:lang w:val="az-Latn-AZ"/>
        </w:rPr>
        <w:t xml:space="preserve"> şikayəti üzrə 2022-ci il 16 mart tarixli </w:t>
      </w:r>
      <w:r w:rsidR="003B39E0">
        <w:rPr>
          <w:rFonts w:ascii="Arial" w:eastAsia="MS Mincho" w:hAnsi="Arial" w:cs="Arial"/>
          <w:sz w:val="24"/>
          <w:szCs w:val="24"/>
          <w:lang w:val="az-Latn-AZ"/>
        </w:rPr>
        <w:t>Q</w:t>
      </w:r>
      <w:r w:rsidRPr="00907DDA">
        <w:rPr>
          <w:rFonts w:ascii="Arial" w:eastAsia="MS Mincho" w:hAnsi="Arial" w:cs="Arial"/>
          <w:sz w:val="24"/>
          <w:szCs w:val="24"/>
          <w:lang w:val="az-Latn-AZ"/>
        </w:rPr>
        <w:t>ərarları).</w:t>
      </w:r>
    </w:p>
    <w:p w14:paraId="33438C98" w14:textId="4FAE7315" w:rsidR="002C287A" w:rsidRPr="00907DDA" w:rsidRDefault="00FA247B" w:rsidP="00907DDA">
      <w:pPr>
        <w:spacing w:after="0" w:line="240" w:lineRule="auto"/>
        <w:ind w:firstLine="567"/>
        <w:jc w:val="both"/>
        <w:rPr>
          <w:rFonts w:ascii="Arial" w:eastAsia="MS Mincho" w:hAnsi="Arial" w:cs="Arial"/>
          <w:sz w:val="24"/>
          <w:szCs w:val="24"/>
          <w:lang w:val="az-Latn-AZ"/>
        </w:rPr>
      </w:pPr>
      <w:r w:rsidRPr="00907DDA">
        <w:rPr>
          <w:rFonts w:ascii="Arial" w:eastAsia="MS Mincho" w:hAnsi="Arial" w:cs="Arial"/>
          <w:sz w:val="24"/>
          <w:szCs w:val="24"/>
          <w:lang w:val="az-Latn-AZ"/>
        </w:rPr>
        <w:t>V</w:t>
      </w:r>
      <w:r w:rsidR="002C287A" w:rsidRPr="00907DDA">
        <w:rPr>
          <w:rFonts w:ascii="Arial" w:eastAsia="MS Mincho" w:hAnsi="Arial" w:cs="Arial"/>
          <w:sz w:val="24"/>
          <w:szCs w:val="24"/>
          <w:lang w:val="az-Latn-AZ"/>
        </w:rPr>
        <w:t xml:space="preserve">ərəsələrin mirası qəbul etməsi faktını təsdiqləyən sənəd vərəsəlik şəhadətnaməsidir və Mülki Məcəllənin 1321.1-ci maddəsinə müvafiq olaraq vərəsəliyə çağırılmış şəxslər mirasın açıldığı yerdəki notariat orqanından vərəsəlik şəhadətnaməsi tələb edə bilərlər. Lakin vərəsəlik şəhadətnaməsi mirasın qəbulu faktını rəsmiləşdirən sənəd olmaqla, sadəcə hüquqtəsdiqedici xarakter daşıyır və şəhadətnamənin olmaması vərəsənin mirası qəbul etməməsini ifadə etmir (Konstitusiya Məhkəməsi Plenumunun “Azərbaycan Respublikası Konstitusiyasının 60-cı maddəsi baxımından Azərbaycan Respublikası Mülki Məcəlləsinin 1243-cü maddəsinin və Azərbaycan Respublikası Mülki Prosessual Məcəlləsinin 307.2.9-cu maddəsinin əlaqəli şəkildə şərh edilməsinə dair” 2020-ci il 16 oktyabr tarixli, “Azərbaycan Respublikası Mülki Məcəlləsinin 1291 və 1321.1-ci maddələrinin Azərbaycan Respublikası Mülki Prosessual Məcəlləsinin 24.1-ci maddəsi ilə əlaqəli şəkildə şərh edilməsinə dair” 2021-ci il 26 iyul tarixli </w:t>
      </w:r>
      <w:r w:rsidR="003B39E0">
        <w:rPr>
          <w:rFonts w:ascii="Arial" w:eastAsia="MS Mincho" w:hAnsi="Arial" w:cs="Arial"/>
          <w:sz w:val="24"/>
          <w:szCs w:val="24"/>
          <w:lang w:val="az-Latn-AZ"/>
        </w:rPr>
        <w:t>Q</w:t>
      </w:r>
      <w:r w:rsidR="002C287A" w:rsidRPr="00907DDA">
        <w:rPr>
          <w:rFonts w:ascii="Arial" w:eastAsia="MS Mincho" w:hAnsi="Arial" w:cs="Arial"/>
          <w:sz w:val="24"/>
          <w:szCs w:val="24"/>
          <w:lang w:val="az-Latn-AZ"/>
        </w:rPr>
        <w:t>ərarları).</w:t>
      </w:r>
    </w:p>
    <w:p w14:paraId="41755FFC" w14:textId="25E785FC" w:rsidR="002C287A" w:rsidRPr="00907DDA" w:rsidRDefault="002C287A" w:rsidP="00907DDA">
      <w:pPr>
        <w:spacing w:after="0" w:line="240" w:lineRule="auto"/>
        <w:ind w:firstLine="567"/>
        <w:jc w:val="both"/>
        <w:rPr>
          <w:rFonts w:ascii="Arial" w:eastAsia="MS Mincho" w:hAnsi="Arial" w:cs="Arial"/>
          <w:sz w:val="24"/>
          <w:szCs w:val="24"/>
          <w:lang w:val="az-Latn-AZ"/>
        </w:rPr>
      </w:pPr>
      <w:r w:rsidRPr="00907DDA">
        <w:rPr>
          <w:rFonts w:ascii="Arial" w:eastAsia="MS Mincho" w:hAnsi="Arial" w:cs="Arial"/>
          <w:sz w:val="24"/>
          <w:szCs w:val="24"/>
          <w:lang w:val="az-Latn-AZ"/>
        </w:rPr>
        <w:t>Qüvvədə olan qanunvericilik</w:t>
      </w:r>
      <w:r w:rsidR="00FA247B" w:rsidRPr="00907DDA">
        <w:rPr>
          <w:rFonts w:ascii="Arial" w:eastAsia="MS Mincho" w:hAnsi="Arial" w:cs="Arial"/>
          <w:sz w:val="24"/>
          <w:szCs w:val="24"/>
          <w:lang w:val="az-Latn-AZ"/>
        </w:rPr>
        <w:t>lə</w:t>
      </w:r>
      <w:r w:rsidRPr="00907DDA">
        <w:rPr>
          <w:rFonts w:ascii="Arial" w:eastAsia="MS Mincho" w:hAnsi="Arial" w:cs="Arial"/>
          <w:sz w:val="24"/>
          <w:szCs w:val="24"/>
          <w:lang w:val="az-Latn-AZ"/>
        </w:rPr>
        <w:t xml:space="preserve"> vərəsəlik işlər</w:t>
      </w:r>
      <w:r w:rsidR="00FA247B" w:rsidRPr="00907DDA">
        <w:rPr>
          <w:rFonts w:ascii="Arial" w:eastAsia="MS Mincho" w:hAnsi="Arial" w:cs="Arial"/>
          <w:sz w:val="24"/>
          <w:szCs w:val="24"/>
          <w:lang w:val="az-Latn-AZ"/>
        </w:rPr>
        <w:t xml:space="preserve">i ilə bağlı </w:t>
      </w:r>
      <w:r w:rsidRPr="00907DDA">
        <w:rPr>
          <w:rFonts w:ascii="Arial" w:eastAsia="MS Mincho" w:hAnsi="Arial" w:cs="Arial"/>
          <w:sz w:val="24"/>
          <w:szCs w:val="24"/>
          <w:lang w:val="az-Latn-AZ"/>
        </w:rPr>
        <w:t>müvafiq sənədləşdirmə</w:t>
      </w:r>
      <w:r w:rsidR="00FA247B" w:rsidRPr="00907DDA">
        <w:rPr>
          <w:rFonts w:ascii="Arial" w:eastAsia="MS Mincho" w:hAnsi="Arial" w:cs="Arial"/>
          <w:sz w:val="24"/>
          <w:szCs w:val="24"/>
          <w:lang w:val="az-Latn-AZ"/>
        </w:rPr>
        <w:t>lərin</w:t>
      </w:r>
      <w:r w:rsidRPr="00907DDA">
        <w:rPr>
          <w:rFonts w:ascii="Arial" w:eastAsia="MS Mincho" w:hAnsi="Arial" w:cs="Arial"/>
          <w:sz w:val="24"/>
          <w:szCs w:val="24"/>
          <w:lang w:val="az-Latn-AZ"/>
        </w:rPr>
        <w:t xml:space="preserve"> aparılması səlahiyyəti notariat orqanlarına həvalə edilmişdir.</w:t>
      </w:r>
    </w:p>
    <w:p w14:paraId="4EF02C4D" w14:textId="58C39A28" w:rsidR="002C287A" w:rsidRPr="00907DDA" w:rsidRDefault="002C287A" w:rsidP="00907DDA">
      <w:pPr>
        <w:spacing w:after="0" w:line="240" w:lineRule="auto"/>
        <w:ind w:firstLine="567"/>
        <w:jc w:val="both"/>
        <w:rPr>
          <w:rFonts w:ascii="Arial" w:eastAsia="MS Mincho" w:hAnsi="Arial" w:cs="Arial"/>
          <w:sz w:val="24"/>
          <w:szCs w:val="24"/>
          <w:lang w:val="az-Latn-AZ"/>
        </w:rPr>
      </w:pPr>
      <w:r w:rsidRPr="00907DDA">
        <w:rPr>
          <w:rFonts w:ascii="Arial" w:eastAsia="MS Mincho" w:hAnsi="Arial" w:cs="Arial"/>
          <w:sz w:val="24"/>
          <w:szCs w:val="24"/>
          <w:lang w:val="az-Latn-AZ"/>
        </w:rPr>
        <w:t>"Notariat haqqında” Azərbaycan Respublikası Qanununun  59-cu maddəsi</w:t>
      </w:r>
      <w:r w:rsidR="003B39E0">
        <w:rPr>
          <w:rFonts w:ascii="Arial" w:eastAsia="MS Mincho" w:hAnsi="Arial" w:cs="Arial"/>
          <w:sz w:val="24"/>
          <w:szCs w:val="24"/>
          <w:lang w:val="az-Latn-AZ"/>
        </w:rPr>
        <w:t>nə müvafiq olaraq,</w:t>
      </w:r>
      <w:r w:rsidRPr="00907DDA">
        <w:rPr>
          <w:rFonts w:ascii="Arial" w:eastAsia="MS Mincho" w:hAnsi="Arial" w:cs="Arial"/>
          <w:sz w:val="24"/>
          <w:szCs w:val="24"/>
          <w:lang w:val="az-Latn-AZ"/>
        </w:rPr>
        <w:t xml:space="preserve"> notarius qanun üzrə vərəsəlik hüququ haqqında şəhadətnamə verərkən sübutlar tələb etmək yolu ilə miras qoyanın ölüm faktını, mirasın açıldığı yeri və vaxtı, şəhadətnamə verilməsi barədə ərizə ilə müraciət edən şəxslərin qanun üzrə vərəsəliyə çağ</w:t>
      </w:r>
      <w:r w:rsidR="00D55021">
        <w:rPr>
          <w:rFonts w:ascii="Arial" w:eastAsia="MS Mincho" w:hAnsi="Arial" w:cs="Arial"/>
          <w:sz w:val="24"/>
          <w:szCs w:val="24"/>
          <w:lang w:val="az-Latn-AZ"/>
        </w:rPr>
        <w:t>ı</w:t>
      </w:r>
      <w:r w:rsidRPr="00907DDA">
        <w:rPr>
          <w:rFonts w:ascii="Arial" w:eastAsia="MS Mincho" w:hAnsi="Arial" w:cs="Arial"/>
          <w:sz w:val="24"/>
          <w:szCs w:val="24"/>
          <w:lang w:val="az-Latn-AZ"/>
        </w:rPr>
        <w:t>rılmaları üçün əsasların olmasını, miras əmlakın tərkibini və olduğu yeri yoxlamalıdır. Qanun üzrə vərəsələr vərəsəliyə çağırılmaq üçün əsasların olmasını təsdiq edən sənədləri təqdim etmək imkanından məhrum olduqda mirası qəbul etmiş və miras qoyanla qohumluq, nikah və ya digər münasibətlərə aid sübutları təqdim etmiş bütün digər vərəsələrin yazılı razılığı ilə vərəsəlik hüququ haqqında şəhadətnaməyə daxil edilə bilərlər.</w:t>
      </w:r>
    </w:p>
    <w:p w14:paraId="6EE05312" w14:textId="3C3A52A3" w:rsidR="002C287A" w:rsidRPr="00907DDA" w:rsidRDefault="003B39E0" w:rsidP="00907DDA">
      <w:pPr>
        <w:spacing w:after="0" w:line="240" w:lineRule="auto"/>
        <w:ind w:firstLine="567"/>
        <w:jc w:val="both"/>
        <w:rPr>
          <w:rFonts w:ascii="Arial" w:eastAsia="MS Mincho" w:hAnsi="Arial" w:cs="Arial"/>
          <w:sz w:val="24"/>
          <w:szCs w:val="24"/>
          <w:lang w:val="az-Latn-AZ"/>
        </w:rPr>
      </w:pPr>
      <w:r>
        <w:rPr>
          <w:rFonts w:ascii="Arial" w:eastAsia="MS Mincho" w:hAnsi="Arial" w:cs="Arial"/>
          <w:sz w:val="24"/>
          <w:szCs w:val="24"/>
          <w:lang w:val="az-Latn-AZ"/>
        </w:rPr>
        <w:t>Həmin</w:t>
      </w:r>
      <w:r w:rsidR="002C287A" w:rsidRPr="00907DDA">
        <w:rPr>
          <w:rFonts w:ascii="Arial" w:eastAsia="MS Mincho" w:hAnsi="Arial" w:cs="Arial"/>
          <w:sz w:val="24"/>
          <w:szCs w:val="24"/>
          <w:lang w:val="az-Latn-AZ"/>
        </w:rPr>
        <w:t xml:space="preserve"> Qanunun 60-cı maddəsinə </w:t>
      </w:r>
      <w:r>
        <w:rPr>
          <w:rFonts w:ascii="Arial" w:eastAsia="MS Mincho" w:hAnsi="Arial" w:cs="Arial"/>
          <w:sz w:val="24"/>
          <w:szCs w:val="24"/>
          <w:lang w:val="az-Latn-AZ"/>
        </w:rPr>
        <w:t>əsasən,</w:t>
      </w:r>
      <w:r w:rsidR="002C287A" w:rsidRPr="00907DDA">
        <w:rPr>
          <w:rFonts w:ascii="Arial" w:eastAsia="MS Mincho" w:hAnsi="Arial" w:cs="Arial"/>
          <w:sz w:val="24"/>
          <w:szCs w:val="24"/>
          <w:lang w:val="az-Latn-AZ"/>
        </w:rPr>
        <w:t xml:space="preserve"> notarius vəsiyyətnamə üzrə vərəsəlik hüququ haqqında şəhadətnamə verərkən miras qoyanın ölüm faktını, vəsiyyətnamənin olmasını, mirasın açılma yerini və tarixini, miras əmlakın tərkibini yoxlamalıdır. Notarius mirasda məcburi pay hüququ olan şəxslərin dairəsini də </w:t>
      </w:r>
      <w:r w:rsidR="00FF796C">
        <w:rPr>
          <w:rFonts w:ascii="Arial" w:eastAsia="MS Mincho" w:hAnsi="Arial" w:cs="Arial"/>
          <w:sz w:val="24"/>
          <w:szCs w:val="24"/>
          <w:lang w:val="az-Latn-AZ"/>
        </w:rPr>
        <w:t>müəyyən etməyə çalışmalıdır</w:t>
      </w:r>
      <w:r w:rsidR="002C287A" w:rsidRPr="00907DDA">
        <w:rPr>
          <w:rFonts w:ascii="Arial" w:eastAsia="MS Mincho" w:hAnsi="Arial" w:cs="Arial"/>
          <w:sz w:val="24"/>
          <w:szCs w:val="24"/>
          <w:lang w:val="az-Latn-AZ"/>
        </w:rPr>
        <w:t>.</w:t>
      </w:r>
    </w:p>
    <w:p w14:paraId="2EDFD639" w14:textId="78DBC023" w:rsidR="002C287A" w:rsidRPr="00907DDA" w:rsidRDefault="002C287A" w:rsidP="00907DDA">
      <w:pPr>
        <w:spacing w:after="0" w:line="240" w:lineRule="auto"/>
        <w:ind w:firstLine="567"/>
        <w:jc w:val="both"/>
        <w:rPr>
          <w:rFonts w:ascii="Arial" w:eastAsia="MS Mincho" w:hAnsi="Arial" w:cs="Arial"/>
          <w:sz w:val="24"/>
          <w:szCs w:val="24"/>
          <w:lang w:val="az-Latn-AZ"/>
        </w:rPr>
      </w:pPr>
      <w:r w:rsidRPr="00907DDA">
        <w:rPr>
          <w:rFonts w:ascii="Arial" w:eastAsia="MS Mincho" w:hAnsi="Arial" w:cs="Arial"/>
          <w:sz w:val="24"/>
          <w:szCs w:val="24"/>
          <w:lang w:val="az-Latn-AZ"/>
        </w:rPr>
        <w:t>Beləliklə</w:t>
      </w:r>
      <w:r w:rsidR="002F1903" w:rsidRPr="00907DDA">
        <w:rPr>
          <w:rFonts w:ascii="Arial" w:eastAsia="MS Mincho" w:hAnsi="Arial" w:cs="Arial"/>
          <w:sz w:val="24"/>
          <w:szCs w:val="24"/>
          <w:lang w:val="az-Latn-AZ"/>
        </w:rPr>
        <w:t>,</w:t>
      </w:r>
      <w:r w:rsidRPr="00907DDA">
        <w:rPr>
          <w:rFonts w:ascii="Arial" w:eastAsia="MS Mincho" w:hAnsi="Arial" w:cs="Arial"/>
          <w:sz w:val="24"/>
          <w:szCs w:val="24"/>
          <w:lang w:val="az-Latn-AZ"/>
        </w:rPr>
        <w:t xml:space="preserve"> vərəsəliyə çağırılmış vərəsələr arasında vərəsələrin dairəsi, miras kütləsi, payların həcmi, habelə mirasın bölüşdürülməsi ilə bağlı mübahisə olmadığı təqdirdə mirasın qəbul edilməsi faktının rəsmiləşdirilməsi notariat qaydasında həyata keçirilir. </w:t>
      </w:r>
    </w:p>
    <w:p w14:paraId="532C5831" w14:textId="26F96695" w:rsidR="002C287A" w:rsidRPr="00907DDA" w:rsidRDefault="002C287A" w:rsidP="00907DDA">
      <w:pPr>
        <w:spacing w:after="0" w:line="240" w:lineRule="auto"/>
        <w:ind w:firstLine="567"/>
        <w:jc w:val="both"/>
        <w:rPr>
          <w:rFonts w:ascii="Arial" w:eastAsia="MS Mincho" w:hAnsi="Arial" w:cs="Arial"/>
          <w:sz w:val="24"/>
          <w:szCs w:val="24"/>
          <w:lang w:val="az-Latn-AZ"/>
        </w:rPr>
      </w:pPr>
      <w:r w:rsidRPr="00907DDA">
        <w:rPr>
          <w:rFonts w:ascii="Arial" w:eastAsia="MS Mincho" w:hAnsi="Arial" w:cs="Arial"/>
          <w:sz w:val="24"/>
          <w:szCs w:val="24"/>
          <w:lang w:val="az-Latn-AZ"/>
        </w:rPr>
        <w:t xml:space="preserve">Mülki Məcəllənin 1246-cı maddəsinə görə, vərəsə vərəsəliyə çağırıldığını bildiyi və ya bilməli olduğu gündən üç ay ərzində mirası qəbul edə bilər. Miras açıldığı gündən altı ay keçdikdən sonra mirasın qəbuluna yol verilmir. </w:t>
      </w:r>
    </w:p>
    <w:p w14:paraId="7C701989" w14:textId="75FFC934" w:rsidR="003133B9" w:rsidRPr="00907DDA" w:rsidRDefault="003133B9" w:rsidP="00907DDA">
      <w:pPr>
        <w:spacing w:after="0" w:line="240" w:lineRule="auto"/>
        <w:ind w:firstLine="567"/>
        <w:jc w:val="both"/>
        <w:rPr>
          <w:rFonts w:ascii="Arial" w:eastAsia="MS Mincho" w:hAnsi="Arial" w:cs="Arial"/>
          <w:sz w:val="24"/>
          <w:szCs w:val="24"/>
          <w:lang w:val="az-Latn-AZ"/>
        </w:rPr>
      </w:pPr>
      <w:r w:rsidRPr="00907DDA">
        <w:rPr>
          <w:rFonts w:ascii="Arial" w:eastAsia="MS Mincho" w:hAnsi="Arial" w:cs="Arial"/>
          <w:sz w:val="24"/>
          <w:szCs w:val="24"/>
          <w:lang w:val="az-Latn-AZ"/>
        </w:rPr>
        <w:t>M</w:t>
      </w:r>
      <w:r w:rsidR="007A30FD" w:rsidRPr="00907DDA">
        <w:rPr>
          <w:rFonts w:ascii="Arial" w:eastAsia="MS Mincho" w:hAnsi="Arial" w:cs="Arial"/>
          <w:sz w:val="24"/>
          <w:szCs w:val="24"/>
          <w:lang w:val="az-Latn-AZ"/>
        </w:rPr>
        <w:t>irası qəbul etmə müddəti hüquq münasibətləri iştirakçılarını intizamlandırır, vərəsələrin hüquqlarının həyata keçirilməsin</w:t>
      </w:r>
      <w:r w:rsidR="003B39E0">
        <w:rPr>
          <w:rFonts w:ascii="Arial" w:eastAsia="MS Mincho" w:hAnsi="Arial" w:cs="Arial"/>
          <w:sz w:val="24"/>
          <w:szCs w:val="24"/>
          <w:lang w:val="az-Latn-AZ"/>
        </w:rPr>
        <w:t>ə</w:t>
      </w:r>
      <w:r w:rsidR="007A30FD" w:rsidRPr="00907DDA">
        <w:rPr>
          <w:rFonts w:ascii="Arial" w:eastAsia="MS Mincho" w:hAnsi="Arial" w:cs="Arial"/>
          <w:sz w:val="24"/>
          <w:szCs w:val="24"/>
          <w:lang w:val="az-Latn-AZ"/>
        </w:rPr>
        <w:t xml:space="preserve"> və vəzifələrinin yerinə yetirilməsinə kömək edir və mülki hüquq münasibətlərində qeyri-müəyyənliyin, qeyri-sabitliyin aradan qaldırılmasına xidmət göstərir (</w:t>
      </w:r>
      <w:r w:rsidR="003B39E0">
        <w:rPr>
          <w:rFonts w:ascii="Arial" w:eastAsia="MS Mincho" w:hAnsi="Arial" w:cs="Arial"/>
          <w:sz w:val="24"/>
          <w:szCs w:val="24"/>
          <w:lang w:val="az-Latn-AZ"/>
        </w:rPr>
        <w:t xml:space="preserve">Konstitusiya Məhkəməsi Plenumunun </w:t>
      </w:r>
      <w:r w:rsidR="007A30FD" w:rsidRPr="00907DDA">
        <w:rPr>
          <w:rFonts w:ascii="Arial" w:eastAsia="MS Mincho" w:hAnsi="Arial" w:cs="Arial"/>
          <w:sz w:val="24"/>
          <w:szCs w:val="24"/>
          <w:lang w:val="az-Latn-AZ"/>
        </w:rPr>
        <w:t xml:space="preserve">T.Mənsurovun şikayəti üzrə </w:t>
      </w:r>
      <w:r w:rsidR="003B39E0" w:rsidRPr="00907DDA">
        <w:rPr>
          <w:rFonts w:ascii="Arial" w:eastAsia="MS Mincho" w:hAnsi="Arial" w:cs="Arial"/>
          <w:sz w:val="24"/>
          <w:szCs w:val="24"/>
          <w:lang w:val="az-Latn-AZ"/>
        </w:rPr>
        <w:t xml:space="preserve">2011-ci il  </w:t>
      </w:r>
      <w:r w:rsidR="007A30FD" w:rsidRPr="00907DDA">
        <w:rPr>
          <w:rFonts w:ascii="Arial" w:eastAsia="MS Mincho" w:hAnsi="Arial" w:cs="Arial"/>
          <w:sz w:val="24"/>
          <w:szCs w:val="24"/>
          <w:lang w:val="az-Latn-AZ"/>
        </w:rPr>
        <w:t>5 dekabr tarixli Qərarı).</w:t>
      </w:r>
    </w:p>
    <w:p w14:paraId="71FBC77F" w14:textId="412CFF43" w:rsidR="003133B9" w:rsidRPr="007055C5" w:rsidRDefault="003133B9" w:rsidP="00907DDA">
      <w:pPr>
        <w:spacing w:after="0" w:line="240" w:lineRule="auto"/>
        <w:ind w:firstLine="567"/>
        <w:jc w:val="both"/>
        <w:rPr>
          <w:rFonts w:ascii="Arial" w:eastAsia="MS Mincho" w:hAnsi="Arial" w:cs="Arial"/>
          <w:sz w:val="24"/>
          <w:szCs w:val="24"/>
          <w:lang w:val="az-Latn-AZ"/>
        </w:rPr>
      </w:pPr>
      <w:r w:rsidRPr="007055C5">
        <w:rPr>
          <w:rFonts w:ascii="Arial" w:eastAsia="MS Mincho" w:hAnsi="Arial" w:cs="Arial"/>
          <w:sz w:val="24"/>
          <w:szCs w:val="24"/>
          <w:lang w:val="az-Latn-AZ"/>
        </w:rPr>
        <w:t xml:space="preserve">O da nəzərə alınmalıdır ki, vərəsəlik hüququnda </w:t>
      </w:r>
      <w:r w:rsidR="00E47493" w:rsidRPr="007055C5">
        <w:rPr>
          <w:rFonts w:ascii="Arial" w:eastAsia="MS Mincho" w:hAnsi="Arial" w:cs="Arial"/>
          <w:sz w:val="24"/>
          <w:szCs w:val="24"/>
          <w:lang w:val="az-Latn-AZ"/>
        </w:rPr>
        <w:t xml:space="preserve">nəzərdə tutulmuş </w:t>
      </w:r>
      <w:r w:rsidRPr="007055C5">
        <w:rPr>
          <w:rFonts w:ascii="Arial" w:eastAsia="MS Mincho" w:hAnsi="Arial" w:cs="Arial"/>
          <w:sz w:val="24"/>
          <w:szCs w:val="24"/>
          <w:lang w:val="az-Latn-AZ"/>
        </w:rPr>
        <w:t xml:space="preserve">imtina institutu </w:t>
      </w:r>
      <w:r w:rsidR="00E47493">
        <w:rPr>
          <w:rFonts w:ascii="Arial" w:eastAsia="MS Mincho" w:hAnsi="Arial" w:cs="Arial"/>
          <w:sz w:val="24"/>
          <w:szCs w:val="24"/>
          <w:lang w:val="az-Latn-AZ"/>
        </w:rPr>
        <w:t>bir tərəfdən</w:t>
      </w:r>
      <w:r w:rsidRPr="007055C5">
        <w:rPr>
          <w:rFonts w:ascii="Arial" w:eastAsia="MS Mincho" w:hAnsi="Arial" w:cs="Arial"/>
          <w:sz w:val="24"/>
          <w:szCs w:val="24"/>
          <w:lang w:val="az-Latn-AZ"/>
        </w:rPr>
        <w:t xml:space="preserve"> şəxslərin istəmədiyi halda məcburən vərəsə hesab olunmasının qarşısını almaq, digər tərəfdən isə hüquqi müəyyənliyi təmin etmək məqsədinə xidmət edir. Mirasın açılması ilə </w:t>
      </w:r>
      <w:r w:rsidRPr="007055C5">
        <w:rPr>
          <w:rFonts w:ascii="Arial" w:eastAsia="MS Mincho" w:hAnsi="Arial" w:cs="Arial"/>
          <w:sz w:val="24"/>
          <w:szCs w:val="24"/>
          <w:lang w:val="az-Latn-AZ"/>
        </w:rPr>
        <w:lastRenderedPageBreak/>
        <w:t>vərəsə statusunda olan şəxs bu statusdan imtina etmək qərarına gələrsə, bununla bağlı iradə ifadəsini Mülki Məcəllənin 1256-c</w:t>
      </w:r>
      <w:r w:rsidR="007055C5" w:rsidRPr="007055C5">
        <w:rPr>
          <w:rFonts w:ascii="Arial" w:eastAsia="MS Mincho" w:hAnsi="Arial" w:cs="Arial"/>
          <w:sz w:val="24"/>
          <w:szCs w:val="24"/>
          <w:lang w:val="az-Latn-AZ"/>
        </w:rPr>
        <w:t>ı</w:t>
      </w:r>
      <w:r w:rsidRPr="007055C5">
        <w:rPr>
          <w:rFonts w:ascii="Arial" w:eastAsia="MS Mincho" w:hAnsi="Arial" w:cs="Arial"/>
          <w:sz w:val="24"/>
          <w:szCs w:val="24"/>
          <w:lang w:val="az-Latn-AZ"/>
        </w:rPr>
        <w:t xml:space="preserve"> maddəsinə müvafiq olaraq, vərəsəliyini bildiyi və ya bilməli olduğu gündən üç ay ərzində bildirməlidir.</w:t>
      </w:r>
      <w:r w:rsidR="00421372" w:rsidRPr="007055C5">
        <w:rPr>
          <w:rFonts w:ascii="Arial" w:eastAsia="MS Mincho" w:hAnsi="Arial" w:cs="Arial"/>
          <w:sz w:val="24"/>
          <w:szCs w:val="24"/>
          <w:lang w:val="az-Latn-AZ"/>
        </w:rPr>
        <w:t xml:space="preserve"> </w:t>
      </w:r>
      <w:r w:rsidRPr="007055C5">
        <w:rPr>
          <w:rFonts w:ascii="Arial" w:eastAsia="MS Mincho" w:hAnsi="Arial" w:cs="Arial"/>
          <w:sz w:val="24"/>
          <w:szCs w:val="24"/>
          <w:lang w:val="az-Latn-AZ"/>
        </w:rPr>
        <w:t>Üzrlü səbəb olduqda məhkəmə bu müddəti iki aydan çox olmayaraq uzada bilər. Mirasın qəbulundan imtina notariat orqanında rəsmiləşdirilməlidir.</w:t>
      </w:r>
    </w:p>
    <w:p w14:paraId="774497E5" w14:textId="50EE014E" w:rsidR="00B52589" w:rsidRPr="007055C5" w:rsidRDefault="00B52589" w:rsidP="00907DDA">
      <w:pPr>
        <w:spacing w:after="0" w:line="240" w:lineRule="auto"/>
        <w:ind w:firstLine="567"/>
        <w:jc w:val="both"/>
        <w:rPr>
          <w:rFonts w:ascii="Arial" w:eastAsia="MS Mincho" w:hAnsi="Arial" w:cs="Arial"/>
          <w:sz w:val="24"/>
          <w:szCs w:val="24"/>
          <w:lang w:val="az-Latn-AZ"/>
        </w:rPr>
      </w:pPr>
      <w:r w:rsidRPr="007055C5">
        <w:rPr>
          <w:rFonts w:ascii="Arial" w:eastAsia="MS Mincho" w:hAnsi="Arial" w:cs="Arial"/>
          <w:sz w:val="24"/>
          <w:szCs w:val="24"/>
          <w:lang w:val="az-Latn-AZ"/>
        </w:rPr>
        <w:t>Konstitusiya Məhkəməsinin Plenumu Mülki Məcəllənin 1246-cı maddəsi ilə müəyyən olunmuş müddətin xarakteri və mahiyyəti ilə bağlı müraciətdə qaldırılan məsələyə münasibətdə qeyd etməyi zəruri hesab edir ki, qanunvericinin müəyyən etdiyi bu müddət</w:t>
      </w:r>
      <w:r w:rsidR="007055C5" w:rsidRPr="007055C5">
        <w:rPr>
          <w:rFonts w:ascii="Arial" w:eastAsia="MS Mincho" w:hAnsi="Arial" w:cs="Arial"/>
          <w:sz w:val="24"/>
          <w:szCs w:val="24"/>
          <w:lang w:val="az-Latn-AZ"/>
        </w:rPr>
        <w:t>in</w:t>
      </w:r>
      <w:r w:rsidRPr="007055C5">
        <w:rPr>
          <w:rFonts w:ascii="Arial" w:eastAsia="MS Mincho" w:hAnsi="Arial" w:cs="Arial"/>
          <w:sz w:val="24"/>
          <w:szCs w:val="24"/>
          <w:lang w:val="az-Latn-AZ"/>
        </w:rPr>
        <w:t xml:space="preserve"> vərəsəlik hüququnun yaranmasını şərtləndirən və ötürülməsi ilə bu hüququn </w:t>
      </w:r>
      <w:r w:rsidR="00394349" w:rsidRPr="007055C5">
        <w:rPr>
          <w:rFonts w:ascii="Arial" w:eastAsia="MS Mincho" w:hAnsi="Arial" w:cs="Arial"/>
          <w:sz w:val="24"/>
          <w:szCs w:val="24"/>
          <w:lang w:val="az-Latn-AZ"/>
        </w:rPr>
        <w:t>xitamına</w:t>
      </w:r>
      <w:r w:rsidRPr="007055C5">
        <w:rPr>
          <w:rFonts w:ascii="Arial" w:eastAsia="MS Mincho" w:hAnsi="Arial" w:cs="Arial"/>
          <w:sz w:val="24"/>
          <w:szCs w:val="24"/>
          <w:lang w:val="az-Latn-AZ"/>
        </w:rPr>
        <w:t xml:space="preserve"> səbəb olan müddət </w:t>
      </w:r>
      <w:r w:rsidR="00E47493">
        <w:rPr>
          <w:rFonts w:ascii="Arial" w:eastAsia="MS Mincho" w:hAnsi="Arial" w:cs="Arial"/>
          <w:sz w:val="24"/>
          <w:szCs w:val="24"/>
          <w:lang w:val="az-Latn-AZ"/>
        </w:rPr>
        <w:t>(</w:t>
      </w:r>
      <w:r w:rsidRPr="007055C5">
        <w:rPr>
          <w:rFonts w:ascii="Arial" w:eastAsia="MS Mincho" w:hAnsi="Arial" w:cs="Arial"/>
          <w:sz w:val="24"/>
          <w:szCs w:val="24"/>
          <w:lang w:val="az-Latn-AZ"/>
        </w:rPr>
        <w:t>kəsici müddət</w:t>
      </w:r>
      <w:r w:rsidR="00E47493">
        <w:rPr>
          <w:rFonts w:ascii="Arial" w:eastAsia="MS Mincho" w:hAnsi="Arial" w:cs="Arial"/>
          <w:sz w:val="24"/>
          <w:szCs w:val="24"/>
          <w:lang w:val="az-Latn-AZ"/>
        </w:rPr>
        <w:t>)</w:t>
      </w:r>
      <w:r w:rsidRPr="007055C5">
        <w:rPr>
          <w:rFonts w:ascii="Arial" w:eastAsia="MS Mincho" w:hAnsi="Arial" w:cs="Arial"/>
          <w:sz w:val="24"/>
          <w:szCs w:val="24"/>
          <w:lang w:val="az-Latn-AZ"/>
        </w:rPr>
        <w:t xml:space="preserve"> kimi qiymətləndirilməsi yolverilməzdir. Belə ki, əvvəldə də qeyd olunduğu kimi, vərəsəlik hüququ miras qoyanın ölümü və ya ölmüş elan edilməsi nəticəsində mirasın açılması ilə yaranır, həmin gündən miras əmlakı təşkil edən hüquq və öhdəliklər vərəsə</w:t>
      </w:r>
      <w:r w:rsidR="00D63F1E" w:rsidRPr="007055C5">
        <w:rPr>
          <w:rFonts w:ascii="Arial" w:eastAsia="MS Mincho" w:hAnsi="Arial" w:cs="Arial"/>
          <w:sz w:val="24"/>
          <w:szCs w:val="24"/>
          <w:lang w:val="az-Latn-AZ"/>
        </w:rPr>
        <w:t>lər</w:t>
      </w:r>
      <w:r w:rsidRPr="007055C5">
        <w:rPr>
          <w:rFonts w:ascii="Arial" w:eastAsia="MS Mincho" w:hAnsi="Arial" w:cs="Arial"/>
          <w:sz w:val="24"/>
          <w:szCs w:val="24"/>
          <w:lang w:val="az-Latn-AZ"/>
        </w:rPr>
        <w:t>in əmlakının müvafiq olaraq aktiv və passivinə daxil olmuş olur. Odur ki, mirasın açılması ilə artıq yaranmış olan  vərəsəlik hüquq</w:t>
      </w:r>
      <w:r w:rsidR="00F52090" w:rsidRPr="007055C5">
        <w:rPr>
          <w:rFonts w:ascii="Arial" w:eastAsia="MS Mincho" w:hAnsi="Arial" w:cs="Arial"/>
          <w:sz w:val="24"/>
          <w:szCs w:val="24"/>
          <w:lang w:val="az-Latn-AZ"/>
        </w:rPr>
        <w:t>unun</w:t>
      </w:r>
      <w:r w:rsidR="00D63F1E" w:rsidRPr="007055C5">
        <w:rPr>
          <w:rFonts w:ascii="Arial" w:eastAsia="MS Mincho" w:hAnsi="Arial" w:cs="Arial"/>
          <w:sz w:val="24"/>
          <w:szCs w:val="24"/>
          <w:lang w:val="az-Latn-AZ"/>
        </w:rPr>
        <w:t>, vərəsə statusunun</w:t>
      </w:r>
      <w:r w:rsidRPr="007055C5">
        <w:rPr>
          <w:rFonts w:ascii="Arial" w:eastAsia="MS Mincho" w:hAnsi="Arial" w:cs="Arial"/>
          <w:sz w:val="24"/>
          <w:szCs w:val="24"/>
          <w:lang w:val="az-Latn-AZ"/>
        </w:rPr>
        <w:t xml:space="preserve"> prosedur xarakterli tələblərin (notariat qaydasında rəsmiləşdirilmənin) </w:t>
      </w:r>
      <w:r w:rsidR="005474B0" w:rsidRPr="007055C5">
        <w:rPr>
          <w:rFonts w:ascii="Arial" w:eastAsia="MS Mincho" w:hAnsi="Arial" w:cs="Arial"/>
          <w:sz w:val="24"/>
          <w:szCs w:val="24"/>
          <w:lang w:val="az-Latn-AZ"/>
        </w:rPr>
        <w:t xml:space="preserve">müəyyən müddət çərçivəsində </w:t>
      </w:r>
      <w:r w:rsidRPr="007055C5">
        <w:rPr>
          <w:rFonts w:ascii="Arial" w:eastAsia="MS Mincho" w:hAnsi="Arial" w:cs="Arial"/>
          <w:sz w:val="24"/>
          <w:szCs w:val="24"/>
          <w:lang w:val="az-Latn-AZ"/>
        </w:rPr>
        <w:t>həyata keçirilməməsi əsası ilə xitam olunması Konstitusiya ilə təminat verilən mülkiyyət və vərəsəlik hüquqlarının pozulmasına səbəb olar.</w:t>
      </w:r>
    </w:p>
    <w:p w14:paraId="61FE8463" w14:textId="162F1305" w:rsidR="00F52090" w:rsidRPr="007055C5" w:rsidRDefault="00F52090" w:rsidP="00907DDA">
      <w:pPr>
        <w:spacing w:after="0" w:line="240" w:lineRule="auto"/>
        <w:ind w:firstLine="567"/>
        <w:jc w:val="both"/>
        <w:rPr>
          <w:rFonts w:ascii="Arial" w:eastAsia="MS Mincho" w:hAnsi="Arial" w:cs="Arial"/>
          <w:sz w:val="24"/>
          <w:szCs w:val="24"/>
          <w:lang w:val="az-Latn-AZ"/>
        </w:rPr>
      </w:pPr>
      <w:r w:rsidRPr="00907DDA">
        <w:rPr>
          <w:rFonts w:ascii="Arial" w:eastAsia="MS Mincho" w:hAnsi="Arial" w:cs="Arial"/>
          <w:sz w:val="24"/>
          <w:szCs w:val="24"/>
          <w:lang w:val="az-Latn-AZ"/>
        </w:rPr>
        <w:t>O da nəzərə alınmalıdır ki,</w:t>
      </w:r>
      <w:r w:rsidR="00B52589" w:rsidRPr="00907DDA">
        <w:rPr>
          <w:rFonts w:ascii="Arial" w:eastAsia="MS Mincho" w:hAnsi="Arial" w:cs="Arial"/>
          <w:sz w:val="24"/>
          <w:szCs w:val="24"/>
          <w:lang w:val="az-Latn-AZ"/>
        </w:rPr>
        <w:t xml:space="preserve"> Mülki Məcəllənin 1248</w:t>
      </w:r>
      <w:r w:rsidRPr="00907DDA">
        <w:rPr>
          <w:rFonts w:ascii="Arial" w:eastAsia="MS Mincho" w:hAnsi="Arial" w:cs="Arial"/>
          <w:sz w:val="24"/>
          <w:szCs w:val="24"/>
          <w:lang w:val="az-Latn-AZ"/>
        </w:rPr>
        <w:t xml:space="preserve">-ci maddəsinə uyğun olaraq, mirasın qəbul edilməsi üçün müəyyənləşdirilmiş müddəti məhkəmə, gecikdirmənin səbəbini üzrlü sayarsa, uzada bilər. Müddət qurtardıqdan sonra, əgər mirası qəbul edən bütün digər vərəsələr razıdırlarsa, miras məhkəməyə müraciət edilmədən də qəbul oluna bilər. </w:t>
      </w:r>
      <w:r w:rsidRPr="007055C5">
        <w:rPr>
          <w:rFonts w:ascii="Arial" w:eastAsia="MS Mincho" w:hAnsi="Arial" w:cs="Arial"/>
          <w:sz w:val="24"/>
          <w:szCs w:val="24"/>
          <w:lang w:val="az-Latn-AZ"/>
        </w:rPr>
        <w:t xml:space="preserve">Qeyd olunan qanunvericilik norması </w:t>
      </w:r>
      <w:r w:rsidR="00667307" w:rsidRPr="007055C5">
        <w:rPr>
          <w:rFonts w:ascii="Arial" w:eastAsia="MS Mincho" w:hAnsi="Arial" w:cs="Arial"/>
          <w:sz w:val="24"/>
          <w:szCs w:val="24"/>
          <w:lang w:val="az-Latn-AZ"/>
        </w:rPr>
        <w:t>mirasın qəbulu müddətinin  ötürülməsinin həmin vərəsənin vərəsəlik hüququnu</w:t>
      </w:r>
      <w:r w:rsidR="00394349" w:rsidRPr="007055C5">
        <w:rPr>
          <w:rFonts w:ascii="Arial" w:eastAsia="MS Mincho" w:hAnsi="Arial" w:cs="Arial"/>
          <w:sz w:val="24"/>
          <w:szCs w:val="24"/>
          <w:lang w:val="az-Latn-AZ"/>
        </w:rPr>
        <w:t>n</w:t>
      </w:r>
      <w:r w:rsidR="00667307" w:rsidRPr="007055C5">
        <w:rPr>
          <w:rFonts w:ascii="Arial" w:eastAsia="MS Mincho" w:hAnsi="Arial" w:cs="Arial"/>
          <w:sz w:val="24"/>
          <w:szCs w:val="24"/>
          <w:lang w:val="az-Latn-AZ"/>
        </w:rPr>
        <w:t xml:space="preserve"> xitamına səbəb olmadığını </w:t>
      </w:r>
      <w:r w:rsidR="007A30FD" w:rsidRPr="007055C5">
        <w:rPr>
          <w:rFonts w:ascii="Arial" w:eastAsia="MS Mincho" w:hAnsi="Arial" w:cs="Arial"/>
          <w:sz w:val="24"/>
          <w:szCs w:val="24"/>
          <w:lang w:val="az-Latn-AZ"/>
        </w:rPr>
        <w:t>ehtiva etməklə</w:t>
      </w:r>
      <w:r w:rsidR="00667307" w:rsidRPr="007055C5">
        <w:rPr>
          <w:rFonts w:ascii="Arial" w:eastAsia="MS Mincho" w:hAnsi="Arial" w:cs="Arial"/>
          <w:sz w:val="24"/>
          <w:szCs w:val="24"/>
          <w:lang w:val="az-Latn-AZ"/>
        </w:rPr>
        <w:t>,</w:t>
      </w:r>
      <w:r w:rsidRPr="007055C5">
        <w:rPr>
          <w:rFonts w:ascii="Arial" w:eastAsia="MS Mincho" w:hAnsi="Arial" w:cs="Arial"/>
          <w:sz w:val="24"/>
          <w:szCs w:val="24"/>
          <w:lang w:val="az-Latn-AZ"/>
        </w:rPr>
        <w:t xml:space="preserve"> Mülki Məcəllənin 1246-cı maddəsi ilə müəyyən edilmiş müddətin kəsici müddət olmasını </w:t>
      </w:r>
      <w:r w:rsidR="00667307" w:rsidRPr="007055C5">
        <w:rPr>
          <w:rFonts w:ascii="Arial" w:eastAsia="MS Mincho" w:hAnsi="Arial" w:cs="Arial"/>
          <w:sz w:val="24"/>
          <w:szCs w:val="24"/>
          <w:lang w:val="az-Latn-AZ"/>
        </w:rPr>
        <w:t xml:space="preserve">da </w:t>
      </w:r>
      <w:r w:rsidRPr="007055C5">
        <w:rPr>
          <w:rFonts w:ascii="Arial" w:eastAsia="MS Mincho" w:hAnsi="Arial" w:cs="Arial"/>
          <w:sz w:val="24"/>
          <w:szCs w:val="24"/>
          <w:lang w:val="az-Latn-AZ"/>
        </w:rPr>
        <w:t xml:space="preserve">istisna edir. </w:t>
      </w:r>
    </w:p>
    <w:p w14:paraId="33DF73B5" w14:textId="2965613E" w:rsidR="005233AA" w:rsidRPr="007055C5" w:rsidRDefault="00E47493" w:rsidP="005233AA">
      <w:pPr>
        <w:spacing w:after="0" w:line="240" w:lineRule="auto"/>
        <w:ind w:firstLine="567"/>
        <w:jc w:val="both"/>
        <w:rPr>
          <w:rFonts w:ascii="Arial" w:eastAsia="MS Mincho" w:hAnsi="Arial" w:cs="Arial"/>
          <w:sz w:val="24"/>
          <w:szCs w:val="24"/>
          <w:lang w:val="az-Latn-AZ"/>
        </w:rPr>
      </w:pPr>
      <w:r>
        <w:rPr>
          <w:rFonts w:ascii="Arial" w:eastAsia="MS Mincho" w:hAnsi="Arial" w:cs="Arial"/>
          <w:sz w:val="24"/>
          <w:szCs w:val="24"/>
          <w:lang w:val="az-Latn-AZ"/>
        </w:rPr>
        <w:t>Həmçinin</w:t>
      </w:r>
      <w:r w:rsidR="00F52090" w:rsidRPr="007055C5">
        <w:rPr>
          <w:rFonts w:ascii="Arial" w:eastAsia="MS Mincho" w:hAnsi="Arial" w:cs="Arial"/>
          <w:sz w:val="24"/>
          <w:szCs w:val="24"/>
          <w:lang w:val="az-Latn-AZ"/>
        </w:rPr>
        <w:t xml:space="preserve"> </w:t>
      </w:r>
      <w:r w:rsidR="00B52589" w:rsidRPr="007055C5">
        <w:rPr>
          <w:rFonts w:ascii="Arial" w:eastAsia="MS Mincho" w:hAnsi="Arial" w:cs="Arial"/>
          <w:sz w:val="24"/>
          <w:szCs w:val="24"/>
          <w:lang w:val="az-Latn-AZ"/>
        </w:rPr>
        <w:t xml:space="preserve"> müraciətdə qeyd olunduğu kimi</w:t>
      </w:r>
      <w:r w:rsidR="007055C5" w:rsidRPr="007055C5">
        <w:rPr>
          <w:rFonts w:ascii="Arial" w:eastAsia="MS Mincho" w:hAnsi="Arial" w:cs="Arial"/>
          <w:sz w:val="24"/>
          <w:szCs w:val="24"/>
          <w:lang w:val="az-Latn-AZ"/>
        </w:rPr>
        <w:t>,</w:t>
      </w:r>
      <w:r w:rsidR="00B52589" w:rsidRPr="007055C5">
        <w:rPr>
          <w:rFonts w:ascii="Arial" w:eastAsia="MS Mincho" w:hAnsi="Arial" w:cs="Arial"/>
          <w:sz w:val="24"/>
          <w:szCs w:val="24"/>
          <w:lang w:val="az-Latn-AZ"/>
        </w:rPr>
        <w:t xml:space="preserve"> bu müddət</w:t>
      </w:r>
      <w:r w:rsidR="00F52090" w:rsidRPr="007055C5">
        <w:rPr>
          <w:rFonts w:ascii="Arial" w:eastAsia="MS Mincho" w:hAnsi="Arial" w:cs="Arial"/>
          <w:sz w:val="24"/>
          <w:szCs w:val="24"/>
          <w:lang w:val="az-Latn-AZ"/>
        </w:rPr>
        <w:t xml:space="preserve"> </w:t>
      </w:r>
      <w:r w:rsidR="00B52589" w:rsidRPr="007055C5">
        <w:rPr>
          <w:rFonts w:ascii="Arial" w:eastAsia="MS Mincho" w:hAnsi="Arial" w:cs="Arial"/>
          <w:sz w:val="24"/>
          <w:szCs w:val="24"/>
          <w:lang w:val="az-Latn-AZ"/>
        </w:rPr>
        <w:t xml:space="preserve"> iddia müddət</w:t>
      </w:r>
      <w:r w:rsidR="00F13AA5" w:rsidRPr="007055C5">
        <w:rPr>
          <w:rFonts w:ascii="Arial" w:eastAsia="MS Mincho" w:hAnsi="Arial" w:cs="Arial"/>
          <w:sz w:val="24"/>
          <w:szCs w:val="24"/>
          <w:lang w:val="az-Latn-AZ"/>
        </w:rPr>
        <w:t>lərinə də aid edilə bilməz.</w:t>
      </w:r>
      <w:r w:rsidR="00F52090" w:rsidRPr="007055C5">
        <w:rPr>
          <w:rFonts w:ascii="Arial" w:eastAsia="MS Mincho" w:hAnsi="Arial" w:cs="Arial"/>
          <w:sz w:val="24"/>
          <w:szCs w:val="24"/>
          <w:lang w:val="az-Latn-AZ"/>
        </w:rPr>
        <w:t xml:space="preserve"> </w:t>
      </w:r>
      <w:r w:rsidR="005233AA" w:rsidRPr="007055C5">
        <w:rPr>
          <w:rFonts w:ascii="Arial" w:eastAsia="MS Mincho" w:hAnsi="Arial" w:cs="Arial"/>
          <w:sz w:val="24"/>
          <w:szCs w:val="24"/>
          <w:lang w:val="az-Latn-AZ"/>
        </w:rPr>
        <w:t>Mülki Məcəllənin 372-ci maddəsinə əsasən</w:t>
      </w:r>
      <w:r w:rsidR="00854295" w:rsidRPr="007055C5">
        <w:rPr>
          <w:rFonts w:ascii="Arial" w:eastAsia="MS Mincho" w:hAnsi="Arial" w:cs="Arial"/>
          <w:sz w:val="24"/>
          <w:szCs w:val="24"/>
          <w:lang w:val="az-Latn-AZ"/>
        </w:rPr>
        <w:t>,</w:t>
      </w:r>
      <w:r w:rsidR="005233AA" w:rsidRPr="007055C5">
        <w:rPr>
          <w:rFonts w:ascii="Arial" w:eastAsia="MS Mincho" w:hAnsi="Arial" w:cs="Arial"/>
          <w:sz w:val="24"/>
          <w:szCs w:val="24"/>
          <w:lang w:val="az-Latn-AZ"/>
        </w:rPr>
        <w:t xml:space="preserve"> başqa şəxsdən hər hansı hərəkəti yerinə yetirməyi və ya yerinə yetirməkdən çəkinməyi tələb etmək hüququna müddət şamil edilir. Hüququ pozulmuş şəxsin iddiası ilə hüququn müdafiəsi üçün müddət iddia müddəti sayılır. Yəni</w:t>
      </w:r>
      <w:r w:rsidR="00F52090" w:rsidRPr="007055C5">
        <w:rPr>
          <w:rFonts w:ascii="Arial" w:eastAsia="MS Mincho" w:hAnsi="Arial" w:cs="Arial"/>
          <w:sz w:val="24"/>
          <w:szCs w:val="24"/>
          <w:lang w:val="az-Latn-AZ"/>
        </w:rPr>
        <w:t xml:space="preserve"> iddia müddəti</w:t>
      </w:r>
      <w:r w:rsidR="00F13AA5" w:rsidRPr="007055C5">
        <w:rPr>
          <w:rFonts w:ascii="Arial" w:eastAsia="MS Mincho" w:hAnsi="Arial" w:cs="Arial"/>
          <w:sz w:val="24"/>
          <w:szCs w:val="24"/>
          <w:lang w:val="az-Latn-AZ"/>
        </w:rPr>
        <w:t xml:space="preserve"> özünümüdafiə mahiyyətində olmaqla</w:t>
      </w:r>
      <w:r w:rsidR="00F52090" w:rsidRPr="007055C5">
        <w:rPr>
          <w:rFonts w:ascii="Arial" w:eastAsia="MS Mincho" w:hAnsi="Arial" w:cs="Arial"/>
          <w:sz w:val="24"/>
          <w:szCs w:val="24"/>
          <w:lang w:val="az-Latn-AZ"/>
        </w:rPr>
        <w:t xml:space="preserve"> tələb hüquq</w:t>
      </w:r>
      <w:r w:rsidR="00F13AA5" w:rsidRPr="007055C5">
        <w:rPr>
          <w:rFonts w:ascii="Arial" w:eastAsia="MS Mincho" w:hAnsi="Arial" w:cs="Arial"/>
          <w:sz w:val="24"/>
          <w:szCs w:val="24"/>
          <w:lang w:val="az-Latn-AZ"/>
        </w:rPr>
        <w:t>larına</w:t>
      </w:r>
      <w:r w:rsidR="00F52090" w:rsidRPr="007055C5">
        <w:rPr>
          <w:rFonts w:ascii="Arial" w:eastAsia="MS Mincho" w:hAnsi="Arial" w:cs="Arial"/>
          <w:sz w:val="24"/>
          <w:szCs w:val="24"/>
          <w:lang w:val="az-Latn-AZ"/>
        </w:rPr>
        <w:t xml:space="preserve"> xarakterik</w:t>
      </w:r>
      <w:r w:rsidR="00F13AA5" w:rsidRPr="007055C5">
        <w:rPr>
          <w:rFonts w:ascii="Arial" w:eastAsia="MS Mincho" w:hAnsi="Arial" w:cs="Arial"/>
          <w:sz w:val="24"/>
          <w:szCs w:val="24"/>
          <w:lang w:val="az-Latn-AZ"/>
        </w:rPr>
        <w:t>dir və</w:t>
      </w:r>
      <w:r w:rsidR="00F52090" w:rsidRPr="007055C5">
        <w:rPr>
          <w:rFonts w:ascii="Arial" w:eastAsia="MS Mincho" w:hAnsi="Arial" w:cs="Arial"/>
          <w:sz w:val="24"/>
          <w:szCs w:val="24"/>
          <w:lang w:val="az-Latn-AZ"/>
        </w:rPr>
        <w:t xml:space="preserve"> hüququn </w:t>
      </w:r>
      <w:r w:rsidR="00F13AA5" w:rsidRPr="007055C5">
        <w:rPr>
          <w:rFonts w:ascii="Arial" w:eastAsia="MS Mincho" w:hAnsi="Arial" w:cs="Arial"/>
          <w:sz w:val="24"/>
          <w:szCs w:val="24"/>
          <w:lang w:val="az-Latn-AZ"/>
        </w:rPr>
        <w:t>məhkəmə qaydasında realizəsi imkanı üçün nəzərdə tutulmuş müddətlərdir.</w:t>
      </w:r>
      <w:r w:rsidR="005233AA" w:rsidRPr="007055C5">
        <w:rPr>
          <w:rFonts w:ascii="Arial" w:eastAsia="MS Mincho" w:hAnsi="Arial" w:cs="Arial"/>
          <w:sz w:val="24"/>
          <w:szCs w:val="24"/>
          <w:lang w:val="az-Latn-AZ"/>
        </w:rPr>
        <w:t xml:space="preserve"> </w:t>
      </w:r>
    </w:p>
    <w:p w14:paraId="27582C93" w14:textId="13E9D057" w:rsidR="00B52589" w:rsidRPr="00907DDA" w:rsidRDefault="00B52589" w:rsidP="00907DDA">
      <w:pPr>
        <w:spacing w:after="0" w:line="240" w:lineRule="auto"/>
        <w:ind w:firstLine="567"/>
        <w:jc w:val="both"/>
        <w:rPr>
          <w:rFonts w:ascii="Arial" w:eastAsia="MS Mincho" w:hAnsi="Arial" w:cs="Arial"/>
          <w:sz w:val="24"/>
          <w:szCs w:val="24"/>
          <w:lang w:val="az-Latn-AZ"/>
        </w:rPr>
      </w:pPr>
      <w:r w:rsidRPr="00907DDA">
        <w:rPr>
          <w:rFonts w:ascii="Arial" w:eastAsia="MS Mincho" w:hAnsi="Arial" w:cs="Arial"/>
          <w:sz w:val="24"/>
          <w:szCs w:val="24"/>
          <w:lang w:val="az-Latn-AZ"/>
        </w:rPr>
        <w:t>İddia müddətləri və kəsici müddətlər</w:t>
      </w:r>
      <w:r w:rsidR="00F13AA5" w:rsidRPr="00907DDA">
        <w:rPr>
          <w:rFonts w:ascii="Arial" w:eastAsia="MS Mincho" w:hAnsi="Arial" w:cs="Arial"/>
          <w:sz w:val="24"/>
          <w:szCs w:val="24"/>
          <w:lang w:val="az-Latn-AZ"/>
        </w:rPr>
        <w:t>in mahiyyəti və fərqləndirici xüsusiyyətləri ilə bağlı</w:t>
      </w:r>
      <w:r w:rsidRPr="00907DDA">
        <w:rPr>
          <w:rFonts w:ascii="Arial" w:eastAsia="MS Mincho" w:hAnsi="Arial" w:cs="Arial"/>
          <w:sz w:val="24"/>
          <w:szCs w:val="24"/>
          <w:lang w:val="az-Latn-AZ"/>
        </w:rPr>
        <w:t xml:space="preserve"> Konstitusiya Məhkəməsi Plenumunun artıq formalaşmış hüquqi mövqeyi</w:t>
      </w:r>
      <w:r w:rsidR="00F13AA5" w:rsidRPr="00907DDA">
        <w:rPr>
          <w:rFonts w:ascii="Arial" w:eastAsia="MS Mincho" w:hAnsi="Arial" w:cs="Arial"/>
          <w:sz w:val="24"/>
          <w:szCs w:val="24"/>
          <w:lang w:val="az-Latn-AZ"/>
        </w:rPr>
        <w:t xml:space="preserve"> də</w:t>
      </w:r>
      <w:r w:rsidRPr="00907DDA">
        <w:rPr>
          <w:rFonts w:ascii="Arial" w:eastAsia="MS Mincho" w:hAnsi="Arial" w:cs="Arial"/>
          <w:sz w:val="24"/>
          <w:szCs w:val="24"/>
          <w:lang w:val="az-Latn-AZ"/>
        </w:rPr>
        <w:t xml:space="preserve"> mövcuddur.  </w:t>
      </w:r>
      <w:r w:rsidR="00F13AA5" w:rsidRPr="00907DDA">
        <w:rPr>
          <w:rFonts w:ascii="Arial" w:eastAsia="MS Mincho" w:hAnsi="Arial" w:cs="Arial"/>
          <w:sz w:val="24"/>
          <w:szCs w:val="24"/>
          <w:lang w:val="az-Latn-AZ"/>
        </w:rPr>
        <w:t xml:space="preserve">B.Mürsəlovun şikayəti üzrə 2020-ci il 12 mart tarixli Qərarında </w:t>
      </w:r>
      <w:r w:rsidR="00F44396" w:rsidRPr="00907DDA">
        <w:rPr>
          <w:rFonts w:ascii="Arial" w:eastAsia="MS Mincho" w:hAnsi="Arial" w:cs="Arial"/>
          <w:sz w:val="24"/>
          <w:szCs w:val="24"/>
          <w:lang w:val="az-Latn-AZ"/>
        </w:rPr>
        <w:t xml:space="preserve">Konstitusiya Məhkəməsinin Plenumu </w:t>
      </w:r>
      <w:r w:rsidR="00F13AA5" w:rsidRPr="00907DDA">
        <w:rPr>
          <w:rFonts w:ascii="Arial" w:eastAsia="MS Mincho" w:hAnsi="Arial" w:cs="Arial"/>
          <w:sz w:val="24"/>
          <w:szCs w:val="24"/>
          <w:lang w:val="az-Latn-AZ"/>
        </w:rPr>
        <w:t>aşağıdakılar</w:t>
      </w:r>
      <w:r w:rsidR="00F44396" w:rsidRPr="00907DDA">
        <w:rPr>
          <w:rFonts w:ascii="Arial" w:eastAsia="MS Mincho" w:hAnsi="Arial" w:cs="Arial"/>
          <w:sz w:val="24"/>
          <w:szCs w:val="24"/>
          <w:lang w:val="az-Latn-AZ"/>
        </w:rPr>
        <w:t>ı</w:t>
      </w:r>
      <w:r w:rsidR="00F13AA5" w:rsidRPr="00907DDA">
        <w:rPr>
          <w:rFonts w:ascii="Arial" w:eastAsia="MS Mincho" w:hAnsi="Arial" w:cs="Arial"/>
          <w:sz w:val="24"/>
          <w:szCs w:val="24"/>
          <w:lang w:val="az-Latn-AZ"/>
        </w:rPr>
        <w:t xml:space="preserve"> </w:t>
      </w:r>
      <w:r w:rsidR="001A75C3" w:rsidRPr="00907DDA">
        <w:rPr>
          <w:rFonts w:ascii="Arial" w:eastAsia="MS Mincho" w:hAnsi="Arial" w:cs="Arial"/>
          <w:sz w:val="24"/>
          <w:szCs w:val="24"/>
          <w:lang w:val="az-Latn-AZ"/>
        </w:rPr>
        <w:t>qeyd etmişdir</w:t>
      </w:r>
      <w:r w:rsidRPr="00907DDA">
        <w:rPr>
          <w:rFonts w:ascii="Arial" w:eastAsia="MS Mincho" w:hAnsi="Arial" w:cs="Arial"/>
          <w:sz w:val="24"/>
          <w:szCs w:val="24"/>
          <w:lang w:val="az-Latn-AZ"/>
        </w:rPr>
        <w:t>:</w:t>
      </w:r>
    </w:p>
    <w:p w14:paraId="7CB2BAC5" w14:textId="77777777" w:rsidR="00B52589" w:rsidRPr="00907DDA" w:rsidRDefault="00B52589" w:rsidP="00907DDA">
      <w:pPr>
        <w:spacing w:after="0" w:line="240" w:lineRule="auto"/>
        <w:ind w:firstLine="567"/>
        <w:jc w:val="both"/>
        <w:rPr>
          <w:rFonts w:ascii="Arial" w:eastAsia="MS Mincho" w:hAnsi="Arial" w:cs="Arial"/>
          <w:sz w:val="24"/>
          <w:szCs w:val="24"/>
          <w:lang w:val="az-Latn-AZ"/>
        </w:rPr>
      </w:pPr>
      <w:r w:rsidRPr="00907DDA">
        <w:rPr>
          <w:rFonts w:ascii="Arial" w:eastAsia="MS Mincho" w:hAnsi="Arial" w:cs="Arial"/>
          <w:sz w:val="24"/>
          <w:szCs w:val="24"/>
          <w:lang w:val="az-Latn-AZ"/>
        </w:rPr>
        <w:t>- iddia müddəti tələb hüququ üçün xarakterikdir, lakin ondan bəzi istisnaları mövcuddur. Məsələn, Mülki Məcəllənin 477.0.4-cü maddəsinə görə, əsas öhdəliyin icrası müddəti göstərilmədikdə və müəyyənləşdirilə bilmədikdə və ya tələbetmə məqamı ilə müəyyənləşdirilə bildikdə zaminliyə zaminlik müqaviləsinin bağlandığı gündən iki il ərzində kreditorun zaminə qarşı iddia irəli sürmədiyi halda xitam verilir. Kəsici müddət isə əqdi mübahisələndirmək hüququna və iddialara aiddir;</w:t>
      </w:r>
    </w:p>
    <w:p w14:paraId="6FB420AF" w14:textId="77777777" w:rsidR="00B52589" w:rsidRPr="00907DDA" w:rsidRDefault="00B52589" w:rsidP="00907DDA">
      <w:pPr>
        <w:spacing w:after="0" w:line="240" w:lineRule="auto"/>
        <w:ind w:firstLine="567"/>
        <w:jc w:val="both"/>
        <w:rPr>
          <w:rFonts w:ascii="Arial" w:eastAsia="MS Mincho" w:hAnsi="Arial" w:cs="Arial"/>
          <w:sz w:val="24"/>
          <w:szCs w:val="24"/>
          <w:lang w:val="az-Latn-AZ"/>
        </w:rPr>
      </w:pPr>
      <w:r w:rsidRPr="00907DDA">
        <w:rPr>
          <w:rFonts w:ascii="Arial" w:eastAsia="MS Mincho" w:hAnsi="Arial" w:cs="Arial"/>
          <w:sz w:val="24"/>
          <w:szCs w:val="24"/>
          <w:lang w:val="az-Latn-AZ"/>
        </w:rPr>
        <w:t>- iddia müddətinin keçməsi tələb hüququnun özünün deyil, bu hüququn səlahiyyətli orqan vasitəsi ilə məcburi qaydada həyata keçirilməsi imkanının xitamına səbəb olur. Bu hal Mülki Məcəllənin 375.2 və 383-cü maddələrində öz əksini tapmışdır. Kəsici müddətlər isə hüququn özünün xitamı ilə nəticələnir;</w:t>
      </w:r>
    </w:p>
    <w:p w14:paraId="6C56C2FF" w14:textId="77777777" w:rsidR="00B52589" w:rsidRPr="00907DDA" w:rsidRDefault="00B52589" w:rsidP="00907DDA">
      <w:pPr>
        <w:spacing w:after="0" w:line="240" w:lineRule="auto"/>
        <w:ind w:firstLine="567"/>
        <w:jc w:val="both"/>
        <w:rPr>
          <w:rFonts w:ascii="Arial" w:eastAsia="MS Mincho" w:hAnsi="Arial" w:cs="Arial"/>
          <w:sz w:val="24"/>
          <w:szCs w:val="24"/>
          <w:lang w:val="az-Latn-AZ"/>
        </w:rPr>
      </w:pPr>
      <w:r w:rsidRPr="00907DDA">
        <w:rPr>
          <w:rFonts w:ascii="Arial" w:eastAsia="MS Mincho" w:hAnsi="Arial" w:cs="Arial"/>
          <w:sz w:val="24"/>
          <w:szCs w:val="24"/>
          <w:lang w:val="az-Latn-AZ"/>
        </w:rPr>
        <w:t>- iddia müddəti cavabdehin verdiyi ərizə əsasında tətbiq edilir (Mülki Məcəllənin 375.2-ci maddəsi). Kəsici müddət isə məhkəmənin öz təşəbbüsü ilə nəzərə alınır;</w:t>
      </w:r>
    </w:p>
    <w:p w14:paraId="7E1EBA7F" w14:textId="1A2EE475" w:rsidR="00B52589" w:rsidRPr="00907DDA" w:rsidRDefault="00B52589" w:rsidP="00907DDA">
      <w:pPr>
        <w:spacing w:after="0" w:line="240" w:lineRule="auto"/>
        <w:ind w:firstLine="567"/>
        <w:jc w:val="both"/>
        <w:rPr>
          <w:rFonts w:ascii="Arial" w:eastAsia="MS Mincho" w:hAnsi="Arial" w:cs="Arial"/>
          <w:sz w:val="24"/>
          <w:szCs w:val="24"/>
          <w:lang w:val="az-Latn-AZ"/>
        </w:rPr>
      </w:pPr>
      <w:r w:rsidRPr="00907DDA">
        <w:rPr>
          <w:rFonts w:ascii="Arial" w:eastAsia="MS Mincho" w:hAnsi="Arial" w:cs="Arial"/>
          <w:sz w:val="24"/>
          <w:szCs w:val="24"/>
          <w:lang w:val="az-Latn-AZ"/>
        </w:rPr>
        <w:t xml:space="preserve">- iddia müddəti dayandırıla (Mülki Məcəllənin 379-cu maddəsi), kəsilə (Mülki Məcəllənin 380-ci maddəsi) və müəyyən hallarda bərpa edilə (Mülki Məcəllənin 382-ci maddəsi) bilər. </w:t>
      </w:r>
      <w:r w:rsidRPr="00907DDA">
        <w:rPr>
          <w:rFonts w:ascii="Arial" w:eastAsia="MS Mincho" w:hAnsi="Arial" w:cs="Arial"/>
          <w:sz w:val="24"/>
          <w:szCs w:val="24"/>
          <w:lang w:val="az-Latn-AZ"/>
        </w:rPr>
        <w:lastRenderedPageBreak/>
        <w:t>Kəsici müddətlər isə qanunda birbaşa nəzərdə tutulan hallar istisna olmaqla, dayandırıla və kəsilə bilməz</w:t>
      </w:r>
      <w:r w:rsidR="00646F5B">
        <w:rPr>
          <w:rFonts w:ascii="Arial" w:eastAsia="MS Mincho" w:hAnsi="Arial" w:cs="Arial"/>
          <w:sz w:val="24"/>
          <w:szCs w:val="24"/>
          <w:lang w:val="az-Latn-AZ"/>
        </w:rPr>
        <w:t>.</w:t>
      </w:r>
      <w:r w:rsidRPr="00907DDA">
        <w:rPr>
          <w:rFonts w:ascii="Arial" w:eastAsia="MS Mincho" w:hAnsi="Arial" w:cs="Arial"/>
          <w:sz w:val="24"/>
          <w:szCs w:val="24"/>
          <w:lang w:val="az-Latn-AZ"/>
        </w:rPr>
        <w:t xml:space="preserve"> </w:t>
      </w:r>
    </w:p>
    <w:p w14:paraId="22989CD3" w14:textId="2BBA66AE" w:rsidR="00CF0F1D" w:rsidRPr="007055C5" w:rsidRDefault="002267BF" w:rsidP="00907DDA">
      <w:pPr>
        <w:spacing w:after="0" w:line="240" w:lineRule="auto"/>
        <w:ind w:firstLine="567"/>
        <w:jc w:val="both"/>
        <w:rPr>
          <w:rFonts w:ascii="Arial" w:eastAsia="MS Mincho" w:hAnsi="Arial" w:cs="Arial"/>
          <w:sz w:val="24"/>
          <w:szCs w:val="24"/>
          <w:lang w:val="az-Latn-AZ"/>
        </w:rPr>
      </w:pPr>
      <w:r w:rsidRPr="007055C5">
        <w:rPr>
          <w:rFonts w:ascii="Arial" w:eastAsia="MS Mincho" w:hAnsi="Arial" w:cs="Arial"/>
          <w:sz w:val="24"/>
          <w:szCs w:val="24"/>
          <w:lang w:val="az-Latn-AZ"/>
        </w:rPr>
        <w:t xml:space="preserve">Göstərilənlər baxımından,  Mülki Məcəllənin 1246-cı maddəsi ilə müəyyən edilmiş müddət (altı ay) mirasın qəbulunun notariat qaydasında </w:t>
      </w:r>
      <w:r w:rsidR="00D63F1E" w:rsidRPr="007055C5">
        <w:rPr>
          <w:rFonts w:ascii="Arial" w:eastAsia="MS Mincho" w:hAnsi="Arial" w:cs="Arial"/>
          <w:sz w:val="24"/>
          <w:szCs w:val="24"/>
          <w:lang w:val="az-Latn-AZ"/>
        </w:rPr>
        <w:t>realizəsi (</w:t>
      </w:r>
      <w:r w:rsidRPr="007055C5">
        <w:rPr>
          <w:rFonts w:ascii="Arial" w:eastAsia="MS Mincho" w:hAnsi="Arial" w:cs="Arial"/>
          <w:sz w:val="24"/>
          <w:szCs w:val="24"/>
          <w:lang w:val="az-Latn-AZ"/>
        </w:rPr>
        <w:t>rəsmiləşdirilməsi</w:t>
      </w:r>
      <w:r w:rsidR="00D63F1E" w:rsidRPr="007055C5">
        <w:rPr>
          <w:rFonts w:ascii="Arial" w:eastAsia="MS Mincho" w:hAnsi="Arial" w:cs="Arial"/>
          <w:sz w:val="24"/>
          <w:szCs w:val="24"/>
          <w:lang w:val="az-Latn-AZ"/>
        </w:rPr>
        <w:t>)</w:t>
      </w:r>
      <w:r w:rsidRPr="007055C5">
        <w:rPr>
          <w:rFonts w:ascii="Arial" w:eastAsia="MS Mincho" w:hAnsi="Arial" w:cs="Arial"/>
          <w:sz w:val="24"/>
          <w:szCs w:val="24"/>
          <w:lang w:val="az-Latn-AZ"/>
        </w:rPr>
        <w:t xml:space="preserve"> üçün nəzərdə tutulmuş müddət olaraq qəbul edilməli, mirasın açıldığı gündən altı ay keçdikdən sonra mirasın qəbulunun notaria</w:t>
      </w:r>
      <w:r w:rsidR="00646F5B" w:rsidRPr="007055C5">
        <w:rPr>
          <w:rFonts w:ascii="Arial" w:eastAsia="MS Mincho" w:hAnsi="Arial" w:cs="Arial"/>
          <w:sz w:val="24"/>
          <w:szCs w:val="24"/>
          <w:lang w:val="az-Latn-AZ"/>
        </w:rPr>
        <w:t>t</w:t>
      </w:r>
      <w:r w:rsidRPr="007055C5">
        <w:rPr>
          <w:rFonts w:ascii="Arial" w:eastAsia="MS Mincho" w:hAnsi="Arial" w:cs="Arial"/>
          <w:sz w:val="24"/>
          <w:szCs w:val="24"/>
          <w:lang w:val="az-Latn-AZ"/>
        </w:rPr>
        <w:t xml:space="preserve"> qaydada rəsmiləşdirilməsinə yol verilməməlidir.</w:t>
      </w:r>
      <w:r w:rsidR="00646F5B" w:rsidRPr="007055C5">
        <w:rPr>
          <w:rFonts w:ascii="Arial" w:eastAsia="MS Mincho" w:hAnsi="Arial" w:cs="Arial"/>
          <w:sz w:val="24"/>
          <w:szCs w:val="24"/>
          <w:lang w:val="az-Latn-AZ"/>
        </w:rPr>
        <w:t xml:space="preserve"> Həmin müddətin ötürülməsindən sonra miras əmlakın qəbulu məsələsi məhkəmə qaydasında həll edilə bilər.</w:t>
      </w:r>
      <w:r w:rsidRPr="007055C5">
        <w:rPr>
          <w:rFonts w:ascii="Arial" w:eastAsia="MS Mincho" w:hAnsi="Arial" w:cs="Arial"/>
          <w:sz w:val="24"/>
          <w:szCs w:val="24"/>
          <w:lang w:val="az-Latn-AZ"/>
        </w:rPr>
        <w:t xml:space="preserve"> </w:t>
      </w:r>
    </w:p>
    <w:p w14:paraId="1FA74D28" w14:textId="531FCEC4" w:rsidR="001A75C3" w:rsidRPr="007055C5" w:rsidRDefault="002C287A" w:rsidP="00907DDA">
      <w:pPr>
        <w:spacing w:after="0" w:line="240" w:lineRule="auto"/>
        <w:ind w:firstLine="567"/>
        <w:jc w:val="both"/>
        <w:rPr>
          <w:rFonts w:ascii="Arial" w:eastAsia="MS Mincho" w:hAnsi="Arial" w:cs="Arial"/>
          <w:sz w:val="24"/>
          <w:szCs w:val="24"/>
          <w:lang w:val="az-Latn-AZ"/>
        </w:rPr>
      </w:pPr>
      <w:r w:rsidRPr="007055C5">
        <w:rPr>
          <w:rFonts w:ascii="Arial" w:eastAsia="MS Mincho" w:hAnsi="Arial" w:cs="Arial"/>
          <w:sz w:val="24"/>
          <w:szCs w:val="24"/>
          <w:lang w:val="az-Latn-AZ"/>
        </w:rPr>
        <w:t>Burada nəzərə almaq lazımdır ki, mirasın qəbul edilməsi</w:t>
      </w:r>
      <w:r w:rsidR="00D63F1E" w:rsidRPr="007055C5">
        <w:rPr>
          <w:rFonts w:ascii="Arial" w:eastAsia="MS Mincho" w:hAnsi="Arial" w:cs="Arial"/>
          <w:sz w:val="24"/>
          <w:szCs w:val="24"/>
          <w:lang w:val="az-Latn-AZ"/>
        </w:rPr>
        <w:t xml:space="preserve">, habelə mirasdan imtina </w:t>
      </w:r>
      <w:r w:rsidRPr="007055C5">
        <w:rPr>
          <w:rFonts w:ascii="Arial" w:eastAsia="MS Mincho" w:hAnsi="Arial" w:cs="Arial"/>
          <w:sz w:val="24"/>
          <w:szCs w:val="24"/>
          <w:lang w:val="az-Latn-AZ"/>
        </w:rPr>
        <w:t xml:space="preserve"> ilə əlaqədar müddətlərin axımı vərəsələrin vərəsəliyə çağır</w:t>
      </w:r>
      <w:r w:rsidR="0008489F">
        <w:rPr>
          <w:rFonts w:ascii="Arial" w:eastAsia="MS Mincho" w:hAnsi="Arial" w:cs="Arial"/>
          <w:sz w:val="24"/>
          <w:szCs w:val="24"/>
          <w:lang w:val="az-Latn-AZ"/>
        </w:rPr>
        <w:t>ı</w:t>
      </w:r>
      <w:r w:rsidRPr="007055C5">
        <w:rPr>
          <w:rFonts w:ascii="Arial" w:eastAsia="MS Mincho" w:hAnsi="Arial" w:cs="Arial"/>
          <w:sz w:val="24"/>
          <w:szCs w:val="24"/>
          <w:lang w:val="az-Latn-AZ"/>
        </w:rPr>
        <w:t xml:space="preserve">ldığını bildiyi və </w:t>
      </w:r>
      <w:r w:rsidR="0008489F">
        <w:rPr>
          <w:rFonts w:ascii="Arial" w:eastAsia="MS Mincho" w:hAnsi="Arial" w:cs="Arial"/>
          <w:sz w:val="24"/>
          <w:szCs w:val="24"/>
          <w:lang w:val="az-Latn-AZ"/>
        </w:rPr>
        <w:t xml:space="preserve">ya </w:t>
      </w:r>
      <w:r w:rsidRPr="007055C5">
        <w:rPr>
          <w:rFonts w:ascii="Arial" w:eastAsia="MS Mincho" w:hAnsi="Arial" w:cs="Arial"/>
          <w:sz w:val="24"/>
          <w:szCs w:val="24"/>
          <w:lang w:val="az-Latn-AZ"/>
        </w:rPr>
        <w:t>bilməli olduğu gündən başlayır.</w:t>
      </w:r>
    </w:p>
    <w:p w14:paraId="56CA0E5F" w14:textId="3DA1CDA5" w:rsidR="002C287A" w:rsidRPr="007055C5" w:rsidRDefault="002C287A" w:rsidP="00907DDA">
      <w:pPr>
        <w:spacing w:after="0" w:line="240" w:lineRule="auto"/>
        <w:ind w:firstLine="567"/>
        <w:jc w:val="both"/>
        <w:rPr>
          <w:rFonts w:ascii="Arial" w:eastAsia="MS Mincho" w:hAnsi="Arial" w:cs="Arial"/>
          <w:sz w:val="24"/>
          <w:szCs w:val="24"/>
          <w:lang w:val="az-Latn-AZ"/>
        </w:rPr>
      </w:pPr>
      <w:r w:rsidRPr="007055C5">
        <w:rPr>
          <w:rFonts w:ascii="Arial" w:eastAsia="MS Mincho" w:hAnsi="Arial" w:cs="Arial"/>
          <w:sz w:val="24"/>
          <w:szCs w:val="24"/>
          <w:lang w:val="az-Latn-AZ"/>
        </w:rPr>
        <w:t xml:space="preserve"> </w:t>
      </w:r>
      <w:r w:rsidR="00394349" w:rsidRPr="007055C5">
        <w:rPr>
          <w:rFonts w:ascii="Arial" w:eastAsia="MS Mincho" w:hAnsi="Arial" w:cs="Arial"/>
          <w:sz w:val="24"/>
          <w:szCs w:val="24"/>
          <w:lang w:val="az-Latn-AZ"/>
        </w:rPr>
        <w:t xml:space="preserve">Konstitusiya Məhkəməsinin Plenumu onu da qeyd etməyi zəruri hesab edir ki, </w:t>
      </w:r>
      <w:r w:rsidRPr="007055C5">
        <w:rPr>
          <w:rFonts w:ascii="Arial" w:eastAsia="MS Mincho" w:hAnsi="Arial" w:cs="Arial"/>
          <w:sz w:val="24"/>
          <w:szCs w:val="24"/>
          <w:lang w:val="az-Latn-AZ"/>
        </w:rPr>
        <w:t>Mülki Məcəllənin 1248.1-ci maddəsinə müvafiq olaraq</w:t>
      </w:r>
      <w:r w:rsidR="00646F5B" w:rsidRPr="007055C5">
        <w:rPr>
          <w:rFonts w:ascii="Arial" w:eastAsia="MS Mincho" w:hAnsi="Arial" w:cs="Arial"/>
          <w:sz w:val="24"/>
          <w:szCs w:val="24"/>
          <w:lang w:val="az-Latn-AZ"/>
        </w:rPr>
        <w:t>,</w:t>
      </w:r>
      <w:r w:rsidRPr="007055C5">
        <w:rPr>
          <w:rFonts w:ascii="Arial" w:eastAsia="MS Mincho" w:hAnsi="Arial" w:cs="Arial"/>
          <w:sz w:val="24"/>
          <w:szCs w:val="24"/>
          <w:lang w:val="az-Latn-AZ"/>
        </w:rPr>
        <w:t xml:space="preserve">  mirasın qəbul edilməsi üçün müəyyənləşdirilmiş </w:t>
      </w:r>
      <w:r w:rsidR="009056F4" w:rsidRPr="007055C5">
        <w:rPr>
          <w:rFonts w:ascii="Arial" w:eastAsia="MS Mincho" w:hAnsi="Arial" w:cs="Arial"/>
          <w:sz w:val="24"/>
          <w:szCs w:val="24"/>
          <w:lang w:val="az-Latn-AZ"/>
        </w:rPr>
        <w:t>altı</w:t>
      </w:r>
      <w:r w:rsidRPr="007055C5">
        <w:rPr>
          <w:rFonts w:ascii="Arial" w:eastAsia="MS Mincho" w:hAnsi="Arial" w:cs="Arial"/>
          <w:sz w:val="24"/>
          <w:szCs w:val="24"/>
          <w:lang w:val="az-Latn-AZ"/>
        </w:rPr>
        <w:t xml:space="preserve"> aylıq müddəti</w:t>
      </w:r>
      <w:r w:rsidR="00394349" w:rsidRPr="007055C5">
        <w:rPr>
          <w:rFonts w:ascii="Arial" w:eastAsia="MS Mincho" w:hAnsi="Arial" w:cs="Arial"/>
          <w:sz w:val="24"/>
          <w:szCs w:val="24"/>
          <w:lang w:val="az-Latn-AZ"/>
        </w:rPr>
        <w:t>n uzadılması</w:t>
      </w:r>
      <w:r w:rsidR="00043C78" w:rsidRPr="007055C5">
        <w:rPr>
          <w:rFonts w:ascii="Arial" w:eastAsia="MS Mincho" w:hAnsi="Arial" w:cs="Arial"/>
          <w:sz w:val="24"/>
          <w:szCs w:val="24"/>
          <w:lang w:val="az-Latn-AZ"/>
        </w:rPr>
        <w:t xml:space="preserve"> tələbi</w:t>
      </w:r>
      <w:r w:rsidR="00394349" w:rsidRPr="007055C5">
        <w:rPr>
          <w:rFonts w:ascii="Arial" w:eastAsia="MS Mincho" w:hAnsi="Arial" w:cs="Arial"/>
          <w:sz w:val="24"/>
          <w:szCs w:val="24"/>
          <w:lang w:val="az-Latn-AZ"/>
        </w:rPr>
        <w:t xml:space="preserve"> ilə bağlı işlərə baxarkən </w:t>
      </w:r>
      <w:r w:rsidRPr="007055C5">
        <w:rPr>
          <w:rFonts w:ascii="Arial" w:eastAsia="MS Mincho" w:hAnsi="Arial" w:cs="Arial"/>
          <w:sz w:val="24"/>
          <w:szCs w:val="24"/>
          <w:lang w:val="az-Latn-AZ"/>
        </w:rPr>
        <w:t xml:space="preserve"> məhkəmə</w:t>
      </w:r>
      <w:r w:rsidR="00394349" w:rsidRPr="007055C5">
        <w:rPr>
          <w:rFonts w:ascii="Arial" w:eastAsia="MS Mincho" w:hAnsi="Arial" w:cs="Arial"/>
          <w:sz w:val="24"/>
          <w:szCs w:val="24"/>
          <w:lang w:val="az-Latn-AZ"/>
        </w:rPr>
        <w:t xml:space="preserve">lər </w:t>
      </w:r>
      <w:r w:rsidRPr="007055C5">
        <w:rPr>
          <w:rFonts w:ascii="Arial" w:eastAsia="MS Mincho" w:hAnsi="Arial" w:cs="Arial"/>
          <w:sz w:val="24"/>
          <w:szCs w:val="24"/>
          <w:lang w:val="az-Latn-AZ"/>
        </w:rPr>
        <w:t xml:space="preserve"> </w:t>
      </w:r>
      <w:r w:rsidR="00394349" w:rsidRPr="007055C5">
        <w:rPr>
          <w:rFonts w:ascii="Arial" w:eastAsia="MS Mincho" w:hAnsi="Arial" w:cs="Arial"/>
          <w:sz w:val="24"/>
          <w:szCs w:val="24"/>
          <w:lang w:val="az-Latn-AZ"/>
        </w:rPr>
        <w:t xml:space="preserve">tərəfindən həmin maddədə nəzərdə tutulmuş </w:t>
      </w:r>
      <w:r w:rsidR="00043C78" w:rsidRPr="007055C5">
        <w:rPr>
          <w:rFonts w:ascii="Arial" w:eastAsia="MS Mincho" w:hAnsi="Arial" w:cs="Arial"/>
          <w:sz w:val="24"/>
          <w:szCs w:val="24"/>
          <w:lang w:val="az-Latn-AZ"/>
        </w:rPr>
        <w:t>“</w:t>
      </w:r>
      <w:r w:rsidR="00394349" w:rsidRPr="007055C5">
        <w:rPr>
          <w:rFonts w:ascii="Arial" w:eastAsia="MS Mincho" w:hAnsi="Arial" w:cs="Arial"/>
          <w:sz w:val="24"/>
          <w:szCs w:val="24"/>
          <w:lang w:val="az-Latn-AZ"/>
        </w:rPr>
        <w:t>üzrlü səbəb</w:t>
      </w:r>
      <w:r w:rsidR="00043C78" w:rsidRPr="007055C5">
        <w:rPr>
          <w:rFonts w:ascii="Arial" w:eastAsia="MS Mincho" w:hAnsi="Arial" w:cs="Arial"/>
          <w:sz w:val="24"/>
          <w:szCs w:val="24"/>
          <w:lang w:val="az-Latn-AZ"/>
        </w:rPr>
        <w:t>”</w:t>
      </w:r>
      <w:r w:rsidR="00394349" w:rsidRPr="007055C5">
        <w:rPr>
          <w:rFonts w:ascii="Arial" w:eastAsia="MS Mincho" w:hAnsi="Arial" w:cs="Arial"/>
          <w:sz w:val="24"/>
          <w:szCs w:val="24"/>
          <w:lang w:val="az-Latn-AZ"/>
        </w:rPr>
        <w:t xml:space="preserve"> </w:t>
      </w:r>
      <w:r w:rsidR="00043C78" w:rsidRPr="007055C5">
        <w:rPr>
          <w:rFonts w:ascii="Arial" w:eastAsia="MS Mincho" w:hAnsi="Arial" w:cs="Arial"/>
          <w:sz w:val="24"/>
          <w:szCs w:val="24"/>
          <w:lang w:val="az-Latn-AZ"/>
        </w:rPr>
        <w:t>anlayışı</w:t>
      </w:r>
      <w:r w:rsidR="00394349" w:rsidRPr="007055C5">
        <w:rPr>
          <w:rFonts w:ascii="Arial" w:eastAsia="MS Mincho" w:hAnsi="Arial" w:cs="Arial"/>
          <w:sz w:val="24"/>
          <w:szCs w:val="24"/>
          <w:lang w:val="az-Latn-AZ"/>
        </w:rPr>
        <w:t xml:space="preserve"> yalnız şəxsin iradəsindən asılı olmayaraq vərəsəlik hüququnun realizəsi üçün müraciət edə bilmədiyi hallarla</w:t>
      </w:r>
      <w:r w:rsidR="00043C78" w:rsidRPr="007055C5">
        <w:rPr>
          <w:rFonts w:ascii="Arial" w:eastAsia="MS Mincho" w:hAnsi="Arial" w:cs="Arial"/>
          <w:sz w:val="24"/>
          <w:szCs w:val="24"/>
          <w:lang w:val="az-Latn-AZ"/>
        </w:rPr>
        <w:t xml:space="preserve"> </w:t>
      </w:r>
      <w:r w:rsidR="00394349" w:rsidRPr="007055C5">
        <w:rPr>
          <w:rFonts w:ascii="Arial" w:eastAsia="MS Mincho" w:hAnsi="Arial" w:cs="Arial"/>
          <w:sz w:val="24"/>
          <w:szCs w:val="24"/>
          <w:lang w:val="az-Latn-AZ"/>
        </w:rPr>
        <w:t>məh</w:t>
      </w:r>
      <w:r w:rsidR="0008489F">
        <w:rPr>
          <w:rFonts w:ascii="Arial" w:eastAsia="MS Mincho" w:hAnsi="Arial" w:cs="Arial"/>
          <w:sz w:val="24"/>
          <w:szCs w:val="24"/>
          <w:lang w:val="az-Latn-AZ"/>
        </w:rPr>
        <w:t>d</w:t>
      </w:r>
      <w:r w:rsidR="00394349" w:rsidRPr="007055C5">
        <w:rPr>
          <w:rFonts w:ascii="Arial" w:eastAsia="MS Mincho" w:hAnsi="Arial" w:cs="Arial"/>
          <w:sz w:val="24"/>
          <w:szCs w:val="24"/>
          <w:lang w:val="az-Latn-AZ"/>
        </w:rPr>
        <w:t xml:space="preserve">udlaşdırılmamalı, işin </w:t>
      </w:r>
      <w:r w:rsidR="00043C78" w:rsidRPr="007055C5">
        <w:rPr>
          <w:rFonts w:ascii="Arial" w:eastAsia="MS Mincho" w:hAnsi="Arial" w:cs="Arial"/>
          <w:sz w:val="24"/>
          <w:szCs w:val="24"/>
          <w:lang w:val="az-Latn-AZ"/>
        </w:rPr>
        <w:t xml:space="preserve">bütün </w:t>
      </w:r>
      <w:r w:rsidR="00394349" w:rsidRPr="007055C5">
        <w:rPr>
          <w:rFonts w:ascii="Arial" w:eastAsia="MS Mincho" w:hAnsi="Arial" w:cs="Arial"/>
          <w:sz w:val="24"/>
          <w:szCs w:val="24"/>
          <w:lang w:val="az-Latn-AZ"/>
        </w:rPr>
        <w:t>halları</w:t>
      </w:r>
      <w:r w:rsidR="005474B0" w:rsidRPr="007055C5">
        <w:rPr>
          <w:rFonts w:ascii="Arial" w:eastAsia="MS Mincho" w:hAnsi="Arial" w:cs="Arial"/>
          <w:sz w:val="24"/>
          <w:szCs w:val="24"/>
          <w:lang w:val="az-Latn-AZ"/>
        </w:rPr>
        <w:t xml:space="preserve">, belə müraciətin qanunvericiliklə müəyyən edilmiş müddət ərzində edilməməsinin səbəbləri </w:t>
      </w:r>
      <w:r w:rsidR="0029680B">
        <w:rPr>
          <w:rFonts w:ascii="Arial" w:eastAsia="MS Mincho" w:hAnsi="Arial" w:cs="Arial"/>
          <w:sz w:val="24"/>
          <w:szCs w:val="24"/>
          <w:lang w:val="az-Latn-AZ"/>
        </w:rPr>
        <w:t xml:space="preserve">ətraflı </w:t>
      </w:r>
      <w:r w:rsidR="005474B0" w:rsidRPr="007055C5">
        <w:rPr>
          <w:rFonts w:ascii="Arial" w:eastAsia="MS Mincho" w:hAnsi="Arial" w:cs="Arial"/>
          <w:sz w:val="24"/>
          <w:szCs w:val="24"/>
          <w:lang w:val="az-Latn-AZ"/>
        </w:rPr>
        <w:t>araşdırılmaqla</w:t>
      </w:r>
      <w:r w:rsidR="00394349" w:rsidRPr="007055C5">
        <w:rPr>
          <w:rFonts w:ascii="Arial" w:eastAsia="MS Mincho" w:hAnsi="Arial" w:cs="Arial"/>
          <w:sz w:val="24"/>
          <w:szCs w:val="24"/>
          <w:lang w:val="az-Latn-AZ"/>
        </w:rPr>
        <w:t xml:space="preserve"> məsələyə hüquqi qiymət verilməlidir.</w:t>
      </w:r>
      <w:r w:rsidRPr="007055C5">
        <w:rPr>
          <w:rFonts w:ascii="Arial" w:eastAsia="MS Mincho" w:hAnsi="Arial" w:cs="Arial"/>
          <w:sz w:val="24"/>
          <w:szCs w:val="24"/>
          <w:lang w:val="az-Latn-AZ"/>
        </w:rPr>
        <w:t xml:space="preserve"> </w:t>
      </w:r>
    </w:p>
    <w:p w14:paraId="039CA9BB" w14:textId="111F9854" w:rsidR="002C287A" w:rsidRPr="00907DDA" w:rsidRDefault="00043C78" w:rsidP="00907DDA">
      <w:pPr>
        <w:spacing w:after="0" w:line="240" w:lineRule="auto"/>
        <w:ind w:firstLine="567"/>
        <w:jc w:val="both"/>
        <w:rPr>
          <w:rFonts w:ascii="Arial" w:eastAsia="MS Mincho" w:hAnsi="Arial" w:cs="Arial"/>
          <w:sz w:val="24"/>
          <w:szCs w:val="24"/>
          <w:lang w:val="az-Latn-AZ"/>
        </w:rPr>
      </w:pPr>
      <w:r w:rsidRPr="00907DDA">
        <w:rPr>
          <w:rFonts w:ascii="Arial" w:eastAsia="MS Mincho" w:hAnsi="Arial" w:cs="Arial"/>
          <w:sz w:val="24"/>
          <w:szCs w:val="24"/>
          <w:lang w:val="az-Latn-AZ"/>
        </w:rPr>
        <w:t>Həmçinin məsələ ilə əlaqədar xarici ölkələrin təcrübəsi araşdırılarkən bir sıra ölkələrdə daha məqsədəmüvafiq və uğurlu normativ tənzimetmənin nəzərdə tutulduğu müəyyən olunmuşdur. Məsələn,</w:t>
      </w:r>
      <w:r w:rsidR="002C287A" w:rsidRPr="00907DDA">
        <w:rPr>
          <w:rFonts w:ascii="Arial" w:eastAsia="MS Mincho" w:hAnsi="Arial" w:cs="Arial"/>
          <w:sz w:val="24"/>
          <w:szCs w:val="24"/>
          <w:lang w:val="az-Latn-AZ"/>
        </w:rPr>
        <w:t xml:space="preserve"> Almaniya Federativ Respublikasının mülki qanunvericiliyinə əsasən</w:t>
      </w:r>
      <w:r w:rsidR="00646F5B">
        <w:rPr>
          <w:rFonts w:ascii="Arial" w:eastAsia="MS Mincho" w:hAnsi="Arial" w:cs="Arial"/>
          <w:sz w:val="24"/>
          <w:szCs w:val="24"/>
          <w:lang w:val="az-Latn-AZ"/>
        </w:rPr>
        <w:t>,</w:t>
      </w:r>
      <w:r w:rsidR="002C287A" w:rsidRPr="00907DDA">
        <w:rPr>
          <w:rFonts w:ascii="Arial" w:eastAsia="MS Mincho" w:hAnsi="Arial" w:cs="Arial"/>
          <w:sz w:val="24"/>
          <w:szCs w:val="24"/>
          <w:lang w:val="az-Latn-AZ"/>
        </w:rPr>
        <w:t xml:space="preserve"> </w:t>
      </w:r>
      <w:r w:rsidR="00BB0266" w:rsidRPr="00907DDA">
        <w:rPr>
          <w:rFonts w:ascii="Arial" w:eastAsia="MS Mincho" w:hAnsi="Arial" w:cs="Arial"/>
          <w:sz w:val="24"/>
          <w:szCs w:val="24"/>
          <w:lang w:val="az-Latn-AZ"/>
        </w:rPr>
        <w:t xml:space="preserve">imtina hüququnun mövcudluğuna baxmayaraq, mirasın açılması ilə </w:t>
      </w:r>
      <w:r w:rsidR="002C287A" w:rsidRPr="00907DDA">
        <w:rPr>
          <w:rFonts w:ascii="Arial" w:eastAsia="MS Mincho" w:hAnsi="Arial" w:cs="Arial"/>
          <w:sz w:val="24"/>
          <w:szCs w:val="24"/>
          <w:lang w:val="az-Latn-AZ"/>
        </w:rPr>
        <w:t>miras əmlak vərəsəyə</w:t>
      </w:r>
      <w:r w:rsidR="00BB0266" w:rsidRPr="00907DDA">
        <w:rPr>
          <w:rFonts w:ascii="Arial" w:eastAsia="MS Mincho" w:hAnsi="Arial" w:cs="Arial"/>
          <w:sz w:val="24"/>
          <w:szCs w:val="24"/>
          <w:lang w:val="az-Latn-AZ"/>
        </w:rPr>
        <w:t xml:space="preserve"> keçir.</w:t>
      </w:r>
      <w:r w:rsidR="002C287A" w:rsidRPr="00907DDA">
        <w:rPr>
          <w:rFonts w:ascii="Arial" w:eastAsia="MS Mincho" w:hAnsi="Arial" w:cs="Arial"/>
          <w:sz w:val="24"/>
          <w:szCs w:val="24"/>
          <w:lang w:val="az-Latn-AZ"/>
        </w:rPr>
        <w:t xml:space="preserve"> Əgər vərəsə mirası qəbul etmişsə və ya mirasdan imtina üçün nəzərdə tutulmuş müddət keçmişsə</w:t>
      </w:r>
      <w:r w:rsidR="0008489F">
        <w:rPr>
          <w:rFonts w:ascii="Arial" w:eastAsia="MS Mincho" w:hAnsi="Arial" w:cs="Arial"/>
          <w:sz w:val="24"/>
          <w:szCs w:val="24"/>
          <w:lang w:val="az-Latn-AZ"/>
        </w:rPr>
        <w:t>,</w:t>
      </w:r>
      <w:r w:rsidR="002C287A" w:rsidRPr="00907DDA">
        <w:rPr>
          <w:rFonts w:ascii="Arial" w:eastAsia="MS Mincho" w:hAnsi="Arial" w:cs="Arial"/>
          <w:sz w:val="24"/>
          <w:szCs w:val="24"/>
          <w:lang w:val="az-Latn-AZ"/>
        </w:rPr>
        <w:t xml:space="preserve"> o, mirasdan imtina edə bilməz. </w:t>
      </w:r>
      <w:r w:rsidR="00BB0266" w:rsidRPr="00907DDA">
        <w:rPr>
          <w:rFonts w:ascii="Arial" w:eastAsia="MS Mincho" w:hAnsi="Arial" w:cs="Arial"/>
          <w:sz w:val="24"/>
          <w:szCs w:val="24"/>
          <w:lang w:val="az-Latn-AZ"/>
        </w:rPr>
        <w:t>Mirasdan imtina m</w:t>
      </w:r>
      <w:r w:rsidR="002C287A" w:rsidRPr="00907DDA">
        <w:rPr>
          <w:rFonts w:ascii="Arial" w:eastAsia="MS Mincho" w:hAnsi="Arial" w:cs="Arial"/>
          <w:sz w:val="24"/>
          <w:szCs w:val="24"/>
          <w:lang w:val="az-Latn-AZ"/>
        </w:rPr>
        <w:t>üddətin</w:t>
      </w:r>
      <w:r w:rsidR="00BB0266" w:rsidRPr="00907DDA">
        <w:rPr>
          <w:rFonts w:ascii="Arial" w:eastAsia="MS Mincho" w:hAnsi="Arial" w:cs="Arial"/>
          <w:sz w:val="24"/>
          <w:szCs w:val="24"/>
          <w:lang w:val="az-Latn-AZ"/>
        </w:rPr>
        <w:t>in</w:t>
      </w:r>
      <w:r w:rsidR="002C287A" w:rsidRPr="00907DDA">
        <w:rPr>
          <w:rFonts w:ascii="Arial" w:eastAsia="MS Mincho" w:hAnsi="Arial" w:cs="Arial"/>
          <w:sz w:val="24"/>
          <w:szCs w:val="24"/>
          <w:lang w:val="az-Latn-AZ"/>
        </w:rPr>
        <w:t xml:space="preserve"> keçməsilə vərəsə mirası qəbul etmiş sayılır (Almaniya Federativ Respublikasının Mülki Məcəlləsinin 1942 və 1943-cü maddələri).</w:t>
      </w:r>
    </w:p>
    <w:p w14:paraId="173DD52F" w14:textId="61305F97" w:rsidR="002C287A" w:rsidRPr="00907DDA" w:rsidRDefault="00F9439B" w:rsidP="00907DDA">
      <w:pPr>
        <w:spacing w:after="0" w:line="240" w:lineRule="auto"/>
        <w:ind w:firstLine="567"/>
        <w:jc w:val="both"/>
        <w:rPr>
          <w:rFonts w:ascii="Arial" w:eastAsia="MS Mincho" w:hAnsi="Arial" w:cs="Arial"/>
          <w:sz w:val="24"/>
          <w:szCs w:val="24"/>
          <w:lang w:val="az-Latn-AZ"/>
        </w:rPr>
      </w:pPr>
      <w:r w:rsidRPr="00907DDA">
        <w:rPr>
          <w:rFonts w:ascii="Arial" w:eastAsia="MS Mincho" w:hAnsi="Arial" w:cs="Arial"/>
          <w:sz w:val="24"/>
          <w:szCs w:val="24"/>
          <w:lang w:val="az-Latn-AZ"/>
        </w:rPr>
        <w:t xml:space="preserve">Göstərilənləri nəzərə alaraq </w:t>
      </w:r>
      <w:r w:rsidR="002C287A" w:rsidRPr="00907DDA">
        <w:rPr>
          <w:rFonts w:ascii="Arial" w:eastAsia="MS Mincho" w:hAnsi="Arial" w:cs="Arial"/>
          <w:sz w:val="24"/>
          <w:szCs w:val="24"/>
          <w:lang w:val="az-Latn-AZ"/>
        </w:rPr>
        <w:t>Konstitusiya Məhkəməsinin Plenumu qeyd edir ki, Mülki Məcəllə</w:t>
      </w:r>
      <w:r w:rsidRPr="00907DDA">
        <w:rPr>
          <w:rFonts w:ascii="Arial" w:eastAsia="MS Mincho" w:hAnsi="Arial" w:cs="Arial"/>
          <w:sz w:val="24"/>
          <w:szCs w:val="24"/>
          <w:lang w:val="az-Latn-AZ"/>
        </w:rPr>
        <w:t xml:space="preserve"> ilə</w:t>
      </w:r>
      <w:r w:rsidR="002C287A" w:rsidRPr="00907DDA">
        <w:rPr>
          <w:rFonts w:ascii="Arial" w:eastAsia="MS Mincho" w:hAnsi="Arial" w:cs="Arial"/>
          <w:sz w:val="24"/>
          <w:szCs w:val="24"/>
          <w:lang w:val="az-Latn-AZ"/>
        </w:rPr>
        <w:t xml:space="preserve"> vərəsə statusunun yaranmasını</w:t>
      </w:r>
      <w:r w:rsidRPr="00907DDA">
        <w:rPr>
          <w:rFonts w:ascii="Arial" w:eastAsia="MS Mincho" w:hAnsi="Arial" w:cs="Arial"/>
          <w:sz w:val="24"/>
          <w:szCs w:val="24"/>
          <w:lang w:val="az-Latn-AZ"/>
        </w:rPr>
        <w:t>n</w:t>
      </w:r>
      <w:r w:rsidR="002C287A" w:rsidRPr="00907DDA">
        <w:rPr>
          <w:rFonts w:ascii="Arial" w:eastAsia="MS Mincho" w:hAnsi="Arial" w:cs="Arial"/>
          <w:sz w:val="24"/>
          <w:szCs w:val="24"/>
          <w:lang w:val="az-Latn-AZ"/>
        </w:rPr>
        <w:t xml:space="preserve"> xüsusi qəbul müddətinə bağlı tutulması, eyni zamanda miras</w:t>
      </w:r>
      <w:r w:rsidR="00BB0266" w:rsidRPr="00907DDA">
        <w:rPr>
          <w:rFonts w:ascii="Arial" w:eastAsia="MS Mincho" w:hAnsi="Arial" w:cs="Arial"/>
          <w:sz w:val="24"/>
          <w:szCs w:val="24"/>
          <w:lang w:val="az-Latn-AZ"/>
        </w:rPr>
        <w:t>dan</w:t>
      </w:r>
      <w:r w:rsidR="002C287A" w:rsidRPr="00907DDA">
        <w:rPr>
          <w:rFonts w:ascii="Arial" w:eastAsia="MS Mincho" w:hAnsi="Arial" w:cs="Arial"/>
          <w:sz w:val="24"/>
          <w:szCs w:val="24"/>
          <w:lang w:val="az-Latn-AZ"/>
        </w:rPr>
        <w:t xml:space="preserve"> imtinanın ehtimal oluna bilmə imkanı (Mülki Məcəllənin 1273-1-ci maddəsi) hüquqi baxımdan qeyri-müəyyənliyin yaranmasına, məhkəmə mübahisələrinin çoxalmasına səbəb olmaqla yanaşı</w:t>
      </w:r>
      <w:r w:rsidR="0008489F">
        <w:rPr>
          <w:rFonts w:ascii="Arial" w:eastAsia="MS Mincho" w:hAnsi="Arial" w:cs="Arial"/>
          <w:sz w:val="24"/>
          <w:szCs w:val="24"/>
          <w:lang w:val="az-Latn-AZ"/>
        </w:rPr>
        <w:t>,</w:t>
      </w:r>
      <w:r w:rsidR="002C287A" w:rsidRPr="00907DDA">
        <w:rPr>
          <w:rFonts w:ascii="Arial" w:eastAsia="MS Mincho" w:hAnsi="Arial" w:cs="Arial"/>
          <w:sz w:val="24"/>
          <w:szCs w:val="24"/>
          <w:lang w:val="az-Latn-AZ"/>
        </w:rPr>
        <w:t xml:space="preserve"> vərəsəlik hüququna dair </w:t>
      </w:r>
      <w:r w:rsidR="00646F5B">
        <w:rPr>
          <w:rFonts w:ascii="Arial" w:eastAsia="MS Mincho" w:hAnsi="Arial" w:cs="Arial"/>
          <w:sz w:val="24"/>
          <w:szCs w:val="24"/>
          <w:lang w:val="az-Latn-AZ"/>
        </w:rPr>
        <w:t>K</w:t>
      </w:r>
      <w:r w:rsidR="002C287A" w:rsidRPr="00907DDA">
        <w:rPr>
          <w:rFonts w:ascii="Arial" w:eastAsia="MS Mincho" w:hAnsi="Arial" w:cs="Arial"/>
          <w:sz w:val="24"/>
          <w:szCs w:val="24"/>
          <w:lang w:val="az-Latn-AZ"/>
        </w:rPr>
        <w:t xml:space="preserve">onstitusiya təminatına da xələl yetirmiş olur. </w:t>
      </w:r>
    </w:p>
    <w:p w14:paraId="3A283A86" w14:textId="1E52FA56" w:rsidR="002C287A" w:rsidRPr="00907DDA" w:rsidRDefault="001C123A" w:rsidP="00907DDA">
      <w:pPr>
        <w:spacing w:after="0" w:line="240" w:lineRule="auto"/>
        <w:ind w:firstLine="567"/>
        <w:jc w:val="both"/>
        <w:rPr>
          <w:rFonts w:ascii="Arial" w:eastAsia="MS Mincho" w:hAnsi="Arial" w:cs="Arial"/>
          <w:sz w:val="24"/>
          <w:szCs w:val="24"/>
          <w:lang w:val="az-Latn-AZ"/>
        </w:rPr>
      </w:pPr>
      <w:r w:rsidRPr="00907DDA">
        <w:rPr>
          <w:rFonts w:ascii="Arial" w:eastAsia="MS Mincho" w:hAnsi="Arial" w:cs="Arial"/>
          <w:sz w:val="24"/>
          <w:szCs w:val="24"/>
          <w:lang w:val="az-Latn-AZ"/>
        </w:rPr>
        <w:t xml:space="preserve">Bu baxımdan </w:t>
      </w:r>
      <w:r w:rsidR="002C287A" w:rsidRPr="00907DDA">
        <w:rPr>
          <w:rFonts w:ascii="Arial" w:eastAsia="MS Mincho" w:hAnsi="Arial" w:cs="Arial"/>
          <w:sz w:val="24"/>
          <w:szCs w:val="24"/>
          <w:lang w:val="az-Latn-AZ"/>
        </w:rPr>
        <w:t xml:space="preserve">Konstitusiya Məhkəməsinin Plenumu hesab edir ki, </w:t>
      </w:r>
      <w:r w:rsidRPr="00907DDA">
        <w:rPr>
          <w:rFonts w:ascii="Arial" w:eastAsia="MS Mincho" w:hAnsi="Arial" w:cs="Arial"/>
          <w:sz w:val="24"/>
          <w:szCs w:val="24"/>
          <w:lang w:val="az-Latn-AZ"/>
        </w:rPr>
        <w:t xml:space="preserve">qanunverici orqan tərəfindən </w:t>
      </w:r>
      <w:r w:rsidR="002C287A" w:rsidRPr="00907DDA">
        <w:rPr>
          <w:rFonts w:ascii="Arial" w:eastAsia="MS Mincho" w:hAnsi="Arial" w:cs="Arial"/>
          <w:sz w:val="24"/>
          <w:szCs w:val="24"/>
          <w:lang w:val="az-Latn-AZ"/>
        </w:rPr>
        <w:t>Mülki Məcəllənin mirasın qəbul</w:t>
      </w:r>
      <w:r w:rsidRPr="00907DDA">
        <w:rPr>
          <w:rFonts w:ascii="Arial" w:eastAsia="MS Mincho" w:hAnsi="Arial" w:cs="Arial"/>
          <w:sz w:val="24"/>
          <w:szCs w:val="24"/>
          <w:lang w:val="az-Latn-AZ"/>
        </w:rPr>
        <w:t>u</w:t>
      </w:r>
      <w:r w:rsidR="002C287A" w:rsidRPr="00907DDA">
        <w:rPr>
          <w:rFonts w:ascii="Arial" w:eastAsia="MS Mincho" w:hAnsi="Arial" w:cs="Arial"/>
          <w:sz w:val="24"/>
          <w:szCs w:val="24"/>
          <w:lang w:val="az-Latn-AZ"/>
        </w:rPr>
        <w:t xml:space="preserve"> və </w:t>
      </w:r>
      <w:r w:rsidR="00BB0266" w:rsidRPr="00907DDA">
        <w:rPr>
          <w:rFonts w:ascii="Arial" w:eastAsia="MS Mincho" w:hAnsi="Arial" w:cs="Arial"/>
          <w:sz w:val="24"/>
          <w:szCs w:val="24"/>
          <w:lang w:val="az-Latn-AZ"/>
        </w:rPr>
        <w:t xml:space="preserve">mirasdan </w:t>
      </w:r>
      <w:r w:rsidR="002C287A" w:rsidRPr="00907DDA">
        <w:rPr>
          <w:rFonts w:ascii="Arial" w:eastAsia="MS Mincho" w:hAnsi="Arial" w:cs="Arial"/>
          <w:sz w:val="24"/>
          <w:szCs w:val="24"/>
          <w:lang w:val="az-Latn-AZ"/>
        </w:rPr>
        <w:t xml:space="preserve">imtina ilə əlaqədar </w:t>
      </w:r>
      <w:r w:rsidR="00E1651C" w:rsidRPr="00907DDA">
        <w:rPr>
          <w:rFonts w:ascii="Arial" w:eastAsia="MS Mincho" w:hAnsi="Arial" w:cs="Arial"/>
          <w:sz w:val="24"/>
          <w:szCs w:val="24"/>
          <w:lang w:val="az-Latn-AZ"/>
        </w:rPr>
        <w:t>normaların</w:t>
      </w:r>
      <w:r w:rsidR="007B76DD">
        <w:rPr>
          <w:rFonts w:ascii="Arial" w:eastAsia="MS Mincho" w:hAnsi="Arial" w:cs="Arial"/>
          <w:sz w:val="24"/>
          <w:szCs w:val="24"/>
          <w:lang w:val="az-Latn-AZ"/>
        </w:rPr>
        <w:t>ın</w:t>
      </w:r>
      <w:r w:rsidR="002C287A" w:rsidRPr="00907DDA">
        <w:rPr>
          <w:rFonts w:ascii="Arial" w:eastAsia="MS Mincho" w:hAnsi="Arial" w:cs="Arial"/>
          <w:sz w:val="24"/>
          <w:szCs w:val="24"/>
          <w:lang w:val="az-Latn-AZ"/>
        </w:rPr>
        <w:t xml:space="preserve"> bu Qərarda əks olunmuş hüquqi mövqelər nəzərə alınmaqla təkmilləşdirilməsi məqsədəmüvafiq olardı.</w:t>
      </w:r>
    </w:p>
    <w:p w14:paraId="345A0757" w14:textId="2321BF0E" w:rsidR="002C287A" w:rsidRPr="00907DDA" w:rsidRDefault="002C287A" w:rsidP="00907DDA">
      <w:pPr>
        <w:spacing w:after="0" w:line="240" w:lineRule="auto"/>
        <w:ind w:firstLine="567"/>
        <w:jc w:val="both"/>
        <w:rPr>
          <w:rFonts w:ascii="Arial" w:eastAsia="MS Mincho" w:hAnsi="Arial" w:cs="Arial"/>
          <w:sz w:val="24"/>
          <w:szCs w:val="24"/>
          <w:lang w:val="az-Latn-AZ"/>
        </w:rPr>
      </w:pPr>
      <w:r w:rsidRPr="00907DDA">
        <w:rPr>
          <w:rFonts w:ascii="Arial" w:eastAsia="MS Mincho" w:hAnsi="Arial" w:cs="Arial"/>
          <w:sz w:val="24"/>
          <w:szCs w:val="24"/>
          <w:lang w:val="az-Latn-AZ"/>
        </w:rPr>
        <w:t>Müraciətdə qaldırılan fəaliyyət qabiliyyəti olmayan və ya məhdud fəaliyyət</w:t>
      </w:r>
      <w:r w:rsidR="003F6223">
        <w:rPr>
          <w:rFonts w:ascii="Arial" w:eastAsia="MS Mincho" w:hAnsi="Arial" w:cs="Arial"/>
          <w:sz w:val="24"/>
          <w:szCs w:val="24"/>
          <w:lang w:val="az-Latn-AZ"/>
        </w:rPr>
        <w:t xml:space="preserve"> qabiliyyətli</w:t>
      </w:r>
      <w:r w:rsidRPr="00907DDA">
        <w:rPr>
          <w:rFonts w:ascii="Arial" w:eastAsia="MS Mincho" w:hAnsi="Arial" w:cs="Arial"/>
          <w:sz w:val="24"/>
          <w:szCs w:val="24"/>
          <w:lang w:val="az-Latn-AZ"/>
        </w:rPr>
        <w:t xml:space="preserve"> şəxslərin miras</w:t>
      </w:r>
      <w:r w:rsidR="00562F51" w:rsidRPr="00907DDA">
        <w:rPr>
          <w:rFonts w:ascii="Arial" w:eastAsia="MS Mincho" w:hAnsi="Arial" w:cs="Arial"/>
          <w:sz w:val="24"/>
          <w:szCs w:val="24"/>
          <w:lang w:val="az-Latn-AZ"/>
        </w:rPr>
        <w:t>dan</w:t>
      </w:r>
      <w:r w:rsidRPr="00907DDA">
        <w:rPr>
          <w:rFonts w:ascii="Arial" w:eastAsia="MS Mincho" w:hAnsi="Arial" w:cs="Arial"/>
          <w:sz w:val="24"/>
          <w:szCs w:val="24"/>
          <w:lang w:val="az-Latn-AZ"/>
        </w:rPr>
        <w:t xml:space="preserve"> imtina etməsi ilə əlaqədar </w:t>
      </w:r>
      <w:r w:rsidR="003F6223">
        <w:rPr>
          <w:rFonts w:ascii="Arial" w:eastAsia="MS Mincho" w:hAnsi="Arial" w:cs="Arial"/>
          <w:sz w:val="24"/>
          <w:szCs w:val="24"/>
          <w:lang w:val="az-Latn-AZ"/>
        </w:rPr>
        <w:t>məsələyə</w:t>
      </w:r>
      <w:r w:rsidRPr="00907DDA">
        <w:rPr>
          <w:rFonts w:ascii="Arial" w:eastAsia="MS Mincho" w:hAnsi="Arial" w:cs="Arial"/>
          <w:sz w:val="24"/>
          <w:szCs w:val="24"/>
          <w:lang w:val="az-Latn-AZ"/>
        </w:rPr>
        <w:t xml:space="preserve"> gəldikdə isə Konstitusiya Məhkəməsinin Plenumu qeyd edir ki, qanunverici </w:t>
      </w:r>
      <w:r w:rsidR="00562F51" w:rsidRPr="00907DDA">
        <w:rPr>
          <w:rFonts w:ascii="Arial" w:eastAsia="MS Mincho" w:hAnsi="Arial" w:cs="Arial"/>
          <w:sz w:val="24"/>
          <w:szCs w:val="24"/>
          <w:lang w:val="az-Latn-AZ"/>
        </w:rPr>
        <w:t xml:space="preserve">göstərilən </w:t>
      </w:r>
      <w:r w:rsidRPr="00907DDA">
        <w:rPr>
          <w:rFonts w:ascii="Arial" w:eastAsia="MS Mincho" w:hAnsi="Arial" w:cs="Arial"/>
          <w:sz w:val="24"/>
          <w:szCs w:val="24"/>
          <w:lang w:val="az-Latn-AZ"/>
        </w:rPr>
        <w:t xml:space="preserve">şəxslər tərəfindən miras əmlakdan imtina edilməsinin xüsusi formasını </w:t>
      </w:r>
      <w:r w:rsidR="007C7B4D" w:rsidRPr="00907DDA">
        <w:rPr>
          <w:rFonts w:ascii="Arial" w:eastAsia="MS Mincho" w:hAnsi="Arial" w:cs="Arial"/>
          <w:sz w:val="24"/>
          <w:szCs w:val="24"/>
          <w:lang w:val="az-Latn-AZ"/>
        </w:rPr>
        <w:t>müəyyənləşdirərək</w:t>
      </w:r>
      <w:r w:rsidR="00562F51" w:rsidRPr="00907DDA">
        <w:rPr>
          <w:rFonts w:ascii="Arial" w:eastAsia="MS Mincho" w:hAnsi="Arial" w:cs="Arial"/>
          <w:sz w:val="24"/>
          <w:szCs w:val="24"/>
          <w:lang w:val="az-Latn-AZ"/>
        </w:rPr>
        <w:t>, bu halda imtinanın yalnız məhkəmə qərarı əsasında mümkünlüyünü təsbit etmişdir (Mülki Məcəllənin 1268.2-ci maddəsi).</w:t>
      </w:r>
      <w:r w:rsidRPr="00907DDA">
        <w:rPr>
          <w:rFonts w:ascii="Arial" w:eastAsia="MS Mincho" w:hAnsi="Arial" w:cs="Arial"/>
          <w:strike/>
          <w:sz w:val="24"/>
          <w:szCs w:val="24"/>
          <w:lang w:val="az-Latn-AZ"/>
        </w:rPr>
        <w:t xml:space="preserve"> </w:t>
      </w:r>
    </w:p>
    <w:p w14:paraId="71B75BB5" w14:textId="77777777" w:rsidR="00431C2D" w:rsidRPr="007055C5" w:rsidRDefault="002C287A" w:rsidP="00907DDA">
      <w:pPr>
        <w:spacing w:after="0" w:line="240" w:lineRule="auto"/>
        <w:ind w:firstLine="567"/>
        <w:jc w:val="both"/>
        <w:rPr>
          <w:rFonts w:ascii="Arial" w:eastAsia="MS Mincho" w:hAnsi="Arial" w:cs="Arial"/>
          <w:sz w:val="24"/>
          <w:szCs w:val="24"/>
          <w:lang w:val="az-Latn-AZ"/>
        </w:rPr>
      </w:pPr>
      <w:r w:rsidRPr="007055C5">
        <w:rPr>
          <w:rFonts w:ascii="Arial" w:eastAsia="MS Mincho" w:hAnsi="Arial" w:cs="Arial"/>
          <w:sz w:val="24"/>
          <w:szCs w:val="24"/>
          <w:lang w:val="az-Latn-AZ"/>
        </w:rPr>
        <w:t>Mülki Məcəllənin 33-c</w:t>
      </w:r>
      <w:r w:rsidR="00562F51" w:rsidRPr="007055C5">
        <w:rPr>
          <w:rFonts w:ascii="Arial" w:eastAsia="MS Mincho" w:hAnsi="Arial" w:cs="Arial"/>
          <w:sz w:val="24"/>
          <w:szCs w:val="24"/>
          <w:lang w:val="az-Latn-AZ"/>
        </w:rPr>
        <w:t>ü</w:t>
      </w:r>
      <w:r w:rsidRPr="007055C5">
        <w:rPr>
          <w:rFonts w:ascii="Arial" w:eastAsia="MS Mincho" w:hAnsi="Arial" w:cs="Arial"/>
          <w:sz w:val="24"/>
          <w:szCs w:val="24"/>
          <w:lang w:val="az-Latn-AZ"/>
        </w:rPr>
        <w:t xml:space="preserve"> maddəsinə uyğun olaraq</w:t>
      </w:r>
      <w:r w:rsidR="00562F51" w:rsidRPr="007055C5">
        <w:rPr>
          <w:rFonts w:ascii="Arial" w:eastAsia="MS Mincho" w:hAnsi="Arial" w:cs="Arial"/>
          <w:sz w:val="24"/>
          <w:szCs w:val="24"/>
          <w:lang w:val="az-Latn-AZ"/>
        </w:rPr>
        <w:t>,</w:t>
      </w:r>
      <w:r w:rsidRPr="007055C5">
        <w:rPr>
          <w:rFonts w:ascii="Arial" w:eastAsia="MS Mincho" w:hAnsi="Arial" w:cs="Arial"/>
          <w:sz w:val="24"/>
          <w:szCs w:val="24"/>
          <w:lang w:val="az-Latn-AZ"/>
        </w:rPr>
        <w:t xml:space="preserve">  qəyyumluq və himayəçilik fəaliyyət qabiliyyəti olmayan və ya məhdud fəaliyyət qabiliyyətli fiziki şəxslərin hüquq və mənafelərinin müdafiəsi üçün təyin edilir. </w:t>
      </w:r>
      <w:r w:rsidR="00562F51" w:rsidRPr="007055C5">
        <w:rPr>
          <w:rFonts w:ascii="Arial" w:eastAsia="MS Mincho" w:hAnsi="Arial" w:cs="Arial"/>
          <w:sz w:val="24"/>
          <w:szCs w:val="24"/>
          <w:lang w:val="az-Latn-AZ"/>
        </w:rPr>
        <w:t>Qəyyumlar qəyyumluqda olanların qanun üzrə nümayəndələri olur və onların adından və onların mənafeləri üçün bütün zəruri əqdləri bağlayırlar.</w:t>
      </w:r>
      <w:r w:rsidR="00431C2D" w:rsidRPr="007055C5">
        <w:rPr>
          <w:rFonts w:ascii="Arial" w:hAnsi="Arial" w:cs="Arial"/>
          <w:sz w:val="24"/>
          <w:szCs w:val="24"/>
          <w:lang w:val="az-Latn-AZ"/>
        </w:rPr>
        <w:t xml:space="preserve"> </w:t>
      </w:r>
      <w:r w:rsidR="00431C2D" w:rsidRPr="007055C5">
        <w:rPr>
          <w:rFonts w:ascii="Arial" w:eastAsia="MS Mincho" w:hAnsi="Arial" w:cs="Arial"/>
          <w:sz w:val="24"/>
          <w:szCs w:val="24"/>
          <w:lang w:val="az-Latn-AZ"/>
        </w:rPr>
        <w:t xml:space="preserve">Himayəçilər isə himayəçilikdə olan fiziki şəxslərin müstəqil surətdə bağlamağa ixtiyarı çatmadığı əqdlərin bağlanmasına razılıq verirlər. Himayəçilər himayədə olanlara öz hüquqlarını həyata </w:t>
      </w:r>
      <w:r w:rsidR="00431C2D" w:rsidRPr="007055C5">
        <w:rPr>
          <w:rFonts w:ascii="Arial" w:eastAsia="MS Mincho" w:hAnsi="Arial" w:cs="Arial"/>
          <w:sz w:val="24"/>
          <w:szCs w:val="24"/>
          <w:lang w:val="az-Latn-AZ"/>
        </w:rPr>
        <w:lastRenderedPageBreak/>
        <w:t>keçirməkdə və vəzifələrini icra etməkdə kömək göstərir, habelə onları üçüncü şəxslərin sui-istifadəsindən qoruyurlar.</w:t>
      </w:r>
    </w:p>
    <w:p w14:paraId="1607FC75" w14:textId="17D011DA" w:rsidR="00870D62" w:rsidRPr="007055C5" w:rsidRDefault="00431C2D" w:rsidP="00907DDA">
      <w:pPr>
        <w:spacing w:after="0" w:line="240" w:lineRule="auto"/>
        <w:ind w:firstLine="567"/>
        <w:jc w:val="both"/>
        <w:rPr>
          <w:rFonts w:ascii="Arial" w:eastAsia="MS Mincho" w:hAnsi="Arial" w:cs="Arial"/>
          <w:sz w:val="24"/>
          <w:szCs w:val="24"/>
          <w:lang w:val="az-Latn-AZ"/>
        </w:rPr>
      </w:pPr>
      <w:r w:rsidRPr="007055C5">
        <w:rPr>
          <w:rFonts w:ascii="Arial" w:eastAsia="MS Mincho" w:hAnsi="Arial" w:cs="Arial"/>
          <w:sz w:val="24"/>
          <w:szCs w:val="24"/>
          <w:lang w:val="az-Latn-AZ"/>
        </w:rPr>
        <w:t>Birtərəfli əqd olaraq m</w:t>
      </w:r>
      <w:r w:rsidR="002C287A" w:rsidRPr="007055C5">
        <w:rPr>
          <w:rFonts w:ascii="Arial" w:eastAsia="MS Mincho" w:hAnsi="Arial" w:cs="Arial"/>
          <w:sz w:val="24"/>
          <w:szCs w:val="24"/>
          <w:lang w:val="az-Latn-AZ"/>
        </w:rPr>
        <w:t>iras əmlakdan imtinanın</w:t>
      </w:r>
      <w:r w:rsidR="00562F51" w:rsidRPr="007055C5">
        <w:rPr>
          <w:rFonts w:ascii="Arial" w:eastAsia="MS Mincho" w:hAnsi="Arial" w:cs="Arial"/>
          <w:sz w:val="24"/>
          <w:szCs w:val="24"/>
          <w:lang w:val="az-Latn-AZ"/>
        </w:rPr>
        <w:t xml:space="preserve"> da yalnız məhkəmənin icazəsi ilə mümkünlüyünü müəyyənləşdirərkən qanunverici məhz fəaliyyət qabiliyyəti olmayan və ya məhdud fəaliyyət qabiliyyətli şəxslərin mənafelərinin qorunması</w:t>
      </w:r>
      <w:r w:rsidRPr="007055C5">
        <w:rPr>
          <w:rFonts w:ascii="Arial" w:eastAsia="MS Mincho" w:hAnsi="Arial" w:cs="Arial"/>
          <w:sz w:val="24"/>
          <w:szCs w:val="24"/>
          <w:lang w:val="az-Latn-AZ"/>
        </w:rPr>
        <w:t>, qəyyum və himayəçilər tərəfindən yol verilə biləcək sui-istifadə</w:t>
      </w:r>
      <w:r w:rsidR="00562F51" w:rsidRPr="007055C5">
        <w:rPr>
          <w:rFonts w:ascii="Arial" w:eastAsia="MS Mincho" w:hAnsi="Arial" w:cs="Arial"/>
          <w:sz w:val="24"/>
          <w:szCs w:val="24"/>
          <w:lang w:val="az-Latn-AZ"/>
        </w:rPr>
        <w:t xml:space="preserve"> </w:t>
      </w:r>
      <w:r w:rsidRPr="007055C5">
        <w:rPr>
          <w:rFonts w:ascii="Arial" w:eastAsia="MS Mincho" w:hAnsi="Arial" w:cs="Arial"/>
          <w:sz w:val="24"/>
          <w:szCs w:val="24"/>
          <w:lang w:val="az-Latn-AZ"/>
        </w:rPr>
        <w:t xml:space="preserve">hallarının qarşısının alınması </w:t>
      </w:r>
      <w:r w:rsidR="00562F51" w:rsidRPr="007055C5">
        <w:rPr>
          <w:rFonts w:ascii="Arial" w:eastAsia="MS Mincho" w:hAnsi="Arial" w:cs="Arial"/>
          <w:sz w:val="24"/>
          <w:szCs w:val="24"/>
          <w:lang w:val="az-Latn-AZ"/>
        </w:rPr>
        <w:t>düşüncəsindən çıxış etmişdir.</w:t>
      </w:r>
      <w:r w:rsidR="002C287A" w:rsidRPr="007055C5">
        <w:rPr>
          <w:rFonts w:ascii="Arial" w:eastAsia="MS Mincho" w:hAnsi="Arial" w:cs="Arial"/>
          <w:sz w:val="24"/>
          <w:szCs w:val="24"/>
          <w:lang w:val="az-Latn-AZ"/>
        </w:rPr>
        <w:t xml:space="preserve"> </w:t>
      </w:r>
      <w:r w:rsidRPr="007055C5">
        <w:rPr>
          <w:rFonts w:ascii="Arial" w:eastAsia="MS Mincho" w:hAnsi="Arial" w:cs="Arial"/>
          <w:sz w:val="24"/>
          <w:szCs w:val="24"/>
          <w:lang w:val="az-Latn-AZ"/>
        </w:rPr>
        <w:t>Nəzərə alınmalıdır ki, fəaliyyət qabiliyyəti olmayan və ya məhdud fəaliyyət qabiliyyətli şəxslərin mirasdan imtinası hal</w:t>
      </w:r>
      <w:r w:rsidR="00870D62" w:rsidRPr="007055C5">
        <w:rPr>
          <w:rFonts w:ascii="Arial" w:eastAsia="MS Mincho" w:hAnsi="Arial" w:cs="Arial"/>
          <w:sz w:val="24"/>
          <w:szCs w:val="24"/>
          <w:lang w:val="az-Latn-AZ"/>
        </w:rPr>
        <w:t xml:space="preserve">larına </w:t>
      </w:r>
      <w:r w:rsidRPr="007055C5">
        <w:rPr>
          <w:rFonts w:ascii="Arial" w:eastAsia="MS Mincho" w:hAnsi="Arial" w:cs="Arial"/>
          <w:sz w:val="24"/>
          <w:szCs w:val="24"/>
          <w:lang w:val="az-Latn-AZ"/>
        </w:rPr>
        <w:t>da  Mülki Məcəllənin 1256-cı maddəsində nəzərdə tutulmuş imtina müddət</w:t>
      </w:r>
      <w:r w:rsidR="00870D62" w:rsidRPr="007055C5">
        <w:rPr>
          <w:rFonts w:ascii="Arial" w:eastAsia="MS Mincho" w:hAnsi="Arial" w:cs="Arial"/>
          <w:sz w:val="24"/>
          <w:szCs w:val="24"/>
          <w:lang w:val="az-Latn-AZ"/>
        </w:rPr>
        <w:t>ləri ilə bağlı məhdudiyyət şamil olunur.</w:t>
      </w:r>
    </w:p>
    <w:p w14:paraId="0216A8A7" w14:textId="77777777" w:rsidR="002C287A" w:rsidRPr="00907DDA" w:rsidRDefault="002C287A" w:rsidP="00907DDA">
      <w:pPr>
        <w:pStyle w:val="a6"/>
        <w:spacing w:before="0" w:beforeAutospacing="0" w:after="0" w:afterAutospacing="0"/>
        <w:ind w:firstLine="567"/>
        <w:jc w:val="both"/>
        <w:rPr>
          <w:rFonts w:ascii="Arial" w:eastAsia="Arial" w:hAnsi="Arial" w:cs="Arial"/>
          <w:lang w:val="az-Latn-AZ" w:eastAsia="ru-RU"/>
        </w:rPr>
      </w:pPr>
      <w:r w:rsidRPr="00907DDA">
        <w:rPr>
          <w:rFonts w:ascii="Arial" w:eastAsia="Arial" w:hAnsi="Arial" w:cs="Arial"/>
          <w:lang w:val="az-Latn-AZ" w:eastAsia="ru-RU"/>
        </w:rPr>
        <w:t>Qeyd olunanlara əsasən Konstitusiya Məhkəməsinin Plenumu aşağıdakı nəticələrə gəlir:</w:t>
      </w:r>
    </w:p>
    <w:p w14:paraId="6D11EAB3" w14:textId="7C441707" w:rsidR="00DD27FF" w:rsidRPr="00907DDA" w:rsidRDefault="002C287A" w:rsidP="003F6223">
      <w:pPr>
        <w:spacing w:after="0" w:line="240" w:lineRule="auto"/>
        <w:ind w:firstLine="567"/>
        <w:jc w:val="both"/>
        <w:rPr>
          <w:rFonts w:ascii="Arial" w:hAnsi="Arial" w:cs="Arial"/>
          <w:bCs/>
          <w:sz w:val="24"/>
          <w:szCs w:val="24"/>
          <w:lang w:val="az-Latn-AZ"/>
        </w:rPr>
      </w:pPr>
      <w:r w:rsidRPr="00907DDA">
        <w:rPr>
          <w:rFonts w:ascii="Arial" w:hAnsi="Arial" w:cs="Arial"/>
          <w:bCs/>
          <w:sz w:val="24"/>
          <w:szCs w:val="24"/>
          <w:lang w:val="az-Latn-AZ"/>
        </w:rPr>
        <w:t xml:space="preserve">- </w:t>
      </w:r>
      <w:bookmarkStart w:id="2" w:name="_Hlk117762643"/>
      <w:bookmarkStart w:id="3" w:name="_Hlk114587973"/>
      <w:r w:rsidR="00DD27FF" w:rsidRPr="00907DDA">
        <w:rPr>
          <w:rFonts w:ascii="Arial" w:hAnsi="Arial" w:cs="Arial"/>
          <w:bCs/>
          <w:sz w:val="24"/>
          <w:szCs w:val="24"/>
          <w:lang w:val="az-Latn-AZ"/>
        </w:rPr>
        <w:t>Mülki Məcəllənin 1246-cı maddəsində müəyyən edilmiş altı aylıq müddət mirasın  qəbulunun notariat qaydasında rəsmiləşdirilməsi üçün nəzərdə tutulmuş müddət</w:t>
      </w:r>
      <w:r w:rsidR="0008489F">
        <w:rPr>
          <w:rFonts w:ascii="Arial" w:hAnsi="Arial" w:cs="Arial"/>
          <w:bCs/>
          <w:sz w:val="24"/>
          <w:szCs w:val="24"/>
          <w:lang w:val="az-Latn-AZ"/>
        </w:rPr>
        <w:t>dir.</w:t>
      </w:r>
      <w:r w:rsidR="00DD27FF" w:rsidRPr="00907DDA">
        <w:rPr>
          <w:rFonts w:ascii="Arial" w:hAnsi="Arial" w:cs="Arial"/>
          <w:bCs/>
          <w:sz w:val="24"/>
          <w:szCs w:val="24"/>
          <w:lang w:val="az-Latn-AZ"/>
        </w:rPr>
        <w:t xml:space="preserve"> Həmin müddətin ötürülməsindən sonra mirasın qəbulu məsələsi Mülki Məcəllənin 1248.1-ci maddəsinə</w:t>
      </w:r>
      <w:r w:rsidR="00BC4B78">
        <w:rPr>
          <w:rFonts w:ascii="Arial" w:hAnsi="Arial" w:cs="Arial"/>
          <w:bCs/>
          <w:sz w:val="24"/>
          <w:szCs w:val="24"/>
          <w:lang w:val="az-Latn-AZ"/>
        </w:rPr>
        <w:t xml:space="preserve"> və bu Qərarın təsviri-əsaslandırıcı hissəsində əks olunmuş hüquqi mövqelərə uyğun olaraq </w:t>
      </w:r>
      <w:r w:rsidR="00DD27FF" w:rsidRPr="00907DDA">
        <w:rPr>
          <w:rFonts w:ascii="Arial" w:hAnsi="Arial" w:cs="Arial"/>
          <w:bCs/>
          <w:sz w:val="24"/>
          <w:szCs w:val="24"/>
          <w:lang w:val="az-Latn-AZ"/>
        </w:rPr>
        <w:t>məhkəmə qaydasında həll edilə bilər</w:t>
      </w:r>
      <w:bookmarkEnd w:id="2"/>
      <w:r w:rsidR="003F6223">
        <w:rPr>
          <w:rFonts w:ascii="Arial" w:hAnsi="Arial" w:cs="Arial"/>
          <w:bCs/>
          <w:sz w:val="24"/>
          <w:szCs w:val="24"/>
          <w:lang w:val="az-Latn-AZ"/>
        </w:rPr>
        <w:t>;</w:t>
      </w:r>
    </w:p>
    <w:p w14:paraId="48CFE49F" w14:textId="53FC5EA6" w:rsidR="002C287A" w:rsidRPr="00907DDA" w:rsidRDefault="002C287A" w:rsidP="00907DDA">
      <w:pPr>
        <w:spacing w:after="0" w:line="240" w:lineRule="auto"/>
        <w:ind w:firstLine="567"/>
        <w:jc w:val="both"/>
        <w:rPr>
          <w:rFonts w:ascii="Arial" w:eastAsiaTheme="minorEastAsia" w:hAnsi="Arial" w:cs="Arial"/>
          <w:sz w:val="24"/>
          <w:szCs w:val="24"/>
          <w:shd w:val="clear" w:color="auto" w:fill="FFFFFF"/>
          <w:lang w:val="az-Latn-AZ" w:eastAsia="ru-RU"/>
        </w:rPr>
      </w:pPr>
      <w:r w:rsidRPr="00907DDA">
        <w:rPr>
          <w:rFonts w:ascii="Arial" w:hAnsi="Arial" w:cs="Arial"/>
          <w:bCs/>
          <w:sz w:val="24"/>
          <w:szCs w:val="24"/>
          <w:lang w:val="az-Latn-AZ"/>
        </w:rPr>
        <w:t xml:space="preserve">- Mülki Məcəllənin 1268.2-ci maddəsinə </w:t>
      </w:r>
      <w:r w:rsidR="00DD27FF" w:rsidRPr="00907DDA">
        <w:rPr>
          <w:rFonts w:ascii="Arial" w:hAnsi="Arial" w:cs="Arial"/>
          <w:bCs/>
          <w:sz w:val="24"/>
          <w:szCs w:val="24"/>
          <w:lang w:val="az-Latn-AZ"/>
        </w:rPr>
        <w:t>uyğun olaraq</w:t>
      </w:r>
      <w:r w:rsidRPr="00907DDA">
        <w:rPr>
          <w:rFonts w:ascii="Arial" w:hAnsi="Arial" w:cs="Arial"/>
          <w:bCs/>
          <w:sz w:val="24"/>
          <w:szCs w:val="24"/>
          <w:lang w:val="az-Latn-AZ"/>
        </w:rPr>
        <w:t xml:space="preserve"> </w:t>
      </w:r>
      <w:r w:rsidRPr="00907DDA">
        <w:rPr>
          <w:rFonts w:ascii="Arial" w:eastAsia="MS Mincho" w:hAnsi="Arial" w:cs="Arial"/>
          <w:sz w:val="24"/>
          <w:szCs w:val="24"/>
          <w:lang w:val="az-Latn-AZ"/>
        </w:rPr>
        <w:t>fəaliyyət qabiliyyəti olmayan və ya məhdud fəaliyyət qabiliyyətli vərəsə</w:t>
      </w:r>
      <w:r w:rsidR="00295445" w:rsidRPr="00907DDA">
        <w:rPr>
          <w:rFonts w:ascii="Arial" w:eastAsia="MS Mincho" w:hAnsi="Arial" w:cs="Arial"/>
          <w:sz w:val="24"/>
          <w:szCs w:val="24"/>
          <w:lang w:val="az-Latn-AZ"/>
        </w:rPr>
        <w:t>nin</w:t>
      </w:r>
      <w:r w:rsidRPr="00907DDA">
        <w:rPr>
          <w:rFonts w:ascii="Arial" w:eastAsia="MS Mincho" w:hAnsi="Arial" w:cs="Arial"/>
          <w:sz w:val="24"/>
          <w:szCs w:val="24"/>
          <w:lang w:val="az-Latn-AZ"/>
        </w:rPr>
        <w:t xml:space="preserve"> miras əmlakdan imtina</w:t>
      </w:r>
      <w:r w:rsidR="00295445" w:rsidRPr="00907DDA">
        <w:rPr>
          <w:rFonts w:ascii="Arial" w:eastAsia="MS Mincho" w:hAnsi="Arial" w:cs="Arial"/>
          <w:sz w:val="24"/>
          <w:szCs w:val="24"/>
          <w:lang w:val="az-Latn-AZ"/>
        </w:rPr>
        <w:t>sı</w:t>
      </w:r>
      <w:r w:rsidRPr="00907DDA">
        <w:rPr>
          <w:rFonts w:ascii="Arial" w:eastAsia="MS Mincho" w:hAnsi="Arial" w:cs="Arial"/>
          <w:sz w:val="24"/>
          <w:szCs w:val="24"/>
          <w:lang w:val="az-Latn-AZ"/>
        </w:rPr>
        <w:t xml:space="preserve"> </w:t>
      </w:r>
      <w:r w:rsidR="00DD27FF" w:rsidRPr="00907DDA">
        <w:rPr>
          <w:rFonts w:ascii="Arial" w:eastAsia="MS Mincho" w:hAnsi="Arial" w:cs="Arial"/>
          <w:sz w:val="24"/>
          <w:szCs w:val="24"/>
          <w:lang w:val="az-Latn-AZ"/>
        </w:rPr>
        <w:t xml:space="preserve">ilə bağlı məhkəməyə müraciət edilməsinə </w:t>
      </w:r>
      <w:r w:rsidR="003E65E9">
        <w:rPr>
          <w:rFonts w:ascii="Arial" w:eastAsia="MS Mincho" w:hAnsi="Arial" w:cs="Arial"/>
          <w:sz w:val="24"/>
          <w:szCs w:val="24"/>
          <w:lang w:val="az-Latn-AZ"/>
        </w:rPr>
        <w:t>həmin</w:t>
      </w:r>
      <w:r w:rsidRPr="00907DDA">
        <w:rPr>
          <w:rFonts w:ascii="Arial" w:eastAsia="MS Mincho" w:hAnsi="Arial" w:cs="Arial"/>
          <w:sz w:val="24"/>
          <w:szCs w:val="24"/>
          <w:lang w:val="az-Latn-AZ"/>
        </w:rPr>
        <w:t xml:space="preserve"> Məcəllənin 1256-cı maddəsində nəzərdə tutulmuş </w:t>
      </w:r>
      <w:r w:rsidR="00DD27FF" w:rsidRPr="00907DDA">
        <w:rPr>
          <w:rFonts w:ascii="Arial" w:eastAsia="MS Mincho" w:hAnsi="Arial" w:cs="Arial"/>
          <w:sz w:val="24"/>
          <w:szCs w:val="24"/>
          <w:lang w:val="az-Latn-AZ"/>
        </w:rPr>
        <w:t xml:space="preserve">imtina müddəti </w:t>
      </w:r>
      <w:r w:rsidRPr="00907DDA">
        <w:rPr>
          <w:rFonts w:ascii="Arial" w:eastAsia="MS Mincho" w:hAnsi="Arial" w:cs="Arial"/>
          <w:sz w:val="24"/>
          <w:szCs w:val="24"/>
          <w:lang w:val="az-Latn-AZ"/>
        </w:rPr>
        <w:t>şamil edilir</w:t>
      </w:r>
      <w:r w:rsidRPr="00907DDA">
        <w:rPr>
          <w:rFonts w:ascii="Arial" w:eastAsiaTheme="minorEastAsia" w:hAnsi="Arial" w:cs="Arial"/>
          <w:sz w:val="24"/>
          <w:szCs w:val="24"/>
          <w:shd w:val="clear" w:color="auto" w:fill="FFFFFF"/>
          <w:lang w:val="az-Latn-AZ" w:eastAsia="ru-RU"/>
        </w:rPr>
        <w:t xml:space="preserve">. </w:t>
      </w:r>
    </w:p>
    <w:bookmarkEnd w:id="3"/>
    <w:p w14:paraId="46A0B84E" w14:textId="3778DE33" w:rsidR="001720CD" w:rsidRDefault="002C287A" w:rsidP="00D355C1">
      <w:pPr>
        <w:spacing w:after="0" w:line="240" w:lineRule="auto"/>
        <w:ind w:firstLine="567"/>
        <w:jc w:val="both"/>
        <w:rPr>
          <w:rFonts w:ascii="Arial" w:hAnsi="Arial" w:cs="Arial"/>
          <w:b/>
          <w:sz w:val="24"/>
          <w:szCs w:val="24"/>
          <w:lang w:val="az-Latn-AZ"/>
        </w:rPr>
      </w:pPr>
      <w:r w:rsidRPr="00907DDA">
        <w:rPr>
          <w:rFonts w:ascii="Arial" w:hAnsi="Arial" w:cs="Arial"/>
          <w:sz w:val="24"/>
          <w:szCs w:val="24"/>
          <w:lang w:val="az-Latn-AZ"/>
        </w:rPr>
        <w:t>Azərbaycan Respublikası Konstitusiyasının 130-cu maddəsinin V</w:t>
      </w:r>
      <w:r w:rsidR="003F6223">
        <w:rPr>
          <w:rFonts w:ascii="Arial" w:hAnsi="Arial" w:cs="Arial"/>
          <w:sz w:val="24"/>
          <w:szCs w:val="24"/>
          <w:lang w:val="az-Latn-AZ"/>
        </w:rPr>
        <w:t>I</w:t>
      </w:r>
      <w:r w:rsidRPr="00907DDA">
        <w:rPr>
          <w:rFonts w:ascii="Arial" w:hAnsi="Arial" w:cs="Arial"/>
          <w:sz w:val="24"/>
          <w:szCs w:val="24"/>
          <w:lang w:val="az-Latn-AZ"/>
        </w:rPr>
        <w:t xml:space="preserve"> hissəsini, “Konstitusiya Məhkəməsi haqqında” Azərbaycan Respublikası Qanununun 60, 62, 63, 65-67 və 69-cu maddələrini rəhbər tutaraq, Azərbaycan Respublikası Konstitusiya Məhkəməsinin Plenumu</w:t>
      </w:r>
    </w:p>
    <w:p w14:paraId="7AD891A5" w14:textId="77777777" w:rsidR="001720CD" w:rsidRDefault="001720CD" w:rsidP="00907DDA">
      <w:pPr>
        <w:spacing w:after="0" w:line="240" w:lineRule="auto"/>
        <w:ind w:firstLine="567"/>
        <w:jc w:val="center"/>
        <w:rPr>
          <w:rFonts w:ascii="Arial" w:hAnsi="Arial" w:cs="Arial"/>
          <w:b/>
          <w:sz w:val="24"/>
          <w:szCs w:val="24"/>
          <w:lang w:val="az-Latn-AZ"/>
        </w:rPr>
      </w:pPr>
    </w:p>
    <w:p w14:paraId="7B04747E" w14:textId="49EA18E3" w:rsidR="00907DDA" w:rsidRDefault="002C287A" w:rsidP="00D355C1">
      <w:pPr>
        <w:spacing w:after="0" w:line="240" w:lineRule="auto"/>
        <w:ind w:firstLine="567"/>
        <w:jc w:val="center"/>
        <w:rPr>
          <w:rFonts w:ascii="Arial" w:hAnsi="Arial" w:cs="Arial"/>
          <w:sz w:val="24"/>
          <w:szCs w:val="24"/>
          <w:lang w:val="az-Latn-AZ"/>
        </w:rPr>
      </w:pPr>
      <w:r w:rsidRPr="00907DDA">
        <w:rPr>
          <w:rFonts w:ascii="Arial" w:hAnsi="Arial" w:cs="Arial"/>
          <w:b/>
          <w:sz w:val="24"/>
          <w:szCs w:val="24"/>
          <w:lang w:val="az-Latn-AZ"/>
        </w:rPr>
        <w:t>QƏRARA  ALDI:</w:t>
      </w:r>
    </w:p>
    <w:p w14:paraId="46559B62" w14:textId="5D36D8AA" w:rsidR="005474B0" w:rsidRPr="00907DDA" w:rsidRDefault="002C287A" w:rsidP="00907DDA">
      <w:pPr>
        <w:spacing w:after="0" w:line="240" w:lineRule="auto"/>
        <w:ind w:firstLine="567"/>
        <w:jc w:val="both"/>
        <w:rPr>
          <w:rFonts w:ascii="Arial" w:hAnsi="Arial" w:cs="Arial"/>
          <w:sz w:val="24"/>
          <w:szCs w:val="24"/>
          <w:lang w:val="az-Latn-AZ"/>
        </w:rPr>
      </w:pPr>
      <w:r w:rsidRPr="00907DDA">
        <w:rPr>
          <w:rFonts w:ascii="Arial" w:hAnsi="Arial" w:cs="Arial"/>
          <w:sz w:val="24"/>
          <w:szCs w:val="24"/>
          <w:lang w:val="az-Latn-AZ"/>
        </w:rPr>
        <w:t> </w:t>
      </w:r>
    </w:p>
    <w:p w14:paraId="3333DDBD" w14:textId="767C44E6" w:rsidR="003F6223" w:rsidRPr="00BC4B78" w:rsidRDefault="003F6223" w:rsidP="0008489F">
      <w:pPr>
        <w:pStyle w:val="a3"/>
        <w:numPr>
          <w:ilvl w:val="0"/>
          <w:numId w:val="1"/>
        </w:numPr>
        <w:spacing w:after="0" w:line="240" w:lineRule="auto"/>
        <w:ind w:left="0" w:firstLine="567"/>
        <w:jc w:val="both"/>
        <w:rPr>
          <w:rFonts w:ascii="Arial" w:eastAsia="Times New Roman" w:hAnsi="Arial" w:cs="Arial"/>
          <w:sz w:val="24"/>
          <w:szCs w:val="24"/>
          <w:lang w:val="az-Latn-AZ"/>
        </w:rPr>
      </w:pPr>
      <w:r w:rsidRPr="00BC4B78">
        <w:rPr>
          <w:rFonts w:ascii="Arial" w:eastAsia="Times New Roman" w:hAnsi="Arial" w:cs="Arial"/>
          <w:sz w:val="24"/>
          <w:szCs w:val="24"/>
          <w:lang w:val="az-Latn-AZ"/>
        </w:rPr>
        <w:t xml:space="preserve">Azərbaycan Respublikası </w:t>
      </w:r>
      <w:r w:rsidR="00295445" w:rsidRPr="00BC4B78">
        <w:rPr>
          <w:rFonts w:ascii="Arial" w:eastAsia="Times New Roman" w:hAnsi="Arial" w:cs="Arial"/>
          <w:sz w:val="24"/>
          <w:szCs w:val="24"/>
          <w:lang w:val="az-Latn-AZ"/>
        </w:rPr>
        <w:t>Mülki Məcəllə</w:t>
      </w:r>
      <w:r w:rsidRPr="00BC4B78">
        <w:rPr>
          <w:rFonts w:ascii="Arial" w:eastAsia="Times New Roman" w:hAnsi="Arial" w:cs="Arial"/>
          <w:sz w:val="24"/>
          <w:szCs w:val="24"/>
          <w:lang w:val="az-Latn-AZ"/>
        </w:rPr>
        <w:t>si</w:t>
      </w:r>
      <w:r w:rsidR="00295445" w:rsidRPr="00BC4B78">
        <w:rPr>
          <w:rFonts w:ascii="Arial" w:eastAsia="Times New Roman" w:hAnsi="Arial" w:cs="Arial"/>
          <w:sz w:val="24"/>
          <w:szCs w:val="24"/>
          <w:lang w:val="az-Latn-AZ"/>
        </w:rPr>
        <w:t>nin 1246-cı maddəsində müəyyən edilmiş altı aylıq müddət mirasın qəbulunun notariat qaydasında rəsmiləşdirilməsi üçün nəzərdə tutulmuş müddət</w:t>
      </w:r>
      <w:r w:rsidR="0008489F" w:rsidRPr="00BC4B78">
        <w:rPr>
          <w:rFonts w:ascii="Arial" w:eastAsia="Times New Roman" w:hAnsi="Arial" w:cs="Arial"/>
          <w:sz w:val="24"/>
          <w:szCs w:val="24"/>
          <w:lang w:val="az-Latn-AZ"/>
        </w:rPr>
        <w:t>dir.</w:t>
      </w:r>
      <w:r w:rsidR="00BC4B78" w:rsidRPr="00BC4B78">
        <w:rPr>
          <w:rFonts w:ascii="Arial" w:eastAsia="Times New Roman" w:hAnsi="Arial" w:cs="Arial"/>
          <w:sz w:val="24"/>
          <w:szCs w:val="24"/>
          <w:lang w:val="az-Latn-AZ"/>
        </w:rPr>
        <w:t xml:space="preserve"> </w:t>
      </w:r>
      <w:r w:rsidR="00295445" w:rsidRPr="00BC4B78">
        <w:rPr>
          <w:rFonts w:ascii="Arial" w:eastAsia="Times New Roman" w:hAnsi="Arial" w:cs="Arial"/>
          <w:sz w:val="24"/>
          <w:szCs w:val="24"/>
          <w:lang w:val="az-Latn-AZ"/>
        </w:rPr>
        <w:t xml:space="preserve">Həmin müddətin ötürülməsindən sonra mirasın qəbulu məsələsi </w:t>
      </w:r>
      <w:r w:rsidR="007055C5" w:rsidRPr="00BC4B78">
        <w:rPr>
          <w:rFonts w:ascii="Arial" w:eastAsia="Times New Roman" w:hAnsi="Arial" w:cs="Arial"/>
          <w:sz w:val="24"/>
          <w:szCs w:val="24"/>
          <w:lang w:val="az-Latn-AZ"/>
        </w:rPr>
        <w:t xml:space="preserve">Azərbaycan Respublikası </w:t>
      </w:r>
      <w:r w:rsidR="00295445" w:rsidRPr="00BC4B78">
        <w:rPr>
          <w:rFonts w:ascii="Arial" w:eastAsia="Times New Roman" w:hAnsi="Arial" w:cs="Arial"/>
          <w:sz w:val="24"/>
          <w:szCs w:val="24"/>
          <w:lang w:val="az-Latn-AZ"/>
        </w:rPr>
        <w:t>Mülki Məcəllə</w:t>
      </w:r>
      <w:r w:rsidR="007055C5" w:rsidRPr="00BC4B78">
        <w:rPr>
          <w:rFonts w:ascii="Arial" w:eastAsia="Times New Roman" w:hAnsi="Arial" w:cs="Arial"/>
          <w:sz w:val="24"/>
          <w:szCs w:val="24"/>
          <w:lang w:val="az-Latn-AZ"/>
        </w:rPr>
        <w:t>si</w:t>
      </w:r>
      <w:r w:rsidR="00295445" w:rsidRPr="00BC4B78">
        <w:rPr>
          <w:rFonts w:ascii="Arial" w:eastAsia="Times New Roman" w:hAnsi="Arial" w:cs="Arial"/>
          <w:sz w:val="24"/>
          <w:szCs w:val="24"/>
          <w:lang w:val="az-Latn-AZ"/>
        </w:rPr>
        <w:t>nin</w:t>
      </w:r>
      <w:r w:rsidRPr="00BC4B78">
        <w:rPr>
          <w:rFonts w:ascii="Arial" w:eastAsia="Times New Roman" w:hAnsi="Arial" w:cs="Arial"/>
          <w:sz w:val="24"/>
          <w:szCs w:val="24"/>
          <w:lang w:val="az-Latn-AZ"/>
        </w:rPr>
        <w:t xml:space="preserve"> </w:t>
      </w:r>
      <w:r w:rsidR="00295445" w:rsidRPr="00BC4B78">
        <w:rPr>
          <w:rFonts w:ascii="Arial" w:eastAsia="Times New Roman" w:hAnsi="Arial" w:cs="Arial"/>
          <w:sz w:val="24"/>
          <w:szCs w:val="24"/>
          <w:lang w:val="az-Latn-AZ"/>
        </w:rPr>
        <w:t>1248.1-ci maddəsinə</w:t>
      </w:r>
      <w:r w:rsidR="00BC4B78">
        <w:rPr>
          <w:rFonts w:ascii="Arial" w:eastAsia="Times New Roman" w:hAnsi="Arial" w:cs="Arial"/>
          <w:sz w:val="24"/>
          <w:szCs w:val="24"/>
          <w:lang w:val="az-Latn-AZ"/>
        </w:rPr>
        <w:t xml:space="preserve"> </w:t>
      </w:r>
      <w:r w:rsidR="00BC4B78">
        <w:rPr>
          <w:rFonts w:ascii="Arial" w:hAnsi="Arial" w:cs="Arial"/>
          <w:bCs/>
          <w:sz w:val="24"/>
          <w:szCs w:val="24"/>
          <w:lang w:val="az-Latn-AZ"/>
        </w:rPr>
        <w:t xml:space="preserve">və bu Qərarın təsviri-əsaslandırıcı hissəsində əks olunmuş hüquqi mövqelərə uyğun olaraq </w:t>
      </w:r>
      <w:r w:rsidR="00BC4B78" w:rsidRPr="00907DDA">
        <w:rPr>
          <w:rFonts w:ascii="Arial" w:hAnsi="Arial" w:cs="Arial"/>
          <w:bCs/>
          <w:sz w:val="24"/>
          <w:szCs w:val="24"/>
          <w:lang w:val="az-Latn-AZ"/>
        </w:rPr>
        <w:t>məhkəmə qaydasında həll edilə bilər</w:t>
      </w:r>
      <w:r w:rsidR="00BC4B78">
        <w:rPr>
          <w:rFonts w:ascii="Arial" w:hAnsi="Arial" w:cs="Arial"/>
          <w:bCs/>
          <w:sz w:val="24"/>
          <w:szCs w:val="24"/>
          <w:lang w:val="az-Latn-AZ"/>
        </w:rPr>
        <w:t>.</w:t>
      </w:r>
    </w:p>
    <w:p w14:paraId="30E88C15" w14:textId="07CA30B4" w:rsidR="00DD27FF" w:rsidRPr="00907DDA" w:rsidRDefault="003F6223" w:rsidP="00907DDA">
      <w:pPr>
        <w:pStyle w:val="a3"/>
        <w:numPr>
          <w:ilvl w:val="0"/>
          <w:numId w:val="1"/>
        </w:numPr>
        <w:spacing w:after="0" w:line="240" w:lineRule="auto"/>
        <w:ind w:left="0" w:firstLine="567"/>
        <w:jc w:val="both"/>
        <w:rPr>
          <w:rFonts w:ascii="Arial" w:eastAsia="Times New Roman" w:hAnsi="Arial" w:cs="Arial"/>
          <w:sz w:val="24"/>
          <w:szCs w:val="24"/>
          <w:lang w:val="az-Latn-AZ"/>
        </w:rPr>
      </w:pPr>
      <w:r>
        <w:rPr>
          <w:rFonts w:ascii="Arial" w:eastAsia="Times New Roman" w:hAnsi="Arial" w:cs="Arial"/>
          <w:sz w:val="24"/>
          <w:szCs w:val="24"/>
          <w:lang w:val="az-Latn-AZ"/>
        </w:rPr>
        <w:t xml:space="preserve">Azərbaycan Respublikası </w:t>
      </w:r>
      <w:r w:rsidR="00DD27FF" w:rsidRPr="00907DDA">
        <w:rPr>
          <w:rFonts w:ascii="Arial" w:eastAsia="Times New Roman" w:hAnsi="Arial" w:cs="Arial"/>
          <w:sz w:val="24"/>
          <w:szCs w:val="24"/>
          <w:lang w:val="az-Latn-AZ"/>
        </w:rPr>
        <w:t>Mülki Məcəllə</w:t>
      </w:r>
      <w:r>
        <w:rPr>
          <w:rFonts w:ascii="Arial" w:eastAsia="Times New Roman" w:hAnsi="Arial" w:cs="Arial"/>
          <w:sz w:val="24"/>
          <w:szCs w:val="24"/>
          <w:lang w:val="az-Latn-AZ"/>
        </w:rPr>
        <w:t>si</w:t>
      </w:r>
      <w:r w:rsidR="00DD27FF" w:rsidRPr="00907DDA">
        <w:rPr>
          <w:rFonts w:ascii="Arial" w:eastAsia="Times New Roman" w:hAnsi="Arial" w:cs="Arial"/>
          <w:sz w:val="24"/>
          <w:szCs w:val="24"/>
          <w:lang w:val="az-Latn-AZ"/>
        </w:rPr>
        <w:t>nin 1268.2-ci maddəsinə uyğun olaraq fəaliyyət qabiliyyəti olmayan və ya məhdud fəaliyyət qabiliyyətli vərəsə</w:t>
      </w:r>
      <w:r w:rsidR="00295445" w:rsidRPr="00907DDA">
        <w:rPr>
          <w:rFonts w:ascii="Arial" w:eastAsia="Times New Roman" w:hAnsi="Arial" w:cs="Arial"/>
          <w:sz w:val="24"/>
          <w:szCs w:val="24"/>
          <w:lang w:val="az-Latn-AZ"/>
        </w:rPr>
        <w:t>nin</w:t>
      </w:r>
      <w:r w:rsidR="00DD27FF" w:rsidRPr="00907DDA">
        <w:rPr>
          <w:rFonts w:ascii="Arial" w:eastAsia="Times New Roman" w:hAnsi="Arial" w:cs="Arial"/>
          <w:sz w:val="24"/>
          <w:szCs w:val="24"/>
          <w:lang w:val="az-Latn-AZ"/>
        </w:rPr>
        <w:t xml:space="preserve"> miras əmlakdan imtina</w:t>
      </w:r>
      <w:r w:rsidR="00295445" w:rsidRPr="00907DDA">
        <w:rPr>
          <w:rFonts w:ascii="Arial" w:eastAsia="Times New Roman" w:hAnsi="Arial" w:cs="Arial"/>
          <w:sz w:val="24"/>
          <w:szCs w:val="24"/>
          <w:lang w:val="az-Latn-AZ"/>
        </w:rPr>
        <w:t>sı</w:t>
      </w:r>
      <w:r w:rsidR="00DD27FF" w:rsidRPr="00907DDA">
        <w:rPr>
          <w:rFonts w:ascii="Arial" w:eastAsia="Times New Roman" w:hAnsi="Arial" w:cs="Arial"/>
          <w:sz w:val="24"/>
          <w:szCs w:val="24"/>
          <w:lang w:val="az-Latn-AZ"/>
        </w:rPr>
        <w:t xml:space="preserve"> ilə bağlı məhkəməyə müraciət edilməsinə </w:t>
      </w:r>
      <w:r>
        <w:rPr>
          <w:rFonts w:ascii="Arial" w:eastAsia="Times New Roman" w:hAnsi="Arial" w:cs="Arial"/>
          <w:sz w:val="24"/>
          <w:szCs w:val="24"/>
          <w:lang w:val="az-Latn-AZ"/>
        </w:rPr>
        <w:t>həmin</w:t>
      </w:r>
      <w:r w:rsidR="00DD27FF" w:rsidRPr="00907DDA">
        <w:rPr>
          <w:rFonts w:ascii="Arial" w:eastAsia="Times New Roman" w:hAnsi="Arial" w:cs="Arial"/>
          <w:sz w:val="24"/>
          <w:szCs w:val="24"/>
          <w:lang w:val="az-Latn-AZ"/>
        </w:rPr>
        <w:t xml:space="preserve"> Məcəllənin 1256-cı maddəsində nəzərdə tutulmuş imtina müddəti  şamil edilir.</w:t>
      </w:r>
    </w:p>
    <w:p w14:paraId="6E47E233" w14:textId="606229C0" w:rsidR="002C287A" w:rsidRPr="00907DDA" w:rsidRDefault="002C287A" w:rsidP="00907DDA">
      <w:pPr>
        <w:pStyle w:val="a3"/>
        <w:numPr>
          <w:ilvl w:val="0"/>
          <w:numId w:val="1"/>
        </w:numPr>
        <w:spacing w:after="0" w:line="240" w:lineRule="auto"/>
        <w:ind w:left="0" w:firstLine="567"/>
        <w:jc w:val="both"/>
        <w:rPr>
          <w:rFonts w:ascii="Arial" w:eastAsia="Times New Roman" w:hAnsi="Arial" w:cs="Arial"/>
          <w:sz w:val="24"/>
          <w:szCs w:val="24"/>
          <w:lang w:val="az-Latn-AZ"/>
        </w:rPr>
      </w:pPr>
      <w:r w:rsidRPr="00907DDA">
        <w:rPr>
          <w:rFonts w:ascii="Arial" w:eastAsia="Times New Roman" w:hAnsi="Arial" w:cs="Arial"/>
          <w:sz w:val="24"/>
          <w:szCs w:val="24"/>
          <w:lang w:val="az-Latn-AZ"/>
        </w:rPr>
        <w:t>Qərar dərc edildiyi gündən qüvvəyə minir.</w:t>
      </w:r>
    </w:p>
    <w:p w14:paraId="56BDB01E" w14:textId="77777777" w:rsidR="002C287A" w:rsidRPr="00907DDA" w:rsidRDefault="002C287A" w:rsidP="00907DDA">
      <w:pPr>
        <w:pStyle w:val="a3"/>
        <w:numPr>
          <w:ilvl w:val="0"/>
          <w:numId w:val="1"/>
        </w:numPr>
        <w:spacing w:after="0" w:line="240" w:lineRule="auto"/>
        <w:ind w:left="0" w:firstLine="567"/>
        <w:jc w:val="both"/>
        <w:rPr>
          <w:rFonts w:ascii="Arial" w:eastAsia="Times New Roman" w:hAnsi="Arial" w:cs="Arial"/>
          <w:sz w:val="24"/>
          <w:szCs w:val="24"/>
          <w:lang w:val="az-Latn-AZ"/>
        </w:rPr>
      </w:pPr>
      <w:r w:rsidRPr="00907DDA">
        <w:rPr>
          <w:rFonts w:ascii="Arial" w:eastAsia="Times New Roman" w:hAnsi="Arial" w:cs="Arial"/>
          <w:sz w:val="24"/>
          <w:szCs w:val="24"/>
          <w:lang w:val="az-Latn-AZ"/>
        </w:rPr>
        <w:t xml:space="preserve">Qərar Azərbaycan Respublikasının rəsmi dövlət qəzetlərində və “Azərbaycan Respublikası Konstitusiya Məhkəməsinin Məlumatı”nda dərc edilsin, habelə </w:t>
      </w:r>
      <w:bookmarkStart w:id="4" w:name="_Hlk95388810"/>
      <w:r w:rsidRPr="00907DDA">
        <w:rPr>
          <w:rFonts w:ascii="Arial" w:eastAsia="Times New Roman" w:hAnsi="Arial" w:cs="Arial"/>
          <w:sz w:val="24"/>
          <w:szCs w:val="24"/>
          <w:lang w:val="az-Latn-AZ"/>
        </w:rPr>
        <w:t xml:space="preserve">Azərbaycan Respublikası Konstitusiya Məhkəməsinin </w:t>
      </w:r>
      <w:bookmarkEnd w:id="4"/>
      <w:r w:rsidRPr="00907DDA">
        <w:rPr>
          <w:rFonts w:ascii="Arial" w:eastAsia="Times New Roman" w:hAnsi="Arial" w:cs="Arial"/>
          <w:sz w:val="24"/>
          <w:szCs w:val="24"/>
          <w:lang w:val="az-Latn-AZ"/>
        </w:rPr>
        <w:t>rəsmi internet saytında yerləşdirilsin.</w:t>
      </w:r>
    </w:p>
    <w:p w14:paraId="461A56D3" w14:textId="77777777" w:rsidR="002C287A" w:rsidRPr="00907DDA" w:rsidRDefault="002C287A" w:rsidP="00907DDA">
      <w:pPr>
        <w:pStyle w:val="a3"/>
        <w:numPr>
          <w:ilvl w:val="0"/>
          <w:numId w:val="1"/>
        </w:numPr>
        <w:spacing w:after="0" w:line="240" w:lineRule="auto"/>
        <w:ind w:left="0" w:firstLine="567"/>
        <w:jc w:val="both"/>
        <w:rPr>
          <w:rFonts w:ascii="Arial" w:eastAsia="Times New Roman" w:hAnsi="Arial" w:cs="Arial"/>
          <w:sz w:val="24"/>
          <w:szCs w:val="24"/>
          <w:lang w:val="az-Latn-AZ"/>
        </w:rPr>
      </w:pPr>
      <w:r w:rsidRPr="00907DDA">
        <w:rPr>
          <w:rFonts w:ascii="Arial" w:eastAsia="Times New Roman" w:hAnsi="Arial" w:cs="Arial"/>
          <w:sz w:val="24"/>
          <w:szCs w:val="24"/>
          <w:lang w:val="az-Latn-AZ"/>
        </w:rPr>
        <w:t>Qərar qətidir, heç bir orqan və ya şəxs tərəfindən ləğv edilə, dəyişdirilə və ya rəsmi təfsir edilə bilməz.</w:t>
      </w:r>
    </w:p>
    <w:p w14:paraId="7B81B404" w14:textId="77777777" w:rsidR="002C287A" w:rsidRPr="00907DDA" w:rsidRDefault="002C287A" w:rsidP="00907DDA">
      <w:pPr>
        <w:spacing w:after="0" w:line="240" w:lineRule="auto"/>
        <w:ind w:firstLine="567"/>
        <w:jc w:val="both"/>
        <w:rPr>
          <w:rFonts w:ascii="Arial" w:hAnsi="Arial" w:cs="Arial"/>
          <w:b/>
          <w:bCs/>
          <w:sz w:val="24"/>
          <w:szCs w:val="24"/>
          <w:shd w:val="clear" w:color="auto" w:fill="FFFFFF"/>
          <w:lang w:val="az-Latn-AZ"/>
        </w:rPr>
      </w:pPr>
    </w:p>
    <w:p w14:paraId="30988FBA" w14:textId="34C98B71" w:rsidR="00907DDA" w:rsidRDefault="00907DDA" w:rsidP="00907DDA">
      <w:pPr>
        <w:spacing w:after="0" w:line="240" w:lineRule="auto"/>
        <w:ind w:firstLine="567"/>
        <w:jc w:val="both"/>
        <w:rPr>
          <w:rFonts w:ascii="Arial" w:hAnsi="Arial" w:cs="Arial"/>
          <w:b/>
          <w:bCs/>
          <w:sz w:val="24"/>
          <w:szCs w:val="24"/>
          <w:shd w:val="clear" w:color="auto" w:fill="FFFFFF"/>
          <w:lang w:val="az-Latn-AZ"/>
        </w:rPr>
      </w:pPr>
    </w:p>
    <w:p w14:paraId="32F732C3" w14:textId="77777777" w:rsidR="00D355C1" w:rsidRPr="00907DDA" w:rsidRDefault="00D355C1" w:rsidP="00907DDA">
      <w:pPr>
        <w:spacing w:after="0" w:line="240" w:lineRule="auto"/>
        <w:ind w:firstLine="567"/>
        <w:jc w:val="both"/>
        <w:rPr>
          <w:rFonts w:ascii="Arial" w:hAnsi="Arial" w:cs="Arial"/>
          <w:b/>
          <w:bCs/>
          <w:sz w:val="24"/>
          <w:szCs w:val="24"/>
          <w:shd w:val="clear" w:color="auto" w:fill="FFFFFF"/>
          <w:lang w:val="az-Latn-AZ"/>
        </w:rPr>
      </w:pPr>
    </w:p>
    <w:p w14:paraId="7B4EC53D" w14:textId="47E82722" w:rsidR="002C287A" w:rsidRPr="00907DDA" w:rsidRDefault="002C287A" w:rsidP="00907DDA">
      <w:pPr>
        <w:spacing w:after="0" w:line="240" w:lineRule="auto"/>
        <w:ind w:firstLine="567"/>
        <w:jc w:val="both"/>
        <w:rPr>
          <w:rFonts w:ascii="Arial" w:hAnsi="Arial" w:cs="Arial"/>
          <w:b/>
          <w:bCs/>
          <w:sz w:val="24"/>
          <w:szCs w:val="24"/>
          <w:shd w:val="clear" w:color="auto" w:fill="FFFFFF"/>
          <w:lang w:val="az-Latn-AZ"/>
        </w:rPr>
      </w:pPr>
      <w:r w:rsidRPr="00907DDA">
        <w:rPr>
          <w:rFonts w:ascii="Arial" w:hAnsi="Arial" w:cs="Arial"/>
          <w:b/>
          <w:bCs/>
          <w:sz w:val="24"/>
          <w:szCs w:val="24"/>
          <w:shd w:val="clear" w:color="auto" w:fill="FFFFFF"/>
          <w:lang w:val="az-Latn-AZ"/>
        </w:rPr>
        <w:t xml:space="preserve">Sədr                                                                                   </w:t>
      </w:r>
      <w:r w:rsidR="00907DDA">
        <w:rPr>
          <w:rFonts w:ascii="Arial" w:hAnsi="Arial" w:cs="Arial"/>
          <w:b/>
          <w:bCs/>
          <w:sz w:val="24"/>
          <w:szCs w:val="24"/>
          <w:shd w:val="clear" w:color="auto" w:fill="FFFFFF"/>
          <w:lang w:val="az-Latn-AZ"/>
        </w:rPr>
        <w:t xml:space="preserve">                  </w:t>
      </w:r>
      <w:r w:rsidRPr="00907DDA">
        <w:rPr>
          <w:rFonts w:ascii="Arial" w:hAnsi="Arial" w:cs="Arial"/>
          <w:b/>
          <w:bCs/>
          <w:sz w:val="24"/>
          <w:szCs w:val="24"/>
          <w:shd w:val="clear" w:color="auto" w:fill="FFFFFF"/>
          <w:lang w:val="az-Latn-AZ"/>
        </w:rPr>
        <w:t>Fərhad Abdullayev</w:t>
      </w:r>
    </w:p>
    <w:sectPr w:rsidR="002C287A" w:rsidRPr="00907DDA" w:rsidSect="00D355C1">
      <w:footerReference w:type="default" r:id="rId7"/>
      <w:pgSz w:w="12240" w:h="15840"/>
      <w:pgMar w:top="1304" w:right="902" w:bottom="130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30CE5" w14:textId="77777777" w:rsidR="00FA1E23" w:rsidRDefault="00FA1E23">
      <w:pPr>
        <w:spacing w:after="0" w:line="240" w:lineRule="auto"/>
      </w:pPr>
      <w:r>
        <w:separator/>
      </w:r>
    </w:p>
  </w:endnote>
  <w:endnote w:type="continuationSeparator" w:id="0">
    <w:p w14:paraId="7A9CF2AA" w14:textId="77777777" w:rsidR="00FA1E23" w:rsidRDefault="00FA1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06264"/>
      <w:docPartObj>
        <w:docPartGallery w:val="Page Numbers (Bottom of Page)"/>
        <w:docPartUnique/>
      </w:docPartObj>
    </w:sdtPr>
    <w:sdtEndPr>
      <w:rPr>
        <w:noProof/>
      </w:rPr>
    </w:sdtEndPr>
    <w:sdtContent>
      <w:p w14:paraId="2C75A1C5" w14:textId="211007C2" w:rsidR="00907DDA" w:rsidRDefault="00907DDA">
        <w:pPr>
          <w:pStyle w:val="a4"/>
          <w:jc w:val="right"/>
        </w:pPr>
        <w:r>
          <w:fldChar w:fldCharType="begin"/>
        </w:r>
        <w:r>
          <w:instrText xml:space="preserve"> PAGE   \* MERGEFORMAT </w:instrText>
        </w:r>
        <w:r>
          <w:fldChar w:fldCharType="separate"/>
        </w:r>
        <w:r>
          <w:rPr>
            <w:noProof/>
          </w:rPr>
          <w:t>2</w:t>
        </w:r>
        <w:r>
          <w:rPr>
            <w:noProof/>
          </w:rPr>
          <w:fldChar w:fldCharType="end"/>
        </w:r>
      </w:p>
    </w:sdtContent>
  </w:sdt>
  <w:p w14:paraId="55914A7F" w14:textId="77777777" w:rsidR="00526CAF" w:rsidRDefault="00FA1E2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637D3" w14:textId="77777777" w:rsidR="00FA1E23" w:rsidRDefault="00FA1E23">
      <w:pPr>
        <w:spacing w:after="0" w:line="240" w:lineRule="auto"/>
      </w:pPr>
      <w:r>
        <w:separator/>
      </w:r>
    </w:p>
  </w:footnote>
  <w:footnote w:type="continuationSeparator" w:id="0">
    <w:p w14:paraId="7A1D279E" w14:textId="77777777" w:rsidR="00FA1E23" w:rsidRDefault="00FA1E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72341"/>
    <w:multiLevelType w:val="hybridMultilevel"/>
    <w:tmpl w:val="9C502F5E"/>
    <w:lvl w:ilvl="0" w:tplc="9EBC446E">
      <w:start w:val="1"/>
      <w:numFmt w:val="decimal"/>
      <w:lvlText w:val="%1."/>
      <w:lvlJc w:val="left"/>
      <w:pPr>
        <w:ind w:left="816" w:hanging="390"/>
      </w:pPr>
      <w:rPr>
        <w:rFonts w:ascii="Arial" w:hAnsi="Arial" w:cs="Arial" w:hint="default"/>
        <w:sz w:val="24"/>
        <w:szCs w:val="24"/>
      </w:rPr>
    </w:lvl>
    <w:lvl w:ilvl="1" w:tplc="042C0019" w:tentative="1">
      <w:start w:val="1"/>
      <w:numFmt w:val="lowerLetter"/>
      <w:lvlText w:val="%2."/>
      <w:lvlJc w:val="left"/>
      <w:pPr>
        <w:ind w:left="1506" w:hanging="360"/>
      </w:pPr>
    </w:lvl>
    <w:lvl w:ilvl="2" w:tplc="042C001B" w:tentative="1">
      <w:start w:val="1"/>
      <w:numFmt w:val="lowerRoman"/>
      <w:lvlText w:val="%3."/>
      <w:lvlJc w:val="right"/>
      <w:pPr>
        <w:ind w:left="2226" w:hanging="180"/>
      </w:pPr>
    </w:lvl>
    <w:lvl w:ilvl="3" w:tplc="042C000F" w:tentative="1">
      <w:start w:val="1"/>
      <w:numFmt w:val="decimal"/>
      <w:lvlText w:val="%4."/>
      <w:lvlJc w:val="left"/>
      <w:pPr>
        <w:ind w:left="2946" w:hanging="360"/>
      </w:pPr>
    </w:lvl>
    <w:lvl w:ilvl="4" w:tplc="042C0019" w:tentative="1">
      <w:start w:val="1"/>
      <w:numFmt w:val="lowerLetter"/>
      <w:lvlText w:val="%5."/>
      <w:lvlJc w:val="left"/>
      <w:pPr>
        <w:ind w:left="3666" w:hanging="360"/>
      </w:pPr>
    </w:lvl>
    <w:lvl w:ilvl="5" w:tplc="042C001B" w:tentative="1">
      <w:start w:val="1"/>
      <w:numFmt w:val="lowerRoman"/>
      <w:lvlText w:val="%6."/>
      <w:lvlJc w:val="right"/>
      <w:pPr>
        <w:ind w:left="4386" w:hanging="180"/>
      </w:pPr>
    </w:lvl>
    <w:lvl w:ilvl="6" w:tplc="042C000F" w:tentative="1">
      <w:start w:val="1"/>
      <w:numFmt w:val="decimal"/>
      <w:lvlText w:val="%7."/>
      <w:lvlJc w:val="left"/>
      <w:pPr>
        <w:ind w:left="5106" w:hanging="360"/>
      </w:pPr>
    </w:lvl>
    <w:lvl w:ilvl="7" w:tplc="042C0019" w:tentative="1">
      <w:start w:val="1"/>
      <w:numFmt w:val="lowerLetter"/>
      <w:lvlText w:val="%8."/>
      <w:lvlJc w:val="left"/>
      <w:pPr>
        <w:ind w:left="5826" w:hanging="360"/>
      </w:pPr>
    </w:lvl>
    <w:lvl w:ilvl="8" w:tplc="042C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BF"/>
    <w:rsid w:val="00041271"/>
    <w:rsid w:val="00043C78"/>
    <w:rsid w:val="0008489F"/>
    <w:rsid w:val="000F72D6"/>
    <w:rsid w:val="00141F5C"/>
    <w:rsid w:val="00145188"/>
    <w:rsid w:val="001720CD"/>
    <w:rsid w:val="001A75C3"/>
    <w:rsid w:val="001C123A"/>
    <w:rsid w:val="001C4251"/>
    <w:rsid w:val="002267BF"/>
    <w:rsid w:val="00247ADB"/>
    <w:rsid w:val="00295445"/>
    <w:rsid w:val="0029680B"/>
    <w:rsid w:val="002B766A"/>
    <w:rsid w:val="002C287A"/>
    <w:rsid w:val="002F1903"/>
    <w:rsid w:val="002F32FA"/>
    <w:rsid w:val="003133B9"/>
    <w:rsid w:val="003303D6"/>
    <w:rsid w:val="00335509"/>
    <w:rsid w:val="0036286D"/>
    <w:rsid w:val="00394349"/>
    <w:rsid w:val="003A07F3"/>
    <w:rsid w:val="003B39E0"/>
    <w:rsid w:val="003C39FB"/>
    <w:rsid w:val="003E65E9"/>
    <w:rsid w:val="003F6223"/>
    <w:rsid w:val="00421372"/>
    <w:rsid w:val="00431C2D"/>
    <w:rsid w:val="00443E6C"/>
    <w:rsid w:val="004D5623"/>
    <w:rsid w:val="004E58CC"/>
    <w:rsid w:val="004F73DD"/>
    <w:rsid w:val="005233AA"/>
    <w:rsid w:val="005474B0"/>
    <w:rsid w:val="00562F51"/>
    <w:rsid w:val="00575FD5"/>
    <w:rsid w:val="005D44C9"/>
    <w:rsid w:val="005F70D4"/>
    <w:rsid w:val="00646F5B"/>
    <w:rsid w:val="00667307"/>
    <w:rsid w:val="00703931"/>
    <w:rsid w:val="007055C5"/>
    <w:rsid w:val="00723820"/>
    <w:rsid w:val="007A30FD"/>
    <w:rsid w:val="007B76DD"/>
    <w:rsid w:val="007C7B4D"/>
    <w:rsid w:val="00822C60"/>
    <w:rsid w:val="00854295"/>
    <w:rsid w:val="00870D62"/>
    <w:rsid w:val="0087473C"/>
    <w:rsid w:val="008B29A7"/>
    <w:rsid w:val="008F6CD0"/>
    <w:rsid w:val="009056F4"/>
    <w:rsid w:val="00907DDA"/>
    <w:rsid w:val="00910F39"/>
    <w:rsid w:val="00932273"/>
    <w:rsid w:val="009D5752"/>
    <w:rsid w:val="009E5601"/>
    <w:rsid w:val="009E7915"/>
    <w:rsid w:val="009E7E98"/>
    <w:rsid w:val="00A23B16"/>
    <w:rsid w:val="00A7062E"/>
    <w:rsid w:val="00AC4AD0"/>
    <w:rsid w:val="00B51B66"/>
    <w:rsid w:val="00B52589"/>
    <w:rsid w:val="00B61683"/>
    <w:rsid w:val="00BB0266"/>
    <w:rsid w:val="00BC4B78"/>
    <w:rsid w:val="00BF4D0B"/>
    <w:rsid w:val="00BF6793"/>
    <w:rsid w:val="00C46A4C"/>
    <w:rsid w:val="00C56EA5"/>
    <w:rsid w:val="00CF0F1D"/>
    <w:rsid w:val="00D10AEB"/>
    <w:rsid w:val="00D355C1"/>
    <w:rsid w:val="00D55021"/>
    <w:rsid w:val="00D63F1E"/>
    <w:rsid w:val="00DD27FF"/>
    <w:rsid w:val="00DE608A"/>
    <w:rsid w:val="00E00BBF"/>
    <w:rsid w:val="00E1651C"/>
    <w:rsid w:val="00E218F6"/>
    <w:rsid w:val="00E33A71"/>
    <w:rsid w:val="00E414B5"/>
    <w:rsid w:val="00E47493"/>
    <w:rsid w:val="00EB012C"/>
    <w:rsid w:val="00F13AA5"/>
    <w:rsid w:val="00F44396"/>
    <w:rsid w:val="00F5179E"/>
    <w:rsid w:val="00F52090"/>
    <w:rsid w:val="00F9439B"/>
    <w:rsid w:val="00FA1E23"/>
    <w:rsid w:val="00FA247B"/>
    <w:rsid w:val="00FC406A"/>
    <w:rsid w:val="00FF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79BA"/>
  <w15:chartTrackingRefBased/>
  <w15:docId w15:val="{8EC5148C-923C-4D13-BAE1-67539800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8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87A"/>
    <w:pPr>
      <w:ind w:left="720"/>
      <w:contextualSpacing/>
    </w:pPr>
  </w:style>
  <w:style w:type="paragraph" w:styleId="a4">
    <w:name w:val="footer"/>
    <w:basedOn w:val="a"/>
    <w:link w:val="a5"/>
    <w:uiPriority w:val="99"/>
    <w:unhideWhenUsed/>
    <w:rsid w:val="002C287A"/>
    <w:pPr>
      <w:tabs>
        <w:tab w:val="center" w:pos="4680"/>
        <w:tab w:val="right" w:pos="9360"/>
      </w:tabs>
      <w:spacing w:after="0" w:line="240" w:lineRule="auto"/>
    </w:pPr>
  </w:style>
  <w:style w:type="character" w:customStyle="1" w:styleId="a5">
    <w:name w:val="Нижний колонтитул Знак"/>
    <w:basedOn w:val="a0"/>
    <w:link w:val="a4"/>
    <w:uiPriority w:val="99"/>
    <w:rsid w:val="002C287A"/>
  </w:style>
  <w:style w:type="paragraph" w:styleId="a6">
    <w:name w:val="Normal (Web)"/>
    <w:basedOn w:val="a"/>
    <w:uiPriority w:val="99"/>
    <w:unhideWhenUsed/>
    <w:rsid w:val="002C287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907DDA"/>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907DDA"/>
  </w:style>
  <w:style w:type="paragraph" w:styleId="a9">
    <w:name w:val="Balloon Text"/>
    <w:basedOn w:val="a"/>
    <w:link w:val="aa"/>
    <w:uiPriority w:val="99"/>
    <w:semiHidden/>
    <w:unhideWhenUsed/>
    <w:rsid w:val="00907DD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07D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8</Pages>
  <Words>18151</Words>
  <Characters>10347</Characters>
  <Application>Microsoft Office Word</Application>
  <DocSecurity>0</DocSecurity>
  <Lines>86</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Cəmilə İsmayılova</dc:creator>
  <cp:keywords/>
  <dc:description/>
  <cp:lastModifiedBy>Anar Hacizade</cp:lastModifiedBy>
  <cp:revision>17</cp:revision>
  <cp:lastPrinted>2022-10-31T10:37:00Z</cp:lastPrinted>
  <dcterms:created xsi:type="dcterms:W3CDTF">2022-10-28T06:50:00Z</dcterms:created>
  <dcterms:modified xsi:type="dcterms:W3CDTF">2022-11-03T10:50:00Z</dcterms:modified>
</cp:coreProperties>
</file>