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C275" w14:textId="77777777" w:rsidR="008B762F" w:rsidRPr="001E19CA" w:rsidRDefault="008B762F" w:rsidP="001E19CA">
      <w:pPr>
        <w:spacing w:line="240" w:lineRule="auto"/>
        <w:ind w:firstLine="567"/>
        <w:contextualSpacing/>
        <w:jc w:val="center"/>
        <w:rPr>
          <w:b/>
          <w:sz w:val="24"/>
          <w:szCs w:val="24"/>
          <w:lang w:val="az-Latn-AZ"/>
        </w:rPr>
      </w:pPr>
    </w:p>
    <w:p w14:paraId="3F76759D"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AZƏRBAYCAN RESPUBLİKASI ADINDAN</w:t>
      </w:r>
    </w:p>
    <w:p w14:paraId="3E8ADF8D"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 xml:space="preserve"> </w:t>
      </w:r>
    </w:p>
    <w:p w14:paraId="70AF040E"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Azərbaycan Respublikası</w:t>
      </w:r>
    </w:p>
    <w:p w14:paraId="053B7324"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Konstitusiya Məhkəməsi Plenumunun</w:t>
      </w:r>
    </w:p>
    <w:p w14:paraId="54BCEED7"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 xml:space="preserve"> </w:t>
      </w:r>
    </w:p>
    <w:p w14:paraId="6F2381DF"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Q Ə R A R I</w:t>
      </w:r>
    </w:p>
    <w:p w14:paraId="403A4B10" w14:textId="77777777" w:rsidR="00741B3C" w:rsidRPr="001E19CA" w:rsidRDefault="00741B3C" w:rsidP="00253320">
      <w:pPr>
        <w:spacing w:line="240" w:lineRule="auto"/>
        <w:contextualSpacing/>
        <w:jc w:val="center"/>
        <w:rPr>
          <w:b/>
          <w:sz w:val="24"/>
          <w:szCs w:val="24"/>
          <w:lang w:val="az-Latn-AZ"/>
        </w:rPr>
      </w:pPr>
    </w:p>
    <w:p w14:paraId="175E72D1" w14:textId="77777777" w:rsidR="00741B3C" w:rsidRPr="001E19CA" w:rsidRDefault="00741B3C" w:rsidP="00253320">
      <w:pPr>
        <w:spacing w:line="240" w:lineRule="auto"/>
        <w:contextualSpacing/>
        <w:jc w:val="center"/>
        <w:rPr>
          <w:b/>
          <w:sz w:val="24"/>
          <w:szCs w:val="24"/>
          <w:lang w:val="az-Latn-AZ"/>
        </w:rPr>
      </w:pPr>
      <w:r w:rsidRPr="001E19CA">
        <w:rPr>
          <w:b/>
          <w:sz w:val="24"/>
          <w:szCs w:val="24"/>
          <w:lang w:val="az-Latn-AZ"/>
        </w:rPr>
        <w:t xml:space="preserve"> </w:t>
      </w:r>
    </w:p>
    <w:p w14:paraId="24AAEE46" w14:textId="26223964" w:rsidR="00741B3C" w:rsidRPr="001E19CA" w:rsidRDefault="00741B3C" w:rsidP="00253320">
      <w:pPr>
        <w:spacing w:line="240" w:lineRule="auto"/>
        <w:contextualSpacing/>
        <w:jc w:val="center"/>
        <w:rPr>
          <w:b/>
          <w:bCs/>
          <w:iCs/>
          <w:sz w:val="24"/>
          <w:szCs w:val="24"/>
          <w:lang w:val="az-Latn-AZ"/>
        </w:rPr>
      </w:pPr>
      <w:r w:rsidRPr="001E19CA">
        <w:rPr>
          <w:b/>
          <w:bCs/>
          <w:iCs/>
          <w:sz w:val="24"/>
          <w:szCs w:val="24"/>
          <w:lang w:val="az-Latn-AZ"/>
        </w:rPr>
        <w:t>Azərbaycan Respublikası İnzibati Xətalar Məcəlləsinin 135.1.5 və 135.2-ci maddələrinin</w:t>
      </w:r>
      <w:r w:rsidR="008B762F" w:rsidRPr="001E19CA">
        <w:rPr>
          <w:b/>
          <w:bCs/>
          <w:iCs/>
          <w:sz w:val="24"/>
          <w:szCs w:val="24"/>
          <w:lang w:val="az-Latn-AZ"/>
        </w:rPr>
        <w:t xml:space="preserve"> əlaqəli şəkildə</w:t>
      </w:r>
      <w:r w:rsidRPr="001E19CA">
        <w:rPr>
          <w:b/>
          <w:bCs/>
          <w:iCs/>
          <w:sz w:val="24"/>
          <w:szCs w:val="24"/>
          <w:lang w:val="az-Latn-AZ"/>
        </w:rPr>
        <w:t xml:space="preserve"> şərh edilməsinə dair</w:t>
      </w:r>
    </w:p>
    <w:p w14:paraId="4C83ACD3" w14:textId="77777777" w:rsidR="00741B3C" w:rsidRPr="001E19CA" w:rsidRDefault="00741B3C" w:rsidP="00253320">
      <w:pPr>
        <w:spacing w:line="240" w:lineRule="auto"/>
        <w:contextualSpacing/>
        <w:jc w:val="both"/>
        <w:rPr>
          <w:b/>
          <w:sz w:val="24"/>
          <w:szCs w:val="24"/>
          <w:lang w:val="az-Latn-AZ"/>
        </w:rPr>
      </w:pPr>
      <w:r w:rsidRPr="001E19CA">
        <w:rPr>
          <w:b/>
          <w:sz w:val="24"/>
          <w:szCs w:val="24"/>
          <w:lang w:val="az-Latn-AZ"/>
        </w:rPr>
        <w:t xml:space="preserve"> </w:t>
      </w:r>
    </w:p>
    <w:p w14:paraId="7289F9BC" w14:textId="77777777" w:rsidR="00741B3C" w:rsidRPr="001E19CA" w:rsidRDefault="00741B3C" w:rsidP="001E19CA">
      <w:pPr>
        <w:spacing w:line="240" w:lineRule="auto"/>
        <w:ind w:firstLine="567"/>
        <w:contextualSpacing/>
        <w:jc w:val="both"/>
        <w:rPr>
          <w:b/>
          <w:sz w:val="24"/>
          <w:szCs w:val="24"/>
          <w:lang w:val="az-Latn-AZ"/>
        </w:rPr>
      </w:pPr>
    </w:p>
    <w:p w14:paraId="323E8E65" w14:textId="5C938A7D" w:rsidR="00741B3C" w:rsidRPr="001E19CA" w:rsidRDefault="006B3C0B" w:rsidP="001E19CA">
      <w:pPr>
        <w:spacing w:line="240" w:lineRule="auto"/>
        <w:ind w:firstLine="567"/>
        <w:contextualSpacing/>
        <w:jc w:val="both"/>
        <w:rPr>
          <w:b/>
          <w:sz w:val="24"/>
          <w:szCs w:val="24"/>
          <w:lang w:val="az-Latn-AZ"/>
        </w:rPr>
      </w:pPr>
      <w:r>
        <w:rPr>
          <w:b/>
          <w:sz w:val="24"/>
          <w:szCs w:val="24"/>
          <w:lang w:val="az-Latn-AZ"/>
        </w:rPr>
        <w:t xml:space="preserve">16 noyabr </w:t>
      </w:r>
      <w:r w:rsidR="00741B3C" w:rsidRPr="001E19CA">
        <w:rPr>
          <w:b/>
          <w:sz w:val="24"/>
          <w:szCs w:val="24"/>
          <w:lang w:val="az-Latn-AZ"/>
        </w:rPr>
        <w:t>2021-ci il</w:t>
      </w:r>
      <w:r>
        <w:rPr>
          <w:b/>
          <w:sz w:val="24"/>
          <w:szCs w:val="24"/>
          <w:lang w:val="az-Latn-AZ"/>
        </w:rPr>
        <w:t xml:space="preserve">          </w:t>
      </w:r>
      <w:r w:rsidR="008B762F" w:rsidRPr="001E19CA">
        <w:rPr>
          <w:b/>
          <w:sz w:val="24"/>
          <w:szCs w:val="24"/>
          <w:lang w:val="az-Latn-AZ"/>
        </w:rPr>
        <w:t xml:space="preserve">                                            </w:t>
      </w:r>
      <w:r w:rsidR="00741B3C" w:rsidRPr="001E19CA">
        <w:rPr>
          <w:b/>
          <w:sz w:val="24"/>
          <w:szCs w:val="24"/>
          <w:lang w:val="az-Latn-AZ"/>
        </w:rPr>
        <w:t xml:space="preserve">                      Bakı şəhəri</w:t>
      </w:r>
    </w:p>
    <w:p w14:paraId="24E97E27" w14:textId="77777777" w:rsidR="00741B3C" w:rsidRPr="001E19CA" w:rsidRDefault="00741B3C" w:rsidP="001E19CA">
      <w:pPr>
        <w:spacing w:line="240" w:lineRule="auto"/>
        <w:ind w:firstLine="567"/>
        <w:contextualSpacing/>
        <w:jc w:val="center"/>
        <w:rPr>
          <w:sz w:val="24"/>
          <w:szCs w:val="24"/>
          <w:lang w:val="az-Latn-AZ"/>
        </w:rPr>
      </w:pPr>
      <w:r w:rsidRPr="001E19CA">
        <w:rPr>
          <w:sz w:val="24"/>
          <w:szCs w:val="24"/>
          <w:lang w:val="az-Latn-AZ"/>
        </w:rPr>
        <w:t xml:space="preserve"> </w:t>
      </w:r>
    </w:p>
    <w:p w14:paraId="2C996042" w14:textId="02D0DFB9" w:rsidR="00741B3C" w:rsidRPr="001E19CA" w:rsidRDefault="00741B3C" w:rsidP="001E19CA">
      <w:pPr>
        <w:spacing w:line="240" w:lineRule="auto"/>
        <w:ind w:firstLine="567"/>
        <w:contextualSpacing/>
        <w:jc w:val="both"/>
        <w:rPr>
          <w:sz w:val="24"/>
          <w:szCs w:val="24"/>
          <w:lang w:val="az-Latn-AZ"/>
        </w:rPr>
      </w:pPr>
      <w:r w:rsidRPr="001E19CA">
        <w:rPr>
          <w:sz w:val="24"/>
          <w:szCs w:val="24"/>
          <w:lang w:val="az-Latn-AZ"/>
        </w:rPr>
        <w:t>Azərbaycan Respublikası Konstitusiya Məhkəməsinin Plenumu Fərhad Abdullayev (sədr), Sona Salmanova, Humay Əfəndiyeva, Rövşən İsmayılov, Ceyhun Qaracayev</w:t>
      </w:r>
      <w:r w:rsidR="008B762F" w:rsidRPr="001E19CA">
        <w:rPr>
          <w:sz w:val="24"/>
          <w:szCs w:val="24"/>
          <w:lang w:val="az-Latn-AZ"/>
        </w:rPr>
        <w:t>,</w:t>
      </w:r>
      <w:r w:rsidRPr="001E19CA">
        <w:rPr>
          <w:sz w:val="24"/>
          <w:szCs w:val="24"/>
          <w:lang w:val="az-Latn-AZ"/>
        </w:rPr>
        <w:t xml:space="preserve"> Rafael Qvaladze, Mahir Muradov, İsa Nəcəfov (məruzəçi-hakim) və Kamran Şəfiyevdən ibarət tərkibdə, </w:t>
      </w:r>
    </w:p>
    <w:p w14:paraId="130E7F66" w14:textId="77777777" w:rsidR="00741B3C" w:rsidRPr="001E19CA" w:rsidRDefault="00741B3C" w:rsidP="001E19CA">
      <w:pPr>
        <w:spacing w:line="240" w:lineRule="auto"/>
        <w:ind w:firstLine="567"/>
        <w:contextualSpacing/>
        <w:jc w:val="both"/>
        <w:rPr>
          <w:sz w:val="24"/>
          <w:szCs w:val="24"/>
          <w:lang w:val="az-Latn-AZ"/>
        </w:rPr>
      </w:pPr>
      <w:r w:rsidRPr="001E19CA">
        <w:rPr>
          <w:sz w:val="24"/>
          <w:szCs w:val="24"/>
          <w:lang w:val="az-Latn-AZ"/>
        </w:rPr>
        <w:t xml:space="preserve">məhkəmə katibi Fəraid Əliyevin iştirakı ilə, </w:t>
      </w:r>
    </w:p>
    <w:p w14:paraId="2E3A211B" w14:textId="56D96167" w:rsidR="00741B3C" w:rsidRPr="001E19CA" w:rsidRDefault="00741B3C" w:rsidP="001E19CA">
      <w:pPr>
        <w:spacing w:line="240" w:lineRule="auto"/>
        <w:ind w:firstLine="567"/>
        <w:contextualSpacing/>
        <w:jc w:val="both"/>
        <w:rPr>
          <w:sz w:val="24"/>
          <w:szCs w:val="24"/>
          <w:lang w:val="az-Latn-AZ"/>
        </w:rPr>
      </w:pPr>
      <w:r w:rsidRPr="001E19CA">
        <w:rPr>
          <w:sz w:val="24"/>
          <w:szCs w:val="24"/>
          <w:lang w:val="az-Latn-AZ"/>
        </w:rPr>
        <w:t xml:space="preserve">Azərbaycan Respublikası Konstitusiyasının 130-cu maddəsinin VI hissəsinə, “Konstitusiya Məhkəməsi haqqında” Azərbaycan Respublikası Qanununun 27.2 və </w:t>
      </w:r>
      <w:r w:rsidR="00A23790">
        <w:rPr>
          <w:sz w:val="24"/>
          <w:szCs w:val="24"/>
          <w:lang w:val="az-Latn-AZ"/>
        </w:rPr>
        <w:t xml:space="preserve"> </w:t>
      </w:r>
      <w:r w:rsidRPr="001E19CA">
        <w:rPr>
          <w:sz w:val="24"/>
          <w:szCs w:val="24"/>
          <w:lang w:val="az-Latn-AZ"/>
        </w:rPr>
        <w:t xml:space="preserve">33-cü maddələrinə və Azərbaycan Respublikası Konstitusiya Məhkəməsinin Daxili Nizamnaməsinin 39-cu maddəsinə müvafiq olaraq, xüsusi konstitusiya icraatının  yazılı prosedur qaydasında keçirilən məhkəmə iclasında Sumqayıt Şəhər Məhkəməsinin müraciəti əsasında Azərbaycan Respublikası İnzibati Xətalar Məcəlləsinin </w:t>
      </w:r>
      <w:r w:rsidRPr="001E19CA">
        <w:rPr>
          <w:iCs/>
          <w:sz w:val="24"/>
          <w:szCs w:val="24"/>
          <w:lang w:val="az-Latn-AZ"/>
        </w:rPr>
        <w:t>135.1.5 və 135.2-ci maddələrinin</w:t>
      </w:r>
      <w:r w:rsidR="008B762F" w:rsidRPr="001E19CA">
        <w:rPr>
          <w:iCs/>
          <w:sz w:val="24"/>
          <w:szCs w:val="24"/>
          <w:lang w:val="az-Latn-AZ"/>
        </w:rPr>
        <w:t xml:space="preserve"> əlaqəli şəkildə</w:t>
      </w:r>
      <w:r w:rsidRPr="001E19CA">
        <w:rPr>
          <w:sz w:val="24"/>
          <w:szCs w:val="24"/>
          <w:lang w:val="az-Latn-AZ"/>
        </w:rPr>
        <w:t xml:space="preserve"> şərh edilməsinə dair konstitusiya işinə baxdı. </w:t>
      </w:r>
    </w:p>
    <w:p w14:paraId="0714D35E" w14:textId="0CF8C36C" w:rsidR="00741B3C" w:rsidRDefault="00741B3C" w:rsidP="001E19CA">
      <w:pPr>
        <w:spacing w:line="240" w:lineRule="auto"/>
        <w:ind w:firstLine="567"/>
        <w:contextualSpacing/>
        <w:jc w:val="both"/>
        <w:rPr>
          <w:sz w:val="24"/>
          <w:szCs w:val="24"/>
          <w:lang w:val="az-Latn-AZ"/>
        </w:rPr>
      </w:pPr>
      <w:r w:rsidRPr="001E19CA">
        <w:rPr>
          <w:sz w:val="24"/>
          <w:szCs w:val="24"/>
          <w:lang w:val="az-Latn-AZ"/>
        </w:rPr>
        <w:t xml:space="preserve">İş üzrə hakim İ.Nəcəfovun məruzəsini, maraqlı subyektlərin nümayəndələri Sumqayıt Şəhər Məhkəməsinin hakimi F.Əliyevin və Azərbaycan Respublikası Milli Məclisi Aparatının Dövlət quruculuğu, inzibati və hərbi qanunvericilik şöbəsinin müdir müavini E.Əsgərovun mülahizələrini, mütəxəssislər Azərbaycan Respublikası Ali Məhkəməsinin Cinayət Kollegiyasının </w:t>
      </w:r>
      <w:r w:rsidR="008B762F" w:rsidRPr="001E19CA">
        <w:rPr>
          <w:sz w:val="24"/>
          <w:szCs w:val="24"/>
          <w:lang w:val="az-Latn-AZ"/>
        </w:rPr>
        <w:t>hakimi</w:t>
      </w:r>
      <w:r w:rsidRPr="001E19CA">
        <w:rPr>
          <w:sz w:val="24"/>
          <w:szCs w:val="24"/>
          <w:lang w:val="az-Latn-AZ"/>
        </w:rPr>
        <w:t xml:space="preserve"> Ş.Yusifovun, Azərbaycan Respublikası Baş Prokurorluğunun </w:t>
      </w:r>
      <w:r w:rsidR="008B762F" w:rsidRPr="001E19CA">
        <w:rPr>
          <w:sz w:val="24"/>
          <w:szCs w:val="24"/>
          <w:lang w:val="az-Latn-AZ"/>
        </w:rPr>
        <w:t>H</w:t>
      </w:r>
      <w:r w:rsidRPr="001E19CA">
        <w:rPr>
          <w:sz w:val="24"/>
          <w:szCs w:val="24"/>
          <w:lang w:val="az-Latn-AZ"/>
        </w:rPr>
        <w:t xml:space="preserve">üquqi təminat və insan hüquqları məsələləri idarəsinin rəisi A.Osmanovanın, Azərbaycan Respublikası Ədliyyə Nazirliyinin </w:t>
      </w:r>
      <w:r w:rsidR="008B762F" w:rsidRPr="001E19CA">
        <w:rPr>
          <w:sz w:val="24"/>
          <w:szCs w:val="24"/>
          <w:lang w:val="az-Latn-AZ"/>
        </w:rPr>
        <w:t>Q</w:t>
      </w:r>
      <w:r w:rsidRPr="001E19CA">
        <w:rPr>
          <w:sz w:val="24"/>
          <w:szCs w:val="24"/>
          <w:lang w:val="az-Latn-AZ"/>
        </w:rPr>
        <w:t xml:space="preserve">anunvericilik baş idarəsinin </w:t>
      </w:r>
      <w:r w:rsidR="008B762F" w:rsidRPr="001E19CA">
        <w:rPr>
          <w:sz w:val="24"/>
          <w:szCs w:val="24"/>
          <w:lang w:val="az-Latn-AZ"/>
        </w:rPr>
        <w:t>İ</w:t>
      </w:r>
      <w:r w:rsidRPr="001E19CA">
        <w:rPr>
          <w:sz w:val="24"/>
          <w:szCs w:val="24"/>
          <w:lang w:val="az-Latn-AZ"/>
        </w:rPr>
        <w:t xml:space="preserve">nzibati və hərbi normativ aktlar </w:t>
      </w:r>
      <w:r w:rsidR="008B762F" w:rsidRPr="001E19CA">
        <w:rPr>
          <w:sz w:val="24"/>
          <w:szCs w:val="24"/>
          <w:lang w:val="az-Latn-AZ"/>
        </w:rPr>
        <w:t>i</w:t>
      </w:r>
      <w:r w:rsidRPr="001E19CA">
        <w:rPr>
          <w:sz w:val="24"/>
          <w:szCs w:val="24"/>
          <w:lang w:val="az-Latn-AZ"/>
        </w:rPr>
        <w:t xml:space="preserve">darəsinin baş məsləhətçisi Ü.Yusiflinin </w:t>
      </w:r>
      <w:r w:rsidR="007830E8" w:rsidRPr="001E19CA">
        <w:rPr>
          <w:sz w:val="24"/>
          <w:szCs w:val="24"/>
          <w:lang w:val="az-Latn-AZ"/>
        </w:rPr>
        <w:t>mülahizələrini</w:t>
      </w:r>
      <w:r w:rsidRPr="001E19CA">
        <w:rPr>
          <w:sz w:val="24"/>
          <w:szCs w:val="24"/>
          <w:lang w:val="az-Latn-AZ"/>
        </w:rPr>
        <w:t xml:space="preserve"> və iş materiallarını araşdırıb müzakirə edərək, Azərbaycan Respublikası Konstitusiya Məhkəməsinin Plenumu</w:t>
      </w:r>
    </w:p>
    <w:p w14:paraId="3E6DB417" w14:textId="77777777" w:rsidR="00257AFE" w:rsidRPr="001E19CA" w:rsidRDefault="00257AFE" w:rsidP="001E19CA">
      <w:pPr>
        <w:spacing w:line="240" w:lineRule="auto"/>
        <w:ind w:firstLine="567"/>
        <w:contextualSpacing/>
        <w:jc w:val="both"/>
        <w:rPr>
          <w:sz w:val="24"/>
          <w:szCs w:val="24"/>
          <w:lang w:val="az-Latn-AZ"/>
        </w:rPr>
      </w:pPr>
    </w:p>
    <w:p w14:paraId="40A96F7A" w14:textId="1F01924B" w:rsidR="00741B3C" w:rsidRPr="001E19CA" w:rsidRDefault="00741B3C" w:rsidP="00257AFE">
      <w:pPr>
        <w:spacing w:line="240" w:lineRule="auto"/>
        <w:ind w:firstLine="567"/>
        <w:contextualSpacing/>
        <w:jc w:val="center"/>
        <w:rPr>
          <w:sz w:val="24"/>
          <w:szCs w:val="24"/>
          <w:lang w:val="az-Latn-AZ"/>
        </w:rPr>
      </w:pPr>
      <w:r w:rsidRPr="001E19CA">
        <w:rPr>
          <w:b/>
          <w:sz w:val="24"/>
          <w:szCs w:val="24"/>
          <w:lang w:val="az-Latn-AZ"/>
        </w:rPr>
        <w:t xml:space="preserve">MÜƏYYƏN </w:t>
      </w:r>
      <w:r w:rsidR="00257AFE">
        <w:rPr>
          <w:b/>
          <w:sz w:val="24"/>
          <w:szCs w:val="24"/>
          <w:lang w:val="az-Latn-AZ"/>
        </w:rPr>
        <w:t xml:space="preserve"> </w:t>
      </w:r>
      <w:r w:rsidRPr="001E19CA">
        <w:rPr>
          <w:b/>
          <w:sz w:val="24"/>
          <w:szCs w:val="24"/>
          <w:lang w:val="az-Latn-AZ"/>
        </w:rPr>
        <w:t>ETDİ:</w:t>
      </w:r>
    </w:p>
    <w:p w14:paraId="7B88DE46" w14:textId="77777777" w:rsidR="007830E8" w:rsidRPr="001E19CA" w:rsidRDefault="007830E8" w:rsidP="001E19CA">
      <w:pPr>
        <w:spacing w:line="240" w:lineRule="auto"/>
        <w:ind w:firstLine="567"/>
        <w:contextualSpacing/>
        <w:jc w:val="both"/>
        <w:rPr>
          <w:sz w:val="24"/>
          <w:szCs w:val="24"/>
          <w:lang w:val="az-Latn-AZ"/>
        </w:rPr>
      </w:pPr>
    </w:p>
    <w:p w14:paraId="3F2682F2" w14:textId="3DD28726" w:rsidR="00741B3C" w:rsidRPr="001E19CA" w:rsidRDefault="00741B3C" w:rsidP="001E19CA">
      <w:pPr>
        <w:spacing w:line="240" w:lineRule="auto"/>
        <w:ind w:firstLine="567"/>
        <w:contextualSpacing/>
        <w:jc w:val="both"/>
        <w:rPr>
          <w:sz w:val="24"/>
          <w:szCs w:val="24"/>
          <w:lang w:val="az-Latn-AZ"/>
        </w:rPr>
      </w:pPr>
      <w:r w:rsidRPr="001E19CA">
        <w:rPr>
          <w:sz w:val="24"/>
          <w:szCs w:val="24"/>
          <w:lang w:val="az-Latn-AZ"/>
        </w:rPr>
        <w:t xml:space="preserve">Sumqayıt Şəhər Məhkəməsi Azərbaycan Respublikasının Konstitusiya Məhkəməsinə (bundan sonra – Konstitusiya Məhkəməsi) </w:t>
      </w:r>
      <w:r w:rsidR="00E0562A" w:rsidRPr="001E19CA">
        <w:rPr>
          <w:sz w:val="24"/>
          <w:szCs w:val="24"/>
          <w:lang w:val="az-Latn-AZ"/>
        </w:rPr>
        <w:t xml:space="preserve">müraciət edərək </w:t>
      </w:r>
      <w:r w:rsidRPr="001E19CA">
        <w:rPr>
          <w:sz w:val="24"/>
          <w:szCs w:val="24"/>
          <w:lang w:val="az-Latn-AZ"/>
        </w:rPr>
        <w:t>Azərbaycan Respublikası İnzibati Xətalar Məcəlləsinin (bundan sonra – İnzibati Xətalar Məcəlləsi) 135.1.5 və 135.2-ci maddələrinin əlaqəli şəkildə şərh edilməsini xahiş etmişdir.</w:t>
      </w:r>
    </w:p>
    <w:p w14:paraId="437A5FC5" w14:textId="1F011353" w:rsidR="00741B3C" w:rsidRPr="001E19CA" w:rsidRDefault="00741B3C" w:rsidP="001E19CA">
      <w:pPr>
        <w:spacing w:line="240" w:lineRule="auto"/>
        <w:ind w:firstLine="567"/>
        <w:contextualSpacing/>
        <w:jc w:val="both"/>
        <w:rPr>
          <w:sz w:val="24"/>
          <w:szCs w:val="24"/>
          <w:lang w:val="az-Latn-AZ"/>
        </w:rPr>
      </w:pPr>
      <w:r w:rsidRPr="001E19CA">
        <w:rPr>
          <w:sz w:val="24"/>
          <w:szCs w:val="24"/>
          <w:lang w:val="az-Latn-AZ"/>
        </w:rPr>
        <w:t>Müraci</w:t>
      </w:r>
      <w:r w:rsidR="00EF5315" w:rsidRPr="001E19CA">
        <w:rPr>
          <w:sz w:val="24"/>
          <w:szCs w:val="24"/>
          <w:lang w:val="az-Latn-AZ"/>
        </w:rPr>
        <w:t>ə</w:t>
      </w:r>
      <w:r w:rsidR="00CB5D07" w:rsidRPr="001E19CA">
        <w:rPr>
          <w:sz w:val="24"/>
          <w:szCs w:val="24"/>
          <w:lang w:val="az-Latn-AZ"/>
        </w:rPr>
        <w:t>t</w:t>
      </w:r>
      <w:r w:rsidR="001C0270" w:rsidRPr="001E19CA">
        <w:rPr>
          <w:sz w:val="24"/>
          <w:szCs w:val="24"/>
          <w:lang w:val="az-Latn-AZ"/>
        </w:rPr>
        <w:t xml:space="preserve">dən görünür ki, </w:t>
      </w:r>
      <w:r w:rsidRPr="001E19CA">
        <w:rPr>
          <w:sz w:val="24"/>
          <w:szCs w:val="24"/>
          <w:lang w:val="az-Latn-AZ"/>
        </w:rPr>
        <w:t>Azərbaycan Respublikası Ekologiya və Təbii Sərvətlər Nazirliyi</w:t>
      </w:r>
      <w:r w:rsidR="007830E8" w:rsidRPr="001E19CA">
        <w:rPr>
          <w:sz w:val="24"/>
          <w:szCs w:val="24"/>
          <w:lang w:val="az-Latn-AZ"/>
        </w:rPr>
        <w:t>nin</w:t>
      </w:r>
      <w:r w:rsidRPr="001E19CA">
        <w:rPr>
          <w:sz w:val="24"/>
          <w:szCs w:val="24"/>
          <w:lang w:val="az-Latn-AZ"/>
        </w:rPr>
        <w:t xml:space="preserve"> 4 saylı Regional Ekologiya və Təbii Sərvətlər İdarəsinin</w:t>
      </w:r>
      <w:r w:rsidR="00C42B0D" w:rsidRPr="001E19CA">
        <w:rPr>
          <w:sz w:val="24"/>
          <w:szCs w:val="24"/>
          <w:lang w:val="az-Latn-AZ"/>
        </w:rPr>
        <w:t xml:space="preserve"> (bundan sonra </w:t>
      </w:r>
      <w:r w:rsidR="007830E8" w:rsidRPr="001E19CA">
        <w:rPr>
          <w:sz w:val="24"/>
          <w:szCs w:val="24"/>
          <w:lang w:val="az-Latn-AZ"/>
        </w:rPr>
        <w:t>–</w:t>
      </w:r>
      <w:r w:rsidRPr="001E19CA">
        <w:rPr>
          <w:sz w:val="24"/>
          <w:szCs w:val="24"/>
          <w:lang w:val="az-Latn-AZ"/>
        </w:rPr>
        <w:t xml:space="preserve"> </w:t>
      </w:r>
      <w:r w:rsidR="00C42B0D" w:rsidRPr="001E19CA">
        <w:rPr>
          <w:sz w:val="24"/>
          <w:szCs w:val="24"/>
          <w:lang w:val="az-Latn-AZ"/>
        </w:rPr>
        <w:t xml:space="preserve">4 saylı Regional Ekologiya və Təbii Sərvətlər İdarəsi) </w:t>
      </w:r>
      <w:r w:rsidRPr="001E19CA">
        <w:rPr>
          <w:sz w:val="24"/>
          <w:szCs w:val="24"/>
          <w:lang w:val="az-Latn-AZ"/>
        </w:rPr>
        <w:t>əməkdaşları tərəfindən “Sumqayıt şəhər Təmizlik Depart</w:t>
      </w:r>
      <w:r w:rsidR="007830E8" w:rsidRPr="001E19CA">
        <w:rPr>
          <w:sz w:val="24"/>
          <w:szCs w:val="24"/>
          <w:lang w:val="az-Latn-AZ"/>
        </w:rPr>
        <w:t>a</w:t>
      </w:r>
      <w:r w:rsidRPr="001E19CA">
        <w:rPr>
          <w:sz w:val="24"/>
          <w:szCs w:val="24"/>
          <w:lang w:val="az-Latn-AZ"/>
        </w:rPr>
        <w:t>menti” M</w:t>
      </w:r>
      <w:r w:rsidR="003F7629" w:rsidRPr="001E19CA">
        <w:rPr>
          <w:sz w:val="24"/>
          <w:szCs w:val="24"/>
          <w:lang w:val="az-Latn-AZ"/>
        </w:rPr>
        <w:t xml:space="preserve">əhdud Məsuliyyətli Cəmiyyətinin (bundan sonra </w:t>
      </w:r>
      <w:r w:rsidR="007830E8" w:rsidRPr="001E19CA">
        <w:rPr>
          <w:sz w:val="24"/>
          <w:szCs w:val="24"/>
          <w:lang w:val="az-Latn-AZ"/>
        </w:rPr>
        <w:t>–</w:t>
      </w:r>
      <w:r w:rsidR="003F7629" w:rsidRPr="001E19CA">
        <w:rPr>
          <w:sz w:val="24"/>
          <w:szCs w:val="24"/>
          <w:lang w:val="az-Latn-AZ"/>
        </w:rPr>
        <w:t xml:space="preserve"> “Sumqayıt şəhər Təmizlik Depart</w:t>
      </w:r>
      <w:r w:rsidR="007830E8" w:rsidRPr="001E19CA">
        <w:rPr>
          <w:sz w:val="24"/>
          <w:szCs w:val="24"/>
          <w:lang w:val="az-Latn-AZ"/>
        </w:rPr>
        <w:t>a</w:t>
      </w:r>
      <w:r w:rsidR="003F7629" w:rsidRPr="001E19CA">
        <w:rPr>
          <w:sz w:val="24"/>
          <w:szCs w:val="24"/>
          <w:lang w:val="az-Latn-AZ"/>
        </w:rPr>
        <w:t xml:space="preserve">menti” MMC) </w:t>
      </w:r>
      <w:r w:rsidRPr="001E19CA">
        <w:rPr>
          <w:sz w:val="24"/>
          <w:szCs w:val="24"/>
          <w:lang w:val="az-Latn-AZ"/>
        </w:rPr>
        <w:t xml:space="preserve">direktoru </w:t>
      </w:r>
      <w:r w:rsidR="0013435F" w:rsidRPr="001E19CA">
        <w:rPr>
          <w:sz w:val="24"/>
          <w:szCs w:val="24"/>
          <w:lang w:val="az-Latn-AZ"/>
        </w:rPr>
        <w:t>A</w:t>
      </w:r>
      <w:r w:rsidR="007830E8" w:rsidRPr="001E19CA">
        <w:rPr>
          <w:sz w:val="24"/>
          <w:szCs w:val="24"/>
          <w:lang w:val="az-Latn-AZ"/>
        </w:rPr>
        <w:t>.</w:t>
      </w:r>
      <w:r w:rsidRPr="001E19CA">
        <w:rPr>
          <w:sz w:val="24"/>
          <w:szCs w:val="24"/>
          <w:lang w:val="az-Latn-AZ"/>
        </w:rPr>
        <w:t>Rüstə</w:t>
      </w:r>
      <w:r w:rsidR="0013435F" w:rsidRPr="001E19CA">
        <w:rPr>
          <w:sz w:val="24"/>
          <w:szCs w:val="24"/>
          <w:lang w:val="az-Latn-AZ"/>
        </w:rPr>
        <w:t>mov</w:t>
      </w:r>
      <w:r w:rsidRPr="001E19CA">
        <w:rPr>
          <w:sz w:val="24"/>
          <w:szCs w:val="24"/>
          <w:lang w:val="az-Latn-AZ"/>
        </w:rPr>
        <w:t xml:space="preserve"> barəsində </w:t>
      </w:r>
      <w:r w:rsidRPr="001E19CA">
        <w:rPr>
          <w:sz w:val="24"/>
          <w:szCs w:val="24"/>
          <w:lang w:val="az-Latn-AZ"/>
        </w:rPr>
        <w:lastRenderedPageBreak/>
        <w:t>İnzibati Xətalar Məcəlləsinin 233.1 və 541-ci maddələrində nəzərdə tutulmuş inzibati xəta</w:t>
      </w:r>
      <w:r w:rsidR="007830E8" w:rsidRPr="001E19CA">
        <w:rPr>
          <w:sz w:val="24"/>
          <w:szCs w:val="24"/>
          <w:lang w:val="az-Latn-AZ"/>
        </w:rPr>
        <w:t>ların</w:t>
      </w:r>
      <w:r w:rsidRPr="001E19CA">
        <w:rPr>
          <w:sz w:val="24"/>
          <w:szCs w:val="24"/>
          <w:lang w:val="az-Latn-AZ"/>
        </w:rPr>
        <w:t xml:space="preserve"> törədilmə</w:t>
      </w:r>
      <w:r w:rsidR="0013435F" w:rsidRPr="001E19CA">
        <w:rPr>
          <w:sz w:val="24"/>
          <w:szCs w:val="24"/>
          <w:lang w:val="az-Latn-AZ"/>
        </w:rPr>
        <w:t>sinə dair</w:t>
      </w:r>
      <w:r w:rsidRPr="001E19CA">
        <w:rPr>
          <w:sz w:val="24"/>
          <w:szCs w:val="24"/>
          <w:lang w:val="az-Latn-AZ"/>
        </w:rPr>
        <w:t xml:space="preserve"> </w:t>
      </w:r>
      <w:r w:rsidR="000E413F" w:rsidRPr="001E19CA">
        <w:rPr>
          <w:sz w:val="24"/>
          <w:szCs w:val="24"/>
          <w:lang w:val="az-Latn-AZ"/>
        </w:rPr>
        <w:t>26 avqust 2020-ci il tarix</w:t>
      </w:r>
      <w:r w:rsidR="00EF5315" w:rsidRPr="001E19CA">
        <w:rPr>
          <w:sz w:val="24"/>
          <w:szCs w:val="24"/>
          <w:lang w:val="az-Latn-AZ"/>
        </w:rPr>
        <w:t xml:space="preserve">li </w:t>
      </w:r>
      <w:r w:rsidRPr="001E19CA">
        <w:rPr>
          <w:sz w:val="24"/>
          <w:szCs w:val="24"/>
          <w:lang w:val="az-Latn-AZ"/>
        </w:rPr>
        <w:t>protokol tərtib edilmişdir</w:t>
      </w:r>
      <w:r w:rsidR="000E413F" w:rsidRPr="001E19CA">
        <w:rPr>
          <w:sz w:val="24"/>
          <w:szCs w:val="24"/>
          <w:lang w:val="az-Latn-AZ"/>
        </w:rPr>
        <w:t>.</w:t>
      </w:r>
    </w:p>
    <w:p w14:paraId="278A32F2" w14:textId="4E122F13" w:rsidR="00831A82" w:rsidRPr="001E19CA" w:rsidRDefault="007830E8" w:rsidP="001E19CA">
      <w:pPr>
        <w:spacing w:line="240" w:lineRule="auto"/>
        <w:ind w:firstLine="567"/>
        <w:contextualSpacing/>
        <w:jc w:val="both"/>
        <w:rPr>
          <w:sz w:val="24"/>
          <w:szCs w:val="24"/>
          <w:lang w:val="az-Latn-AZ"/>
        </w:rPr>
      </w:pPr>
      <w:r w:rsidRPr="001E19CA">
        <w:rPr>
          <w:sz w:val="24"/>
          <w:szCs w:val="24"/>
          <w:lang w:val="az-Latn-AZ"/>
        </w:rPr>
        <w:t xml:space="preserve">Həmin protokol əsasında 4 saylı Regional Ekologiya və Təbii Sərvətlər İdarəsinin rəisinin </w:t>
      </w:r>
      <w:r w:rsidR="00CB5D07" w:rsidRPr="001E19CA">
        <w:rPr>
          <w:sz w:val="24"/>
          <w:szCs w:val="24"/>
          <w:lang w:val="az-Latn-AZ"/>
        </w:rPr>
        <w:t xml:space="preserve">3 sentyabr </w:t>
      </w:r>
      <w:r w:rsidR="00D20C84" w:rsidRPr="001E19CA">
        <w:rPr>
          <w:sz w:val="24"/>
          <w:szCs w:val="24"/>
          <w:lang w:val="az-Latn-AZ"/>
        </w:rPr>
        <w:t>2020-ci il tarixli</w:t>
      </w:r>
      <w:r w:rsidR="00C42B0D" w:rsidRPr="001E19CA">
        <w:rPr>
          <w:sz w:val="24"/>
          <w:szCs w:val="24"/>
          <w:lang w:val="az-Latn-AZ"/>
        </w:rPr>
        <w:t xml:space="preserve"> </w:t>
      </w:r>
      <w:r w:rsidR="00EF5315" w:rsidRPr="001E19CA">
        <w:rPr>
          <w:sz w:val="24"/>
          <w:szCs w:val="24"/>
          <w:lang w:val="az-Latn-AZ"/>
        </w:rPr>
        <w:t>i</w:t>
      </w:r>
      <w:r w:rsidR="000E413F" w:rsidRPr="001E19CA">
        <w:rPr>
          <w:sz w:val="24"/>
          <w:szCs w:val="24"/>
          <w:lang w:val="az-Latn-AZ"/>
        </w:rPr>
        <w:t xml:space="preserve">nzibati tənbeh vermə haqqında </w:t>
      </w:r>
      <w:r w:rsidR="00C42B0D" w:rsidRPr="001E19CA">
        <w:rPr>
          <w:sz w:val="24"/>
          <w:szCs w:val="24"/>
          <w:lang w:val="az-Latn-AZ"/>
        </w:rPr>
        <w:t>qə</w:t>
      </w:r>
      <w:r w:rsidR="000E413F" w:rsidRPr="001E19CA">
        <w:rPr>
          <w:sz w:val="24"/>
          <w:szCs w:val="24"/>
          <w:lang w:val="az-Latn-AZ"/>
        </w:rPr>
        <w:t>rar</w:t>
      </w:r>
      <w:r w:rsidRPr="001E19CA">
        <w:rPr>
          <w:sz w:val="24"/>
          <w:szCs w:val="24"/>
          <w:lang w:val="az-Latn-AZ"/>
        </w:rPr>
        <w:t>ı</w:t>
      </w:r>
      <w:r w:rsidR="000E413F" w:rsidRPr="001E19CA">
        <w:rPr>
          <w:sz w:val="24"/>
          <w:szCs w:val="24"/>
          <w:lang w:val="az-Latn-AZ"/>
        </w:rPr>
        <w:t xml:space="preserve"> ilə </w:t>
      </w:r>
      <w:r w:rsidR="00EF5315" w:rsidRPr="001E19CA">
        <w:rPr>
          <w:sz w:val="24"/>
          <w:szCs w:val="24"/>
          <w:lang w:val="az-Latn-AZ"/>
        </w:rPr>
        <w:t>A.Rüstəmov İnzibati Xətalar Məcəlləsinin 541-ci maddə</w:t>
      </w:r>
      <w:r w:rsidR="006D6B53" w:rsidRPr="001E19CA">
        <w:rPr>
          <w:sz w:val="24"/>
          <w:szCs w:val="24"/>
          <w:lang w:val="az-Latn-AZ"/>
        </w:rPr>
        <w:t xml:space="preserve">si ilə </w:t>
      </w:r>
      <w:r w:rsidR="006D6B53" w:rsidRPr="001E19CA">
        <w:rPr>
          <w:sz w:val="24"/>
          <w:szCs w:val="24"/>
          <w:shd w:val="clear" w:color="auto" w:fill="FFFFFF"/>
          <w:lang w:val="az-Latn-AZ"/>
        </w:rPr>
        <w:t>ətraf mühitin mühafizəsinə nəzarəti həyata keçirən müvafiq icra hakimiyyəti orqanının tələblərinin yerinə yetirilməməsi</w:t>
      </w:r>
      <w:r w:rsidR="00DC6DAC" w:rsidRPr="001E19CA">
        <w:rPr>
          <w:sz w:val="24"/>
          <w:szCs w:val="24"/>
          <w:shd w:val="clear" w:color="auto" w:fill="FFFFFF"/>
          <w:lang w:val="az-Latn-AZ"/>
        </w:rPr>
        <w:t>nə</w:t>
      </w:r>
      <w:r w:rsidR="00EF5315" w:rsidRPr="001E19CA">
        <w:rPr>
          <w:sz w:val="24"/>
          <w:szCs w:val="24"/>
          <w:lang w:val="az-Latn-AZ"/>
        </w:rPr>
        <w:t xml:space="preserve"> görə </w:t>
      </w:r>
      <w:r w:rsidR="00CB5D07" w:rsidRPr="001E19CA">
        <w:rPr>
          <w:sz w:val="24"/>
          <w:szCs w:val="24"/>
          <w:lang w:val="az-Latn-AZ"/>
        </w:rPr>
        <w:t>cərimə edilmişdir.</w:t>
      </w:r>
    </w:p>
    <w:p w14:paraId="2AA4D853" w14:textId="24E5D582" w:rsidR="007830E8" w:rsidRPr="001E19CA" w:rsidRDefault="007830E8" w:rsidP="001E19CA">
      <w:pPr>
        <w:spacing w:line="240" w:lineRule="auto"/>
        <w:ind w:firstLine="567"/>
        <w:contextualSpacing/>
        <w:jc w:val="both"/>
        <w:rPr>
          <w:sz w:val="24"/>
          <w:szCs w:val="24"/>
          <w:lang w:val="az-Latn-AZ"/>
        </w:rPr>
      </w:pPr>
      <w:r w:rsidRPr="001E19CA">
        <w:rPr>
          <w:sz w:val="24"/>
          <w:szCs w:val="24"/>
          <w:lang w:val="az-Latn-AZ"/>
        </w:rPr>
        <w:t>Vəzifəli şəxs qismində inzibati məsuliyyətə cəlb edilmiş A.Rüstəmov Sumqayıt Şəhər Məhkəməsinə şikayət verərək barəsində qəbul edilmiş inzibati tənbeh</w:t>
      </w:r>
      <w:r w:rsidR="00FE4DB3">
        <w:rPr>
          <w:sz w:val="24"/>
          <w:szCs w:val="24"/>
          <w:lang w:val="az-Latn-AZ"/>
        </w:rPr>
        <w:t xml:space="preserve"> tətbiq  etmə </w:t>
      </w:r>
      <w:r w:rsidRPr="001E19CA">
        <w:rPr>
          <w:sz w:val="24"/>
          <w:szCs w:val="24"/>
          <w:lang w:val="az-Latn-AZ"/>
        </w:rPr>
        <w:t>haqqında qərarın ləğv edilməsini və iş üzrə icraata xitam verilməsini xahiş etmişdir.</w:t>
      </w:r>
    </w:p>
    <w:p w14:paraId="028F5ADD" w14:textId="685041A5" w:rsidR="000E413F" w:rsidRPr="001E19CA" w:rsidRDefault="00CB5D07" w:rsidP="001E19CA">
      <w:pPr>
        <w:spacing w:line="240" w:lineRule="auto"/>
        <w:ind w:firstLine="567"/>
        <w:contextualSpacing/>
        <w:jc w:val="both"/>
        <w:rPr>
          <w:sz w:val="24"/>
          <w:szCs w:val="24"/>
          <w:lang w:val="az-Latn-AZ"/>
        </w:rPr>
      </w:pPr>
      <w:r w:rsidRPr="001E19CA">
        <w:rPr>
          <w:sz w:val="24"/>
          <w:szCs w:val="24"/>
          <w:lang w:val="az-Latn-AZ"/>
        </w:rPr>
        <w:t xml:space="preserve"> Sumqayıt Şəhər Məhkəmə</w:t>
      </w:r>
      <w:r w:rsidR="00831A82" w:rsidRPr="001E19CA">
        <w:rPr>
          <w:sz w:val="24"/>
          <w:szCs w:val="24"/>
          <w:lang w:val="az-Latn-AZ"/>
        </w:rPr>
        <w:t xml:space="preserve">sinin </w:t>
      </w:r>
      <w:r w:rsidRPr="001E19CA">
        <w:rPr>
          <w:sz w:val="24"/>
          <w:szCs w:val="24"/>
          <w:lang w:val="az-Latn-AZ"/>
        </w:rPr>
        <w:t xml:space="preserve">6 oktyabr 2020-ci il </w:t>
      </w:r>
      <w:r w:rsidR="00831A82" w:rsidRPr="001E19CA">
        <w:rPr>
          <w:sz w:val="24"/>
          <w:szCs w:val="24"/>
          <w:lang w:val="az-Latn-AZ"/>
        </w:rPr>
        <w:t>tarixli</w:t>
      </w:r>
      <w:r w:rsidRPr="001E19CA">
        <w:rPr>
          <w:sz w:val="24"/>
          <w:szCs w:val="24"/>
          <w:lang w:val="az-Latn-AZ"/>
        </w:rPr>
        <w:t xml:space="preserve"> qərarı ilə</w:t>
      </w:r>
      <w:r w:rsidR="00C42B0D" w:rsidRPr="001E19CA">
        <w:rPr>
          <w:sz w:val="24"/>
          <w:szCs w:val="24"/>
          <w:lang w:val="az-Latn-AZ"/>
        </w:rPr>
        <w:t xml:space="preserve"> </w:t>
      </w:r>
      <w:r w:rsidR="00744506" w:rsidRPr="001E19CA">
        <w:rPr>
          <w:sz w:val="24"/>
          <w:szCs w:val="24"/>
          <w:lang w:val="az-Latn-AZ"/>
        </w:rPr>
        <w:t>A.Rüstəmovun şikayəti təmin edilmişdir</w:t>
      </w:r>
      <w:r w:rsidRPr="001E19CA">
        <w:rPr>
          <w:sz w:val="24"/>
          <w:szCs w:val="24"/>
          <w:lang w:val="az-Latn-AZ"/>
        </w:rPr>
        <w:t>.</w:t>
      </w:r>
    </w:p>
    <w:p w14:paraId="025C3A41" w14:textId="203C97F2" w:rsidR="003F7629" w:rsidRPr="001E19CA" w:rsidRDefault="000E413F" w:rsidP="001E19CA">
      <w:pPr>
        <w:spacing w:line="240" w:lineRule="auto"/>
        <w:ind w:firstLine="567"/>
        <w:contextualSpacing/>
        <w:jc w:val="both"/>
        <w:rPr>
          <w:sz w:val="24"/>
          <w:szCs w:val="24"/>
          <w:lang w:val="az-Latn-AZ"/>
        </w:rPr>
      </w:pPr>
      <w:r w:rsidRPr="001E19CA">
        <w:rPr>
          <w:sz w:val="24"/>
          <w:szCs w:val="24"/>
          <w:lang w:val="az-Latn-AZ"/>
        </w:rPr>
        <w:t>Məhkəmə hesab etmişdir ki, İnzibati Xətalar Məcəlləsinin 57-ci maddə</w:t>
      </w:r>
      <w:r w:rsidR="003F7629" w:rsidRPr="001E19CA">
        <w:rPr>
          <w:sz w:val="24"/>
          <w:szCs w:val="24"/>
          <w:lang w:val="az-Latn-AZ"/>
        </w:rPr>
        <w:t>sinin tələbləri pozularaq</w:t>
      </w:r>
      <w:r w:rsidRPr="001E19CA">
        <w:rPr>
          <w:sz w:val="24"/>
          <w:szCs w:val="24"/>
          <w:lang w:val="az-Latn-AZ"/>
        </w:rPr>
        <w:t xml:space="preserve"> </w:t>
      </w:r>
      <w:r w:rsidR="00DF4388" w:rsidRPr="001E19CA">
        <w:rPr>
          <w:sz w:val="24"/>
          <w:szCs w:val="24"/>
          <w:lang w:val="az-Latn-AZ"/>
        </w:rPr>
        <w:t>vəzifəli şəxs</w:t>
      </w:r>
      <w:r w:rsidR="003F7629" w:rsidRPr="001E19CA">
        <w:rPr>
          <w:sz w:val="24"/>
          <w:szCs w:val="24"/>
          <w:lang w:val="az-Latn-AZ"/>
        </w:rPr>
        <w:t xml:space="preserve"> tərəfindən barəsində inzibati tənbeh tətbiq edilmiş şəxsə </w:t>
      </w:r>
      <w:r w:rsidRPr="001E19CA">
        <w:rPr>
          <w:sz w:val="24"/>
          <w:szCs w:val="24"/>
          <w:lang w:val="az-Latn-AZ"/>
        </w:rPr>
        <w:t>21 may 2020-ci il tarixli məcburi göstəriş rəsmi qaydada verilməmişdir.</w:t>
      </w:r>
      <w:r w:rsidR="002A4582" w:rsidRPr="001E19CA">
        <w:rPr>
          <w:sz w:val="24"/>
          <w:szCs w:val="24"/>
          <w:lang w:val="az-Latn-AZ"/>
        </w:rPr>
        <w:t xml:space="preserve"> Qərarda</w:t>
      </w:r>
      <w:r w:rsidR="003F7629" w:rsidRPr="001E19CA">
        <w:rPr>
          <w:sz w:val="24"/>
          <w:szCs w:val="24"/>
          <w:lang w:val="az-Latn-AZ"/>
        </w:rPr>
        <w:t xml:space="preserve"> </w:t>
      </w:r>
      <w:r w:rsidR="002A4582" w:rsidRPr="001E19CA">
        <w:rPr>
          <w:sz w:val="24"/>
          <w:szCs w:val="24"/>
          <w:lang w:val="az-Latn-AZ"/>
        </w:rPr>
        <w:t>e</w:t>
      </w:r>
      <w:r w:rsidR="00DF4388" w:rsidRPr="001E19CA">
        <w:rPr>
          <w:sz w:val="24"/>
          <w:szCs w:val="24"/>
          <w:lang w:val="az-Latn-AZ"/>
        </w:rPr>
        <w:t>yni zamanda</w:t>
      </w:r>
      <w:r w:rsidR="002A4582" w:rsidRPr="001E19CA">
        <w:rPr>
          <w:sz w:val="24"/>
          <w:szCs w:val="24"/>
          <w:lang w:val="az-Latn-AZ"/>
        </w:rPr>
        <w:t>,</w:t>
      </w:r>
      <w:r w:rsidR="00DF4388" w:rsidRPr="001E19CA">
        <w:rPr>
          <w:sz w:val="24"/>
          <w:szCs w:val="24"/>
          <w:lang w:val="az-Latn-AZ"/>
        </w:rPr>
        <w:t xml:space="preserve"> həmin </w:t>
      </w:r>
      <w:r w:rsidRPr="001E19CA">
        <w:rPr>
          <w:sz w:val="24"/>
          <w:szCs w:val="24"/>
          <w:lang w:val="az-Latn-AZ"/>
        </w:rPr>
        <w:t>Məcəllə</w:t>
      </w:r>
      <w:r w:rsidR="00DF4388" w:rsidRPr="001E19CA">
        <w:rPr>
          <w:sz w:val="24"/>
          <w:szCs w:val="24"/>
          <w:lang w:val="az-Latn-AZ"/>
        </w:rPr>
        <w:t xml:space="preserve">nin </w:t>
      </w:r>
      <w:r w:rsidR="003F7629" w:rsidRPr="001E19CA">
        <w:rPr>
          <w:sz w:val="24"/>
          <w:szCs w:val="24"/>
          <w:lang w:val="az-Latn-AZ"/>
        </w:rPr>
        <w:t>53.1.2-ci maddəsinin tələbləri baxımından 541-ci maddə</w:t>
      </w:r>
      <w:r w:rsidR="00DF4388" w:rsidRPr="001E19CA">
        <w:rPr>
          <w:sz w:val="24"/>
          <w:szCs w:val="24"/>
          <w:lang w:val="az-Latn-AZ"/>
        </w:rPr>
        <w:t>d</w:t>
      </w:r>
      <w:r w:rsidR="003F7629" w:rsidRPr="001E19CA">
        <w:rPr>
          <w:sz w:val="24"/>
          <w:szCs w:val="24"/>
          <w:lang w:val="az-Latn-AZ"/>
        </w:rPr>
        <w:t>ə nəzərdə tutulmuş inzibati xətanı</w:t>
      </w:r>
      <w:r w:rsidR="00FE4DB3">
        <w:rPr>
          <w:sz w:val="24"/>
          <w:szCs w:val="24"/>
          <w:lang w:val="az-Latn-AZ"/>
        </w:rPr>
        <w:t>n</w:t>
      </w:r>
      <w:r w:rsidR="003F7629" w:rsidRPr="001E19CA">
        <w:rPr>
          <w:sz w:val="24"/>
          <w:szCs w:val="24"/>
          <w:lang w:val="az-Latn-AZ"/>
        </w:rPr>
        <w:t xml:space="preserve"> törə</w:t>
      </w:r>
      <w:r w:rsidR="00744506" w:rsidRPr="001E19CA">
        <w:rPr>
          <w:sz w:val="24"/>
          <w:szCs w:val="24"/>
          <w:lang w:val="az-Latn-AZ"/>
        </w:rPr>
        <w:t>dilməsi</w:t>
      </w:r>
      <w:r w:rsidR="003F7629" w:rsidRPr="001E19CA">
        <w:rPr>
          <w:sz w:val="24"/>
          <w:szCs w:val="24"/>
          <w:lang w:val="az-Latn-AZ"/>
        </w:rPr>
        <w:t xml:space="preserve"> ilə əlaqədar məhkəməyə hər hansı mötəbər sübutun təqdim edilməməsi göstərilmişdir.</w:t>
      </w:r>
    </w:p>
    <w:p w14:paraId="494649B5" w14:textId="06261FDB" w:rsidR="003F1119" w:rsidRPr="001E19CA" w:rsidRDefault="003F1119" w:rsidP="001E19CA">
      <w:pPr>
        <w:spacing w:line="240" w:lineRule="auto"/>
        <w:ind w:firstLine="567"/>
        <w:contextualSpacing/>
        <w:jc w:val="both"/>
        <w:rPr>
          <w:sz w:val="24"/>
          <w:szCs w:val="24"/>
          <w:lang w:val="az-Latn-AZ"/>
        </w:rPr>
      </w:pPr>
      <w:r w:rsidRPr="001E19CA">
        <w:rPr>
          <w:sz w:val="24"/>
          <w:szCs w:val="24"/>
          <w:lang w:val="az-Latn-AZ"/>
        </w:rPr>
        <w:t>4 saylı Regional Ekologiya və Təbii Sərvətlər İdarəsi apellyasiya şikayəti verərək birinci instansiya məhkəməsinin qərarını</w:t>
      </w:r>
      <w:r w:rsidR="006B3C0B">
        <w:rPr>
          <w:sz w:val="24"/>
          <w:szCs w:val="24"/>
          <w:lang w:val="az-Latn-AZ"/>
        </w:rPr>
        <w:t>n</w:t>
      </w:r>
      <w:r w:rsidRPr="001E19CA">
        <w:rPr>
          <w:sz w:val="24"/>
          <w:szCs w:val="24"/>
          <w:lang w:val="az-Latn-AZ"/>
        </w:rPr>
        <w:t xml:space="preserve"> ləğv edilməsi</w:t>
      </w:r>
      <w:r w:rsidR="006B3C0B">
        <w:rPr>
          <w:sz w:val="24"/>
          <w:szCs w:val="24"/>
          <w:lang w:val="az-Latn-AZ"/>
        </w:rPr>
        <w:t>ni,</w:t>
      </w:r>
      <w:r w:rsidRPr="001E19CA">
        <w:rPr>
          <w:sz w:val="24"/>
          <w:szCs w:val="24"/>
          <w:lang w:val="az-Latn-AZ"/>
        </w:rPr>
        <w:t xml:space="preserve"> özünün 3 sentyabr 2020-ci il tarixli qərarının qüvvədə saxlanılmasını xahiş etmişdir.</w:t>
      </w:r>
    </w:p>
    <w:p w14:paraId="2D409492" w14:textId="13C7206C" w:rsidR="00DF4388" w:rsidRPr="001E19CA" w:rsidRDefault="00D80E3A" w:rsidP="001E19CA">
      <w:pPr>
        <w:spacing w:line="240" w:lineRule="auto"/>
        <w:ind w:firstLine="567"/>
        <w:contextualSpacing/>
        <w:jc w:val="both"/>
        <w:rPr>
          <w:sz w:val="24"/>
          <w:szCs w:val="24"/>
          <w:lang w:val="az-Latn-AZ"/>
        </w:rPr>
      </w:pPr>
      <w:r w:rsidRPr="001E19CA">
        <w:rPr>
          <w:sz w:val="24"/>
          <w:szCs w:val="24"/>
          <w:lang w:val="az-Latn-AZ"/>
        </w:rPr>
        <w:t>Sumqayıt Apellyasiya Məhkəməsi</w:t>
      </w:r>
      <w:r w:rsidR="00DF4388" w:rsidRPr="001E19CA">
        <w:rPr>
          <w:sz w:val="24"/>
          <w:szCs w:val="24"/>
          <w:lang w:val="az-Latn-AZ"/>
        </w:rPr>
        <w:t xml:space="preserve">nin 23 fevral </w:t>
      </w:r>
      <w:r w:rsidRPr="001E19CA">
        <w:rPr>
          <w:sz w:val="24"/>
          <w:szCs w:val="24"/>
          <w:lang w:val="az-Latn-AZ"/>
        </w:rPr>
        <w:t xml:space="preserve">2021-ci il tarixli qərarı ilə </w:t>
      </w:r>
      <w:r w:rsidR="00DF4388" w:rsidRPr="001E19CA">
        <w:rPr>
          <w:sz w:val="24"/>
          <w:szCs w:val="24"/>
          <w:lang w:val="az-Latn-AZ"/>
        </w:rPr>
        <w:t xml:space="preserve">apellyasiya şikayəti </w:t>
      </w:r>
      <w:r w:rsidRPr="001E19CA">
        <w:rPr>
          <w:sz w:val="24"/>
          <w:szCs w:val="24"/>
          <w:lang w:val="az-Latn-AZ"/>
        </w:rPr>
        <w:t>qismən tə</w:t>
      </w:r>
      <w:r w:rsidR="00547C00" w:rsidRPr="001E19CA">
        <w:rPr>
          <w:sz w:val="24"/>
          <w:szCs w:val="24"/>
          <w:lang w:val="az-Latn-AZ"/>
        </w:rPr>
        <w:t>min edilərək</w:t>
      </w:r>
      <w:r w:rsidRPr="001E19CA">
        <w:rPr>
          <w:sz w:val="24"/>
          <w:szCs w:val="24"/>
          <w:lang w:val="az-Latn-AZ"/>
        </w:rPr>
        <w:t xml:space="preserve"> </w:t>
      </w:r>
      <w:r w:rsidR="00547C00" w:rsidRPr="001E19CA">
        <w:rPr>
          <w:sz w:val="24"/>
          <w:szCs w:val="24"/>
          <w:lang w:val="az-Latn-AZ"/>
        </w:rPr>
        <w:t>birinci instansiya məhkəməsinin</w:t>
      </w:r>
      <w:r w:rsidRPr="001E19CA">
        <w:rPr>
          <w:sz w:val="24"/>
          <w:szCs w:val="24"/>
          <w:lang w:val="az-Latn-AZ"/>
        </w:rPr>
        <w:t xml:space="preserve"> qərarı ləğv edilmiş, işə yenidən baxılması üçün material</w:t>
      </w:r>
      <w:r w:rsidR="00FE4DB3">
        <w:rPr>
          <w:sz w:val="24"/>
          <w:szCs w:val="24"/>
          <w:lang w:val="az-Latn-AZ"/>
        </w:rPr>
        <w:t>lar</w:t>
      </w:r>
      <w:r w:rsidRPr="001E19CA">
        <w:rPr>
          <w:sz w:val="24"/>
          <w:szCs w:val="24"/>
          <w:lang w:val="az-Latn-AZ"/>
        </w:rPr>
        <w:t xml:space="preserve"> Sumqayıt Şəhər Məhkəməsinə göndərilmişdir. </w:t>
      </w:r>
    </w:p>
    <w:p w14:paraId="1267AE0E" w14:textId="45C99B97" w:rsidR="00547C00" w:rsidRPr="001E19CA" w:rsidRDefault="00547C00" w:rsidP="001E19CA">
      <w:pPr>
        <w:spacing w:line="240" w:lineRule="auto"/>
        <w:ind w:firstLine="567"/>
        <w:contextualSpacing/>
        <w:jc w:val="both"/>
        <w:rPr>
          <w:sz w:val="24"/>
          <w:szCs w:val="24"/>
          <w:lang w:val="az-Latn-AZ"/>
        </w:rPr>
      </w:pPr>
      <w:r w:rsidRPr="001E19CA">
        <w:rPr>
          <w:sz w:val="24"/>
          <w:szCs w:val="24"/>
          <w:lang w:val="az-Latn-AZ"/>
        </w:rPr>
        <w:t>Apellyasiya instansiya</w:t>
      </w:r>
      <w:r w:rsidR="003F1119" w:rsidRPr="001E19CA">
        <w:rPr>
          <w:sz w:val="24"/>
          <w:szCs w:val="24"/>
          <w:lang w:val="az-Latn-AZ"/>
        </w:rPr>
        <w:t>sı</w:t>
      </w:r>
      <w:r w:rsidRPr="001E19CA">
        <w:rPr>
          <w:sz w:val="24"/>
          <w:szCs w:val="24"/>
          <w:lang w:val="az-Latn-AZ"/>
        </w:rPr>
        <w:t xml:space="preserve"> məhkəməsi </w:t>
      </w:r>
      <w:r w:rsidR="00C11625" w:rsidRPr="001E19CA">
        <w:rPr>
          <w:sz w:val="24"/>
          <w:szCs w:val="24"/>
          <w:lang w:val="az-Latn-AZ"/>
        </w:rPr>
        <w:t xml:space="preserve">belə qənaətə gəlmişdir ki, </w:t>
      </w:r>
      <w:r w:rsidRPr="001E19CA">
        <w:rPr>
          <w:sz w:val="24"/>
          <w:szCs w:val="24"/>
          <w:lang w:val="az-Latn-AZ"/>
        </w:rPr>
        <w:t xml:space="preserve">26 avqust 2020-ci il tarixli </w:t>
      </w:r>
      <w:r w:rsidR="003F1119" w:rsidRPr="001E19CA">
        <w:rPr>
          <w:sz w:val="24"/>
          <w:szCs w:val="24"/>
          <w:lang w:val="az-Latn-AZ"/>
        </w:rPr>
        <w:t>i</w:t>
      </w:r>
      <w:r w:rsidRPr="001E19CA">
        <w:rPr>
          <w:sz w:val="24"/>
          <w:szCs w:val="24"/>
          <w:lang w:val="az-Latn-AZ"/>
        </w:rPr>
        <w:t>nzibati xə</w:t>
      </w:r>
      <w:r w:rsidR="009C5461" w:rsidRPr="001E19CA">
        <w:rPr>
          <w:sz w:val="24"/>
          <w:szCs w:val="24"/>
          <w:lang w:val="az-Latn-AZ"/>
        </w:rPr>
        <w:t>ta haqqında protokolda İ</w:t>
      </w:r>
      <w:r w:rsidR="00C11625" w:rsidRPr="001E19CA">
        <w:rPr>
          <w:sz w:val="24"/>
          <w:szCs w:val="24"/>
          <w:lang w:val="az-Latn-AZ"/>
        </w:rPr>
        <w:t xml:space="preserve">nzibati Xətalar Məcəlləsinin </w:t>
      </w:r>
      <w:r w:rsidRPr="001E19CA">
        <w:rPr>
          <w:sz w:val="24"/>
          <w:szCs w:val="24"/>
          <w:lang w:val="az-Latn-AZ"/>
        </w:rPr>
        <w:t>233.1 və 541-ci maddələ</w:t>
      </w:r>
      <w:r w:rsidR="00C11625" w:rsidRPr="001E19CA">
        <w:rPr>
          <w:sz w:val="24"/>
          <w:szCs w:val="24"/>
          <w:lang w:val="az-Latn-AZ"/>
        </w:rPr>
        <w:t>ri</w:t>
      </w:r>
      <w:r w:rsidR="00FE4DB3">
        <w:rPr>
          <w:sz w:val="24"/>
          <w:szCs w:val="24"/>
          <w:lang w:val="az-Latn-AZ"/>
        </w:rPr>
        <w:t>ndə nəzərdə tutulmuş</w:t>
      </w:r>
      <w:r w:rsidR="00C11625" w:rsidRPr="001E19CA">
        <w:rPr>
          <w:sz w:val="24"/>
          <w:szCs w:val="24"/>
          <w:lang w:val="az-Latn-AZ"/>
        </w:rPr>
        <w:t xml:space="preserve"> </w:t>
      </w:r>
      <w:r w:rsidRPr="001E19CA">
        <w:rPr>
          <w:sz w:val="24"/>
          <w:szCs w:val="24"/>
          <w:lang w:val="az-Latn-AZ"/>
        </w:rPr>
        <w:t>inzibati xəta</w:t>
      </w:r>
      <w:r w:rsidR="003F1119" w:rsidRPr="001E19CA">
        <w:rPr>
          <w:sz w:val="24"/>
          <w:szCs w:val="24"/>
          <w:lang w:val="az-Latn-AZ"/>
        </w:rPr>
        <w:t>ların</w:t>
      </w:r>
      <w:r w:rsidRPr="001E19CA">
        <w:rPr>
          <w:sz w:val="24"/>
          <w:szCs w:val="24"/>
          <w:lang w:val="az-Latn-AZ"/>
        </w:rPr>
        <w:t xml:space="preserve"> törədilməsi göstə</w:t>
      </w:r>
      <w:r w:rsidR="00C11625" w:rsidRPr="001E19CA">
        <w:rPr>
          <w:sz w:val="24"/>
          <w:szCs w:val="24"/>
          <w:lang w:val="az-Latn-AZ"/>
        </w:rPr>
        <w:t xml:space="preserve">rilsə də, </w:t>
      </w:r>
      <w:r w:rsidR="00AB383A" w:rsidRPr="001E19CA">
        <w:rPr>
          <w:sz w:val="24"/>
          <w:szCs w:val="24"/>
          <w:lang w:val="az-Latn-AZ"/>
        </w:rPr>
        <w:t xml:space="preserve">3 sentyabr 2020-ci il tarixli </w:t>
      </w:r>
      <w:r w:rsidR="003F1119" w:rsidRPr="001E19CA">
        <w:rPr>
          <w:sz w:val="24"/>
          <w:szCs w:val="24"/>
          <w:lang w:val="az-Latn-AZ"/>
        </w:rPr>
        <w:t>i</w:t>
      </w:r>
      <w:r w:rsidR="00AB383A" w:rsidRPr="001E19CA">
        <w:rPr>
          <w:sz w:val="24"/>
          <w:szCs w:val="24"/>
          <w:lang w:val="az-Latn-AZ"/>
        </w:rPr>
        <w:t xml:space="preserve">nzibati tənbeh vermə haqqında qərarda Məcəllənin </w:t>
      </w:r>
      <w:r w:rsidRPr="001E19CA">
        <w:rPr>
          <w:sz w:val="24"/>
          <w:szCs w:val="24"/>
          <w:lang w:val="az-Latn-AZ"/>
        </w:rPr>
        <w:t>233.1-ci maddəsi</w:t>
      </w:r>
      <w:r w:rsidR="007425EC">
        <w:rPr>
          <w:sz w:val="24"/>
          <w:szCs w:val="24"/>
          <w:lang w:val="az-Latn-AZ"/>
        </w:rPr>
        <w:t>ndə</w:t>
      </w:r>
      <w:r w:rsidRPr="001E19CA">
        <w:rPr>
          <w:sz w:val="24"/>
          <w:szCs w:val="24"/>
          <w:lang w:val="az-Latn-AZ"/>
        </w:rPr>
        <w:t xml:space="preserve"> </w:t>
      </w:r>
      <w:r w:rsidR="008F27FE" w:rsidRPr="001E19CA">
        <w:rPr>
          <w:sz w:val="24"/>
          <w:szCs w:val="24"/>
          <w:lang w:val="az-Latn-AZ"/>
        </w:rPr>
        <w:t>müəyyən edilən</w:t>
      </w:r>
      <w:r w:rsidRPr="001E19CA">
        <w:rPr>
          <w:sz w:val="24"/>
          <w:szCs w:val="24"/>
          <w:lang w:val="az-Latn-AZ"/>
        </w:rPr>
        <w:t xml:space="preserve"> inzibati xətaya münasibət bildirilməmiş</w:t>
      </w:r>
      <w:r w:rsidR="00ED7663" w:rsidRPr="001E19CA">
        <w:rPr>
          <w:sz w:val="24"/>
          <w:szCs w:val="24"/>
          <w:lang w:val="az-Latn-AZ"/>
        </w:rPr>
        <w:t>, b</w:t>
      </w:r>
      <w:r w:rsidRPr="001E19CA">
        <w:rPr>
          <w:sz w:val="24"/>
          <w:szCs w:val="24"/>
          <w:lang w:val="az-Latn-AZ"/>
        </w:rPr>
        <w:t>irinci i</w:t>
      </w:r>
      <w:r w:rsidR="00ED7663" w:rsidRPr="001E19CA">
        <w:rPr>
          <w:sz w:val="24"/>
          <w:szCs w:val="24"/>
          <w:lang w:val="az-Latn-AZ"/>
        </w:rPr>
        <w:t>n</w:t>
      </w:r>
      <w:r w:rsidR="001F7025">
        <w:rPr>
          <w:sz w:val="24"/>
          <w:szCs w:val="24"/>
          <w:lang w:val="az-Latn-AZ"/>
        </w:rPr>
        <w:t>s</w:t>
      </w:r>
      <w:r w:rsidRPr="001E19CA">
        <w:rPr>
          <w:sz w:val="24"/>
          <w:szCs w:val="24"/>
          <w:lang w:val="az-Latn-AZ"/>
        </w:rPr>
        <w:t>tansiya məhkəməsi isə</w:t>
      </w:r>
      <w:r w:rsidR="00AD259C" w:rsidRPr="001E19CA">
        <w:rPr>
          <w:sz w:val="24"/>
          <w:szCs w:val="24"/>
          <w:lang w:val="az-Latn-AZ"/>
        </w:rPr>
        <w:t xml:space="preserve"> </w:t>
      </w:r>
      <w:r w:rsidR="00ED7663" w:rsidRPr="001E19CA">
        <w:rPr>
          <w:sz w:val="24"/>
          <w:szCs w:val="24"/>
          <w:lang w:val="az-Latn-AZ"/>
        </w:rPr>
        <w:t>bu</w:t>
      </w:r>
      <w:r w:rsidRPr="001E19CA">
        <w:rPr>
          <w:sz w:val="24"/>
          <w:szCs w:val="24"/>
          <w:lang w:val="az-Latn-AZ"/>
        </w:rPr>
        <w:t xml:space="preserve"> halı araşdırmamış</w:t>
      </w:r>
      <w:r w:rsidR="00ED7663" w:rsidRPr="001E19CA">
        <w:rPr>
          <w:sz w:val="24"/>
          <w:szCs w:val="24"/>
          <w:lang w:val="az-Latn-AZ"/>
        </w:rPr>
        <w:t>dır.</w:t>
      </w:r>
    </w:p>
    <w:p w14:paraId="19F7FEEB" w14:textId="77777777" w:rsidR="00ED7663" w:rsidRPr="001E19CA" w:rsidRDefault="00ED7663" w:rsidP="001E19CA">
      <w:pPr>
        <w:spacing w:line="240" w:lineRule="auto"/>
        <w:ind w:firstLine="567"/>
        <w:contextualSpacing/>
        <w:jc w:val="both"/>
        <w:rPr>
          <w:sz w:val="24"/>
          <w:szCs w:val="24"/>
          <w:lang w:val="az-Latn-AZ"/>
        </w:rPr>
      </w:pPr>
      <w:r w:rsidRPr="001E19CA">
        <w:rPr>
          <w:sz w:val="24"/>
          <w:szCs w:val="24"/>
          <w:lang w:val="az-Latn-AZ"/>
        </w:rPr>
        <w:t>Sumqayıt Apellyasiya Məhkəməsi qərarında</w:t>
      </w:r>
      <w:r w:rsidR="00751D0E" w:rsidRPr="001E19CA">
        <w:rPr>
          <w:sz w:val="24"/>
          <w:szCs w:val="24"/>
          <w:lang w:val="az-Latn-AZ"/>
        </w:rPr>
        <w:t xml:space="preserve"> İnzibati Xətalar Məcəlləsinin 134.1.4</w:t>
      </w:r>
      <w:r w:rsidRPr="001E19CA">
        <w:rPr>
          <w:sz w:val="24"/>
          <w:szCs w:val="24"/>
          <w:lang w:val="az-Latn-AZ"/>
        </w:rPr>
        <w:t>-cü</w:t>
      </w:r>
      <w:r w:rsidR="00751D0E" w:rsidRPr="001E19CA">
        <w:rPr>
          <w:sz w:val="24"/>
          <w:szCs w:val="24"/>
          <w:lang w:val="az-Latn-AZ"/>
        </w:rPr>
        <w:t xml:space="preserve"> maddə</w:t>
      </w:r>
      <w:r w:rsidRPr="001E19CA">
        <w:rPr>
          <w:sz w:val="24"/>
          <w:szCs w:val="24"/>
          <w:lang w:val="az-Latn-AZ"/>
        </w:rPr>
        <w:t>si</w:t>
      </w:r>
      <w:r w:rsidR="00751D0E" w:rsidRPr="001E19CA">
        <w:rPr>
          <w:sz w:val="24"/>
          <w:szCs w:val="24"/>
          <w:lang w:val="az-Latn-AZ"/>
        </w:rPr>
        <w:t>nə istinad edərək hesab etmişdir</w:t>
      </w:r>
      <w:r w:rsidR="00AB383A" w:rsidRPr="001E19CA">
        <w:rPr>
          <w:sz w:val="24"/>
          <w:szCs w:val="24"/>
          <w:lang w:val="az-Latn-AZ"/>
        </w:rPr>
        <w:t xml:space="preserve"> ki, yeni məhkəmə araşdırması zamanı yuxarıda göstərilən </w:t>
      </w:r>
      <w:r w:rsidRPr="001E19CA">
        <w:rPr>
          <w:sz w:val="24"/>
          <w:szCs w:val="24"/>
          <w:lang w:val="az-Latn-AZ"/>
        </w:rPr>
        <w:t>hal</w:t>
      </w:r>
      <w:r w:rsidR="00AB383A" w:rsidRPr="001E19CA">
        <w:rPr>
          <w:sz w:val="24"/>
          <w:szCs w:val="24"/>
          <w:lang w:val="az-Latn-AZ"/>
        </w:rPr>
        <w:t xml:space="preserve"> hərtərəfli araşdırılmaqla qanunamüvafiq qərar qəbul edilməlidir.</w:t>
      </w:r>
    </w:p>
    <w:p w14:paraId="48A41F4C" w14:textId="478D3A22" w:rsidR="00DC6DAC" w:rsidRPr="001E19CA" w:rsidRDefault="00ED7663" w:rsidP="001E19CA">
      <w:pPr>
        <w:spacing w:line="240" w:lineRule="auto"/>
        <w:ind w:firstLine="567"/>
        <w:contextualSpacing/>
        <w:jc w:val="both"/>
        <w:rPr>
          <w:bCs/>
          <w:sz w:val="24"/>
          <w:szCs w:val="24"/>
          <w:lang w:val="az-Latn-AZ"/>
        </w:rPr>
      </w:pPr>
      <w:r w:rsidRPr="001E19CA">
        <w:rPr>
          <w:sz w:val="24"/>
          <w:szCs w:val="24"/>
          <w:lang w:val="az-Latn-AZ"/>
        </w:rPr>
        <w:t xml:space="preserve">Sumqayıt Şəhər Məhkəməsi işə təkrar baxarkən belə qənaətə gəlmişdir ki, apellyasiya instansiyası məhkəməsi tərəfindən səlahiyyətli orqanın şikayəti əsasında </w:t>
      </w:r>
      <w:r w:rsidR="006631CF" w:rsidRPr="001E19CA">
        <w:rPr>
          <w:sz w:val="24"/>
          <w:szCs w:val="24"/>
          <w:lang w:val="az-Latn-AZ"/>
        </w:rPr>
        <w:t>işə</w:t>
      </w:r>
      <w:r w:rsidR="00881A0A" w:rsidRPr="001E19CA">
        <w:rPr>
          <w:sz w:val="24"/>
          <w:szCs w:val="24"/>
          <w:lang w:val="az-Latn-AZ"/>
        </w:rPr>
        <w:t xml:space="preserve"> bax</w:t>
      </w:r>
      <w:r w:rsidR="007F795E" w:rsidRPr="001E19CA">
        <w:rPr>
          <w:sz w:val="24"/>
          <w:szCs w:val="24"/>
          <w:lang w:val="az-Latn-AZ"/>
        </w:rPr>
        <w:t>ılaraq</w:t>
      </w:r>
      <w:r w:rsidR="00881A0A" w:rsidRPr="001E19CA">
        <w:rPr>
          <w:sz w:val="24"/>
          <w:szCs w:val="24"/>
          <w:lang w:val="az-Latn-AZ"/>
        </w:rPr>
        <w:t xml:space="preserve"> </w:t>
      </w:r>
      <w:r w:rsidR="006631CF" w:rsidRPr="001E19CA">
        <w:rPr>
          <w:sz w:val="24"/>
          <w:szCs w:val="24"/>
          <w:lang w:val="az-Latn-AZ"/>
        </w:rPr>
        <w:t>şikayətdə mübahisələndirilməyən,</w:t>
      </w:r>
      <w:r w:rsidR="00881A0A" w:rsidRPr="001E19CA">
        <w:rPr>
          <w:sz w:val="24"/>
          <w:szCs w:val="24"/>
          <w:lang w:val="az-Latn-AZ"/>
        </w:rPr>
        <w:t xml:space="preserve"> yəni </w:t>
      </w:r>
      <w:r w:rsidR="006631CF" w:rsidRPr="001E19CA">
        <w:rPr>
          <w:sz w:val="24"/>
          <w:szCs w:val="24"/>
          <w:lang w:val="az-Latn-AZ"/>
        </w:rPr>
        <w:t>səlahiyyətli</w:t>
      </w:r>
      <w:r w:rsidR="006631CF" w:rsidRPr="001E19CA">
        <w:rPr>
          <w:bCs/>
          <w:sz w:val="24"/>
          <w:szCs w:val="24"/>
          <w:lang w:val="az-Latn-AZ"/>
        </w:rPr>
        <w:t xml:space="preserve"> orqanın qərarının qanuniliyi ilə bağlı başqa məsələlə</w:t>
      </w:r>
      <w:r w:rsidR="009B001B" w:rsidRPr="001E19CA">
        <w:rPr>
          <w:bCs/>
          <w:sz w:val="24"/>
          <w:szCs w:val="24"/>
          <w:lang w:val="az-Latn-AZ"/>
        </w:rPr>
        <w:t>rin</w:t>
      </w:r>
      <w:r w:rsidR="006631CF" w:rsidRPr="001E19CA">
        <w:rPr>
          <w:bCs/>
          <w:sz w:val="24"/>
          <w:szCs w:val="24"/>
          <w:lang w:val="az-Latn-AZ"/>
        </w:rPr>
        <w:t xml:space="preserve"> araşdırılması barədə göstə</w:t>
      </w:r>
      <w:r w:rsidR="007E54E0" w:rsidRPr="001E19CA">
        <w:rPr>
          <w:bCs/>
          <w:sz w:val="24"/>
          <w:szCs w:val="24"/>
          <w:lang w:val="az-Latn-AZ"/>
        </w:rPr>
        <w:t>riş ver</w:t>
      </w:r>
      <w:r w:rsidR="007425EC">
        <w:rPr>
          <w:bCs/>
          <w:sz w:val="24"/>
          <w:szCs w:val="24"/>
          <w:lang w:val="az-Latn-AZ"/>
        </w:rPr>
        <w:t>il</w:t>
      </w:r>
      <w:r w:rsidR="006631CF" w:rsidRPr="001E19CA">
        <w:rPr>
          <w:bCs/>
          <w:sz w:val="24"/>
          <w:szCs w:val="24"/>
          <w:lang w:val="az-Latn-AZ"/>
        </w:rPr>
        <w:t>m</w:t>
      </w:r>
      <w:r w:rsidR="007425EC">
        <w:rPr>
          <w:bCs/>
          <w:sz w:val="24"/>
          <w:szCs w:val="24"/>
          <w:lang w:val="az-Latn-AZ"/>
        </w:rPr>
        <w:t>i</w:t>
      </w:r>
      <w:r w:rsidR="006631CF" w:rsidRPr="001E19CA">
        <w:rPr>
          <w:bCs/>
          <w:sz w:val="24"/>
          <w:szCs w:val="24"/>
          <w:lang w:val="az-Latn-AZ"/>
        </w:rPr>
        <w:t>şdir.</w:t>
      </w:r>
      <w:r w:rsidR="007F795E" w:rsidRPr="001E19CA">
        <w:rPr>
          <w:bCs/>
          <w:sz w:val="24"/>
          <w:szCs w:val="24"/>
          <w:lang w:val="az-Latn-AZ"/>
        </w:rPr>
        <w:t xml:space="preserve"> Birinci instansiya məhkəməsi tərəfindən o da müəyyən olunmuşdur ki,</w:t>
      </w:r>
      <w:r w:rsidR="00881A0A" w:rsidRPr="001E19CA">
        <w:rPr>
          <w:bCs/>
          <w:sz w:val="24"/>
          <w:szCs w:val="24"/>
          <w:lang w:val="az-Latn-AZ"/>
        </w:rPr>
        <w:t xml:space="preserve"> </w:t>
      </w:r>
      <w:r w:rsidR="007F795E" w:rsidRPr="001E19CA">
        <w:rPr>
          <w:bCs/>
          <w:sz w:val="24"/>
          <w:szCs w:val="24"/>
          <w:lang w:val="az-Latn-AZ"/>
        </w:rPr>
        <w:t>Sumqayıt A</w:t>
      </w:r>
      <w:r w:rsidR="00881A0A" w:rsidRPr="001E19CA">
        <w:rPr>
          <w:bCs/>
          <w:sz w:val="24"/>
          <w:szCs w:val="24"/>
          <w:lang w:val="az-Latn-AZ"/>
        </w:rPr>
        <w:t xml:space="preserve">pellyasiya </w:t>
      </w:r>
      <w:r w:rsidR="007F795E" w:rsidRPr="001E19CA">
        <w:rPr>
          <w:bCs/>
          <w:sz w:val="24"/>
          <w:szCs w:val="24"/>
          <w:lang w:val="az-Latn-AZ"/>
        </w:rPr>
        <w:t>M</w:t>
      </w:r>
      <w:r w:rsidR="00881A0A" w:rsidRPr="001E19CA">
        <w:rPr>
          <w:bCs/>
          <w:sz w:val="24"/>
          <w:szCs w:val="24"/>
          <w:lang w:val="az-Latn-AZ"/>
        </w:rPr>
        <w:t>əhkəməsinin qərarında göstərilən İnzibati Xətalar Məcəlləsinin 233.1-ci maddəsi ilə bağlı halın araşdırılması şikayət vermiş şəxsin</w:t>
      </w:r>
      <w:r w:rsidR="007F795E" w:rsidRPr="001E19CA">
        <w:rPr>
          <w:bCs/>
          <w:sz w:val="24"/>
          <w:szCs w:val="24"/>
          <w:lang w:val="az-Latn-AZ"/>
        </w:rPr>
        <w:t xml:space="preserve"> (A.Rüstəmovun)</w:t>
      </w:r>
      <w:r w:rsidR="00881A0A" w:rsidRPr="001E19CA">
        <w:rPr>
          <w:bCs/>
          <w:sz w:val="24"/>
          <w:szCs w:val="24"/>
          <w:lang w:val="az-Latn-AZ"/>
        </w:rPr>
        <w:t xml:space="preserve"> vəziyyətini pisləşdirir.</w:t>
      </w:r>
    </w:p>
    <w:p w14:paraId="163A8DC3" w14:textId="065E77C4" w:rsidR="007F795E" w:rsidRPr="001E19CA" w:rsidRDefault="007F795E" w:rsidP="001E19CA">
      <w:pPr>
        <w:spacing w:line="240" w:lineRule="auto"/>
        <w:ind w:firstLine="567"/>
        <w:contextualSpacing/>
        <w:jc w:val="both"/>
        <w:rPr>
          <w:bCs/>
          <w:strike/>
          <w:sz w:val="24"/>
          <w:szCs w:val="24"/>
          <w:lang w:val="az-Latn-AZ"/>
        </w:rPr>
      </w:pPr>
      <w:r w:rsidRPr="001E19CA">
        <w:rPr>
          <w:bCs/>
          <w:sz w:val="24"/>
          <w:szCs w:val="24"/>
          <w:lang w:val="az-Latn-AZ"/>
        </w:rPr>
        <w:t>Odur ki, Sumqayıt Şəhər Məhkəməsi</w:t>
      </w:r>
      <w:r w:rsidR="001F7025">
        <w:rPr>
          <w:bCs/>
          <w:sz w:val="24"/>
          <w:szCs w:val="24"/>
          <w:lang w:val="az-Latn-AZ"/>
        </w:rPr>
        <w:t>,</w:t>
      </w:r>
      <w:r w:rsidRPr="001E19CA">
        <w:rPr>
          <w:bCs/>
          <w:sz w:val="24"/>
          <w:szCs w:val="24"/>
          <w:lang w:val="az-Latn-AZ"/>
        </w:rPr>
        <w:t xml:space="preserve"> barəsində inzibati tənbeh tətbiq edilmiş </w:t>
      </w:r>
      <w:r w:rsidRPr="001E19CA">
        <w:rPr>
          <w:sz w:val="24"/>
          <w:szCs w:val="24"/>
          <w:lang w:val="az-Latn-AZ"/>
        </w:rPr>
        <w:t>“Sumqayıt şəhər Təmizlik Departamenti” MMC-nin direktoru A.Rüstəmovun Azərbaycan Respublikası</w:t>
      </w:r>
      <w:r w:rsidR="007425EC">
        <w:rPr>
          <w:sz w:val="24"/>
          <w:szCs w:val="24"/>
          <w:lang w:val="az-Latn-AZ"/>
        </w:rPr>
        <w:t>nın</w:t>
      </w:r>
      <w:r w:rsidRPr="001E19CA">
        <w:rPr>
          <w:sz w:val="24"/>
          <w:szCs w:val="24"/>
          <w:lang w:val="az-Latn-AZ"/>
        </w:rPr>
        <w:t xml:space="preserve"> Konstitusiyası</w:t>
      </w:r>
      <w:r w:rsidR="00732571" w:rsidRPr="001E19CA">
        <w:rPr>
          <w:sz w:val="24"/>
          <w:szCs w:val="24"/>
          <w:lang w:val="az-Latn-AZ"/>
        </w:rPr>
        <w:t xml:space="preserve"> (bundan sonra – Konstitusiya) ilə nəzərdə tutulmuş hüquq və azadlıqlarının həyata keçirilməsi ilə bağlı Konstitusiya Məhkəməsinə müraciət etmək qərarına gəlmişdir.</w:t>
      </w:r>
      <w:r w:rsidRPr="001E19CA">
        <w:rPr>
          <w:bCs/>
          <w:sz w:val="24"/>
          <w:szCs w:val="24"/>
          <w:lang w:val="az-Latn-AZ"/>
        </w:rPr>
        <w:t xml:space="preserve"> </w:t>
      </w:r>
    </w:p>
    <w:p w14:paraId="219620B0" w14:textId="38785B57" w:rsidR="00EA0822" w:rsidRPr="001E19CA" w:rsidRDefault="00EA0822" w:rsidP="001E19CA">
      <w:pPr>
        <w:spacing w:line="240" w:lineRule="auto"/>
        <w:ind w:firstLine="567"/>
        <w:contextualSpacing/>
        <w:jc w:val="both"/>
        <w:rPr>
          <w:strike/>
          <w:sz w:val="24"/>
          <w:szCs w:val="24"/>
          <w:lang w:val="az-Latn-AZ"/>
        </w:rPr>
      </w:pPr>
      <w:r w:rsidRPr="001E19CA">
        <w:rPr>
          <w:bCs/>
          <w:sz w:val="24"/>
          <w:szCs w:val="24"/>
          <w:lang w:val="az-Latn-AZ"/>
        </w:rPr>
        <w:t>Müraciətdə</w:t>
      </w:r>
      <w:r w:rsidR="00820739" w:rsidRPr="001E19CA">
        <w:rPr>
          <w:bCs/>
          <w:sz w:val="24"/>
          <w:szCs w:val="24"/>
          <w:lang w:val="az-Latn-AZ"/>
        </w:rPr>
        <w:t xml:space="preserve"> q</w:t>
      </w:r>
      <w:r w:rsidRPr="001E19CA">
        <w:rPr>
          <w:bCs/>
          <w:sz w:val="24"/>
          <w:szCs w:val="24"/>
          <w:lang w:val="az-Latn-AZ"/>
        </w:rPr>
        <w:t xml:space="preserve">eyd edilir ki, </w:t>
      </w:r>
      <w:r w:rsidR="00AB4199" w:rsidRPr="001E19CA">
        <w:rPr>
          <w:bCs/>
          <w:sz w:val="24"/>
          <w:szCs w:val="24"/>
          <w:lang w:val="az-Latn-AZ"/>
        </w:rPr>
        <w:t xml:space="preserve">vəzifəli şəxs tərəfindən </w:t>
      </w:r>
      <w:r w:rsidRPr="001E19CA">
        <w:rPr>
          <w:bCs/>
          <w:sz w:val="24"/>
          <w:szCs w:val="24"/>
          <w:lang w:val="az-Latn-AZ"/>
        </w:rPr>
        <w:t>tənbeh tətbiq edilərkən İnzibati</w:t>
      </w:r>
      <w:r w:rsidR="000D43DB" w:rsidRPr="001E19CA">
        <w:rPr>
          <w:bCs/>
          <w:sz w:val="24"/>
          <w:szCs w:val="24"/>
          <w:lang w:val="az-Latn-AZ"/>
        </w:rPr>
        <w:t xml:space="preserve"> </w:t>
      </w:r>
      <w:r w:rsidRPr="001E19CA">
        <w:rPr>
          <w:bCs/>
          <w:sz w:val="24"/>
          <w:szCs w:val="24"/>
          <w:lang w:val="az-Latn-AZ"/>
        </w:rPr>
        <w:t>Xətalar Məcəlləsinin 34-cü maddəsinin</w:t>
      </w:r>
      <w:r w:rsidR="00AB4199" w:rsidRPr="001E19CA">
        <w:rPr>
          <w:bCs/>
          <w:sz w:val="24"/>
          <w:szCs w:val="24"/>
          <w:lang w:val="az-Latn-AZ"/>
        </w:rPr>
        <w:t xml:space="preserve"> tələblərinə</w:t>
      </w:r>
      <w:r w:rsidRPr="001E19CA">
        <w:rPr>
          <w:bCs/>
          <w:sz w:val="24"/>
          <w:szCs w:val="24"/>
          <w:lang w:val="az-Latn-AZ"/>
        </w:rPr>
        <w:t xml:space="preserve"> və Konstitusiya Məhkəməsi </w:t>
      </w:r>
      <w:r w:rsidRPr="001E19CA">
        <w:rPr>
          <w:bCs/>
          <w:sz w:val="24"/>
          <w:szCs w:val="24"/>
          <w:lang w:val="az-Latn-AZ"/>
        </w:rPr>
        <w:lastRenderedPageBreak/>
        <w:t>Plenumunun</w:t>
      </w:r>
      <w:r w:rsidR="00732571" w:rsidRPr="001E19CA">
        <w:rPr>
          <w:bCs/>
          <w:sz w:val="24"/>
          <w:szCs w:val="24"/>
          <w:lang w:val="az-Latn-AZ"/>
        </w:rPr>
        <w:t xml:space="preserve"> həmin maddənin tətbiqi ilə bağlı</w:t>
      </w:r>
      <w:r w:rsidRPr="001E19CA">
        <w:rPr>
          <w:bCs/>
          <w:sz w:val="24"/>
          <w:szCs w:val="24"/>
          <w:lang w:val="az-Latn-AZ"/>
        </w:rPr>
        <w:t xml:space="preserve"> </w:t>
      </w:r>
      <w:r w:rsidR="007425EC">
        <w:rPr>
          <w:bCs/>
          <w:sz w:val="24"/>
          <w:szCs w:val="24"/>
          <w:lang w:val="az-Latn-AZ"/>
        </w:rPr>
        <w:t>q</w:t>
      </w:r>
      <w:r w:rsidR="00AB4199" w:rsidRPr="001E19CA">
        <w:rPr>
          <w:bCs/>
          <w:sz w:val="24"/>
          <w:szCs w:val="24"/>
          <w:lang w:val="az-Latn-AZ"/>
        </w:rPr>
        <w:t>ə</w:t>
      </w:r>
      <w:r w:rsidR="006F0EEA" w:rsidRPr="001E19CA">
        <w:rPr>
          <w:bCs/>
          <w:sz w:val="24"/>
          <w:szCs w:val="24"/>
          <w:lang w:val="az-Latn-AZ"/>
        </w:rPr>
        <w:t>rarlarında formalaş</w:t>
      </w:r>
      <w:r w:rsidR="007425EC">
        <w:rPr>
          <w:bCs/>
          <w:sz w:val="24"/>
          <w:szCs w:val="24"/>
          <w:lang w:val="az-Latn-AZ"/>
        </w:rPr>
        <w:t>dırdığı</w:t>
      </w:r>
      <w:r w:rsidR="00AB4199" w:rsidRPr="001E19CA">
        <w:rPr>
          <w:bCs/>
          <w:sz w:val="24"/>
          <w:szCs w:val="24"/>
          <w:lang w:val="az-Latn-AZ"/>
        </w:rPr>
        <w:t xml:space="preserve"> hüquqi mövqelərə </w:t>
      </w:r>
      <w:r w:rsidRPr="001E19CA">
        <w:rPr>
          <w:bCs/>
          <w:sz w:val="24"/>
          <w:szCs w:val="24"/>
          <w:lang w:val="az-Latn-AZ"/>
        </w:rPr>
        <w:t>əməl edilməməsi ehtimalı vardır. Belə halda</w:t>
      </w:r>
      <w:r w:rsidR="00732571" w:rsidRPr="001E19CA">
        <w:rPr>
          <w:bCs/>
          <w:sz w:val="24"/>
          <w:szCs w:val="24"/>
          <w:lang w:val="az-Latn-AZ"/>
        </w:rPr>
        <w:t xml:space="preserve"> məhkəmə tərəfindən inzibati tənbeh tətbiq etmə haqqında müvafiq icra hakimiyyəti orqanının</w:t>
      </w:r>
      <w:r w:rsidRPr="001E19CA">
        <w:rPr>
          <w:bCs/>
          <w:sz w:val="24"/>
          <w:szCs w:val="24"/>
          <w:lang w:val="az-Latn-AZ"/>
        </w:rPr>
        <w:t xml:space="preserve"> qərarın</w:t>
      </w:r>
      <w:r w:rsidR="00732571" w:rsidRPr="001E19CA">
        <w:rPr>
          <w:bCs/>
          <w:sz w:val="24"/>
          <w:szCs w:val="24"/>
          <w:lang w:val="az-Latn-AZ"/>
        </w:rPr>
        <w:t>ın</w:t>
      </w:r>
      <w:r w:rsidRPr="001E19CA">
        <w:rPr>
          <w:bCs/>
          <w:sz w:val="24"/>
          <w:szCs w:val="24"/>
          <w:lang w:val="az-Latn-AZ"/>
        </w:rPr>
        <w:t xml:space="preserve"> ləğv edilməsi və inzibati xəta haqqında işin yenidən baxılmaq üçün səlahiyyətli orqana göndərilməsi haqqında qərar qəbul edilə bilər.</w:t>
      </w:r>
      <w:r w:rsidR="007F0C91" w:rsidRPr="001E19CA">
        <w:rPr>
          <w:bCs/>
          <w:sz w:val="24"/>
          <w:szCs w:val="24"/>
          <w:lang w:val="az-Latn-AZ"/>
        </w:rPr>
        <w:t xml:space="preserve"> Lakin bu halda</w:t>
      </w:r>
      <w:r w:rsidRPr="001E19CA">
        <w:rPr>
          <w:bCs/>
          <w:sz w:val="24"/>
          <w:szCs w:val="24"/>
          <w:lang w:val="az-Latn-AZ"/>
        </w:rPr>
        <w:t xml:space="preserve"> İnzibati Xətalar Məcəlləsinin 135.2-ci maddəsinin tələblərinə </w:t>
      </w:r>
      <w:r w:rsidR="007F0C91" w:rsidRPr="001E19CA">
        <w:rPr>
          <w:bCs/>
          <w:sz w:val="24"/>
          <w:szCs w:val="24"/>
          <w:lang w:val="az-Latn-AZ"/>
        </w:rPr>
        <w:t xml:space="preserve">uyğun </w:t>
      </w:r>
      <w:r w:rsidR="007425EC">
        <w:rPr>
          <w:bCs/>
          <w:sz w:val="24"/>
          <w:szCs w:val="24"/>
          <w:lang w:val="az-Latn-AZ"/>
        </w:rPr>
        <w:t>olmayan</w:t>
      </w:r>
      <w:r w:rsidR="007F0C91" w:rsidRPr="001E19CA">
        <w:rPr>
          <w:bCs/>
          <w:sz w:val="24"/>
          <w:szCs w:val="24"/>
          <w:lang w:val="az-Latn-AZ"/>
        </w:rPr>
        <w:t xml:space="preserve"> vəziyyəti</w:t>
      </w:r>
      <w:r w:rsidR="007425EC">
        <w:rPr>
          <w:bCs/>
          <w:sz w:val="24"/>
          <w:szCs w:val="24"/>
          <w:lang w:val="az-Latn-AZ"/>
        </w:rPr>
        <w:t>n</w:t>
      </w:r>
      <w:r w:rsidR="007F0C91" w:rsidRPr="001E19CA">
        <w:rPr>
          <w:bCs/>
          <w:sz w:val="24"/>
          <w:szCs w:val="24"/>
          <w:lang w:val="az-Latn-AZ"/>
        </w:rPr>
        <w:t xml:space="preserve"> yaranması baş verir</w:t>
      </w:r>
      <w:r w:rsidRPr="001E19CA">
        <w:rPr>
          <w:bCs/>
          <w:sz w:val="24"/>
          <w:szCs w:val="24"/>
          <w:lang w:val="az-Latn-AZ"/>
        </w:rPr>
        <w:t>. Belə ki,</w:t>
      </w:r>
      <w:r w:rsidR="00EE53E3" w:rsidRPr="001E19CA">
        <w:rPr>
          <w:bCs/>
          <w:sz w:val="24"/>
          <w:szCs w:val="24"/>
          <w:lang w:val="az-Latn-AZ"/>
        </w:rPr>
        <w:t xml:space="preserve"> İn</w:t>
      </w:r>
      <w:r w:rsidR="007425EC">
        <w:rPr>
          <w:bCs/>
          <w:sz w:val="24"/>
          <w:szCs w:val="24"/>
          <w:lang w:val="az-Latn-AZ"/>
        </w:rPr>
        <w:t>z</w:t>
      </w:r>
      <w:r w:rsidR="00EE53E3" w:rsidRPr="001E19CA">
        <w:rPr>
          <w:bCs/>
          <w:sz w:val="24"/>
          <w:szCs w:val="24"/>
          <w:lang w:val="az-Latn-AZ"/>
        </w:rPr>
        <w:t xml:space="preserve">ibati Xətalar Məcəlləsinin 135.1.5-ci maddəsində tətbiq edilmiş tənbehin bu Məcəllənin 31 - 34-cü maddələrinin tələblərinə uyğun olmaması </w:t>
      </w:r>
      <w:r w:rsidR="00EE53E3" w:rsidRPr="001E19CA">
        <w:rPr>
          <w:bCs/>
          <w:sz w:val="24"/>
          <w:szCs w:val="24"/>
          <w:shd w:val="clear" w:color="auto" w:fill="FFFFFF"/>
          <w:lang w:val="az-Latn-AZ"/>
        </w:rPr>
        <w:t xml:space="preserve">inzibati xəta haqqında iş üzrə qərarın ləğv edilməsi və ya dəyişdirilməsi üçün əsaslardan biri kimi göstərilmişdir. Həmin Məcəllənin 135.2-ci maddəsinə </w:t>
      </w:r>
      <w:r w:rsidRPr="001E19CA">
        <w:rPr>
          <w:bCs/>
          <w:sz w:val="24"/>
          <w:szCs w:val="24"/>
          <w:lang w:val="az-Latn-AZ"/>
        </w:rPr>
        <w:t>əsasən</w:t>
      </w:r>
      <w:r w:rsidR="00EE53E3" w:rsidRPr="001E19CA">
        <w:rPr>
          <w:bCs/>
          <w:sz w:val="24"/>
          <w:szCs w:val="24"/>
          <w:lang w:val="az-Latn-AZ"/>
        </w:rPr>
        <w:t xml:space="preserve"> isə</w:t>
      </w:r>
      <w:r w:rsidRPr="001E19CA">
        <w:rPr>
          <w:bCs/>
          <w:sz w:val="24"/>
          <w:szCs w:val="24"/>
          <w:lang w:val="az-Latn-AZ"/>
        </w:rPr>
        <w:t xml:space="preserve"> </w:t>
      </w:r>
      <w:r w:rsidRPr="001E19CA">
        <w:rPr>
          <w:bCs/>
          <w:sz w:val="24"/>
          <w:szCs w:val="24"/>
          <w:shd w:val="clear" w:color="auto" w:fill="FFFFFF"/>
          <w:lang w:val="az-Latn-AZ"/>
        </w:rPr>
        <w:t>inzibati xəta haqqında iş üzrə qərardan verilən şikayətə və</w:t>
      </w:r>
      <w:r w:rsidRPr="001E19CA">
        <w:rPr>
          <w:sz w:val="24"/>
          <w:szCs w:val="24"/>
          <w:shd w:val="clear" w:color="auto" w:fill="FFFFFF"/>
          <w:lang w:val="az-Latn-AZ"/>
        </w:rPr>
        <w:t xml:space="preserve"> ya protestə baxan hakim, səlahiyyətli orqan (vəzifəli şəxs), barəsində qərar qəbul edilmiş şəxsin vəziyyətini ağırlaşdıran qərarı yalnız bununla əlaqədar zərər çəkmiş şəxsin, bu Məcəllənin 43.2-ci maddəsində nəzərdə tutulan vəzifəli şəxsin şikayəti və ya prokurorun protesti olduqda qəbul edə bilər.</w:t>
      </w:r>
    </w:p>
    <w:p w14:paraId="1FE936EE" w14:textId="63AA4725" w:rsidR="00741B3C" w:rsidRPr="001E19CA" w:rsidRDefault="00741B3C" w:rsidP="001E19CA">
      <w:pPr>
        <w:spacing w:line="240" w:lineRule="auto"/>
        <w:ind w:firstLine="567"/>
        <w:jc w:val="both"/>
        <w:rPr>
          <w:sz w:val="24"/>
          <w:szCs w:val="24"/>
          <w:lang w:val="az-Latn-AZ"/>
        </w:rPr>
      </w:pPr>
      <w:r w:rsidRPr="001E19CA">
        <w:rPr>
          <w:sz w:val="24"/>
          <w:szCs w:val="24"/>
          <w:lang w:val="az-Latn-AZ"/>
        </w:rPr>
        <w:t>Göstərilənlər</w:t>
      </w:r>
      <w:r w:rsidR="006F0EEA" w:rsidRPr="001E19CA">
        <w:rPr>
          <w:sz w:val="24"/>
          <w:szCs w:val="24"/>
          <w:lang w:val="az-Latn-AZ"/>
        </w:rPr>
        <w:t>i nəzərə alaraq,</w:t>
      </w:r>
      <w:r w:rsidRPr="001E19CA">
        <w:rPr>
          <w:sz w:val="24"/>
          <w:szCs w:val="24"/>
          <w:lang w:val="az-Latn-AZ"/>
        </w:rPr>
        <w:t xml:space="preserve"> </w:t>
      </w:r>
      <w:r w:rsidR="007F0C91" w:rsidRPr="001E19CA">
        <w:rPr>
          <w:sz w:val="24"/>
          <w:szCs w:val="24"/>
          <w:lang w:val="az-Latn-AZ"/>
        </w:rPr>
        <w:t xml:space="preserve">barəsində inzibati xəta haqqında </w:t>
      </w:r>
      <w:r w:rsidR="00653D90">
        <w:rPr>
          <w:sz w:val="24"/>
          <w:szCs w:val="24"/>
          <w:lang w:val="az-Latn-AZ"/>
        </w:rPr>
        <w:t xml:space="preserve">iş üzrə </w:t>
      </w:r>
      <w:r w:rsidR="007F0C91" w:rsidRPr="001E19CA">
        <w:rPr>
          <w:sz w:val="24"/>
          <w:szCs w:val="24"/>
          <w:lang w:val="az-Latn-AZ"/>
        </w:rPr>
        <w:t>icraat aparılan şəxsin mənafeyi baxımından və</w:t>
      </w:r>
      <w:r w:rsidRPr="001E19CA">
        <w:rPr>
          <w:sz w:val="24"/>
          <w:szCs w:val="24"/>
          <w:lang w:val="az-Latn-AZ"/>
        </w:rPr>
        <w:t xml:space="preserve"> vahid məhkəmə təcrübəsinin formalaş</w:t>
      </w:r>
      <w:r w:rsidR="007F0C91" w:rsidRPr="001E19CA">
        <w:rPr>
          <w:sz w:val="24"/>
          <w:szCs w:val="24"/>
          <w:lang w:val="az-Latn-AZ"/>
        </w:rPr>
        <w:t>dırılması</w:t>
      </w:r>
      <w:r w:rsidRPr="001E19CA">
        <w:rPr>
          <w:sz w:val="24"/>
          <w:szCs w:val="24"/>
          <w:lang w:val="az-Latn-AZ"/>
        </w:rPr>
        <w:t xml:space="preserve"> məqsədi</w:t>
      </w:r>
      <w:r w:rsidR="00EC0997" w:rsidRPr="001E19CA">
        <w:rPr>
          <w:sz w:val="24"/>
          <w:szCs w:val="24"/>
          <w:lang w:val="az-Latn-AZ"/>
        </w:rPr>
        <w:t xml:space="preserve"> i</w:t>
      </w:r>
      <w:r w:rsidRPr="001E19CA">
        <w:rPr>
          <w:sz w:val="24"/>
          <w:szCs w:val="24"/>
          <w:lang w:val="az-Latn-AZ"/>
        </w:rPr>
        <w:t>lə İnzibati Xətalar Məcəlləsinin 135.1.5 və 135.2-ci maddələrinin əlaqəli şəkildə şərh edilməsi</w:t>
      </w:r>
      <w:r w:rsidR="00033950" w:rsidRPr="001E19CA">
        <w:rPr>
          <w:sz w:val="24"/>
          <w:szCs w:val="24"/>
          <w:lang w:val="az-Latn-AZ"/>
        </w:rPr>
        <w:t xml:space="preserve">, </w:t>
      </w:r>
      <w:r w:rsidRPr="001E19CA">
        <w:rPr>
          <w:sz w:val="24"/>
          <w:szCs w:val="24"/>
          <w:lang w:val="az-Latn-AZ"/>
        </w:rPr>
        <w:t>səlahiyyətli orqanın (vəzifəli şə</w:t>
      </w:r>
      <w:r w:rsidR="00341D1E" w:rsidRPr="001E19CA">
        <w:rPr>
          <w:sz w:val="24"/>
          <w:szCs w:val="24"/>
          <w:lang w:val="az-Latn-AZ"/>
        </w:rPr>
        <w:t>xsin) v</w:t>
      </w:r>
      <w:r w:rsidRPr="001E19CA">
        <w:rPr>
          <w:sz w:val="24"/>
          <w:szCs w:val="24"/>
          <w:lang w:val="az-Latn-AZ"/>
        </w:rPr>
        <w:t>ə</w:t>
      </w:r>
      <w:r w:rsidR="00653D90">
        <w:rPr>
          <w:sz w:val="24"/>
          <w:szCs w:val="24"/>
          <w:lang w:val="az-Latn-AZ"/>
        </w:rPr>
        <w:t xml:space="preserve"> ya</w:t>
      </w:r>
      <w:r w:rsidR="00033950" w:rsidRPr="001E19CA">
        <w:rPr>
          <w:sz w:val="24"/>
          <w:szCs w:val="24"/>
          <w:lang w:val="az-Latn-AZ"/>
        </w:rPr>
        <w:t xml:space="preserve"> hakimin i</w:t>
      </w:r>
      <w:r w:rsidRPr="001E19CA">
        <w:rPr>
          <w:sz w:val="24"/>
          <w:szCs w:val="24"/>
          <w:lang w:val="az-Latn-AZ"/>
        </w:rPr>
        <w:t>nzibati xəta haqqında</w:t>
      </w:r>
      <w:r w:rsidR="00653D90">
        <w:rPr>
          <w:sz w:val="24"/>
          <w:szCs w:val="24"/>
          <w:lang w:val="az-Latn-AZ"/>
        </w:rPr>
        <w:t xml:space="preserve"> iş üzrə</w:t>
      </w:r>
      <w:r w:rsidRPr="001E19CA">
        <w:rPr>
          <w:sz w:val="24"/>
          <w:szCs w:val="24"/>
          <w:lang w:val="az-Latn-AZ"/>
        </w:rPr>
        <w:t xml:space="preserve"> qərarından verilən şikayətlərə baxılmasının oxşar və fərqli xüsusiyyətlər</w:t>
      </w:r>
      <w:r w:rsidR="00112022" w:rsidRPr="001E19CA">
        <w:rPr>
          <w:sz w:val="24"/>
          <w:szCs w:val="24"/>
          <w:lang w:val="az-Latn-AZ"/>
        </w:rPr>
        <w:t>inə,</w:t>
      </w:r>
      <w:r w:rsidRPr="001E19CA">
        <w:rPr>
          <w:sz w:val="24"/>
          <w:szCs w:val="24"/>
          <w:lang w:val="az-Latn-AZ"/>
        </w:rPr>
        <w:t xml:space="preserve"> inzibati xəta haqqında iş üzrə qərardan verilən şikayətin hüdudlarından kənara </w:t>
      </w:r>
      <w:r w:rsidR="00112022" w:rsidRPr="001E19CA">
        <w:rPr>
          <w:sz w:val="24"/>
          <w:szCs w:val="24"/>
          <w:lang w:val="az-Latn-AZ"/>
        </w:rPr>
        <w:t>ç</w:t>
      </w:r>
      <w:r w:rsidR="00EC0997" w:rsidRPr="001E19CA">
        <w:rPr>
          <w:sz w:val="24"/>
          <w:szCs w:val="24"/>
          <w:lang w:val="az-Latn-AZ"/>
        </w:rPr>
        <w:t>ıxılmasının mümkünlüyünə</w:t>
      </w:r>
      <w:r w:rsidR="00112022" w:rsidRPr="001E19CA">
        <w:rPr>
          <w:sz w:val="24"/>
          <w:szCs w:val="24"/>
          <w:lang w:val="az-Latn-AZ"/>
        </w:rPr>
        <w:t xml:space="preserve">, </w:t>
      </w:r>
      <w:r w:rsidRPr="001E19CA">
        <w:rPr>
          <w:sz w:val="24"/>
          <w:szCs w:val="24"/>
          <w:lang w:val="az-Latn-AZ"/>
        </w:rPr>
        <w:t>şəxsin şikayəti əsasında öz</w:t>
      </w:r>
      <w:r w:rsidR="007F0C91" w:rsidRPr="001E19CA">
        <w:rPr>
          <w:sz w:val="24"/>
          <w:szCs w:val="24"/>
          <w:lang w:val="az-Latn-AZ"/>
        </w:rPr>
        <w:t>ünün</w:t>
      </w:r>
      <w:r w:rsidRPr="001E19CA">
        <w:rPr>
          <w:sz w:val="24"/>
          <w:szCs w:val="24"/>
          <w:lang w:val="az-Latn-AZ"/>
        </w:rPr>
        <w:t xml:space="preserve"> vəziyyətinin pisləşməsi ilə bağlı qərar qəbul edilmə</w:t>
      </w:r>
      <w:r w:rsidR="00EC0997" w:rsidRPr="001E19CA">
        <w:rPr>
          <w:sz w:val="24"/>
          <w:szCs w:val="24"/>
          <w:lang w:val="az-Latn-AZ"/>
        </w:rPr>
        <w:t>sinə</w:t>
      </w:r>
      <w:r w:rsidR="00112022" w:rsidRPr="001E19CA">
        <w:rPr>
          <w:sz w:val="24"/>
          <w:szCs w:val="24"/>
          <w:lang w:val="az-Latn-AZ"/>
        </w:rPr>
        <w:t xml:space="preserve"> </w:t>
      </w:r>
      <w:r w:rsidRPr="001E19CA">
        <w:rPr>
          <w:sz w:val="24"/>
          <w:szCs w:val="24"/>
          <w:lang w:val="az-Latn-AZ"/>
        </w:rPr>
        <w:t>İnzibati Xətalar Məcəlləsinin 135.2-ci maddəsinin tələblə</w:t>
      </w:r>
      <w:r w:rsidR="00112022" w:rsidRPr="001E19CA">
        <w:rPr>
          <w:sz w:val="24"/>
          <w:szCs w:val="24"/>
          <w:lang w:val="az-Latn-AZ"/>
        </w:rPr>
        <w:t xml:space="preserve">ri baxımından </w:t>
      </w:r>
      <w:r w:rsidRPr="001E19CA">
        <w:rPr>
          <w:sz w:val="24"/>
          <w:szCs w:val="24"/>
          <w:lang w:val="az-Latn-AZ"/>
        </w:rPr>
        <w:t>aydınlıq gətirilməsi xahiş olu</w:t>
      </w:r>
      <w:r w:rsidR="00112022" w:rsidRPr="001E19CA">
        <w:rPr>
          <w:sz w:val="24"/>
          <w:szCs w:val="24"/>
          <w:lang w:val="az-Latn-AZ"/>
        </w:rPr>
        <w:t>n</w:t>
      </w:r>
      <w:r w:rsidRPr="001E19CA">
        <w:rPr>
          <w:sz w:val="24"/>
          <w:szCs w:val="24"/>
          <w:lang w:val="az-Latn-AZ"/>
        </w:rPr>
        <w:t>muşdur.</w:t>
      </w:r>
    </w:p>
    <w:p w14:paraId="3CD0858E" w14:textId="52F2623B" w:rsidR="008C0E84" w:rsidRPr="001E19CA" w:rsidRDefault="008F27FE" w:rsidP="001E19CA">
      <w:pPr>
        <w:spacing w:line="240" w:lineRule="auto"/>
        <w:ind w:firstLine="567"/>
        <w:jc w:val="both"/>
        <w:rPr>
          <w:sz w:val="24"/>
          <w:szCs w:val="24"/>
          <w:shd w:val="clear" w:color="auto" w:fill="FFFFFF"/>
          <w:lang w:val="az-Latn-AZ"/>
        </w:rPr>
      </w:pPr>
      <w:r w:rsidRPr="001E19CA">
        <w:rPr>
          <w:sz w:val="24"/>
          <w:szCs w:val="24"/>
          <w:lang w:val="az-Latn-AZ"/>
        </w:rPr>
        <w:t>Konstitusiya Məhkəməsinin Plenumu</w:t>
      </w:r>
      <w:r w:rsidR="007F0C91" w:rsidRPr="001E19CA">
        <w:rPr>
          <w:sz w:val="24"/>
          <w:szCs w:val="24"/>
          <w:lang w:val="az-Latn-AZ"/>
        </w:rPr>
        <w:t xml:space="preserve"> müraciətdə qaldırılan məsələlərin həlli üçün inzibati xətalar qanunvericiliyinin vəzifələri</w:t>
      </w:r>
      <w:r w:rsidR="00653D90">
        <w:rPr>
          <w:sz w:val="24"/>
          <w:szCs w:val="24"/>
          <w:lang w:val="az-Latn-AZ"/>
        </w:rPr>
        <w:t>nin</w:t>
      </w:r>
      <w:r w:rsidR="007F0C91" w:rsidRPr="001E19CA">
        <w:rPr>
          <w:sz w:val="24"/>
          <w:szCs w:val="24"/>
          <w:lang w:val="az-Latn-AZ"/>
        </w:rPr>
        <w:t xml:space="preserve"> və prinsiplərinin açıqlanmasını, eləcə də </w:t>
      </w:r>
      <w:r w:rsidR="00653D90">
        <w:rPr>
          <w:sz w:val="24"/>
          <w:szCs w:val="24"/>
          <w:lang w:val="az-Latn-AZ"/>
        </w:rPr>
        <w:t>İ</w:t>
      </w:r>
      <w:r w:rsidR="007F0C91" w:rsidRPr="001E19CA">
        <w:rPr>
          <w:sz w:val="24"/>
          <w:szCs w:val="24"/>
          <w:lang w:val="az-Latn-AZ"/>
        </w:rPr>
        <w:t xml:space="preserve">nzibati </w:t>
      </w:r>
      <w:r w:rsidR="00653D90">
        <w:rPr>
          <w:sz w:val="24"/>
          <w:szCs w:val="24"/>
          <w:lang w:val="az-Latn-AZ"/>
        </w:rPr>
        <w:t>X</w:t>
      </w:r>
      <w:r w:rsidR="007F0C91" w:rsidRPr="001E19CA">
        <w:rPr>
          <w:sz w:val="24"/>
          <w:szCs w:val="24"/>
          <w:lang w:val="az-Latn-AZ"/>
        </w:rPr>
        <w:t>əta</w:t>
      </w:r>
      <w:r w:rsidR="00653D90">
        <w:rPr>
          <w:sz w:val="24"/>
          <w:szCs w:val="24"/>
          <w:lang w:val="az-Latn-AZ"/>
        </w:rPr>
        <w:t>lar Məcəlləsinin inzibati xəta</w:t>
      </w:r>
      <w:r w:rsidR="007F0C91" w:rsidRPr="001E19CA">
        <w:rPr>
          <w:sz w:val="24"/>
          <w:szCs w:val="24"/>
          <w:lang w:val="az-Latn-AZ"/>
        </w:rPr>
        <w:t xml:space="preserve"> haqqında iş üzrə qərara yenidən baxılmasını tənzimləyə</w:t>
      </w:r>
      <w:r w:rsidR="00E75215">
        <w:rPr>
          <w:sz w:val="24"/>
          <w:szCs w:val="24"/>
          <w:lang w:val="az-Latn-AZ"/>
        </w:rPr>
        <w:t>n</w:t>
      </w:r>
      <w:r w:rsidR="007F0C91" w:rsidRPr="001E19CA">
        <w:rPr>
          <w:sz w:val="24"/>
          <w:szCs w:val="24"/>
          <w:lang w:val="az-Latn-AZ"/>
        </w:rPr>
        <w:t xml:space="preserve"> müvafiq normalarının nəzərdən keçirilməsini </w:t>
      </w:r>
      <w:r w:rsidR="00B94B62" w:rsidRPr="001E19CA">
        <w:rPr>
          <w:sz w:val="24"/>
          <w:szCs w:val="24"/>
          <w:shd w:val="clear" w:color="auto" w:fill="FFFFFF"/>
          <w:lang w:val="az-Latn-AZ"/>
        </w:rPr>
        <w:t>zəruri hesab edir.</w:t>
      </w:r>
    </w:p>
    <w:p w14:paraId="6E717261" w14:textId="6AC5453E" w:rsidR="00336940" w:rsidRPr="001E19CA" w:rsidRDefault="00336940"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Azərbaycan Respublikasında məhkəmə hakimiyyətini ədalət mühakiməsi yolu ilə yalnız məhkəmələr həyata keçirirlər. Hakimlər işlərə qərəzsiz, ədalətlə, tərəflərin hüquq bərabərliyinə, faktlara əsasən və qanuna müvafiq baxırlar. Məhkəmə qərarı qanuna və sübutlara əsaslanmalıdır (Konstitusiyanın 125-ci maddəsinin I hissə</w:t>
      </w:r>
      <w:r w:rsidR="0045739E" w:rsidRPr="001E19CA">
        <w:rPr>
          <w:rFonts w:eastAsia="Times New Roman"/>
          <w:sz w:val="24"/>
          <w:szCs w:val="24"/>
          <w:lang w:val="az-Latn-AZ"/>
        </w:rPr>
        <w:t>s</w:t>
      </w:r>
      <w:r w:rsidRPr="001E19CA">
        <w:rPr>
          <w:rFonts w:eastAsia="Times New Roman"/>
          <w:sz w:val="24"/>
          <w:szCs w:val="24"/>
          <w:lang w:val="az-Latn-AZ"/>
        </w:rPr>
        <w:t>i, 127-ci maddəsinin II hissəsi və 129-cu maddəsinin III hissəsi).</w:t>
      </w:r>
    </w:p>
    <w:p w14:paraId="408F671C" w14:textId="77777777" w:rsidR="001E19CA" w:rsidRPr="001E19CA" w:rsidRDefault="001E19CA"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Konstitusiyanın 12-ci maddəsinin I hissəsinə, 71-ci maddəsinin I və X hissələrinə görə, insan və vətəndaş hüquqlarının və azadlıqlarının, Azərbaycan Respublikasının vətəndaşlarına layiqli həyat səviyyəsinin təmin edilməsi dövlətin ali məqsədidir. Konstitusiyada təsbit edilmiş insan və vətəndaş hüquqlarını və azadlıqlarını gözləmək və qorumaq qanunvericilik, icra və məhkəmə hakimiyyəti orqanlarının borcudur. Dövlət orqanları yalnız bu Konstitusiya əsasında, qanunla müəyyən edilmiş qaydada və hüdudlarda fəaliyyət göstərə bilərlər. Konstitusiyanın qeyd olunan normaları insan hüquq və azadlıqlarının müdafiə vasitələri ilə yanaşı, həmin hüquqların təminatı kimi cinayət, inzibati-delikt və digər repressiv və preventiv hüquq sahələrinin qoruyucu normalarının mövcudluğunu da nəzərdə tutur. Hər bir dövlət orqanı öz səlahiyyətləri çərçivəsində insan hüquq və azadlıqlarını qorumaq şərti ilə qanunçuluğu təmin etməlidir.</w:t>
      </w:r>
    </w:p>
    <w:p w14:paraId="0F9169CF" w14:textId="1643DA3C" w:rsidR="0045739E" w:rsidRPr="001E19CA" w:rsidRDefault="0045739E"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Ədalət mühakiməsini</w:t>
      </w:r>
      <w:r w:rsidR="00272200">
        <w:rPr>
          <w:rFonts w:eastAsia="Times New Roman"/>
          <w:sz w:val="24"/>
          <w:szCs w:val="24"/>
          <w:lang w:val="az-Latn-AZ"/>
        </w:rPr>
        <w:t>n</w:t>
      </w:r>
      <w:r w:rsidRPr="001E19CA">
        <w:rPr>
          <w:rFonts w:eastAsia="Times New Roman"/>
          <w:sz w:val="24"/>
          <w:szCs w:val="24"/>
          <w:lang w:val="az-Latn-AZ"/>
        </w:rPr>
        <w:t xml:space="preserve"> həyata keçirilməsinin, insan hüquq və azadlıqlarının təmin edilməsinin Konstitusiyada öz əksini tapmış təməl prinsipləri sahəvi qanunvericili</w:t>
      </w:r>
      <w:r w:rsidR="00B91E63" w:rsidRPr="001E19CA">
        <w:rPr>
          <w:rFonts w:eastAsia="Times New Roman"/>
          <w:sz w:val="24"/>
          <w:szCs w:val="24"/>
          <w:lang w:val="az-Latn-AZ"/>
        </w:rPr>
        <w:t>k</w:t>
      </w:r>
      <w:r w:rsidRPr="001E19CA">
        <w:rPr>
          <w:rFonts w:eastAsia="Times New Roman"/>
          <w:sz w:val="24"/>
          <w:szCs w:val="24"/>
          <w:lang w:val="az-Latn-AZ"/>
        </w:rPr>
        <w:t xml:space="preserve"> aktlarında, o cümlədən İnzibati Xətalar Məcəlləsində daha da inkişaf etdirilmişdir. </w:t>
      </w:r>
    </w:p>
    <w:p w14:paraId="08D46137" w14:textId="6FF320A1" w:rsidR="000F509E" w:rsidRPr="001E19CA" w:rsidRDefault="0045739E" w:rsidP="001E19CA">
      <w:pPr>
        <w:spacing w:line="240" w:lineRule="auto"/>
        <w:ind w:firstLine="567"/>
        <w:jc w:val="both"/>
        <w:rPr>
          <w:rFonts w:eastAsia="Times New Roman"/>
          <w:bCs/>
          <w:sz w:val="24"/>
          <w:szCs w:val="24"/>
          <w:lang w:val="az-Latn-AZ"/>
        </w:rPr>
      </w:pPr>
      <w:r w:rsidRPr="001E19CA">
        <w:rPr>
          <w:sz w:val="24"/>
          <w:szCs w:val="24"/>
          <w:shd w:val="clear" w:color="auto" w:fill="FFFFFF"/>
          <w:lang w:val="az-Latn-AZ"/>
        </w:rPr>
        <w:t>İnzibati Xətalar Məcəlləsinin</w:t>
      </w:r>
      <w:r w:rsidRPr="001E19CA">
        <w:rPr>
          <w:bCs/>
          <w:sz w:val="24"/>
          <w:szCs w:val="24"/>
          <w:shd w:val="clear" w:color="auto" w:fill="FFFFFF"/>
          <w:lang w:val="az-Latn-AZ"/>
        </w:rPr>
        <w:t xml:space="preserve"> 2-ci maddəsinə əsasən</w:t>
      </w:r>
      <w:r w:rsidR="00B91E63" w:rsidRPr="001E19CA">
        <w:rPr>
          <w:bCs/>
          <w:sz w:val="24"/>
          <w:szCs w:val="24"/>
          <w:shd w:val="clear" w:color="auto" w:fill="FFFFFF"/>
          <w:lang w:val="az-Latn-AZ"/>
        </w:rPr>
        <w:t>,</w:t>
      </w:r>
      <w:r w:rsidRPr="001E19CA">
        <w:rPr>
          <w:bCs/>
          <w:sz w:val="24"/>
          <w:szCs w:val="24"/>
          <w:shd w:val="clear" w:color="auto" w:fill="FFFFFF"/>
          <w:lang w:val="az-Latn-AZ"/>
        </w:rPr>
        <w:t xml:space="preserve"> </w:t>
      </w:r>
      <w:r w:rsidR="000F509E" w:rsidRPr="001E19CA">
        <w:rPr>
          <w:sz w:val="24"/>
          <w:szCs w:val="24"/>
          <w:shd w:val="clear" w:color="auto" w:fill="FFFFFF"/>
          <w:lang w:val="az-Latn-AZ"/>
        </w:rPr>
        <w:t xml:space="preserve">Azərbaycan Respublikasının inzibati xətalar qanunvericiliyinin vəzifələri insan və vətəndaş </w:t>
      </w:r>
      <w:r w:rsidR="000F509E" w:rsidRPr="001E19CA">
        <w:rPr>
          <w:sz w:val="24"/>
          <w:szCs w:val="24"/>
          <w:shd w:val="clear" w:color="auto" w:fill="FFFFFF"/>
          <w:lang w:val="az-Latn-AZ"/>
        </w:rPr>
        <w:lastRenderedPageBreak/>
        <w:t>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w:t>
      </w:r>
      <w:r w:rsidRPr="001E19CA">
        <w:rPr>
          <w:sz w:val="24"/>
          <w:szCs w:val="24"/>
          <w:shd w:val="clear" w:color="auto" w:fill="FFFFFF"/>
          <w:lang w:val="az-Latn-AZ"/>
        </w:rPr>
        <w:t>.</w:t>
      </w:r>
      <w:r w:rsidR="000F509E" w:rsidRPr="001E19CA">
        <w:rPr>
          <w:sz w:val="24"/>
          <w:szCs w:val="24"/>
          <w:shd w:val="clear" w:color="auto" w:fill="FFFFFF"/>
          <w:lang w:val="az-Latn-AZ"/>
        </w:rPr>
        <w:t xml:space="preserve"> </w:t>
      </w:r>
    </w:p>
    <w:p w14:paraId="2593CFB7" w14:textId="4232CBE0" w:rsidR="00A15C32" w:rsidRDefault="001F055D" w:rsidP="001E19CA">
      <w:pPr>
        <w:spacing w:line="240" w:lineRule="auto"/>
        <w:ind w:firstLine="567"/>
        <w:jc w:val="both"/>
        <w:rPr>
          <w:sz w:val="24"/>
          <w:szCs w:val="24"/>
          <w:shd w:val="clear" w:color="auto" w:fill="FFFFFF"/>
          <w:lang w:val="az-Latn-AZ"/>
        </w:rPr>
      </w:pPr>
      <w:r w:rsidRPr="001E19CA">
        <w:rPr>
          <w:rFonts w:eastAsia="Times New Roman"/>
          <w:sz w:val="24"/>
          <w:szCs w:val="24"/>
          <w:lang w:val="az-Latn-AZ"/>
        </w:rPr>
        <w:t xml:space="preserve">İnzibati </w:t>
      </w:r>
      <w:r w:rsidR="0045739E" w:rsidRPr="001E19CA">
        <w:rPr>
          <w:rFonts w:eastAsia="Times New Roman"/>
          <w:sz w:val="24"/>
          <w:szCs w:val="24"/>
          <w:lang w:val="az-Latn-AZ"/>
        </w:rPr>
        <w:t>X</w:t>
      </w:r>
      <w:r w:rsidRPr="001E19CA">
        <w:rPr>
          <w:rFonts w:eastAsia="Times New Roman"/>
          <w:sz w:val="24"/>
          <w:szCs w:val="24"/>
          <w:lang w:val="az-Latn-AZ"/>
        </w:rPr>
        <w:t xml:space="preserve">ətalar </w:t>
      </w:r>
      <w:r w:rsidR="0045739E" w:rsidRPr="001E19CA">
        <w:rPr>
          <w:rFonts w:eastAsia="Times New Roman"/>
          <w:sz w:val="24"/>
          <w:szCs w:val="24"/>
          <w:lang w:val="az-Latn-AZ"/>
        </w:rPr>
        <w:t xml:space="preserve">Məcəlləsinin qanunçuluq </w:t>
      </w:r>
      <w:r w:rsidR="00336940" w:rsidRPr="001E19CA">
        <w:rPr>
          <w:rFonts w:eastAsia="Times New Roman"/>
          <w:sz w:val="24"/>
          <w:szCs w:val="24"/>
          <w:lang w:val="az-Latn-AZ"/>
        </w:rPr>
        <w:t>prinsip</w:t>
      </w:r>
      <w:r w:rsidR="0045739E" w:rsidRPr="001E19CA">
        <w:rPr>
          <w:rFonts w:eastAsia="Times New Roman"/>
          <w:sz w:val="24"/>
          <w:szCs w:val="24"/>
          <w:lang w:val="az-Latn-AZ"/>
        </w:rPr>
        <w:t>ini özündə ehtiva edən</w:t>
      </w:r>
      <w:r w:rsidR="00336940" w:rsidRPr="001E19CA">
        <w:rPr>
          <w:rFonts w:eastAsia="Times New Roman"/>
          <w:sz w:val="24"/>
          <w:szCs w:val="24"/>
          <w:lang w:val="az-Latn-AZ"/>
        </w:rPr>
        <w:t xml:space="preserve"> </w:t>
      </w:r>
      <w:r w:rsidR="0045739E" w:rsidRPr="001E19CA">
        <w:rPr>
          <w:rFonts w:eastAsia="Times New Roman"/>
          <w:sz w:val="24"/>
          <w:szCs w:val="24"/>
          <w:lang w:val="az-Latn-AZ"/>
        </w:rPr>
        <w:t xml:space="preserve">6-cı maddəsinə </w:t>
      </w:r>
      <w:r w:rsidR="00067A52">
        <w:rPr>
          <w:rFonts w:eastAsia="Times New Roman"/>
          <w:sz w:val="24"/>
          <w:szCs w:val="24"/>
          <w:lang w:val="az-Latn-AZ"/>
        </w:rPr>
        <w:t>müvafiq olaraq</w:t>
      </w:r>
      <w:r w:rsidR="0045739E" w:rsidRPr="001E19CA">
        <w:rPr>
          <w:rFonts w:eastAsia="Times New Roman"/>
          <w:sz w:val="24"/>
          <w:szCs w:val="24"/>
          <w:lang w:val="az-Latn-AZ"/>
        </w:rPr>
        <w:t>,</w:t>
      </w:r>
      <w:r w:rsidR="00EC7D8E" w:rsidRPr="00EC7D8E">
        <w:rPr>
          <w:rFonts w:ascii="Palatino" w:hAnsi="Palatino"/>
          <w:color w:val="000000"/>
          <w:shd w:val="clear" w:color="auto" w:fill="FFFFFF"/>
          <w:lang w:val="az-Latn-AZ"/>
        </w:rPr>
        <w:t xml:space="preserve"> </w:t>
      </w:r>
      <w:r w:rsidR="00EC7D8E">
        <w:rPr>
          <w:color w:val="000000"/>
          <w:sz w:val="24"/>
          <w:szCs w:val="24"/>
          <w:shd w:val="clear" w:color="auto" w:fill="FFFFFF"/>
          <w:lang w:val="az-Latn-AZ"/>
        </w:rPr>
        <w:t>i</w:t>
      </w:r>
      <w:r w:rsidR="00EC7D8E" w:rsidRPr="00EC7D8E">
        <w:rPr>
          <w:rFonts w:eastAsia="Times New Roman"/>
          <w:sz w:val="24"/>
          <w:szCs w:val="24"/>
          <w:lang w:val="az-Latn-AZ"/>
        </w:rPr>
        <w:t>nzibati xətaya görə inzibati tənbeh bu Məcəlləyə uyğun olaraq tətbiq edilir.</w:t>
      </w:r>
      <w:r w:rsidRPr="001E19CA">
        <w:rPr>
          <w:sz w:val="24"/>
          <w:szCs w:val="24"/>
          <w:shd w:val="clear" w:color="auto" w:fill="FFFFFF"/>
          <w:lang w:val="az-Latn-AZ"/>
        </w:rPr>
        <w:t> </w:t>
      </w:r>
      <w:r w:rsidR="00EC7D8E">
        <w:rPr>
          <w:sz w:val="24"/>
          <w:szCs w:val="24"/>
          <w:shd w:val="clear" w:color="auto" w:fill="FFFFFF"/>
          <w:lang w:val="az-Latn-AZ"/>
        </w:rPr>
        <w:t>İ</w:t>
      </w:r>
      <w:r w:rsidRPr="001E19CA">
        <w:rPr>
          <w:sz w:val="24"/>
          <w:szCs w:val="24"/>
          <w:shd w:val="clear" w:color="auto" w:fill="FFFFFF"/>
          <w:lang w:val="az-Latn-AZ"/>
        </w:rPr>
        <w:t>nzibati xəta haqqında iş üzrə icraatın təmin olunması tədbirləri tətbiq edilərkən qanunvericiliyin tələblərinə əməl olunması yuxarı orqanların və vəzifəli şəxslərin idarə nəzarəti ilə, məhkəmə və prokuror nəzarəti ilə və şikayət etmək hüququ ilə təmin edilir</w:t>
      </w:r>
      <w:r w:rsidR="003A19FA" w:rsidRPr="001E19CA">
        <w:rPr>
          <w:sz w:val="24"/>
          <w:szCs w:val="24"/>
          <w:shd w:val="clear" w:color="auto" w:fill="FFFFFF"/>
          <w:lang w:val="az-Latn-AZ"/>
        </w:rPr>
        <w:t>.</w:t>
      </w:r>
    </w:p>
    <w:p w14:paraId="1B3E5C69" w14:textId="3742BE6B" w:rsidR="00EC7D8E" w:rsidRPr="00EC7D8E" w:rsidRDefault="00EC7D8E" w:rsidP="001E19CA">
      <w:pPr>
        <w:spacing w:line="240" w:lineRule="auto"/>
        <w:ind w:firstLine="567"/>
        <w:jc w:val="both"/>
        <w:rPr>
          <w:rFonts w:eastAsia="Times New Roman"/>
          <w:sz w:val="24"/>
          <w:szCs w:val="24"/>
          <w:lang w:val="az-Latn-AZ"/>
        </w:rPr>
      </w:pPr>
      <w:r>
        <w:rPr>
          <w:rFonts w:eastAsia="Times New Roman"/>
          <w:sz w:val="24"/>
          <w:szCs w:val="24"/>
          <w:lang w:val="az-Latn-AZ"/>
        </w:rPr>
        <w:t>İ</w:t>
      </w:r>
      <w:r w:rsidRPr="00EC7D8E">
        <w:rPr>
          <w:rFonts w:eastAsia="Times New Roman"/>
          <w:sz w:val="24"/>
          <w:szCs w:val="24"/>
          <w:lang w:val="az-Latn-AZ"/>
        </w:rPr>
        <w:t xml:space="preserve">nzibati xəta haqqında iş üzrə icraatın yekununda </w:t>
      </w:r>
      <w:r>
        <w:rPr>
          <w:rFonts w:eastAsia="Times New Roman"/>
          <w:sz w:val="24"/>
          <w:szCs w:val="24"/>
          <w:lang w:val="az-Latn-AZ"/>
        </w:rPr>
        <w:t xml:space="preserve">səlahiyyətli orqan (vəzifəli şəxs) və ya </w:t>
      </w:r>
      <w:r w:rsidRPr="00EC7D8E">
        <w:rPr>
          <w:rFonts w:eastAsia="Times New Roman"/>
          <w:sz w:val="24"/>
          <w:szCs w:val="24"/>
          <w:lang w:val="az-Latn-AZ"/>
        </w:rPr>
        <w:t xml:space="preserve">məhkəmə tərəfindən şəxsin hüquq və azadlıqlarını məhdudlaşdıra biləcək qərar qəbul olunur. Həmin qərarda şəxsin hansı inzibati xəta törətməsi müəyyən edilərək müvafiq inzibati tənbeh tədbiri (inzibati cəza) seçilir və bunun hüquqi nəticələri öz əksini tapır. Məhz bu baxımdan inzibati xəta törətmiş fiziki, hüquqi və vəzifəli şəxs barəsində seçilən tənbeh tədbiri həmin şəxsin hüquq və azadlıqlarını məhdudlaşdırdığına görə, qanunverici belə tədbirdən müdafiə mexanizmləri müəyyən etmişdir. </w:t>
      </w:r>
    </w:p>
    <w:p w14:paraId="1E012FFB" w14:textId="02A352F9" w:rsidR="00A15C32" w:rsidRPr="001E19CA" w:rsidRDefault="00A15C32" w:rsidP="001E19CA">
      <w:pPr>
        <w:spacing w:line="240" w:lineRule="auto"/>
        <w:ind w:firstLine="567"/>
        <w:jc w:val="both"/>
        <w:rPr>
          <w:sz w:val="24"/>
          <w:szCs w:val="24"/>
          <w:lang w:val="az-Latn-AZ"/>
        </w:rPr>
      </w:pPr>
      <w:r w:rsidRPr="001E19CA">
        <w:rPr>
          <w:sz w:val="24"/>
          <w:szCs w:val="24"/>
          <w:lang w:val="az-Latn-AZ"/>
        </w:rPr>
        <w:t>B</w:t>
      </w:r>
      <w:r w:rsidR="00414BFE" w:rsidRPr="001E19CA">
        <w:rPr>
          <w:sz w:val="24"/>
          <w:szCs w:val="24"/>
          <w:lang w:val="az-Latn-AZ"/>
        </w:rPr>
        <w:t>u məqsədlə</w:t>
      </w:r>
      <w:r w:rsidRPr="001E19CA">
        <w:rPr>
          <w:sz w:val="24"/>
          <w:szCs w:val="24"/>
          <w:lang w:val="az-Latn-AZ"/>
        </w:rPr>
        <w:t xml:space="preserve"> </w:t>
      </w:r>
      <w:r w:rsidR="00612B0F" w:rsidRPr="001E19CA">
        <w:rPr>
          <w:sz w:val="24"/>
          <w:szCs w:val="24"/>
          <w:lang w:val="az-Latn-AZ"/>
        </w:rPr>
        <w:t>İnzibati Xətalar Məcəlləsində inzibati tənbehin tətbiqi ilə bağlı səlahiyyətli orqanlar və məhkəmələr tərəfindən qəbul edilən qərardan şikayət və ya protest verilməsinin prosessual qaydaları nəzərdə tutulmuşdur. Məcəllədə inzibati xətalar haqqında işlər üzrə icraatın qanuniliyini, inzibati tənbehin tətbiqinin ədalətli</w:t>
      </w:r>
      <w:r w:rsidR="00DF2673">
        <w:rPr>
          <w:sz w:val="24"/>
          <w:szCs w:val="24"/>
          <w:lang w:val="az-Latn-AZ"/>
        </w:rPr>
        <w:t>li</w:t>
      </w:r>
      <w:r w:rsidR="00612B0F" w:rsidRPr="001E19CA">
        <w:rPr>
          <w:sz w:val="24"/>
          <w:szCs w:val="24"/>
          <w:lang w:val="az-Latn-AZ"/>
        </w:rPr>
        <w:t>yini təmin etmək, ilkin icraat mərhələsində yarana bilən səhvlərin qarşısını almaq və ya digər qanuni məqsədlərə nail olmaq üçün proses subyektlərinə yuxarı məhkəmə instansiyasına (apellyasiya məhkəməsinə) şikayət və ya protest vermə</w:t>
      </w:r>
      <w:r w:rsidR="00414BFE" w:rsidRPr="001E19CA">
        <w:rPr>
          <w:sz w:val="24"/>
          <w:szCs w:val="24"/>
          <w:lang w:val="az-Latn-AZ"/>
        </w:rPr>
        <w:t>k imkanı yaradılmışdır</w:t>
      </w:r>
      <w:r w:rsidRPr="001E19CA">
        <w:rPr>
          <w:sz w:val="24"/>
          <w:szCs w:val="24"/>
          <w:lang w:val="az-Latn-AZ"/>
        </w:rPr>
        <w:t xml:space="preserve"> (Konstitusiya Məhkəməsi Plenumunun “Azərbaycan Respublikası İnzibati Xətalar Məcəlləsinin 128-ci maddəsi baxımından həmin Məcəllənin 109-cu maddəsinin şərh edilməsinə dair” </w:t>
      </w:r>
      <w:r w:rsidR="00D1779E" w:rsidRPr="001E19CA">
        <w:rPr>
          <w:sz w:val="24"/>
          <w:szCs w:val="24"/>
          <w:lang w:val="az-Latn-AZ"/>
        </w:rPr>
        <w:t xml:space="preserve">2019-cu </w:t>
      </w:r>
      <w:r w:rsidR="00D1779E">
        <w:rPr>
          <w:sz w:val="24"/>
          <w:szCs w:val="24"/>
          <w:lang w:val="az-Latn-AZ"/>
        </w:rPr>
        <w:t xml:space="preserve">il </w:t>
      </w:r>
      <w:r w:rsidRPr="001E19CA">
        <w:rPr>
          <w:sz w:val="24"/>
          <w:szCs w:val="24"/>
          <w:lang w:val="az-Latn-AZ"/>
        </w:rPr>
        <w:t>3 may tar</w:t>
      </w:r>
      <w:r w:rsidR="00D1779E">
        <w:rPr>
          <w:sz w:val="24"/>
          <w:szCs w:val="24"/>
          <w:lang w:val="az-Latn-AZ"/>
        </w:rPr>
        <w:t>i</w:t>
      </w:r>
      <w:r w:rsidRPr="001E19CA">
        <w:rPr>
          <w:sz w:val="24"/>
          <w:szCs w:val="24"/>
          <w:lang w:val="az-Latn-AZ"/>
        </w:rPr>
        <w:t>xli Qərarı).</w:t>
      </w:r>
    </w:p>
    <w:p w14:paraId="7DF7C085" w14:textId="423C0201" w:rsidR="008A60C6" w:rsidRPr="001E19CA" w:rsidRDefault="005D4B18" w:rsidP="001E19CA">
      <w:pPr>
        <w:spacing w:line="240" w:lineRule="auto"/>
        <w:ind w:firstLine="567"/>
        <w:jc w:val="both"/>
        <w:rPr>
          <w:rFonts w:eastAsia="Times New Roman"/>
          <w:bCs/>
          <w:sz w:val="24"/>
          <w:szCs w:val="24"/>
          <w:lang w:val="az-Latn-AZ"/>
        </w:rPr>
      </w:pPr>
      <w:r w:rsidRPr="001E19CA">
        <w:rPr>
          <w:rFonts w:eastAsia="Times New Roman"/>
          <w:bCs/>
          <w:sz w:val="24"/>
          <w:szCs w:val="24"/>
          <w:lang w:val="az-Latn-AZ"/>
        </w:rPr>
        <w:t>İ</w:t>
      </w:r>
      <w:r w:rsidR="0051496E" w:rsidRPr="001E19CA">
        <w:rPr>
          <w:rFonts w:eastAsia="Times New Roman"/>
          <w:bCs/>
          <w:sz w:val="24"/>
          <w:szCs w:val="24"/>
          <w:lang w:val="az-Latn-AZ"/>
        </w:rPr>
        <w:t>nzibati xəta haqqında</w:t>
      </w:r>
      <w:r w:rsidR="00272200">
        <w:rPr>
          <w:rFonts w:eastAsia="Times New Roman"/>
          <w:bCs/>
          <w:sz w:val="24"/>
          <w:szCs w:val="24"/>
          <w:lang w:val="az-Latn-AZ"/>
        </w:rPr>
        <w:t xml:space="preserve"> iş üzrə</w:t>
      </w:r>
      <w:r w:rsidR="0051496E" w:rsidRPr="001E19CA">
        <w:rPr>
          <w:rFonts w:eastAsia="Times New Roman"/>
          <w:bCs/>
          <w:sz w:val="24"/>
          <w:szCs w:val="24"/>
          <w:lang w:val="az-Latn-AZ"/>
        </w:rPr>
        <w:t xml:space="preserve"> qərara yenidən baxılması </w:t>
      </w:r>
      <w:r w:rsidR="00272200">
        <w:rPr>
          <w:rFonts w:eastAsia="Times New Roman"/>
          <w:bCs/>
          <w:sz w:val="24"/>
          <w:szCs w:val="24"/>
          <w:lang w:val="az-Latn-AZ"/>
        </w:rPr>
        <w:t xml:space="preserve">həmin qərarı </w:t>
      </w:r>
      <w:r w:rsidR="0051496E" w:rsidRPr="001E19CA">
        <w:rPr>
          <w:rFonts w:eastAsia="Times New Roman"/>
          <w:bCs/>
          <w:sz w:val="24"/>
          <w:szCs w:val="24"/>
          <w:lang w:val="az-Latn-AZ"/>
        </w:rPr>
        <w:t>qəbul etmiş orqanın səhvlərinin düzəldilməsinin vasitəsi kimi çıxış edir. Bu növ icraatda </w:t>
      </w:r>
      <w:r w:rsidR="00D362FB" w:rsidRPr="001E19CA">
        <w:rPr>
          <w:rFonts w:eastAsia="Times New Roman"/>
          <w:bCs/>
          <w:sz w:val="24"/>
          <w:szCs w:val="24"/>
          <w:lang w:val="az-Latn-AZ"/>
        </w:rPr>
        <w:t xml:space="preserve"> məhkəmə</w:t>
      </w:r>
      <w:r w:rsidR="0051496E" w:rsidRPr="001E19CA">
        <w:rPr>
          <w:rFonts w:eastAsia="Times New Roman"/>
          <w:bCs/>
          <w:sz w:val="24"/>
          <w:szCs w:val="24"/>
          <w:lang w:val="az-Latn-AZ"/>
        </w:rPr>
        <w:t xml:space="preserve"> </w:t>
      </w:r>
      <w:r w:rsidR="0069073A" w:rsidRPr="001E19CA">
        <w:rPr>
          <w:rFonts w:eastAsia="Times New Roman"/>
          <w:bCs/>
          <w:sz w:val="24"/>
          <w:szCs w:val="24"/>
          <w:lang w:val="az-Latn-AZ"/>
        </w:rPr>
        <w:t>(</w:t>
      </w:r>
      <w:r w:rsidR="00124080" w:rsidRPr="001E19CA">
        <w:rPr>
          <w:rFonts w:eastAsia="Times New Roman"/>
          <w:bCs/>
          <w:iCs/>
          <w:sz w:val="24"/>
          <w:szCs w:val="24"/>
          <w:lang w:val="az-Latn-AZ"/>
        </w:rPr>
        <w:t>birinci</w:t>
      </w:r>
      <w:r w:rsidR="00124080" w:rsidRPr="001E19CA">
        <w:rPr>
          <w:rFonts w:eastAsia="Times New Roman"/>
          <w:bCs/>
          <w:sz w:val="24"/>
          <w:szCs w:val="24"/>
          <w:lang w:val="az-Latn-AZ"/>
        </w:rPr>
        <w:t xml:space="preserve"> və</w:t>
      </w:r>
      <w:r w:rsidR="00272200">
        <w:rPr>
          <w:rFonts w:eastAsia="Times New Roman"/>
          <w:bCs/>
          <w:sz w:val="24"/>
          <w:szCs w:val="24"/>
          <w:lang w:val="az-Latn-AZ"/>
        </w:rPr>
        <w:t xml:space="preserve"> ya</w:t>
      </w:r>
      <w:r w:rsidR="00124080" w:rsidRPr="001E19CA">
        <w:rPr>
          <w:rFonts w:eastAsia="Times New Roman"/>
          <w:bCs/>
          <w:sz w:val="24"/>
          <w:szCs w:val="24"/>
          <w:lang w:val="az-Latn-AZ"/>
        </w:rPr>
        <w:t xml:space="preserve"> </w:t>
      </w:r>
      <w:r w:rsidR="0051496E" w:rsidRPr="001E19CA">
        <w:rPr>
          <w:rFonts w:eastAsia="Times New Roman"/>
          <w:bCs/>
          <w:sz w:val="24"/>
          <w:szCs w:val="24"/>
          <w:lang w:val="az-Latn-AZ"/>
        </w:rPr>
        <w:t>apellyasiya instansiyası məhkəmə</w:t>
      </w:r>
      <w:r w:rsidR="00124080" w:rsidRPr="001E19CA">
        <w:rPr>
          <w:rFonts w:eastAsia="Times New Roman"/>
          <w:bCs/>
          <w:sz w:val="24"/>
          <w:szCs w:val="24"/>
          <w:lang w:val="az-Latn-AZ"/>
        </w:rPr>
        <w:t>si</w:t>
      </w:r>
      <w:r w:rsidRPr="001E19CA">
        <w:rPr>
          <w:rFonts w:eastAsia="Times New Roman"/>
          <w:bCs/>
          <w:sz w:val="24"/>
          <w:szCs w:val="24"/>
          <w:lang w:val="az-Latn-AZ"/>
        </w:rPr>
        <w:t>)</w:t>
      </w:r>
      <w:r w:rsidR="00124080" w:rsidRPr="001E19CA">
        <w:rPr>
          <w:rFonts w:eastAsia="Times New Roman"/>
          <w:bCs/>
          <w:sz w:val="24"/>
          <w:szCs w:val="24"/>
          <w:lang w:val="az-Latn-AZ"/>
        </w:rPr>
        <w:t xml:space="preserve"> araşdır</w:t>
      </w:r>
      <w:r w:rsidR="0051496E" w:rsidRPr="001E19CA">
        <w:rPr>
          <w:rFonts w:eastAsia="Times New Roman"/>
          <w:bCs/>
          <w:sz w:val="24"/>
          <w:szCs w:val="24"/>
          <w:lang w:val="az-Latn-AZ"/>
        </w:rPr>
        <w:t>ması zamanı işin hallarını</w:t>
      </w:r>
      <w:r w:rsidR="00D362FB" w:rsidRPr="001E19CA">
        <w:rPr>
          <w:rFonts w:eastAsia="Times New Roman"/>
          <w:bCs/>
          <w:sz w:val="24"/>
          <w:szCs w:val="24"/>
          <w:lang w:val="az-Latn-AZ"/>
        </w:rPr>
        <w:t>n hərtərəfli və tam öyrənilməsinə</w:t>
      </w:r>
      <w:r w:rsidR="0051496E" w:rsidRPr="001E19CA">
        <w:rPr>
          <w:rFonts w:eastAsia="Times New Roman"/>
          <w:bCs/>
          <w:sz w:val="24"/>
          <w:szCs w:val="24"/>
          <w:lang w:val="az-Latn-AZ"/>
        </w:rPr>
        <w:t>, törədilmiş inzibati xətaya lazımi hüquqi qiymətin verilmə</w:t>
      </w:r>
      <w:r w:rsidR="00D362FB" w:rsidRPr="001E19CA">
        <w:rPr>
          <w:rFonts w:eastAsia="Times New Roman"/>
          <w:bCs/>
          <w:sz w:val="24"/>
          <w:szCs w:val="24"/>
          <w:lang w:val="az-Latn-AZ"/>
        </w:rPr>
        <w:t xml:space="preserve">sinə və barəsində </w:t>
      </w:r>
      <w:r w:rsidR="00D362FB" w:rsidRPr="001E19CA">
        <w:rPr>
          <w:bCs/>
          <w:sz w:val="24"/>
          <w:szCs w:val="24"/>
          <w:lang w:val="az-Latn-AZ"/>
        </w:rPr>
        <w:t>inzibati xəta haqqında iş üzrə icraat aparılan</w:t>
      </w:r>
      <w:r w:rsidR="00D362FB" w:rsidRPr="001E19CA">
        <w:rPr>
          <w:rFonts w:eastAsia="Times New Roman"/>
          <w:bCs/>
          <w:sz w:val="24"/>
          <w:szCs w:val="24"/>
          <w:lang w:val="az-Latn-AZ"/>
        </w:rPr>
        <w:t xml:space="preserve"> şəxsin</w:t>
      </w:r>
      <w:r w:rsidR="0051496E" w:rsidRPr="001E19CA">
        <w:rPr>
          <w:rFonts w:eastAsia="Times New Roman"/>
          <w:bCs/>
          <w:sz w:val="24"/>
          <w:szCs w:val="24"/>
          <w:lang w:val="az-Latn-AZ"/>
        </w:rPr>
        <w:t xml:space="preserve"> hüquqlarının təmin edilməsinə </w:t>
      </w:r>
      <w:r w:rsidRPr="001E19CA">
        <w:rPr>
          <w:rFonts w:eastAsia="Times New Roman"/>
          <w:bCs/>
          <w:sz w:val="24"/>
          <w:szCs w:val="24"/>
          <w:lang w:val="az-Latn-AZ"/>
        </w:rPr>
        <w:t>maneə yaratmı</w:t>
      </w:r>
      <w:r w:rsidR="0069073A" w:rsidRPr="001E19CA">
        <w:rPr>
          <w:rFonts w:eastAsia="Times New Roman"/>
          <w:bCs/>
          <w:sz w:val="24"/>
          <w:szCs w:val="24"/>
          <w:lang w:val="az-Latn-AZ"/>
        </w:rPr>
        <w:t>ş</w:t>
      </w:r>
      <w:r w:rsidRPr="001E19CA">
        <w:rPr>
          <w:rFonts w:eastAsia="Times New Roman"/>
          <w:bCs/>
          <w:sz w:val="24"/>
          <w:szCs w:val="24"/>
          <w:lang w:val="az-Latn-AZ"/>
        </w:rPr>
        <w:t xml:space="preserve"> </w:t>
      </w:r>
      <w:r w:rsidR="0051496E" w:rsidRPr="001E19CA">
        <w:rPr>
          <w:rFonts w:eastAsia="Times New Roman"/>
          <w:bCs/>
          <w:sz w:val="24"/>
          <w:szCs w:val="24"/>
          <w:lang w:val="az-Latn-AZ"/>
        </w:rPr>
        <w:t>qanun pozuntus</w:t>
      </w:r>
      <w:r w:rsidR="008A60C6" w:rsidRPr="001E19CA">
        <w:rPr>
          <w:rFonts w:eastAsia="Times New Roman"/>
          <w:bCs/>
          <w:sz w:val="24"/>
          <w:szCs w:val="24"/>
          <w:lang w:val="az-Latn-AZ"/>
        </w:rPr>
        <w:t>u müəyyən edilərək aradan qaldırılır</w:t>
      </w:r>
      <w:r w:rsidR="0051496E" w:rsidRPr="001E19CA">
        <w:rPr>
          <w:rFonts w:eastAsia="Times New Roman"/>
          <w:bCs/>
          <w:sz w:val="24"/>
          <w:szCs w:val="24"/>
          <w:lang w:val="az-Latn-AZ"/>
        </w:rPr>
        <w:t>.</w:t>
      </w:r>
    </w:p>
    <w:p w14:paraId="1FF8A63E" w14:textId="5BCACF0E" w:rsidR="0051496E" w:rsidRPr="001E19CA" w:rsidRDefault="0051496E" w:rsidP="001E19CA">
      <w:pPr>
        <w:spacing w:line="240" w:lineRule="auto"/>
        <w:ind w:firstLine="567"/>
        <w:jc w:val="both"/>
        <w:rPr>
          <w:rFonts w:eastAsia="Times New Roman"/>
          <w:bCs/>
          <w:sz w:val="24"/>
          <w:szCs w:val="24"/>
          <w:lang w:val="az-Latn-AZ"/>
        </w:rPr>
      </w:pPr>
      <w:r w:rsidRPr="001E19CA">
        <w:rPr>
          <w:rFonts w:eastAsia="Times New Roman"/>
          <w:bCs/>
          <w:sz w:val="24"/>
          <w:szCs w:val="24"/>
          <w:lang w:val="az-Latn-AZ"/>
        </w:rPr>
        <w:t xml:space="preserve">Bu isə </w:t>
      </w:r>
      <w:r w:rsidR="00D362FB" w:rsidRPr="001E19CA">
        <w:rPr>
          <w:rFonts w:eastAsia="Times New Roman"/>
          <w:bCs/>
          <w:sz w:val="24"/>
          <w:szCs w:val="24"/>
          <w:lang w:val="az-Latn-AZ"/>
        </w:rPr>
        <w:t>məhkəmə</w:t>
      </w:r>
      <w:r w:rsidR="00E003DD" w:rsidRPr="001E19CA">
        <w:rPr>
          <w:rFonts w:eastAsia="Times New Roman"/>
          <w:bCs/>
          <w:sz w:val="24"/>
          <w:szCs w:val="24"/>
          <w:lang w:val="az-Latn-AZ"/>
        </w:rPr>
        <w:t xml:space="preserve">yə </w:t>
      </w:r>
      <w:r w:rsidR="00D362FB" w:rsidRPr="001E19CA">
        <w:rPr>
          <w:rFonts w:eastAsia="Times New Roman"/>
          <w:bCs/>
          <w:sz w:val="24"/>
          <w:szCs w:val="24"/>
          <w:lang w:val="az-Latn-AZ"/>
        </w:rPr>
        <w:t>imkan verir</w:t>
      </w:r>
      <w:r w:rsidRPr="001E19CA">
        <w:rPr>
          <w:rFonts w:eastAsia="Times New Roman"/>
          <w:bCs/>
          <w:sz w:val="24"/>
          <w:szCs w:val="24"/>
          <w:lang w:val="az-Latn-AZ"/>
        </w:rPr>
        <w:t xml:space="preserve"> </w:t>
      </w:r>
      <w:r w:rsidR="00D362FB" w:rsidRPr="001E19CA">
        <w:rPr>
          <w:rFonts w:eastAsia="Times New Roman"/>
          <w:bCs/>
          <w:sz w:val="24"/>
          <w:szCs w:val="24"/>
          <w:lang w:val="az-Latn-AZ"/>
        </w:rPr>
        <w:t xml:space="preserve">ki, </w:t>
      </w:r>
      <w:r w:rsidR="00D362FB" w:rsidRPr="001E19CA">
        <w:rPr>
          <w:bCs/>
          <w:sz w:val="24"/>
          <w:szCs w:val="24"/>
          <w:shd w:val="clear" w:color="auto" w:fill="FFFFFF"/>
          <w:lang w:val="az-Latn-AZ"/>
        </w:rPr>
        <w:t xml:space="preserve"> səlahiyyətli orqan (vəzifəli şəxs)  və ya hakim </w:t>
      </w:r>
      <w:r w:rsidRPr="001E19CA">
        <w:rPr>
          <w:rFonts w:eastAsia="Times New Roman"/>
          <w:bCs/>
          <w:sz w:val="24"/>
          <w:szCs w:val="24"/>
          <w:lang w:val="az-Latn-AZ"/>
        </w:rPr>
        <w:t>tərəfindən</w:t>
      </w:r>
      <w:r w:rsidR="008D3448" w:rsidRPr="001E19CA">
        <w:rPr>
          <w:rFonts w:eastAsia="Times New Roman"/>
          <w:bCs/>
          <w:sz w:val="24"/>
          <w:szCs w:val="24"/>
          <w:lang w:val="az-Latn-AZ"/>
        </w:rPr>
        <w:t xml:space="preserve"> qəbul olunmuş </w:t>
      </w:r>
      <w:r w:rsidR="00D362FB" w:rsidRPr="001E19CA">
        <w:rPr>
          <w:rFonts w:eastAsia="Times New Roman"/>
          <w:bCs/>
          <w:sz w:val="24"/>
          <w:szCs w:val="24"/>
          <w:lang w:val="az-Latn-AZ"/>
        </w:rPr>
        <w:t>qərarı</w:t>
      </w:r>
      <w:r w:rsidR="00647758" w:rsidRPr="001E19CA">
        <w:rPr>
          <w:rFonts w:eastAsia="Times New Roman"/>
          <w:bCs/>
          <w:sz w:val="24"/>
          <w:szCs w:val="24"/>
          <w:lang w:val="az-Latn-AZ"/>
        </w:rPr>
        <w:t>n</w:t>
      </w:r>
      <w:r w:rsidR="00D362FB" w:rsidRPr="001E19CA">
        <w:rPr>
          <w:rFonts w:eastAsia="Times New Roman"/>
          <w:bCs/>
          <w:sz w:val="24"/>
          <w:szCs w:val="24"/>
          <w:lang w:val="az-Latn-AZ"/>
        </w:rPr>
        <w:t xml:space="preserve"> </w:t>
      </w:r>
      <w:r w:rsidR="008D3448" w:rsidRPr="001E19CA">
        <w:rPr>
          <w:rFonts w:eastAsia="Times New Roman"/>
          <w:bCs/>
          <w:sz w:val="24"/>
          <w:szCs w:val="24"/>
          <w:lang w:val="az-Latn-AZ"/>
        </w:rPr>
        <w:t>qanun</w:t>
      </w:r>
      <w:r w:rsidR="00A10C22" w:rsidRPr="001E19CA">
        <w:rPr>
          <w:rFonts w:eastAsia="Times New Roman"/>
          <w:bCs/>
          <w:sz w:val="24"/>
          <w:szCs w:val="24"/>
          <w:lang w:val="az-Latn-AZ"/>
        </w:rPr>
        <w:t xml:space="preserve">iliyinin </w:t>
      </w:r>
      <w:r w:rsidR="004B4B7D" w:rsidRPr="001E19CA">
        <w:rPr>
          <w:rFonts w:eastAsia="Times New Roman"/>
          <w:bCs/>
          <w:sz w:val="24"/>
          <w:szCs w:val="24"/>
          <w:lang w:val="az-Latn-AZ"/>
        </w:rPr>
        <w:t>yoxlanılması nəticəsində</w:t>
      </w:r>
      <w:r w:rsidR="008D3448" w:rsidRPr="001E19CA">
        <w:rPr>
          <w:rFonts w:eastAsia="Times New Roman"/>
          <w:bCs/>
          <w:sz w:val="24"/>
          <w:szCs w:val="24"/>
          <w:lang w:val="az-Latn-AZ"/>
        </w:rPr>
        <w:t xml:space="preserve"> həmin qərarın</w:t>
      </w:r>
      <w:r w:rsidR="00175169" w:rsidRPr="001E19CA">
        <w:rPr>
          <w:rFonts w:eastAsia="Times New Roman"/>
          <w:bCs/>
          <w:sz w:val="24"/>
          <w:szCs w:val="24"/>
          <w:lang w:val="az-Latn-AZ"/>
        </w:rPr>
        <w:t xml:space="preserve"> işin faktiki hallarına və ya inzibati xətalar</w:t>
      </w:r>
      <w:r w:rsidR="008D3448" w:rsidRPr="001E19CA">
        <w:rPr>
          <w:rFonts w:eastAsia="Times New Roman"/>
          <w:bCs/>
          <w:sz w:val="24"/>
          <w:szCs w:val="24"/>
          <w:lang w:val="az-Latn-AZ"/>
        </w:rPr>
        <w:t xml:space="preserve"> qanunvericiliyinin tələblərinə uyğun</w:t>
      </w:r>
      <w:r w:rsidR="0069073A" w:rsidRPr="001E19CA">
        <w:rPr>
          <w:rFonts w:eastAsia="Times New Roman"/>
          <w:bCs/>
          <w:sz w:val="24"/>
          <w:szCs w:val="24"/>
          <w:lang w:val="az-Latn-AZ"/>
        </w:rPr>
        <w:t xml:space="preserve"> </w:t>
      </w:r>
      <w:r w:rsidR="00272200">
        <w:rPr>
          <w:rFonts w:eastAsia="Times New Roman"/>
          <w:bCs/>
          <w:sz w:val="24"/>
          <w:szCs w:val="24"/>
          <w:lang w:val="az-Latn-AZ"/>
        </w:rPr>
        <w:t>olmadığı</w:t>
      </w:r>
      <w:r w:rsidR="0069073A" w:rsidRPr="001E19CA">
        <w:rPr>
          <w:rFonts w:eastAsia="Times New Roman"/>
          <w:bCs/>
          <w:sz w:val="24"/>
          <w:szCs w:val="24"/>
          <w:lang w:val="az-Latn-AZ"/>
        </w:rPr>
        <w:t xml:space="preserve"> </w:t>
      </w:r>
      <w:r w:rsidR="00DF2673">
        <w:rPr>
          <w:rFonts w:eastAsia="Times New Roman"/>
          <w:bCs/>
          <w:sz w:val="24"/>
          <w:szCs w:val="24"/>
          <w:lang w:val="az-Latn-AZ"/>
        </w:rPr>
        <w:t>təqdirdə</w:t>
      </w:r>
      <w:r w:rsidR="0069073A" w:rsidRPr="001E19CA">
        <w:rPr>
          <w:rFonts w:eastAsia="Times New Roman"/>
          <w:bCs/>
          <w:sz w:val="24"/>
          <w:szCs w:val="24"/>
          <w:lang w:val="az-Latn-AZ"/>
        </w:rPr>
        <w:t xml:space="preserve"> onu dəyişdir</w:t>
      </w:r>
      <w:r w:rsidR="009C5A06" w:rsidRPr="001E19CA">
        <w:rPr>
          <w:rFonts w:eastAsia="Times New Roman"/>
          <w:bCs/>
          <w:sz w:val="24"/>
          <w:szCs w:val="24"/>
          <w:lang w:val="az-Latn-AZ"/>
        </w:rPr>
        <w:t>s</w:t>
      </w:r>
      <w:r w:rsidR="0069073A" w:rsidRPr="001E19CA">
        <w:rPr>
          <w:rFonts w:eastAsia="Times New Roman"/>
          <w:bCs/>
          <w:sz w:val="24"/>
          <w:szCs w:val="24"/>
          <w:lang w:val="az-Latn-AZ"/>
        </w:rPr>
        <w:t>i</w:t>
      </w:r>
      <w:r w:rsidR="009C5A06" w:rsidRPr="001E19CA">
        <w:rPr>
          <w:rFonts w:eastAsia="Times New Roman"/>
          <w:bCs/>
          <w:sz w:val="24"/>
          <w:szCs w:val="24"/>
          <w:lang w:val="az-Latn-AZ"/>
        </w:rPr>
        <w:t>n</w:t>
      </w:r>
      <w:r w:rsidR="0069073A" w:rsidRPr="001E19CA">
        <w:rPr>
          <w:rFonts w:eastAsia="Times New Roman"/>
          <w:bCs/>
          <w:sz w:val="24"/>
          <w:szCs w:val="24"/>
          <w:lang w:val="az-Latn-AZ"/>
        </w:rPr>
        <w:t>,</w:t>
      </w:r>
      <w:r w:rsidR="005705CF" w:rsidRPr="001E19CA">
        <w:rPr>
          <w:bCs/>
          <w:sz w:val="24"/>
          <w:szCs w:val="24"/>
          <w:shd w:val="clear" w:color="auto" w:fill="FFFFFF"/>
          <w:lang w:val="az-Latn-AZ"/>
        </w:rPr>
        <w:t xml:space="preserve"> </w:t>
      </w:r>
      <w:r w:rsidR="00647758" w:rsidRPr="001E19CA">
        <w:rPr>
          <w:bCs/>
          <w:sz w:val="24"/>
          <w:szCs w:val="24"/>
          <w:shd w:val="clear" w:color="auto" w:fill="FFFFFF"/>
          <w:lang w:val="az-Latn-AZ"/>
        </w:rPr>
        <w:t>ləğv ed</w:t>
      </w:r>
      <w:r w:rsidR="0069073A" w:rsidRPr="001E19CA">
        <w:rPr>
          <w:bCs/>
          <w:sz w:val="24"/>
          <w:szCs w:val="24"/>
          <w:shd w:val="clear" w:color="auto" w:fill="FFFFFF"/>
          <w:lang w:val="az-Latn-AZ"/>
        </w:rPr>
        <w:t>ərək</w:t>
      </w:r>
      <w:r w:rsidR="00647758" w:rsidRPr="001E19CA">
        <w:rPr>
          <w:bCs/>
          <w:sz w:val="24"/>
          <w:szCs w:val="24"/>
          <w:shd w:val="clear" w:color="auto" w:fill="FFFFFF"/>
          <w:lang w:val="az-Latn-AZ"/>
        </w:rPr>
        <w:t xml:space="preserve"> yeni qərar çıxar</w:t>
      </w:r>
      <w:r w:rsidR="0069073A" w:rsidRPr="001E19CA">
        <w:rPr>
          <w:bCs/>
          <w:sz w:val="24"/>
          <w:szCs w:val="24"/>
          <w:shd w:val="clear" w:color="auto" w:fill="FFFFFF"/>
          <w:lang w:val="az-Latn-AZ"/>
        </w:rPr>
        <w:t>sın və ya</w:t>
      </w:r>
      <w:r w:rsidR="00D0105B" w:rsidRPr="001E19CA">
        <w:rPr>
          <w:bCs/>
          <w:sz w:val="24"/>
          <w:szCs w:val="24"/>
          <w:shd w:val="clear" w:color="auto" w:fill="FFFFFF"/>
          <w:lang w:val="az-Latn-AZ"/>
        </w:rPr>
        <w:t xml:space="preserve"> </w:t>
      </w:r>
      <w:r w:rsidR="00E003DD" w:rsidRPr="001E19CA">
        <w:rPr>
          <w:bCs/>
          <w:sz w:val="24"/>
          <w:szCs w:val="24"/>
          <w:shd w:val="clear" w:color="auto" w:fill="FFFFFF"/>
          <w:lang w:val="az-Latn-AZ"/>
        </w:rPr>
        <w:t>i</w:t>
      </w:r>
      <w:r w:rsidR="00647758" w:rsidRPr="001E19CA">
        <w:rPr>
          <w:bCs/>
          <w:sz w:val="24"/>
          <w:szCs w:val="24"/>
          <w:shd w:val="clear" w:color="auto" w:fill="FFFFFF"/>
          <w:lang w:val="az-Latn-AZ"/>
        </w:rPr>
        <w:t>ş</w:t>
      </w:r>
      <w:r w:rsidR="007B373D" w:rsidRPr="001E19CA">
        <w:rPr>
          <w:bCs/>
          <w:sz w:val="24"/>
          <w:szCs w:val="24"/>
          <w:shd w:val="clear" w:color="auto" w:fill="FFFFFF"/>
          <w:lang w:val="az-Latn-AZ"/>
        </w:rPr>
        <w:t>in</w:t>
      </w:r>
      <w:r w:rsidR="00647758" w:rsidRPr="001E19CA">
        <w:rPr>
          <w:bCs/>
          <w:sz w:val="24"/>
          <w:szCs w:val="24"/>
          <w:shd w:val="clear" w:color="auto" w:fill="FFFFFF"/>
          <w:lang w:val="az-Latn-AZ"/>
        </w:rPr>
        <w:t xml:space="preserve"> yenidən baxılm</w:t>
      </w:r>
      <w:r w:rsidR="00EC381D" w:rsidRPr="001E19CA">
        <w:rPr>
          <w:bCs/>
          <w:sz w:val="24"/>
          <w:szCs w:val="24"/>
          <w:shd w:val="clear" w:color="auto" w:fill="FFFFFF"/>
          <w:lang w:val="az-Latn-AZ"/>
        </w:rPr>
        <w:t>ası</w:t>
      </w:r>
      <w:r w:rsidR="00647758" w:rsidRPr="001E19CA">
        <w:rPr>
          <w:bCs/>
          <w:sz w:val="24"/>
          <w:szCs w:val="24"/>
          <w:shd w:val="clear" w:color="auto" w:fill="FFFFFF"/>
          <w:lang w:val="az-Latn-AZ"/>
        </w:rPr>
        <w:t xml:space="preserve"> üçün göndərilmə</w:t>
      </w:r>
      <w:r w:rsidR="008A60C6" w:rsidRPr="001E19CA">
        <w:rPr>
          <w:bCs/>
          <w:sz w:val="24"/>
          <w:szCs w:val="24"/>
          <w:shd w:val="clear" w:color="auto" w:fill="FFFFFF"/>
          <w:lang w:val="az-Latn-AZ"/>
        </w:rPr>
        <w:t xml:space="preserve">si </w:t>
      </w:r>
      <w:r w:rsidR="00647758" w:rsidRPr="001E19CA">
        <w:rPr>
          <w:bCs/>
          <w:sz w:val="24"/>
          <w:szCs w:val="24"/>
          <w:shd w:val="clear" w:color="auto" w:fill="FFFFFF"/>
          <w:lang w:val="az-Latn-AZ"/>
        </w:rPr>
        <w:t xml:space="preserve">haqqında </w:t>
      </w:r>
      <w:r w:rsidR="00D362FB" w:rsidRPr="001E19CA">
        <w:rPr>
          <w:rFonts w:eastAsia="Times New Roman"/>
          <w:bCs/>
          <w:sz w:val="24"/>
          <w:szCs w:val="24"/>
          <w:lang w:val="az-Latn-AZ"/>
        </w:rPr>
        <w:t>qərar</w:t>
      </w:r>
      <w:r w:rsidRPr="001E19CA">
        <w:rPr>
          <w:rFonts w:eastAsia="Times New Roman"/>
          <w:bCs/>
          <w:sz w:val="24"/>
          <w:szCs w:val="24"/>
          <w:lang w:val="az-Latn-AZ"/>
        </w:rPr>
        <w:t xml:space="preserve"> qəbul </w:t>
      </w:r>
      <w:r w:rsidR="0069073A" w:rsidRPr="001E19CA">
        <w:rPr>
          <w:rFonts w:eastAsia="Times New Roman"/>
          <w:bCs/>
          <w:sz w:val="24"/>
          <w:szCs w:val="24"/>
          <w:lang w:val="az-Latn-AZ"/>
        </w:rPr>
        <w:t>e</w:t>
      </w:r>
      <w:r w:rsidR="00EC381D" w:rsidRPr="001E19CA">
        <w:rPr>
          <w:rFonts w:eastAsia="Times New Roman"/>
          <w:bCs/>
          <w:sz w:val="24"/>
          <w:szCs w:val="24"/>
          <w:lang w:val="az-Latn-AZ"/>
        </w:rPr>
        <w:t>t</w:t>
      </w:r>
      <w:r w:rsidR="0069073A" w:rsidRPr="001E19CA">
        <w:rPr>
          <w:rFonts w:eastAsia="Times New Roman"/>
          <w:bCs/>
          <w:sz w:val="24"/>
          <w:szCs w:val="24"/>
          <w:lang w:val="az-Latn-AZ"/>
        </w:rPr>
        <w:t>sin</w:t>
      </w:r>
      <w:r w:rsidRPr="001E19CA">
        <w:rPr>
          <w:rFonts w:eastAsia="Times New Roman"/>
          <w:bCs/>
          <w:sz w:val="24"/>
          <w:szCs w:val="24"/>
          <w:lang w:val="az-Latn-AZ"/>
        </w:rPr>
        <w:t>. Bununla da</w:t>
      </w:r>
      <w:r w:rsidR="00D362FB" w:rsidRPr="001E19CA">
        <w:rPr>
          <w:rFonts w:eastAsia="Times New Roman"/>
          <w:bCs/>
          <w:sz w:val="24"/>
          <w:szCs w:val="24"/>
          <w:lang w:val="az-Latn-AZ"/>
        </w:rPr>
        <w:t xml:space="preserve"> </w:t>
      </w:r>
      <w:r w:rsidR="00D362FB" w:rsidRPr="001E19CA">
        <w:rPr>
          <w:bCs/>
          <w:sz w:val="24"/>
          <w:szCs w:val="24"/>
          <w:shd w:val="clear" w:color="auto" w:fill="FFFFFF"/>
          <w:lang w:val="az-Latn-AZ"/>
        </w:rPr>
        <w:t> səlahiyyətli orqanın (vəzifəli şəxsin) və</w:t>
      </w:r>
      <w:r w:rsidR="004A0D00" w:rsidRPr="001E19CA">
        <w:rPr>
          <w:bCs/>
          <w:sz w:val="24"/>
          <w:szCs w:val="24"/>
          <w:shd w:val="clear" w:color="auto" w:fill="FFFFFF"/>
          <w:lang w:val="az-Latn-AZ"/>
        </w:rPr>
        <w:t xml:space="preserve"> ya</w:t>
      </w:r>
      <w:r w:rsidR="00D362FB" w:rsidRPr="001E19CA">
        <w:rPr>
          <w:bCs/>
          <w:sz w:val="24"/>
          <w:szCs w:val="24"/>
          <w:shd w:val="clear" w:color="auto" w:fill="FFFFFF"/>
          <w:lang w:val="az-Latn-AZ"/>
        </w:rPr>
        <w:t xml:space="preserve"> hakimin</w:t>
      </w:r>
      <w:r w:rsidRPr="001E19CA">
        <w:rPr>
          <w:rFonts w:eastAsia="Times New Roman"/>
          <w:bCs/>
          <w:sz w:val="24"/>
          <w:szCs w:val="24"/>
          <w:lang w:val="az-Latn-AZ"/>
        </w:rPr>
        <w:t xml:space="preserve"> </w:t>
      </w:r>
      <w:r w:rsidR="004A0D00" w:rsidRPr="001E19CA">
        <w:rPr>
          <w:rFonts w:eastAsia="Times New Roman"/>
          <w:bCs/>
          <w:sz w:val="24"/>
          <w:szCs w:val="24"/>
          <w:lang w:val="az-Latn-AZ"/>
        </w:rPr>
        <w:t xml:space="preserve">icraat zamanı yol </w:t>
      </w:r>
      <w:r w:rsidR="008A60C6" w:rsidRPr="001E19CA">
        <w:rPr>
          <w:rFonts w:eastAsia="Times New Roman"/>
          <w:bCs/>
          <w:sz w:val="24"/>
          <w:szCs w:val="24"/>
          <w:lang w:val="az-Latn-AZ"/>
        </w:rPr>
        <w:t xml:space="preserve">verdiyi səhvlər </w:t>
      </w:r>
      <w:r w:rsidR="0069073A" w:rsidRPr="001E19CA">
        <w:rPr>
          <w:rFonts w:eastAsia="Times New Roman"/>
          <w:bCs/>
          <w:sz w:val="24"/>
          <w:szCs w:val="24"/>
          <w:lang w:val="az-Latn-AZ"/>
        </w:rPr>
        <w:t>aradan qaldırıl</w:t>
      </w:r>
      <w:r w:rsidR="00EC381D" w:rsidRPr="001E19CA">
        <w:rPr>
          <w:rFonts w:eastAsia="Times New Roman"/>
          <w:bCs/>
          <w:sz w:val="24"/>
          <w:szCs w:val="24"/>
          <w:lang w:val="az-Latn-AZ"/>
        </w:rPr>
        <w:t>ır</w:t>
      </w:r>
      <w:r w:rsidR="008A60C6" w:rsidRPr="001E19CA">
        <w:rPr>
          <w:rFonts w:eastAsia="Times New Roman"/>
          <w:bCs/>
          <w:sz w:val="24"/>
          <w:szCs w:val="24"/>
          <w:lang w:val="az-Latn-AZ"/>
        </w:rPr>
        <w:t>.</w:t>
      </w:r>
    </w:p>
    <w:p w14:paraId="5B86B0AA" w14:textId="77777777" w:rsidR="00EC381D" w:rsidRPr="001E19CA" w:rsidRDefault="00EC381D" w:rsidP="001E19CA">
      <w:pPr>
        <w:spacing w:line="240" w:lineRule="auto"/>
        <w:ind w:firstLine="567"/>
        <w:jc w:val="both"/>
        <w:rPr>
          <w:sz w:val="24"/>
          <w:szCs w:val="24"/>
          <w:lang w:val="az-Latn-AZ"/>
        </w:rPr>
      </w:pPr>
      <w:r w:rsidRPr="001E19CA">
        <w:rPr>
          <w:sz w:val="24"/>
          <w:szCs w:val="24"/>
          <w:lang w:val="az-Latn-AZ"/>
        </w:rPr>
        <w:t>İ</w:t>
      </w:r>
      <w:r w:rsidRPr="001E19CA">
        <w:rPr>
          <w:bCs/>
          <w:sz w:val="24"/>
          <w:szCs w:val="24"/>
          <w:shd w:val="clear" w:color="auto" w:fill="FFFFFF"/>
          <w:lang w:val="az-Latn-AZ"/>
        </w:rPr>
        <w:t xml:space="preserve">nzibati xəta haqqında iş üzrə qərardan şikayət və ya protest vermək hüququ, şikayət və ya protest vermə qaydası və müddətləri, </w:t>
      </w:r>
      <w:r w:rsidRPr="001E19CA">
        <w:rPr>
          <w:bCs/>
          <w:sz w:val="24"/>
          <w:szCs w:val="24"/>
          <w:lang w:val="az-Latn-AZ"/>
        </w:rPr>
        <w:t xml:space="preserve">şikayətə və ya protestə baxmağa hazırlıq, baxılma və baxılma nəticəsində hansı qərarın qəbul edilməsi, </w:t>
      </w:r>
      <w:r w:rsidRPr="001E19CA">
        <w:rPr>
          <w:bCs/>
          <w:sz w:val="24"/>
          <w:szCs w:val="24"/>
          <w:shd w:val="clear" w:color="auto" w:fill="FFFFFF"/>
          <w:lang w:val="az-Latn-AZ"/>
        </w:rPr>
        <w:t>inzibati xəta haqqında iş üzrə</w:t>
      </w:r>
      <w:r w:rsidRPr="001E19CA">
        <w:rPr>
          <w:sz w:val="24"/>
          <w:szCs w:val="24"/>
          <w:shd w:val="clear" w:color="auto" w:fill="FFFFFF"/>
          <w:lang w:val="az-Latn-AZ"/>
        </w:rPr>
        <w:t> </w:t>
      </w:r>
      <w:r w:rsidRPr="001E19CA">
        <w:rPr>
          <w:bCs/>
          <w:sz w:val="24"/>
          <w:szCs w:val="24"/>
          <w:shd w:val="clear" w:color="auto" w:fill="FFFFFF"/>
          <w:lang w:val="az-Latn-AZ"/>
        </w:rPr>
        <w:t xml:space="preserve">qərarın ləğv edilməsi və ya dəyişdirilməsi üçün əsaslar və s. </w:t>
      </w:r>
      <w:r w:rsidRPr="001E19CA">
        <w:rPr>
          <w:sz w:val="24"/>
          <w:szCs w:val="24"/>
          <w:lang w:val="az-Latn-AZ"/>
        </w:rPr>
        <w:t xml:space="preserve">İnzibati Xətalar Məcəlləsinin </w:t>
      </w:r>
      <w:r w:rsidRPr="001E19CA">
        <w:rPr>
          <w:bCs/>
          <w:sz w:val="24"/>
          <w:szCs w:val="24"/>
          <w:lang w:val="az-Latn-AZ"/>
        </w:rPr>
        <w:t xml:space="preserve">“İnzibati xəta haqqında iş üzrə qərara yenidən baxılma” adlı 17-ci Fəslində </w:t>
      </w:r>
      <w:r w:rsidRPr="001E19CA">
        <w:rPr>
          <w:sz w:val="24"/>
          <w:szCs w:val="24"/>
          <w:lang w:val="az-Latn-AZ"/>
        </w:rPr>
        <w:t xml:space="preserve"> göstərilmişdir. </w:t>
      </w:r>
    </w:p>
    <w:p w14:paraId="0C2B202D" w14:textId="5C5441AF" w:rsidR="00DE3625" w:rsidRPr="001E19CA" w:rsidRDefault="003A041E" w:rsidP="001E19CA">
      <w:pPr>
        <w:spacing w:line="240" w:lineRule="auto"/>
        <w:ind w:firstLine="567"/>
        <w:jc w:val="both"/>
        <w:rPr>
          <w:sz w:val="24"/>
          <w:szCs w:val="24"/>
          <w:shd w:val="clear" w:color="auto" w:fill="FFFFFF"/>
          <w:lang w:val="az-Latn-AZ"/>
        </w:rPr>
      </w:pPr>
      <w:r w:rsidRPr="001E19CA">
        <w:rPr>
          <w:rFonts w:eastAsia="Times New Roman"/>
          <w:bCs/>
          <w:sz w:val="24"/>
          <w:szCs w:val="24"/>
          <w:lang w:val="az-Latn-AZ"/>
        </w:rPr>
        <w:t>İnzibati xəta haqqında iş üzrə qərar</w:t>
      </w:r>
      <w:r w:rsidR="00EC381D" w:rsidRPr="001E19CA">
        <w:rPr>
          <w:rFonts w:eastAsia="Times New Roman"/>
          <w:bCs/>
          <w:sz w:val="24"/>
          <w:szCs w:val="24"/>
          <w:lang w:val="az-Latn-AZ"/>
        </w:rPr>
        <w:t>a</w:t>
      </w:r>
      <w:r w:rsidRPr="001E19CA">
        <w:rPr>
          <w:rFonts w:eastAsia="Times New Roman"/>
          <w:bCs/>
          <w:sz w:val="24"/>
          <w:szCs w:val="24"/>
          <w:lang w:val="az-Latn-AZ"/>
        </w:rPr>
        <w:t xml:space="preserve"> yenidən baxılması şikayət və ya protestin olduğu təqdirdə mümkündür.</w:t>
      </w:r>
      <w:r w:rsidRPr="001E19CA">
        <w:rPr>
          <w:rFonts w:eastAsia="Times New Roman"/>
          <w:sz w:val="24"/>
          <w:szCs w:val="24"/>
          <w:lang w:val="az-Latn-AZ"/>
        </w:rPr>
        <w:t xml:space="preserve"> </w:t>
      </w:r>
      <w:r w:rsidR="00414BFE" w:rsidRPr="001E19CA">
        <w:rPr>
          <w:sz w:val="24"/>
          <w:szCs w:val="24"/>
          <w:lang w:val="az-Latn-AZ"/>
        </w:rPr>
        <w:t xml:space="preserve">Belə ki, </w:t>
      </w:r>
      <w:r w:rsidR="00111F3C" w:rsidRPr="001E19CA">
        <w:rPr>
          <w:sz w:val="24"/>
          <w:szCs w:val="24"/>
          <w:shd w:val="clear" w:color="auto" w:fill="FFFFFF"/>
          <w:lang w:val="az-Latn-AZ"/>
        </w:rPr>
        <w:t xml:space="preserve">İnzibati Xətalar Məcəlləsinin 128.1-ci maddəsinə əsasən,  </w:t>
      </w:r>
      <w:r w:rsidR="00A75993" w:rsidRPr="001E19CA">
        <w:rPr>
          <w:sz w:val="24"/>
          <w:szCs w:val="24"/>
          <w:shd w:val="clear" w:color="auto" w:fill="FFFFFF"/>
          <w:lang w:val="az-Latn-AZ"/>
        </w:rPr>
        <w:t>b</w:t>
      </w:r>
      <w:r w:rsidR="00E3262C" w:rsidRPr="001E19CA">
        <w:rPr>
          <w:sz w:val="24"/>
          <w:szCs w:val="24"/>
          <w:shd w:val="clear" w:color="auto" w:fill="FFFFFF"/>
          <w:lang w:val="az-Latn-AZ"/>
        </w:rPr>
        <w:t xml:space="preserve">arəsində qərar çıxarılmış fiziki şəxs, yetkinlik yaşına çatmayanların qanuni nümayəndəsi, hüquqi şəxsin nümayəndəsi, zərər çəkmiş şəxs, müdafiəçi və </w:t>
      </w:r>
      <w:r w:rsidR="00E3262C" w:rsidRPr="001E19CA">
        <w:rPr>
          <w:sz w:val="24"/>
          <w:szCs w:val="24"/>
          <w:shd w:val="clear" w:color="auto" w:fill="FFFFFF"/>
          <w:lang w:val="az-Latn-AZ"/>
        </w:rPr>
        <w:lastRenderedPageBreak/>
        <w:t>nümayəndə, həmçinin bu Məcəllənin 43.2-ci maddəsində nəzərdə tutulan vəzifəli şəxs inzibati xəta haqqında iş üzrə qərardan şikayət, prokuror isə protest verə bilər</w:t>
      </w:r>
      <w:r w:rsidR="006B3C0B">
        <w:rPr>
          <w:sz w:val="24"/>
          <w:szCs w:val="24"/>
          <w:shd w:val="clear" w:color="auto" w:fill="FFFFFF"/>
          <w:lang w:val="az-Latn-AZ"/>
        </w:rPr>
        <w:t>.</w:t>
      </w:r>
      <w:r w:rsidR="00581986" w:rsidRPr="001E19CA">
        <w:rPr>
          <w:sz w:val="24"/>
          <w:szCs w:val="24"/>
          <w:shd w:val="clear" w:color="auto" w:fill="FFFFFF"/>
          <w:lang w:val="az-Latn-AZ"/>
        </w:rPr>
        <w:t xml:space="preserve"> </w:t>
      </w:r>
    </w:p>
    <w:p w14:paraId="4A812EC2" w14:textId="5A8A131C" w:rsidR="00DB6B22" w:rsidRPr="001E19CA" w:rsidRDefault="00111F3C"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 xml:space="preserve">Həmin </w:t>
      </w:r>
      <w:r w:rsidR="0069797D" w:rsidRPr="001E19CA">
        <w:rPr>
          <w:rFonts w:ascii="Arial" w:hAnsi="Arial" w:cs="Arial"/>
          <w:lang w:val="az-Latn-AZ"/>
        </w:rPr>
        <w:t xml:space="preserve">Məcəllənin 128.2-ci maddəsinə </w:t>
      </w:r>
      <w:r w:rsidRPr="001E19CA">
        <w:rPr>
          <w:rFonts w:ascii="Arial" w:hAnsi="Arial" w:cs="Arial"/>
          <w:lang w:val="az-Latn-AZ"/>
        </w:rPr>
        <w:t>görə,</w:t>
      </w:r>
      <w:r w:rsidR="0069797D" w:rsidRPr="001E19CA">
        <w:rPr>
          <w:rFonts w:ascii="Arial" w:hAnsi="Arial" w:cs="Arial"/>
          <w:lang w:val="az-Latn-AZ"/>
        </w:rPr>
        <w:t xml:space="preserve"> </w:t>
      </w:r>
      <w:r w:rsidR="00DB6B22" w:rsidRPr="001E19CA">
        <w:rPr>
          <w:rFonts w:ascii="Arial" w:hAnsi="Arial" w:cs="Arial"/>
          <w:lang w:val="az-Latn-AZ"/>
        </w:rPr>
        <w:t>inzibati xəta haqqında iş üzrə qərardan şikayət və ya protest aşağıdakı məhkəməyə və ya səlahiyyətli orqana (vəzifəli şəxsə) verilir:</w:t>
      </w:r>
    </w:p>
    <w:p w14:paraId="58EBA3D0" w14:textId="7E43ED77" w:rsidR="00DB6B22" w:rsidRPr="001E19CA" w:rsidRDefault="00111F3C" w:rsidP="001E19CA">
      <w:pPr>
        <w:spacing w:line="240" w:lineRule="auto"/>
        <w:ind w:firstLine="567"/>
        <w:rPr>
          <w:rFonts w:eastAsia="Times New Roman"/>
          <w:sz w:val="24"/>
          <w:szCs w:val="24"/>
          <w:lang w:val="az-Latn-AZ"/>
        </w:rPr>
      </w:pPr>
      <w:r w:rsidRPr="001E19CA">
        <w:rPr>
          <w:rFonts w:eastAsia="Times New Roman"/>
          <w:sz w:val="24"/>
          <w:szCs w:val="24"/>
          <w:lang w:val="az-Latn-AZ"/>
        </w:rPr>
        <w:t xml:space="preserve">- </w:t>
      </w:r>
      <w:r w:rsidR="00DB6B22" w:rsidRPr="001E19CA">
        <w:rPr>
          <w:rFonts w:eastAsia="Times New Roman"/>
          <w:sz w:val="24"/>
          <w:szCs w:val="24"/>
          <w:lang w:val="az-Latn-AZ"/>
        </w:rPr>
        <w:t>hakimin qərarından - apellyasiya instansiyası məhkəməsinə;</w:t>
      </w:r>
    </w:p>
    <w:p w14:paraId="62F84C82" w14:textId="036416B4" w:rsidR="00DB6B22" w:rsidRPr="001E19CA" w:rsidRDefault="00111F3C" w:rsidP="001E19CA">
      <w:pPr>
        <w:spacing w:line="240" w:lineRule="auto"/>
        <w:ind w:firstLine="567"/>
        <w:rPr>
          <w:rFonts w:eastAsia="Times New Roman"/>
          <w:sz w:val="24"/>
          <w:szCs w:val="24"/>
          <w:lang w:val="az-Latn-AZ"/>
        </w:rPr>
      </w:pPr>
      <w:r w:rsidRPr="001E19CA">
        <w:rPr>
          <w:rFonts w:eastAsia="Times New Roman"/>
          <w:sz w:val="24"/>
          <w:szCs w:val="24"/>
          <w:lang w:val="az-Latn-AZ"/>
        </w:rPr>
        <w:t>-</w:t>
      </w:r>
      <w:r w:rsidR="00DB6B22" w:rsidRPr="001E19CA">
        <w:rPr>
          <w:rFonts w:eastAsia="Times New Roman"/>
          <w:sz w:val="24"/>
          <w:szCs w:val="24"/>
          <w:lang w:val="az-Latn-AZ"/>
        </w:rPr>
        <w:t xml:space="preserve"> kollegial orqanın qərarından - kollegial orqanın olduğu yerin məhkəməsinə;</w:t>
      </w:r>
    </w:p>
    <w:p w14:paraId="6A9C1148" w14:textId="16536FEB" w:rsidR="00DB6B22" w:rsidRPr="001E19CA" w:rsidRDefault="00111F3C" w:rsidP="001E19CA">
      <w:pPr>
        <w:spacing w:line="240" w:lineRule="auto"/>
        <w:ind w:firstLine="567"/>
        <w:rPr>
          <w:rFonts w:eastAsia="Times New Roman"/>
          <w:sz w:val="24"/>
          <w:szCs w:val="24"/>
          <w:lang w:val="az-Latn-AZ"/>
        </w:rPr>
      </w:pPr>
      <w:r w:rsidRPr="001E19CA">
        <w:rPr>
          <w:rFonts w:eastAsia="Times New Roman"/>
          <w:sz w:val="24"/>
          <w:szCs w:val="24"/>
          <w:lang w:val="az-Latn-AZ"/>
        </w:rPr>
        <w:t>-</w:t>
      </w:r>
      <w:r w:rsidR="00DB6B22" w:rsidRPr="001E19CA">
        <w:rPr>
          <w:rFonts w:eastAsia="Times New Roman"/>
          <w:sz w:val="24"/>
          <w:szCs w:val="24"/>
          <w:lang w:val="az-Latn-AZ"/>
        </w:rPr>
        <w:t xml:space="preserve"> səlahiyyətli orqanın (vəzifəli şəxsin) qərarından - yuxarı səlahiyyətli orqana (vəzifəli şəxsə) və ya məhkəməyə.</w:t>
      </w:r>
    </w:p>
    <w:p w14:paraId="76E13DB4" w14:textId="1D6B8439" w:rsidR="00FC6A19" w:rsidRPr="001E19CA" w:rsidRDefault="00527EAA" w:rsidP="001E19CA">
      <w:pPr>
        <w:spacing w:line="240" w:lineRule="auto"/>
        <w:ind w:firstLine="567"/>
        <w:jc w:val="both"/>
        <w:rPr>
          <w:rFonts w:eastAsia="Times New Roman"/>
          <w:sz w:val="24"/>
          <w:szCs w:val="24"/>
          <w:lang w:val="az-Latn-AZ"/>
        </w:rPr>
      </w:pPr>
      <w:r w:rsidRPr="001E19CA">
        <w:rPr>
          <w:bCs/>
          <w:sz w:val="24"/>
          <w:szCs w:val="24"/>
          <w:shd w:val="clear" w:color="auto" w:fill="FFFFFF"/>
          <w:lang w:val="az-Latn-AZ"/>
        </w:rPr>
        <w:t>İnzibati xəta haqqında iş üzrə</w:t>
      </w:r>
      <w:r w:rsidRPr="001E19CA">
        <w:rPr>
          <w:sz w:val="24"/>
          <w:szCs w:val="24"/>
          <w:shd w:val="clear" w:color="auto" w:fill="FFFFFF"/>
          <w:lang w:val="az-Latn-AZ"/>
        </w:rPr>
        <w:t> </w:t>
      </w:r>
      <w:r w:rsidRPr="001E19CA">
        <w:rPr>
          <w:bCs/>
          <w:sz w:val="24"/>
          <w:szCs w:val="24"/>
          <w:shd w:val="clear" w:color="auto" w:fill="FFFFFF"/>
          <w:lang w:val="az-Latn-AZ"/>
        </w:rPr>
        <w:t>qərarın ləğv edilməsi və ya dəyişdirilməsi üçün əsaslar</w:t>
      </w:r>
      <w:r w:rsidR="003E18DE" w:rsidRPr="001E19CA">
        <w:rPr>
          <w:bCs/>
          <w:sz w:val="24"/>
          <w:szCs w:val="24"/>
          <w:shd w:val="clear" w:color="auto" w:fill="FFFFFF"/>
          <w:lang w:val="az-Latn-AZ"/>
        </w:rPr>
        <w:t xml:space="preserve"> </w:t>
      </w:r>
      <w:r w:rsidR="00111F3C" w:rsidRPr="001E19CA">
        <w:rPr>
          <w:bCs/>
          <w:sz w:val="24"/>
          <w:szCs w:val="24"/>
          <w:shd w:val="clear" w:color="auto" w:fill="FFFFFF"/>
          <w:lang w:val="az-Latn-AZ"/>
        </w:rPr>
        <w:t xml:space="preserve">İnzibati Xətalar </w:t>
      </w:r>
      <w:r w:rsidR="003E18DE" w:rsidRPr="001E19CA">
        <w:rPr>
          <w:bCs/>
          <w:sz w:val="24"/>
          <w:szCs w:val="24"/>
          <w:shd w:val="clear" w:color="auto" w:fill="FFFFFF"/>
          <w:lang w:val="az-Latn-AZ"/>
        </w:rPr>
        <w:t>Məcəllə</w:t>
      </w:r>
      <w:r w:rsidR="00111F3C" w:rsidRPr="001E19CA">
        <w:rPr>
          <w:bCs/>
          <w:sz w:val="24"/>
          <w:szCs w:val="24"/>
          <w:shd w:val="clear" w:color="auto" w:fill="FFFFFF"/>
          <w:lang w:val="az-Latn-AZ"/>
        </w:rPr>
        <w:t>si</w:t>
      </w:r>
      <w:r w:rsidR="003E18DE" w:rsidRPr="001E19CA">
        <w:rPr>
          <w:bCs/>
          <w:sz w:val="24"/>
          <w:szCs w:val="24"/>
          <w:shd w:val="clear" w:color="auto" w:fill="FFFFFF"/>
          <w:lang w:val="az-Latn-AZ"/>
        </w:rPr>
        <w:t>nin 135</w:t>
      </w:r>
      <w:r w:rsidR="007F7358" w:rsidRPr="001E19CA">
        <w:rPr>
          <w:bCs/>
          <w:sz w:val="24"/>
          <w:szCs w:val="24"/>
          <w:shd w:val="clear" w:color="auto" w:fill="FFFFFF"/>
          <w:lang w:val="az-Latn-AZ"/>
        </w:rPr>
        <w:t>-ci</w:t>
      </w:r>
      <w:r w:rsidR="003E18DE" w:rsidRPr="001E19CA">
        <w:rPr>
          <w:bCs/>
          <w:sz w:val="24"/>
          <w:szCs w:val="24"/>
          <w:shd w:val="clear" w:color="auto" w:fill="FFFFFF"/>
          <w:lang w:val="az-Latn-AZ"/>
        </w:rPr>
        <w:t xml:space="preserve"> maddəsində </w:t>
      </w:r>
      <w:r w:rsidR="00D24B51">
        <w:rPr>
          <w:bCs/>
          <w:sz w:val="24"/>
          <w:szCs w:val="24"/>
          <w:shd w:val="clear" w:color="auto" w:fill="FFFFFF"/>
          <w:lang w:val="az-Latn-AZ"/>
        </w:rPr>
        <w:t>müəyyən edilmişdir</w:t>
      </w:r>
      <w:r w:rsidR="003E18DE" w:rsidRPr="001E19CA">
        <w:rPr>
          <w:bCs/>
          <w:sz w:val="24"/>
          <w:szCs w:val="24"/>
          <w:shd w:val="clear" w:color="auto" w:fill="FFFFFF"/>
          <w:lang w:val="az-Latn-AZ"/>
        </w:rPr>
        <w:t xml:space="preserve">. </w:t>
      </w:r>
      <w:r w:rsidR="002A0F3E" w:rsidRPr="001E19CA">
        <w:rPr>
          <w:bCs/>
          <w:sz w:val="24"/>
          <w:szCs w:val="24"/>
          <w:shd w:val="clear" w:color="auto" w:fill="FFFFFF"/>
          <w:lang w:val="az-Latn-AZ"/>
        </w:rPr>
        <w:t xml:space="preserve">Həmin </w:t>
      </w:r>
      <w:r w:rsidR="00FC6A19" w:rsidRPr="001E19CA">
        <w:rPr>
          <w:rFonts w:eastAsia="Times New Roman"/>
          <w:sz w:val="24"/>
          <w:szCs w:val="24"/>
          <w:lang w:val="az-Latn-AZ"/>
        </w:rPr>
        <w:t>Məcəllənin 134-cü maddəsi</w:t>
      </w:r>
      <w:r w:rsidR="00C764B2" w:rsidRPr="001E19CA">
        <w:rPr>
          <w:rFonts w:eastAsia="Times New Roman"/>
          <w:sz w:val="24"/>
          <w:szCs w:val="24"/>
          <w:lang w:val="az-Latn-AZ"/>
        </w:rPr>
        <w:t>n</w:t>
      </w:r>
      <w:r w:rsidR="007F7358" w:rsidRPr="001E19CA">
        <w:rPr>
          <w:rFonts w:eastAsia="Times New Roman"/>
          <w:sz w:val="24"/>
          <w:szCs w:val="24"/>
          <w:lang w:val="az-Latn-AZ"/>
        </w:rPr>
        <w:t>d</w:t>
      </w:r>
      <w:r w:rsidR="00C764B2" w:rsidRPr="001E19CA">
        <w:rPr>
          <w:rFonts w:eastAsia="Times New Roman"/>
          <w:sz w:val="24"/>
          <w:szCs w:val="24"/>
          <w:lang w:val="az-Latn-AZ"/>
        </w:rPr>
        <w:t>ə</w:t>
      </w:r>
      <w:r w:rsidR="002A0F3E" w:rsidRPr="001E19CA">
        <w:rPr>
          <w:rFonts w:eastAsia="Times New Roman"/>
          <w:sz w:val="24"/>
          <w:szCs w:val="24"/>
          <w:lang w:val="az-Latn-AZ"/>
        </w:rPr>
        <w:t xml:space="preserve"> isə bu əsaslara müvafiq olaraq</w:t>
      </w:r>
      <w:r w:rsidR="00D24B51">
        <w:rPr>
          <w:rFonts w:eastAsia="Times New Roman"/>
          <w:sz w:val="24"/>
          <w:szCs w:val="24"/>
          <w:lang w:val="az-Latn-AZ"/>
        </w:rPr>
        <w:t xml:space="preserve"> səlahiyyətli orqan (vəzifəli şəxs) və ya</w:t>
      </w:r>
      <w:r w:rsidR="00C764B2" w:rsidRPr="001E19CA">
        <w:rPr>
          <w:rFonts w:eastAsia="Times New Roman"/>
          <w:sz w:val="24"/>
          <w:szCs w:val="24"/>
          <w:lang w:val="az-Latn-AZ"/>
        </w:rPr>
        <w:t xml:space="preserve"> məhkə</w:t>
      </w:r>
      <w:r w:rsidR="007F7358" w:rsidRPr="001E19CA">
        <w:rPr>
          <w:rFonts w:eastAsia="Times New Roman"/>
          <w:sz w:val="24"/>
          <w:szCs w:val="24"/>
          <w:lang w:val="az-Latn-AZ"/>
        </w:rPr>
        <w:t xml:space="preserve">mə tərəfindən qəbul edilə biləcək </w:t>
      </w:r>
      <w:r w:rsidR="006B2817" w:rsidRPr="001E19CA">
        <w:rPr>
          <w:rFonts w:eastAsia="Times New Roman"/>
          <w:sz w:val="24"/>
          <w:szCs w:val="24"/>
          <w:lang w:val="az-Latn-AZ"/>
        </w:rPr>
        <w:t xml:space="preserve">qərarların tam siyahısı </w:t>
      </w:r>
      <w:r w:rsidR="00C764B2" w:rsidRPr="001E19CA">
        <w:rPr>
          <w:rFonts w:eastAsia="Times New Roman"/>
          <w:sz w:val="24"/>
          <w:szCs w:val="24"/>
          <w:lang w:val="az-Latn-AZ"/>
        </w:rPr>
        <w:t>göstərilmişdir.</w:t>
      </w:r>
    </w:p>
    <w:p w14:paraId="74CA2FD2" w14:textId="7D07022E" w:rsidR="00466F17" w:rsidRPr="001E19CA" w:rsidRDefault="00466F17"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 xml:space="preserve">İnzibati Xətalar </w:t>
      </w:r>
      <w:r w:rsidR="00EC381D" w:rsidRPr="001E19CA">
        <w:rPr>
          <w:rFonts w:eastAsia="Times New Roman"/>
          <w:sz w:val="24"/>
          <w:szCs w:val="24"/>
          <w:lang w:val="az-Latn-AZ"/>
        </w:rPr>
        <w:t>M</w:t>
      </w:r>
      <w:r w:rsidRPr="001E19CA">
        <w:rPr>
          <w:rFonts w:eastAsia="Times New Roman"/>
          <w:sz w:val="24"/>
          <w:szCs w:val="24"/>
          <w:lang w:val="az-Latn-AZ"/>
        </w:rPr>
        <w:t xml:space="preserve">əcəlləsinin 135-ci maddəsinə müvafiq olaraq, hakimin, səlahiyyətli orqanın (vəzifəli şəxsin) gəldiyi nəticələr üzrə mühüm əhəmiyyət kəsb edən bütün faktiki halların araşdırılmaması, </w:t>
      </w:r>
      <w:r w:rsidR="00D24B51">
        <w:rPr>
          <w:rFonts w:eastAsia="Times New Roman"/>
          <w:sz w:val="24"/>
          <w:szCs w:val="24"/>
          <w:lang w:val="az-Latn-AZ"/>
        </w:rPr>
        <w:t>n</w:t>
      </w:r>
      <w:r w:rsidRPr="001E19CA">
        <w:rPr>
          <w:rFonts w:eastAsia="Times New Roman"/>
          <w:sz w:val="24"/>
          <w:szCs w:val="24"/>
          <w:lang w:val="az-Latn-AZ"/>
        </w:rPr>
        <w:t xml:space="preserve">əticələrin işin faktiki hallarına uyğun olmaması, müəyyən edilmiş iş üçün əhəmiyyətli olan halların sübuta yetirilməməsi, inzibati məsuliyyət müəyyən edən qanunun normasının düzgün tətbiq edilməməsi, tətbiq edilmiş tənbehin bu Məcəllənin 31–34-cü maddələrinin tələblərinə uyğun olmaması, inzibati xəta haqqında iş üzrə icraatı rədd edən halların müəyyən olunması, bu Məcəllə ilə müəyyən edilmiş tələblərin işin hallarının hərtərəfli, tam və obyektiv araşdırılmasına maneə törədəcək dərəcədə pozulması inzibati xəta haqqında iş üzrə qərarın ləğv edilməsi və ya dəyişdirilməsi üçün əsaslardır. </w:t>
      </w:r>
    </w:p>
    <w:p w14:paraId="3275ECA1" w14:textId="6D714622" w:rsidR="000950E8" w:rsidRPr="001E19CA" w:rsidRDefault="000950E8"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Eyni zamanda İnzibati Xətalar Məcəlləsinin 137-ci maddəsinə əsasən,</w:t>
      </w:r>
      <w:r w:rsidRPr="001E19CA">
        <w:rPr>
          <w:rFonts w:eastAsia="Times New Roman"/>
          <w:sz w:val="24"/>
          <w:szCs w:val="24"/>
          <w:lang w:val="az-Latn-AZ" w:eastAsia="en-US"/>
        </w:rPr>
        <w:t xml:space="preserve"> </w:t>
      </w:r>
      <w:r w:rsidR="00EC381D" w:rsidRPr="001E19CA">
        <w:rPr>
          <w:rFonts w:eastAsia="Times New Roman"/>
          <w:sz w:val="24"/>
          <w:szCs w:val="24"/>
          <w:lang w:val="az-Latn-AZ" w:eastAsia="en-US"/>
        </w:rPr>
        <w:t>i</w:t>
      </w:r>
      <w:r w:rsidRPr="001E19CA">
        <w:rPr>
          <w:sz w:val="24"/>
          <w:szCs w:val="24"/>
          <w:lang w:val="az-Latn-AZ"/>
        </w:rPr>
        <w:t xml:space="preserve">nzibati xəta haqqında iş üzrə qərardan verilən şikayət və ya protest üzrə qəbul edilmiş qərardan fiziki şəxs, yetkinlik yaşına çatmayanın qanuni nümayəndəsi, hüquqi şəxsin nümayəndəsi, zərər çəkmiş şəxs, habelə müdafiəçi və nümayəndə tərəfindən verilən şikayətə, habelə prokurorun protestinə məhkəmələrdə bu Məcəllədə müəyyən edilmiş qaydada və müddətdə baxılır. </w:t>
      </w:r>
      <w:r w:rsidRPr="001E19CA">
        <w:rPr>
          <w:rFonts w:eastAsia="Times New Roman"/>
          <w:sz w:val="24"/>
          <w:szCs w:val="24"/>
          <w:lang w:val="az-Latn-AZ"/>
        </w:rPr>
        <w:t>İnzibati xəta haqqında iş üzrə qərardan şikayət və ya protest üzrə hakim (vəzifəli şəxs) tərəfindən qəbul edilmiş qərardan bu Məcəllənin 130-cu maddəsində nəzərdə tutulmuş müddətdə şikayət verilə bilər.</w:t>
      </w:r>
    </w:p>
    <w:p w14:paraId="25582FA6" w14:textId="56595119" w:rsidR="005A288E" w:rsidRPr="001E19CA" w:rsidRDefault="005A288E" w:rsidP="001E19CA">
      <w:pPr>
        <w:spacing w:line="240" w:lineRule="auto"/>
        <w:ind w:firstLine="567"/>
        <w:jc w:val="both"/>
        <w:rPr>
          <w:rFonts w:eastAsia="Times New Roman"/>
          <w:sz w:val="24"/>
          <w:szCs w:val="24"/>
          <w:lang w:val="az-Latn-AZ"/>
        </w:rPr>
      </w:pPr>
      <w:r w:rsidRPr="001E19CA">
        <w:rPr>
          <w:rFonts w:eastAsia="Times New Roman"/>
          <w:sz w:val="24"/>
          <w:szCs w:val="24"/>
          <w:lang w:val="az-Latn-AZ"/>
        </w:rPr>
        <w:t>İnzibati Xətalar Məcəlləsinin yuxarıda qeyd olunan normalarının təhlili</w:t>
      </w:r>
      <w:r w:rsidR="00C73FF6">
        <w:rPr>
          <w:rFonts w:eastAsia="Times New Roman"/>
          <w:sz w:val="24"/>
          <w:szCs w:val="24"/>
          <w:lang w:val="az-Latn-AZ"/>
        </w:rPr>
        <w:t>ndən</w:t>
      </w:r>
      <w:r w:rsidRPr="001E19CA">
        <w:rPr>
          <w:rFonts w:eastAsia="Times New Roman"/>
          <w:sz w:val="24"/>
          <w:szCs w:val="24"/>
          <w:lang w:val="az-Latn-AZ"/>
        </w:rPr>
        <w:t xml:space="preserve"> </w:t>
      </w:r>
      <w:r w:rsidR="00C73FF6">
        <w:rPr>
          <w:rFonts w:eastAsia="Times New Roman"/>
          <w:sz w:val="24"/>
          <w:szCs w:val="24"/>
          <w:lang w:val="az-Latn-AZ"/>
        </w:rPr>
        <w:t xml:space="preserve">görünür </w:t>
      </w:r>
      <w:r w:rsidRPr="001E19CA">
        <w:rPr>
          <w:rFonts w:eastAsia="Times New Roman"/>
          <w:sz w:val="24"/>
          <w:szCs w:val="24"/>
          <w:lang w:val="az-Latn-AZ"/>
        </w:rPr>
        <w:t>ki, qanunverici səlahiyyətli orqan</w:t>
      </w:r>
      <w:r w:rsidR="00D24B51">
        <w:rPr>
          <w:rFonts w:eastAsia="Times New Roman"/>
          <w:sz w:val="24"/>
          <w:szCs w:val="24"/>
          <w:lang w:val="az-Latn-AZ"/>
        </w:rPr>
        <w:t>ın</w:t>
      </w:r>
      <w:r w:rsidRPr="001E19CA">
        <w:rPr>
          <w:rFonts w:eastAsia="Times New Roman"/>
          <w:sz w:val="24"/>
          <w:szCs w:val="24"/>
          <w:lang w:val="az-Latn-AZ"/>
        </w:rPr>
        <w:t xml:space="preserve"> (vəzifəli şəxs</w:t>
      </w:r>
      <w:r w:rsidR="00D24B51">
        <w:rPr>
          <w:rFonts w:eastAsia="Times New Roman"/>
          <w:sz w:val="24"/>
          <w:szCs w:val="24"/>
          <w:lang w:val="az-Latn-AZ"/>
        </w:rPr>
        <w:t>in</w:t>
      </w:r>
      <w:r w:rsidRPr="001E19CA">
        <w:rPr>
          <w:rFonts w:eastAsia="Times New Roman"/>
          <w:sz w:val="24"/>
          <w:szCs w:val="24"/>
          <w:lang w:val="az-Latn-AZ"/>
        </w:rPr>
        <w:t>)</w:t>
      </w:r>
      <w:r w:rsidR="00D24B51">
        <w:rPr>
          <w:rFonts w:eastAsia="Times New Roman"/>
          <w:sz w:val="24"/>
          <w:szCs w:val="24"/>
          <w:lang w:val="az-Latn-AZ"/>
        </w:rPr>
        <w:t xml:space="preserve"> inzibati xətalara dair iş üzrə</w:t>
      </w:r>
      <w:r w:rsidRPr="001E19CA">
        <w:rPr>
          <w:rFonts w:eastAsia="Times New Roman"/>
          <w:sz w:val="24"/>
          <w:szCs w:val="24"/>
          <w:lang w:val="az-Latn-AZ"/>
        </w:rPr>
        <w:t xml:space="preserve"> qəbul e</w:t>
      </w:r>
      <w:r w:rsidR="00D24B51">
        <w:rPr>
          <w:rFonts w:eastAsia="Times New Roman"/>
          <w:sz w:val="24"/>
          <w:szCs w:val="24"/>
          <w:lang w:val="az-Latn-AZ"/>
        </w:rPr>
        <w:t>tdiyi</w:t>
      </w:r>
      <w:r w:rsidRPr="001E19CA">
        <w:rPr>
          <w:rFonts w:eastAsia="Times New Roman"/>
          <w:sz w:val="24"/>
          <w:szCs w:val="24"/>
          <w:lang w:val="az-Latn-AZ"/>
        </w:rPr>
        <w:t xml:space="preserve"> qərara </w:t>
      </w:r>
      <w:r w:rsidR="00D24B51">
        <w:rPr>
          <w:rFonts w:eastAsia="Times New Roman"/>
          <w:sz w:val="24"/>
          <w:szCs w:val="24"/>
          <w:lang w:val="az-Latn-AZ"/>
        </w:rPr>
        <w:t xml:space="preserve">yuxarı səlahiyyətli orqan və ya məhkəmə tərəfindən </w:t>
      </w:r>
      <w:r w:rsidRPr="001E19CA">
        <w:rPr>
          <w:rFonts w:eastAsia="Times New Roman"/>
          <w:sz w:val="24"/>
          <w:szCs w:val="24"/>
          <w:lang w:val="az-Latn-AZ"/>
        </w:rPr>
        <w:t>yenidən baxılması, məhkəmənin</w:t>
      </w:r>
      <w:r w:rsidR="002444CB">
        <w:rPr>
          <w:rFonts w:eastAsia="Times New Roman"/>
          <w:sz w:val="24"/>
          <w:szCs w:val="24"/>
          <w:lang w:val="az-Latn-AZ"/>
        </w:rPr>
        <w:t xml:space="preserve"> inzibati xətaya dair iş üzrə</w:t>
      </w:r>
      <w:r w:rsidRPr="001E19CA">
        <w:rPr>
          <w:rFonts w:eastAsia="Times New Roman"/>
          <w:sz w:val="24"/>
          <w:szCs w:val="24"/>
          <w:lang w:val="az-Latn-AZ"/>
        </w:rPr>
        <w:t xml:space="preserve"> qərarından verilmiş şikayətə </w:t>
      </w:r>
      <w:r w:rsidR="000031B5">
        <w:rPr>
          <w:rFonts w:eastAsia="Times New Roman"/>
          <w:sz w:val="24"/>
          <w:szCs w:val="24"/>
          <w:lang w:val="az-Latn-AZ"/>
        </w:rPr>
        <w:t>apellyasiya</w:t>
      </w:r>
      <w:r w:rsidR="002444CB">
        <w:rPr>
          <w:rFonts w:eastAsia="Times New Roman"/>
          <w:sz w:val="24"/>
          <w:szCs w:val="24"/>
          <w:lang w:val="az-Latn-AZ"/>
        </w:rPr>
        <w:t xml:space="preserve"> instansiya</w:t>
      </w:r>
      <w:r w:rsidR="000031B5">
        <w:rPr>
          <w:rFonts w:eastAsia="Times New Roman"/>
          <w:sz w:val="24"/>
          <w:szCs w:val="24"/>
          <w:lang w:val="az-Latn-AZ"/>
        </w:rPr>
        <w:t>sı</w:t>
      </w:r>
      <w:r w:rsidR="002444CB">
        <w:rPr>
          <w:rFonts w:eastAsia="Times New Roman"/>
          <w:sz w:val="24"/>
          <w:szCs w:val="24"/>
          <w:lang w:val="az-Latn-AZ"/>
        </w:rPr>
        <w:t xml:space="preserve"> </w:t>
      </w:r>
      <w:r w:rsidRPr="001E19CA">
        <w:rPr>
          <w:rFonts w:eastAsia="Times New Roman"/>
          <w:sz w:val="24"/>
          <w:szCs w:val="24"/>
          <w:lang w:val="az-Latn-AZ"/>
        </w:rPr>
        <w:t>məhkəmə</w:t>
      </w:r>
      <w:r w:rsidR="002444CB">
        <w:rPr>
          <w:rFonts w:eastAsia="Times New Roman"/>
          <w:sz w:val="24"/>
          <w:szCs w:val="24"/>
          <w:lang w:val="az-Latn-AZ"/>
        </w:rPr>
        <w:t>si</w:t>
      </w:r>
      <w:r w:rsidRPr="001E19CA">
        <w:rPr>
          <w:rFonts w:eastAsia="Times New Roman"/>
          <w:sz w:val="24"/>
          <w:szCs w:val="24"/>
          <w:lang w:val="az-Latn-AZ"/>
        </w:rPr>
        <w:t xml:space="preserve"> tərəfindən baxılması, o cümlədən inzibati xəta haqqında iş üzrə </w:t>
      </w:r>
      <w:r w:rsidR="00C73FF6">
        <w:rPr>
          <w:rFonts w:eastAsia="Times New Roman"/>
          <w:sz w:val="24"/>
          <w:szCs w:val="24"/>
          <w:lang w:val="az-Latn-AZ"/>
        </w:rPr>
        <w:t xml:space="preserve">səlahiyyətli orqanın (vəzifəli şəxsin) </w:t>
      </w:r>
      <w:r w:rsidRPr="001E19CA">
        <w:rPr>
          <w:rFonts w:eastAsia="Times New Roman"/>
          <w:sz w:val="24"/>
          <w:szCs w:val="24"/>
          <w:lang w:val="az-Latn-AZ"/>
        </w:rPr>
        <w:t>qərar</w:t>
      </w:r>
      <w:r w:rsidR="00C73FF6">
        <w:rPr>
          <w:rFonts w:eastAsia="Times New Roman"/>
          <w:sz w:val="24"/>
          <w:szCs w:val="24"/>
          <w:lang w:val="az-Latn-AZ"/>
        </w:rPr>
        <w:t>ın</w:t>
      </w:r>
      <w:r w:rsidRPr="001E19CA">
        <w:rPr>
          <w:rFonts w:eastAsia="Times New Roman"/>
          <w:sz w:val="24"/>
          <w:szCs w:val="24"/>
          <w:lang w:val="az-Latn-AZ"/>
        </w:rPr>
        <w:t>dan verilən şikayət və ya protes</w:t>
      </w:r>
      <w:r w:rsidR="00EC381D" w:rsidRPr="001E19CA">
        <w:rPr>
          <w:rFonts w:eastAsia="Times New Roman"/>
          <w:sz w:val="24"/>
          <w:szCs w:val="24"/>
          <w:lang w:val="az-Latn-AZ"/>
        </w:rPr>
        <w:t>t</w:t>
      </w:r>
      <w:r w:rsidRPr="001E19CA">
        <w:rPr>
          <w:rFonts w:eastAsia="Times New Roman"/>
          <w:sz w:val="24"/>
          <w:szCs w:val="24"/>
          <w:lang w:val="az-Latn-AZ"/>
        </w:rPr>
        <w:t xml:space="preserve"> üzrə qəbul</w:t>
      </w:r>
      <w:r w:rsidR="00EC381D" w:rsidRPr="001E19CA">
        <w:rPr>
          <w:rFonts w:eastAsia="Times New Roman"/>
          <w:sz w:val="24"/>
          <w:szCs w:val="24"/>
          <w:lang w:val="az-Latn-AZ"/>
        </w:rPr>
        <w:t xml:space="preserve"> edilmiş</w:t>
      </w:r>
      <w:r w:rsidRPr="001E19CA">
        <w:rPr>
          <w:rFonts w:eastAsia="Times New Roman"/>
          <w:sz w:val="24"/>
          <w:szCs w:val="24"/>
          <w:lang w:val="az-Latn-AZ"/>
        </w:rPr>
        <w:t xml:space="preserve"> qərara məhkəmədə yenidən baxılmasının prosedur qaydalarını fərqləndirməmiş</w:t>
      </w:r>
      <w:r w:rsidR="00EC381D" w:rsidRPr="001E19CA">
        <w:rPr>
          <w:rFonts w:eastAsia="Times New Roman"/>
          <w:sz w:val="24"/>
          <w:szCs w:val="24"/>
          <w:lang w:val="az-Latn-AZ"/>
        </w:rPr>
        <w:t xml:space="preserve"> və onları eyni </w:t>
      </w:r>
      <w:r w:rsidR="002444CB">
        <w:rPr>
          <w:rFonts w:eastAsia="Times New Roman"/>
          <w:sz w:val="24"/>
          <w:szCs w:val="24"/>
          <w:lang w:val="az-Latn-AZ"/>
        </w:rPr>
        <w:t>F</w:t>
      </w:r>
      <w:r w:rsidR="00EC381D" w:rsidRPr="001E19CA">
        <w:rPr>
          <w:rFonts w:eastAsia="Times New Roman"/>
          <w:sz w:val="24"/>
          <w:szCs w:val="24"/>
          <w:lang w:val="az-Latn-AZ"/>
        </w:rPr>
        <w:t>əslin normaları ilə tənzimləmişdir</w:t>
      </w:r>
      <w:r w:rsidRPr="001E19CA">
        <w:rPr>
          <w:rFonts w:eastAsia="Times New Roman"/>
          <w:sz w:val="24"/>
          <w:szCs w:val="24"/>
          <w:lang w:val="az-Latn-AZ"/>
        </w:rPr>
        <w:t xml:space="preserve">.  </w:t>
      </w:r>
    </w:p>
    <w:p w14:paraId="0D935D89" w14:textId="06EC154E" w:rsidR="002A0F3E" w:rsidRPr="001E19CA" w:rsidRDefault="000950E8" w:rsidP="001E19CA">
      <w:pPr>
        <w:spacing w:line="240" w:lineRule="auto"/>
        <w:ind w:firstLine="567"/>
        <w:jc w:val="both"/>
        <w:rPr>
          <w:sz w:val="24"/>
          <w:szCs w:val="24"/>
          <w:shd w:val="clear" w:color="auto" w:fill="FFFFFF"/>
          <w:lang w:val="az-Latn-AZ"/>
        </w:rPr>
      </w:pPr>
      <w:r w:rsidRPr="001E19CA">
        <w:rPr>
          <w:rFonts w:eastAsia="Times New Roman"/>
          <w:sz w:val="24"/>
          <w:szCs w:val="24"/>
          <w:lang w:val="az-Latn-AZ"/>
        </w:rPr>
        <w:t> </w:t>
      </w:r>
      <w:r w:rsidR="006F4855" w:rsidRPr="001E19CA">
        <w:rPr>
          <w:rFonts w:eastAsia="Times New Roman"/>
          <w:sz w:val="24"/>
          <w:szCs w:val="24"/>
          <w:lang w:val="az-Latn-AZ"/>
        </w:rPr>
        <w:t>Müraciətdən</w:t>
      </w:r>
      <w:r w:rsidR="002A0F3E" w:rsidRPr="001E19CA">
        <w:rPr>
          <w:rFonts w:eastAsia="Times New Roman"/>
          <w:sz w:val="24"/>
          <w:szCs w:val="24"/>
          <w:lang w:val="az-Latn-AZ"/>
        </w:rPr>
        <w:t xml:space="preserve"> </w:t>
      </w:r>
      <w:r w:rsidR="006F4855" w:rsidRPr="001E19CA">
        <w:rPr>
          <w:rFonts w:eastAsia="Times New Roman"/>
          <w:sz w:val="24"/>
          <w:szCs w:val="24"/>
          <w:lang w:val="az-Latn-AZ"/>
        </w:rPr>
        <w:t xml:space="preserve"> göründüyü kimi, </w:t>
      </w:r>
      <w:r w:rsidR="002A0F3E" w:rsidRPr="001E19CA">
        <w:rPr>
          <w:rFonts w:eastAsia="Times New Roman"/>
          <w:sz w:val="24"/>
          <w:szCs w:val="24"/>
          <w:lang w:val="az-Latn-AZ"/>
        </w:rPr>
        <w:t xml:space="preserve">mübahisəli məsələ </w:t>
      </w:r>
      <w:r w:rsidR="00EC381D" w:rsidRPr="001E19CA">
        <w:rPr>
          <w:rFonts w:eastAsia="Times New Roman"/>
          <w:sz w:val="24"/>
          <w:szCs w:val="24"/>
          <w:lang w:val="az-Latn-AZ"/>
        </w:rPr>
        <w:t>İnzibati Xətalar</w:t>
      </w:r>
      <w:r w:rsidR="002A0F3E" w:rsidRPr="001E19CA">
        <w:rPr>
          <w:rFonts w:eastAsia="Times New Roman"/>
          <w:sz w:val="24"/>
          <w:szCs w:val="24"/>
          <w:lang w:val="az-Latn-AZ"/>
        </w:rPr>
        <w:t xml:space="preserve"> </w:t>
      </w:r>
      <w:r w:rsidR="006F4855" w:rsidRPr="001E19CA">
        <w:rPr>
          <w:rFonts w:eastAsia="Times New Roman"/>
          <w:sz w:val="24"/>
          <w:szCs w:val="24"/>
          <w:lang w:val="az-Latn-AZ"/>
        </w:rPr>
        <w:t>Məcəllə</w:t>
      </w:r>
      <w:r w:rsidR="006B3C0B">
        <w:rPr>
          <w:rFonts w:eastAsia="Times New Roman"/>
          <w:sz w:val="24"/>
          <w:szCs w:val="24"/>
          <w:lang w:val="az-Latn-AZ"/>
        </w:rPr>
        <w:t>si</w:t>
      </w:r>
      <w:r w:rsidR="006F4855" w:rsidRPr="001E19CA">
        <w:rPr>
          <w:rFonts w:eastAsia="Times New Roman"/>
          <w:sz w:val="24"/>
          <w:szCs w:val="24"/>
          <w:lang w:val="az-Latn-AZ"/>
        </w:rPr>
        <w:t xml:space="preserve">nin 135.1.5-ci maddəsinin tətbiqi </w:t>
      </w:r>
      <w:r w:rsidR="002A0F3E" w:rsidRPr="001E19CA">
        <w:rPr>
          <w:rFonts w:eastAsia="Times New Roman"/>
          <w:sz w:val="24"/>
          <w:szCs w:val="24"/>
          <w:lang w:val="az-Latn-AZ"/>
        </w:rPr>
        <w:t xml:space="preserve">zamanı </w:t>
      </w:r>
      <w:r w:rsidR="00EC381D" w:rsidRPr="001E19CA">
        <w:rPr>
          <w:rFonts w:eastAsia="Times New Roman"/>
          <w:sz w:val="24"/>
          <w:szCs w:val="24"/>
          <w:lang w:val="az-Latn-AZ"/>
        </w:rPr>
        <w:t xml:space="preserve">həmin </w:t>
      </w:r>
      <w:r w:rsidR="002A0F3E" w:rsidRPr="001E19CA">
        <w:rPr>
          <w:rFonts w:eastAsia="Times New Roman"/>
          <w:sz w:val="24"/>
          <w:szCs w:val="24"/>
          <w:lang w:val="az-Latn-AZ"/>
        </w:rPr>
        <w:t>M</w:t>
      </w:r>
      <w:r w:rsidR="00C5527A" w:rsidRPr="001E19CA">
        <w:rPr>
          <w:sz w:val="24"/>
          <w:szCs w:val="24"/>
          <w:shd w:val="clear" w:color="auto" w:fill="FFFFFF"/>
          <w:lang w:val="az-Latn-AZ"/>
        </w:rPr>
        <w:t>əcəllə</w:t>
      </w:r>
      <w:r w:rsidR="00307C39" w:rsidRPr="001E19CA">
        <w:rPr>
          <w:sz w:val="24"/>
          <w:szCs w:val="24"/>
          <w:shd w:val="clear" w:color="auto" w:fill="FFFFFF"/>
          <w:lang w:val="az-Latn-AZ"/>
        </w:rPr>
        <w:t xml:space="preserve">nin </w:t>
      </w:r>
      <w:r w:rsidR="002A0F3E" w:rsidRPr="001E19CA">
        <w:rPr>
          <w:sz w:val="24"/>
          <w:szCs w:val="24"/>
          <w:shd w:val="clear" w:color="auto" w:fill="FFFFFF"/>
          <w:lang w:val="az-Latn-AZ"/>
        </w:rPr>
        <w:t xml:space="preserve">135.2-ci maddəsinin göstərişinə riayət edilməsi ilə bağlıdır. Belə ki, </w:t>
      </w:r>
      <w:r w:rsidR="000031B5">
        <w:rPr>
          <w:sz w:val="24"/>
          <w:szCs w:val="24"/>
          <w:shd w:val="clear" w:color="auto" w:fill="FFFFFF"/>
          <w:lang w:val="az-Latn-AZ"/>
        </w:rPr>
        <w:t xml:space="preserve">İnzibati Xətalar </w:t>
      </w:r>
      <w:r w:rsidR="002A0F3E" w:rsidRPr="001E19CA">
        <w:rPr>
          <w:sz w:val="24"/>
          <w:szCs w:val="24"/>
          <w:shd w:val="clear" w:color="auto" w:fill="FFFFFF"/>
          <w:lang w:val="az-Latn-AZ"/>
        </w:rPr>
        <w:t>Məcəllə</w:t>
      </w:r>
      <w:r w:rsidR="000031B5">
        <w:rPr>
          <w:sz w:val="24"/>
          <w:szCs w:val="24"/>
          <w:shd w:val="clear" w:color="auto" w:fill="FFFFFF"/>
          <w:lang w:val="az-Latn-AZ"/>
        </w:rPr>
        <w:t>si</w:t>
      </w:r>
      <w:r w:rsidR="002A0F3E" w:rsidRPr="001E19CA">
        <w:rPr>
          <w:sz w:val="24"/>
          <w:szCs w:val="24"/>
          <w:shd w:val="clear" w:color="auto" w:fill="FFFFFF"/>
          <w:lang w:val="az-Latn-AZ"/>
        </w:rPr>
        <w:t xml:space="preserve">nin 135.1.5-ci maddəsində tənbehin bu Məcəllənin </w:t>
      </w:r>
      <w:r w:rsidR="002E638F" w:rsidRPr="001E19CA">
        <w:rPr>
          <w:sz w:val="24"/>
          <w:szCs w:val="24"/>
          <w:shd w:val="clear" w:color="auto" w:fill="FFFFFF"/>
          <w:lang w:val="az-Latn-AZ"/>
        </w:rPr>
        <w:t>31-</w:t>
      </w:r>
      <w:r w:rsidR="00C5527A" w:rsidRPr="001E19CA">
        <w:rPr>
          <w:sz w:val="24"/>
          <w:szCs w:val="24"/>
          <w:shd w:val="clear" w:color="auto" w:fill="FFFFFF"/>
          <w:lang w:val="az-Latn-AZ"/>
        </w:rPr>
        <w:t>34-cü maddə</w:t>
      </w:r>
      <w:r w:rsidR="002E638F" w:rsidRPr="001E19CA">
        <w:rPr>
          <w:sz w:val="24"/>
          <w:szCs w:val="24"/>
          <w:shd w:val="clear" w:color="auto" w:fill="FFFFFF"/>
          <w:lang w:val="az-Latn-AZ"/>
        </w:rPr>
        <w:t>ləri</w:t>
      </w:r>
      <w:r w:rsidR="00307C39" w:rsidRPr="001E19CA">
        <w:rPr>
          <w:sz w:val="24"/>
          <w:szCs w:val="24"/>
          <w:shd w:val="clear" w:color="auto" w:fill="FFFFFF"/>
          <w:lang w:val="az-Latn-AZ"/>
        </w:rPr>
        <w:t>nin</w:t>
      </w:r>
      <w:r w:rsidR="00C5527A" w:rsidRPr="001E19CA">
        <w:rPr>
          <w:sz w:val="24"/>
          <w:szCs w:val="24"/>
          <w:shd w:val="clear" w:color="auto" w:fill="FFFFFF"/>
          <w:lang w:val="az-Latn-AZ"/>
        </w:rPr>
        <w:t xml:space="preserve"> tələblərinə uyğun olmaması</w:t>
      </w:r>
      <w:r w:rsidR="00E67206" w:rsidRPr="001E19CA">
        <w:rPr>
          <w:sz w:val="24"/>
          <w:szCs w:val="24"/>
          <w:shd w:val="clear" w:color="auto" w:fill="FFFFFF"/>
          <w:lang w:val="az-Latn-AZ"/>
        </w:rPr>
        <w:t xml:space="preserve"> </w:t>
      </w:r>
      <w:r w:rsidR="005E5B1C" w:rsidRPr="001E19CA">
        <w:rPr>
          <w:sz w:val="24"/>
          <w:szCs w:val="24"/>
          <w:shd w:val="clear" w:color="auto" w:fill="FFFFFF"/>
          <w:lang w:val="az-Latn-AZ"/>
        </w:rPr>
        <w:t xml:space="preserve">halı </w:t>
      </w:r>
      <w:r w:rsidR="00E67206" w:rsidRPr="001E19CA">
        <w:rPr>
          <w:sz w:val="24"/>
          <w:szCs w:val="24"/>
          <w:shd w:val="clear" w:color="auto" w:fill="FFFFFF"/>
          <w:lang w:val="az-Latn-AZ"/>
        </w:rPr>
        <w:t>qərarın dəyişdirilmə</w:t>
      </w:r>
      <w:r w:rsidR="00233F70" w:rsidRPr="001E19CA">
        <w:rPr>
          <w:sz w:val="24"/>
          <w:szCs w:val="24"/>
          <w:shd w:val="clear" w:color="auto" w:fill="FFFFFF"/>
          <w:lang w:val="az-Latn-AZ"/>
        </w:rPr>
        <w:t xml:space="preserve">si </w:t>
      </w:r>
      <w:r w:rsidR="00E67206" w:rsidRPr="001E19CA">
        <w:rPr>
          <w:sz w:val="24"/>
          <w:szCs w:val="24"/>
          <w:shd w:val="clear" w:color="auto" w:fill="FFFFFF"/>
          <w:lang w:val="az-Latn-AZ"/>
        </w:rPr>
        <w:t>və ya lə</w:t>
      </w:r>
      <w:r w:rsidR="00233F70" w:rsidRPr="001E19CA">
        <w:rPr>
          <w:sz w:val="24"/>
          <w:szCs w:val="24"/>
          <w:shd w:val="clear" w:color="auto" w:fill="FFFFFF"/>
          <w:lang w:val="az-Latn-AZ"/>
        </w:rPr>
        <w:t>ğv</w:t>
      </w:r>
      <w:r w:rsidR="00AB5DB8" w:rsidRPr="001E19CA">
        <w:rPr>
          <w:sz w:val="24"/>
          <w:szCs w:val="24"/>
          <w:shd w:val="clear" w:color="auto" w:fill="FFFFFF"/>
          <w:lang w:val="az-Latn-AZ"/>
        </w:rPr>
        <w:t xml:space="preserve"> </w:t>
      </w:r>
      <w:r w:rsidR="00E67206" w:rsidRPr="001E19CA">
        <w:rPr>
          <w:sz w:val="24"/>
          <w:szCs w:val="24"/>
          <w:shd w:val="clear" w:color="auto" w:fill="FFFFFF"/>
          <w:lang w:val="az-Latn-AZ"/>
        </w:rPr>
        <w:t>ed</w:t>
      </w:r>
      <w:r w:rsidR="00233F70" w:rsidRPr="001E19CA">
        <w:rPr>
          <w:sz w:val="24"/>
          <w:szCs w:val="24"/>
          <w:shd w:val="clear" w:color="auto" w:fill="FFFFFF"/>
          <w:lang w:val="az-Latn-AZ"/>
        </w:rPr>
        <w:t>ilərə</w:t>
      </w:r>
      <w:r w:rsidR="00E67206" w:rsidRPr="001E19CA">
        <w:rPr>
          <w:sz w:val="24"/>
          <w:szCs w:val="24"/>
          <w:shd w:val="clear" w:color="auto" w:fill="FFFFFF"/>
          <w:lang w:val="az-Latn-AZ"/>
        </w:rPr>
        <w:t>k yeni qərarın</w:t>
      </w:r>
      <w:r w:rsidR="00233F70" w:rsidRPr="001E19CA">
        <w:rPr>
          <w:sz w:val="24"/>
          <w:szCs w:val="24"/>
          <w:shd w:val="clear" w:color="auto" w:fill="FFFFFF"/>
          <w:lang w:val="az-Latn-AZ"/>
        </w:rPr>
        <w:t> çıxarılması üçün ə</w:t>
      </w:r>
      <w:r w:rsidR="00E66815" w:rsidRPr="001E19CA">
        <w:rPr>
          <w:sz w:val="24"/>
          <w:szCs w:val="24"/>
          <w:shd w:val="clear" w:color="auto" w:fill="FFFFFF"/>
          <w:lang w:val="az-Latn-AZ"/>
        </w:rPr>
        <w:t>sas kimi göstərilmişdir.</w:t>
      </w:r>
    </w:p>
    <w:p w14:paraId="705D1278" w14:textId="09D59D8A" w:rsidR="002A0F3E" w:rsidRPr="001E19CA" w:rsidRDefault="002A0F3E" w:rsidP="001E19CA">
      <w:pPr>
        <w:spacing w:line="240" w:lineRule="auto"/>
        <w:ind w:firstLine="567"/>
        <w:jc w:val="both"/>
        <w:rPr>
          <w:sz w:val="24"/>
          <w:szCs w:val="24"/>
          <w:shd w:val="clear" w:color="auto" w:fill="FFFFFF"/>
          <w:lang w:val="az-Latn-AZ"/>
        </w:rPr>
      </w:pPr>
      <w:r w:rsidRPr="001E19CA">
        <w:rPr>
          <w:sz w:val="24"/>
          <w:szCs w:val="24"/>
          <w:shd w:val="clear" w:color="auto" w:fill="FFFFFF"/>
          <w:lang w:val="az-Latn-AZ"/>
        </w:rPr>
        <w:t>İnzibati Xətalar Məcəlləsinin 135.2-ci maddəsində isə müəyyən edilmişdir ki, inzibati xəta haqqında iş üzrə qərardan verilən şikayətə və ya protestə baxan hakim, səlahiyyətli orqan (vəzifəli şəxs)</w:t>
      </w:r>
      <w:r w:rsidR="00EA0C85" w:rsidRPr="001E19CA">
        <w:rPr>
          <w:sz w:val="24"/>
          <w:szCs w:val="24"/>
          <w:shd w:val="clear" w:color="auto" w:fill="FFFFFF"/>
          <w:lang w:val="az-Latn-AZ"/>
        </w:rPr>
        <w:t>,</w:t>
      </w:r>
      <w:r w:rsidRPr="001E19CA">
        <w:rPr>
          <w:sz w:val="24"/>
          <w:szCs w:val="24"/>
          <w:shd w:val="clear" w:color="auto" w:fill="FFFFFF"/>
          <w:lang w:val="az-Latn-AZ"/>
        </w:rPr>
        <w:t> barəsində qərar qəbul edilmiş şəxsin vəziyyətini ağırlaşdıran qərarı yalnız bununla əlaqədar zərər çəkmiş şəxsin, bu Məcəllənin 43.2-</w:t>
      </w:r>
      <w:r w:rsidRPr="001E19CA">
        <w:rPr>
          <w:sz w:val="24"/>
          <w:szCs w:val="24"/>
          <w:shd w:val="clear" w:color="auto" w:fill="FFFFFF"/>
          <w:lang w:val="az-Latn-AZ"/>
        </w:rPr>
        <w:lastRenderedPageBreak/>
        <w:t>ci maddəsində nəzərdə tutulan vəzifəli şəxsin şikayəti və ya prokurorun protesti olduqda qəbul edə bilər.</w:t>
      </w:r>
    </w:p>
    <w:p w14:paraId="6AE590A9" w14:textId="43E651D1" w:rsidR="00AB5DB8" w:rsidRPr="001E19CA" w:rsidRDefault="00AD3C99" w:rsidP="001E19CA">
      <w:pPr>
        <w:spacing w:line="240" w:lineRule="auto"/>
        <w:ind w:firstLine="567"/>
        <w:jc w:val="both"/>
        <w:rPr>
          <w:sz w:val="24"/>
          <w:szCs w:val="24"/>
          <w:shd w:val="clear" w:color="auto" w:fill="FFFFFF"/>
          <w:lang w:val="az-Latn-AZ"/>
        </w:rPr>
      </w:pPr>
      <w:r w:rsidRPr="001E19CA">
        <w:rPr>
          <w:sz w:val="24"/>
          <w:szCs w:val="24"/>
          <w:shd w:val="clear" w:color="auto" w:fill="FFFFFF"/>
          <w:lang w:val="az-Latn-AZ"/>
        </w:rPr>
        <w:t>Konstitusiya Məhkəməsinin Plenumu</w:t>
      </w:r>
      <w:r w:rsidR="00513032" w:rsidRPr="001E19CA">
        <w:rPr>
          <w:sz w:val="24"/>
          <w:szCs w:val="24"/>
          <w:shd w:val="clear" w:color="auto" w:fill="FFFFFF"/>
          <w:lang w:val="az-Latn-AZ"/>
        </w:rPr>
        <w:t xml:space="preserve"> </w:t>
      </w:r>
      <w:r w:rsidR="00EA0C85" w:rsidRPr="001E19CA">
        <w:rPr>
          <w:sz w:val="24"/>
          <w:szCs w:val="24"/>
          <w:shd w:val="clear" w:color="auto" w:fill="FFFFFF"/>
          <w:lang w:val="az-Latn-AZ"/>
        </w:rPr>
        <w:t>qeyd olunan</w:t>
      </w:r>
      <w:r w:rsidR="00513032" w:rsidRPr="001E19CA">
        <w:rPr>
          <w:sz w:val="24"/>
          <w:szCs w:val="24"/>
          <w:shd w:val="clear" w:color="auto" w:fill="FFFFFF"/>
          <w:lang w:val="az-Latn-AZ"/>
        </w:rPr>
        <w:t xml:space="preserve"> məsələ</w:t>
      </w:r>
      <w:r w:rsidR="00EA0C85" w:rsidRPr="001E19CA">
        <w:rPr>
          <w:sz w:val="24"/>
          <w:szCs w:val="24"/>
          <w:shd w:val="clear" w:color="auto" w:fill="FFFFFF"/>
          <w:lang w:val="az-Latn-AZ"/>
        </w:rPr>
        <w:t>lərə</w:t>
      </w:r>
      <w:r w:rsidR="00513032" w:rsidRPr="001E19CA">
        <w:rPr>
          <w:sz w:val="24"/>
          <w:szCs w:val="24"/>
          <w:shd w:val="clear" w:color="auto" w:fill="FFFFFF"/>
          <w:lang w:val="az-Latn-AZ"/>
        </w:rPr>
        <w:t xml:space="preserve"> aydınlıq gətirilməsi üçün</w:t>
      </w:r>
      <w:r w:rsidR="000819FA">
        <w:rPr>
          <w:sz w:val="24"/>
          <w:szCs w:val="24"/>
          <w:shd w:val="clear" w:color="auto" w:fill="FFFFFF"/>
          <w:lang w:val="az-Latn-AZ"/>
        </w:rPr>
        <w:t>,</w:t>
      </w:r>
      <w:r w:rsidRPr="001E19CA">
        <w:rPr>
          <w:sz w:val="24"/>
          <w:szCs w:val="24"/>
          <w:shd w:val="clear" w:color="auto" w:fill="FFFFFF"/>
          <w:lang w:val="az-Latn-AZ"/>
        </w:rPr>
        <w:t xml:space="preserve"> </w:t>
      </w:r>
      <w:r w:rsidR="00EA0C85" w:rsidRPr="001E19CA">
        <w:rPr>
          <w:sz w:val="24"/>
          <w:szCs w:val="24"/>
          <w:shd w:val="clear" w:color="auto" w:fill="FFFFFF"/>
          <w:lang w:val="az-Latn-AZ"/>
        </w:rPr>
        <w:t>ilk növbədə</w:t>
      </w:r>
      <w:r w:rsidR="000819FA">
        <w:rPr>
          <w:sz w:val="24"/>
          <w:szCs w:val="24"/>
          <w:shd w:val="clear" w:color="auto" w:fill="FFFFFF"/>
          <w:lang w:val="az-Latn-AZ"/>
        </w:rPr>
        <w:t>,</w:t>
      </w:r>
      <w:r w:rsidR="00EA0C85" w:rsidRPr="001E19CA">
        <w:rPr>
          <w:sz w:val="24"/>
          <w:szCs w:val="24"/>
          <w:shd w:val="clear" w:color="auto" w:fill="FFFFFF"/>
          <w:lang w:val="az-Latn-AZ"/>
        </w:rPr>
        <w:t xml:space="preserve"> </w:t>
      </w:r>
      <w:r w:rsidRPr="001E19CA">
        <w:rPr>
          <w:sz w:val="24"/>
          <w:szCs w:val="24"/>
          <w:shd w:val="clear" w:color="auto" w:fill="FFFFFF"/>
          <w:lang w:val="az-Latn-AZ"/>
        </w:rPr>
        <w:t xml:space="preserve">inzibati xəta haqqında protokolun hüquqi </w:t>
      </w:r>
      <w:r w:rsidR="00513032" w:rsidRPr="001E19CA">
        <w:rPr>
          <w:sz w:val="24"/>
          <w:szCs w:val="24"/>
          <w:shd w:val="clear" w:color="auto" w:fill="FFFFFF"/>
          <w:lang w:val="az-Latn-AZ"/>
        </w:rPr>
        <w:t>mahiy</w:t>
      </w:r>
      <w:r w:rsidR="000819FA">
        <w:rPr>
          <w:sz w:val="24"/>
          <w:szCs w:val="24"/>
          <w:shd w:val="clear" w:color="auto" w:fill="FFFFFF"/>
          <w:lang w:val="az-Latn-AZ"/>
        </w:rPr>
        <w:t>y</w:t>
      </w:r>
      <w:r w:rsidR="00513032" w:rsidRPr="001E19CA">
        <w:rPr>
          <w:sz w:val="24"/>
          <w:szCs w:val="24"/>
          <w:shd w:val="clear" w:color="auto" w:fill="FFFFFF"/>
          <w:lang w:val="az-Latn-AZ"/>
        </w:rPr>
        <w:t>ətinin</w:t>
      </w:r>
      <w:r w:rsidR="00EA0C85" w:rsidRPr="001E19CA">
        <w:rPr>
          <w:sz w:val="24"/>
          <w:szCs w:val="24"/>
          <w:shd w:val="clear" w:color="auto" w:fill="FFFFFF"/>
          <w:lang w:val="az-Latn-AZ"/>
        </w:rPr>
        <w:t xml:space="preserve"> və əhəmiyyətinin</w:t>
      </w:r>
      <w:r w:rsidRPr="001E19CA">
        <w:rPr>
          <w:sz w:val="24"/>
          <w:szCs w:val="24"/>
          <w:shd w:val="clear" w:color="auto" w:fill="FFFFFF"/>
          <w:lang w:val="az-Latn-AZ"/>
        </w:rPr>
        <w:t xml:space="preserve"> </w:t>
      </w:r>
      <w:r w:rsidR="00513032" w:rsidRPr="001E19CA">
        <w:rPr>
          <w:sz w:val="24"/>
          <w:szCs w:val="24"/>
          <w:shd w:val="clear" w:color="auto" w:fill="FFFFFF"/>
          <w:lang w:val="az-Latn-AZ"/>
        </w:rPr>
        <w:t>açıqlanmasını zəruri</w:t>
      </w:r>
      <w:r w:rsidRPr="001E19CA">
        <w:rPr>
          <w:sz w:val="24"/>
          <w:szCs w:val="24"/>
          <w:shd w:val="clear" w:color="auto" w:fill="FFFFFF"/>
          <w:lang w:val="az-Latn-AZ"/>
        </w:rPr>
        <w:t xml:space="preserve"> hesab edir. </w:t>
      </w:r>
      <w:r w:rsidR="00F0645F" w:rsidRPr="001E19CA">
        <w:rPr>
          <w:sz w:val="24"/>
          <w:szCs w:val="24"/>
          <w:shd w:val="clear" w:color="auto" w:fill="FFFFFF"/>
          <w:lang w:val="az-Latn-AZ"/>
        </w:rPr>
        <w:t xml:space="preserve"> </w:t>
      </w:r>
    </w:p>
    <w:p w14:paraId="75A495E9" w14:textId="692DC545" w:rsidR="004B338A" w:rsidRPr="001E19CA" w:rsidRDefault="00513032" w:rsidP="001E19CA">
      <w:pPr>
        <w:spacing w:line="240" w:lineRule="auto"/>
        <w:ind w:firstLine="567"/>
        <w:jc w:val="both"/>
        <w:rPr>
          <w:sz w:val="24"/>
          <w:szCs w:val="24"/>
          <w:shd w:val="clear" w:color="auto" w:fill="FFFFFF"/>
          <w:lang w:val="az-Latn-AZ"/>
        </w:rPr>
      </w:pPr>
      <w:r w:rsidRPr="001E19CA">
        <w:rPr>
          <w:sz w:val="24"/>
          <w:szCs w:val="24"/>
          <w:shd w:val="clear" w:color="auto" w:fill="FFFFFF"/>
          <w:lang w:val="az-Latn-AZ"/>
        </w:rPr>
        <w:t xml:space="preserve">İnzibati Xətalar </w:t>
      </w:r>
      <w:r w:rsidR="00304DEF" w:rsidRPr="001E19CA">
        <w:rPr>
          <w:sz w:val="24"/>
          <w:szCs w:val="24"/>
          <w:shd w:val="clear" w:color="auto" w:fill="FFFFFF"/>
          <w:lang w:val="az-Latn-AZ"/>
        </w:rPr>
        <w:t>Məcəllə</w:t>
      </w:r>
      <w:r w:rsidRPr="001E19CA">
        <w:rPr>
          <w:sz w:val="24"/>
          <w:szCs w:val="24"/>
          <w:shd w:val="clear" w:color="auto" w:fill="FFFFFF"/>
          <w:lang w:val="az-Latn-AZ"/>
        </w:rPr>
        <w:t>si</w:t>
      </w:r>
      <w:r w:rsidR="00304DEF" w:rsidRPr="001E19CA">
        <w:rPr>
          <w:sz w:val="24"/>
          <w:szCs w:val="24"/>
          <w:shd w:val="clear" w:color="auto" w:fill="FFFFFF"/>
          <w:lang w:val="az-Latn-AZ"/>
        </w:rPr>
        <w:t xml:space="preserve">nin </w:t>
      </w:r>
      <w:r w:rsidR="00577967" w:rsidRPr="001E19CA">
        <w:rPr>
          <w:sz w:val="24"/>
          <w:szCs w:val="24"/>
          <w:shd w:val="clear" w:color="auto" w:fill="FFFFFF"/>
          <w:lang w:val="az-Latn-AZ"/>
        </w:rPr>
        <w:t>76.1-</w:t>
      </w:r>
      <w:r w:rsidR="00C40D82" w:rsidRPr="001E19CA">
        <w:rPr>
          <w:sz w:val="24"/>
          <w:szCs w:val="24"/>
          <w:shd w:val="clear" w:color="auto" w:fill="FFFFFF"/>
          <w:lang w:val="az-Latn-AZ"/>
        </w:rPr>
        <w:t>ci ma</w:t>
      </w:r>
      <w:r w:rsidR="00D72E44">
        <w:rPr>
          <w:sz w:val="24"/>
          <w:szCs w:val="24"/>
          <w:shd w:val="clear" w:color="auto" w:fill="FFFFFF"/>
          <w:lang w:val="az-Latn-AZ"/>
        </w:rPr>
        <w:t>d</w:t>
      </w:r>
      <w:r w:rsidR="00C40D82" w:rsidRPr="001E19CA">
        <w:rPr>
          <w:sz w:val="24"/>
          <w:szCs w:val="24"/>
          <w:shd w:val="clear" w:color="auto" w:fill="FFFFFF"/>
          <w:lang w:val="az-Latn-AZ"/>
        </w:rPr>
        <w:t>dəsin</w:t>
      </w:r>
      <w:r w:rsidR="00577967" w:rsidRPr="001E19CA">
        <w:rPr>
          <w:sz w:val="24"/>
          <w:szCs w:val="24"/>
          <w:shd w:val="clear" w:color="auto" w:fill="FFFFFF"/>
          <w:lang w:val="az-Latn-AZ"/>
        </w:rPr>
        <w:t>ə</w:t>
      </w:r>
      <w:r w:rsidR="00C40D82" w:rsidRPr="001E19CA">
        <w:rPr>
          <w:sz w:val="24"/>
          <w:szCs w:val="24"/>
          <w:shd w:val="clear" w:color="auto" w:fill="FFFFFF"/>
          <w:lang w:val="az-Latn-AZ"/>
        </w:rPr>
        <w:t xml:space="preserve"> əsasə</w:t>
      </w:r>
      <w:r w:rsidR="00577967" w:rsidRPr="001E19CA">
        <w:rPr>
          <w:sz w:val="24"/>
          <w:szCs w:val="24"/>
          <w:shd w:val="clear" w:color="auto" w:fill="FFFFFF"/>
          <w:lang w:val="az-Latn-AZ"/>
        </w:rPr>
        <w:t>n</w:t>
      </w:r>
      <w:r w:rsidRPr="001E19CA">
        <w:rPr>
          <w:sz w:val="24"/>
          <w:szCs w:val="24"/>
          <w:shd w:val="clear" w:color="auto" w:fill="FFFFFF"/>
          <w:lang w:val="az-Latn-AZ"/>
        </w:rPr>
        <w:t>,</w:t>
      </w:r>
      <w:r w:rsidR="00577967" w:rsidRPr="001E19CA">
        <w:rPr>
          <w:sz w:val="24"/>
          <w:szCs w:val="24"/>
          <w:shd w:val="clear" w:color="auto" w:fill="FFFFFF"/>
          <w:lang w:val="az-Latn-AZ"/>
        </w:rPr>
        <w:t xml:space="preserve"> </w:t>
      </w:r>
      <w:r w:rsidRPr="001E19CA">
        <w:rPr>
          <w:sz w:val="24"/>
          <w:szCs w:val="24"/>
          <w:shd w:val="clear" w:color="auto" w:fill="FFFFFF"/>
          <w:lang w:val="az-Latn-AZ"/>
        </w:rPr>
        <w:t>inzibati xətanın olub-olmamasını, inzibati xəta törədən şəxsin təqsirini və işin düzgün həlli üçün əhəmiyyətli olan digər halları müəyyən etmək üçün hakimin, səlahiyyətli orqanın (vəzifəli şəxsin) əsaslana bildiyi hər cür faktik məlumatlar inzibati xətalar haqqında işlər üzrə sübutlar sayılır. Bu məlumatlar maddi sübutlarla, barəsində inzibati xəta haqqında iş üzrə icraat aparılan şəxsin, zərər çəkmiş şəxsin, şahidlərin izahatları ilə, digər sənədlərlə, xüsusi texniki vasitələrin göstəriciləri ilə, müvafiq icra hakimiyyəti orqanının müəyyən etdiyi orqanın (qurumun) informasiya sistemində, habelə digər dövlət informasiya sistemlərində (ehtiyatlarında) aşkar olunan məlumatlarla, ekspertin rəyi ilə, inzibati xəta haqqında protokolla, bu Məcəllə ilə müəyyən edilmiş digər protokollarla müəyyən edilir.</w:t>
      </w:r>
    </w:p>
    <w:p w14:paraId="3A5F9963" w14:textId="31291355" w:rsidR="00304DEF" w:rsidRPr="001E19CA" w:rsidRDefault="00D72E44" w:rsidP="001E19CA">
      <w:pPr>
        <w:spacing w:line="240" w:lineRule="auto"/>
        <w:ind w:firstLine="567"/>
        <w:jc w:val="both"/>
        <w:rPr>
          <w:sz w:val="24"/>
          <w:szCs w:val="24"/>
          <w:shd w:val="clear" w:color="auto" w:fill="FFFFFF"/>
          <w:lang w:val="az-Latn-AZ"/>
        </w:rPr>
      </w:pPr>
      <w:r>
        <w:rPr>
          <w:sz w:val="24"/>
          <w:szCs w:val="24"/>
          <w:lang w:val="az-Latn-AZ"/>
        </w:rPr>
        <w:t>İ</w:t>
      </w:r>
      <w:r w:rsidR="009519BF" w:rsidRPr="001E19CA">
        <w:rPr>
          <w:sz w:val="24"/>
          <w:szCs w:val="24"/>
          <w:lang w:val="az-Latn-AZ"/>
        </w:rPr>
        <w:t xml:space="preserve">nzibati xəta haqqında protokol inzibati xəta haqqında işin həlli üçün </w:t>
      </w:r>
      <w:r w:rsidR="00EA0C85" w:rsidRPr="001E19CA">
        <w:rPr>
          <w:sz w:val="24"/>
          <w:szCs w:val="24"/>
          <w:lang w:val="az-Latn-AZ"/>
        </w:rPr>
        <w:t xml:space="preserve">zəruri olan </w:t>
      </w:r>
      <w:r w:rsidR="009519BF" w:rsidRPr="001E19CA">
        <w:rPr>
          <w:sz w:val="24"/>
          <w:szCs w:val="24"/>
          <w:lang w:val="az-Latn-AZ"/>
        </w:rPr>
        <w:t>məlumatları (iş üzrə icraatın iştirakçılarının izahatları və ifadələri, həmçinin təmin tədbirləri barədə məlumatlar da daxil olmaqla) əks etdirən sənəd olaraq inzibati-delikt prosesi üçün sübut əhəmiyyətinə malikdir.</w:t>
      </w:r>
    </w:p>
    <w:p w14:paraId="130E8D12" w14:textId="01D81EBB" w:rsidR="002308AF" w:rsidRPr="001E19CA" w:rsidRDefault="002308AF" w:rsidP="001E19CA">
      <w:pPr>
        <w:spacing w:line="240" w:lineRule="auto"/>
        <w:ind w:firstLine="567"/>
        <w:jc w:val="both"/>
        <w:rPr>
          <w:sz w:val="24"/>
          <w:szCs w:val="24"/>
          <w:lang w:val="az-Latn-AZ"/>
        </w:rPr>
      </w:pPr>
      <w:r w:rsidRPr="001E19CA">
        <w:rPr>
          <w:sz w:val="24"/>
          <w:szCs w:val="24"/>
          <w:lang w:val="az-Latn-AZ"/>
        </w:rPr>
        <w:t>S</w:t>
      </w:r>
      <w:r w:rsidR="00D51D1F" w:rsidRPr="001E19CA">
        <w:rPr>
          <w:sz w:val="24"/>
          <w:szCs w:val="24"/>
          <w:lang w:val="az-Latn-AZ"/>
        </w:rPr>
        <w:t>əlahiyyətli orqan (vəzifəli şəxs) və ya hakim şəxs barəsində inzibati tənbehi</w:t>
      </w:r>
      <w:r w:rsidRPr="001E19CA">
        <w:rPr>
          <w:sz w:val="24"/>
          <w:szCs w:val="24"/>
          <w:lang w:val="az-Latn-AZ"/>
        </w:rPr>
        <w:t xml:space="preserve"> </w:t>
      </w:r>
      <w:r w:rsidR="00D51D1F" w:rsidRPr="001E19CA">
        <w:rPr>
          <w:sz w:val="24"/>
          <w:szCs w:val="24"/>
          <w:lang w:val="az-Latn-AZ"/>
        </w:rPr>
        <w:t>inzibati xəta haqqında işin həlli üçün bütün zəruri məlumatları özündə əks etdirən protokol əsasında tətbiq edir.</w:t>
      </w:r>
    </w:p>
    <w:p w14:paraId="14FC8A19" w14:textId="77777777" w:rsidR="002836A9" w:rsidRPr="0048514A" w:rsidRDefault="001E19CA" w:rsidP="001E19CA">
      <w:pPr>
        <w:spacing w:line="240" w:lineRule="auto"/>
        <w:ind w:firstLine="567"/>
        <w:jc w:val="both"/>
        <w:rPr>
          <w:sz w:val="24"/>
          <w:szCs w:val="24"/>
          <w:lang w:val="az-Latn-AZ"/>
        </w:rPr>
      </w:pPr>
      <w:r w:rsidRPr="0048514A">
        <w:rPr>
          <w:sz w:val="24"/>
          <w:szCs w:val="24"/>
          <w:lang w:val="az-Latn-AZ"/>
        </w:rPr>
        <w:t>İnzibati Xətalar Məcəlləsində inzibati xəta haqqında protokol</w:t>
      </w:r>
      <w:r w:rsidR="002836A9" w:rsidRPr="0048514A">
        <w:rPr>
          <w:sz w:val="24"/>
          <w:szCs w:val="24"/>
          <w:lang w:val="az-Latn-AZ"/>
        </w:rPr>
        <w:t xml:space="preserve"> ciddi hesabat sənədi kimi müəyyən edilərək</w:t>
      </w:r>
      <w:r w:rsidRPr="0048514A">
        <w:rPr>
          <w:sz w:val="24"/>
          <w:szCs w:val="24"/>
          <w:lang w:val="az-Latn-AZ"/>
        </w:rPr>
        <w:t xml:space="preserve"> tərtib olunmasının qaydası</w:t>
      </w:r>
      <w:r w:rsidR="002836A9" w:rsidRPr="0048514A">
        <w:rPr>
          <w:sz w:val="24"/>
          <w:szCs w:val="24"/>
          <w:lang w:val="az-Latn-AZ"/>
        </w:rPr>
        <w:t xml:space="preserve">, müddəti, əks etdirməli olduğu məlumatlar </w:t>
      </w:r>
      <w:r w:rsidRPr="0048514A">
        <w:rPr>
          <w:sz w:val="24"/>
          <w:szCs w:val="24"/>
          <w:lang w:val="az-Latn-AZ"/>
        </w:rPr>
        <w:t xml:space="preserve">dəqiq göstərilmişdir. </w:t>
      </w:r>
    </w:p>
    <w:p w14:paraId="7E0333ED" w14:textId="3AF62E91" w:rsidR="00F82C15" w:rsidRPr="002836A9" w:rsidRDefault="002308AF" w:rsidP="001E19CA">
      <w:pPr>
        <w:spacing w:line="240" w:lineRule="auto"/>
        <w:ind w:firstLine="567"/>
        <w:jc w:val="both"/>
        <w:rPr>
          <w:sz w:val="24"/>
          <w:szCs w:val="24"/>
          <w:lang w:val="az-Latn-AZ"/>
        </w:rPr>
      </w:pPr>
      <w:r w:rsidRPr="002836A9">
        <w:rPr>
          <w:sz w:val="24"/>
          <w:szCs w:val="24"/>
          <w:lang w:val="az-Latn-AZ"/>
        </w:rPr>
        <w:t>Qeyd olunmalıdır ki, inzibati xəta haqqında protokola məhkəmə tərəfindən</w:t>
      </w:r>
      <w:r w:rsidR="00F82C15" w:rsidRPr="002836A9">
        <w:rPr>
          <w:sz w:val="24"/>
          <w:szCs w:val="24"/>
          <w:lang w:val="az-Latn-AZ"/>
        </w:rPr>
        <w:t xml:space="preserve"> baxılaraq </w:t>
      </w:r>
      <w:r w:rsidR="00D82A18">
        <w:rPr>
          <w:sz w:val="24"/>
          <w:szCs w:val="24"/>
          <w:lang w:val="az-Latn-AZ"/>
        </w:rPr>
        <w:t xml:space="preserve">müvafiq </w:t>
      </w:r>
      <w:r w:rsidR="00F82C15" w:rsidRPr="002836A9">
        <w:rPr>
          <w:sz w:val="24"/>
          <w:szCs w:val="24"/>
          <w:lang w:val="az-Latn-AZ"/>
        </w:rPr>
        <w:t>qərarın qəbul edilməsi</w:t>
      </w:r>
      <w:r w:rsidR="00EA0C85" w:rsidRPr="002836A9">
        <w:rPr>
          <w:sz w:val="24"/>
          <w:szCs w:val="24"/>
          <w:lang w:val="az-Latn-AZ"/>
        </w:rPr>
        <w:t xml:space="preserve"> ilə</w:t>
      </w:r>
      <w:r w:rsidR="00F82C15" w:rsidRPr="002836A9">
        <w:rPr>
          <w:sz w:val="24"/>
          <w:szCs w:val="24"/>
          <w:lang w:val="az-Latn-AZ"/>
        </w:rPr>
        <w:t xml:space="preserve"> səlahiyyət</w:t>
      </w:r>
      <w:r w:rsidR="003A7077" w:rsidRPr="002836A9">
        <w:rPr>
          <w:sz w:val="24"/>
          <w:szCs w:val="24"/>
          <w:lang w:val="az-Latn-AZ"/>
        </w:rPr>
        <w:t>li</w:t>
      </w:r>
      <w:r w:rsidR="00F82C15" w:rsidRPr="002836A9">
        <w:rPr>
          <w:sz w:val="24"/>
          <w:szCs w:val="24"/>
          <w:lang w:val="az-Latn-AZ"/>
        </w:rPr>
        <w:t xml:space="preserve"> orqanın (vəzifəli şəxsin) inzibati</w:t>
      </w:r>
      <w:r w:rsidR="00D82A18">
        <w:rPr>
          <w:sz w:val="24"/>
          <w:szCs w:val="24"/>
          <w:lang w:val="az-Latn-AZ"/>
        </w:rPr>
        <w:t xml:space="preserve"> xəta haqqında iş üzrə</w:t>
      </w:r>
      <w:r w:rsidR="00F82C15" w:rsidRPr="002836A9">
        <w:rPr>
          <w:sz w:val="24"/>
          <w:szCs w:val="24"/>
          <w:lang w:val="az-Latn-AZ"/>
        </w:rPr>
        <w:t xml:space="preserve"> </w:t>
      </w:r>
      <w:r w:rsidR="00D82A18">
        <w:rPr>
          <w:sz w:val="24"/>
          <w:szCs w:val="24"/>
          <w:lang w:val="az-Latn-AZ"/>
        </w:rPr>
        <w:t>q</w:t>
      </w:r>
      <w:r w:rsidR="00F82C15" w:rsidRPr="002836A9">
        <w:rPr>
          <w:sz w:val="24"/>
          <w:szCs w:val="24"/>
          <w:lang w:val="az-Latn-AZ"/>
        </w:rPr>
        <w:t>ərar</w:t>
      </w:r>
      <w:r w:rsidR="00EA0C85" w:rsidRPr="002836A9">
        <w:rPr>
          <w:sz w:val="24"/>
          <w:szCs w:val="24"/>
          <w:lang w:val="az-Latn-AZ"/>
        </w:rPr>
        <w:t>ın</w:t>
      </w:r>
      <w:r w:rsidR="00F82C15" w:rsidRPr="002836A9">
        <w:rPr>
          <w:sz w:val="24"/>
          <w:szCs w:val="24"/>
          <w:lang w:val="az-Latn-AZ"/>
        </w:rPr>
        <w:t>da</w:t>
      </w:r>
      <w:r w:rsidR="00EA0C85" w:rsidRPr="002836A9">
        <w:rPr>
          <w:sz w:val="24"/>
          <w:szCs w:val="24"/>
          <w:lang w:val="az-Latn-AZ"/>
        </w:rPr>
        <w:t>n</w:t>
      </w:r>
      <w:r w:rsidR="00F82C15" w:rsidRPr="002836A9">
        <w:rPr>
          <w:sz w:val="24"/>
          <w:szCs w:val="24"/>
          <w:lang w:val="az-Latn-AZ"/>
        </w:rPr>
        <w:t xml:space="preserve"> verilən şikayətə məhkəmə tərəfindən baxılmasının qayda və şərtləri fərqlidir.</w:t>
      </w:r>
    </w:p>
    <w:p w14:paraId="44A8039B" w14:textId="77777777" w:rsidR="00953981" w:rsidRDefault="00F82C15" w:rsidP="0048514A">
      <w:pPr>
        <w:spacing w:line="240" w:lineRule="auto"/>
        <w:ind w:firstLine="567"/>
        <w:jc w:val="both"/>
        <w:rPr>
          <w:sz w:val="24"/>
          <w:szCs w:val="24"/>
          <w:lang w:val="az-Latn-AZ"/>
        </w:rPr>
      </w:pPr>
      <w:r w:rsidRPr="001E19CA">
        <w:rPr>
          <w:sz w:val="24"/>
          <w:szCs w:val="24"/>
          <w:lang w:val="az-Latn-AZ"/>
        </w:rPr>
        <w:t>İnzibati xəta haqqında protokola bax</w:t>
      </w:r>
      <w:r w:rsidR="001E19CA">
        <w:rPr>
          <w:sz w:val="24"/>
          <w:szCs w:val="24"/>
          <w:lang w:val="az-Latn-AZ"/>
        </w:rPr>
        <w:t xml:space="preserve">araq </w:t>
      </w:r>
      <w:r w:rsidR="000819FA">
        <w:rPr>
          <w:sz w:val="24"/>
          <w:szCs w:val="24"/>
          <w:lang w:val="az-Latn-AZ"/>
        </w:rPr>
        <w:t xml:space="preserve">iş üzrə qərar qəbul edən </w:t>
      </w:r>
      <w:r w:rsidRPr="001E19CA">
        <w:rPr>
          <w:sz w:val="24"/>
          <w:szCs w:val="24"/>
          <w:lang w:val="az-Latn-AZ"/>
        </w:rPr>
        <w:t xml:space="preserve">məhkəmə </w:t>
      </w:r>
      <w:r w:rsidR="001E19CA">
        <w:rPr>
          <w:sz w:val="24"/>
          <w:szCs w:val="24"/>
          <w:lang w:val="az-Latn-AZ"/>
        </w:rPr>
        <w:t>bu</w:t>
      </w:r>
      <w:r w:rsidRPr="001E19CA">
        <w:rPr>
          <w:sz w:val="24"/>
          <w:szCs w:val="24"/>
          <w:lang w:val="az-Latn-AZ"/>
        </w:rPr>
        <w:t xml:space="preserve"> protokolu İnzibati Xətalar Məcəlləsinin tələblərinə müvafiq olaraq qiym</w:t>
      </w:r>
      <w:r w:rsidR="00613DEA" w:rsidRPr="001E19CA">
        <w:rPr>
          <w:sz w:val="24"/>
          <w:szCs w:val="24"/>
          <w:lang w:val="az-Latn-AZ"/>
        </w:rPr>
        <w:t>ətləndir</w:t>
      </w:r>
      <w:r w:rsidR="001E19CA">
        <w:rPr>
          <w:sz w:val="24"/>
          <w:szCs w:val="24"/>
          <w:lang w:val="az-Latn-AZ"/>
        </w:rPr>
        <w:t>ir.</w:t>
      </w:r>
    </w:p>
    <w:p w14:paraId="7C9F217A" w14:textId="3E55CE25" w:rsidR="00953981" w:rsidRPr="0075674B" w:rsidRDefault="00953981" w:rsidP="00953981">
      <w:pPr>
        <w:spacing w:line="240" w:lineRule="auto"/>
        <w:ind w:firstLine="567"/>
        <w:jc w:val="both"/>
        <w:rPr>
          <w:sz w:val="24"/>
          <w:szCs w:val="24"/>
          <w:lang w:val="az-Latn-AZ"/>
        </w:rPr>
      </w:pPr>
      <w:r>
        <w:rPr>
          <w:sz w:val="24"/>
          <w:szCs w:val="24"/>
          <w:lang w:val="az-Latn-AZ"/>
        </w:rPr>
        <w:t>Belə ki, İnzibati Xətalar Məcəlləsinin inzibati xəta haqqında işin baxılmağa hazırlanması zamanı hakimin və ya səlahiyyətli şəxsin həll etməli olduğu məsələlərin dairəsini müəyyən edən 106.0.3-cü maddəsinə müvafiq olaraq, h</w:t>
      </w:r>
      <w:r w:rsidRPr="0075674B">
        <w:rPr>
          <w:sz w:val="24"/>
          <w:szCs w:val="24"/>
          <w:lang w:val="az-Latn-AZ"/>
        </w:rPr>
        <w:t>akim, səlahiyyətli orqan (vəzifəli şəxs) inzibati xətalar haqqında işlərə baxarkən inzibati xəta haqqında protokol və işin digər materialları</w:t>
      </w:r>
      <w:r>
        <w:rPr>
          <w:sz w:val="24"/>
          <w:szCs w:val="24"/>
          <w:lang w:val="az-Latn-AZ"/>
        </w:rPr>
        <w:t>nın</w:t>
      </w:r>
      <w:r w:rsidRPr="0075674B">
        <w:rPr>
          <w:sz w:val="24"/>
          <w:szCs w:val="24"/>
          <w:lang w:val="az-Latn-AZ"/>
        </w:rPr>
        <w:t xml:space="preserve"> bu Məcəllənin tələblərinə müvafiq olaraq tərtib edil</w:t>
      </w:r>
      <w:r>
        <w:rPr>
          <w:sz w:val="24"/>
          <w:szCs w:val="24"/>
          <w:lang w:val="az-Latn-AZ"/>
        </w:rPr>
        <w:t>məsini yoxlayır.</w:t>
      </w:r>
    </w:p>
    <w:p w14:paraId="04DBE299" w14:textId="468A59E8" w:rsidR="0048514A" w:rsidRDefault="00613DEA" w:rsidP="0048514A">
      <w:pPr>
        <w:spacing w:line="240" w:lineRule="auto"/>
        <w:ind w:firstLine="567"/>
        <w:jc w:val="both"/>
        <w:rPr>
          <w:sz w:val="24"/>
          <w:szCs w:val="24"/>
          <w:lang w:val="az-Latn-AZ"/>
        </w:rPr>
      </w:pPr>
      <w:r w:rsidRPr="001E19CA">
        <w:rPr>
          <w:sz w:val="24"/>
          <w:szCs w:val="24"/>
          <w:lang w:val="az-Latn-AZ"/>
        </w:rPr>
        <w:t xml:space="preserve"> </w:t>
      </w:r>
    </w:p>
    <w:p w14:paraId="60765ED0" w14:textId="791B8E25" w:rsidR="00613DEA" w:rsidRPr="0048514A" w:rsidRDefault="00613DEA" w:rsidP="0048514A">
      <w:pPr>
        <w:spacing w:line="240" w:lineRule="auto"/>
        <w:ind w:firstLine="567"/>
        <w:jc w:val="both"/>
        <w:rPr>
          <w:sz w:val="24"/>
          <w:szCs w:val="24"/>
          <w:lang w:val="az-Latn-AZ"/>
        </w:rPr>
      </w:pPr>
      <w:r w:rsidRPr="0048514A">
        <w:rPr>
          <w:sz w:val="24"/>
          <w:szCs w:val="24"/>
          <w:lang w:val="az-Latn-AZ"/>
        </w:rPr>
        <w:t>Burada vəzifəli şəxs tərəfindən tərtib edilmiş inzibati xəta haqqında protokol</w:t>
      </w:r>
      <w:r w:rsidR="0048514A" w:rsidRPr="0048514A">
        <w:rPr>
          <w:sz w:val="24"/>
          <w:szCs w:val="24"/>
          <w:lang w:val="az-Latn-AZ"/>
        </w:rPr>
        <w:t xml:space="preserve"> qəbul ediləcək qərar üçün əsas olmaqla</w:t>
      </w:r>
      <w:r w:rsidR="00DB2F8C">
        <w:rPr>
          <w:sz w:val="24"/>
          <w:szCs w:val="24"/>
          <w:lang w:val="az-Latn-AZ"/>
        </w:rPr>
        <w:t>,</w:t>
      </w:r>
      <w:r w:rsidRPr="0048514A">
        <w:rPr>
          <w:sz w:val="24"/>
          <w:szCs w:val="24"/>
          <w:lang w:val="az-Latn-AZ"/>
        </w:rPr>
        <w:t xml:space="preserve"> həmin iş üzrə </w:t>
      </w:r>
      <w:r w:rsidR="002836A9" w:rsidRPr="0048514A">
        <w:rPr>
          <w:sz w:val="24"/>
          <w:szCs w:val="24"/>
          <w:lang w:val="az-Latn-AZ"/>
        </w:rPr>
        <w:t>ittiham yönümlü</w:t>
      </w:r>
      <w:r w:rsidR="007D5EB8" w:rsidRPr="0048514A">
        <w:rPr>
          <w:sz w:val="24"/>
          <w:szCs w:val="24"/>
          <w:lang w:val="az-Latn-AZ"/>
        </w:rPr>
        <w:t xml:space="preserve"> prosessual sənəd</w:t>
      </w:r>
      <w:r w:rsidRPr="0048514A">
        <w:rPr>
          <w:sz w:val="24"/>
          <w:szCs w:val="24"/>
          <w:lang w:val="az-Latn-AZ"/>
        </w:rPr>
        <w:t xml:space="preserve"> qismində çıxış edir.</w:t>
      </w:r>
    </w:p>
    <w:p w14:paraId="0F49C295" w14:textId="157DFD2A" w:rsidR="00613DEA" w:rsidRDefault="004F3459" w:rsidP="0075674B">
      <w:pPr>
        <w:spacing w:line="240" w:lineRule="auto"/>
        <w:ind w:firstLine="567"/>
        <w:jc w:val="both"/>
        <w:rPr>
          <w:sz w:val="24"/>
          <w:szCs w:val="24"/>
          <w:lang w:val="az-Latn-AZ"/>
        </w:rPr>
      </w:pPr>
      <w:r>
        <w:rPr>
          <w:sz w:val="24"/>
          <w:szCs w:val="24"/>
          <w:lang w:val="az-Latn-AZ"/>
        </w:rPr>
        <w:t>Lakin i</w:t>
      </w:r>
      <w:r w:rsidR="007D5EB8" w:rsidRPr="005C1637">
        <w:rPr>
          <w:sz w:val="24"/>
          <w:szCs w:val="24"/>
          <w:lang w:val="az-Latn-AZ"/>
        </w:rPr>
        <w:t>nzibati xətaya dair qərarın qəbul edilməsi səlahiyyətli orqanın (</w:t>
      </w:r>
      <w:r w:rsidR="00613DEA" w:rsidRPr="005C1637">
        <w:rPr>
          <w:sz w:val="24"/>
          <w:szCs w:val="24"/>
          <w:lang w:val="az-Latn-AZ"/>
        </w:rPr>
        <w:t>vəzifəli şəxsin</w:t>
      </w:r>
      <w:r w:rsidR="007D5EB8" w:rsidRPr="005C1637">
        <w:rPr>
          <w:sz w:val="24"/>
          <w:szCs w:val="24"/>
          <w:lang w:val="az-Latn-AZ"/>
        </w:rPr>
        <w:t>)</w:t>
      </w:r>
      <w:r w:rsidR="00613DEA" w:rsidRPr="005C1637">
        <w:rPr>
          <w:sz w:val="24"/>
          <w:szCs w:val="24"/>
          <w:lang w:val="az-Latn-AZ"/>
        </w:rPr>
        <w:t xml:space="preserve"> </w:t>
      </w:r>
      <w:r w:rsidR="007D5EB8" w:rsidRPr="005C1637">
        <w:rPr>
          <w:sz w:val="24"/>
          <w:szCs w:val="24"/>
          <w:lang w:val="az-Latn-AZ"/>
        </w:rPr>
        <w:t>səlahiyyətinə aid olduğu hallarda</w:t>
      </w:r>
      <w:r w:rsidR="00F03DDC">
        <w:rPr>
          <w:sz w:val="24"/>
          <w:szCs w:val="24"/>
          <w:lang w:val="az-Latn-AZ"/>
        </w:rPr>
        <w:t>,</w:t>
      </w:r>
      <w:r w:rsidR="007D5EB8" w:rsidRPr="005C1637">
        <w:rPr>
          <w:sz w:val="24"/>
          <w:szCs w:val="24"/>
          <w:lang w:val="az-Latn-AZ"/>
        </w:rPr>
        <w:t xml:space="preserve"> belə </w:t>
      </w:r>
      <w:r w:rsidR="00613DEA" w:rsidRPr="005C1637">
        <w:rPr>
          <w:sz w:val="24"/>
          <w:szCs w:val="24"/>
          <w:lang w:val="az-Latn-AZ"/>
        </w:rPr>
        <w:t xml:space="preserve">qərardan verilmiş şikayət üzrə </w:t>
      </w:r>
      <w:r w:rsidR="0048514A" w:rsidRPr="005C1637">
        <w:rPr>
          <w:sz w:val="24"/>
          <w:szCs w:val="24"/>
          <w:lang w:val="az-Latn-AZ"/>
        </w:rPr>
        <w:t xml:space="preserve">həyata keçirilən </w:t>
      </w:r>
      <w:r w:rsidR="00613DEA" w:rsidRPr="005C1637">
        <w:rPr>
          <w:sz w:val="24"/>
          <w:szCs w:val="24"/>
          <w:lang w:val="az-Latn-AZ"/>
        </w:rPr>
        <w:t>məhkəmə araşdırma</w:t>
      </w:r>
      <w:r w:rsidR="0048514A" w:rsidRPr="005C1637">
        <w:rPr>
          <w:sz w:val="24"/>
          <w:szCs w:val="24"/>
          <w:lang w:val="az-Latn-AZ"/>
        </w:rPr>
        <w:t>sının</w:t>
      </w:r>
      <w:r w:rsidR="00613DEA" w:rsidRPr="005C1637">
        <w:rPr>
          <w:sz w:val="24"/>
          <w:szCs w:val="24"/>
          <w:lang w:val="az-Latn-AZ"/>
        </w:rPr>
        <w:t xml:space="preserve"> predmetini</w:t>
      </w:r>
      <w:r w:rsidR="0037502E" w:rsidRPr="005C1637">
        <w:rPr>
          <w:sz w:val="24"/>
          <w:szCs w:val="24"/>
          <w:lang w:val="az-Latn-AZ"/>
        </w:rPr>
        <w:t xml:space="preserve"> </w:t>
      </w:r>
      <w:r w:rsidR="00613DEA" w:rsidRPr="005C1637">
        <w:rPr>
          <w:sz w:val="24"/>
          <w:szCs w:val="24"/>
          <w:lang w:val="az-Latn-AZ"/>
        </w:rPr>
        <w:t xml:space="preserve">məhz </w:t>
      </w:r>
      <w:r w:rsidR="0037502E" w:rsidRPr="005C1637">
        <w:rPr>
          <w:sz w:val="24"/>
          <w:szCs w:val="24"/>
          <w:lang w:val="az-Latn-AZ"/>
        </w:rPr>
        <w:t>həmin</w:t>
      </w:r>
      <w:r w:rsidR="00613DEA" w:rsidRPr="005C1637">
        <w:rPr>
          <w:sz w:val="24"/>
          <w:szCs w:val="24"/>
          <w:lang w:val="az-Latn-AZ"/>
        </w:rPr>
        <w:t xml:space="preserve"> qərar təşkil edir</w:t>
      </w:r>
      <w:r w:rsidR="003A7077" w:rsidRPr="005C1637">
        <w:rPr>
          <w:sz w:val="24"/>
          <w:szCs w:val="24"/>
          <w:lang w:val="az-Latn-AZ"/>
        </w:rPr>
        <w:t>.</w:t>
      </w:r>
      <w:r w:rsidR="00613DEA" w:rsidRPr="005C1637">
        <w:rPr>
          <w:sz w:val="24"/>
          <w:szCs w:val="24"/>
          <w:lang w:val="az-Latn-AZ"/>
        </w:rPr>
        <w:t xml:space="preserve"> </w:t>
      </w:r>
      <w:r w:rsidR="003A7077" w:rsidRPr="005C1637">
        <w:rPr>
          <w:sz w:val="24"/>
          <w:szCs w:val="24"/>
          <w:lang w:val="az-Latn-AZ"/>
        </w:rPr>
        <w:t>B</w:t>
      </w:r>
      <w:r w:rsidR="00F03DDC">
        <w:rPr>
          <w:sz w:val="24"/>
          <w:szCs w:val="24"/>
          <w:lang w:val="az-Latn-AZ"/>
        </w:rPr>
        <w:t>elə olan təqdirdə</w:t>
      </w:r>
      <w:r w:rsidR="003A7077" w:rsidRPr="005C1637">
        <w:rPr>
          <w:sz w:val="24"/>
          <w:szCs w:val="24"/>
          <w:lang w:val="az-Latn-AZ"/>
        </w:rPr>
        <w:t xml:space="preserve"> </w:t>
      </w:r>
      <w:r w:rsidR="005C1637" w:rsidRPr="005C1637">
        <w:rPr>
          <w:sz w:val="24"/>
          <w:szCs w:val="24"/>
          <w:lang w:val="az-Latn-AZ"/>
        </w:rPr>
        <w:t xml:space="preserve">işə baxan məhkəmə üçün </w:t>
      </w:r>
      <w:r w:rsidR="00613DEA" w:rsidRPr="005C1637">
        <w:rPr>
          <w:sz w:val="24"/>
          <w:szCs w:val="24"/>
          <w:lang w:val="az-Latn-AZ"/>
        </w:rPr>
        <w:t xml:space="preserve">səlahiyyətli orqanın (vəzifəli şəxsin) qərarı həmin iş üzrə </w:t>
      </w:r>
      <w:r w:rsidR="0037502E" w:rsidRPr="005C1637">
        <w:rPr>
          <w:sz w:val="24"/>
          <w:szCs w:val="24"/>
          <w:lang w:val="az-Latn-AZ"/>
        </w:rPr>
        <w:t xml:space="preserve">ittiham yönümlü prosessual sənəd qismində </w:t>
      </w:r>
      <w:r w:rsidR="00613DEA" w:rsidRPr="005C1637">
        <w:rPr>
          <w:sz w:val="24"/>
          <w:szCs w:val="24"/>
          <w:lang w:val="az-Latn-AZ"/>
        </w:rPr>
        <w:t>çıxış edir. Həmin qərarın qəbul edilməsinə əsas olmuş protokol</w:t>
      </w:r>
      <w:r w:rsidR="005C1637" w:rsidRPr="005C1637">
        <w:rPr>
          <w:sz w:val="24"/>
          <w:szCs w:val="24"/>
          <w:lang w:val="az-Latn-AZ"/>
        </w:rPr>
        <w:t xml:space="preserve"> isə</w:t>
      </w:r>
      <w:r w:rsidR="00613DEA" w:rsidRPr="005C1637">
        <w:rPr>
          <w:sz w:val="24"/>
          <w:szCs w:val="24"/>
          <w:lang w:val="az-Latn-AZ"/>
        </w:rPr>
        <w:t xml:space="preserve"> </w:t>
      </w:r>
      <w:r w:rsidR="0037502E" w:rsidRPr="005C1637">
        <w:rPr>
          <w:sz w:val="24"/>
          <w:szCs w:val="24"/>
          <w:lang w:val="az-Latn-AZ"/>
        </w:rPr>
        <w:t xml:space="preserve">artıq </w:t>
      </w:r>
      <w:r w:rsidR="00613DEA" w:rsidRPr="005C1637">
        <w:rPr>
          <w:sz w:val="24"/>
          <w:szCs w:val="24"/>
          <w:lang w:val="az-Latn-AZ"/>
        </w:rPr>
        <w:t>s</w:t>
      </w:r>
      <w:r w:rsidR="00953981">
        <w:rPr>
          <w:sz w:val="24"/>
          <w:szCs w:val="24"/>
          <w:lang w:val="az-Latn-AZ"/>
        </w:rPr>
        <w:t>ü</w:t>
      </w:r>
      <w:r w:rsidR="00613DEA" w:rsidRPr="005C1637">
        <w:rPr>
          <w:sz w:val="24"/>
          <w:szCs w:val="24"/>
          <w:lang w:val="az-Latn-AZ"/>
        </w:rPr>
        <w:t>but</w:t>
      </w:r>
      <w:r w:rsidR="00EA0C85" w:rsidRPr="005C1637">
        <w:rPr>
          <w:sz w:val="24"/>
          <w:szCs w:val="24"/>
          <w:lang w:val="az-Latn-AZ"/>
        </w:rPr>
        <w:t>edici</w:t>
      </w:r>
      <w:r w:rsidR="00613DEA" w:rsidRPr="005C1637">
        <w:rPr>
          <w:sz w:val="24"/>
          <w:szCs w:val="24"/>
          <w:lang w:val="az-Latn-AZ"/>
        </w:rPr>
        <w:t xml:space="preserve"> əhəmiyyət </w:t>
      </w:r>
      <w:r w:rsidR="00EA0C85" w:rsidRPr="005C1637">
        <w:rPr>
          <w:sz w:val="24"/>
          <w:szCs w:val="24"/>
          <w:lang w:val="az-Latn-AZ"/>
        </w:rPr>
        <w:t>daşıyır</w:t>
      </w:r>
      <w:r w:rsidR="00613DEA" w:rsidRPr="005C1637">
        <w:rPr>
          <w:sz w:val="24"/>
          <w:szCs w:val="24"/>
          <w:lang w:val="az-Latn-AZ"/>
        </w:rPr>
        <w:t>.</w:t>
      </w:r>
    </w:p>
    <w:p w14:paraId="1962A151" w14:textId="275060C2" w:rsidR="00953981" w:rsidRPr="005C1637" w:rsidRDefault="00953981" w:rsidP="0075674B">
      <w:pPr>
        <w:spacing w:line="240" w:lineRule="auto"/>
        <w:ind w:firstLine="567"/>
        <w:jc w:val="both"/>
        <w:rPr>
          <w:sz w:val="24"/>
          <w:szCs w:val="24"/>
          <w:lang w:val="az-Latn-AZ"/>
        </w:rPr>
      </w:pPr>
      <w:r>
        <w:rPr>
          <w:sz w:val="24"/>
          <w:szCs w:val="24"/>
          <w:lang w:val="az-Latn-AZ"/>
        </w:rPr>
        <w:t>İnzibati Xətalar Məcəlləsinin 133</w:t>
      </w:r>
      <w:r w:rsidR="006C06A2">
        <w:rPr>
          <w:sz w:val="24"/>
          <w:szCs w:val="24"/>
          <w:lang w:val="az-Latn-AZ"/>
        </w:rPr>
        <w:t>.2.8</w:t>
      </w:r>
      <w:r>
        <w:rPr>
          <w:sz w:val="24"/>
          <w:szCs w:val="24"/>
          <w:lang w:val="az-Latn-AZ"/>
        </w:rPr>
        <w:t>-c</w:t>
      </w:r>
      <w:r w:rsidR="006C06A2">
        <w:rPr>
          <w:sz w:val="24"/>
          <w:szCs w:val="24"/>
          <w:lang w:val="az-Latn-AZ"/>
        </w:rPr>
        <w:t>i</w:t>
      </w:r>
      <w:r>
        <w:rPr>
          <w:sz w:val="24"/>
          <w:szCs w:val="24"/>
          <w:lang w:val="az-Latn-AZ"/>
        </w:rPr>
        <w:t xml:space="preserve"> maddəsinə əsasən,</w:t>
      </w:r>
      <w:r w:rsidR="006C06A2">
        <w:rPr>
          <w:sz w:val="24"/>
          <w:szCs w:val="24"/>
          <w:lang w:val="az-Latn-AZ"/>
        </w:rPr>
        <w:t xml:space="preserve"> </w:t>
      </w:r>
      <w:r w:rsidR="006C06A2" w:rsidRPr="006C06A2">
        <w:rPr>
          <w:sz w:val="24"/>
          <w:szCs w:val="24"/>
          <w:lang w:val="az-Latn-AZ"/>
        </w:rPr>
        <w:t xml:space="preserve">inzibati xəta haqqında iş üzrə qərardan verilən şikayətə və ya protestə baxılarkən qəbul edilmiş </w:t>
      </w:r>
      <w:r w:rsidR="006C06A2" w:rsidRPr="006C06A2">
        <w:rPr>
          <w:sz w:val="24"/>
          <w:szCs w:val="24"/>
          <w:lang w:val="az-Latn-AZ"/>
        </w:rPr>
        <w:lastRenderedPageBreak/>
        <w:t>qərarın qanuniliyi və əsaslılığı iş üzrə olan və əlavə təqdim edilmiş materiallar əsasında yoxlanılır</w:t>
      </w:r>
      <w:r w:rsidR="006C06A2">
        <w:rPr>
          <w:sz w:val="24"/>
          <w:szCs w:val="24"/>
          <w:lang w:val="az-Latn-AZ"/>
        </w:rPr>
        <w:t>.</w:t>
      </w:r>
      <w:r>
        <w:rPr>
          <w:sz w:val="24"/>
          <w:szCs w:val="24"/>
          <w:lang w:val="az-Latn-AZ"/>
        </w:rPr>
        <w:t xml:space="preserve">  </w:t>
      </w:r>
    </w:p>
    <w:p w14:paraId="310FF394" w14:textId="4393A9B9" w:rsidR="003A7077" w:rsidRPr="001E19CA" w:rsidRDefault="003B596F" w:rsidP="001E19CA">
      <w:pPr>
        <w:spacing w:line="240" w:lineRule="auto"/>
        <w:ind w:firstLine="567"/>
        <w:jc w:val="both"/>
        <w:rPr>
          <w:sz w:val="24"/>
          <w:szCs w:val="24"/>
          <w:lang w:val="az-Latn-AZ"/>
        </w:rPr>
      </w:pPr>
      <w:r>
        <w:rPr>
          <w:sz w:val="24"/>
          <w:szCs w:val="24"/>
          <w:lang w:val="az-Latn-AZ"/>
        </w:rPr>
        <w:t>Lakin q</w:t>
      </w:r>
      <w:r w:rsidR="00657F4E" w:rsidRPr="001E19CA">
        <w:rPr>
          <w:sz w:val="24"/>
          <w:szCs w:val="24"/>
          <w:lang w:val="az-Latn-AZ"/>
        </w:rPr>
        <w:t>anunver</w:t>
      </w:r>
      <w:r w:rsidR="006C06A2">
        <w:rPr>
          <w:sz w:val="24"/>
          <w:szCs w:val="24"/>
          <w:lang w:val="az-Latn-AZ"/>
        </w:rPr>
        <w:t>i</w:t>
      </w:r>
      <w:r w:rsidR="00657F4E" w:rsidRPr="001E19CA">
        <w:rPr>
          <w:sz w:val="24"/>
          <w:szCs w:val="24"/>
          <w:lang w:val="az-Latn-AZ"/>
        </w:rPr>
        <w:t xml:space="preserve">ci </w:t>
      </w:r>
      <w:r w:rsidR="00160495" w:rsidRPr="001E19CA">
        <w:rPr>
          <w:sz w:val="24"/>
          <w:szCs w:val="24"/>
          <w:lang w:val="az-Latn-AZ"/>
        </w:rPr>
        <w:t>inzibati</w:t>
      </w:r>
      <w:r w:rsidR="00BE523D">
        <w:rPr>
          <w:sz w:val="24"/>
          <w:szCs w:val="24"/>
          <w:lang w:val="az-Latn-AZ"/>
        </w:rPr>
        <w:t xml:space="preserve"> xəta haqqında iş üzrə</w:t>
      </w:r>
      <w:r w:rsidR="00160495" w:rsidRPr="001E19CA">
        <w:rPr>
          <w:sz w:val="24"/>
          <w:szCs w:val="24"/>
          <w:lang w:val="az-Latn-AZ"/>
        </w:rPr>
        <w:t xml:space="preserve"> </w:t>
      </w:r>
      <w:r w:rsidR="00657F4E" w:rsidRPr="001E19CA">
        <w:rPr>
          <w:sz w:val="24"/>
          <w:szCs w:val="24"/>
          <w:lang w:val="az-Latn-AZ"/>
        </w:rPr>
        <w:t xml:space="preserve">qərardan </w:t>
      </w:r>
      <w:r w:rsidR="00160495" w:rsidRPr="001E19CA">
        <w:rPr>
          <w:sz w:val="24"/>
          <w:szCs w:val="24"/>
          <w:lang w:val="az-Latn-AZ"/>
        </w:rPr>
        <w:t xml:space="preserve">verilmiş </w:t>
      </w:r>
      <w:r w:rsidR="00657F4E" w:rsidRPr="001E19CA">
        <w:rPr>
          <w:sz w:val="24"/>
          <w:szCs w:val="24"/>
          <w:lang w:val="az-Latn-AZ"/>
        </w:rPr>
        <w:t>şikayət</w:t>
      </w:r>
      <w:r w:rsidR="00160495" w:rsidRPr="001E19CA">
        <w:rPr>
          <w:sz w:val="24"/>
          <w:szCs w:val="24"/>
          <w:lang w:val="az-Latn-AZ"/>
        </w:rPr>
        <w:t>ə</w:t>
      </w:r>
      <w:r w:rsidR="003A597E">
        <w:rPr>
          <w:sz w:val="24"/>
          <w:szCs w:val="24"/>
          <w:lang w:val="az-Latn-AZ"/>
        </w:rPr>
        <w:t xml:space="preserve"> səlahiyyətli orqan (vəzifəli şəxs) və ya</w:t>
      </w:r>
      <w:r w:rsidR="00657F4E" w:rsidRPr="001E19CA">
        <w:rPr>
          <w:sz w:val="24"/>
          <w:szCs w:val="24"/>
          <w:lang w:val="az-Latn-AZ"/>
        </w:rPr>
        <w:t xml:space="preserve"> məhkəmə tərəfindən baxılmasın</w:t>
      </w:r>
      <w:r w:rsidR="00EA0C85" w:rsidRPr="001E19CA">
        <w:rPr>
          <w:sz w:val="24"/>
          <w:szCs w:val="24"/>
          <w:lang w:val="az-Latn-AZ"/>
        </w:rPr>
        <w:t>ın</w:t>
      </w:r>
      <w:r w:rsidR="00657F4E" w:rsidRPr="001E19CA">
        <w:rPr>
          <w:sz w:val="24"/>
          <w:szCs w:val="24"/>
          <w:lang w:val="az-Latn-AZ"/>
        </w:rPr>
        <w:t xml:space="preserve"> bəzi məhdudiyyətlər</w:t>
      </w:r>
      <w:r w:rsidR="00BE523D">
        <w:rPr>
          <w:sz w:val="24"/>
          <w:szCs w:val="24"/>
          <w:lang w:val="az-Latn-AZ"/>
        </w:rPr>
        <w:t>ini</w:t>
      </w:r>
      <w:r w:rsidR="00657F4E" w:rsidRPr="001E19CA">
        <w:rPr>
          <w:sz w:val="24"/>
          <w:szCs w:val="24"/>
          <w:lang w:val="az-Latn-AZ"/>
        </w:rPr>
        <w:t xml:space="preserve"> müəyyən etmişdir.</w:t>
      </w:r>
      <w:r>
        <w:rPr>
          <w:sz w:val="24"/>
          <w:szCs w:val="24"/>
          <w:lang w:val="az-Latn-AZ"/>
        </w:rPr>
        <w:t xml:space="preserve"> Bu</w:t>
      </w:r>
      <w:r w:rsidR="00657F4E" w:rsidRPr="001E19CA">
        <w:rPr>
          <w:sz w:val="24"/>
          <w:szCs w:val="24"/>
          <w:lang w:val="az-Latn-AZ"/>
        </w:rPr>
        <w:t xml:space="preserve"> məhdudiyyətlər</w:t>
      </w:r>
      <w:r w:rsidR="00AE2AD8">
        <w:rPr>
          <w:sz w:val="24"/>
          <w:szCs w:val="24"/>
          <w:lang w:val="az-Latn-AZ"/>
        </w:rPr>
        <w:t>,</w:t>
      </w:r>
      <w:r w:rsidR="00657F4E" w:rsidRPr="001E19CA">
        <w:rPr>
          <w:sz w:val="24"/>
          <w:szCs w:val="24"/>
          <w:lang w:val="az-Latn-AZ"/>
        </w:rPr>
        <w:t xml:space="preserve"> ilk növbədə</w:t>
      </w:r>
      <w:r w:rsidR="00AE2AD8">
        <w:rPr>
          <w:sz w:val="24"/>
          <w:szCs w:val="24"/>
          <w:lang w:val="az-Latn-AZ"/>
        </w:rPr>
        <w:t>,</w:t>
      </w:r>
      <w:r w:rsidR="00657F4E" w:rsidRPr="001E19CA">
        <w:rPr>
          <w:sz w:val="24"/>
          <w:szCs w:val="24"/>
          <w:lang w:val="az-Latn-AZ"/>
        </w:rPr>
        <w:t xml:space="preserve"> inzibat</w:t>
      </w:r>
      <w:r w:rsidR="000D20B6">
        <w:rPr>
          <w:sz w:val="24"/>
          <w:szCs w:val="24"/>
          <w:lang w:val="az-Latn-AZ"/>
        </w:rPr>
        <w:t>i</w:t>
      </w:r>
      <w:r w:rsidR="00657F4E" w:rsidRPr="001E19CA">
        <w:rPr>
          <w:sz w:val="24"/>
          <w:szCs w:val="24"/>
          <w:lang w:val="az-Latn-AZ"/>
        </w:rPr>
        <w:t xml:space="preserve"> xətalar qanunvericiliyin</w:t>
      </w:r>
      <w:r w:rsidR="000D20B6">
        <w:rPr>
          <w:sz w:val="24"/>
          <w:szCs w:val="24"/>
          <w:lang w:val="az-Latn-AZ"/>
        </w:rPr>
        <w:t>in</w:t>
      </w:r>
      <w:r w:rsidR="00657F4E" w:rsidRPr="001E19CA">
        <w:rPr>
          <w:sz w:val="24"/>
          <w:szCs w:val="24"/>
          <w:lang w:val="az-Latn-AZ"/>
        </w:rPr>
        <w:t xml:space="preserve"> əsaslandığı prinsiplərdən irəli gəlir</w:t>
      </w:r>
      <w:r w:rsidR="00857DD2" w:rsidRPr="001E19CA">
        <w:rPr>
          <w:sz w:val="24"/>
          <w:szCs w:val="24"/>
          <w:lang w:val="az-Latn-AZ"/>
        </w:rPr>
        <w:t>.</w:t>
      </w:r>
    </w:p>
    <w:p w14:paraId="7448601E" w14:textId="0BADEA04" w:rsidR="00F31658" w:rsidRPr="001E19CA" w:rsidRDefault="003A7077" w:rsidP="001E19CA">
      <w:pPr>
        <w:spacing w:line="240" w:lineRule="auto"/>
        <w:ind w:firstLine="567"/>
        <w:jc w:val="both"/>
        <w:rPr>
          <w:sz w:val="24"/>
          <w:szCs w:val="24"/>
          <w:lang w:val="az-Latn-AZ"/>
        </w:rPr>
      </w:pPr>
      <w:r w:rsidRPr="001E19CA">
        <w:rPr>
          <w:sz w:val="24"/>
          <w:szCs w:val="24"/>
          <w:lang w:val="az-Latn-AZ"/>
        </w:rPr>
        <w:t xml:space="preserve">İnzibati Xətalar Məcəlləsinin 6-cı maddəsində əks </w:t>
      </w:r>
      <w:r w:rsidR="000D20B6">
        <w:rPr>
          <w:sz w:val="24"/>
          <w:szCs w:val="24"/>
          <w:lang w:val="az-Latn-AZ"/>
        </w:rPr>
        <w:t>olunmuş</w:t>
      </w:r>
      <w:r w:rsidR="00AE2AD8">
        <w:rPr>
          <w:sz w:val="24"/>
          <w:szCs w:val="24"/>
          <w:lang w:val="az-Latn-AZ"/>
        </w:rPr>
        <w:t xml:space="preserve"> qanunç</w:t>
      </w:r>
      <w:r w:rsidR="003B596F">
        <w:rPr>
          <w:sz w:val="24"/>
          <w:szCs w:val="24"/>
          <w:lang w:val="az-Latn-AZ"/>
        </w:rPr>
        <w:t>u</w:t>
      </w:r>
      <w:r w:rsidR="00AE2AD8">
        <w:rPr>
          <w:sz w:val="24"/>
          <w:szCs w:val="24"/>
          <w:lang w:val="az-Latn-AZ"/>
        </w:rPr>
        <w:t xml:space="preserve">luq </w:t>
      </w:r>
      <w:r w:rsidRPr="001E19CA">
        <w:rPr>
          <w:sz w:val="24"/>
          <w:szCs w:val="24"/>
          <w:lang w:val="az-Latn-AZ"/>
        </w:rPr>
        <w:t xml:space="preserve"> prinsip</w:t>
      </w:r>
      <w:r w:rsidR="00AE2AD8">
        <w:rPr>
          <w:sz w:val="24"/>
          <w:szCs w:val="24"/>
          <w:lang w:val="az-Latn-AZ"/>
        </w:rPr>
        <w:t>inə əsasən</w:t>
      </w:r>
      <w:r w:rsidR="003B596F">
        <w:rPr>
          <w:sz w:val="24"/>
          <w:szCs w:val="24"/>
          <w:lang w:val="az-Latn-AZ"/>
        </w:rPr>
        <w:t>,</w:t>
      </w:r>
      <w:r w:rsidRPr="001E19CA">
        <w:rPr>
          <w:sz w:val="24"/>
          <w:szCs w:val="24"/>
          <w:lang w:val="az-Latn-AZ"/>
        </w:rPr>
        <w:t xml:space="preserve"> inzibati xəta haqqında işə yenidən baxan səlahiyyətli orqan (vəzifəli şəxs) və ya məhkəmə əvvəlki icraat zamanı qanunvericiliyin tələblərinə əməl olunmasını yoxlamaq</w:t>
      </w:r>
      <w:r w:rsidR="004E5358">
        <w:rPr>
          <w:sz w:val="24"/>
          <w:szCs w:val="24"/>
          <w:lang w:val="az-Latn-AZ"/>
        </w:rPr>
        <w:t xml:space="preserve"> səlahiyyətinə malik olsa da,</w:t>
      </w:r>
      <w:r w:rsidRPr="001E19CA">
        <w:rPr>
          <w:sz w:val="24"/>
          <w:szCs w:val="24"/>
          <w:lang w:val="az-Latn-AZ"/>
        </w:rPr>
        <w:t xml:space="preserve"> </w:t>
      </w:r>
      <w:r w:rsidR="00F31658" w:rsidRPr="001E19CA">
        <w:rPr>
          <w:sz w:val="24"/>
          <w:szCs w:val="24"/>
          <w:lang w:val="az-Latn-AZ"/>
        </w:rPr>
        <w:t xml:space="preserve">bu </w:t>
      </w:r>
      <w:r w:rsidR="005F393B">
        <w:rPr>
          <w:sz w:val="24"/>
          <w:szCs w:val="24"/>
          <w:lang w:val="az-Latn-AZ"/>
        </w:rPr>
        <w:t>araşdırma</w:t>
      </w:r>
      <w:r w:rsidR="00F31658" w:rsidRPr="001E19CA">
        <w:rPr>
          <w:sz w:val="24"/>
          <w:szCs w:val="24"/>
          <w:lang w:val="az-Latn-AZ"/>
        </w:rPr>
        <w:t xml:space="preserve"> qərarın məzmununun hüdudları ilə məhdudlaşır.</w:t>
      </w:r>
    </w:p>
    <w:p w14:paraId="480BA6D0" w14:textId="06B6A95B" w:rsidR="002308AF" w:rsidRPr="005C1637" w:rsidRDefault="00F31658" w:rsidP="001E19CA">
      <w:pPr>
        <w:spacing w:line="240" w:lineRule="auto"/>
        <w:ind w:firstLine="567"/>
        <w:jc w:val="both"/>
        <w:rPr>
          <w:sz w:val="24"/>
          <w:szCs w:val="24"/>
          <w:lang w:val="az-Latn-AZ"/>
        </w:rPr>
      </w:pPr>
      <w:r w:rsidRPr="005C1637">
        <w:rPr>
          <w:sz w:val="24"/>
          <w:szCs w:val="24"/>
          <w:lang w:val="az-Latn-AZ"/>
        </w:rPr>
        <w:t xml:space="preserve">İnzibati </w:t>
      </w:r>
      <w:r w:rsidR="00EE0491" w:rsidRPr="005C1637">
        <w:rPr>
          <w:sz w:val="24"/>
          <w:szCs w:val="24"/>
          <w:lang w:val="az-Latn-AZ"/>
        </w:rPr>
        <w:t xml:space="preserve">xəta haqqında </w:t>
      </w:r>
      <w:r w:rsidR="004E5358">
        <w:rPr>
          <w:sz w:val="24"/>
          <w:szCs w:val="24"/>
          <w:lang w:val="az-Latn-AZ"/>
        </w:rPr>
        <w:t xml:space="preserve">iş üzrə </w:t>
      </w:r>
      <w:r w:rsidR="00EE0491" w:rsidRPr="005C1637">
        <w:rPr>
          <w:sz w:val="24"/>
          <w:szCs w:val="24"/>
          <w:lang w:val="az-Latn-AZ"/>
        </w:rPr>
        <w:t xml:space="preserve">qərara yenidən baxan </w:t>
      </w:r>
      <w:r w:rsidRPr="005C1637">
        <w:rPr>
          <w:sz w:val="24"/>
          <w:szCs w:val="24"/>
          <w:lang w:val="az-Latn-AZ"/>
        </w:rPr>
        <w:t>səlahiyyətli orqan</w:t>
      </w:r>
      <w:r w:rsidR="00EE0491" w:rsidRPr="005C1637">
        <w:rPr>
          <w:sz w:val="24"/>
          <w:szCs w:val="24"/>
          <w:lang w:val="az-Latn-AZ"/>
        </w:rPr>
        <w:t>ın</w:t>
      </w:r>
      <w:r w:rsidRPr="005C1637">
        <w:rPr>
          <w:sz w:val="24"/>
          <w:szCs w:val="24"/>
          <w:lang w:val="az-Latn-AZ"/>
        </w:rPr>
        <w:t xml:space="preserve"> (vəzifəli şəxs</w:t>
      </w:r>
      <w:r w:rsidR="00EE0491" w:rsidRPr="005C1637">
        <w:rPr>
          <w:sz w:val="24"/>
          <w:szCs w:val="24"/>
          <w:lang w:val="az-Latn-AZ"/>
        </w:rPr>
        <w:t>in</w:t>
      </w:r>
      <w:r w:rsidRPr="005C1637">
        <w:rPr>
          <w:sz w:val="24"/>
          <w:szCs w:val="24"/>
          <w:lang w:val="az-Latn-AZ"/>
        </w:rPr>
        <w:t>) və ya məhkəmə</w:t>
      </w:r>
      <w:r w:rsidR="00EE0491" w:rsidRPr="005C1637">
        <w:rPr>
          <w:sz w:val="24"/>
          <w:szCs w:val="24"/>
          <w:lang w:val="az-Latn-AZ"/>
        </w:rPr>
        <w:t xml:space="preserve">nin </w:t>
      </w:r>
      <w:r w:rsidR="005F393B" w:rsidRPr="005C1637">
        <w:rPr>
          <w:sz w:val="24"/>
          <w:szCs w:val="24"/>
          <w:lang w:val="az-Latn-AZ"/>
        </w:rPr>
        <w:t>araşdırmasının</w:t>
      </w:r>
      <w:r w:rsidR="005C1637" w:rsidRPr="005C1637">
        <w:rPr>
          <w:sz w:val="24"/>
          <w:szCs w:val="24"/>
          <w:lang w:val="az-Latn-AZ"/>
        </w:rPr>
        <w:t xml:space="preserve"> digər</w:t>
      </w:r>
      <w:r w:rsidR="005F393B" w:rsidRPr="005C1637">
        <w:rPr>
          <w:sz w:val="24"/>
          <w:szCs w:val="24"/>
          <w:lang w:val="az-Latn-AZ"/>
        </w:rPr>
        <w:t xml:space="preserve"> </w:t>
      </w:r>
      <w:r w:rsidR="00EE0491" w:rsidRPr="005C1637">
        <w:rPr>
          <w:sz w:val="24"/>
          <w:szCs w:val="24"/>
          <w:lang w:val="az-Latn-AZ"/>
        </w:rPr>
        <w:t>zəruri şərti</w:t>
      </w:r>
      <w:r w:rsidR="005C1637" w:rsidRPr="005C1637">
        <w:rPr>
          <w:sz w:val="24"/>
          <w:szCs w:val="24"/>
          <w:lang w:val="az-Latn-AZ"/>
        </w:rPr>
        <w:t>,</w:t>
      </w:r>
      <w:r w:rsidR="00EE0491" w:rsidRPr="005C1637">
        <w:rPr>
          <w:sz w:val="24"/>
          <w:szCs w:val="24"/>
          <w:lang w:val="az-Latn-AZ"/>
        </w:rPr>
        <w:t xml:space="preserve"> barəsində inzibati xəta haqqında</w:t>
      </w:r>
      <w:r w:rsidR="004E5358">
        <w:rPr>
          <w:sz w:val="24"/>
          <w:szCs w:val="24"/>
          <w:lang w:val="az-Latn-AZ"/>
        </w:rPr>
        <w:t xml:space="preserve"> iş üzrə</w:t>
      </w:r>
      <w:r w:rsidR="00EE0491" w:rsidRPr="005C1637">
        <w:rPr>
          <w:sz w:val="24"/>
          <w:szCs w:val="24"/>
          <w:lang w:val="az-Latn-AZ"/>
        </w:rPr>
        <w:t xml:space="preserve"> qərar qəbul edilmiş şəxsin vəziyyətini</w:t>
      </w:r>
      <w:r w:rsidR="00160495" w:rsidRPr="005C1637">
        <w:rPr>
          <w:sz w:val="24"/>
          <w:szCs w:val="24"/>
          <w:lang w:val="az-Latn-AZ"/>
        </w:rPr>
        <w:t>n</w:t>
      </w:r>
      <w:r w:rsidR="00EE0491" w:rsidRPr="005C1637">
        <w:rPr>
          <w:sz w:val="24"/>
          <w:szCs w:val="24"/>
          <w:lang w:val="az-Latn-AZ"/>
        </w:rPr>
        <w:t xml:space="preserve"> pisləşdirilməsi</w:t>
      </w:r>
      <w:r w:rsidR="005F393B" w:rsidRPr="005C1637">
        <w:rPr>
          <w:sz w:val="24"/>
          <w:szCs w:val="24"/>
          <w:lang w:val="az-Latn-AZ"/>
        </w:rPr>
        <w:t xml:space="preserve">nin </w:t>
      </w:r>
      <w:r w:rsidR="005C1637" w:rsidRPr="005C1637">
        <w:rPr>
          <w:sz w:val="24"/>
          <w:szCs w:val="24"/>
          <w:lang w:val="az-Latn-AZ"/>
        </w:rPr>
        <w:t xml:space="preserve">müəyyən şərtlərlə </w:t>
      </w:r>
      <w:r w:rsidR="005F393B" w:rsidRPr="005C1637">
        <w:rPr>
          <w:sz w:val="24"/>
          <w:szCs w:val="24"/>
          <w:lang w:val="az-Latn-AZ"/>
        </w:rPr>
        <w:t>məhdudlaşdır</w:t>
      </w:r>
      <w:r w:rsidR="005C1637" w:rsidRPr="005C1637">
        <w:rPr>
          <w:sz w:val="24"/>
          <w:szCs w:val="24"/>
          <w:lang w:val="az-Latn-AZ"/>
        </w:rPr>
        <w:t>ıl</w:t>
      </w:r>
      <w:r w:rsidR="005F393B" w:rsidRPr="005C1637">
        <w:rPr>
          <w:sz w:val="24"/>
          <w:szCs w:val="24"/>
          <w:lang w:val="az-Latn-AZ"/>
        </w:rPr>
        <w:t>ması ilə bağlıdır.</w:t>
      </w:r>
      <w:r w:rsidR="00EE0491" w:rsidRPr="005C1637">
        <w:rPr>
          <w:sz w:val="24"/>
          <w:szCs w:val="24"/>
          <w:lang w:val="az-Latn-AZ"/>
        </w:rPr>
        <w:t xml:space="preserve"> </w:t>
      </w:r>
    </w:p>
    <w:p w14:paraId="67AE0B0C" w14:textId="5A7F8C08" w:rsidR="005054F5" w:rsidRPr="001E19CA" w:rsidRDefault="004E5358" w:rsidP="001E19CA">
      <w:pPr>
        <w:spacing w:line="240" w:lineRule="auto"/>
        <w:ind w:firstLine="567"/>
        <w:jc w:val="both"/>
        <w:rPr>
          <w:sz w:val="24"/>
          <w:szCs w:val="24"/>
          <w:lang w:val="az-Latn-AZ"/>
        </w:rPr>
      </w:pPr>
      <w:r>
        <w:rPr>
          <w:sz w:val="24"/>
          <w:szCs w:val="24"/>
          <w:lang w:val="az-Latn-AZ"/>
        </w:rPr>
        <w:t>Belə ki, İnzibati Xətalar Məcəlləsinin 135.2-ci maddəsinə uyğun olaraq</w:t>
      </w:r>
      <w:r w:rsidR="003B596F">
        <w:rPr>
          <w:sz w:val="24"/>
          <w:szCs w:val="24"/>
          <w:lang w:val="az-Latn-AZ"/>
        </w:rPr>
        <w:t>,</w:t>
      </w:r>
      <w:r>
        <w:rPr>
          <w:sz w:val="24"/>
          <w:szCs w:val="24"/>
          <w:lang w:val="az-Latn-AZ"/>
        </w:rPr>
        <w:t xml:space="preserve"> </w:t>
      </w:r>
      <w:r w:rsidR="005D5925" w:rsidRPr="001E19CA">
        <w:rPr>
          <w:sz w:val="24"/>
          <w:szCs w:val="24"/>
          <w:lang w:val="az-Latn-AZ"/>
        </w:rPr>
        <w:t xml:space="preserve">inzibati xəta haqqında iş üzrə qəbul edilmiş qərardan şikayətə və ya protestə baxan </w:t>
      </w:r>
      <w:r w:rsidR="005054F5" w:rsidRPr="001E19CA">
        <w:rPr>
          <w:sz w:val="24"/>
          <w:szCs w:val="24"/>
          <w:lang w:val="az-Latn-AZ"/>
        </w:rPr>
        <w:t xml:space="preserve">məhkəmə, </w:t>
      </w:r>
      <w:r w:rsidR="005D5925" w:rsidRPr="001E19CA">
        <w:rPr>
          <w:sz w:val="24"/>
          <w:szCs w:val="24"/>
          <w:lang w:val="az-Latn-AZ"/>
        </w:rPr>
        <w:t>səlahiyyətli orqan (vəzifəli şəxs) inzibati xətalar qanunvericiliyində dairəsi dəqiq müəyyən edilmiş subyektlərin (zərər</w:t>
      </w:r>
      <w:r>
        <w:rPr>
          <w:sz w:val="24"/>
          <w:szCs w:val="24"/>
          <w:lang w:val="az-Latn-AZ"/>
        </w:rPr>
        <w:t xml:space="preserve"> </w:t>
      </w:r>
      <w:r w:rsidR="005D5925" w:rsidRPr="001E19CA">
        <w:rPr>
          <w:sz w:val="24"/>
          <w:szCs w:val="24"/>
          <w:lang w:val="az-Latn-AZ"/>
        </w:rPr>
        <w:t>çəkmiş şəxsin, vəzifəli şəxsin və prokurorun) bu barədə müvafiq şikayəti və ya protesti olduqda bərəsində inzibati</w:t>
      </w:r>
      <w:r w:rsidR="003944CB">
        <w:rPr>
          <w:sz w:val="24"/>
          <w:szCs w:val="24"/>
          <w:lang w:val="az-Latn-AZ"/>
        </w:rPr>
        <w:t xml:space="preserve"> xəta haqqında iş üzrə</w:t>
      </w:r>
      <w:r w:rsidR="005D5925" w:rsidRPr="001E19CA">
        <w:rPr>
          <w:sz w:val="24"/>
          <w:szCs w:val="24"/>
          <w:lang w:val="az-Latn-AZ"/>
        </w:rPr>
        <w:t xml:space="preserve"> icraat aparılan şəxsin vəziyyətini </w:t>
      </w:r>
      <w:r w:rsidR="005054F5" w:rsidRPr="001E19CA">
        <w:rPr>
          <w:sz w:val="24"/>
          <w:szCs w:val="24"/>
          <w:lang w:val="az-Latn-AZ"/>
        </w:rPr>
        <w:t>ağırlaşdıran</w:t>
      </w:r>
      <w:r w:rsidR="005D5925" w:rsidRPr="001E19CA">
        <w:rPr>
          <w:sz w:val="24"/>
          <w:szCs w:val="24"/>
          <w:lang w:val="az-Latn-AZ"/>
        </w:rPr>
        <w:t xml:space="preserve"> qərar qəbul edə bilər.</w:t>
      </w:r>
      <w:r w:rsidR="005054F5" w:rsidRPr="001E19CA">
        <w:rPr>
          <w:sz w:val="24"/>
          <w:szCs w:val="24"/>
          <w:lang w:val="az-Latn-AZ"/>
        </w:rPr>
        <w:t xml:space="preserve"> </w:t>
      </w:r>
      <w:r>
        <w:rPr>
          <w:sz w:val="24"/>
          <w:szCs w:val="24"/>
          <w:lang w:val="az-Latn-AZ"/>
        </w:rPr>
        <w:t>Beləliklə, q</w:t>
      </w:r>
      <w:r w:rsidR="005054F5" w:rsidRPr="001E19CA">
        <w:rPr>
          <w:sz w:val="24"/>
          <w:szCs w:val="24"/>
          <w:lang w:val="az-Latn-AZ"/>
        </w:rPr>
        <w:t>anunverici şəxsin vəziyyətinin ağırlaşdırılması ilə bağlı qərar qəbul edilməsini  məhkəmənin, səlahiyyətli orqanın (vəzifəli şəxsin) öz təşəbbüsu ilə deyil</w:t>
      </w:r>
      <w:r w:rsidR="00160495" w:rsidRPr="001E19CA">
        <w:rPr>
          <w:sz w:val="24"/>
          <w:szCs w:val="24"/>
          <w:lang w:val="az-Latn-AZ"/>
        </w:rPr>
        <w:t>,</w:t>
      </w:r>
      <w:r w:rsidR="005054F5" w:rsidRPr="001E19CA">
        <w:rPr>
          <w:sz w:val="24"/>
          <w:szCs w:val="24"/>
          <w:lang w:val="az-Latn-AZ"/>
        </w:rPr>
        <w:t xml:space="preserve"> yalnız konkret subyektlərin bu barədə müvafiq ş</w:t>
      </w:r>
      <w:r w:rsidR="000D20B6">
        <w:rPr>
          <w:sz w:val="24"/>
          <w:szCs w:val="24"/>
          <w:lang w:val="az-Latn-AZ"/>
        </w:rPr>
        <w:t>i</w:t>
      </w:r>
      <w:r w:rsidR="005054F5" w:rsidRPr="001E19CA">
        <w:rPr>
          <w:sz w:val="24"/>
          <w:szCs w:val="24"/>
          <w:lang w:val="az-Latn-AZ"/>
        </w:rPr>
        <w:t>kayəti və ya protesti olduqda mümkün hesab etmiş və bu inzibati</w:t>
      </w:r>
      <w:r>
        <w:rPr>
          <w:sz w:val="24"/>
          <w:szCs w:val="24"/>
          <w:lang w:val="az-Latn-AZ"/>
        </w:rPr>
        <w:t xml:space="preserve"> xəta haqqında iş üzrə </w:t>
      </w:r>
      <w:r w:rsidR="005054F5" w:rsidRPr="001E19CA">
        <w:rPr>
          <w:sz w:val="24"/>
          <w:szCs w:val="24"/>
          <w:lang w:val="az-Latn-AZ"/>
        </w:rPr>
        <w:t xml:space="preserve"> ilkin qərarın hüdudları ilə məhdudlaşdır</w:t>
      </w:r>
      <w:r w:rsidR="00160495" w:rsidRPr="001E19CA">
        <w:rPr>
          <w:sz w:val="24"/>
          <w:szCs w:val="24"/>
          <w:lang w:val="az-Latn-AZ"/>
        </w:rPr>
        <w:t>ıl</w:t>
      </w:r>
      <w:r w:rsidR="005054F5" w:rsidRPr="001E19CA">
        <w:rPr>
          <w:sz w:val="24"/>
          <w:szCs w:val="24"/>
          <w:lang w:val="az-Latn-AZ"/>
        </w:rPr>
        <w:t>mışdır.</w:t>
      </w:r>
    </w:p>
    <w:p w14:paraId="4C6A322F" w14:textId="667E8FB5" w:rsidR="005D5925" w:rsidRPr="001E19CA" w:rsidRDefault="006E6D82" w:rsidP="001E19CA">
      <w:pPr>
        <w:spacing w:line="240" w:lineRule="auto"/>
        <w:ind w:firstLine="567"/>
        <w:jc w:val="both"/>
        <w:rPr>
          <w:sz w:val="24"/>
          <w:szCs w:val="24"/>
          <w:lang w:val="az-Latn-AZ"/>
        </w:rPr>
      </w:pPr>
      <w:r w:rsidRPr="001E19CA">
        <w:rPr>
          <w:sz w:val="24"/>
          <w:szCs w:val="24"/>
          <w:lang w:val="az-Latn-AZ"/>
        </w:rPr>
        <w:t>Müraciət</w:t>
      </w:r>
      <w:r w:rsidR="00F01AA3" w:rsidRPr="001E19CA">
        <w:rPr>
          <w:sz w:val="24"/>
          <w:szCs w:val="24"/>
          <w:lang w:val="az-Latn-AZ"/>
        </w:rPr>
        <w:t xml:space="preserve">də </w:t>
      </w:r>
      <w:r w:rsidRPr="001E19CA">
        <w:rPr>
          <w:sz w:val="24"/>
          <w:szCs w:val="24"/>
          <w:lang w:val="az-Latn-AZ"/>
        </w:rPr>
        <w:t>qaldırılan digər məsələ inzibati xəta haqqında iş üzrə qərardan verilmiş şikayətdə mübahisələndir</w:t>
      </w:r>
      <w:r w:rsidR="000D20B6">
        <w:rPr>
          <w:sz w:val="24"/>
          <w:szCs w:val="24"/>
          <w:lang w:val="az-Latn-AZ"/>
        </w:rPr>
        <w:t>il</w:t>
      </w:r>
      <w:r w:rsidRPr="001E19CA">
        <w:rPr>
          <w:sz w:val="24"/>
          <w:szCs w:val="24"/>
          <w:lang w:val="az-Latn-AZ"/>
        </w:rPr>
        <w:t>məyən</w:t>
      </w:r>
      <w:r w:rsidR="00F01AA3" w:rsidRPr="001E19CA">
        <w:rPr>
          <w:sz w:val="24"/>
          <w:szCs w:val="24"/>
          <w:lang w:val="az-Latn-AZ"/>
        </w:rPr>
        <w:t xml:space="preserve"> və şəxsin vəziyyətinin pisləşməsinə səbəb olan</w:t>
      </w:r>
      <w:r w:rsidRPr="001E19CA">
        <w:rPr>
          <w:sz w:val="24"/>
          <w:szCs w:val="24"/>
          <w:lang w:val="az-Latn-AZ"/>
        </w:rPr>
        <w:t xml:space="preserve"> halın</w:t>
      </w:r>
      <w:r w:rsidR="00125E7A" w:rsidRPr="001E19CA">
        <w:rPr>
          <w:sz w:val="24"/>
          <w:szCs w:val="24"/>
          <w:lang w:val="az-Latn-AZ"/>
        </w:rPr>
        <w:t xml:space="preserve"> həmin qərara yenidən baxan səlahiyyətli orqan (vəzifəli şəxs)</w:t>
      </w:r>
      <w:r w:rsidR="00D04317">
        <w:rPr>
          <w:sz w:val="24"/>
          <w:szCs w:val="24"/>
          <w:lang w:val="az-Latn-AZ"/>
        </w:rPr>
        <w:t xml:space="preserve"> və ya </w:t>
      </w:r>
      <w:r w:rsidR="00D04317" w:rsidRPr="001E19CA">
        <w:rPr>
          <w:sz w:val="24"/>
          <w:szCs w:val="24"/>
          <w:lang w:val="az-Latn-AZ"/>
        </w:rPr>
        <w:t xml:space="preserve">məhkəmə </w:t>
      </w:r>
      <w:r w:rsidR="00125E7A" w:rsidRPr="001E19CA">
        <w:rPr>
          <w:sz w:val="24"/>
          <w:szCs w:val="24"/>
          <w:lang w:val="az-Latn-AZ"/>
        </w:rPr>
        <w:t>tərəfindən yoxlanılması</w:t>
      </w:r>
      <w:r w:rsidR="00F01AA3" w:rsidRPr="001E19CA">
        <w:rPr>
          <w:sz w:val="24"/>
          <w:szCs w:val="24"/>
          <w:lang w:val="az-Latn-AZ"/>
        </w:rPr>
        <w:t>, yəni</w:t>
      </w:r>
      <w:r w:rsidR="00125E7A" w:rsidRPr="001E19CA">
        <w:rPr>
          <w:sz w:val="24"/>
          <w:szCs w:val="24"/>
          <w:lang w:val="az-Latn-AZ"/>
        </w:rPr>
        <w:t xml:space="preserve"> şikayətin hədlərindən kənara çıxmanın mümkünlüyü ilə bağlıdır.</w:t>
      </w:r>
      <w:r w:rsidR="005054F5" w:rsidRPr="001E19CA">
        <w:rPr>
          <w:sz w:val="24"/>
          <w:szCs w:val="24"/>
          <w:lang w:val="az-Latn-AZ"/>
        </w:rPr>
        <w:t xml:space="preserve"> </w:t>
      </w:r>
      <w:r w:rsidR="005D5925" w:rsidRPr="001E19CA">
        <w:rPr>
          <w:sz w:val="24"/>
          <w:szCs w:val="24"/>
          <w:lang w:val="az-Latn-AZ"/>
        </w:rPr>
        <w:t xml:space="preserve"> </w:t>
      </w:r>
    </w:p>
    <w:p w14:paraId="081E017F" w14:textId="05282B83" w:rsidR="002308AF" w:rsidRPr="001E19CA" w:rsidRDefault="00125E7A" w:rsidP="001E19CA">
      <w:pPr>
        <w:spacing w:line="240" w:lineRule="auto"/>
        <w:ind w:firstLine="567"/>
        <w:jc w:val="both"/>
        <w:rPr>
          <w:sz w:val="24"/>
          <w:szCs w:val="24"/>
          <w:lang w:val="az-Latn-AZ"/>
        </w:rPr>
      </w:pPr>
      <w:r w:rsidRPr="001E19CA">
        <w:rPr>
          <w:sz w:val="24"/>
          <w:szCs w:val="24"/>
          <w:lang w:val="az-Latn-AZ"/>
        </w:rPr>
        <w:t>Bununla bağlı Konstitusiya Məhkəməsinin Plenumu qeyd edir</w:t>
      </w:r>
      <w:r w:rsidR="00F01AA3" w:rsidRPr="001E19CA">
        <w:rPr>
          <w:sz w:val="24"/>
          <w:szCs w:val="24"/>
          <w:lang w:val="az-Latn-AZ"/>
        </w:rPr>
        <w:t xml:space="preserve"> ki, </w:t>
      </w:r>
      <w:r w:rsidR="00EE6EBA" w:rsidRPr="001E19CA">
        <w:rPr>
          <w:sz w:val="24"/>
          <w:szCs w:val="24"/>
          <w:lang w:val="az-Latn-AZ"/>
        </w:rPr>
        <w:t xml:space="preserve">inzibati xətalara dair işlər üzrə icraatda </w:t>
      </w:r>
      <w:r w:rsidR="00F01AA3" w:rsidRPr="001E19CA">
        <w:rPr>
          <w:sz w:val="24"/>
          <w:szCs w:val="24"/>
          <w:lang w:val="az-Latn-AZ"/>
        </w:rPr>
        <w:t>apellyasiya baxışın</w:t>
      </w:r>
      <w:r w:rsidR="00D04317">
        <w:rPr>
          <w:sz w:val="24"/>
          <w:szCs w:val="24"/>
          <w:lang w:val="az-Latn-AZ"/>
        </w:rPr>
        <w:t>ın</w:t>
      </w:r>
      <w:r w:rsidR="00EE6EBA" w:rsidRPr="001E19CA">
        <w:rPr>
          <w:sz w:val="24"/>
          <w:szCs w:val="24"/>
          <w:lang w:val="az-Latn-AZ"/>
        </w:rPr>
        <w:t xml:space="preserve"> hədləri ilə bağlı müvafiq tənzimetmə İnzibati Xətalar Məcəlləsində nəzərdə tutulmamışdır.</w:t>
      </w:r>
      <w:r w:rsidR="00F01AA3" w:rsidRPr="001E19CA">
        <w:rPr>
          <w:sz w:val="24"/>
          <w:szCs w:val="24"/>
          <w:lang w:val="az-Latn-AZ"/>
        </w:rPr>
        <w:t xml:space="preserve"> </w:t>
      </w:r>
    </w:p>
    <w:p w14:paraId="61C9DAD0" w14:textId="7C4F8DB7" w:rsidR="005D2EC3" w:rsidRPr="001E19CA" w:rsidRDefault="005D2EC3"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Konstitusiya Məhkəməsi Plenumunun “Azərbaycan Respublikası İnzibati Xətalar Məcəlləsinin 128.1-ci maddəsinin şərh</w:t>
      </w:r>
      <w:r w:rsidR="00910FCA">
        <w:rPr>
          <w:rFonts w:ascii="Arial" w:hAnsi="Arial" w:cs="Arial"/>
          <w:lang w:val="az-Latn-AZ"/>
        </w:rPr>
        <w:t xml:space="preserve"> edilməsinə</w:t>
      </w:r>
      <w:r w:rsidRPr="001E19CA">
        <w:rPr>
          <w:rFonts w:ascii="Arial" w:hAnsi="Arial" w:cs="Arial"/>
          <w:lang w:val="az-Latn-AZ"/>
        </w:rPr>
        <w:t xml:space="preserve"> dair” 2016-cı il 2 noyabr tarixli </w:t>
      </w:r>
      <w:r w:rsidR="00EE6EBA" w:rsidRPr="001E19CA">
        <w:rPr>
          <w:rFonts w:ascii="Arial" w:hAnsi="Arial" w:cs="Arial"/>
          <w:lang w:val="az-Latn-AZ"/>
        </w:rPr>
        <w:t>Qərarında formalaşdırdığı hüquqi mövqeyə görə,</w:t>
      </w:r>
      <w:r w:rsidR="00186F7B" w:rsidRPr="001E19CA">
        <w:rPr>
          <w:rFonts w:ascii="Arial" w:hAnsi="Arial" w:cs="Arial"/>
          <w:lang w:val="az-Latn-AZ"/>
        </w:rPr>
        <w:t xml:space="preserve"> </w:t>
      </w:r>
      <w:r w:rsidRPr="001E19CA">
        <w:rPr>
          <w:rFonts w:ascii="Arial" w:hAnsi="Arial" w:cs="Arial"/>
          <w:lang w:val="az-Latn-AZ"/>
        </w:rPr>
        <w:t>cinayət-prosessual qanunvericiliyin</w:t>
      </w:r>
      <w:r w:rsidR="00910FCA">
        <w:rPr>
          <w:rFonts w:ascii="Arial" w:hAnsi="Arial" w:cs="Arial"/>
          <w:lang w:val="az-Latn-AZ"/>
        </w:rPr>
        <w:t>in</w:t>
      </w:r>
      <w:r w:rsidRPr="001E19CA">
        <w:rPr>
          <w:rFonts w:ascii="Arial" w:hAnsi="Arial" w:cs="Arial"/>
          <w:lang w:val="az-Latn-AZ"/>
        </w:rPr>
        <w:t xml:space="preserve"> analogiya üzrə inzibati xəta haqqında iş üzrə icraat prosesində tətbiqi istisna edilmir. İnzibati Xətalar Məcəlləsinin 6.3-cü maddəsi inzibati xətalar qanunvericiliyinin analogiya üzrə tətbiqinə məhdudiyyət qoysa da, bu həmin hüquq sahəsinin maddi hüquq normalarına (məsuliyyəti müəyyən edən normalara) aiddir. Lakin qanunun analogiya üzrə tətbiqi o zaman mümkündür ki, oxşar prosessual münasibətlər inzibati xətalar qanunvericiliyində müvafiq norma ilə tənzimlənməsin. </w:t>
      </w:r>
    </w:p>
    <w:p w14:paraId="75DF6803" w14:textId="6F688F27" w:rsidR="00EE6EBA" w:rsidRPr="001E19CA" w:rsidRDefault="00186F7B"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 xml:space="preserve">Konstitusiya Məhkəməsi Plenumunun “Azərbaycan Respublikası Cinayət-Prosessual Məcəlləsinin 397.1 və 397.2-ci maddələrinin şərh edilməsinə dair” 2009-cu il 12 may tarixli Qərarında qeyd olunmuşdur ki, </w:t>
      </w:r>
      <w:r w:rsidR="00160495" w:rsidRPr="001E19CA">
        <w:rPr>
          <w:rFonts w:ascii="Arial" w:hAnsi="Arial" w:cs="Arial"/>
          <w:lang w:val="az-Latn-AZ"/>
        </w:rPr>
        <w:t>p</w:t>
      </w:r>
      <w:r w:rsidRPr="001E19CA">
        <w:rPr>
          <w:rFonts w:ascii="Arial" w:hAnsi="Arial" w:cs="Arial"/>
          <w:lang w:val="az-Latn-AZ"/>
        </w:rPr>
        <w:t xml:space="preserve">rosessual qanun məhkəmə baxışının hədlərini müəyyənləşdirərkən, onu yalnız təqsirləndirilən şəxsə qarşı irəli sürülmüş və ya məhkəməyə verilən ittihamın hədləri ilə məhdudlaşdırır. Məhkəmə baxışı nəticəsində məhkəmə təqsirləndirilən şəxsin əməlini ağır cinayətdən daha yüngül cinayət əməlinə tövsif etmək, habelə ona qarşı irəli sürülmüş ittihamdan ayrı-ayrı </w:t>
      </w:r>
      <w:r w:rsidRPr="001E19CA">
        <w:rPr>
          <w:rFonts w:ascii="Arial" w:hAnsi="Arial" w:cs="Arial"/>
          <w:lang w:val="az-Latn-AZ"/>
        </w:rPr>
        <w:lastRenderedPageBreak/>
        <w:t>bəndləri çıxartmaq hüququna malikdir. Lakin qanunvericiliyin mənasına görə ittiham funksiyası olmadığından, məhkəmə təqsirləndirilən şəxsin hüquqi vəziyyətini məhkəmə baxışı zamanı ağırlaşdıra bilməz (təqsirləndirilən şəxsin əməlini məhkəmədə ona qarşı irəli sürülmüş və ya onun məhkəməyə verildiyi ittiham üzrə daha ağır cəza nəzərdə tutan normaya özü tövsif edə bilməz).</w:t>
      </w:r>
    </w:p>
    <w:p w14:paraId="6CD667C4" w14:textId="12FC94FA" w:rsidR="000B4A8E" w:rsidRPr="001E19CA" w:rsidRDefault="00186F7B"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Həmçinin həmin Qərarda göstərilir ki, apellyasiya müraciətinin hüquqi məzmununu həmin müraciətdə əks olunmuş xahiş təşkil etdiyi üçün apellyasiya instansiyası məhkəməsi apellyasiya müraciətində göstərilən xahişdən daha ağır nəticələrə gəlib çıxmamalıdır. Bunun üçün də məhkum edilmiş şəxsin müdafiəçisi həmin şəxsin xeyrinə apellyasiya müraciəti vermişdirsə və ya ittihamçının apellyasiya müraciətində müvafiq xahiş olmamışdırsa, birinci instansiya məhkəməsi tərəfindən məhkum edilmiş şəxsin hüquqi vəziyyəti ağırlaşdırıla (pisləşdirilə) bilməz.</w:t>
      </w:r>
      <w:r w:rsidR="000B4A8E" w:rsidRPr="001E19CA">
        <w:rPr>
          <w:rFonts w:ascii="Arial" w:hAnsi="Arial" w:cs="Arial"/>
          <w:lang w:val="az-Latn-AZ"/>
        </w:rPr>
        <w:t xml:space="preserve"> Apellyasiya müraciətini həmin şəxs özü vermişdirsə, apellyasiya icraatının nəticəsində bu şəxsin hüquqi vəziyyətinin pisləşdirilməsi mövcud qanunvericilik normalarına əsasən ümumiyyətlə yol verilməzdir. Belə ki, Cinayət-Prosessual Məcəlləsinin 91.7-ci maddəsi birmənalı müəyyənləşdirir ki, təqsirləndirilən şəxsin öz hüquqlarından istifadə və ya bundan imtina etməsi onun ziyanına şərh edilməməli və ona münasib olmayan nəticələrə gətirib çıxarmamalıdır. </w:t>
      </w:r>
    </w:p>
    <w:p w14:paraId="266E1F14" w14:textId="2FD74065" w:rsidR="00186F7B" w:rsidRPr="001E19CA" w:rsidRDefault="00A703E6"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O da qeyd olunmalıdır ki, p</w:t>
      </w:r>
      <w:r w:rsidR="00186F7B" w:rsidRPr="001E19CA">
        <w:rPr>
          <w:rFonts w:ascii="Arial" w:hAnsi="Arial" w:cs="Arial"/>
          <w:lang w:val="az-Latn-AZ"/>
        </w:rPr>
        <w:t>isləşməyə doğru çevrilmənin yolverilməzliyi prinsipinin mahiyyəti ondan ibarətdir ki, məhkum edilmiş şəxsin birinci instansiya məhkəməsinin hökmündən yuxarı məhkəməyə verdiyi şikayət onun üçün arzuolunmaz nəticələr doğura bilməz. İşə apellyasiya qaydasında baxılması zamanı hökmün ləğvindən sonra belə apellyasiya instansiyası məhkəməsi cəzanı artırmaq və ya ittihamı daha ağır və yaxud faktiki hallar üzrə əhəmiyyətli dərəcədə fərqlənən ittihamla əvəz etmək, habelə digər cinayət-hüquqi məsələləri həll edərkən məhkum edilmiş şəxsin vəziyyətini ağırlaşdırmaqda haqlı deyil. Əks təqdirdə məhkum edilmiş şəxsin öz vəziyyətini ağırlaşdırmaq təhlükəsi bu şəxsi hətta hökmün mübahisələndirilməsinə əsaslar olduğu halda  öz hüququndan istifadə etməkdən imtinaya məcbur edəcəkdir.</w:t>
      </w:r>
    </w:p>
    <w:p w14:paraId="65A1C6A7" w14:textId="779D6F57" w:rsidR="00466F17" w:rsidRPr="001E19CA" w:rsidRDefault="00172BE3"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 xml:space="preserve">Beləliklə, </w:t>
      </w:r>
      <w:r w:rsidR="00003CD1" w:rsidRPr="001E19CA">
        <w:rPr>
          <w:rFonts w:ascii="Arial" w:hAnsi="Arial" w:cs="Arial"/>
          <w:lang w:val="az-Latn-AZ"/>
        </w:rPr>
        <w:t xml:space="preserve">İnzibati Xətalar Məcəlləsinin 135.2-ci maddəsinə və Konstitusiya Məhkəməsi Plenumunun əvvəlki </w:t>
      </w:r>
      <w:r w:rsidR="00910FCA">
        <w:rPr>
          <w:rFonts w:ascii="Arial" w:hAnsi="Arial" w:cs="Arial"/>
          <w:lang w:val="az-Latn-AZ"/>
        </w:rPr>
        <w:t>q</w:t>
      </w:r>
      <w:r w:rsidR="00003CD1" w:rsidRPr="001E19CA">
        <w:rPr>
          <w:rFonts w:ascii="Arial" w:hAnsi="Arial" w:cs="Arial"/>
          <w:lang w:val="az-Latn-AZ"/>
        </w:rPr>
        <w:t xml:space="preserve">ərarlarında formalaşdırdığı hüquqi mövqelərə uyğun olaraq, </w:t>
      </w:r>
      <w:r w:rsidRPr="001E19CA">
        <w:rPr>
          <w:rFonts w:ascii="Arial" w:hAnsi="Arial" w:cs="Arial"/>
          <w:lang w:val="az-Latn-AZ"/>
        </w:rPr>
        <w:t>inzibati xəta haqqında iş üzrə qərardan verilən şikayətə və ya protestə baxan hakim və ya səlahiyyətli orqan (vəzifəli şəxs)</w:t>
      </w:r>
      <w:r w:rsidR="008B2D7C">
        <w:rPr>
          <w:rFonts w:ascii="Arial" w:hAnsi="Arial" w:cs="Arial"/>
          <w:lang w:val="az-Latn-AZ"/>
        </w:rPr>
        <w:t>,</w:t>
      </w:r>
      <w:r w:rsidRPr="001E19CA">
        <w:rPr>
          <w:rFonts w:ascii="Arial" w:hAnsi="Arial" w:cs="Arial"/>
          <w:lang w:val="az-Latn-AZ"/>
        </w:rPr>
        <w:t xml:space="preserve"> barəsində qərar qəbul edilmiş şəxsin vəziyyətini ağırlaşdıran qərarı yalnız bununla bağlı zərər</w:t>
      </w:r>
      <w:r w:rsidR="00DA323D">
        <w:rPr>
          <w:rFonts w:ascii="Arial" w:hAnsi="Arial" w:cs="Arial"/>
          <w:lang w:val="az-Latn-AZ"/>
        </w:rPr>
        <w:t xml:space="preserve"> </w:t>
      </w:r>
      <w:r w:rsidRPr="001E19CA">
        <w:rPr>
          <w:rFonts w:ascii="Arial" w:hAnsi="Arial" w:cs="Arial"/>
          <w:lang w:val="az-Latn-AZ"/>
        </w:rPr>
        <w:t>çəkmiş şəxsin, İnzibati Xətalar Məcəlləsinin 43.2-ci maddəsində nəzərdə tutulan</w:t>
      </w:r>
      <w:r w:rsidR="00DA323D">
        <w:rPr>
          <w:rFonts w:ascii="Arial" w:hAnsi="Arial" w:cs="Arial"/>
          <w:lang w:val="az-Latn-AZ"/>
        </w:rPr>
        <w:t xml:space="preserve"> vəzifəli şəxsin</w:t>
      </w:r>
      <w:r w:rsidRPr="001E19CA">
        <w:rPr>
          <w:rFonts w:ascii="Arial" w:hAnsi="Arial" w:cs="Arial"/>
          <w:lang w:val="az-Latn-AZ"/>
        </w:rPr>
        <w:t xml:space="preserve"> şikayəti və ya prokurorun protesti olduqda qəbul edə bilər. İnzibati xəta haqqında qərardan verilmiş şikayətin hüdudlarından</w:t>
      </w:r>
      <w:r w:rsidR="00A703E6" w:rsidRPr="001E19CA">
        <w:rPr>
          <w:rFonts w:ascii="Arial" w:hAnsi="Arial" w:cs="Arial"/>
          <w:lang w:val="az-Latn-AZ"/>
        </w:rPr>
        <w:t xml:space="preserve"> </w:t>
      </w:r>
      <w:r w:rsidRPr="001E19CA">
        <w:rPr>
          <w:rFonts w:ascii="Arial" w:hAnsi="Arial" w:cs="Arial"/>
          <w:lang w:val="az-Latn-AZ"/>
        </w:rPr>
        <w:t>kənara çıxılması yolverilməzdir.</w:t>
      </w:r>
      <w:r w:rsidR="00466F17" w:rsidRPr="001E19CA">
        <w:rPr>
          <w:rFonts w:ascii="Arial" w:hAnsi="Arial" w:cs="Arial"/>
          <w:lang w:val="az-Latn-AZ"/>
        </w:rPr>
        <w:t xml:space="preserve"> </w:t>
      </w:r>
    </w:p>
    <w:p w14:paraId="4B3C962C" w14:textId="6DC54DD2" w:rsidR="00F82BD8" w:rsidRDefault="00466F17" w:rsidP="001E19CA">
      <w:pPr>
        <w:pStyle w:val="aa"/>
        <w:spacing w:before="0" w:beforeAutospacing="0" w:after="0" w:afterAutospacing="0"/>
        <w:ind w:firstLine="567"/>
        <w:jc w:val="both"/>
        <w:rPr>
          <w:rFonts w:ascii="Arial" w:hAnsi="Arial" w:cs="Arial"/>
          <w:lang w:val="az-Latn-AZ"/>
        </w:rPr>
      </w:pPr>
      <w:r w:rsidRPr="001E19CA">
        <w:rPr>
          <w:rFonts w:ascii="Arial" w:hAnsi="Arial" w:cs="Arial"/>
          <w:lang w:val="az-Latn-AZ"/>
        </w:rPr>
        <w:t>Odur ki, barəsində qərar qəbul edilmiş şəxsin özü</w:t>
      </w:r>
      <w:r w:rsidR="000D20B6">
        <w:rPr>
          <w:rFonts w:ascii="Arial" w:hAnsi="Arial" w:cs="Arial"/>
          <w:lang w:val="az-Latn-AZ"/>
        </w:rPr>
        <w:t>nün</w:t>
      </w:r>
      <w:r w:rsidRPr="001E19CA">
        <w:rPr>
          <w:rFonts w:ascii="Arial" w:hAnsi="Arial" w:cs="Arial"/>
          <w:lang w:val="az-Latn-AZ"/>
        </w:rPr>
        <w:t xml:space="preserve"> şikayətinə əsasən </w:t>
      </w:r>
      <w:r w:rsidR="00F4671A">
        <w:rPr>
          <w:rFonts w:ascii="Arial" w:hAnsi="Arial" w:cs="Arial"/>
          <w:lang w:val="az-Latn-AZ"/>
        </w:rPr>
        <w:t>inzibati xəta haqqında iş üzrə qərara</w:t>
      </w:r>
      <w:r w:rsidRPr="001E19CA">
        <w:rPr>
          <w:rFonts w:ascii="Arial" w:hAnsi="Arial" w:cs="Arial"/>
          <w:lang w:val="az-Latn-AZ"/>
        </w:rPr>
        <w:t xml:space="preserve"> yenidən baxılması zamanı onun vəziyyətini pisləşdirən qərarın qəbul edilməsi qanunçuluq prinsipinin təminatı kimi İnzibati Xətalar Məcəlləsinin 61.1.6 və 128-ci maddələrində müəyyən edilmiş şəxsi qərardan şikayət vermək hüququnun realizəsindən çəkindirməklə onun ədalətli məhkəmə araşdırılması hüququnu</w:t>
      </w:r>
      <w:r w:rsidR="000D20B6">
        <w:rPr>
          <w:rFonts w:ascii="Arial" w:hAnsi="Arial" w:cs="Arial"/>
          <w:lang w:val="az-Latn-AZ"/>
        </w:rPr>
        <w:t>n</w:t>
      </w:r>
      <w:r w:rsidRPr="001E19CA">
        <w:rPr>
          <w:rFonts w:ascii="Arial" w:hAnsi="Arial" w:cs="Arial"/>
          <w:lang w:val="az-Latn-AZ"/>
        </w:rPr>
        <w:t xml:space="preserve"> pozulmasına gətirib çıxa</w:t>
      </w:r>
      <w:r w:rsidR="00F4671A">
        <w:rPr>
          <w:rFonts w:ascii="Arial" w:hAnsi="Arial" w:cs="Arial"/>
          <w:lang w:val="az-Latn-AZ"/>
        </w:rPr>
        <w:t>ra bilər</w:t>
      </w:r>
      <w:r w:rsidRPr="001E19CA">
        <w:rPr>
          <w:rFonts w:ascii="Arial" w:hAnsi="Arial" w:cs="Arial"/>
          <w:lang w:val="az-Latn-AZ"/>
        </w:rPr>
        <w:t>.</w:t>
      </w:r>
    </w:p>
    <w:p w14:paraId="636514DC" w14:textId="025DB235" w:rsidR="00186F7B" w:rsidRPr="0010644D" w:rsidRDefault="00F82BD8" w:rsidP="001E19CA">
      <w:pPr>
        <w:pStyle w:val="aa"/>
        <w:spacing w:before="0" w:beforeAutospacing="0" w:after="0" w:afterAutospacing="0"/>
        <w:ind w:firstLine="567"/>
        <w:jc w:val="both"/>
        <w:rPr>
          <w:rFonts w:ascii="Arial" w:hAnsi="Arial" w:cs="Arial"/>
          <w:lang w:val="az-Latn-AZ"/>
        </w:rPr>
      </w:pPr>
      <w:r w:rsidRPr="0010644D">
        <w:rPr>
          <w:rFonts w:ascii="Arial" w:hAnsi="Arial" w:cs="Arial"/>
          <w:lang w:val="az-Latn-AZ"/>
        </w:rPr>
        <w:t>Göstərilənlərlə yanaşı Konstitusiya Məhkəməsinin Plenumu onu da vurğulayır ki,</w:t>
      </w:r>
      <w:r w:rsidRPr="0010644D">
        <w:rPr>
          <w:rFonts w:ascii="Palatino" w:eastAsia="Arial" w:hAnsi="Palatino" w:cs="Arial"/>
          <w:color w:val="000000"/>
          <w:sz w:val="22"/>
          <w:szCs w:val="22"/>
          <w:shd w:val="clear" w:color="auto" w:fill="FFFFFF"/>
          <w:lang w:val="az-Latn-AZ"/>
        </w:rPr>
        <w:t xml:space="preserve"> </w:t>
      </w:r>
      <w:r w:rsidR="005C1BBF" w:rsidRPr="0010644D">
        <w:rPr>
          <w:rFonts w:ascii="Arial" w:eastAsia="Arial" w:hAnsi="Arial" w:cs="Arial"/>
          <w:color w:val="000000"/>
          <w:shd w:val="clear" w:color="auto" w:fill="FFFFFF"/>
          <w:lang w:val="az-Latn-AZ"/>
        </w:rPr>
        <w:t>i</w:t>
      </w:r>
      <w:r w:rsidRPr="0010644D">
        <w:rPr>
          <w:rFonts w:ascii="Arial" w:hAnsi="Arial" w:cs="Arial"/>
          <w:lang w:val="az-Latn-AZ"/>
        </w:rPr>
        <w:t>nzibati xətalar qanunvericiliyinin insan və vətəndaş hüquqlarını və azadlıqlarını, onların sağlamlığını, ictimai mənəviyyatı, mülkiyyəti, ictimai təhlükəsizliyi, ətraf mühiti</w:t>
      </w:r>
      <w:r w:rsidR="0010644D" w:rsidRPr="0010644D">
        <w:rPr>
          <w:rFonts w:ascii="Arial" w:hAnsi="Arial" w:cs="Arial"/>
          <w:lang w:val="az-Latn-AZ"/>
        </w:rPr>
        <w:t xml:space="preserve"> qorumaq</w:t>
      </w:r>
      <w:r w:rsidRPr="0010644D">
        <w:rPr>
          <w:rFonts w:ascii="Arial" w:hAnsi="Arial" w:cs="Arial"/>
          <w:lang w:val="az-Latn-AZ"/>
        </w:rPr>
        <w:t xml:space="preserve"> </w:t>
      </w:r>
      <w:r w:rsidR="00503F09" w:rsidRPr="0010644D">
        <w:rPr>
          <w:rFonts w:ascii="Arial" w:hAnsi="Arial" w:cs="Arial"/>
          <w:lang w:val="az-Latn-AZ"/>
        </w:rPr>
        <w:t xml:space="preserve">və s. </w:t>
      </w:r>
      <w:r w:rsidRPr="0010644D">
        <w:rPr>
          <w:rFonts w:ascii="Arial" w:hAnsi="Arial" w:cs="Arial"/>
          <w:lang w:val="az-Latn-AZ"/>
        </w:rPr>
        <w:t>vəz</w:t>
      </w:r>
      <w:r w:rsidR="005C1637" w:rsidRPr="0010644D">
        <w:rPr>
          <w:rFonts w:ascii="Arial" w:hAnsi="Arial" w:cs="Arial"/>
          <w:lang w:val="az-Latn-AZ"/>
        </w:rPr>
        <w:t>i</w:t>
      </w:r>
      <w:r w:rsidRPr="0010644D">
        <w:rPr>
          <w:rFonts w:ascii="Arial" w:hAnsi="Arial" w:cs="Arial"/>
          <w:lang w:val="az-Latn-AZ"/>
        </w:rPr>
        <w:t>fələrinin</w:t>
      </w:r>
      <w:r w:rsidR="005C1637" w:rsidRPr="0010644D">
        <w:rPr>
          <w:rFonts w:ascii="Arial" w:hAnsi="Arial" w:cs="Arial"/>
          <w:lang w:val="az-Latn-AZ"/>
        </w:rPr>
        <w:t xml:space="preserve"> icrasına nail olunması</w:t>
      </w:r>
      <w:r w:rsidR="00503F09" w:rsidRPr="0010644D">
        <w:rPr>
          <w:rFonts w:ascii="Arial" w:hAnsi="Arial" w:cs="Arial"/>
          <w:lang w:val="az-Latn-AZ"/>
        </w:rPr>
        <w:t>,</w:t>
      </w:r>
      <w:r w:rsidRPr="0010644D">
        <w:rPr>
          <w:rFonts w:ascii="Arial" w:hAnsi="Arial" w:cs="Arial"/>
          <w:lang w:val="az-Latn-AZ"/>
        </w:rPr>
        <w:t xml:space="preserve"> prinsiplərin</w:t>
      </w:r>
      <w:r w:rsidR="005C1637" w:rsidRPr="0010644D">
        <w:rPr>
          <w:rFonts w:ascii="Arial" w:hAnsi="Arial" w:cs="Arial"/>
          <w:lang w:val="az-Latn-AZ"/>
        </w:rPr>
        <w:t>in həyata keçirilməsinin</w:t>
      </w:r>
      <w:r w:rsidRPr="0010644D">
        <w:rPr>
          <w:rFonts w:ascii="Arial" w:hAnsi="Arial" w:cs="Arial"/>
          <w:lang w:val="az-Latn-AZ"/>
        </w:rPr>
        <w:t xml:space="preserve"> təmin edilməsi üçün</w:t>
      </w:r>
      <w:r w:rsidR="00466F17" w:rsidRPr="0010644D">
        <w:rPr>
          <w:rFonts w:ascii="Arial" w:hAnsi="Arial" w:cs="Arial"/>
          <w:lang w:val="az-Latn-AZ"/>
        </w:rPr>
        <w:t xml:space="preserve"> </w:t>
      </w:r>
      <w:r w:rsidR="00503F09" w:rsidRPr="0010644D">
        <w:rPr>
          <w:rFonts w:ascii="Arial" w:hAnsi="Arial" w:cs="Arial"/>
          <w:lang w:val="az-Latn-AZ"/>
        </w:rPr>
        <w:t xml:space="preserve">müvafiq orqanlar </w:t>
      </w:r>
      <w:r w:rsidRPr="0010644D">
        <w:rPr>
          <w:rFonts w:ascii="Arial" w:hAnsi="Arial" w:cs="Arial"/>
          <w:lang w:val="az-Latn-AZ"/>
        </w:rPr>
        <w:t>inzibati tənbeh tətbiq</w:t>
      </w:r>
      <w:r w:rsidR="00503F09" w:rsidRPr="0010644D">
        <w:rPr>
          <w:rFonts w:ascii="Arial" w:hAnsi="Arial" w:cs="Arial"/>
          <w:lang w:val="az-Latn-AZ"/>
        </w:rPr>
        <w:t xml:space="preserve"> edilməsi haqqında qərar qəbul edərkən</w:t>
      </w:r>
      <w:r w:rsidRPr="0010644D">
        <w:rPr>
          <w:rFonts w:ascii="Arial" w:hAnsi="Arial" w:cs="Arial"/>
          <w:lang w:val="az-Latn-AZ"/>
        </w:rPr>
        <w:t xml:space="preserve"> </w:t>
      </w:r>
      <w:r w:rsidR="00503F09" w:rsidRPr="0010644D">
        <w:rPr>
          <w:rFonts w:ascii="Arial" w:hAnsi="Arial" w:cs="Arial"/>
          <w:lang w:val="az-Latn-AZ"/>
        </w:rPr>
        <w:t>inzibati tənb</w:t>
      </w:r>
      <w:r w:rsidR="005C1BBF" w:rsidRPr="0010644D">
        <w:rPr>
          <w:rFonts w:ascii="Arial" w:hAnsi="Arial" w:cs="Arial"/>
          <w:lang w:val="az-Latn-AZ"/>
        </w:rPr>
        <w:t>eh</w:t>
      </w:r>
      <w:r w:rsidR="00503F09" w:rsidRPr="0010644D">
        <w:rPr>
          <w:rFonts w:ascii="Arial" w:hAnsi="Arial" w:cs="Arial"/>
          <w:lang w:val="az-Latn-AZ"/>
        </w:rPr>
        <w:t xml:space="preserve"> tətbiq</w:t>
      </w:r>
      <w:r w:rsidR="0010644D">
        <w:rPr>
          <w:rFonts w:ascii="Arial" w:hAnsi="Arial" w:cs="Arial"/>
          <w:lang w:val="az-Latn-AZ"/>
        </w:rPr>
        <w:t xml:space="preserve"> </w:t>
      </w:r>
      <w:r w:rsidR="00503F09" w:rsidRPr="0010644D">
        <w:rPr>
          <w:rFonts w:ascii="Arial" w:hAnsi="Arial" w:cs="Arial"/>
          <w:lang w:val="az-Latn-AZ"/>
        </w:rPr>
        <w:t>etmə</w:t>
      </w:r>
      <w:r w:rsidR="005C1BBF" w:rsidRPr="0010644D">
        <w:rPr>
          <w:rFonts w:ascii="Arial" w:hAnsi="Arial" w:cs="Arial"/>
          <w:lang w:val="az-Latn-AZ"/>
        </w:rPr>
        <w:t>nin ümumi</w:t>
      </w:r>
      <w:r w:rsidR="00503F09" w:rsidRPr="0010644D">
        <w:rPr>
          <w:rFonts w:ascii="Arial" w:hAnsi="Arial" w:cs="Arial"/>
          <w:lang w:val="az-Latn-AZ"/>
        </w:rPr>
        <w:t xml:space="preserve"> qaydalarına, habelə bununla bağlı Konstitusiya</w:t>
      </w:r>
      <w:r w:rsidR="005C1BBF" w:rsidRPr="0010644D">
        <w:rPr>
          <w:rFonts w:ascii="Arial" w:hAnsi="Arial" w:cs="Arial"/>
          <w:lang w:val="az-Latn-AZ"/>
        </w:rPr>
        <w:t xml:space="preserve"> Məhkəməsi Plenumunun </w:t>
      </w:r>
      <w:r w:rsidR="0010644D">
        <w:rPr>
          <w:rFonts w:ascii="Arial" w:hAnsi="Arial" w:cs="Arial"/>
          <w:lang w:val="az-Latn-AZ"/>
        </w:rPr>
        <w:t>q</w:t>
      </w:r>
      <w:r w:rsidR="005C1BBF" w:rsidRPr="0010644D">
        <w:rPr>
          <w:rFonts w:ascii="Arial" w:hAnsi="Arial" w:cs="Arial"/>
          <w:lang w:val="az-Latn-AZ"/>
        </w:rPr>
        <w:t>ərarlarında formala</w:t>
      </w:r>
      <w:r w:rsidR="008B2D7C">
        <w:rPr>
          <w:rFonts w:ascii="Arial" w:hAnsi="Arial" w:cs="Arial"/>
          <w:lang w:val="az-Latn-AZ"/>
        </w:rPr>
        <w:t>şdırılmış</w:t>
      </w:r>
      <w:r w:rsidR="005C1BBF" w:rsidRPr="0010644D">
        <w:rPr>
          <w:rFonts w:ascii="Arial" w:hAnsi="Arial" w:cs="Arial"/>
          <w:lang w:val="az-Latn-AZ"/>
        </w:rPr>
        <w:t xml:space="preserve"> hüquqi mövqelərə ciddi riayət etməlidirlər.</w:t>
      </w:r>
      <w:r w:rsidR="00503F09" w:rsidRPr="0010644D">
        <w:rPr>
          <w:rFonts w:ascii="Arial" w:hAnsi="Arial" w:cs="Arial"/>
          <w:lang w:val="az-Latn-AZ"/>
        </w:rPr>
        <w:t xml:space="preserve"> </w:t>
      </w:r>
      <w:r w:rsidR="00172BE3" w:rsidRPr="0010644D">
        <w:rPr>
          <w:rFonts w:ascii="Arial" w:hAnsi="Arial" w:cs="Arial"/>
          <w:lang w:val="az-Latn-AZ"/>
        </w:rPr>
        <w:t xml:space="preserve"> </w:t>
      </w:r>
    </w:p>
    <w:p w14:paraId="0BD0253B" w14:textId="010633D4" w:rsidR="00DA5BED" w:rsidRPr="001E19CA" w:rsidRDefault="0010644D" w:rsidP="001E19CA">
      <w:pPr>
        <w:spacing w:line="240" w:lineRule="auto"/>
        <w:ind w:firstLine="567"/>
        <w:contextualSpacing/>
        <w:jc w:val="both"/>
        <w:rPr>
          <w:sz w:val="24"/>
          <w:szCs w:val="24"/>
          <w:lang w:val="az-Latn-AZ"/>
        </w:rPr>
      </w:pPr>
      <w:r>
        <w:rPr>
          <w:sz w:val="24"/>
          <w:szCs w:val="24"/>
          <w:lang w:val="az-Latn-AZ"/>
        </w:rPr>
        <w:lastRenderedPageBreak/>
        <w:t>Qeyd olunanlara əsasən</w:t>
      </w:r>
      <w:r w:rsidR="00DA5BED" w:rsidRPr="001E19CA">
        <w:rPr>
          <w:sz w:val="24"/>
          <w:szCs w:val="24"/>
          <w:lang w:val="az-Latn-AZ"/>
        </w:rPr>
        <w:t xml:space="preserve"> Konstitusiya Məhkəməsinin Plenumu aşağıdakı nəticələrə gəlir:</w:t>
      </w:r>
    </w:p>
    <w:p w14:paraId="20221508" w14:textId="7445D67D" w:rsidR="00A703E6" w:rsidRPr="001E19CA" w:rsidRDefault="00A703E6" w:rsidP="001E19CA">
      <w:pPr>
        <w:pStyle w:val="a5"/>
        <w:numPr>
          <w:ilvl w:val="0"/>
          <w:numId w:val="3"/>
        </w:numPr>
        <w:spacing w:line="240" w:lineRule="auto"/>
        <w:ind w:left="0" w:firstLine="567"/>
        <w:jc w:val="both"/>
        <w:rPr>
          <w:sz w:val="24"/>
          <w:szCs w:val="24"/>
          <w:lang w:val="az-Latn-AZ"/>
        </w:rPr>
      </w:pPr>
      <w:r w:rsidRPr="001E19CA">
        <w:rPr>
          <w:sz w:val="24"/>
          <w:szCs w:val="24"/>
          <w:lang w:val="az-Latn-AZ"/>
        </w:rPr>
        <w:t>İnzibati Xətalar Məcəlləsinin 6-cı maddəsinə uyğun olaraq</w:t>
      </w:r>
      <w:r w:rsidR="00C24B67">
        <w:rPr>
          <w:sz w:val="24"/>
          <w:szCs w:val="24"/>
          <w:lang w:val="az-Latn-AZ"/>
        </w:rPr>
        <w:t>,</w:t>
      </w:r>
      <w:r w:rsidRPr="001E19CA">
        <w:rPr>
          <w:sz w:val="24"/>
          <w:szCs w:val="24"/>
          <w:lang w:val="az-Latn-AZ"/>
        </w:rPr>
        <w:t xml:space="preserve"> səlahiyyətli orqanın (vəzifəli şəxsin) və ya məhkəmənin inzibati </w:t>
      </w:r>
      <w:r w:rsidR="00C24B67">
        <w:rPr>
          <w:sz w:val="24"/>
          <w:szCs w:val="24"/>
          <w:lang w:val="az-Latn-AZ"/>
        </w:rPr>
        <w:t xml:space="preserve">xəta haqqında iş üzrə </w:t>
      </w:r>
      <w:r w:rsidRPr="001E19CA">
        <w:rPr>
          <w:sz w:val="24"/>
          <w:szCs w:val="24"/>
          <w:lang w:val="az-Latn-AZ"/>
        </w:rPr>
        <w:t>qərarından verilmiş şikayətə bax</w:t>
      </w:r>
      <w:r w:rsidR="00DC0C0D">
        <w:rPr>
          <w:sz w:val="24"/>
          <w:szCs w:val="24"/>
          <w:lang w:val="az-Latn-AZ"/>
        </w:rPr>
        <w:t>ılmanın</w:t>
      </w:r>
      <w:r w:rsidRPr="001E19CA">
        <w:rPr>
          <w:sz w:val="24"/>
          <w:szCs w:val="24"/>
          <w:lang w:val="az-Latn-AZ"/>
        </w:rPr>
        <w:t xml:space="preserve"> predmet</w:t>
      </w:r>
      <w:r w:rsidR="0075674B">
        <w:rPr>
          <w:sz w:val="24"/>
          <w:szCs w:val="24"/>
          <w:lang w:val="az-Latn-AZ"/>
        </w:rPr>
        <w:t>i</w:t>
      </w:r>
      <w:r w:rsidRPr="001E19CA">
        <w:rPr>
          <w:sz w:val="24"/>
          <w:szCs w:val="24"/>
          <w:lang w:val="az-Latn-AZ"/>
        </w:rPr>
        <w:t xml:space="preserve"> </w:t>
      </w:r>
      <w:r w:rsidR="0075674B">
        <w:rPr>
          <w:sz w:val="24"/>
          <w:szCs w:val="24"/>
          <w:lang w:val="az-Latn-AZ"/>
        </w:rPr>
        <w:t xml:space="preserve">həmin </w:t>
      </w:r>
      <w:r w:rsidRPr="001E19CA">
        <w:rPr>
          <w:sz w:val="24"/>
          <w:szCs w:val="24"/>
          <w:lang w:val="az-Latn-AZ"/>
        </w:rPr>
        <w:t>qərar</w:t>
      </w:r>
      <w:r w:rsidR="0075674B">
        <w:rPr>
          <w:sz w:val="24"/>
          <w:szCs w:val="24"/>
          <w:lang w:val="az-Latn-AZ"/>
        </w:rPr>
        <w:t>la məhdudlaşır</w:t>
      </w:r>
      <w:r w:rsidR="00905A2C">
        <w:rPr>
          <w:sz w:val="24"/>
          <w:szCs w:val="24"/>
          <w:lang w:val="az-Latn-AZ"/>
        </w:rPr>
        <w:t>;</w:t>
      </w:r>
    </w:p>
    <w:p w14:paraId="7D727A57" w14:textId="383C7123" w:rsidR="00403BDF" w:rsidRDefault="00A703E6" w:rsidP="001E19CA">
      <w:pPr>
        <w:pStyle w:val="a5"/>
        <w:numPr>
          <w:ilvl w:val="0"/>
          <w:numId w:val="3"/>
        </w:numPr>
        <w:spacing w:line="240" w:lineRule="auto"/>
        <w:ind w:left="0" w:firstLine="567"/>
        <w:jc w:val="both"/>
        <w:rPr>
          <w:sz w:val="24"/>
          <w:szCs w:val="24"/>
          <w:lang w:val="az-Latn-AZ"/>
        </w:rPr>
      </w:pPr>
      <w:r w:rsidRPr="001E19CA">
        <w:rPr>
          <w:sz w:val="24"/>
          <w:szCs w:val="24"/>
          <w:lang w:val="az-Latn-AZ"/>
        </w:rPr>
        <w:t>İnzibati Xətalar Məcəlləsinin</w:t>
      </w:r>
      <w:r w:rsidR="00003CD1" w:rsidRPr="001E19CA">
        <w:rPr>
          <w:sz w:val="24"/>
          <w:szCs w:val="24"/>
          <w:lang w:val="az-Latn-AZ"/>
        </w:rPr>
        <w:t xml:space="preserve"> 135.2-ci maddəsinin mənasına görə, </w:t>
      </w:r>
      <w:r w:rsidRPr="001E19CA">
        <w:rPr>
          <w:sz w:val="24"/>
          <w:szCs w:val="24"/>
          <w:lang w:val="az-Latn-AZ"/>
        </w:rPr>
        <w:t>inzibati xəta haqqında iş üzrə qərardan verilən şikayətə və ya protestə baxan hakim və ya səlahiyyətli orqan (vəzifəli şəxs)</w:t>
      </w:r>
      <w:r w:rsidR="00A20063">
        <w:rPr>
          <w:sz w:val="24"/>
          <w:szCs w:val="24"/>
          <w:lang w:val="az-Latn-AZ"/>
        </w:rPr>
        <w:t>,</w:t>
      </w:r>
      <w:r w:rsidRPr="001E19CA">
        <w:rPr>
          <w:sz w:val="24"/>
          <w:szCs w:val="24"/>
          <w:lang w:val="az-Latn-AZ"/>
        </w:rPr>
        <w:t xml:space="preserve"> barəsində qərar qəbul edilmiş şəxsin vəziyyətini ağırlaşdıran qərarı</w:t>
      </w:r>
      <w:r w:rsidR="00403BDF">
        <w:rPr>
          <w:sz w:val="24"/>
          <w:szCs w:val="24"/>
          <w:lang w:val="az-Latn-AZ"/>
        </w:rPr>
        <w:t xml:space="preserve"> öz təşəbbüsü ilə deyi</w:t>
      </w:r>
      <w:r w:rsidR="00A20063">
        <w:rPr>
          <w:sz w:val="24"/>
          <w:szCs w:val="24"/>
          <w:lang w:val="az-Latn-AZ"/>
        </w:rPr>
        <w:t>l</w:t>
      </w:r>
      <w:r w:rsidR="00403BDF">
        <w:rPr>
          <w:sz w:val="24"/>
          <w:szCs w:val="24"/>
          <w:lang w:val="az-Latn-AZ"/>
        </w:rPr>
        <w:t>,</w:t>
      </w:r>
      <w:r w:rsidRPr="001E19CA">
        <w:rPr>
          <w:sz w:val="24"/>
          <w:szCs w:val="24"/>
          <w:lang w:val="az-Latn-AZ"/>
        </w:rPr>
        <w:t xml:space="preserve"> yalnız bununla </w:t>
      </w:r>
      <w:r w:rsidR="00403BDF">
        <w:rPr>
          <w:sz w:val="24"/>
          <w:szCs w:val="24"/>
          <w:lang w:val="az-Latn-AZ"/>
        </w:rPr>
        <w:t>əlaqədar</w:t>
      </w:r>
      <w:r w:rsidRPr="001E19CA">
        <w:rPr>
          <w:sz w:val="24"/>
          <w:szCs w:val="24"/>
          <w:lang w:val="az-Latn-AZ"/>
        </w:rPr>
        <w:t xml:space="preserve"> zərər</w:t>
      </w:r>
      <w:r w:rsidR="00A20063">
        <w:rPr>
          <w:sz w:val="24"/>
          <w:szCs w:val="24"/>
          <w:lang w:val="az-Latn-AZ"/>
        </w:rPr>
        <w:t xml:space="preserve"> </w:t>
      </w:r>
      <w:r w:rsidRPr="001E19CA">
        <w:rPr>
          <w:sz w:val="24"/>
          <w:szCs w:val="24"/>
          <w:lang w:val="az-Latn-AZ"/>
        </w:rPr>
        <w:t xml:space="preserve">çəkmiş şəxsin, </w:t>
      </w:r>
      <w:r w:rsidR="00003CD1" w:rsidRPr="001E19CA">
        <w:rPr>
          <w:sz w:val="24"/>
          <w:szCs w:val="24"/>
          <w:lang w:val="az-Latn-AZ"/>
        </w:rPr>
        <w:t>həmin</w:t>
      </w:r>
      <w:r w:rsidRPr="001E19CA">
        <w:rPr>
          <w:sz w:val="24"/>
          <w:szCs w:val="24"/>
          <w:lang w:val="az-Latn-AZ"/>
        </w:rPr>
        <w:t xml:space="preserve"> Məcəllənin 43.2-ci maddəsində nəzərdə tutulan vəzifəli şəxsin şikayəti və ya prokurorun protesti olduqda qəbul edə bilər.</w:t>
      </w:r>
    </w:p>
    <w:p w14:paraId="0A44B2C4" w14:textId="251ABBA0" w:rsidR="00403BDF" w:rsidRDefault="00403BDF" w:rsidP="00403BDF">
      <w:pPr>
        <w:pStyle w:val="a5"/>
        <w:spacing w:line="240" w:lineRule="auto"/>
        <w:ind w:left="0" w:firstLine="567"/>
        <w:jc w:val="both"/>
        <w:rPr>
          <w:sz w:val="24"/>
          <w:szCs w:val="24"/>
          <w:lang w:val="az-Latn-AZ"/>
        </w:rPr>
      </w:pPr>
      <w:r>
        <w:rPr>
          <w:sz w:val="24"/>
          <w:szCs w:val="24"/>
          <w:lang w:val="az-Latn-AZ"/>
        </w:rPr>
        <w:t>Barəsində inzibati xəta haqqında</w:t>
      </w:r>
      <w:r w:rsidR="0010644D">
        <w:rPr>
          <w:sz w:val="24"/>
          <w:szCs w:val="24"/>
          <w:lang w:val="az-Latn-AZ"/>
        </w:rPr>
        <w:t xml:space="preserve"> iş üzrə</w:t>
      </w:r>
      <w:r>
        <w:rPr>
          <w:sz w:val="24"/>
          <w:szCs w:val="24"/>
          <w:lang w:val="az-Latn-AZ"/>
        </w:rPr>
        <w:t xml:space="preserve"> icraat aparılan şəxsin şikayəti əsasında qəbul edilmiş qərara yenidən baxılarkən </w:t>
      </w:r>
      <w:r w:rsidR="00E42C93">
        <w:rPr>
          <w:sz w:val="24"/>
          <w:szCs w:val="24"/>
          <w:lang w:val="az-Latn-AZ"/>
        </w:rPr>
        <w:t>onun</w:t>
      </w:r>
      <w:r>
        <w:rPr>
          <w:sz w:val="24"/>
          <w:szCs w:val="24"/>
          <w:lang w:val="az-Latn-AZ"/>
        </w:rPr>
        <w:t xml:space="preserve"> vəziyyətinin pisləşməsi ilə nəticələnən qərarın qəbul edilməsi yolverilməzdir</w:t>
      </w:r>
      <w:r w:rsidR="00905A2C">
        <w:rPr>
          <w:sz w:val="24"/>
          <w:szCs w:val="24"/>
          <w:lang w:val="az-Latn-AZ"/>
        </w:rPr>
        <w:t>;</w:t>
      </w:r>
    </w:p>
    <w:p w14:paraId="378E0511" w14:textId="6DE8B98D" w:rsidR="00905A2C" w:rsidRPr="00905A2C" w:rsidRDefault="00905A2C" w:rsidP="00905A2C">
      <w:pPr>
        <w:pStyle w:val="aa"/>
        <w:numPr>
          <w:ilvl w:val="0"/>
          <w:numId w:val="3"/>
        </w:numPr>
        <w:spacing w:before="0" w:beforeAutospacing="0" w:after="0" w:afterAutospacing="0"/>
        <w:ind w:left="0" w:firstLine="567"/>
        <w:jc w:val="both"/>
        <w:rPr>
          <w:rFonts w:ascii="Arial" w:hAnsi="Arial" w:cs="Arial"/>
          <w:lang w:val="az-Latn-AZ"/>
        </w:rPr>
      </w:pPr>
      <w:r w:rsidRPr="0010644D">
        <w:rPr>
          <w:rFonts w:ascii="Arial" w:hAnsi="Arial" w:cs="Arial"/>
          <w:lang w:val="az-Latn-AZ"/>
        </w:rPr>
        <w:t>müvafiq orqanlar</w:t>
      </w:r>
      <w:r w:rsidR="00F745ED">
        <w:rPr>
          <w:rFonts w:ascii="Arial" w:hAnsi="Arial" w:cs="Arial"/>
          <w:lang w:val="az-Latn-AZ"/>
        </w:rPr>
        <w:t xml:space="preserve"> tərəfindən</w:t>
      </w:r>
      <w:r w:rsidRPr="0010644D">
        <w:rPr>
          <w:rFonts w:ascii="Arial" w:hAnsi="Arial" w:cs="Arial"/>
          <w:lang w:val="az-Latn-AZ"/>
        </w:rPr>
        <w:t xml:space="preserve"> inzibati tənbeh tətbiq edilməsi haqqında qərar qəbul ed</w:t>
      </w:r>
      <w:r w:rsidR="00F745ED">
        <w:rPr>
          <w:rFonts w:ascii="Arial" w:hAnsi="Arial" w:cs="Arial"/>
          <w:lang w:val="az-Latn-AZ"/>
        </w:rPr>
        <w:t>il</w:t>
      </w:r>
      <w:r w:rsidRPr="0010644D">
        <w:rPr>
          <w:rFonts w:ascii="Arial" w:hAnsi="Arial" w:cs="Arial"/>
          <w:lang w:val="az-Latn-AZ"/>
        </w:rPr>
        <w:t>ərkən inzibati tənbeh tətbiq</w:t>
      </w:r>
      <w:r>
        <w:rPr>
          <w:rFonts w:ascii="Arial" w:hAnsi="Arial" w:cs="Arial"/>
          <w:lang w:val="az-Latn-AZ"/>
        </w:rPr>
        <w:t xml:space="preserve"> </w:t>
      </w:r>
      <w:r w:rsidRPr="0010644D">
        <w:rPr>
          <w:rFonts w:ascii="Arial" w:hAnsi="Arial" w:cs="Arial"/>
          <w:lang w:val="az-Latn-AZ"/>
        </w:rPr>
        <w:t xml:space="preserve">etmənin ümumi qaydalarına, habelə bununla bağlı Konstitusiya Məhkəməsi Plenumunun </w:t>
      </w:r>
      <w:r>
        <w:rPr>
          <w:rFonts w:ascii="Arial" w:hAnsi="Arial" w:cs="Arial"/>
          <w:lang w:val="az-Latn-AZ"/>
        </w:rPr>
        <w:t>q</w:t>
      </w:r>
      <w:r w:rsidRPr="0010644D">
        <w:rPr>
          <w:rFonts w:ascii="Arial" w:hAnsi="Arial" w:cs="Arial"/>
          <w:lang w:val="az-Latn-AZ"/>
        </w:rPr>
        <w:t>ərarlarında formala</w:t>
      </w:r>
      <w:r w:rsidR="00DC0C0D">
        <w:rPr>
          <w:rFonts w:ascii="Arial" w:hAnsi="Arial" w:cs="Arial"/>
          <w:lang w:val="az-Latn-AZ"/>
        </w:rPr>
        <w:t>şdırılmış</w:t>
      </w:r>
      <w:r w:rsidRPr="0010644D">
        <w:rPr>
          <w:rFonts w:ascii="Arial" w:hAnsi="Arial" w:cs="Arial"/>
          <w:lang w:val="az-Latn-AZ"/>
        </w:rPr>
        <w:t xml:space="preserve"> hüquqi mövqelərə ciddi riayət e</w:t>
      </w:r>
      <w:r w:rsidR="00F745ED">
        <w:rPr>
          <w:rFonts w:ascii="Arial" w:hAnsi="Arial" w:cs="Arial"/>
          <w:lang w:val="az-Latn-AZ"/>
        </w:rPr>
        <w:t>dilməlidir</w:t>
      </w:r>
      <w:r w:rsidRPr="0010644D">
        <w:rPr>
          <w:rFonts w:ascii="Arial" w:hAnsi="Arial" w:cs="Arial"/>
          <w:lang w:val="az-Latn-AZ"/>
        </w:rPr>
        <w:t xml:space="preserve">. </w:t>
      </w:r>
    </w:p>
    <w:p w14:paraId="0109FA98" w14:textId="3276BB12" w:rsidR="00836A31" w:rsidRPr="001E19CA" w:rsidRDefault="00A703E6" w:rsidP="00403BDF">
      <w:pPr>
        <w:pStyle w:val="a5"/>
        <w:spacing w:line="240" w:lineRule="auto"/>
        <w:ind w:left="0" w:firstLine="567"/>
        <w:jc w:val="both"/>
        <w:rPr>
          <w:rFonts w:eastAsia="Times New Roman"/>
          <w:bCs/>
          <w:sz w:val="24"/>
          <w:szCs w:val="24"/>
          <w:lang w:val="az-Latn-AZ"/>
        </w:rPr>
      </w:pPr>
      <w:r w:rsidRPr="001E19CA">
        <w:rPr>
          <w:sz w:val="24"/>
          <w:szCs w:val="24"/>
          <w:lang w:val="az-Latn-AZ"/>
        </w:rPr>
        <w:t xml:space="preserve"> </w:t>
      </w:r>
      <w:r w:rsidR="00836A31" w:rsidRPr="001E19CA">
        <w:rPr>
          <w:rFonts w:eastAsia="Times New Roman"/>
          <w:bCs/>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71AD61E4" w14:textId="77777777" w:rsidR="00836A31" w:rsidRPr="001E19CA" w:rsidRDefault="00836A31" w:rsidP="001E19CA">
      <w:pPr>
        <w:spacing w:line="240" w:lineRule="auto"/>
        <w:ind w:firstLine="567"/>
        <w:jc w:val="center"/>
        <w:rPr>
          <w:rFonts w:eastAsia="Times New Roman"/>
          <w:b/>
          <w:sz w:val="24"/>
          <w:szCs w:val="24"/>
          <w:lang w:val="az-Latn-AZ"/>
        </w:rPr>
      </w:pPr>
    </w:p>
    <w:p w14:paraId="23916795" w14:textId="0F8255AE" w:rsidR="00836A31" w:rsidRPr="001E19CA" w:rsidRDefault="00836A31" w:rsidP="001E19CA">
      <w:pPr>
        <w:spacing w:line="240" w:lineRule="auto"/>
        <w:ind w:firstLine="567"/>
        <w:jc w:val="center"/>
        <w:rPr>
          <w:rFonts w:eastAsia="Times New Roman"/>
          <w:b/>
          <w:sz w:val="24"/>
          <w:szCs w:val="24"/>
          <w:lang w:val="az-Latn-AZ"/>
        </w:rPr>
      </w:pPr>
      <w:r w:rsidRPr="001E19CA">
        <w:rPr>
          <w:rFonts w:eastAsia="Times New Roman"/>
          <w:b/>
          <w:sz w:val="24"/>
          <w:szCs w:val="24"/>
          <w:lang w:val="az-Latn-AZ"/>
        </w:rPr>
        <w:t>QƏRARA  ALDI:</w:t>
      </w:r>
    </w:p>
    <w:p w14:paraId="1C3F8D6E" w14:textId="77777777" w:rsidR="00836A31" w:rsidRPr="001E19CA" w:rsidRDefault="00836A31" w:rsidP="001E19CA">
      <w:pPr>
        <w:spacing w:line="240" w:lineRule="auto"/>
        <w:ind w:firstLine="567"/>
        <w:jc w:val="both"/>
        <w:rPr>
          <w:rFonts w:eastAsia="Times New Roman"/>
          <w:bCs/>
          <w:sz w:val="24"/>
          <w:szCs w:val="24"/>
          <w:lang w:val="az-Latn-AZ"/>
        </w:rPr>
      </w:pPr>
    </w:p>
    <w:p w14:paraId="4CD8F043" w14:textId="67E850EA" w:rsidR="00003CD1" w:rsidRPr="001E19CA" w:rsidRDefault="00836A31" w:rsidP="001E19CA">
      <w:pPr>
        <w:pStyle w:val="a5"/>
        <w:spacing w:line="240" w:lineRule="auto"/>
        <w:ind w:left="0" w:firstLine="567"/>
        <w:jc w:val="both"/>
        <w:rPr>
          <w:sz w:val="24"/>
          <w:szCs w:val="24"/>
          <w:lang w:val="az-Latn-AZ"/>
        </w:rPr>
      </w:pPr>
      <w:r w:rsidRPr="001E19CA">
        <w:rPr>
          <w:rFonts w:eastAsia="Times New Roman"/>
          <w:bCs/>
          <w:sz w:val="24"/>
          <w:szCs w:val="24"/>
          <w:lang w:val="az-Latn-AZ"/>
        </w:rPr>
        <w:t>1.</w:t>
      </w:r>
      <w:r w:rsidR="00003CD1" w:rsidRPr="001E19CA">
        <w:rPr>
          <w:sz w:val="24"/>
          <w:szCs w:val="24"/>
          <w:lang w:val="az-Latn-AZ"/>
        </w:rPr>
        <w:t xml:space="preserve"> Azərbaycan Respublikası İnzibati Xətalar Məcəlləsinin 6-cı maddəsinə uyğun olaraq</w:t>
      </w:r>
      <w:r w:rsidR="00C24B67">
        <w:rPr>
          <w:sz w:val="24"/>
          <w:szCs w:val="24"/>
          <w:lang w:val="az-Latn-AZ"/>
        </w:rPr>
        <w:t>,</w:t>
      </w:r>
      <w:r w:rsidR="00003CD1" w:rsidRPr="001E19CA">
        <w:rPr>
          <w:sz w:val="24"/>
          <w:szCs w:val="24"/>
          <w:lang w:val="az-Latn-AZ"/>
        </w:rPr>
        <w:t xml:space="preserve"> səlahiyyətli orqanın (vəzifəli şəxsin) və ya məhkəmənin inzibati </w:t>
      </w:r>
      <w:r w:rsidR="00C24B67">
        <w:rPr>
          <w:sz w:val="24"/>
          <w:szCs w:val="24"/>
          <w:lang w:val="az-Latn-AZ"/>
        </w:rPr>
        <w:t xml:space="preserve">xəta </w:t>
      </w:r>
      <w:r w:rsidR="00003CD1" w:rsidRPr="001E19CA">
        <w:rPr>
          <w:sz w:val="24"/>
          <w:szCs w:val="24"/>
          <w:lang w:val="az-Latn-AZ"/>
        </w:rPr>
        <w:t>haqqında</w:t>
      </w:r>
      <w:r w:rsidR="00C24B67">
        <w:rPr>
          <w:sz w:val="24"/>
          <w:szCs w:val="24"/>
          <w:lang w:val="az-Latn-AZ"/>
        </w:rPr>
        <w:t xml:space="preserve"> iş üzrə</w:t>
      </w:r>
      <w:r w:rsidR="00003CD1" w:rsidRPr="001E19CA">
        <w:rPr>
          <w:sz w:val="24"/>
          <w:szCs w:val="24"/>
          <w:lang w:val="az-Latn-AZ"/>
        </w:rPr>
        <w:t xml:space="preserve"> qərarından verilmiş şikayətə bax</w:t>
      </w:r>
      <w:r w:rsidR="00E42C93">
        <w:rPr>
          <w:sz w:val="24"/>
          <w:szCs w:val="24"/>
          <w:lang w:val="az-Latn-AZ"/>
        </w:rPr>
        <w:t>ıl</w:t>
      </w:r>
      <w:r w:rsidR="00003CD1" w:rsidRPr="001E19CA">
        <w:rPr>
          <w:sz w:val="24"/>
          <w:szCs w:val="24"/>
          <w:lang w:val="az-Latn-AZ"/>
        </w:rPr>
        <w:t>manın predmeti</w:t>
      </w:r>
      <w:r w:rsidR="0075674B">
        <w:rPr>
          <w:sz w:val="24"/>
          <w:szCs w:val="24"/>
          <w:lang w:val="az-Latn-AZ"/>
        </w:rPr>
        <w:t xml:space="preserve"> həmin qərarla məhdudlaşır</w:t>
      </w:r>
      <w:r w:rsidR="00003CD1" w:rsidRPr="001E19CA">
        <w:rPr>
          <w:sz w:val="24"/>
          <w:szCs w:val="24"/>
          <w:lang w:val="az-Latn-AZ"/>
        </w:rPr>
        <w:t>.</w:t>
      </w:r>
    </w:p>
    <w:p w14:paraId="5DDDA500" w14:textId="19E81341" w:rsidR="00403BDF" w:rsidRDefault="00003CD1" w:rsidP="001E19CA">
      <w:pPr>
        <w:pStyle w:val="a5"/>
        <w:spacing w:line="240" w:lineRule="auto"/>
        <w:ind w:left="0" w:firstLine="567"/>
        <w:jc w:val="both"/>
        <w:rPr>
          <w:sz w:val="24"/>
          <w:szCs w:val="24"/>
          <w:lang w:val="az-Latn-AZ"/>
        </w:rPr>
      </w:pPr>
      <w:r w:rsidRPr="001E19CA">
        <w:rPr>
          <w:rFonts w:eastAsia="Times New Roman"/>
          <w:bCs/>
          <w:sz w:val="24"/>
          <w:szCs w:val="24"/>
          <w:lang w:val="az-Latn-AZ"/>
        </w:rPr>
        <w:t xml:space="preserve">2. </w:t>
      </w:r>
      <w:r w:rsidRPr="001E19CA">
        <w:rPr>
          <w:sz w:val="24"/>
          <w:szCs w:val="24"/>
          <w:lang w:val="az-Latn-AZ"/>
        </w:rPr>
        <w:t>Azərbaycan Respublikası İnzibati Xətalar Məcəlləsinin 135.2-ci maddəsinin mənasına görə, inzibati xəta haqqında iş üzrə qərardan verilən şikayətə və ya protestə baxan hakim və ya səlahiyyətli orqan (vəzifəli şəxs)</w:t>
      </w:r>
      <w:r w:rsidR="00D53192">
        <w:rPr>
          <w:sz w:val="24"/>
          <w:szCs w:val="24"/>
          <w:lang w:val="az-Latn-AZ"/>
        </w:rPr>
        <w:t>,</w:t>
      </w:r>
      <w:r w:rsidRPr="001E19CA">
        <w:rPr>
          <w:sz w:val="24"/>
          <w:szCs w:val="24"/>
          <w:lang w:val="az-Latn-AZ"/>
        </w:rPr>
        <w:t xml:space="preserve"> barəsində qərar qəbul edilmiş şəxsin vəziyyətini ağırlaşdıran qərarı</w:t>
      </w:r>
      <w:r w:rsidR="00403BDF">
        <w:rPr>
          <w:sz w:val="24"/>
          <w:szCs w:val="24"/>
          <w:lang w:val="az-Latn-AZ"/>
        </w:rPr>
        <w:t xml:space="preserve"> öz təşəbbüsü ilə deyil,</w:t>
      </w:r>
      <w:r w:rsidRPr="001E19CA">
        <w:rPr>
          <w:sz w:val="24"/>
          <w:szCs w:val="24"/>
          <w:lang w:val="az-Latn-AZ"/>
        </w:rPr>
        <w:t xml:space="preserve"> yalnız bununla </w:t>
      </w:r>
      <w:r w:rsidR="0075674B">
        <w:rPr>
          <w:sz w:val="24"/>
          <w:szCs w:val="24"/>
          <w:lang w:val="az-Latn-AZ"/>
        </w:rPr>
        <w:t>əlaqədar</w:t>
      </w:r>
      <w:r w:rsidRPr="001E19CA">
        <w:rPr>
          <w:sz w:val="24"/>
          <w:szCs w:val="24"/>
          <w:lang w:val="az-Latn-AZ"/>
        </w:rPr>
        <w:t xml:space="preserve"> zərər</w:t>
      </w:r>
      <w:r w:rsidR="00403BDF">
        <w:rPr>
          <w:sz w:val="24"/>
          <w:szCs w:val="24"/>
          <w:lang w:val="az-Latn-AZ"/>
        </w:rPr>
        <w:t xml:space="preserve"> </w:t>
      </w:r>
      <w:r w:rsidRPr="001E19CA">
        <w:rPr>
          <w:sz w:val="24"/>
          <w:szCs w:val="24"/>
          <w:lang w:val="az-Latn-AZ"/>
        </w:rPr>
        <w:t>çəkmiş şəxsin, həmin Məcəllənin 43.2-ci maddəsində nəzərdə tutulan vəzifəli şəxsin şikayəti və ya prokurorun protesti olduqda qəbul edə bilər.</w:t>
      </w:r>
    </w:p>
    <w:p w14:paraId="1B0FD6E8" w14:textId="1110A414" w:rsidR="00403BDF" w:rsidRDefault="00403BDF" w:rsidP="00403BDF">
      <w:pPr>
        <w:pStyle w:val="a5"/>
        <w:spacing w:line="240" w:lineRule="auto"/>
        <w:ind w:left="0" w:firstLine="567"/>
        <w:jc w:val="both"/>
        <w:rPr>
          <w:sz w:val="24"/>
          <w:szCs w:val="24"/>
          <w:lang w:val="az-Latn-AZ"/>
        </w:rPr>
      </w:pPr>
      <w:r>
        <w:rPr>
          <w:sz w:val="24"/>
          <w:szCs w:val="24"/>
          <w:lang w:val="az-Latn-AZ"/>
        </w:rPr>
        <w:t>Barəsində inzibati xəta haqqında</w:t>
      </w:r>
      <w:r w:rsidR="0010644D">
        <w:rPr>
          <w:sz w:val="24"/>
          <w:szCs w:val="24"/>
          <w:lang w:val="az-Latn-AZ"/>
        </w:rPr>
        <w:t xml:space="preserve"> iş üzrə</w:t>
      </w:r>
      <w:r>
        <w:rPr>
          <w:sz w:val="24"/>
          <w:szCs w:val="24"/>
          <w:lang w:val="az-Latn-AZ"/>
        </w:rPr>
        <w:t xml:space="preserve"> icraat aparılan şəxsin şikayəti əsasında qəbul edilmiş qərara yenidən baxılarkən </w:t>
      </w:r>
      <w:r w:rsidR="00E42C93">
        <w:rPr>
          <w:sz w:val="24"/>
          <w:szCs w:val="24"/>
          <w:lang w:val="az-Latn-AZ"/>
        </w:rPr>
        <w:t>onun</w:t>
      </w:r>
      <w:r>
        <w:rPr>
          <w:sz w:val="24"/>
          <w:szCs w:val="24"/>
          <w:lang w:val="az-Latn-AZ"/>
        </w:rPr>
        <w:t xml:space="preserve"> vəziyyətinin pisləşməsi ilə nəticələnən qərarın qəbul edilməsi yolverilməzdir.</w:t>
      </w:r>
    </w:p>
    <w:p w14:paraId="2791F33C" w14:textId="7BA3806D" w:rsidR="00F745ED" w:rsidRPr="00F745ED" w:rsidRDefault="00F745ED" w:rsidP="00F745ED">
      <w:pPr>
        <w:pStyle w:val="aa"/>
        <w:spacing w:before="0" w:beforeAutospacing="0" w:after="0" w:afterAutospacing="0"/>
        <w:ind w:firstLine="567"/>
        <w:jc w:val="both"/>
        <w:rPr>
          <w:rFonts w:ascii="Arial" w:hAnsi="Arial" w:cs="Arial"/>
          <w:lang w:val="az-Latn-AZ"/>
        </w:rPr>
      </w:pPr>
      <w:r w:rsidRPr="00F745ED">
        <w:rPr>
          <w:rFonts w:ascii="Arial" w:hAnsi="Arial" w:cs="Arial"/>
          <w:lang w:val="az-Latn-AZ"/>
        </w:rPr>
        <w:t xml:space="preserve">3. </w:t>
      </w:r>
      <w:r>
        <w:rPr>
          <w:rFonts w:ascii="Arial" w:hAnsi="Arial" w:cs="Arial"/>
          <w:lang w:val="az-Latn-AZ"/>
        </w:rPr>
        <w:t>M</w:t>
      </w:r>
      <w:r w:rsidRPr="00F745ED">
        <w:rPr>
          <w:rFonts w:ascii="Arial" w:hAnsi="Arial" w:cs="Arial"/>
          <w:lang w:val="az-Latn-AZ"/>
        </w:rPr>
        <w:t xml:space="preserve">üvafiq orqanlar tərəfindən inzibati tənbeh tətbiq edilməsi haqqında qərar qəbul edilərkən inzibati tənbeh tətbiq etmənin ümumi qaydalarına, habelə bununla bağlı </w:t>
      </w:r>
      <w:r>
        <w:rPr>
          <w:rFonts w:ascii="Arial" w:hAnsi="Arial" w:cs="Arial"/>
          <w:lang w:val="az-Latn-AZ"/>
        </w:rPr>
        <w:t xml:space="preserve">Azərbaycan Respublikası </w:t>
      </w:r>
      <w:r w:rsidRPr="00F745ED">
        <w:rPr>
          <w:rFonts w:ascii="Arial" w:hAnsi="Arial" w:cs="Arial"/>
          <w:lang w:val="az-Latn-AZ"/>
        </w:rPr>
        <w:t>Konstitusiya Məhkəməsi Plenumunun qərarlarında formalaş</w:t>
      </w:r>
      <w:r w:rsidR="00E42C93">
        <w:rPr>
          <w:rFonts w:ascii="Arial" w:hAnsi="Arial" w:cs="Arial"/>
          <w:lang w:val="az-Latn-AZ"/>
        </w:rPr>
        <w:t>dırılmış</w:t>
      </w:r>
      <w:r w:rsidRPr="00F745ED">
        <w:rPr>
          <w:rFonts w:ascii="Arial" w:hAnsi="Arial" w:cs="Arial"/>
          <w:lang w:val="az-Latn-AZ"/>
        </w:rPr>
        <w:t xml:space="preserve"> hüquqi mövqelərə ciddi riayət edilməlidir. </w:t>
      </w:r>
    </w:p>
    <w:p w14:paraId="1B9E7302" w14:textId="20E98F2E" w:rsidR="00836A31" w:rsidRPr="001E19CA" w:rsidRDefault="00F745ED" w:rsidP="001E19CA">
      <w:pPr>
        <w:spacing w:line="240" w:lineRule="auto"/>
        <w:ind w:firstLine="567"/>
        <w:jc w:val="both"/>
        <w:rPr>
          <w:rFonts w:eastAsia="Times New Roman"/>
          <w:bCs/>
          <w:sz w:val="24"/>
          <w:szCs w:val="24"/>
          <w:lang w:val="az-Latn-AZ"/>
        </w:rPr>
      </w:pPr>
      <w:r>
        <w:rPr>
          <w:rFonts w:eastAsia="Times New Roman"/>
          <w:bCs/>
          <w:sz w:val="24"/>
          <w:szCs w:val="24"/>
          <w:lang w:val="az-Latn-AZ"/>
        </w:rPr>
        <w:t>4</w:t>
      </w:r>
      <w:r w:rsidR="00836A31" w:rsidRPr="001E19CA">
        <w:rPr>
          <w:rFonts w:eastAsia="Times New Roman"/>
          <w:bCs/>
          <w:sz w:val="24"/>
          <w:szCs w:val="24"/>
          <w:lang w:val="az-Latn-AZ"/>
        </w:rPr>
        <w:t>. Qərar dərc edildiyi gündən qüvvəyə minir.</w:t>
      </w:r>
    </w:p>
    <w:p w14:paraId="28AEE0AE" w14:textId="55904A3D" w:rsidR="00836A31" w:rsidRPr="001E19CA" w:rsidRDefault="00F745ED" w:rsidP="001E19CA">
      <w:pPr>
        <w:spacing w:line="240" w:lineRule="auto"/>
        <w:ind w:firstLine="567"/>
        <w:jc w:val="both"/>
        <w:rPr>
          <w:rFonts w:eastAsia="Times New Roman"/>
          <w:bCs/>
          <w:sz w:val="24"/>
          <w:szCs w:val="24"/>
          <w:lang w:val="az-Latn-AZ"/>
        </w:rPr>
      </w:pPr>
      <w:r>
        <w:rPr>
          <w:rFonts w:eastAsia="Times New Roman"/>
          <w:bCs/>
          <w:sz w:val="24"/>
          <w:szCs w:val="24"/>
          <w:lang w:val="az-Latn-AZ"/>
        </w:rPr>
        <w:t>5</w:t>
      </w:r>
      <w:r w:rsidR="00836A31" w:rsidRPr="001E19CA">
        <w:rPr>
          <w:rFonts w:eastAsia="Times New Roman"/>
          <w:bCs/>
          <w:sz w:val="24"/>
          <w:szCs w:val="24"/>
          <w:lang w:val="az-Latn-AZ"/>
        </w:rPr>
        <w:t>. Qərar “Azərbaycan”, “Respublika”, “Xalq qəzeti”, “Bakinski raboçi” qəzetlərində və “Azərbaycan Respublikası Konstitusiya Məhkəməsinin Məlumatı”nda dərc edilsin.</w:t>
      </w:r>
    </w:p>
    <w:p w14:paraId="57EE3B97" w14:textId="77777777" w:rsidR="00836A31" w:rsidRPr="001E19CA" w:rsidRDefault="00836A31" w:rsidP="001E19CA">
      <w:pPr>
        <w:spacing w:line="240" w:lineRule="auto"/>
        <w:ind w:firstLine="567"/>
        <w:jc w:val="both"/>
        <w:rPr>
          <w:rFonts w:eastAsia="Times New Roman"/>
          <w:bCs/>
          <w:sz w:val="24"/>
          <w:szCs w:val="24"/>
          <w:lang w:val="az-Latn-AZ"/>
        </w:rPr>
      </w:pPr>
      <w:r w:rsidRPr="001E19CA">
        <w:rPr>
          <w:rFonts w:eastAsia="Times New Roman"/>
          <w:bCs/>
          <w:sz w:val="24"/>
          <w:szCs w:val="24"/>
          <w:lang w:val="az-Latn-AZ"/>
        </w:rPr>
        <w:t>6. Qərar qətidir, heç bir orqan və ya şəxs tərəfindən ləğv edilə, dəyişdirilə və ya rəsmi təfsir edilə bilməz.</w:t>
      </w:r>
    </w:p>
    <w:p w14:paraId="0D91D325" w14:textId="77777777" w:rsidR="008B762F" w:rsidRPr="001E19CA" w:rsidRDefault="008B762F" w:rsidP="001E19CA">
      <w:pPr>
        <w:spacing w:line="240" w:lineRule="auto"/>
        <w:ind w:firstLine="567"/>
        <w:jc w:val="both"/>
        <w:rPr>
          <w:rFonts w:eastAsia="Times New Roman"/>
          <w:bCs/>
          <w:sz w:val="24"/>
          <w:szCs w:val="24"/>
          <w:lang w:val="az-Latn-AZ"/>
        </w:rPr>
      </w:pPr>
    </w:p>
    <w:p w14:paraId="2E6E448F" w14:textId="77777777" w:rsidR="00836A31" w:rsidRPr="001E19CA" w:rsidRDefault="00836A31" w:rsidP="001E19CA">
      <w:pPr>
        <w:spacing w:line="240" w:lineRule="auto"/>
        <w:ind w:firstLine="567"/>
        <w:jc w:val="both"/>
        <w:rPr>
          <w:rFonts w:eastAsia="Times New Roman"/>
          <w:bCs/>
          <w:sz w:val="24"/>
          <w:szCs w:val="24"/>
          <w:lang w:val="az-Latn-AZ"/>
        </w:rPr>
      </w:pPr>
    </w:p>
    <w:p w14:paraId="201D0DEB" w14:textId="318A288E" w:rsidR="009D5B67" w:rsidRPr="001E19CA" w:rsidRDefault="00836A31" w:rsidP="001E19CA">
      <w:pPr>
        <w:spacing w:line="240" w:lineRule="auto"/>
        <w:ind w:firstLine="567"/>
        <w:jc w:val="both"/>
        <w:rPr>
          <w:rFonts w:eastAsia="Times New Roman"/>
          <w:b/>
          <w:sz w:val="24"/>
          <w:szCs w:val="24"/>
          <w:lang w:val="az-Latn-AZ"/>
        </w:rPr>
      </w:pPr>
      <w:r w:rsidRPr="001E19CA">
        <w:rPr>
          <w:rFonts w:eastAsia="Times New Roman"/>
          <w:b/>
          <w:sz w:val="24"/>
          <w:szCs w:val="24"/>
          <w:lang w:val="az-Latn-AZ"/>
        </w:rPr>
        <w:t>Sədr</w:t>
      </w:r>
      <w:r w:rsidR="008B762F" w:rsidRPr="001E19CA">
        <w:rPr>
          <w:rFonts w:eastAsia="Times New Roman"/>
          <w:b/>
          <w:sz w:val="24"/>
          <w:szCs w:val="24"/>
          <w:lang w:val="az-Latn-AZ"/>
        </w:rPr>
        <w:t xml:space="preserve">                                                                                       </w:t>
      </w:r>
      <w:r w:rsidRPr="001E19CA">
        <w:rPr>
          <w:rFonts w:eastAsia="Times New Roman"/>
          <w:b/>
          <w:sz w:val="24"/>
          <w:szCs w:val="24"/>
          <w:lang w:val="az-Latn-AZ"/>
        </w:rPr>
        <w:t>Fərhad Abdullayev</w:t>
      </w:r>
    </w:p>
    <w:p w14:paraId="488D191D" w14:textId="161DB999" w:rsidR="009D5B67" w:rsidRDefault="009D5B67" w:rsidP="001E19CA">
      <w:pPr>
        <w:spacing w:line="240" w:lineRule="auto"/>
        <w:ind w:firstLine="567"/>
        <w:contextualSpacing/>
        <w:jc w:val="both"/>
        <w:rPr>
          <w:bCs/>
          <w:sz w:val="24"/>
          <w:szCs w:val="24"/>
          <w:lang w:val="az-Latn-AZ"/>
        </w:rPr>
      </w:pPr>
    </w:p>
    <w:p w14:paraId="493B4D83" w14:textId="77777777" w:rsidR="00257AFE" w:rsidRDefault="00257AFE" w:rsidP="00257AFE">
      <w:pPr>
        <w:pBdr>
          <w:top w:val="single" w:sz="4" w:space="1" w:color="auto"/>
        </w:pBdr>
        <w:contextualSpacing/>
        <w:jc w:val="center"/>
        <w:rPr>
          <w:b/>
          <w:bCs/>
          <w:iCs/>
          <w:sz w:val="24"/>
          <w:szCs w:val="24"/>
        </w:rPr>
      </w:pPr>
    </w:p>
    <w:p w14:paraId="0319818C" w14:textId="27EE3071" w:rsidR="00257AFE" w:rsidRDefault="00257AFE" w:rsidP="00257AFE">
      <w:pPr>
        <w:contextualSpacing/>
        <w:jc w:val="center"/>
        <w:rPr>
          <w:b/>
          <w:bCs/>
          <w:sz w:val="24"/>
          <w:szCs w:val="24"/>
        </w:rPr>
      </w:pPr>
      <w:proofErr w:type="spellStart"/>
      <w:r>
        <w:rPr>
          <w:b/>
          <w:bCs/>
          <w:iCs/>
          <w:sz w:val="24"/>
          <w:szCs w:val="24"/>
        </w:rPr>
        <w:t>Azərbaycan</w:t>
      </w:r>
      <w:proofErr w:type="spellEnd"/>
      <w:r>
        <w:rPr>
          <w:b/>
          <w:bCs/>
          <w:iCs/>
          <w:sz w:val="24"/>
          <w:szCs w:val="24"/>
        </w:rPr>
        <w:t xml:space="preserve"> </w:t>
      </w:r>
      <w:proofErr w:type="spellStart"/>
      <w:r>
        <w:rPr>
          <w:b/>
          <w:bCs/>
          <w:iCs/>
          <w:sz w:val="24"/>
          <w:szCs w:val="24"/>
        </w:rPr>
        <w:t>Respublikası</w:t>
      </w:r>
      <w:proofErr w:type="spellEnd"/>
      <w:r>
        <w:rPr>
          <w:b/>
          <w:bCs/>
          <w:iCs/>
          <w:sz w:val="24"/>
          <w:szCs w:val="24"/>
        </w:rPr>
        <w:t xml:space="preserve"> </w:t>
      </w:r>
      <w:proofErr w:type="spellStart"/>
      <w:r>
        <w:rPr>
          <w:b/>
          <w:bCs/>
          <w:iCs/>
          <w:sz w:val="24"/>
          <w:szCs w:val="24"/>
        </w:rPr>
        <w:t>İnzibati</w:t>
      </w:r>
      <w:proofErr w:type="spellEnd"/>
      <w:r>
        <w:rPr>
          <w:b/>
          <w:bCs/>
          <w:iCs/>
          <w:sz w:val="24"/>
          <w:szCs w:val="24"/>
        </w:rPr>
        <w:t xml:space="preserve"> </w:t>
      </w:r>
      <w:proofErr w:type="spellStart"/>
      <w:r>
        <w:rPr>
          <w:b/>
          <w:bCs/>
          <w:iCs/>
          <w:sz w:val="24"/>
          <w:szCs w:val="24"/>
        </w:rPr>
        <w:t>Xətalar</w:t>
      </w:r>
      <w:proofErr w:type="spellEnd"/>
      <w:r>
        <w:rPr>
          <w:b/>
          <w:bCs/>
          <w:iCs/>
          <w:sz w:val="24"/>
          <w:szCs w:val="24"/>
        </w:rPr>
        <w:t xml:space="preserve"> </w:t>
      </w:r>
      <w:proofErr w:type="spellStart"/>
      <w:r>
        <w:rPr>
          <w:b/>
          <w:bCs/>
          <w:iCs/>
          <w:sz w:val="24"/>
          <w:szCs w:val="24"/>
        </w:rPr>
        <w:t>Məcəlləsinin</w:t>
      </w:r>
      <w:proofErr w:type="spellEnd"/>
      <w:r>
        <w:rPr>
          <w:b/>
          <w:bCs/>
          <w:iCs/>
          <w:sz w:val="24"/>
          <w:szCs w:val="24"/>
        </w:rPr>
        <w:t xml:space="preserve"> 135.1.5 </w:t>
      </w:r>
      <w:proofErr w:type="spellStart"/>
      <w:r>
        <w:rPr>
          <w:b/>
          <w:bCs/>
          <w:iCs/>
          <w:sz w:val="24"/>
          <w:szCs w:val="24"/>
        </w:rPr>
        <w:t>və</w:t>
      </w:r>
      <w:proofErr w:type="spellEnd"/>
      <w:r>
        <w:rPr>
          <w:b/>
          <w:bCs/>
          <w:iCs/>
          <w:sz w:val="24"/>
          <w:szCs w:val="24"/>
        </w:rPr>
        <w:t xml:space="preserve"> 135.2-ci </w:t>
      </w:r>
      <w:proofErr w:type="spellStart"/>
      <w:r>
        <w:rPr>
          <w:b/>
          <w:bCs/>
          <w:iCs/>
          <w:sz w:val="24"/>
          <w:szCs w:val="24"/>
        </w:rPr>
        <w:t>maddələrinin</w:t>
      </w:r>
      <w:proofErr w:type="spellEnd"/>
      <w:r>
        <w:rPr>
          <w:b/>
          <w:bCs/>
          <w:iCs/>
          <w:sz w:val="24"/>
          <w:szCs w:val="24"/>
        </w:rPr>
        <w:t xml:space="preserve"> </w:t>
      </w:r>
      <w:proofErr w:type="spellStart"/>
      <w:r>
        <w:rPr>
          <w:b/>
          <w:bCs/>
          <w:iCs/>
          <w:sz w:val="24"/>
          <w:szCs w:val="24"/>
        </w:rPr>
        <w:t>əlaqəli</w:t>
      </w:r>
      <w:proofErr w:type="spellEnd"/>
      <w:r>
        <w:rPr>
          <w:b/>
          <w:bCs/>
          <w:iCs/>
          <w:sz w:val="24"/>
          <w:szCs w:val="24"/>
        </w:rPr>
        <w:t xml:space="preserve"> </w:t>
      </w:r>
      <w:proofErr w:type="spellStart"/>
      <w:r>
        <w:rPr>
          <w:b/>
          <w:bCs/>
          <w:iCs/>
          <w:sz w:val="24"/>
          <w:szCs w:val="24"/>
        </w:rPr>
        <w:t>şəkildə</w:t>
      </w:r>
      <w:proofErr w:type="spellEnd"/>
      <w:r>
        <w:rPr>
          <w:b/>
          <w:bCs/>
          <w:iCs/>
          <w:sz w:val="24"/>
          <w:szCs w:val="24"/>
        </w:rPr>
        <w:t xml:space="preserve"> </w:t>
      </w:r>
      <w:proofErr w:type="spellStart"/>
      <w:r>
        <w:rPr>
          <w:b/>
          <w:bCs/>
          <w:iCs/>
          <w:sz w:val="24"/>
          <w:szCs w:val="24"/>
        </w:rPr>
        <w:t>şərh</w:t>
      </w:r>
      <w:proofErr w:type="spellEnd"/>
      <w:r>
        <w:rPr>
          <w:b/>
          <w:bCs/>
          <w:iCs/>
          <w:sz w:val="24"/>
          <w:szCs w:val="24"/>
        </w:rPr>
        <w:t xml:space="preserve"> edilməsinə </w:t>
      </w:r>
      <w:proofErr w:type="spellStart"/>
      <w:r>
        <w:rPr>
          <w:b/>
          <w:bCs/>
          <w:iCs/>
          <w:sz w:val="24"/>
          <w:szCs w:val="24"/>
        </w:rPr>
        <w:t>dair</w:t>
      </w:r>
      <w:bookmarkStart w:id="0" w:name="bookmark3"/>
      <w:bookmarkStart w:id="1" w:name="bookmark4"/>
      <w:bookmarkStart w:id="2" w:name="bookmark5"/>
      <w:proofErr w:type="spellEnd"/>
      <w:r>
        <w:rPr>
          <w:b/>
          <w:bCs/>
          <w:sz w:val="24"/>
          <w:szCs w:val="24"/>
        </w:rPr>
        <w:t xml:space="preserve"> 16 </w:t>
      </w:r>
      <w:proofErr w:type="spellStart"/>
      <w:r>
        <w:rPr>
          <w:b/>
          <w:bCs/>
          <w:sz w:val="24"/>
          <w:szCs w:val="24"/>
        </w:rPr>
        <w:t>noyabr</w:t>
      </w:r>
      <w:proofErr w:type="spellEnd"/>
      <w:r>
        <w:rPr>
          <w:b/>
          <w:bCs/>
          <w:sz w:val="24"/>
          <w:szCs w:val="24"/>
        </w:rPr>
        <w:t xml:space="preserve"> 2021-ci il </w:t>
      </w:r>
      <w:proofErr w:type="spellStart"/>
      <w:r>
        <w:rPr>
          <w:b/>
          <w:bCs/>
          <w:sz w:val="24"/>
          <w:szCs w:val="24"/>
        </w:rPr>
        <w:t>tarixli</w:t>
      </w:r>
      <w:proofErr w:type="spellEnd"/>
      <w:r>
        <w:rPr>
          <w:b/>
          <w:bCs/>
          <w:sz w:val="24"/>
          <w:szCs w:val="24"/>
        </w:rPr>
        <w:t xml:space="preserve"> </w:t>
      </w:r>
      <w:proofErr w:type="spellStart"/>
      <w:r>
        <w:rPr>
          <w:b/>
          <w:bCs/>
          <w:sz w:val="24"/>
          <w:szCs w:val="24"/>
        </w:rPr>
        <w:t>Qərarından</w:t>
      </w:r>
      <w:proofErr w:type="spellEnd"/>
      <w:r>
        <w:rPr>
          <w:b/>
          <w:bCs/>
          <w:sz w:val="24"/>
          <w:szCs w:val="24"/>
        </w:rPr>
        <w:t xml:space="preserve"> hakim </w:t>
      </w:r>
      <w:proofErr w:type="spellStart"/>
      <w:proofErr w:type="gramStart"/>
      <w:r>
        <w:rPr>
          <w:b/>
          <w:bCs/>
          <w:sz w:val="24"/>
          <w:szCs w:val="24"/>
        </w:rPr>
        <w:t>İ.Nəcəfovun</w:t>
      </w:r>
      <w:bookmarkEnd w:id="0"/>
      <w:bookmarkEnd w:id="1"/>
      <w:bookmarkEnd w:id="2"/>
      <w:proofErr w:type="spellEnd"/>
      <w:proofErr w:type="gramEnd"/>
    </w:p>
    <w:p w14:paraId="048B7B01" w14:textId="77777777" w:rsidR="00257AFE" w:rsidRDefault="00257AFE" w:rsidP="00257AFE">
      <w:pPr>
        <w:contextualSpacing/>
        <w:jc w:val="center"/>
        <w:rPr>
          <w:b/>
          <w:bCs/>
          <w:iCs/>
          <w:sz w:val="24"/>
          <w:szCs w:val="24"/>
        </w:rPr>
      </w:pPr>
    </w:p>
    <w:p w14:paraId="75FA901B" w14:textId="77777777" w:rsidR="00257AFE" w:rsidRDefault="00257AFE" w:rsidP="00257AFE">
      <w:pPr>
        <w:spacing w:after="300" w:line="259" w:lineRule="atLeast"/>
        <w:jc w:val="center"/>
        <w:rPr>
          <w:b/>
          <w:bCs/>
          <w:color w:val="131313"/>
          <w:sz w:val="24"/>
          <w:szCs w:val="24"/>
        </w:rPr>
      </w:pPr>
      <w:r>
        <w:rPr>
          <w:b/>
          <w:bCs/>
          <w:color w:val="131313"/>
          <w:sz w:val="24"/>
          <w:szCs w:val="24"/>
        </w:rPr>
        <w:t>XÜSUSİ RƏYİ</w:t>
      </w:r>
    </w:p>
    <w:p w14:paraId="28775C3A" w14:textId="77777777" w:rsidR="00257AFE" w:rsidRDefault="00257AFE" w:rsidP="00257AFE">
      <w:pPr>
        <w:spacing w:after="300"/>
        <w:jc w:val="center"/>
        <w:rPr>
          <w:b/>
          <w:bCs/>
          <w:color w:val="131313"/>
          <w:sz w:val="24"/>
          <w:szCs w:val="24"/>
        </w:rPr>
      </w:pPr>
      <w:r>
        <w:rPr>
          <w:b/>
          <w:bCs/>
          <w:sz w:val="24"/>
          <w:szCs w:val="24"/>
        </w:rPr>
        <w:t xml:space="preserve">16 </w:t>
      </w:r>
      <w:proofErr w:type="spellStart"/>
      <w:r>
        <w:rPr>
          <w:b/>
          <w:bCs/>
          <w:sz w:val="24"/>
          <w:szCs w:val="24"/>
        </w:rPr>
        <w:t>noyabr</w:t>
      </w:r>
      <w:proofErr w:type="spellEnd"/>
      <w:r>
        <w:rPr>
          <w:b/>
          <w:bCs/>
          <w:sz w:val="24"/>
          <w:szCs w:val="24"/>
        </w:rPr>
        <w:t xml:space="preserve"> 2021-ci il                                                             </w:t>
      </w:r>
      <w:proofErr w:type="spellStart"/>
      <w:r>
        <w:rPr>
          <w:b/>
          <w:bCs/>
          <w:sz w:val="24"/>
          <w:szCs w:val="24"/>
        </w:rPr>
        <w:t>Bakı</w:t>
      </w:r>
      <w:proofErr w:type="spellEnd"/>
      <w:r>
        <w:rPr>
          <w:b/>
          <w:bCs/>
          <w:sz w:val="24"/>
          <w:szCs w:val="24"/>
        </w:rPr>
        <w:t xml:space="preserve"> </w:t>
      </w:r>
      <w:proofErr w:type="spellStart"/>
      <w:r>
        <w:rPr>
          <w:b/>
          <w:bCs/>
          <w:sz w:val="24"/>
          <w:szCs w:val="24"/>
        </w:rPr>
        <w:t>şəhəri</w:t>
      </w:r>
      <w:proofErr w:type="spellEnd"/>
    </w:p>
    <w:p w14:paraId="0619F484" w14:textId="77777777" w:rsidR="00257AFE" w:rsidRDefault="00257AFE" w:rsidP="00257AFE">
      <w:pPr>
        <w:ind w:firstLine="708"/>
        <w:contextualSpacing/>
        <w:jc w:val="both"/>
        <w:rPr>
          <w:rFonts w:eastAsiaTheme="minorHAnsi"/>
          <w:sz w:val="24"/>
          <w:szCs w:val="24"/>
        </w:rPr>
      </w:pPr>
      <w:proofErr w:type="spellStart"/>
      <w:r>
        <w:rPr>
          <w:sz w:val="24"/>
          <w:szCs w:val="24"/>
        </w:rPr>
        <w:t>Plenumun</w:t>
      </w:r>
      <w:proofErr w:type="spellEnd"/>
      <w:r>
        <w:rPr>
          <w:sz w:val="24"/>
          <w:szCs w:val="24"/>
        </w:rPr>
        <w:t xml:space="preserve"> </w:t>
      </w:r>
      <w:proofErr w:type="spellStart"/>
      <w:r>
        <w:rPr>
          <w:sz w:val="24"/>
          <w:szCs w:val="24"/>
        </w:rPr>
        <w:t>qərarına</w:t>
      </w:r>
      <w:proofErr w:type="spellEnd"/>
      <w:r>
        <w:rPr>
          <w:sz w:val="24"/>
          <w:szCs w:val="24"/>
        </w:rPr>
        <w:t xml:space="preserve"> </w:t>
      </w:r>
      <w:proofErr w:type="spellStart"/>
      <w:r>
        <w:rPr>
          <w:sz w:val="24"/>
          <w:szCs w:val="24"/>
        </w:rPr>
        <w:t>hörmətlə</w:t>
      </w:r>
      <w:proofErr w:type="spellEnd"/>
      <w:r>
        <w:rPr>
          <w:sz w:val="24"/>
          <w:szCs w:val="24"/>
        </w:rPr>
        <w:t xml:space="preserve"> </w:t>
      </w:r>
      <w:proofErr w:type="spellStart"/>
      <w:r>
        <w:rPr>
          <w:sz w:val="24"/>
          <w:szCs w:val="24"/>
        </w:rPr>
        <w:t>yanaşaraq</w:t>
      </w:r>
      <w:proofErr w:type="spellEnd"/>
      <w:r>
        <w:rPr>
          <w:sz w:val="24"/>
          <w:szCs w:val="24"/>
        </w:rPr>
        <w:t xml:space="preserve">, </w:t>
      </w:r>
      <w:proofErr w:type="spellStart"/>
      <w:r>
        <w:rPr>
          <w:sz w:val="24"/>
          <w:szCs w:val="24"/>
        </w:rPr>
        <w:t>onun</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təsviri</w:t>
      </w:r>
      <w:proofErr w:type="spellEnd"/>
      <w:r>
        <w:rPr>
          <w:sz w:val="24"/>
          <w:szCs w:val="24"/>
        </w:rPr>
        <w:t xml:space="preserve"> </w:t>
      </w:r>
      <w:proofErr w:type="spellStart"/>
      <w:r>
        <w:rPr>
          <w:sz w:val="24"/>
          <w:szCs w:val="24"/>
        </w:rPr>
        <w:t>əsaslandırıcı</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də</w:t>
      </w:r>
      <w:proofErr w:type="spellEnd"/>
      <w:r>
        <w:rPr>
          <w:sz w:val="24"/>
          <w:szCs w:val="24"/>
        </w:rPr>
        <w:t xml:space="preserve"> ki </w:t>
      </w:r>
      <w:proofErr w:type="spellStart"/>
      <w:r>
        <w:rPr>
          <w:sz w:val="24"/>
          <w:szCs w:val="24"/>
        </w:rPr>
        <w:t>nəticəvi</w:t>
      </w:r>
      <w:proofErr w:type="spellEnd"/>
      <w:r>
        <w:rPr>
          <w:sz w:val="24"/>
          <w:szCs w:val="24"/>
        </w:rPr>
        <w:t xml:space="preserve"> </w:t>
      </w:r>
      <w:proofErr w:type="spellStart"/>
      <w:r>
        <w:rPr>
          <w:sz w:val="24"/>
          <w:szCs w:val="24"/>
        </w:rPr>
        <w:t>hissəsiylə</w:t>
      </w:r>
      <w:proofErr w:type="spellEnd"/>
      <w:r>
        <w:rPr>
          <w:sz w:val="24"/>
          <w:szCs w:val="24"/>
        </w:rPr>
        <w:t xml:space="preserve"> </w:t>
      </w:r>
      <w:proofErr w:type="spellStart"/>
      <w:r>
        <w:rPr>
          <w:sz w:val="24"/>
          <w:szCs w:val="24"/>
        </w:rPr>
        <w:t>razı</w:t>
      </w:r>
      <w:proofErr w:type="spellEnd"/>
      <w:r>
        <w:rPr>
          <w:sz w:val="24"/>
          <w:szCs w:val="24"/>
        </w:rPr>
        <w:t xml:space="preserve"> </w:t>
      </w:r>
      <w:proofErr w:type="spellStart"/>
      <w:r>
        <w:rPr>
          <w:sz w:val="24"/>
          <w:szCs w:val="24"/>
        </w:rPr>
        <w:t>olmadığımı</w:t>
      </w:r>
      <w:proofErr w:type="spellEnd"/>
      <w:r>
        <w:rPr>
          <w:sz w:val="24"/>
          <w:szCs w:val="24"/>
        </w:rPr>
        <w:t xml:space="preserve"> </w:t>
      </w:r>
      <w:proofErr w:type="spellStart"/>
      <w:r>
        <w:rPr>
          <w:sz w:val="24"/>
          <w:szCs w:val="24"/>
        </w:rPr>
        <w:t>bildirirəm</w:t>
      </w:r>
      <w:proofErr w:type="spellEnd"/>
      <w:r>
        <w:rPr>
          <w:sz w:val="24"/>
          <w:szCs w:val="24"/>
        </w:rPr>
        <w:t xml:space="preserve">. Ona </w:t>
      </w:r>
      <w:proofErr w:type="spellStart"/>
      <w:r>
        <w:rPr>
          <w:sz w:val="24"/>
          <w:szCs w:val="24"/>
        </w:rPr>
        <w:t>görə</w:t>
      </w:r>
      <w:proofErr w:type="spellEnd"/>
      <w:r>
        <w:rPr>
          <w:sz w:val="24"/>
          <w:szCs w:val="24"/>
        </w:rPr>
        <w:t xml:space="preserve"> ki: </w:t>
      </w:r>
    </w:p>
    <w:p w14:paraId="2CC61E75" w14:textId="77777777" w:rsidR="00257AFE" w:rsidRDefault="00257AFE" w:rsidP="00257AFE">
      <w:pPr>
        <w:ind w:firstLine="708"/>
        <w:contextualSpacing/>
        <w:jc w:val="both"/>
        <w:rPr>
          <w:sz w:val="24"/>
          <w:szCs w:val="24"/>
        </w:rPr>
      </w:pPr>
      <w:r>
        <w:rPr>
          <w:sz w:val="24"/>
          <w:szCs w:val="24"/>
        </w:rPr>
        <w:t xml:space="preserve">Plenum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135.1.5-ci </w:t>
      </w:r>
      <w:proofErr w:type="spellStart"/>
      <w:r>
        <w:rPr>
          <w:sz w:val="24"/>
          <w:szCs w:val="24"/>
        </w:rPr>
        <w:t>maddəsinin</w:t>
      </w:r>
      <w:proofErr w:type="spellEnd"/>
      <w:r>
        <w:rPr>
          <w:sz w:val="24"/>
          <w:szCs w:val="24"/>
        </w:rPr>
        <w:t xml:space="preserve"> </w:t>
      </w:r>
      <w:proofErr w:type="spellStart"/>
      <w:r>
        <w:rPr>
          <w:sz w:val="24"/>
          <w:szCs w:val="24"/>
        </w:rPr>
        <w:t>müddəasını</w:t>
      </w:r>
      <w:proofErr w:type="spellEnd"/>
      <w:r>
        <w:rPr>
          <w:sz w:val="24"/>
          <w:szCs w:val="24"/>
        </w:rPr>
        <w:t xml:space="preserve">, </w:t>
      </w:r>
      <w:proofErr w:type="spellStart"/>
      <w:r>
        <w:rPr>
          <w:sz w:val="24"/>
          <w:szCs w:val="24"/>
        </w:rPr>
        <w:t>eləcə</w:t>
      </w:r>
      <w:proofErr w:type="spellEnd"/>
      <w:r>
        <w:rPr>
          <w:sz w:val="24"/>
          <w:szCs w:val="24"/>
        </w:rPr>
        <w:t xml:space="preserve"> </w:t>
      </w:r>
      <w:proofErr w:type="spellStart"/>
      <w:r>
        <w:rPr>
          <w:sz w:val="24"/>
          <w:szCs w:val="24"/>
        </w:rPr>
        <w:t>də</w:t>
      </w:r>
      <w:proofErr w:type="spellEnd"/>
      <w:r>
        <w:rPr>
          <w:sz w:val="24"/>
          <w:szCs w:val="24"/>
        </w:rPr>
        <w:t xml:space="preserve">, </w:t>
      </w:r>
      <w:proofErr w:type="spellStart"/>
      <w:r>
        <w:rPr>
          <w:sz w:val="24"/>
          <w:szCs w:val="24"/>
        </w:rPr>
        <w:t>onun</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əsası</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34.1-ci </w:t>
      </w:r>
      <w:proofErr w:type="spellStart"/>
      <w:r>
        <w:rPr>
          <w:sz w:val="24"/>
          <w:szCs w:val="24"/>
        </w:rPr>
        <w:t>maddəsinin</w:t>
      </w:r>
      <w:proofErr w:type="spellEnd"/>
      <w:r>
        <w:rPr>
          <w:sz w:val="24"/>
          <w:szCs w:val="24"/>
        </w:rPr>
        <w:t xml:space="preserve"> </w:t>
      </w:r>
      <w:proofErr w:type="spellStart"/>
      <w:r>
        <w:rPr>
          <w:sz w:val="24"/>
          <w:szCs w:val="24"/>
        </w:rPr>
        <w:t>tənzim</w:t>
      </w:r>
      <w:proofErr w:type="spellEnd"/>
      <w:r>
        <w:rPr>
          <w:sz w:val="24"/>
          <w:szCs w:val="24"/>
        </w:rPr>
        <w:t xml:space="preserve"> </w:t>
      </w:r>
      <w:proofErr w:type="spellStart"/>
      <w:r>
        <w:rPr>
          <w:sz w:val="24"/>
          <w:szCs w:val="24"/>
        </w:rPr>
        <w:t>etmədə</w:t>
      </w:r>
      <w:proofErr w:type="spellEnd"/>
      <w:r>
        <w:rPr>
          <w:sz w:val="24"/>
          <w:szCs w:val="24"/>
        </w:rPr>
        <w:t xml:space="preserve"> </w:t>
      </w:r>
      <w:proofErr w:type="spellStart"/>
      <w:r>
        <w:rPr>
          <w:sz w:val="24"/>
          <w:szCs w:val="24"/>
        </w:rPr>
        <w:t>əhəmiyyətini</w:t>
      </w:r>
      <w:proofErr w:type="spellEnd"/>
      <w:r>
        <w:rPr>
          <w:sz w:val="24"/>
          <w:szCs w:val="24"/>
        </w:rPr>
        <w:t xml:space="preserve">, </w:t>
      </w:r>
      <w:proofErr w:type="spellStart"/>
      <w:r>
        <w:rPr>
          <w:sz w:val="24"/>
          <w:szCs w:val="24"/>
        </w:rPr>
        <w:t>məqsədini</w:t>
      </w:r>
      <w:proofErr w:type="spellEnd"/>
      <w:r>
        <w:rPr>
          <w:sz w:val="24"/>
          <w:szCs w:val="24"/>
        </w:rPr>
        <w:t xml:space="preserve"> </w:t>
      </w:r>
      <w:proofErr w:type="spellStart"/>
      <w:r>
        <w:rPr>
          <w:sz w:val="24"/>
          <w:szCs w:val="24"/>
        </w:rPr>
        <w:t>nə</w:t>
      </w:r>
      <w:proofErr w:type="spellEnd"/>
      <w:r>
        <w:rPr>
          <w:sz w:val="24"/>
          <w:szCs w:val="24"/>
        </w:rPr>
        <w:t xml:space="preserve"> </w:t>
      </w:r>
      <w:proofErr w:type="spellStart"/>
      <w:r>
        <w:rPr>
          <w:sz w:val="24"/>
          <w:szCs w:val="24"/>
        </w:rPr>
        <w:t>izah</w:t>
      </w:r>
      <w:proofErr w:type="spellEnd"/>
      <w:r>
        <w:rPr>
          <w:sz w:val="24"/>
          <w:szCs w:val="24"/>
        </w:rPr>
        <w:t xml:space="preserve"> </w:t>
      </w:r>
      <w:proofErr w:type="spellStart"/>
      <w:r>
        <w:rPr>
          <w:sz w:val="24"/>
          <w:szCs w:val="24"/>
        </w:rPr>
        <w:t>etmiş</w:t>
      </w:r>
      <w:proofErr w:type="spellEnd"/>
      <w:r>
        <w:rPr>
          <w:sz w:val="24"/>
          <w:szCs w:val="24"/>
        </w:rPr>
        <w:t xml:space="preserve">, </w:t>
      </w:r>
      <w:proofErr w:type="spellStart"/>
      <w:r>
        <w:rPr>
          <w:sz w:val="24"/>
          <w:szCs w:val="24"/>
        </w:rPr>
        <w:t>nə</w:t>
      </w:r>
      <w:proofErr w:type="spellEnd"/>
      <w:r>
        <w:rPr>
          <w:sz w:val="24"/>
          <w:szCs w:val="24"/>
        </w:rPr>
        <w:t xml:space="preserve"> </w:t>
      </w:r>
      <w:proofErr w:type="spellStart"/>
      <w:r>
        <w:rPr>
          <w:sz w:val="24"/>
          <w:szCs w:val="24"/>
        </w:rPr>
        <w:t>də</w:t>
      </w:r>
      <w:proofErr w:type="spellEnd"/>
      <w:r>
        <w:rPr>
          <w:sz w:val="24"/>
          <w:szCs w:val="24"/>
        </w:rPr>
        <w:t xml:space="preserve"> ki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w:t>
      </w:r>
      <w:proofErr w:type="spellStart"/>
      <w:r>
        <w:rPr>
          <w:sz w:val="24"/>
          <w:szCs w:val="24"/>
        </w:rPr>
        <w:t>digər</w:t>
      </w:r>
      <w:proofErr w:type="spellEnd"/>
      <w:r>
        <w:rPr>
          <w:sz w:val="24"/>
          <w:szCs w:val="24"/>
        </w:rPr>
        <w:t xml:space="preserve"> </w:t>
      </w:r>
      <w:proofErr w:type="spellStart"/>
      <w:r>
        <w:rPr>
          <w:sz w:val="24"/>
          <w:szCs w:val="24"/>
        </w:rPr>
        <w:t>normaları</w:t>
      </w:r>
      <w:proofErr w:type="spellEnd"/>
      <w:r>
        <w:rPr>
          <w:sz w:val="24"/>
          <w:szCs w:val="24"/>
        </w:rPr>
        <w:t xml:space="preserve"> </w:t>
      </w:r>
      <w:proofErr w:type="spellStart"/>
      <w:r>
        <w:rPr>
          <w:sz w:val="24"/>
          <w:szCs w:val="24"/>
        </w:rPr>
        <w:t>ilə</w:t>
      </w:r>
      <w:proofErr w:type="spellEnd"/>
      <w:r>
        <w:rPr>
          <w:sz w:val="24"/>
          <w:szCs w:val="24"/>
        </w:rPr>
        <w:t xml:space="preserve"> </w:t>
      </w:r>
      <w:proofErr w:type="spellStart"/>
      <w:r>
        <w:rPr>
          <w:sz w:val="24"/>
          <w:szCs w:val="24"/>
        </w:rPr>
        <w:t>funksional</w:t>
      </w:r>
      <w:proofErr w:type="spellEnd"/>
      <w:r>
        <w:rPr>
          <w:sz w:val="24"/>
          <w:szCs w:val="24"/>
        </w:rPr>
        <w:t xml:space="preserve"> </w:t>
      </w:r>
      <w:proofErr w:type="spellStart"/>
      <w:r>
        <w:rPr>
          <w:sz w:val="24"/>
          <w:szCs w:val="24"/>
        </w:rPr>
        <w:t>əlaqəsini</w:t>
      </w:r>
      <w:proofErr w:type="spellEnd"/>
      <w:r>
        <w:rPr>
          <w:sz w:val="24"/>
          <w:szCs w:val="24"/>
        </w:rPr>
        <w:t xml:space="preserve"> </w:t>
      </w:r>
      <w:proofErr w:type="spellStart"/>
      <w:r>
        <w:rPr>
          <w:sz w:val="24"/>
          <w:szCs w:val="24"/>
        </w:rPr>
        <w:t>göstərməmişdir</w:t>
      </w:r>
      <w:proofErr w:type="spellEnd"/>
      <w:r>
        <w:rPr>
          <w:sz w:val="24"/>
          <w:szCs w:val="24"/>
        </w:rPr>
        <w:t xml:space="preserve">. </w:t>
      </w:r>
    </w:p>
    <w:p w14:paraId="478B3250" w14:textId="77C52A6D" w:rsidR="00257AFE" w:rsidRDefault="00257AFE" w:rsidP="00257AFE">
      <w:pPr>
        <w:ind w:firstLine="708"/>
        <w:contextualSpacing/>
        <w:jc w:val="both"/>
        <w:rPr>
          <w:sz w:val="24"/>
          <w:szCs w:val="24"/>
        </w:rPr>
      </w:pPr>
      <w:proofErr w:type="spellStart"/>
      <w:r>
        <w:rPr>
          <w:sz w:val="24"/>
          <w:szCs w:val="24"/>
        </w:rPr>
        <w:t>Halbuki</w:t>
      </w:r>
      <w:proofErr w:type="spellEnd"/>
      <w:r>
        <w:rPr>
          <w:sz w:val="24"/>
          <w:szCs w:val="24"/>
        </w:rPr>
        <w:t>,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aktlar</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Azərbaycan</w:t>
      </w:r>
      <w:proofErr w:type="spellEnd"/>
      <w:r>
        <w:rPr>
          <w:sz w:val="24"/>
          <w:szCs w:val="24"/>
        </w:rPr>
        <w:t xml:space="preserve"> </w:t>
      </w:r>
      <w:proofErr w:type="spellStart"/>
      <w:r>
        <w:rPr>
          <w:sz w:val="24"/>
          <w:szCs w:val="24"/>
        </w:rPr>
        <w:t>Respublikası</w:t>
      </w:r>
      <w:proofErr w:type="spellEnd"/>
      <w:r>
        <w:rPr>
          <w:sz w:val="24"/>
          <w:szCs w:val="24"/>
        </w:rPr>
        <w:t xml:space="preserve"> </w:t>
      </w:r>
      <w:proofErr w:type="spellStart"/>
      <w:r>
        <w:rPr>
          <w:sz w:val="24"/>
          <w:szCs w:val="24"/>
        </w:rPr>
        <w:t>Konstitusiya</w:t>
      </w:r>
      <w:proofErr w:type="spellEnd"/>
      <w:r>
        <w:rPr>
          <w:sz w:val="24"/>
          <w:szCs w:val="24"/>
        </w:rPr>
        <w:t xml:space="preserve"> </w:t>
      </w:r>
      <w:proofErr w:type="spellStart"/>
      <w:r>
        <w:rPr>
          <w:sz w:val="24"/>
          <w:szCs w:val="24"/>
        </w:rPr>
        <w:t>Qanununun</w:t>
      </w:r>
      <w:proofErr w:type="spellEnd"/>
      <w:r>
        <w:rPr>
          <w:sz w:val="24"/>
          <w:szCs w:val="24"/>
        </w:rPr>
        <w:t xml:space="preserve">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aktların</w:t>
      </w:r>
      <w:proofErr w:type="spellEnd"/>
      <w:r>
        <w:rPr>
          <w:sz w:val="24"/>
          <w:szCs w:val="24"/>
        </w:rPr>
        <w:t xml:space="preserve"> </w:t>
      </w:r>
      <w:proofErr w:type="spellStart"/>
      <w:r>
        <w:rPr>
          <w:sz w:val="24"/>
          <w:szCs w:val="24"/>
        </w:rPr>
        <w:t>rəsmi</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r>
        <w:rPr>
          <w:sz w:val="24"/>
          <w:szCs w:val="24"/>
        </w:rPr>
        <w:t>edilməsi</w:t>
      </w:r>
      <w:proofErr w:type="spellEnd"/>
      <w:r>
        <w:rPr>
          <w:sz w:val="24"/>
          <w:szCs w:val="24"/>
        </w:rPr>
        <w:t xml:space="preserve"> </w:t>
      </w:r>
      <w:proofErr w:type="spellStart"/>
      <w:r>
        <w:rPr>
          <w:sz w:val="24"/>
          <w:szCs w:val="24"/>
        </w:rPr>
        <w:t>qaydasını</w:t>
      </w:r>
      <w:proofErr w:type="spellEnd"/>
      <w:r>
        <w:rPr>
          <w:sz w:val="24"/>
          <w:szCs w:val="24"/>
        </w:rPr>
        <w:t xml:space="preserve"> </w:t>
      </w:r>
      <w:proofErr w:type="spellStart"/>
      <w:r>
        <w:rPr>
          <w:sz w:val="24"/>
          <w:szCs w:val="24"/>
        </w:rPr>
        <w:t>təsbit</w:t>
      </w:r>
      <w:proofErr w:type="spellEnd"/>
      <w:r>
        <w:rPr>
          <w:sz w:val="24"/>
          <w:szCs w:val="24"/>
        </w:rPr>
        <w:t xml:space="preserve"> </w:t>
      </w:r>
      <w:proofErr w:type="spellStart"/>
      <w:r>
        <w:rPr>
          <w:sz w:val="24"/>
          <w:szCs w:val="24"/>
        </w:rPr>
        <w:t>edən</w:t>
      </w:r>
      <w:proofErr w:type="spellEnd"/>
      <w:r>
        <w:rPr>
          <w:sz w:val="24"/>
          <w:szCs w:val="24"/>
        </w:rPr>
        <w:t xml:space="preserve"> 90.2-ci </w:t>
      </w:r>
      <w:proofErr w:type="spellStart"/>
      <w:r>
        <w:rPr>
          <w:sz w:val="24"/>
          <w:szCs w:val="24"/>
        </w:rPr>
        <w:t>maddəsinin</w:t>
      </w:r>
      <w:proofErr w:type="spellEnd"/>
      <w:r>
        <w:rPr>
          <w:sz w:val="24"/>
          <w:szCs w:val="24"/>
        </w:rPr>
        <w:t xml:space="preserve"> </w:t>
      </w:r>
      <w:proofErr w:type="spellStart"/>
      <w:r>
        <w:rPr>
          <w:sz w:val="24"/>
          <w:szCs w:val="24"/>
        </w:rPr>
        <w:t>müddəası</w:t>
      </w:r>
      <w:proofErr w:type="spellEnd"/>
      <w:r>
        <w:rPr>
          <w:sz w:val="24"/>
          <w:szCs w:val="24"/>
        </w:rPr>
        <w:t xml:space="preserve"> </w:t>
      </w:r>
      <w:proofErr w:type="spellStart"/>
      <w:r>
        <w:rPr>
          <w:sz w:val="24"/>
          <w:szCs w:val="24"/>
        </w:rPr>
        <w:t>qeyd</w:t>
      </w:r>
      <w:proofErr w:type="spellEnd"/>
      <w:r>
        <w:rPr>
          <w:sz w:val="24"/>
          <w:szCs w:val="24"/>
        </w:rPr>
        <w:t xml:space="preserve"> </w:t>
      </w:r>
      <w:proofErr w:type="spellStart"/>
      <w:r>
        <w:rPr>
          <w:sz w:val="24"/>
          <w:szCs w:val="24"/>
        </w:rPr>
        <w:t>etdiklərimi</w:t>
      </w:r>
      <w:proofErr w:type="spellEnd"/>
      <w:r>
        <w:rPr>
          <w:sz w:val="24"/>
          <w:szCs w:val="24"/>
        </w:rPr>
        <w:t xml:space="preserve"> </w:t>
      </w:r>
      <w:proofErr w:type="spellStart"/>
      <w:r>
        <w:rPr>
          <w:sz w:val="24"/>
          <w:szCs w:val="24"/>
        </w:rPr>
        <w:t>tələb</w:t>
      </w:r>
      <w:proofErr w:type="spellEnd"/>
      <w:r>
        <w:rPr>
          <w:sz w:val="24"/>
          <w:szCs w:val="24"/>
        </w:rPr>
        <w:t xml:space="preserve"> </w:t>
      </w:r>
      <w:proofErr w:type="spellStart"/>
      <w:r>
        <w:rPr>
          <w:sz w:val="24"/>
          <w:szCs w:val="24"/>
        </w:rPr>
        <w:t>edir</w:t>
      </w:r>
      <w:proofErr w:type="spellEnd"/>
      <w:r>
        <w:rPr>
          <w:sz w:val="24"/>
          <w:szCs w:val="24"/>
        </w:rPr>
        <w:t xml:space="preserve">. </w:t>
      </w:r>
    </w:p>
    <w:p w14:paraId="42160FAA" w14:textId="77777777" w:rsidR="00257AFE" w:rsidRDefault="00257AFE" w:rsidP="00257AFE">
      <w:pPr>
        <w:ind w:firstLine="708"/>
        <w:contextualSpacing/>
        <w:jc w:val="both"/>
        <w:rPr>
          <w:color w:val="212529"/>
          <w:sz w:val="24"/>
          <w:szCs w:val="24"/>
          <w:shd w:val="clear" w:color="auto" w:fill="FFFFFF"/>
        </w:rPr>
      </w:pPr>
      <w:r>
        <w:rPr>
          <w:sz w:val="24"/>
          <w:szCs w:val="24"/>
        </w:rPr>
        <w:t xml:space="preserve">Plenum </w:t>
      </w:r>
      <w:proofErr w:type="spellStart"/>
      <w:r>
        <w:rPr>
          <w:sz w:val="24"/>
          <w:szCs w:val="24"/>
        </w:rPr>
        <w:t>öz</w:t>
      </w:r>
      <w:proofErr w:type="spellEnd"/>
      <w:r>
        <w:rPr>
          <w:sz w:val="24"/>
          <w:szCs w:val="24"/>
        </w:rPr>
        <w:t xml:space="preserve"> </w:t>
      </w:r>
      <w:proofErr w:type="spellStart"/>
      <w:r>
        <w:rPr>
          <w:sz w:val="24"/>
          <w:szCs w:val="24"/>
        </w:rPr>
        <w:t>qərarında</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135.1.5-ci </w:t>
      </w:r>
      <w:proofErr w:type="spellStart"/>
      <w:r>
        <w:rPr>
          <w:sz w:val="24"/>
          <w:szCs w:val="24"/>
        </w:rPr>
        <w:t>maddəsinə</w:t>
      </w:r>
      <w:proofErr w:type="spellEnd"/>
      <w:r>
        <w:rPr>
          <w:sz w:val="24"/>
          <w:szCs w:val="24"/>
        </w:rPr>
        <w:t xml:space="preserve"> </w:t>
      </w:r>
      <w:proofErr w:type="spellStart"/>
      <w:r>
        <w:rPr>
          <w:sz w:val="24"/>
          <w:szCs w:val="24"/>
        </w:rPr>
        <w:t>məhdudlaşdırıcı</w:t>
      </w:r>
      <w:proofErr w:type="spellEnd"/>
      <w:r>
        <w:rPr>
          <w:sz w:val="24"/>
          <w:szCs w:val="24"/>
        </w:rPr>
        <w:t xml:space="preserve"> </w:t>
      </w:r>
      <w:proofErr w:type="spellStart"/>
      <w:r>
        <w:rPr>
          <w:sz w:val="24"/>
          <w:szCs w:val="24"/>
        </w:rPr>
        <w:t>şəkildə</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r>
        <w:rPr>
          <w:sz w:val="24"/>
          <w:szCs w:val="24"/>
        </w:rPr>
        <w:t>vermişdir</w:t>
      </w:r>
      <w:proofErr w:type="spellEnd"/>
      <w:r>
        <w:rPr>
          <w:sz w:val="24"/>
          <w:szCs w:val="24"/>
        </w:rPr>
        <w:t xml:space="preserve">. </w:t>
      </w:r>
      <w:proofErr w:type="spellStart"/>
      <w:r>
        <w:rPr>
          <w:sz w:val="24"/>
          <w:szCs w:val="24"/>
        </w:rPr>
        <w:t>Məhdudlaşdırıcı</w:t>
      </w:r>
      <w:proofErr w:type="spellEnd"/>
      <w:r>
        <w:rPr>
          <w:sz w:val="24"/>
          <w:szCs w:val="24"/>
        </w:rPr>
        <w:t xml:space="preserve"> </w:t>
      </w:r>
      <w:proofErr w:type="spellStart"/>
      <w:r>
        <w:rPr>
          <w:sz w:val="24"/>
          <w:szCs w:val="24"/>
        </w:rPr>
        <w:t>şərhə</w:t>
      </w:r>
      <w:proofErr w:type="spellEnd"/>
      <w:r>
        <w:rPr>
          <w:sz w:val="24"/>
          <w:szCs w:val="24"/>
        </w:rPr>
        <w:t xml:space="preserve"> </w:t>
      </w:r>
      <w:proofErr w:type="spellStart"/>
      <w:r>
        <w:rPr>
          <w:sz w:val="24"/>
          <w:szCs w:val="24"/>
        </w:rPr>
        <w:t>yalnız</w:t>
      </w:r>
      <w:proofErr w:type="spellEnd"/>
      <w:r>
        <w:rPr>
          <w:sz w:val="24"/>
          <w:szCs w:val="24"/>
        </w:rPr>
        <w:t xml:space="preserve">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aktın</w:t>
      </w:r>
      <w:proofErr w:type="spellEnd"/>
      <w:r>
        <w:rPr>
          <w:sz w:val="24"/>
          <w:szCs w:val="24"/>
        </w:rPr>
        <w:t xml:space="preserve"> </w:t>
      </w:r>
      <w:proofErr w:type="spellStart"/>
      <w:r>
        <w:rPr>
          <w:sz w:val="24"/>
          <w:szCs w:val="24"/>
        </w:rPr>
        <w:t>mətni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mənası</w:t>
      </w:r>
      <w:proofErr w:type="spellEnd"/>
      <w:r>
        <w:rPr>
          <w:sz w:val="24"/>
          <w:szCs w:val="24"/>
        </w:rPr>
        <w:t xml:space="preserve"> </w:t>
      </w:r>
      <w:proofErr w:type="spellStart"/>
      <w:r>
        <w:rPr>
          <w:sz w:val="24"/>
          <w:szCs w:val="24"/>
        </w:rPr>
        <w:t>arasında</w:t>
      </w:r>
      <w:proofErr w:type="spellEnd"/>
      <w:r>
        <w:rPr>
          <w:sz w:val="24"/>
          <w:szCs w:val="24"/>
        </w:rPr>
        <w:t xml:space="preserve"> </w:t>
      </w:r>
      <w:proofErr w:type="spellStart"/>
      <w:r>
        <w:rPr>
          <w:sz w:val="24"/>
          <w:szCs w:val="24"/>
        </w:rPr>
        <w:t>açıq-aşkar</w:t>
      </w:r>
      <w:proofErr w:type="spellEnd"/>
      <w:r>
        <w:rPr>
          <w:sz w:val="24"/>
          <w:szCs w:val="24"/>
        </w:rPr>
        <w:t xml:space="preserve"> </w:t>
      </w:r>
      <w:proofErr w:type="spellStart"/>
      <w:r>
        <w:rPr>
          <w:sz w:val="24"/>
          <w:szCs w:val="24"/>
        </w:rPr>
        <w:t>fərq</w:t>
      </w:r>
      <w:proofErr w:type="spellEnd"/>
      <w:r>
        <w:rPr>
          <w:sz w:val="24"/>
          <w:szCs w:val="24"/>
        </w:rPr>
        <w:t xml:space="preserve"> </w:t>
      </w:r>
      <w:proofErr w:type="spellStart"/>
      <w:r>
        <w:rPr>
          <w:sz w:val="24"/>
          <w:szCs w:val="24"/>
        </w:rPr>
        <w:t>olanda</w:t>
      </w:r>
      <w:proofErr w:type="spellEnd"/>
      <w:r>
        <w:rPr>
          <w:sz w:val="24"/>
          <w:szCs w:val="24"/>
        </w:rPr>
        <w:t xml:space="preserve"> </w:t>
      </w:r>
      <w:proofErr w:type="spellStart"/>
      <w:r>
        <w:rPr>
          <w:sz w:val="24"/>
          <w:szCs w:val="24"/>
        </w:rPr>
        <w:t>yol</w:t>
      </w:r>
      <w:proofErr w:type="spellEnd"/>
      <w:r>
        <w:rPr>
          <w:sz w:val="24"/>
          <w:szCs w:val="24"/>
        </w:rPr>
        <w:t xml:space="preserve"> </w:t>
      </w:r>
      <w:proofErr w:type="spellStart"/>
      <w:r>
        <w:rPr>
          <w:sz w:val="24"/>
          <w:szCs w:val="24"/>
        </w:rPr>
        <w:t>verilir</w:t>
      </w:r>
      <w:proofErr w:type="spellEnd"/>
      <w:r>
        <w:rPr>
          <w:sz w:val="24"/>
          <w:szCs w:val="24"/>
        </w:rPr>
        <w:t>.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aktlar</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Azərbaycan</w:t>
      </w:r>
      <w:proofErr w:type="spellEnd"/>
      <w:r>
        <w:rPr>
          <w:sz w:val="24"/>
          <w:szCs w:val="24"/>
        </w:rPr>
        <w:t xml:space="preserve"> </w:t>
      </w:r>
      <w:proofErr w:type="spellStart"/>
      <w:r>
        <w:rPr>
          <w:sz w:val="24"/>
          <w:szCs w:val="24"/>
        </w:rPr>
        <w:t>Respublikasının</w:t>
      </w:r>
      <w:proofErr w:type="spellEnd"/>
      <w:r>
        <w:rPr>
          <w:sz w:val="24"/>
          <w:szCs w:val="24"/>
        </w:rPr>
        <w:t xml:space="preserve"> </w:t>
      </w:r>
      <w:proofErr w:type="spellStart"/>
      <w:r>
        <w:rPr>
          <w:sz w:val="24"/>
          <w:szCs w:val="24"/>
        </w:rPr>
        <w:t>Konstitusiya</w:t>
      </w:r>
      <w:proofErr w:type="spellEnd"/>
      <w:r>
        <w:rPr>
          <w:sz w:val="24"/>
          <w:szCs w:val="24"/>
        </w:rPr>
        <w:t xml:space="preserve"> </w:t>
      </w:r>
      <w:proofErr w:type="spellStart"/>
      <w:r>
        <w:rPr>
          <w:sz w:val="24"/>
          <w:szCs w:val="24"/>
        </w:rPr>
        <w:t>Qanunu</w:t>
      </w:r>
      <w:proofErr w:type="spellEnd"/>
      <w:r>
        <w:rPr>
          <w:sz w:val="24"/>
          <w:szCs w:val="24"/>
        </w:rPr>
        <w:t xml:space="preserve">, 90.4-cü </w:t>
      </w:r>
      <w:proofErr w:type="spellStart"/>
      <w:r>
        <w:rPr>
          <w:sz w:val="24"/>
          <w:szCs w:val="24"/>
        </w:rPr>
        <w:t>maddə</w:t>
      </w:r>
      <w:proofErr w:type="spellEnd"/>
      <w:r>
        <w:rPr>
          <w:sz w:val="24"/>
          <w:szCs w:val="24"/>
        </w:rPr>
        <w:t xml:space="preserve">). </w:t>
      </w:r>
      <w:proofErr w:type="spellStart"/>
      <w:r>
        <w:rPr>
          <w:sz w:val="24"/>
          <w:szCs w:val="24"/>
        </w:rPr>
        <w:t>Tədqiqat</w:t>
      </w:r>
      <w:proofErr w:type="spellEnd"/>
      <w:r>
        <w:rPr>
          <w:sz w:val="24"/>
          <w:szCs w:val="24"/>
        </w:rPr>
        <w:t xml:space="preserve"> </w:t>
      </w:r>
      <w:proofErr w:type="spellStart"/>
      <w:r>
        <w:rPr>
          <w:sz w:val="24"/>
          <w:szCs w:val="24"/>
        </w:rPr>
        <w:t>predmeti</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r>
        <w:rPr>
          <w:sz w:val="24"/>
          <w:szCs w:val="24"/>
        </w:rPr>
        <w:t>olunan</w:t>
      </w:r>
      <w:proofErr w:type="spellEnd"/>
      <w:r>
        <w:rPr>
          <w:sz w:val="24"/>
          <w:szCs w:val="24"/>
        </w:rPr>
        <w:t xml:space="preserve"> </w:t>
      </w:r>
      <w:proofErr w:type="spellStart"/>
      <w:r>
        <w:rPr>
          <w:sz w:val="24"/>
          <w:szCs w:val="24"/>
        </w:rPr>
        <w:t>normalarının</w:t>
      </w:r>
      <w:proofErr w:type="spellEnd"/>
      <w:r>
        <w:rPr>
          <w:sz w:val="24"/>
          <w:szCs w:val="24"/>
        </w:rPr>
        <w:t xml:space="preserve">, </w:t>
      </w:r>
      <w:proofErr w:type="spellStart"/>
      <w:r>
        <w:rPr>
          <w:sz w:val="24"/>
          <w:szCs w:val="24"/>
        </w:rPr>
        <w:t>xüsusilə</w:t>
      </w:r>
      <w:proofErr w:type="spellEnd"/>
      <w:r>
        <w:rPr>
          <w:sz w:val="24"/>
          <w:szCs w:val="24"/>
        </w:rPr>
        <w:t xml:space="preserve">, 135.1.5 </w:t>
      </w:r>
      <w:proofErr w:type="spellStart"/>
      <w:r>
        <w:rPr>
          <w:sz w:val="24"/>
          <w:szCs w:val="24"/>
        </w:rPr>
        <w:t>və</w:t>
      </w:r>
      <w:proofErr w:type="spellEnd"/>
      <w:r>
        <w:rPr>
          <w:sz w:val="24"/>
          <w:szCs w:val="24"/>
        </w:rPr>
        <w:t xml:space="preserve"> 31-34-cü </w:t>
      </w:r>
      <w:proofErr w:type="spellStart"/>
      <w:r>
        <w:rPr>
          <w:sz w:val="24"/>
          <w:szCs w:val="24"/>
        </w:rPr>
        <w:t>maddələrinin</w:t>
      </w:r>
      <w:proofErr w:type="spellEnd"/>
      <w:r>
        <w:rPr>
          <w:sz w:val="24"/>
          <w:szCs w:val="24"/>
        </w:rPr>
        <w:t xml:space="preserve"> </w:t>
      </w:r>
      <w:proofErr w:type="spellStart"/>
      <w:r>
        <w:rPr>
          <w:sz w:val="24"/>
          <w:szCs w:val="24"/>
        </w:rPr>
        <w:t>mətni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mənası</w:t>
      </w:r>
      <w:proofErr w:type="spellEnd"/>
      <w:r>
        <w:rPr>
          <w:sz w:val="24"/>
          <w:szCs w:val="24"/>
        </w:rPr>
        <w:t xml:space="preserve"> </w:t>
      </w:r>
      <w:proofErr w:type="spellStart"/>
      <w:r>
        <w:rPr>
          <w:sz w:val="24"/>
          <w:szCs w:val="24"/>
        </w:rPr>
        <w:t>arasında</w:t>
      </w:r>
      <w:proofErr w:type="spellEnd"/>
      <w:r>
        <w:rPr>
          <w:sz w:val="24"/>
          <w:szCs w:val="24"/>
        </w:rPr>
        <w:t xml:space="preserve"> </w:t>
      </w:r>
      <w:proofErr w:type="spellStart"/>
      <w:r>
        <w:rPr>
          <w:sz w:val="24"/>
          <w:szCs w:val="24"/>
        </w:rPr>
        <w:t>heç</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fərq</w:t>
      </w:r>
      <w:proofErr w:type="spellEnd"/>
      <w:r>
        <w:rPr>
          <w:sz w:val="24"/>
          <w:szCs w:val="24"/>
        </w:rPr>
        <w:t xml:space="preserve"> </w:t>
      </w:r>
      <w:proofErr w:type="spellStart"/>
      <w:r>
        <w:rPr>
          <w:sz w:val="24"/>
          <w:szCs w:val="24"/>
        </w:rPr>
        <w:t>yoxdur</w:t>
      </w:r>
      <w:proofErr w:type="spellEnd"/>
      <w:r>
        <w:rPr>
          <w:sz w:val="24"/>
          <w:szCs w:val="24"/>
        </w:rPr>
        <w:t xml:space="preserve">. </w:t>
      </w:r>
    </w:p>
    <w:p w14:paraId="6363B61C" w14:textId="77777777" w:rsidR="00257AFE" w:rsidRDefault="00257AFE" w:rsidP="00257AFE">
      <w:pPr>
        <w:ind w:firstLine="708"/>
        <w:contextualSpacing/>
        <w:jc w:val="both"/>
        <w:rPr>
          <w:sz w:val="24"/>
          <w:szCs w:val="24"/>
        </w:rPr>
      </w:pPr>
      <w:proofErr w:type="spellStart"/>
      <w:r>
        <w:rPr>
          <w:sz w:val="24"/>
          <w:szCs w:val="24"/>
        </w:rPr>
        <w:t>Müraciətedən</w:t>
      </w:r>
      <w:proofErr w:type="spellEnd"/>
      <w:r>
        <w:rPr>
          <w:sz w:val="24"/>
          <w:szCs w:val="24"/>
        </w:rPr>
        <w:t xml:space="preserve"> – </w:t>
      </w:r>
      <w:proofErr w:type="spellStart"/>
      <w:r>
        <w:rPr>
          <w:sz w:val="24"/>
          <w:szCs w:val="24"/>
        </w:rPr>
        <w:t>Sumqayıt</w:t>
      </w:r>
      <w:proofErr w:type="spellEnd"/>
      <w:r>
        <w:rPr>
          <w:sz w:val="24"/>
          <w:szCs w:val="24"/>
        </w:rPr>
        <w:t xml:space="preserve"> </w:t>
      </w:r>
      <w:proofErr w:type="spellStart"/>
      <w:r>
        <w:rPr>
          <w:sz w:val="24"/>
          <w:szCs w:val="24"/>
        </w:rPr>
        <w:t>Şəhər</w:t>
      </w:r>
      <w:proofErr w:type="spellEnd"/>
      <w:r>
        <w:rPr>
          <w:sz w:val="24"/>
          <w:szCs w:val="24"/>
        </w:rPr>
        <w:t xml:space="preserve"> </w:t>
      </w:r>
      <w:proofErr w:type="spellStart"/>
      <w:r>
        <w:rPr>
          <w:sz w:val="24"/>
          <w:szCs w:val="24"/>
        </w:rPr>
        <w:t>Məhkəməsi</w:t>
      </w:r>
      <w:proofErr w:type="spellEnd"/>
      <w:r>
        <w:rPr>
          <w:sz w:val="24"/>
          <w:szCs w:val="24"/>
        </w:rPr>
        <w:t xml:space="preserve"> </w:t>
      </w:r>
      <w:proofErr w:type="spellStart"/>
      <w:r>
        <w:rPr>
          <w:sz w:val="24"/>
          <w:szCs w:val="24"/>
        </w:rPr>
        <w:t>müraciətində</w:t>
      </w:r>
      <w:proofErr w:type="spellEnd"/>
      <w:r>
        <w:rPr>
          <w:sz w:val="24"/>
          <w:szCs w:val="24"/>
        </w:rPr>
        <w:t xml:space="preserve">, </w:t>
      </w:r>
      <w:proofErr w:type="spellStart"/>
      <w:r>
        <w:rPr>
          <w:sz w:val="24"/>
          <w:szCs w:val="24"/>
        </w:rPr>
        <w:t>Konstitusiya</w:t>
      </w:r>
      <w:proofErr w:type="spellEnd"/>
      <w:r>
        <w:rPr>
          <w:sz w:val="24"/>
          <w:szCs w:val="24"/>
        </w:rPr>
        <w:t xml:space="preserve"> </w:t>
      </w:r>
      <w:proofErr w:type="spellStart"/>
      <w:r>
        <w:rPr>
          <w:sz w:val="24"/>
          <w:szCs w:val="24"/>
        </w:rPr>
        <w:t>Məhkəməsi</w:t>
      </w:r>
      <w:proofErr w:type="spellEnd"/>
      <w:r>
        <w:rPr>
          <w:sz w:val="24"/>
          <w:szCs w:val="24"/>
        </w:rPr>
        <w:t xml:space="preserve"> </w:t>
      </w:r>
      <w:proofErr w:type="spellStart"/>
      <w:r>
        <w:rPr>
          <w:sz w:val="24"/>
          <w:szCs w:val="24"/>
        </w:rPr>
        <w:t>qarşısında</w:t>
      </w:r>
      <w:proofErr w:type="spellEnd"/>
      <w:r>
        <w:rPr>
          <w:sz w:val="24"/>
          <w:szCs w:val="24"/>
        </w:rPr>
        <w:t xml:space="preserve"> </w:t>
      </w:r>
      <w:proofErr w:type="spellStart"/>
      <w:r>
        <w:rPr>
          <w:sz w:val="24"/>
          <w:szCs w:val="24"/>
        </w:rPr>
        <w:t>aşağıdakı</w:t>
      </w:r>
      <w:proofErr w:type="spellEnd"/>
      <w:r>
        <w:rPr>
          <w:sz w:val="24"/>
          <w:szCs w:val="24"/>
        </w:rPr>
        <w:t xml:space="preserve"> </w:t>
      </w:r>
      <w:proofErr w:type="spellStart"/>
      <w:r>
        <w:rPr>
          <w:sz w:val="24"/>
          <w:szCs w:val="24"/>
        </w:rPr>
        <w:t>məsələlərlə</w:t>
      </w:r>
      <w:proofErr w:type="spellEnd"/>
      <w:r>
        <w:rPr>
          <w:sz w:val="24"/>
          <w:szCs w:val="24"/>
        </w:rPr>
        <w:t xml:space="preserve"> </w:t>
      </w:r>
      <w:proofErr w:type="spellStart"/>
      <w:r>
        <w:rPr>
          <w:sz w:val="24"/>
          <w:szCs w:val="24"/>
        </w:rPr>
        <w:t>bağlı</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r>
        <w:rPr>
          <w:sz w:val="24"/>
          <w:szCs w:val="24"/>
        </w:rPr>
        <w:t>verilməsini</w:t>
      </w:r>
      <w:proofErr w:type="spellEnd"/>
      <w:r>
        <w:rPr>
          <w:sz w:val="24"/>
          <w:szCs w:val="24"/>
        </w:rPr>
        <w:t xml:space="preserve"> </w:t>
      </w:r>
      <w:proofErr w:type="spellStart"/>
      <w:r>
        <w:rPr>
          <w:sz w:val="24"/>
          <w:szCs w:val="24"/>
        </w:rPr>
        <w:t>xahiş</w:t>
      </w:r>
      <w:proofErr w:type="spellEnd"/>
      <w:r>
        <w:rPr>
          <w:sz w:val="24"/>
          <w:szCs w:val="24"/>
        </w:rPr>
        <w:t xml:space="preserve"> </w:t>
      </w:r>
      <w:proofErr w:type="spellStart"/>
      <w:r>
        <w:rPr>
          <w:sz w:val="24"/>
          <w:szCs w:val="24"/>
        </w:rPr>
        <w:t>etmişdir</w:t>
      </w:r>
      <w:proofErr w:type="spellEnd"/>
      <w:r>
        <w:rPr>
          <w:sz w:val="24"/>
          <w:szCs w:val="24"/>
        </w:rPr>
        <w:t xml:space="preserve">. </w:t>
      </w:r>
    </w:p>
    <w:p w14:paraId="034E49B6" w14:textId="77777777" w:rsidR="00257AFE" w:rsidRDefault="00257AFE" w:rsidP="00257AFE">
      <w:pPr>
        <w:pStyle w:val="a5"/>
        <w:numPr>
          <w:ilvl w:val="0"/>
          <w:numId w:val="5"/>
        </w:numPr>
        <w:spacing w:after="160"/>
        <w:jc w:val="both"/>
        <w:rPr>
          <w:sz w:val="24"/>
          <w:szCs w:val="24"/>
        </w:rPr>
      </w:pPr>
      <w:proofErr w:type="spellStart"/>
      <w:r>
        <w:rPr>
          <w:sz w:val="24"/>
          <w:szCs w:val="24"/>
        </w:rPr>
        <w:t>Barəsində</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icraat</w:t>
      </w:r>
      <w:proofErr w:type="spellEnd"/>
      <w:r>
        <w:rPr>
          <w:sz w:val="24"/>
          <w:szCs w:val="24"/>
        </w:rPr>
        <w:t xml:space="preserve"> </w:t>
      </w:r>
      <w:proofErr w:type="spellStart"/>
      <w:r>
        <w:rPr>
          <w:sz w:val="24"/>
          <w:szCs w:val="24"/>
        </w:rPr>
        <w:t>aparılan</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mənafeyi</w:t>
      </w:r>
      <w:proofErr w:type="spellEnd"/>
      <w:r>
        <w:rPr>
          <w:sz w:val="24"/>
          <w:szCs w:val="24"/>
        </w:rPr>
        <w:t xml:space="preserve"> </w:t>
      </w:r>
      <w:proofErr w:type="spellStart"/>
      <w:r>
        <w:rPr>
          <w:sz w:val="24"/>
          <w:szCs w:val="24"/>
        </w:rPr>
        <w:t>baxımından</w:t>
      </w:r>
      <w:proofErr w:type="spellEnd"/>
      <w:r>
        <w:rPr>
          <w:sz w:val="24"/>
          <w:szCs w:val="24"/>
        </w:rPr>
        <w:t xml:space="preserve"> </w:t>
      </w:r>
      <w:proofErr w:type="spellStart"/>
      <w:r>
        <w:rPr>
          <w:sz w:val="24"/>
          <w:szCs w:val="24"/>
        </w:rPr>
        <w:t>Azərbaycan</w:t>
      </w:r>
      <w:proofErr w:type="spellEnd"/>
      <w:r>
        <w:rPr>
          <w:sz w:val="24"/>
          <w:szCs w:val="24"/>
        </w:rPr>
        <w:t xml:space="preserve"> </w:t>
      </w:r>
      <w:proofErr w:type="spellStart"/>
      <w:r>
        <w:rPr>
          <w:sz w:val="24"/>
          <w:szCs w:val="24"/>
        </w:rPr>
        <w:t>Respublikası</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135.1.5-ci </w:t>
      </w:r>
      <w:proofErr w:type="spellStart"/>
      <w:r>
        <w:rPr>
          <w:sz w:val="24"/>
          <w:szCs w:val="24"/>
        </w:rPr>
        <w:t>və</w:t>
      </w:r>
      <w:proofErr w:type="spellEnd"/>
      <w:r>
        <w:rPr>
          <w:sz w:val="24"/>
          <w:szCs w:val="24"/>
        </w:rPr>
        <w:t xml:space="preserve"> 135.2-ci </w:t>
      </w:r>
      <w:proofErr w:type="spellStart"/>
      <w:r>
        <w:rPr>
          <w:sz w:val="24"/>
          <w:szCs w:val="24"/>
        </w:rPr>
        <w:t>maddələrinin</w:t>
      </w:r>
      <w:proofErr w:type="spellEnd"/>
      <w:r>
        <w:rPr>
          <w:sz w:val="24"/>
          <w:szCs w:val="24"/>
        </w:rPr>
        <w:t xml:space="preserve"> </w:t>
      </w:r>
      <w:proofErr w:type="spellStart"/>
      <w:r>
        <w:rPr>
          <w:sz w:val="24"/>
          <w:szCs w:val="24"/>
        </w:rPr>
        <w:t>əlaqəli</w:t>
      </w:r>
      <w:proofErr w:type="spellEnd"/>
      <w:r>
        <w:rPr>
          <w:sz w:val="24"/>
          <w:szCs w:val="24"/>
        </w:rPr>
        <w:t xml:space="preserve"> </w:t>
      </w:r>
      <w:proofErr w:type="spellStart"/>
      <w:r>
        <w:rPr>
          <w:sz w:val="24"/>
          <w:szCs w:val="24"/>
        </w:rPr>
        <w:t>şəkildə</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proofErr w:type="gramStart"/>
      <w:r>
        <w:rPr>
          <w:sz w:val="24"/>
          <w:szCs w:val="24"/>
        </w:rPr>
        <w:t>edilməsi</w:t>
      </w:r>
      <w:proofErr w:type="spellEnd"/>
      <w:r>
        <w:rPr>
          <w:sz w:val="24"/>
          <w:szCs w:val="24"/>
        </w:rPr>
        <w:t>;</w:t>
      </w:r>
      <w:proofErr w:type="gramEnd"/>
      <w:r>
        <w:rPr>
          <w:sz w:val="24"/>
          <w:szCs w:val="24"/>
        </w:rPr>
        <w:t xml:space="preserve"> </w:t>
      </w:r>
    </w:p>
    <w:p w14:paraId="6D6E700E" w14:textId="77777777" w:rsidR="00257AFE" w:rsidRDefault="00257AFE" w:rsidP="00257AFE">
      <w:pPr>
        <w:pStyle w:val="a5"/>
        <w:numPr>
          <w:ilvl w:val="0"/>
          <w:numId w:val="5"/>
        </w:numPr>
        <w:spacing w:after="160"/>
        <w:jc w:val="both"/>
        <w:rPr>
          <w:sz w:val="24"/>
          <w:szCs w:val="24"/>
        </w:rPr>
      </w:pPr>
      <w:proofErr w:type="spellStart"/>
      <w:r>
        <w:rPr>
          <w:sz w:val="24"/>
          <w:szCs w:val="24"/>
        </w:rPr>
        <w:t>Səlahiyyətli</w:t>
      </w:r>
      <w:proofErr w:type="spellEnd"/>
      <w:r>
        <w:rPr>
          <w:sz w:val="24"/>
          <w:szCs w:val="24"/>
        </w:rPr>
        <w:t xml:space="preserve"> </w:t>
      </w:r>
      <w:proofErr w:type="spellStart"/>
      <w:r>
        <w:rPr>
          <w:sz w:val="24"/>
          <w:szCs w:val="24"/>
        </w:rPr>
        <w:t>orqanın</w:t>
      </w:r>
      <w:proofErr w:type="spellEnd"/>
      <w:r>
        <w:rPr>
          <w:sz w:val="24"/>
          <w:szCs w:val="24"/>
        </w:rPr>
        <w:t xml:space="preserve"> (</w:t>
      </w:r>
      <w:proofErr w:type="spellStart"/>
      <w:r>
        <w:rPr>
          <w:sz w:val="24"/>
          <w:szCs w:val="24"/>
        </w:rPr>
        <w:t>vəzifəli</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qərarından</w:t>
      </w:r>
      <w:proofErr w:type="spellEnd"/>
      <w:r>
        <w:rPr>
          <w:sz w:val="24"/>
          <w:szCs w:val="24"/>
        </w:rPr>
        <w:t xml:space="preserve"> </w:t>
      </w:r>
      <w:proofErr w:type="spellStart"/>
      <w:r>
        <w:rPr>
          <w:sz w:val="24"/>
          <w:szCs w:val="24"/>
        </w:rPr>
        <w:t>verilən</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birinci</w:t>
      </w:r>
      <w:proofErr w:type="spellEnd"/>
      <w:r>
        <w:rPr>
          <w:sz w:val="24"/>
          <w:szCs w:val="24"/>
        </w:rPr>
        <w:t xml:space="preserve"> </w:t>
      </w:r>
      <w:proofErr w:type="spellStart"/>
      <w:r>
        <w:rPr>
          <w:sz w:val="24"/>
          <w:szCs w:val="24"/>
        </w:rPr>
        <w:t>instansiya</w:t>
      </w:r>
      <w:proofErr w:type="spellEnd"/>
      <w:r>
        <w:rPr>
          <w:sz w:val="24"/>
          <w:szCs w:val="24"/>
        </w:rPr>
        <w:t xml:space="preserve"> </w:t>
      </w:r>
      <w:proofErr w:type="spellStart"/>
      <w:r>
        <w:rPr>
          <w:sz w:val="24"/>
          <w:szCs w:val="24"/>
        </w:rPr>
        <w:t>məhkəməsinin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qərarından</w:t>
      </w:r>
      <w:proofErr w:type="spellEnd"/>
      <w:r>
        <w:rPr>
          <w:sz w:val="24"/>
          <w:szCs w:val="24"/>
        </w:rPr>
        <w:t xml:space="preserve"> </w:t>
      </w:r>
      <w:proofErr w:type="spellStart"/>
      <w:r>
        <w:rPr>
          <w:sz w:val="24"/>
          <w:szCs w:val="24"/>
        </w:rPr>
        <w:t>verilən</w:t>
      </w:r>
      <w:proofErr w:type="spellEnd"/>
      <w:r>
        <w:rPr>
          <w:sz w:val="24"/>
          <w:szCs w:val="24"/>
        </w:rPr>
        <w:t xml:space="preserve"> </w:t>
      </w:r>
      <w:proofErr w:type="spellStart"/>
      <w:r>
        <w:rPr>
          <w:sz w:val="24"/>
          <w:szCs w:val="24"/>
        </w:rPr>
        <w:t>şikayətlərə</w:t>
      </w:r>
      <w:proofErr w:type="spellEnd"/>
      <w:r>
        <w:rPr>
          <w:sz w:val="24"/>
          <w:szCs w:val="24"/>
        </w:rPr>
        <w:t xml:space="preserve"> </w:t>
      </w:r>
      <w:proofErr w:type="spellStart"/>
      <w:r>
        <w:rPr>
          <w:sz w:val="24"/>
          <w:szCs w:val="24"/>
        </w:rPr>
        <w:t>baxılmasının</w:t>
      </w:r>
      <w:proofErr w:type="spellEnd"/>
      <w:r>
        <w:rPr>
          <w:sz w:val="24"/>
          <w:szCs w:val="24"/>
        </w:rPr>
        <w:t xml:space="preserve"> </w:t>
      </w:r>
      <w:proofErr w:type="spellStart"/>
      <w:r>
        <w:rPr>
          <w:sz w:val="24"/>
          <w:szCs w:val="24"/>
        </w:rPr>
        <w:t>oxşar</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fərqli</w:t>
      </w:r>
      <w:proofErr w:type="spellEnd"/>
      <w:r>
        <w:rPr>
          <w:sz w:val="24"/>
          <w:szCs w:val="24"/>
        </w:rPr>
        <w:t xml:space="preserve"> </w:t>
      </w:r>
      <w:proofErr w:type="spellStart"/>
      <w:r>
        <w:rPr>
          <w:sz w:val="24"/>
          <w:szCs w:val="24"/>
        </w:rPr>
        <w:t>xüsusiyyətləri</w:t>
      </w:r>
      <w:proofErr w:type="spellEnd"/>
      <w:r>
        <w:rPr>
          <w:sz w:val="24"/>
          <w:szCs w:val="24"/>
        </w:rPr>
        <w:t xml:space="preserve">, </w:t>
      </w:r>
      <w:proofErr w:type="spellStart"/>
      <w:r>
        <w:rPr>
          <w:sz w:val="24"/>
          <w:szCs w:val="24"/>
        </w:rPr>
        <w:t>şikayətlərin</w:t>
      </w:r>
      <w:proofErr w:type="spellEnd"/>
      <w:r>
        <w:rPr>
          <w:sz w:val="24"/>
          <w:szCs w:val="24"/>
        </w:rPr>
        <w:t xml:space="preserve"> </w:t>
      </w:r>
      <w:proofErr w:type="spellStart"/>
      <w:r>
        <w:rPr>
          <w:sz w:val="24"/>
          <w:szCs w:val="24"/>
        </w:rPr>
        <w:t>hədlərinin</w:t>
      </w:r>
      <w:proofErr w:type="spellEnd"/>
      <w:r>
        <w:rPr>
          <w:sz w:val="24"/>
          <w:szCs w:val="24"/>
        </w:rPr>
        <w:t xml:space="preserve"> </w:t>
      </w:r>
      <w:proofErr w:type="spellStart"/>
      <w:r>
        <w:rPr>
          <w:sz w:val="24"/>
          <w:szCs w:val="24"/>
        </w:rPr>
        <w:t>bir-birindən</w:t>
      </w:r>
      <w:proofErr w:type="spellEnd"/>
      <w:r>
        <w:rPr>
          <w:sz w:val="24"/>
          <w:szCs w:val="24"/>
        </w:rPr>
        <w:t xml:space="preserve"> </w:t>
      </w:r>
      <w:proofErr w:type="spellStart"/>
      <w:proofErr w:type="gramStart"/>
      <w:r>
        <w:rPr>
          <w:sz w:val="24"/>
          <w:szCs w:val="24"/>
        </w:rPr>
        <w:t>fərqi</w:t>
      </w:r>
      <w:proofErr w:type="spellEnd"/>
      <w:r>
        <w:rPr>
          <w:sz w:val="24"/>
          <w:szCs w:val="24"/>
        </w:rPr>
        <w:t>;</w:t>
      </w:r>
      <w:proofErr w:type="gramEnd"/>
      <w:r>
        <w:rPr>
          <w:sz w:val="24"/>
          <w:szCs w:val="24"/>
        </w:rPr>
        <w:t xml:space="preserve"> </w:t>
      </w:r>
    </w:p>
    <w:p w14:paraId="40CDB7FC" w14:textId="77777777" w:rsidR="00257AFE" w:rsidRDefault="00257AFE" w:rsidP="00257AFE">
      <w:pPr>
        <w:pStyle w:val="a5"/>
        <w:numPr>
          <w:ilvl w:val="0"/>
          <w:numId w:val="5"/>
        </w:numPr>
        <w:spacing w:after="160"/>
        <w:jc w:val="both"/>
        <w:rPr>
          <w:sz w:val="24"/>
          <w:szCs w:val="24"/>
        </w:rPr>
      </w:pP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qərardan</w:t>
      </w:r>
      <w:proofErr w:type="spellEnd"/>
      <w:r>
        <w:rPr>
          <w:sz w:val="24"/>
          <w:szCs w:val="24"/>
        </w:rPr>
        <w:t xml:space="preserve"> </w:t>
      </w:r>
      <w:proofErr w:type="spellStart"/>
      <w:r>
        <w:rPr>
          <w:sz w:val="24"/>
          <w:szCs w:val="24"/>
        </w:rPr>
        <w:t>verilən</w:t>
      </w:r>
      <w:proofErr w:type="spellEnd"/>
      <w:r>
        <w:rPr>
          <w:sz w:val="24"/>
          <w:szCs w:val="24"/>
        </w:rPr>
        <w:t xml:space="preserve"> </w:t>
      </w:r>
      <w:proofErr w:type="spellStart"/>
      <w:r>
        <w:rPr>
          <w:sz w:val="24"/>
          <w:szCs w:val="24"/>
        </w:rPr>
        <w:t>şikayətin</w:t>
      </w:r>
      <w:proofErr w:type="spellEnd"/>
      <w:r>
        <w:rPr>
          <w:sz w:val="24"/>
          <w:szCs w:val="24"/>
        </w:rPr>
        <w:t xml:space="preserve"> </w:t>
      </w:r>
      <w:proofErr w:type="spellStart"/>
      <w:r>
        <w:rPr>
          <w:sz w:val="24"/>
          <w:szCs w:val="24"/>
        </w:rPr>
        <w:t>hüdudlarından</w:t>
      </w:r>
      <w:proofErr w:type="spellEnd"/>
      <w:r>
        <w:rPr>
          <w:sz w:val="24"/>
          <w:szCs w:val="24"/>
        </w:rPr>
        <w:t xml:space="preserve"> </w:t>
      </w:r>
      <w:proofErr w:type="spellStart"/>
      <w:r>
        <w:rPr>
          <w:sz w:val="24"/>
          <w:szCs w:val="24"/>
        </w:rPr>
        <w:t>kənara</w:t>
      </w:r>
      <w:proofErr w:type="spellEnd"/>
      <w:r>
        <w:rPr>
          <w:sz w:val="24"/>
          <w:szCs w:val="24"/>
        </w:rPr>
        <w:t xml:space="preserve"> </w:t>
      </w:r>
      <w:proofErr w:type="spellStart"/>
      <w:r>
        <w:rPr>
          <w:sz w:val="24"/>
          <w:szCs w:val="24"/>
        </w:rPr>
        <w:t>çıxılmasının</w:t>
      </w:r>
      <w:proofErr w:type="spellEnd"/>
      <w:r>
        <w:rPr>
          <w:sz w:val="24"/>
          <w:szCs w:val="24"/>
        </w:rPr>
        <w:t xml:space="preserve"> </w:t>
      </w:r>
      <w:proofErr w:type="spellStart"/>
      <w:r>
        <w:rPr>
          <w:sz w:val="24"/>
          <w:szCs w:val="24"/>
        </w:rPr>
        <w:t>mümkünlüyü</w:t>
      </w:r>
      <w:proofErr w:type="spellEnd"/>
      <w:r>
        <w:rPr>
          <w:sz w:val="24"/>
          <w:szCs w:val="24"/>
        </w:rPr>
        <w:t xml:space="preserve"> </w:t>
      </w:r>
      <w:proofErr w:type="spellStart"/>
      <w:proofErr w:type="gramStart"/>
      <w:r>
        <w:rPr>
          <w:sz w:val="24"/>
          <w:szCs w:val="24"/>
        </w:rPr>
        <w:t>halları</w:t>
      </w:r>
      <w:proofErr w:type="spellEnd"/>
      <w:r>
        <w:rPr>
          <w:sz w:val="24"/>
          <w:szCs w:val="24"/>
        </w:rPr>
        <w:t>;</w:t>
      </w:r>
      <w:proofErr w:type="gramEnd"/>
      <w:r>
        <w:rPr>
          <w:sz w:val="24"/>
          <w:szCs w:val="24"/>
        </w:rPr>
        <w:t xml:space="preserve"> </w:t>
      </w:r>
    </w:p>
    <w:p w14:paraId="2F180282" w14:textId="77777777" w:rsidR="00257AFE" w:rsidRDefault="00257AFE" w:rsidP="00257AFE">
      <w:pPr>
        <w:pStyle w:val="a5"/>
        <w:numPr>
          <w:ilvl w:val="0"/>
          <w:numId w:val="5"/>
        </w:numPr>
        <w:spacing w:after="160"/>
        <w:jc w:val="both"/>
        <w:rPr>
          <w:sz w:val="24"/>
          <w:szCs w:val="24"/>
        </w:rPr>
      </w:pPr>
      <w:proofErr w:type="spellStart"/>
      <w:r>
        <w:rPr>
          <w:sz w:val="24"/>
          <w:szCs w:val="24"/>
        </w:rPr>
        <w:t>Şəxsin</w:t>
      </w:r>
      <w:proofErr w:type="spellEnd"/>
      <w:r>
        <w:rPr>
          <w:sz w:val="24"/>
          <w:szCs w:val="24"/>
        </w:rPr>
        <w:t xml:space="preserve"> </w:t>
      </w:r>
      <w:proofErr w:type="spellStart"/>
      <w:r>
        <w:rPr>
          <w:sz w:val="24"/>
          <w:szCs w:val="24"/>
        </w:rPr>
        <w:t>şikayəti</w:t>
      </w:r>
      <w:proofErr w:type="spellEnd"/>
      <w:r>
        <w:rPr>
          <w:sz w:val="24"/>
          <w:szCs w:val="24"/>
        </w:rPr>
        <w:t xml:space="preserve"> </w:t>
      </w:r>
      <w:proofErr w:type="spellStart"/>
      <w:r>
        <w:rPr>
          <w:sz w:val="24"/>
          <w:szCs w:val="24"/>
        </w:rPr>
        <w:t>əsasında</w:t>
      </w:r>
      <w:proofErr w:type="spellEnd"/>
      <w:r>
        <w:rPr>
          <w:sz w:val="24"/>
          <w:szCs w:val="24"/>
        </w:rPr>
        <w:t xml:space="preserve"> </w:t>
      </w:r>
      <w:proofErr w:type="spellStart"/>
      <w:r>
        <w:rPr>
          <w:sz w:val="24"/>
          <w:szCs w:val="24"/>
        </w:rPr>
        <w:t>öz</w:t>
      </w:r>
      <w:proofErr w:type="spellEnd"/>
      <w:r>
        <w:rPr>
          <w:sz w:val="24"/>
          <w:szCs w:val="24"/>
        </w:rPr>
        <w:t xml:space="preserve"> </w:t>
      </w:r>
      <w:proofErr w:type="spellStart"/>
      <w:r>
        <w:rPr>
          <w:sz w:val="24"/>
          <w:szCs w:val="24"/>
        </w:rPr>
        <w:t>vəziyyətinin</w:t>
      </w:r>
      <w:proofErr w:type="spellEnd"/>
      <w:r>
        <w:rPr>
          <w:sz w:val="24"/>
          <w:szCs w:val="24"/>
        </w:rPr>
        <w:t xml:space="preserve"> </w:t>
      </w:r>
      <w:proofErr w:type="spellStart"/>
      <w:r>
        <w:rPr>
          <w:sz w:val="24"/>
          <w:szCs w:val="24"/>
        </w:rPr>
        <w:t>pisləşməsi</w:t>
      </w:r>
      <w:proofErr w:type="spellEnd"/>
      <w:r>
        <w:rPr>
          <w:sz w:val="24"/>
          <w:szCs w:val="24"/>
        </w:rPr>
        <w:t xml:space="preserve"> </w:t>
      </w:r>
      <w:proofErr w:type="spellStart"/>
      <w:r>
        <w:rPr>
          <w:sz w:val="24"/>
          <w:szCs w:val="24"/>
        </w:rPr>
        <w:t>ilə</w:t>
      </w:r>
      <w:proofErr w:type="spellEnd"/>
      <w:r>
        <w:rPr>
          <w:sz w:val="24"/>
          <w:szCs w:val="24"/>
        </w:rPr>
        <w:t xml:space="preserve"> </w:t>
      </w:r>
      <w:proofErr w:type="spellStart"/>
      <w:r>
        <w:rPr>
          <w:sz w:val="24"/>
          <w:szCs w:val="24"/>
        </w:rPr>
        <w:t>bağlı</w:t>
      </w:r>
      <w:proofErr w:type="spellEnd"/>
      <w:r>
        <w:rPr>
          <w:sz w:val="24"/>
          <w:szCs w:val="24"/>
        </w:rPr>
        <w:t xml:space="preserve"> </w:t>
      </w:r>
      <w:proofErr w:type="spellStart"/>
      <w:r>
        <w:rPr>
          <w:sz w:val="24"/>
          <w:szCs w:val="24"/>
        </w:rPr>
        <w:t>qərar</w:t>
      </w:r>
      <w:proofErr w:type="spellEnd"/>
      <w:r>
        <w:rPr>
          <w:sz w:val="24"/>
          <w:szCs w:val="24"/>
        </w:rPr>
        <w:t xml:space="preserve"> </w:t>
      </w:r>
      <w:proofErr w:type="spellStart"/>
      <w:r>
        <w:rPr>
          <w:sz w:val="24"/>
          <w:szCs w:val="24"/>
        </w:rPr>
        <w:t>qəbul</w:t>
      </w:r>
      <w:proofErr w:type="spellEnd"/>
      <w:r>
        <w:rPr>
          <w:sz w:val="24"/>
          <w:szCs w:val="24"/>
        </w:rPr>
        <w:t xml:space="preserve"> </w:t>
      </w:r>
      <w:proofErr w:type="spellStart"/>
      <w:r>
        <w:rPr>
          <w:sz w:val="24"/>
          <w:szCs w:val="24"/>
        </w:rPr>
        <w:t>edilməsinin</w:t>
      </w:r>
      <w:proofErr w:type="spellEnd"/>
      <w:r>
        <w:rPr>
          <w:sz w:val="24"/>
          <w:szCs w:val="24"/>
        </w:rPr>
        <w:t xml:space="preserve"> </w:t>
      </w:r>
      <w:proofErr w:type="spellStart"/>
      <w:r>
        <w:rPr>
          <w:sz w:val="24"/>
          <w:szCs w:val="24"/>
        </w:rPr>
        <w:t>Azərbaycan</w:t>
      </w:r>
      <w:proofErr w:type="spellEnd"/>
      <w:r>
        <w:rPr>
          <w:sz w:val="24"/>
          <w:szCs w:val="24"/>
        </w:rPr>
        <w:t xml:space="preserve"> </w:t>
      </w:r>
      <w:proofErr w:type="spellStart"/>
      <w:r>
        <w:rPr>
          <w:sz w:val="24"/>
          <w:szCs w:val="24"/>
        </w:rPr>
        <w:t>Respublikası</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135.2-ci </w:t>
      </w:r>
      <w:proofErr w:type="spellStart"/>
      <w:r>
        <w:rPr>
          <w:sz w:val="24"/>
          <w:szCs w:val="24"/>
        </w:rPr>
        <w:t>maddəsinin</w:t>
      </w:r>
      <w:proofErr w:type="spellEnd"/>
      <w:r>
        <w:rPr>
          <w:sz w:val="24"/>
          <w:szCs w:val="24"/>
        </w:rPr>
        <w:t xml:space="preserve"> </w:t>
      </w:r>
      <w:proofErr w:type="spellStart"/>
      <w:r>
        <w:rPr>
          <w:sz w:val="24"/>
          <w:szCs w:val="24"/>
        </w:rPr>
        <w:t>tələblərinə</w:t>
      </w:r>
      <w:proofErr w:type="spellEnd"/>
      <w:r>
        <w:rPr>
          <w:sz w:val="24"/>
          <w:szCs w:val="24"/>
        </w:rPr>
        <w:t xml:space="preserve"> </w:t>
      </w:r>
      <w:proofErr w:type="spellStart"/>
      <w:r>
        <w:rPr>
          <w:sz w:val="24"/>
          <w:szCs w:val="24"/>
        </w:rPr>
        <w:t>uyğunluğu</w:t>
      </w:r>
      <w:proofErr w:type="spellEnd"/>
      <w:r>
        <w:rPr>
          <w:sz w:val="24"/>
          <w:szCs w:val="24"/>
        </w:rPr>
        <w:t xml:space="preserve">. </w:t>
      </w:r>
    </w:p>
    <w:p w14:paraId="47250566" w14:textId="77777777" w:rsidR="00257AFE" w:rsidRDefault="00257AFE" w:rsidP="00257AFE">
      <w:pPr>
        <w:ind w:firstLine="708"/>
        <w:jc w:val="both"/>
        <w:rPr>
          <w:sz w:val="24"/>
          <w:szCs w:val="24"/>
        </w:rPr>
      </w:pPr>
      <w:r>
        <w:rPr>
          <w:sz w:val="24"/>
          <w:szCs w:val="24"/>
        </w:rPr>
        <w:t xml:space="preserve">İlk </w:t>
      </w:r>
      <w:proofErr w:type="spellStart"/>
      <w:r>
        <w:rPr>
          <w:sz w:val="24"/>
          <w:szCs w:val="24"/>
        </w:rPr>
        <w:t>olaraq</w:t>
      </w:r>
      <w:proofErr w:type="spellEnd"/>
      <w:r>
        <w:rPr>
          <w:sz w:val="24"/>
          <w:szCs w:val="24"/>
        </w:rPr>
        <w:t xml:space="preserve">, </w:t>
      </w:r>
      <w:proofErr w:type="spellStart"/>
      <w:r>
        <w:rPr>
          <w:sz w:val="24"/>
          <w:szCs w:val="24"/>
        </w:rPr>
        <w:t>bildirirəm</w:t>
      </w:r>
      <w:proofErr w:type="spellEnd"/>
      <w:r>
        <w:rPr>
          <w:sz w:val="24"/>
          <w:szCs w:val="24"/>
        </w:rPr>
        <w:t xml:space="preserve"> ki, </w:t>
      </w:r>
      <w:proofErr w:type="spellStart"/>
      <w:r>
        <w:rPr>
          <w:sz w:val="24"/>
          <w:szCs w:val="24"/>
        </w:rPr>
        <w:t>hər</w:t>
      </w:r>
      <w:proofErr w:type="spellEnd"/>
      <w:r>
        <w:rPr>
          <w:sz w:val="24"/>
          <w:szCs w:val="24"/>
        </w:rPr>
        <w:t xml:space="preserve"> </w:t>
      </w:r>
      <w:proofErr w:type="spellStart"/>
      <w:r>
        <w:rPr>
          <w:sz w:val="24"/>
          <w:szCs w:val="24"/>
        </w:rPr>
        <w:t>hansı</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mənafeyi</w:t>
      </w:r>
      <w:proofErr w:type="spellEnd"/>
      <w:r>
        <w:rPr>
          <w:sz w:val="24"/>
          <w:szCs w:val="24"/>
        </w:rPr>
        <w:t xml:space="preserve"> </w:t>
      </w:r>
      <w:proofErr w:type="spellStart"/>
      <w:r>
        <w:rPr>
          <w:sz w:val="24"/>
          <w:szCs w:val="24"/>
        </w:rPr>
        <w:t>baxımından</w:t>
      </w:r>
      <w:proofErr w:type="spellEnd"/>
      <w:r>
        <w:rPr>
          <w:sz w:val="24"/>
          <w:szCs w:val="24"/>
        </w:rPr>
        <w:t xml:space="preserve"> </w:t>
      </w:r>
      <w:proofErr w:type="spellStart"/>
      <w:r>
        <w:rPr>
          <w:sz w:val="24"/>
          <w:szCs w:val="24"/>
        </w:rPr>
        <w:t>heç</w:t>
      </w:r>
      <w:proofErr w:type="spellEnd"/>
      <w:r>
        <w:rPr>
          <w:sz w:val="24"/>
          <w:szCs w:val="24"/>
        </w:rPr>
        <w:t xml:space="preserve"> zaman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aktlar</w:t>
      </w:r>
      <w:proofErr w:type="spellEnd"/>
      <w:r>
        <w:rPr>
          <w:sz w:val="24"/>
          <w:szCs w:val="24"/>
        </w:rPr>
        <w:t xml:space="preserve"> </w:t>
      </w:r>
      <w:proofErr w:type="spellStart"/>
      <w:r>
        <w:rPr>
          <w:sz w:val="24"/>
          <w:szCs w:val="24"/>
        </w:rPr>
        <w:t>rəsmən</w:t>
      </w:r>
      <w:proofErr w:type="spellEnd"/>
      <w:r>
        <w:rPr>
          <w:sz w:val="24"/>
          <w:szCs w:val="24"/>
        </w:rPr>
        <w:t xml:space="preserve"> </w:t>
      </w:r>
      <w:proofErr w:type="spellStart"/>
      <w:r>
        <w:rPr>
          <w:sz w:val="24"/>
          <w:szCs w:val="24"/>
        </w:rPr>
        <w:t>şərh</w:t>
      </w:r>
      <w:proofErr w:type="spellEnd"/>
      <w:r>
        <w:rPr>
          <w:sz w:val="24"/>
          <w:szCs w:val="24"/>
        </w:rPr>
        <w:t xml:space="preserve"> </w:t>
      </w:r>
      <w:proofErr w:type="spellStart"/>
      <w:r>
        <w:rPr>
          <w:sz w:val="24"/>
          <w:szCs w:val="24"/>
        </w:rPr>
        <w:t>edilmir</w:t>
      </w:r>
      <w:proofErr w:type="spellEnd"/>
      <w:r>
        <w:rPr>
          <w:sz w:val="24"/>
          <w:szCs w:val="24"/>
        </w:rPr>
        <w:t xml:space="preserve">. </w:t>
      </w:r>
    </w:p>
    <w:p w14:paraId="724D0187" w14:textId="77777777" w:rsidR="00257AFE" w:rsidRDefault="00257AFE" w:rsidP="00257AFE">
      <w:pPr>
        <w:ind w:firstLine="708"/>
        <w:contextualSpacing/>
        <w:jc w:val="both"/>
        <w:rPr>
          <w:sz w:val="24"/>
          <w:szCs w:val="24"/>
        </w:rPr>
      </w:pPr>
      <w:proofErr w:type="spellStart"/>
      <w:r>
        <w:rPr>
          <w:sz w:val="24"/>
          <w:szCs w:val="24"/>
        </w:rPr>
        <w:lastRenderedPageBreak/>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w:t>
      </w:r>
      <w:proofErr w:type="spellEnd"/>
      <w:r>
        <w:rPr>
          <w:sz w:val="24"/>
          <w:szCs w:val="24"/>
        </w:rPr>
        <w:t xml:space="preserve"> o zaman </w:t>
      </w:r>
      <w:proofErr w:type="spellStart"/>
      <w:r>
        <w:rPr>
          <w:sz w:val="24"/>
          <w:szCs w:val="24"/>
        </w:rPr>
        <w:t>şərh</w:t>
      </w:r>
      <w:proofErr w:type="spellEnd"/>
      <w:r>
        <w:rPr>
          <w:sz w:val="24"/>
          <w:szCs w:val="24"/>
        </w:rPr>
        <w:t xml:space="preserve"> </w:t>
      </w:r>
      <w:proofErr w:type="spellStart"/>
      <w:r>
        <w:rPr>
          <w:sz w:val="24"/>
          <w:szCs w:val="24"/>
        </w:rPr>
        <w:t>edilir</w:t>
      </w:r>
      <w:proofErr w:type="spellEnd"/>
      <w:r>
        <w:rPr>
          <w:sz w:val="24"/>
          <w:szCs w:val="24"/>
        </w:rPr>
        <w:t xml:space="preserve"> ki, </w:t>
      </w:r>
      <w:proofErr w:type="spellStart"/>
      <w:r>
        <w:rPr>
          <w:sz w:val="24"/>
          <w:szCs w:val="24"/>
        </w:rPr>
        <w:t>onun</w:t>
      </w:r>
      <w:proofErr w:type="spellEnd"/>
      <w:r>
        <w:rPr>
          <w:sz w:val="24"/>
          <w:szCs w:val="24"/>
        </w:rPr>
        <w:t xml:space="preserve"> </w:t>
      </w:r>
      <w:proofErr w:type="spellStart"/>
      <w:r>
        <w:rPr>
          <w:sz w:val="24"/>
          <w:szCs w:val="24"/>
        </w:rPr>
        <w:t>məzmununda</w:t>
      </w:r>
      <w:proofErr w:type="spellEnd"/>
      <w:r>
        <w:rPr>
          <w:sz w:val="24"/>
          <w:szCs w:val="24"/>
        </w:rPr>
        <w:t xml:space="preserve"> </w:t>
      </w:r>
      <w:proofErr w:type="spellStart"/>
      <w:r>
        <w:rPr>
          <w:sz w:val="24"/>
          <w:szCs w:val="24"/>
        </w:rPr>
        <w:t>qeyri-müəyyənlik</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fərqlər</w:t>
      </w:r>
      <w:proofErr w:type="spellEnd"/>
      <w:r>
        <w:rPr>
          <w:sz w:val="24"/>
          <w:szCs w:val="24"/>
        </w:rPr>
        <w:t xml:space="preserve">, </w:t>
      </w:r>
      <w:proofErr w:type="spellStart"/>
      <w:r>
        <w:rPr>
          <w:sz w:val="24"/>
          <w:szCs w:val="24"/>
        </w:rPr>
        <w:t>habelə</w:t>
      </w:r>
      <w:proofErr w:type="spellEnd"/>
      <w:r>
        <w:rPr>
          <w:sz w:val="24"/>
          <w:szCs w:val="24"/>
        </w:rPr>
        <w:t xml:space="preserve"> </w:t>
      </w:r>
      <w:proofErr w:type="spellStart"/>
      <w:r>
        <w:rPr>
          <w:sz w:val="24"/>
          <w:szCs w:val="24"/>
        </w:rPr>
        <w:t>tətbiqi</w:t>
      </w:r>
      <w:proofErr w:type="spellEnd"/>
      <w:r>
        <w:rPr>
          <w:sz w:val="24"/>
          <w:szCs w:val="24"/>
        </w:rPr>
        <w:t xml:space="preserve"> </w:t>
      </w:r>
      <w:proofErr w:type="spellStart"/>
      <w:r>
        <w:rPr>
          <w:sz w:val="24"/>
          <w:szCs w:val="24"/>
        </w:rPr>
        <w:t>təcrübəsində</w:t>
      </w:r>
      <w:proofErr w:type="spellEnd"/>
      <w:r>
        <w:rPr>
          <w:sz w:val="24"/>
          <w:szCs w:val="24"/>
        </w:rPr>
        <w:t xml:space="preserve"> </w:t>
      </w:r>
      <w:proofErr w:type="spellStart"/>
      <w:r>
        <w:rPr>
          <w:sz w:val="24"/>
          <w:szCs w:val="24"/>
        </w:rPr>
        <w:t>ziddiyyətlər</w:t>
      </w:r>
      <w:proofErr w:type="spellEnd"/>
      <w:r>
        <w:rPr>
          <w:sz w:val="24"/>
          <w:szCs w:val="24"/>
        </w:rPr>
        <w:t xml:space="preserve"> </w:t>
      </w:r>
      <w:proofErr w:type="spellStart"/>
      <w:r>
        <w:rPr>
          <w:sz w:val="24"/>
          <w:szCs w:val="24"/>
        </w:rPr>
        <w:t>aşkar</w:t>
      </w:r>
      <w:proofErr w:type="spellEnd"/>
      <w:r>
        <w:rPr>
          <w:sz w:val="24"/>
          <w:szCs w:val="24"/>
        </w:rPr>
        <w:t xml:space="preserve"> </w:t>
      </w:r>
      <w:proofErr w:type="spellStart"/>
      <w:r>
        <w:rPr>
          <w:sz w:val="24"/>
          <w:szCs w:val="24"/>
        </w:rPr>
        <w:t>edilsin</w:t>
      </w:r>
      <w:proofErr w:type="spellEnd"/>
      <w:r>
        <w:rPr>
          <w:sz w:val="24"/>
          <w:szCs w:val="24"/>
        </w:rPr>
        <w:t>. (“</w:t>
      </w:r>
      <w:proofErr w:type="spellStart"/>
      <w:r>
        <w:rPr>
          <w:sz w:val="24"/>
          <w:szCs w:val="24"/>
        </w:rPr>
        <w:t>Normativ</w:t>
      </w:r>
      <w:proofErr w:type="spellEnd"/>
      <w:r>
        <w:rPr>
          <w:sz w:val="24"/>
          <w:szCs w:val="24"/>
        </w:rPr>
        <w:t xml:space="preserve"> </w:t>
      </w:r>
      <w:proofErr w:type="spellStart"/>
      <w:r>
        <w:rPr>
          <w:sz w:val="24"/>
          <w:szCs w:val="24"/>
        </w:rPr>
        <w:t>hüquqi</w:t>
      </w:r>
      <w:proofErr w:type="spellEnd"/>
      <w:r>
        <w:rPr>
          <w:sz w:val="24"/>
          <w:szCs w:val="24"/>
        </w:rPr>
        <w:t xml:space="preserve"> </w:t>
      </w:r>
      <w:proofErr w:type="spellStart"/>
      <w:r>
        <w:rPr>
          <w:sz w:val="24"/>
          <w:szCs w:val="24"/>
        </w:rPr>
        <w:t>aktlar</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Azərbaycan</w:t>
      </w:r>
      <w:proofErr w:type="spellEnd"/>
      <w:r>
        <w:rPr>
          <w:sz w:val="24"/>
          <w:szCs w:val="24"/>
        </w:rPr>
        <w:t xml:space="preserve"> </w:t>
      </w:r>
      <w:proofErr w:type="spellStart"/>
      <w:r>
        <w:rPr>
          <w:sz w:val="24"/>
          <w:szCs w:val="24"/>
        </w:rPr>
        <w:t>Respublikasının</w:t>
      </w:r>
      <w:proofErr w:type="spellEnd"/>
      <w:r>
        <w:rPr>
          <w:sz w:val="24"/>
          <w:szCs w:val="24"/>
        </w:rPr>
        <w:t xml:space="preserve"> </w:t>
      </w:r>
      <w:proofErr w:type="spellStart"/>
      <w:r>
        <w:rPr>
          <w:sz w:val="24"/>
          <w:szCs w:val="24"/>
        </w:rPr>
        <w:t>Konstitusiya</w:t>
      </w:r>
      <w:proofErr w:type="spellEnd"/>
      <w:r>
        <w:rPr>
          <w:sz w:val="24"/>
          <w:szCs w:val="24"/>
        </w:rPr>
        <w:t xml:space="preserve"> </w:t>
      </w:r>
      <w:proofErr w:type="spellStart"/>
      <w:r>
        <w:rPr>
          <w:sz w:val="24"/>
          <w:szCs w:val="24"/>
        </w:rPr>
        <w:t>Qanunu</w:t>
      </w:r>
      <w:proofErr w:type="spellEnd"/>
      <w:r>
        <w:rPr>
          <w:sz w:val="24"/>
          <w:szCs w:val="24"/>
        </w:rPr>
        <w:t xml:space="preserve">, 90.1-ci </w:t>
      </w:r>
      <w:proofErr w:type="spellStart"/>
      <w:r>
        <w:rPr>
          <w:sz w:val="24"/>
          <w:szCs w:val="24"/>
        </w:rPr>
        <w:t>maddə</w:t>
      </w:r>
      <w:proofErr w:type="spellEnd"/>
      <w:r>
        <w:rPr>
          <w:sz w:val="24"/>
          <w:szCs w:val="24"/>
        </w:rPr>
        <w:t xml:space="preserve">). </w:t>
      </w:r>
    </w:p>
    <w:p w14:paraId="0F409254" w14:textId="77777777" w:rsidR="00257AFE" w:rsidRDefault="00257AFE" w:rsidP="00257AFE">
      <w:pPr>
        <w:ind w:firstLine="708"/>
        <w:contextualSpacing/>
        <w:jc w:val="both"/>
        <w:rPr>
          <w:sz w:val="24"/>
          <w:szCs w:val="24"/>
        </w:rPr>
      </w:pP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135.1.5-ci </w:t>
      </w:r>
      <w:proofErr w:type="spellStart"/>
      <w:r>
        <w:rPr>
          <w:sz w:val="24"/>
          <w:szCs w:val="24"/>
        </w:rPr>
        <w:t>maddəsinin</w:t>
      </w:r>
      <w:proofErr w:type="spellEnd"/>
      <w:r>
        <w:rPr>
          <w:sz w:val="24"/>
          <w:szCs w:val="24"/>
        </w:rPr>
        <w:t xml:space="preserve"> </w:t>
      </w:r>
      <w:proofErr w:type="spellStart"/>
      <w:r>
        <w:rPr>
          <w:sz w:val="24"/>
          <w:szCs w:val="24"/>
        </w:rPr>
        <w:t>məzmununda</w:t>
      </w:r>
      <w:proofErr w:type="spellEnd"/>
      <w:r>
        <w:rPr>
          <w:sz w:val="24"/>
          <w:szCs w:val="24"/>
        </w:rPr>
        <w:t xml:space="preserve"> </w:t>
      </w:r>
      <w:proofErr w:type="spellStart"/>
      <w:r>
        <w:rPr>
          <w:sz w:val="24"/>
          <w:szCs w:val="24"/>
        </w:rPr>
        <w:t>nə</w:t>
      </w:r>
      <w:proofErr w:type="spellEnd"/>
      <w:r>
        <w:rPr>
          <w:sz w:val="24"/>
          <w:szCs w:val="24"/>
        </w:rPr>
        <w:t xml:space="preserve"> </w:t>
      </w:r>
      <w:proofErr w:type="spellStart"/>
      <w:r>
        <w:rPr>
          <w:sz w:val="24"/>
          <w:szCs w:val="24"/>
        </w:rPr>
        <w:t>qeyri-müəyyənlik</w:t>
      </w:r>
      <w:proofErr w:type="spellEnd"/>
      <w:r>
        <w:rPr>
          <w:sz w:val="24"/>
          <w:szCs w:val="24"/>
        </w:rPr>
        <w:t xml:space="preserve">, </w:t>
      </w:r>
      <w:proofErr w:type="spellStart"/>
      <w:r>
        <w:rPr>
          <w:sz w:val="24"/>
          <w:szCs w:val="24"/>
        </w:rPr>
        <w:t>nə</w:t>
      </w:r>
      <w:proofErr w:type="spellEnd"/>
      <w:r>
        <w:rPr>
          <w:sz w:val="24"/>
          <w:szCs w:val="24"/>
        </w:rPr>
        <w:t xml:space="preserve"> </w:t>
      </w:r>
      <w:proofErr w:type="spellStart"/>
      <w:r>
        <w:rPr>
          <w:sz w:val="24"/>
          <w:szCs w:val="24"/>
        </w:rPr>
        <w:t>də</w:t>
      </w:r>
      <w:proofErr w:type="spellEnd"/>
      <w:r>
        <w:rPr>
          <w:sz w:val="24"/>
          <w:szCs w:val="24"/>
        </w:rPr>
        <w:t xml:space="preserve"> ki </w:t>
      </w:r>
      <w:proofErr w:type="spellStart"/>
      <w:r>
        <w:rPr>
          <w:sz w:val="24"/>
          <w:szCs w:val="24"/>
        </w:rPr>
        <w:t>fərqlər</w:t>
      </w:r>
      <w:proofErr w:type="spellEnd"/>
      <w:r>
        <w:rPr>
          <w:sz w:val="24"/>
          <w:szCs w:val="24"/>
        </w:rPr>
        <w:t xml:space="preserve"> </w:t>
      </w:r>
      <w:proofErr w:type="spellStart"/>
      <w:r>
        <w:rPr>
          <w:sz w:val="24"/>
          <w:szCs w:val="24"/>
        </w:rPr>
        <w:t>yoxdur</w:t>
      </w:r>
      <w:proofErr w:type="spellEnd"/>
      <w:r>
        <w:rPr>
          <w:sz w:val="24"/>
          <w:szCs w:val="24"/>
        </w:rPr>
        <w:t xml:space="preserve">. </w:t>
      </w:r>
      <w:proofErr w:type="spellStart"/>
      <w:r>
        <w:rPr>
          <w:sz w:val="24"/>
          <w:szCs w:val="24"/>
        </w:rPr>
        <w:t>Zənnimcə</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norma</w:t>
      </w:r>
      <w:proofErr w:type="spellEnd"/>
      <w:r>
        <w:rPr>
          <w:sz w:val="24"/>
          <w:szCs w:val="24"/>
        </w:rPr>
        <w:t xml:space="preserve"> </w:t>
      </w:r>
      <w:proofErr w:type="spellStart"/>
      <w:r>
        <w:rPr>
          <w:sz w:val="24"/>
          <w:szCs w:val="24"/>
        </w:rPr>
        <w:t>tədqiq</w:t>
      </w:r>
      <w:proofErr w:type="spellEnd"/>
      <w:r>
        <w:rPr>
          <w:sz w:val="24"/>
          <w:szCs w:val="24"/>
        </w:rPr>
        <w:t xml:space="preserve"> </w:t>
      </w:r>
      <w:proofErr w:type="spellStart"/>
      <w:r>
        <w:rPr>
          <w:sz w:val="24"/>
          <w:szCs w:val="24"/>
        </w:rPr>
        <w:t>edilərkən</w:t>
      </w:r>
      <w:proofErr w:type="spellEnd"/>
      <w:r>
        <w:rPr>
          <w:sz w:val="24"/>
          <w:szCs w:val="24"/>
        </w:rPr>
        <w:t xml:space="preserve">, </w:t>
      </w:r>
      <w:proofErr w:type="spellStart"/>
      <w:r>
        <w:rPr>
          <w:sz w:val="24"/>
          <w:szCs w:val="24"/>
        </w:rPr>
        <w:t>onun</w:t>
      </w:r>
      <w:proofErr w:type="spellEnd"/>
      <w:r>
        <w:rPr>
          <w:sz w:val="24"/>
          <w:szCs w:val="24"/>
        </w:rPr>
        <w:t xml:space="preserve">, </w:t>
      </w:r>
      <w:proofErr w:type="spellStart"/>
      <w:r>
        <w:rPr>
          <w:sz w:val="24"/>
          <w:szCs w:val="24"/>
        </w:rPr>
        <w:t>Məcəllənin</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ümumi</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də</w:t>
      </w:r>
      <w:proofErr w:type="spellEnd"/>
      <w:r>
        <w:rPr>
          <w:sz w:val="24"/>
          <w:szCs w:val="24"/>
        </w:rPr>
        <w:t xml:space="preserve"> ki </w:t>
      </w:r>
      <w:proofErr w:type="spellStart"/>
      <w:r>
        <w:rPr>
          <w:sz w:val="24"/>
          <w:szCs w:val="24"/>
        </w:rPr>
        <w:t>xüsusi</w:t>
      </w:r>
      <w:proofErr w:type="spellEnd"/>
      <w:r>
        <w:rPr>
          <w:sz w:val="24"/>
          <w:szCs w:val="24"/>
        </w:rPr>
        <w:t xml:space="preserve"> </w:t>
      </w:r>
      <w:proofErr w:type="spellStart"/>
      <w:r>
        <w:rPr>
          <w:sz w:val="24"/>
          <w:szCs w:val="24"/>
        </w:rPr>
        <w:t>hissəsinin</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maddi</w:t>
      </w:r>
      <w:proofErr w:type="spellEnd"/>
      <w:r>
        <w:rPr>
          <w:sz w:val="24"/>
          <w:szCs w:val="24"/>
        </w:rPr>
        <w:t xml:space="preserve">, </w:t>
      </w:r>
      <w:proofErr w:type="spellStart"/>
      <w:r>
        <w:rPr>
          <w:sz w:val="24"/>
          <w:szCs w:val="24"/>
        </w:rPr>
        <w:t>həm</w:t>
      </w:r>
      <w:proofErr w:type="spellEnd"/>
      <w:r>
        <w:rPr>
          <w:sz w:val="24"/>
          <w:szCs w:val="24"/>
        </w:rPr>
        <w:t xml:space="preserve"> </w:t>
      </w:r>
      <w:proofErr w:type="spellStart"/>
      <w:r>
        <w:rPr>
          <w:sz w:val="24"/>
          <w:szCs w:val="24"/>
        </w:rPr>
        <w:t>də</w:t>
      </w:r>
      <w:proofErr w:type="spellEnd"/>
      <w:r>
        <w:rPr>
          <w:sz w:val="24"/>
          <w:szCs w:val="24"/>
        </w:rPr>
        <w:t xml:space="preserve"> ki </w:t>
      </w:r>
      <w:proofErr w:type="spellStart"/>
      <w:r>
        <w:rPr>
          <w:sz w:val="24"/>
          <w:szCs w:val="24"/>
        </w:rPr>
        <w:t>prosessual</w:t>
      </w:r>
      <w:proofErr w:type="spellEnd"/>
      <w:r>
        <w:rPr>
          <w:sz w:val="24"/>
          <w:szCs w:val="24"/>
        </w:rPr>
        <w:t xml:space="preserve"> </w:t>
      </w:r>
      <w:proofErr w:type="spellStart"/>
      <w:r>
        <w:rPr>
          <w:sz w:val="24"/>
          <w:szCs w:val="24"/>
        </w:rPr>
        <w:t>normalar</w:t>
      </w:r>
      <w:proofErr w:type="spellEnd"/>
      <w:r>
        <w:rPr>
          <w:sz w:val="24"/>
          <w:szCs w:val="24"/>
        </w:rPr>
        <w:t xml:space="preserve"> </w:t>
      </w:r>
      <w:proofErr w:type="spellStart"/>
      <w:r>
        <w:rPr>
          <w:sz w:val="24"/>
          <w:szCs w:val="24"/>
        </w:rPr>
        <w:t>ilə</w:t>
      </w:r>
      <w:proofErr w:type="spellEnd"/>
      <w:r>
        <w:rPr>
          <w:sz w:val="24"/>
          <w:szCs w:val="24"/>
        </w:rPr>
        <w:t xml:space="preserve"> </w:t>
      </w:r>
      <w:proofErr w:type="spellStart"/>
      <w:r>
        <w:rPr>
          <w:sz w:val="24"/>
          <w:szCs w:val="24"/>
        </w:rPr>
        <w:t>funksional</w:t>
      </w:r>
      <w:proofErr w:type="spellEnd"/>
      <w:r>
        <w:rPr>
          <w:sz w:val="24"/>
          <w:szCs w:val="24"/>
        </w:rPr>
        <w:t xml:space="preserve"> </w:t>
      </w:r>
      <w:proofErr w:type="spellStart"/>
      <w:r>
        <w:rPr>
          <w:sz w:val="24"/>
          <w:szCs w:val="24"/>
        </w:rPr>
        <w:t>əlaqəsi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bağlılığı</w:t>
      </w:r>
      <w:proofErr w:type="spellEnd"/>
      <w:r>
        <w:rPr>
          <w:sz w:val="24"/>
          <w:szCs w:val="24"/>
        </w:rPr>
        <w:t xml:space="preserve"> </w:t>
      </w:r>
      <w:proofErr w:type="spellStart"/>
      <w:r>
        <w:rPr>
          <w:sz w:val="24"/>
          <w:szCs w:val="24"/>
        </w:rPr>
        <w:t>nəzərə</w:t>
      </w:r>
      <w:proofErr w:type="spellEnd"/>
      <w:r>
        <w:rPr>
          <w:sz w:val="24"/>
          <w:szCs w:val="24"/>
        </w:rPr>
        <w:t xml:space="preserve"> </w:t>
      </w:r>
      <w:proofErr w:type="spellStart"/>
      <w:r>
        <w:rPr>
          <w:sz w:val="24"/>
          <w:szCs w:val="24"/>
        </w:rPr>
        <w:t>alınmamışdır</w:t>
      </w:r>
      <w:proofErr w:type="spellEnd"/>
      <w:r>
        <w:rPr>
          <w:sz w:val="24"/>
          <w:szCs w:val="24"/>
        </w:rPr>
        <w:t xml:space="preserve">. </w:t>
      </w:r>
    </w:p>
    <w:p w14:paraId="3B3A64C7" w14:textId="77777777" w:rsidR="00257AFE" w:rsidRDefault="00257AFE" w:rsidP="00257AFE">
      <w:pPr>
        <w:ind w:firstLine="708"/>
        <w:contextualSpacing/>
        <w:jc w:val="both"/>
        <w:rPr>
          <w:sz w:val="24"/>
          <w:szCs w:val="24"/>
        </w:rPr>
      </w:pPr>
      <w:r>
        <w:rPr>
          <w:sz w:val="24"/>
          <w:szCs w:val="24"/>
        </w:rPr>
        <w:t xml:space="preserve">Bu </w:t>
      </w:r>
      <w:proofErr w:type="spellStart"/>
      <w:r>
        <w:rPr>
          <w:sz w:val="24"/>
          <w:szCs w:val="24"/>
        </w:rPr>
        <w:t>norma</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iş</w:t>
      </w:r>
      <w:proofErr w:type="spellEnd"/>
      <w:r>
        <w:rPr>
          <w:sz w:val="24"/>
          <w:szCs w:val="24"/>
        </w:rPr>
        <w:t xml:space="preserve"> </w:t>
      </w:r>
      <w:proofErr w:type="spellStart"/>
      <w:r>
        <w:rPr>
          <w:sz w:val="24"/>
          <w:szCs w:val="24"/>
        </w:rPr>
        <w:t>üzrə</w:t>
      </w:r>
      <w:proofErr w:type="spellEnd"/>
      <w:r>
        <w:rPr>
          <w:sz w:val="24"/>
          <w:szCs w:val="24"/>
        </w:rPr>
        <w:t xml:space="preserve"> </w:t>
      </w:r>
      <w:proofErr w:type="spellStart"/>
      <w:r>
        <w:rPr>
          <w:sz w:val="24"/>
          <w:szCs w:val="24"/>
        </w:rPr>
        <w:t>qərara</w:t>
      </w:r>
      <w:proofErr w:type="spellEnd"/>
      <w:r>
        <w:rPr>
          <w:sz w:val="24"/>
          <w:szCs w:val="24"/>
        </w:rPr>
        <w:t xml:space="preserve"> </w:t>
      </w:r>
      <w:proofErr w:type="spellStart"/>
      <w:r>
        <w:rPr>
          <w:sz w:val="24"/>
          <w:szCs w:val="24"/>
        </w:rPr>
        <w:t>yenidən</w:t>
      </w:r>
      <w:proofErr w:type="spellEnd"/>
      <w:r>
        <w:rPr>
          <w:sz w:val="24"/>
          <w:szCs w:val="24"/>
        </w:rPr>
        <w:t xml:space="preserve"> </w:t>
      </w:r>
      <w:proofErr w:type="spellStart"/>
      <w:r>
        <w:rPr>
          <w:sz w:val="24"/>
          <w:szCs w:val="24"/>
        </w:rPr>
        <w:t>baxılması</w:t>
      </w:r>
      <w:proofErr w:type="spellEnd"/>
      <w:r>
        <w:rPr>
          <w:sz w:val="24"/>
          <w:szCs w:val="24"/>
        </w:rPr>
        <w:t xml:space="preserve">” </w:t>
      </w:r>
      <w:proofErr w:type="spellStart"/>
      <w:r>
        <w:rPr>
          <w:sz w:val="24"/>
          <w:szCs w:val="24"/>
        </w:rPr>
        <w:t>adlı</w:t>
      </w:r>
      <w:proofErr w:type="spellEnd"/>
      <w:r>
        <w:rPr>
          <w:sz w:val="24"/>
          <w:szCs w:val="24"/>
        </w:rPr>
        <w:t xml:space="preserve"> XVII </w:t>
      </w:r>
      <w:proofErr w:type="spellStart"/>
      <w:r>
        <w:rPr>
          <w:sz w:val="24"/>
          <w:szCs w:val="24"/>
        </w:rPr>
        <w:t>fəslinə</w:t>
      </w:r>
      <w:proofErr w:type="spellEnd"/>
      <w:r>
        <w:rPr>
          <w:sz w:val="24"/>
          <w:szCs w:val="24"/>
        </w:rPr>
        <w:t xml:space="preserve"> </w:t>
      </w:r>
      <w:proofErr w:type="spellStart"/>
      <w:r>
        <w:rPr>
          <w:sz w:val="24"/>
          <w:szCs w:val="24"/>
        </w:rPr>
        <w:t>daxil</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iş</w:t>
      </w:r>
      <w:proofErr w:type="spellEnd"/>
      <w:r>
        <w:rPr>
          <w:sz w:val="24"/>
          <w:szCs w:val="24"/>
        </w:rPr>
        <w:t xml:space="preserve"> </w:t>
      </w:r>
      <w:proofErr w:type="spellStart"/>
      <w:r>
        <w:rPr>
          <w:sz w:val="24"/>
          <w:szCs w:val="24"/>
        </w:rPr>
        <w:t>üzrə</w:t>
      </w:r>
      <w:proofErr w:type="spellEnd"/>
      <w:r>
        <w:rPr>
          <w:sz w:val="24"/>
          <w:szCs w:val="24"/>
        </w:rPr>
        <w:t xml:space="preserve"> </w:t>
      </w:r>
      <w:proofErr w:type="spellStart"/>
      <w:r>
        <w:rPr>
          <w:sz w:val="24"/>
          <w:szCs w:val="24"/>
        </w:rPr>
        <w:t>qərarın</w:t>
      </w:r>
      <w:proofErr w:type="spellEnd"/>
      <w:r>
        <w:rPr>
          <w:sz w:val="24"/>
          <w:szCs w:val="24"/>
        </w:rPr>
        <w:t xml:space="preserve"> </w:t>
      </w:r>
      <w:proofErr w:type="spellStart"/>
      <w:r>
        <w:rPr>
          <w:sz w:val="24"/>
          <w:szCs w:val="24"/>
        </w:rPr>
        <w:t>ləğv</w:t>
      </w:r>
      <w:proofErr w:type="spellEnd"/>
      <w:r>
        <w:rPr>
          <w:sz w:val="24"/>
          <w:szCs w:val="24"/>
        </w:rPr>
        <w:t xml:space="preserve"> </w:t>
      </w:r>
      <w:proofErr w:type="spellStart"/>
      <w:r>
        <w:rPr>
          <w:sz w:val="24"/>
          <w:szCs w:val="24"/>
        </w:rPr>
        <w:t>edilməsi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dəyişdirilməsi</w:t>
      </w:r>
      <w:proofErr w:type="spellEnd"/>
      <w:r>
        <w:rPr>
          <w:sz w:val="24"/>
          <w:szCs w:val="24"/>
        </w:rPr>
        <w:t xml:space="preserve"> </w:t>
      </w:r>
      <w:proofErr w:type="spellStart"/>
      <w:r>
        <w:rPr>
          <w:sz w:val="24"/>
          <w:szCs w:val="24"/>
        </w:rPr>
        <w:t>üçün</w:t>
      </w:r>
      <w:proofErr w:type="spellEnd"/>
      <w:r>
        <w:rPr>
          <w:sz w:val="24"/>
          <w:szCs w:val="24"/>
        </w:rPr>
        <w:t xml:space="preserve"> </w:t>
      </w:r>
      <w:proofErr w:type="spellStart"/>
      <w:r>
        <w:rPr>
          <w:sz w:val="24"/>
          <w:szCs w:val="24"/>
        </w:rPr>
        <w:t>əsaslar</w:t>
      </w:r>
      <w:proofErr w:type="spellEnd"/>
      <w:r>
        <w:rPr>
          <w:sz w:val="24"/>
          <w:szCs w:val="24"/>
        </w:rPr>
        <w:t xml:space="preserve"> </w:t>
      </w:r>
      <w:proofErr w:type="spellStart"/>
      <w:r>
        <w:rPr>
          <w:sz w:val="24"/>
          <w:szCs w:val="24"/>
        </w:rPr>
        <w:t>adlanan</w:t>
      </w:r>
      <w:proofErr w:type="spellEnd"/>
      <w:r>
        <w:rPr>
          <w:sz w:val="24"/>
          <w:szCs w:val="24"/>
        </w:rPr>
        <w:t xml:space="preserve"> 135-ci </w:t>
      </w:r>
      <w:proofErr w:type="spellStart"/>
      <w:r>
        <w:rPr>
          <w:sz w:val="24"/>
          <w:szCs w:val="24"/>
        </w:rPr>
        <w:t>maddəsinə</w:t>
      </w:r>
      <w:proofErr w:type="spellEnd"/>
      <w:r>
        <w:rPr>
          <w:sz w:val="24"/>
          <w:szCs w:val="24"/>
        </w:rPr>
        <w:t xml:space="preserve"> </w:t>
      </w:r>
      <w:proofErr w:type="spellStart"/>
      <w:r>
        <w:rPr>
          <w:sz w:val="24"/>
          <w:szCs w:val="24"/>
        </w:rPr>
        <w:t>daxildir</w:t>
      </w:r>
      <w:proofErr w:type="spellEnd"/>
      <w:r>
        <w:rPr>
          <w:sz w:val="24"/>
          <w:szCs w:val="24"/>
        </w:rPr>
        <w:t xml:space="preserve">. Bu </w:t>
      </w:r>
      <w:proofErr w:type="spellStart"/>
      <w:r>
        <w:rPr>
          <w:sz w:val="24"/>
          <w:szCs w:val="24"/>
        </w:rPr>
        <w:t>maddəyə</w:t>
      </w:r>
      <w:proofErr w:type="spellEnd"/>
      <w:r>
        <w:rPr>
          <w:sz w:val="24"/>
          <w:szCs w:val="24"/>
        </w:rPr>
        <w:t xml:space="preserve"> </w:t>
      </w:r>
      <w:proofErr w:type="spellStart"/>
      <w:r>
        <w:rPr>
          <w:sz w:val="24"/>
          <w:szCs w:val="24"/>
        </w:rPr>
        <w:t>əsasən</w:t>
      </w:r>
      <w:proofErr w:type="spellEnd"/>
      <w:r>
        <w:rPr>
          <w:sz w:val="24"/>
          <w:szCs w:val="24"/>
        </w:rPr>
        <w:t xml:space="preserve"> “</w:t>
      </w:r>
      <w:proofErr w:type="spellStart"/>
      <w:r>
        <w:rPr>
          <w:sz w:val="24"/>
          <w:szCs w:val="24"/>
        </w:rPr>
        <w:t>tətbiq</w:t>
      </w:r>
      <w:proofErr w:type="spellEnd"/>
      <w:r>
        <w:rPr>
          <w:sz w:val="24"/>
          <w:szCs w:val="24"/>
        </w:rPr>
        <w:t xml:space="preserve"> </w:t>
      </w:r>
      <w:proofErr w:type="spellStart"/>
      <w:r>
        <w:rPr>
          <w:sz w:val="24"/>
          <w:szCs w:val="24"/>
        </w:rPr>
        <w:t>edilmiş</w:t>
      </w:r>
      <w:proofErr w:type="spellEnd"/>
      <w:r>
        <w:rPr>
          <w:sz w:val="24"/>
          <w:szCs w:val="24"/>
        </w:rPr>
        <w:t xml:space="preserve"> </w:t>
      </w:r>
      <w:proofErr w:type="spellStart"/>
      <w:r>
        <w:rPr>
          <w:sz w:val="24"/>
          <w:szCs w:val="24"/>
        </w:rPr>
        <w:t>tənbeh</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Məcəllənin</w:t>
      </w:r>
      <w:proofErr w:type="spellEnd"/>
      <w:r>
        <w:rPr>
          <w:sz w:val="24"/>
          <w:szCs w:val="24"/>
        </w:rPr>
        <w:t xml:space="preserve"> 31-34-cü </w:t>
      </w:r>
      <w:proofErr w:type="spellStart"/>
      <w:r>
        <w:rPr>
          <w:sz w:val="24"/>
          <w:szCs w:val="24"/>
        </w:rPr>
        <w:t>maddələrinin</w:t>
      </w:r>
      <w:proofErr w:type="spellEnd"/>
      <w:r>
        <w:rPr>
          <w:sz w:val="24"/>
          <w:szCs w:val="24"/>
        </w:rPr>
        <w:t xml:space="preserve"> </w:t>
      </w:r>
      <w:proofErr w:type="spellStart"/>
      <w:r>
        <w:rPr>
          <w:sz w:val="24"/>
          <w:szCs w:val="24"/>
        </w:rPr>
        <w:t>tələblərinə</w:t>
      </w:r>
      <w:proofErr w:type="spellEnd"/>
      <w:r>
        <w:rPr>
          <w:sz w:val="24"/>
          <w:szCs w:val="24"/>
        </w:rPr>
        <w:t xml:space="preserve"> </w:t>
      </w:r>
      <w:proofErr w:type="spellStart"/>
      <w:r>
        <w:rPr>
          <w:sz w:val="24"/>
          <w:szCs w:val="24"/>
        </w:rPr>
        <w:t>uyğun</w:t>
      </w:r>
      <w:proofErr w:type="spellEnd"/>
      <w:r>
        <w:rPr>
          <w:sz w:val="24"/>
          <w:szCs w:val="24"/>
        </w:rPr>
        <w:t xml:space="preserve"> </w:t>
      </w:r>
      <w:proofErr w:type="spellStart"/>
      <w:r>
        <w:rPr>
          <w:sz w:val="24"/>
          <w:szCs w:val="24"/>
        </w:rPr>
        <w:t>olmazsa</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haqqında</w:t>
      </w:r>
      <w:proofErr w:type="spellEnd"/>
      <w:r>
        <w:rPr>
          <w:sz w:val="24"/>
          <w:szCs w:val="24"/>
        </w:rPr>
        <w:t xml:space="preserve"> </w:t>
      </w:r>
      <w:proofErr w:type="spellStart"/>
      <w:r>
        <w:rPr>
          <w:sz w:val="24"/>
          <w:szCs w:val="24"/>
        </w:rPr>
        <w:t>iş</w:t>
      </w:r>
      <w:proofErr w:type="spellEnd"/>
      <w:r>
        <w:rPr>
          <w:sz w:val="24"/>
          <w:szCs w:val="24"/>
        </w:rPr>
        <w:t xml:space="preserve"> </w:t>
      </w:r>
      <w:proofErr w:type="spellStart"/>
      <w:r>
        <w:rPr>
          <w:sz w:val="24"/>
          <w:szCs w:val="24"/>
        </w:rPr>
        <w:t>üzrə</w:t>
      </w:r>
      <w:proofErr w:type="spellEnd"/>
      <w:r>
        <w:rPr>
          <w:sz w:val="24"/>
          <w:szCs w:val="24"/>
        </w:rPr>
        <w:t xml:space="preserve"> </w:t>
      </w:r>
      <w:proofErr w:type="spellStart"/>
      <w:r>
        <w:rPr>
          <w:sz w:val="24"/>
          <w:szCs w:val="24"/>
        </w:rPr>
        <w:t>qərar</w:t>
      </w:r>
      <w:proofErr w:type="spellEnd"/>
      <w:r>
        <w:rPr>
          <w:sz w:val="24"/>
          <w:szCs w:val="24"/>
        </w:rPr>
        <w:t xml:space="preserve"> </w:t>
      </w:r>
      <w:proofErr w:type="spellStart"/>
      <w:r>
        <w:rPr>
          <w:sz w:val="24"/>
          <w:szCs w:val="24"/>
        </w:rPr>
        <w:t>dəyişdirilə</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ləğv</w:t>
      </w:r>
      <w:proofErr w:type="spellEnd"/>
      <w:r>
        <w:rPr>
          <w:sz w:val="24"/>
          <w:szCs w:val="24"/>
        </w:rPr>
        <w:t xml:space="preserve"> </w:t>
      </w:r>
      <w:proofErr w:type="spellStart"/>
      <w:r>
        <w:rPr>
          <w:sz w:val="24"/>
          <w:szCs w:val="24"/>
        </w:rPr>
        <w:t>edilərək</w:t>
      </w:r>
      <w:proofErr w:type="spellEnd"/>
      <w:r>
        <w:rPr>
          <w:sz w:val="24"/>
          <w:szCs w:val="24"/>
        </w:rPr>
        <w:t xml:space="preserve"> yeni </w:t>
      </w:r>
      <w:proofErr w:type="spellStart"/>
      <w:r>
        <w:rPr>
          <w:sz w:val="24"/>
          <w:szCs w:val="24"/>
        </w:rPr>
        <w:t>qərar</w:t>
      </w:r>
      <w:proofErr w:type="spellEnd"/>
      <w:r>
        <w:rPr>
          <w:sz w:val="24"/>
          <w:szCs w:val="24"/>
        </w:rPr>
        <w:t xml:space="preserve"> </w:t>
      </w:r>
      <w:proofErr w:type="spellStart"/>
      <w:r>
        <w:rPr>
          <w:sz w:val="24"/>
          <w:szCs w:val="24"/>
        </w:rPr>
        <w:t>çıxarıla</w:t>
      </w:r>
      <w:proofErr w:type="spellEnd"/>
      <w:r>
        <w:rPr>
          <w:sz w:val="24"/>
          <w:szCs w:val="24"/>
        </w:rPr>
        <w:t xml:space="preserve"> </w:t>
      </w:r>
      <w:proofErr w:type="spellStart"/>
      <w:r>
        <w:rPr>
          <w:sz w:val="24"/>
          <w:szCs w:val="24"/>
        </w:rPr>
        <w:t>bilər</w:t>
      </w:r>
      <w:proofErr w:type="spellEnd"/>
      <w:r>
        <w:rPr>
          <w:sz w:val="24"/>
          <w:szCs w:val="24"/>
        </w:rPr>
        <w:t>”. (İXM-</w:t>
      </w:r>
      <w:proofErr w:type="spellStart"/>
      <w:r>
        <w:rPr>
          <w:sz w:val="24"/>
          <w:szCs w:val="24"/>
        </w:rPr>
        <w:t>nin</w:t>
      </w:r>
      <w:proofErr w:type="spellEnd"/>
      <w:r>
        <w:rPr>
          <w:sz w:val="24"/>
          <w:szCs w:val="24"/>
        </w:rPr>
        <w:t xml:space="preserve"> 134.1.2-ci </w:t>
      </w:r>
      <w:proofErr w:type="spellStart"/>
      <w:r>
        <w:rPr>
          <w:sz w:val="24"/>
          <w:szCs w:val="24"/>
        </w:rPr>
        <w:t>maddəsi</w:t>
      </w:r>
      <w:proofErr w:type="spellEnd"/>
      <w:r>
        <w:rPr>
          <w:sz w:val="24"/>
          <w:szCs w:val="24"/>
        </w:rPr>
        <w:t xml:space="preserve">). </w:t>
      </w:r>
    </w:p>
    <w:p w14:paraId="4A38EBFA" w14:textId="77777777" w:rsidR="00257AFE" w:rsidRDefault="00257AFE" w:rsidP="00257AFE">
      <w:pPr>
        <w:ind w:firstLine="708"/>
        <w:contextualSpacing/>
        <w:jc w:val="both"/>
        <w:rPr>
          <w:sz w:val="24"/>
          <w:szCs w:val="24"/>
        </w:rPr>
      </w:pPr>
      <w:proofErr w:type="spellStart"/>
      <w:r>
        <w:rPr>
          <w:sz w:val="24"/>
          <w:szCs w:val="24"/>
        </w:rPr>
        <w:t>Tənbehi</w:t>
      </w:r>
      <w:proofErr w:type="spellEnd"/>
      <w:r>
        <w:rPr>
          <w:sz w:val="24"/>
          <w:szCs w:val="24"/>
        </w:rPr>
        <w:t xml:space="preserve"> </w:t>
      </w:r>
      <w:proofErr w:type="spellStart"/>
      <w:r>
        <w:rPr>
          <w:sz w:val="24"/>
          <w:szCs w:val="24"/>
        </w:rPr>
        <w:t>özündə</w:t>
      </w:r>
      <w:proofErr w:type="spellEnd"/>
      <w:r>
        <w:rPr>
          <w:sz w:val="24"/>
          <w:szCs w:val="24"/>
        </w:rPr>
        <w:t xml:space="preserve"> </w:t>
      </w:r>
      <w:proofErr w:type="spellStart"/>
      <w:r>
        <w:rPr>
          <w:sz w:val="24"/>
          <w:szCs w:val="24"/>
        </w:rPr>
        <w:t>əks</w:t>
      </w:r>
      <w:proofErr w:type="spellEnd"/>
      <w:r>
        <w:rPr>
          <w:sz w:val="24"/>
          <w:szCs w:val="24"/>
        </w:rPr>
        <w:t xml:space="preserve"> </w:t>
      </w:r>
      <w:proofErr w:type="spellStart"/>
      <w:r>
        <w:rPr>
          <w:sz w:val="24"/>
          <w:szCs w:val="24"/>
        </w:rPr>
        <w:t>etdirən</w:t>
      </w:r>
      <w:proofErr w:type="spellEnd"/>
      <w:r>
        <w:rPr>
          <w:sz w:val="24"/>
          <w:szCs w:val="24"/>
        </w:rPr>
        <w:t xml:space="preserve"> </w:t>
      </w:r>
      <w:proofErr w:type="spellStart"/>
      <w:r>
        <w:rPr>
          <w:sz w:val="24"/>
          <w:szCs w:val="24"/>
        </w:rPr>
        <w:t>qərar</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Məcəllənin</w:t>
      </w:r>
      <w:proofErr w:type="spellEnd"/>
      <w:r>
        <w:rPr>
          <w:sz w:val="24"/>
          <w:szCs w:val="24"/>
        </w:rPr>
        <w:t xml:space="preserve"> 31-34-cü </w:t>
      </w:r>
      <w:proofErr w:type="spellStart"/>
      <w:r>
        <w:rPr>
          <w:sz w:val="24"/>
          <w:szCs w:val="24"/>
        </w:rPr>
        <w:t>maddələrinin</w:t>
      </w:r>
      <w:proofErr w:type="spellEnd"/>
      <w:r>
        <w:rPr>
          <w:sz w:val="24"/>
          <w:szCs w:val="24"/>
        </w:rPr>
        <w:t xml:space="preserve"> </w:t>
      </w:r>
      <w:proofErr w:type="spellStart"/>
      <w:r>
        <w:rPr>
          <w:sz w:val="24"/>
          <w:szCs w:val="24"/>
        </w:rPr>
        <w:t>tələblərinə</w:t>
      </w:r>
      <w:proofErr w:type="spellEnd"/>
      <w:r>
        <w:rPr>
          <w:sz w:val="24"/>
          <w:szCs w:val="24"/>
        </w:rPr>
        <w:t xml:space="preserve"> </w:t>
      </w:r>
      <w:proofErr w:type="spellStart"/>
      <w:r>
        <w:rPr>
          <w:sz w:val="24"/>
          <w:szCs w:val="24"/>
        </w:rPr>
        <w:t>uyğun</w:t>
      </w:r>
      <w:proofErr w:type="spellEnd"/>
      <w:r>
        <w:rPr>
          <w:sz w:val="24"/>
          <w:szCs w:val="24"/>
        </w:rPr>
        <w:t xml:space="preserve"> </w:t>
      </w:r>
      <w:proofErr w:type="spellStart"/>
      <w:r>
        <w:rPr>
          <w:sz w:val="24"/>
          <w:szCs w:val="24"/>
        </w:rPr>
        <w:t>olmazsa</w:t>
      </w:r>
      <w:proofErr w:type="spellEnd"/>
      <w:r>
        <w:rPr>
          <w:sz w:val="24"/>
          <w:szCs w:val="24"/>
        </w:rPr>
        <w:t xml:space="preserve">” o </w:t>
      </w:r>
      <w:proofErr w:type="spellStart"/>
      <w:r>
        <w:rPr>
          <w:sz w:val="24"/>
          <w:szCs w:val="24"/>
        </w:rPr>
        <w:t>deməkdir</w:t>
      </w:r>
      <w:proofErr w:type="spellEnd"/>
      <w:r>
        <w:rPr>
          <w:sz w:val="24"/>
          <w:szCs w:val="24"/>
        </w:rPr>
        <w:t xml:space="preserve"> ki, </w:t>
      </w:r>
      <w:proofErr w:type="spellStart"/>
      <w:r>
        <w:rPr>
          <w:sz w:val="24"/>
          <w:szCs w:val="24"/>
        </w:rPr>
        <w:t>inzibati</w:t>
      </w:r>
      <w:proofErr w:type="spellEnd"/>
      <w:r>
        <w:rPr>
          <w:sz w:val="24"/>
          <w:szCs w:val="24"/>
        </w:rPr>
        <w:t xml:space="preserve"> </w:t>
      </w:r>
      <w:proofErr w:type="spellStart"/>
      <w:r>
        <w:rPr>
          <w:sz w:val="24"/>
          <w:szCs w:val="24"/>
        </w:rPr>
        <w:t>tənbeh</w:t>
      </w:r>
      <w:proofErr w:type="spellEnd"/>
      <w:r>
        <w:rPr>
          <w:sz w:val="24"/>
          <w:szCs w:val="24"/>
        </w:rPr>
        <w:t xml:space="preserve">, </w:t>
      </w:r>
      <w:proofErr w:type="spellStart"/>
      <w:r>
        <w:rPr>
          <w:sz w:val="24"/>
          <w:szCs w:val="24"/>
        </w:rPr>
        <w:t>Məcəlləyə</w:t>
      </w:r>
      <w:proofErr w:type="spellEnd"/>
      <w:r>
        <w:rPr>
          <w:sz w:val="24"/>
          <w:szCs w:val="24"/>
        </w:rPr>
        <w:t xml:space="preserve"> </w:t>
      </w:r>
      <w:proofErr w:type="spellStart"/>
      <w:r>
        <w:rPr>
          <w:sz w:val="24"/>
          <w:szCs w:val="24"/>
        </w:rPr>
        <w:t>uyğun</w:t>
      </w:r>
      <w:proofErr w:type="spellEnd"/>
      <w:r>
        <w:rPr>
          <w:sz w:val="24"/>
          <w:szCs w:val="24"/>
        </w:rPr>
        <w:t xml:space="preserve"> </w:t>
      </w:r>
      <w:proofErr w:type="spellStart"/>
      <w:r>
        <w:rPr>
          <w:sz w:val="24"/>
          <w:szCs w:val="24"/>
        </w:rPr>
        <w:t>olmayaraq</w:t>
      </w:r>
      <w:proofErr w:type="spellEnd"/>
      <w:r>
        <w:rPr>
          <w:sz w:val="24"/>
          <w:szCs w:val="24"/>
        </w:rPr>
        <w:t xml:space="preserve"> </w:t>
      </w:r>
      <w:proofErr w:type="spellStart"/>
      <w:r>
        <w:rPr>
          <w:sz w:val="24"/>
          <w:szCs w:val="24"/>
        </w:rPr>
        <w:t>tətbiq</w:t>
      </w:r>
      <w:proofErr w:type="spellEnd"/>
      <w:r>
        <w:rPr>
          <w:sz w:val="24"/>
          <w:szCs w:val="24"/>
        </w:rPr>
        <w:t xml:space="preserve"> </w:t>
      </w:r>
      <w:proofErr w:type="spellStart"/>
      <w:r>
        <w:rPr>
          <w:sz w:val="24"/>
          <w:szCs w:val="24"/>
        </w:rPr>
        <w:t>edilibdir</w:t>
      </w:r>
      <w:proofErr w:type="spellEnd"/>
      <w:r>
        <w:rPr>
          <w:sz w:val="24"/>
          <w:szCs w:val="24"/>
        </w:rPr>
        <w:t xml:space="preserve">. </w:t>
      </w:r>
    </w:p>
    <w:p w14:paraId="04C1ACD1" w14:textId="77777777" w:rsidR="00257AFE" w:rsidRDefault="00257AFE" w:rsidP="00257AFE">
      <w:pPr>
        <w:ind w:firstLine="708"/>
        <w:contextualSpacing/>
        <w:jc w:val="both"/>
        <w:rPr>
          <w:sz w:val="24"/>
          <w:szCs w:val="24"/>
        </w:rPr>
      </w:pP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6.1 </w:t>
      </w:r>
      <w:proofErr w:type="spellStart"/>
      <w:r>
        <w:rPr>
          <w:sz w:val="24"/>
          <w:szCs w:val="24"/>
        </w:rPr>
        <w:t>və</w:t>
      </w:r>
      <w:proofErr w:type="spellEnd"/>
      <w:r>
        <w:rPr>
          <w:sz w:val="24"/>
          <w:szCs w:val="24"/>
        </w:rPr>
        <w:t xml:space="preserve"> 31.1-ci </w:t>
      </w:r>
      <w:proofErr w:type="spellStart"/>
      <w:r>
        <w:rPr>
          <w:sz w:val="24"/>
          <w:szCs w:val="24"/>
        </w:rPr>
        <w:t>maddələrinin</w:t>
      </w:r>
      <w:proofErr w:type="spellEnd"/>
      <w:r>
        <w:rPr>
          <w:sz w:val="24"/>
          <w:szCs w:val="24"/>
        </w:rPr>
        <w:t xml:space="preserve"> </w:t>
      </w:r>
      <w:proofErr w:type="spellStart"/>
      <w:r>
        <w:rPr>
          <w:sz w:val="24"/>
          <w:szCs w:val="24"/>
        </w:rPr>
        <w:t>müddəaları</w:t>
      </w:r>
      <w:proofErr w:type="spellEnd"/>
      <w:r>
        <w:rPr>
          <w:sz w:val="24"/>
          <w:szCs w:val="24"/>
        </w:rPr>
        <w:t xml:space="preserve"> da </w:t>
      </w:r>
      <w:proofErr w:type="spellStart"/>
      <w:r>
        <w:rPr>
          <w:sz w:val="24"/>
          <w:szCs w:val="24"/>
        </w:rPr>
        <w:t>eyni</w:t>
      </w:r>
      <w:proofErr w:type="spellEnd"/>
      <w:r>
        <w:rPr>
          <w:sz w:val="24"/>
          <w:szCs w:val="24"/>
        </w:rPr>
        <w:t xml:space="preserve"> </w:t>
      </w:r>
      <w:proofErr w:type="spellStart"/>
      <w:r>
        <w:rPr>
          <w:sz w:val="24"/>
          <w:szCs w:val="24"/>
        </w:rPr>
        <w:t>məzmunda</w:t>
      </w:r>
      <w:proofErr w:type="spellEnd"/>
      <w:r>
        <w:rPr>
          <w:sz w:val="24"/>
          <w:szCs w:val="24"/>
        </w:rPr>
        <w:t xml:space="preserve"> </w:t>
      </w:r>
      <w:proofErr w:type="spellStart"/>
      <w:r>
        <w:rPr>
          <w:sz w:val="24"/>
          <w:szCs w:val="24"/>
        </w:rPr>
        <w:t>olmaqla</w:t>
      </w:r>
      <w:proofErr w:type="spellEnd"/>
      <w:r>
        <w:rPr>
          <w:sz w:val="24"/>
          <w:szCs w:val="24"/>
        </w:rPr>
        <w:t>, “</w:t>
      </w:r>
      <w:proofErr w:type="spellStart"/>
      <w:r>
        <w:rPr>
          <w:sz w:val="24"/>
          <w:szCs w:val="24"/>
        </w:rPr>
        <w:t>İnzibati</w:t>
      </w:r>
      <w:proofErr w:type="spellEnd"/>
      <w:r>
        <w:rPr>
          <w:sz w:val="24"/>
          <w:szCs w:val="24"/>
        </w:rPr>
        <w:t xml:space="preserve"> </w:t>
      </w:r>
      <w:proofErr w:type="spellStart"/>
      <w:r>
        <w:rPr>
          <w:sz w:val="24"/>
          <w:szCs w:val="24"/>
        </w:rPr>
        <w:t>xətaya</w:t>
      </w:r>
      <w:proofErr w:type="spellEnd"/>
      <w:r>
        <w:rPr>
          <w:sz w:val="24"/>
          <w:szCs w:val="24"/>
        </w:rPr>
        <w:t xml:space="preserve"> </w:t>
      </w:r>
      <w:proofErr w:type="spellStart"/>
      <w:r>
        <w:rPr>
          <w:sz w:val="24"/>
          <w:szCs w:val="24"/>
        </w:rPr>
        <w:t>görə</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tənbeh</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Məcəlləyə</w:t>
      </w:r>
      <w:proofErr w:type="spellEnd"/>
      <w:r>
        <w:rPr>
          <w:sz w:val="24"/>
          <w:szCs w:val="24"/>
        </w:rPr>
        <w:t xml:space="preserve"> </w:t>
      </w:r>
      <w:proofErr w:type="spellStart"/>
      <w:r>
        <w:rPr>
          <w:sz w:val="24"/>
          <w:szCs w:val="24"/>
        </w:rPr>
        <w:t>uyğun</w:t>
      </w:r>
      <w:proofErr w:type="spellEnd"/>
      <w:r>
        <w:rPr>
          <w:sz w:val="24"/>
          <w:szCs w:val="24"/>
        </w:rPr>
        <w:t xml:space="preserve"> </w:t>
      </w:r>
      <w:proofErr w:type="spellStart"/>
      <w:r>
        <w:rPr>
          <w:sz w:val="24"/>
          <w:szCs w:val="24"/>
        </w:rPr>
        <w:t>olaraq</w:t>
      </w:r>
      <w:proofErr w:type="spellEnd"/>
      <w:r>
        <w:rPr>
          <w:sz w:val="24"/>
          <w:szCs w:val="24"/>
        </w:rPr>
        <w:t xml:space="preserve"> </w:t>
      </w:r>
      <w:proofErr w:type="spellStart"/>
      <w:r>
        <w:rPr>
          <w:sz w:val="24"/>
          <w:szCs w:val="24"/>
        </w:rPr>
        <w:t>tətbiq</w:t>
      </w:r>
      <w:proofErr w:type="spellEnd"/>
      <w:r>
        <w:rPr>
          <w:sz w:val="24"/>
          <w:szCs w:val="24"/>
        </w:rPr>
        <w:t xml:space="preserve"> </w:t>
      </w:r>
      <w:proofErr w:type="spellStart"/>
      <w:r>
        <w:rPr>
          <w:sz w:val="24"/>
          <w:szCs w:val="24"/>
        </w:rPr>
        <w:t>edilir</w:t>
      </w:r>
      <w:proofErr w:type="spellEnd"/>
      <w:r>
        <w:rPr>
          <w:sz w:val="24"/>
          <w:szCs w:val="24"/>
        </w:rPr>
        <w:t xml:space="preserve">” </w:t>
      </w:r>
      <w:proofErr w:type="spellStart"/>
      <w:r>
        <w:rPr>
          <w:sz w:val="24"/>
          <w:szCs w:val="24"/>
        </w:rPr>
        <w:t>müddəasını</w:t>
      </w:r>
      <w:proofErr w:type="spellEnd"/>
      <w:r>
        <w:rPr>
          <w:sz w:val="24"/>
          <w:szCs w:val="24"/>
        </w:rPr>
        <w:t xml:space="preserve"> </w:t>
      </w:r>
      <w:proofErr w:type="spellStart"/>
      <w:r>
        <w:rPr>
          <w:sz w:val="24"/>
          <w:szCs w:val="24"/>
        </w:rPr>
        <w:t>təsbit</w:t>
      </w:r>
      <w:proofErr w:type="spellEnd"/>
      <w:r>
        <w:rPr>
          <w:sz w:val="24"/>
          <w:szCs w:val="24"/>
        </w:rPr>
        <w:t xml:space="preserve"> </w:t>
      </w:r>
      <w:proofErr w:type="spellStart"/>
      <w:r>
        <w:rPr>
          <w:sz w:val="24"/>
          <w:szCs w:val="24"/>
        </w:rPr>
        <w:t>edir</w:t>
      </w:r>
      <w:proofErr w:type="spellEnd"/>
      <w:r>
        <w:rPr>
          <w:sz w:val="24"/>
          <w:szCs w:val="24"/>
        </w:rPr>
        <w:t xml:space="preserve">. </w:t>
      </w:r>
      <w:proofErr w:type="spellStart"/>
      <w:r>
        <w:rPr>
          <w:sz w:val="24"/>
          <w:szCs w:val="24"/>
        </w:rPr>
        <w:t>Yəni</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xətalara</w:t>
      </w:r>
      <w:proofErr w:type="spellEnd"/>
      <w:r>
        <w:rPr>
          <w:sz w:val="24"/>
          <w:szCs w:val="24"/>
        </w:rPr>
        <w:t xml:space="preserve"> </w:t>
      </w:r>
      <w:proofErr w:type="spellStart"/>
      <w:r>
        <w:rPr>
          <w:sz w:val="24"/>
          <w:szCs w:val="24"/>
        </w:rPr>
        <w:t>dair</w:t>
      </w:r>
      <w:proofErr w:type="spellEnd"/>
      <w:r>
        <w:rPr>
          <w:sz w:val="24"/>
          <w:szCs w:val="24"/>
        </w:rPr>
        <w:t xml:space="preserve"> </w:t>
      </w:r>
      <w:proofErr w:type="spellStart"/>
      <w:r>
        <w:rPr>
          <w:sz w:val="24"/>
          <w:szCs w:val="24"/>
        </w:rPr>
        <w:t>işlər</w:t>
      </w:r>
      <w:proofErr w:type="spellEnd"/>
      <w:r>
        <w:rPr>
          <w:sz w:val="24"/>
          <w:szCs w:val="24"/>
        </w:rPr>
        <w:t xml:space="preserve"> </w:t>
      </w:r>
      <w:proofErr w:type="spellStart"/>
      <w:r>
        <w:rPr>
          <w:sz w:val="24"/>
          <w:szCs w:val="24"/>
        </w:rPr>
        <w:t>üzrə</w:t>
      </w:r>
      <w:proofErr w:type="spellEnd"/>
      <w:r>
        <w:rPr>
          <w:sz w:val="24"/>
          <w:szCs w:val="24"/>
        </w:rPr>
        <w:t xml:space="preserve"> </w:t>
      </w:r>
      <w:proofErr w:type="spellStart"/>
      <w:r>
        <w:rPr>
          <w:sz w:val="24"/>
          <w:szCs w:val="24"/>
        </w:rPr>
        <w:t>icraatın</w:t>
      </w:r>
      <w:proofErr w:type="spellEnd"/>
      <w:r>
        <w:rPr>
          <w:sz w:val="24"/>
          <w:szCs w:val="24"/>
        </w:rPr>
        <w:t xml:space="preserve"> </w:t>
      </w:r>
      <w:proofErr w:type="spellStart"/>
      <w:r>
        <w:rPr>
          <w:sz w:val="24"/>
          <w:szCs w:val="24"/>
        </w:rPr>
        <w:t>bütün</w:t>
      </w:r>
      <w:proofErr w:type="spellEnd"/>
      <w:r>
        <w:rPr>
          <w:sz w:val="24"/>
          <w:szCs w:val="24"/>
        </w:rPr>
        <w:t xml:space="preserve"> </w:t>
      </w:r>
      <w:proofErr w:type="spellStart"/>
      <w:r>
        <w:rPr>
          <w:sz w:val="24"/>
          <w:szCs w:val="24"/>
        </w:rPr>
        <w:t>mərhələlərində</w:t>
      </w:r>
      <w:proofErr w:type="spellEnd"/>
      <w:r>
        <w:rPr>
          <w:sz w:val="24"/>
          <w:szCs w:val="24"/>
        </w:rPr>
        <w:t xml:space="preserve"> </w:t>
      </w:r>
      <w:proofErr w:type="spellStart"/>
      <w:r>
        <w:rPr>
          <w:sz w:val="24"/>
          <w:szCs w:val="24"/>
        </w:rPr>
        <w:t>qanunçuluq</w:t>
      </w:r>
      <w:proofErr w:type="spellEnd"/>
      <w:r>
        <w:rPr>
          <w:sz w:val="24"/>
          <w:szCs w:val="24"/>
        </w:rPr>
        <w:t xml:space="preserve"> </w:t>
      </w:r>
      <w:proofErr w:type="spellStart"/>
      <w:r>
        <w:rPr>
          <w:sz w:val="24"/>
          <w:szCs w:val="24"/>
        </w:rPr>
        <w:t>prinsipinin</w:t>
      </w:r>
      <w:proofErr w:type="spellEnd"/>
      <w:r>
        <w:rPr>
          <w:sz w:val="24"/>
          <w:szCs w:val="24"/>
        </w:rPr>
        <w:t xml:space="preserve"> </w:t>
      </w:r>
      <w:proofErr w:type="spellStart"/>
      <w:r>
        <w:rPr>
          <w:sz w:val="24"/>
          <w:szCs w:val="24"/>
        </w:rPr>
        <w:t>gözlənilməsi</w:t>
      </w:r>
      <w:proofErr w:type="spellEnd"/>
      <w:r>
        <w:rPr>
          <w:sz w:val="24"/>
          <w:szCs w:val="24"/>
        </w:rPr>
        <w:t xml:space="preserve"> </w:t>
      </w:r>
      <w:proofErr w:type="spellStart"/>
      <w:r>
        <w:rPr>
          <w:sz w:val="24"/>
          <w:szCs w:val="24"/>
        </w:rPr>
        <w:t>səlahiyyətli</w:t>
      </w:r>
      <w:proofErr w:type="spellEnd"/>
      <w:r>
        <w:rPr>
          <w:sz w:val="24"/>
          <w:szCs w:val="24"/>
        </w:rPr>
        <w:t xml:space="preserve"> </w:t>
      </w:r>
      <w:proofErr w:type="spellStart"/>
      <w:r>
        <w:rPr>
          <w:sz w:val="24"/>
          <w:szCs w:val="24"/>
        </w:rPr>
        <w:t>şəxsdən</w:t>
      </w:r>
      <w:proofErr w:type="spellEnd"/>
      <w:r>
        <w:rPr>
          <w:sz w:val="24"/>
          <w:szCs w:val="24"/>
        </w:rPr>
        <w:t xml:space="preserve"> </w:t>
      </w:r>
      <w:proofErr w:type="spellStart"/>
      <w:r>
        <w:rPr>
          <w:sz w:val="24"/>
          <w:szCs w:val="24"/>
        </w:rPr>
        <w:t>qanunun</w:t>
      </w:r>
      <w:proofErr w:type="spellEnd"/>
      <w:r>
        <w:rPr>
          <w:sz w:val="24"/>
          <w:szCs w:val="24"/>
        </w:rPr>
        <w:t xml:space="preserve"> </w:t>
      </w:r>
      <w:proofErr w:type="spellStart"/>
      <w:r>
        <w:rPr>
          <w:sz w:val="24"/>
          <w:szCs w:val="24"/>
        </w:rPr>
        <w:t>tələblərinə</w:t>
      </w:r>
      <w:proofErr w:type="spellEnd"/>
      <w:r>
        <w:rPr>
          <w:sz w:val="24"/>
          <w:szCs w:val="24"/>
        </w:rPr>
        <w:t xml:space="preserve"> </w:t>
      </w:r>
      <w:proofErr w:type="spellStart"/>
      <w:r>
        <w:rPr>
          <w:sz w:val="24"/>
          <w:szCs w:val="24"/>
        </w:rPr>
        <w:t>dönmədən</w:t>
      </w:r>
      <w:proofErr w:type="spellEnd"/>
      <w:r>
        <w:rPr>
          <w:sz w:val="24"/>
          <w:szCs w:val="24"/>
        </w:rPr>
        <w:t xml:space="preserve">, </w:t>
      </w:r>
      <w:proofErr w:type="spellStart"/>
      <w:r>
        <w:rPr>
          <w:sz w:val="24"/>
          <w:szCs w:val="24"/>
        </w:rPr>
        <w:t>dürüst</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eyni</w:t>
      </w:r>
      <w:proofErr w:type="spellEnd"/>
      <w:r>
        <w:rPr>
          <w:sz w:val="24"/>
          <w:szCs w:val="24"/>
        </w:rPr>
        <w:t xml:space="preserve"> </w:t>
      </w:r>
      <w:proofErr w:type="spellStart"/>
      <w:r>
        <w:rPr>
          <w:sz w:val="24"/>
          <w:szCs w:val="24"/>
        </w:rPr>
        <w:t>cür</w:t>
      </w:r>
      <w:proofErr w:type="spellEnd"/>
      <w:r>
        <w:rPr>
          <w:sz w:val="24"/>
          <w:szCs w:val="24"/>
        </w:rPr>
        <w:t xml:space="preserve"> </w:t>
      </w:r>
      <w:proofErr w:type="spellStart"/>
      <w:r>
        <w:rPr>
          <w:sz w:val="24"/>
          <w:szCs w:val="24"/>
        </w:rPr>
        <w:t>əməl</w:t>
      </w:r>
      <w:proofErr w:type="spellEnd"/>
      <w:r>
        <w:rPr>
          <w:sz w:val="24"/>
          <w:szCs w:val="24"/>
        </w:rPr>
        <w:t xml:space="preserve"> </w:t>
      </w:r>
      <w:proofErr w:type="spellStart"/>
      <w:r>
        <w:rPr>
          <w:sz w:val="24"/>
          <w:szCs w:val="24"/>
        </w:rPr>
        <w:t>etməsini</w:t>
      </w:r>
      <w:proofErr w:type="spellEnd"/>
      <w:r>
        <w:rPr>
          <w:sz w:val="24"/>
          <w:szCs w:val="24"/>
        </w:rPr>
        <w:t xml:space="preserve"> </w:t>
      </w:r>
      <w:proofErr w:type="spellStart"/>
      <w:r>
        <w:rPr>
          <w:sz w:val="24"/>
          <w:szCs w:val="24"/>
        </w:rPr>
        <w:t>tələb</w:t>
      </w:r>
      <w:proofErr w:type="spellEnd"/>
      <w:r>
        <w:rPr>
          <w:sz w:val="24"/>
          <w:szCs w:val="24"/>
        </w:rPr>
        <w:t xml:space="preserve"> </w:t>
      </w:r>
      <w:proofErr w:type="spellStart"/>
      <w:r>
        <w:rPr>
          <w:sz w:val="24"/>
          <w:szCs w:val="24"/>
        </w:rPr>
        <w:t>edir</w:t>
      </w:r>
      <w:proofErr w:type="spellEnd"/>
      <w:r>
        <w:rPr>
          <w:sz w:val="24"/>
          <w:szCs w:val="24"/>
        </w:rPr>
        <w:t xml:space="preserve">. Bu </w:t>
      </w:r>
      <w:proofErr w:type="spellStart"/>
      <w:r>
        <w:rPr>
          <w:sz w:val="24"/>
          <w:szCs w:val="24"/>
        </w:rPr>
        <w:t>isə</w:t>
      </w:r>
      <w:proofErr w:type="spellEnd"/>
      <w:r>
        <w:rPr>
          <w:sz w:val="24"/>
          <w:szCs w:val="24"/>
        </w:rPr>
        <w:t xml:space="preserve"> </w:t>
      </w:r>
      <w:proofErr w:type="spellStart"/>
      <w:r>
        <w:rPr>
          <w:sz w:val="24"/>
          <w:szCs w:val="24"/>
        </w:rPr>
        <w:t>öz</w:t>
      </w:r>
      <w:proofErr w:type="spellEnd"/>
      <w:r>
        <w:rPr>
          <w:sz w:val="24"/>
          <w:szCs w:val="24"/>
        </w:rPr>
        <w:t xml:space="preserve"> </w:t>
      </w:r>
      <w:proofErr w:type="spellStart"/>
      <w:r>
        <w:rPr>
          <w:sz w:val="24"/>
          <w:szCs w:val="24"/>
        </w:rPr>
        <w:t>növbəsində</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qanunvericiliyinin</w:t>
      </w:r>
      <w:proofErr w:type="spellEnd"/>
      <w:r>
        <w:rPr>
          <w:sz w:val="24"/>
          <w:szCs w:val="24"/>
        </w:rPr>
        <w:t xml:space="preserve"> </w:t>
      </w:r>
      <w:proofErr w:type="spellStart"/>
      <w:r>
        <w:rPr>
          <w:sz w:val="24"/>
          <w:szCs w:val="24"/>
        </w:rPr>
        <w:t>vəzifələrindən</w:t>
      </w:r>
      <w:proofErr w:type="spellEnd"/>
      <w:r>
        <w:rPr>
          <w:sz w:val="24"/>
          <w:szCs w:val="24"/>
        </w:rPr>
        <w:t xml:space="preserve"> </w:t>
      </w:r>
      <w:proofErr w:type="spellStart"/>
      <w:r>
        <w:rPr>
          <w:sz w:val="24"/>
          <w:szCs w:val="24"/>
        </w:rPr>
        <w:t>irəli</w:t>
      </w:r>
      <w:proofErr w:type="spellEnd"/>
      <w:r>
        <w:rPr>
          <w:sz w:val="24"/>
          <w:szCs w:val="24"/>
        </w:rPr>
        <w:t xml:space="preserve"> </w:t>
      </w:r>
      <w:proofErr w:type="spellStart"/>
      <w:r>
        <w:rPr>
          <w:sz w:val="24"/>
          <w:szCs w:val="24"/>
        </w:rPr>
        <w:t>gələrək</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məsuliyyətə</w:t>
      </w:r>
      <w:proofErr w:type="spellEnd"/>
      <w:r>
        <w:rPr>
          <w:sz w:val="24"/>
          <w:szCs w:val="24"/>
        </w:rPr>
        <w:t xml:space="preserve"> </w:t>
      </w:r>
      <w:proofErr w:type="spellStart"/>
      <w:r>
        <w:rPr>
          <w:sz w:val="24"/>
          <w:szCs w:val="24"/>
        </w:rPr>
        <w:t>cəlb</w:t>
      </w:r>
      <w:proofErr w:type="spellEnd"/>
      <w:r>
        <w:rPr>
          <w:sz w:val="24"/>
          <w:szCs w:val="24"/>
        </w:rPr>
        <w:t xml:space="preserve"> </w:t>
      </w:r>
      <w:proofErr w:type="spellStart"/>
      <w:r>
        <w:rPr>
          <w:sz w:val="24"/>
          <w:szCs w:val="24"/>
        </w:rPr>
        <w:t>edilməsi</w:t>
      </w:r>
      <w:proofErr w:type="spellEnd"/>
      <w:r>
        <w:rPr>
          <w:sz w:val="24"/>
          <w:szCs w:val="24"/>
        </w:rPr>
        <w:t xml:space="preserve"> </w:t>
      </w:r>
      <w:proofErr w:type="spellStart"/>
      <w:r>
        <w:rPr>
          <w:sz w:val="24"/>
          <w:szCs w:val="24"/>
        </w:rPr>
        <w:t>ilə</w:t>
      </w:r>
      <w:proofErr w:type="spellEnd"/>
      <w:r>
        <w:rPr>
          <w:sz w:val="24"/>
          <w:szCs w:val="24"/>
        </w:rPr>
        <w:t xml:space="preserve"> </w:t>
      </w:r>
      <w:proofErr w:type="spellStart"/>
      <w:r>
        <w:rPr>
          <w:sz w:val="24"/>
          <w:szCs w:val="24"/>
        </w:rPr>
        <w:t>bağlı</w:t>
      </w:r>
      <w:proofErr w:type="spellEnd"/>
      <w:r>
        <w:rPr>
          <w:sz w:val="24"/>
          <w:szCs w:val="24"/>
        </w:rPr>
        <w:t xml:space="preserve"> </w:t>
      </w:r>
      <w:proofErr w:type="spellStart"/>
      <w:r>
        <w:rPr>
          <w:sz w:val="24"/>
          <w:szCs w:val="24"/>
        </w:rPr>
        <w:t>qərarın</w:t>
      </w:r>
      <w:proofErr w:type="spellEnd"/>
      <w:r>
        <w:rPr>
          <w:sz w:val="24"/>
          <w:szCs w:val="24"/>
        </w:rPr>
        <w:t xml:space="preserve"> </w:t>
      </w:r>
      <w:proofErr w:type="spellStart"/>
      <w:r>
        <w:rPr>
          <w:sz w:val="24"/>
          <w:szCs w:val="24"/>
        </w:rPr>
        <w:t>vaxtında</w:t>
      </w:r>
      <w:proofErr w:type="spellEnd"/>
      <w:r>
        <w:rPr>
          <w:sz w:val="24"/>
          <w:szCs w:val="24"/>
        </w:rPr>
        <w:t xml:space="preserve"> </w:t>
      </w:r>
      <w:proofErr w:type="spellStart"/>
      <w:r>
        <w:rPr>
          <w:sz w:val="24"/>
          <w:szCs w:val="24"/>
        </w:rPr>
        <w:t>verilməsi</w:t>
      </w:r>
      <w:proofErr w:type="spellEnd"/>
      <w:r>
        <w:rPr>
          <w:sz w:val="24"/>
          <w:szCs w:val="24"/>
        </w:rPr>
        <w:t xml:space="preserve">, </w:t>
      </w:r>
      <w:proofErr w:type="spellStart"/>
      <w:r>
        <w:rPr>
          <w:sz w:val="24"/>
          <w:szCs w:val="24"/>
        </w:rPr>
        <w:t>qanunçuluğu</w:t>
      </w:r>
      <w:proofErr w:type="spellEnd"/>
      <w:r>
        <w:rPr>
          <w:sz w:val="24"/>
          <w:szCs w:val="24"/>
        </w:rPr>
        <w:t xml:space="preserve"> </w:t>
      </w:r>
      <w:proofErr w:type="spellStart"/>
      <w:r>
        <w:rPr>
          <w:sz w:val="24"/>
          <w:szCs w:val="24"/>
        </w:rPr>
        <w:t>möhkəmləndirməkdən</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xətaların</w:t>
      </w:r>
      <w:proofErr w:type="spellEnd"/>
      <w:r>
        <w:rPr>
          <w:sz w:val="24"/>
          <w:szCs w:val="24"/>
        </w:rPr>
        <w:t xml:space="preserve"> </w:t>
      </w:r>
      <w:proofErr w:type="spellStart"/>
      <w:r>
        <w:rPr>
          <w:sz w:val="24"/>
          <w:szCs w:val="24"/>
        </w:rPr>
        <w:t>qarşısını</w:t>
      </w:r>
      <w:proofErr w:type="spellEnd"/>
      <w:r>
        <w:rPr>
          <w:sz w:val="24"/>
          <w:szCs w:val="24"/>
        </w:rPr>
        <w:t xml:space="preserve"> </w:t>
      </w:r>
      <w:proofErr w:type="spellStart"/>
      <w:r>
        <w:rPr>
          <w:sz w:val="24"/>
          <w:szCs w:val="24"/>
        </w:rPr>
        <w:t>almaqdan</w:t>
      </w:r>
      <w:proofErr w:type="spellEnd"/>
      <w:r>
        <w:rPr>
          <w:sz w:val="24"/>
          <w:szCs w:val="24"/>
        </w:rPr>
        <w:t xml:space="preserve"> </w:t>
      </w:r>
      <w:proofErr w:type="spellStart"/>
      <w:r>
        <w:rPr>
          <w:sz w:val="24"/>
          <w:szCs w:val="24"/>
        </w:rPr>
        <w:t>ibarətdir</w:t>
      </w:r>
      <w:proofErr w:type="spellEnd"/>
      <w:r>
        <w:rPr>
          <w:sz w:val="24"/>
          <w:szCs w:val="24"/>
        </w:rPr>
        <w:t xml:space="preserve"> (İXM-in 2-ci </w:t>
      </w:r>
      <w:proofErr w:type="spellStart"/>
      <w:r>
        <w:rPr>
          <w:sz w:val="24"/>
          <w:szCs w:val="24"/>
        </w:rPr>
        <w:t>maddəsi</w:t>
      </w:r>
      <w:proofErr w:type="spellEnd"/>
      <w:r>
        <w:rPr>
          <w:sz w:val="24"/>
          <w:szCs w:val="24"/>
        </w:rPr>
        <w:t xml:space="preserve">). </w:t>
      </w:r>
    </w:p>
    <w:p w14:paraId="150F7CFC" w14:textId="77777777" w:rsidR="00257AFE" w:rsidRDefault="00257AFE" w:rsidP="00257AFE">
      <w:pPr>
        <w:ind w:firstLine="708"/>
        <w:contextualSpacing/>
        <w:jc w:val="both"/>
        <w:rPr>
          <w:sz w:val="24"/>
          <w:szCs w:val="24"/>
        </w:rPr>
      </w:pPr>
      <w:proofErr w:type="spellStart"/>
      <w:r>
        <w:rPr>
          <w:sz w:val="24"/>
          <w:szCs w:val="24"/>
        </w:rPr>
        <w:t>Məcəllənin</w:t>
      </w:r>
      <w:proofErr w:type="spellEnd"/>
      <w:r>
        <w:rPr>
          <w:sz w:val="24"/>
          <w:szCs w:val="24"/>
        </w:rPr>
        <w:t xml:space="preserve"> 34.1-ci </w:t>
      </w:r>
      <w:proofErr w:type="spellStart"/>
      <w:r>
        <w:rPr>
          <w:sz w:val="24"/>
          <w:szCs w:val="24"/>
        </w:rPr>
        <w:t>maddəsinə</w:t>
      </w:r>
      <w:proofErr w:type="spellEnd"/>
      <w:r>
        <w:rPr>
          <w:sz w:val="24"/>
          <w:szCs w:val="24"/>
        </w:rPr>
        <w:t xml:space="preserve"> </w:t>
      </w:r>
      <w:proofErr w:type="spellStart"/>
      <w:r>
        <w:rPr>
          <w:sz w:val="24"/>
          <w:szCs w:val="24"/>
        </w:rPr>
        <w:t>əsasən</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şəxs</w:t>
      </w:r>
      <w:proofErr w:type="spellEnd"/>
      <w:r>
        <w:rPr>
          <w:sz w:val="24"/>
          <w:szCs w:val="24"/>
        </w:rPr>
        <w:t xml:space="preserve"> </w:t>
      </w:r>
      <w:proofErr w:type="spellStart"/>
      <w:r>
        <w:rPr>
          <w:sz w:val="24"/>
          <w:szCs w:val="24"/>
        </w:rPr>
        <w:t>iki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daha</w:t>
      </w:r>
      <w:proofErr w:type="spellEnd"/>
      <w:r>
        <w:rPr>
          <w:sz w:val="24"/>
          <w:szCs w:val="24"/>
        </w:rPr>
        <w:t xml:space="preserve"> </w:t>
      </w:r>
      <w:proofErr w:type="spellStart"/>
      <w:r>
        <w:rPr>
          <w:sz w:val="24"/>
          <w:szCs w:val="24"/>
        </w:rPr>
        <w:t>çox</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törətdikdə</w:t>
      </w:r>
      <w:proofErr w:type="spellEnd"/>
      <w:r>
        <w:rPr>
          <w:sz w:val="24"/>
          <w:szCs w:val="24"/>
        </w:rPr>
        <w:t xml:space="preserve">, </w:t>
      </w:r>
      <w:proofErr w:type="spellStart"/>
      <w:r>
        <w:rPr>
          <w:sz w:val="24"/>
          <w:szCs w:val="24"/>
        </w:rPr>
        <w:t>onun</w:t>
      </w:r>
      <w:proofErr w:type="spellEnd"/>
      <w:r>
        <w:rPr>
          <w:sz w:val="24"/>
          <w:szCs w:val="24"/>
        </w:rPr>
        <w:t xml:space="preserve"> </w:t>
      </w:r>
      <w:proofErr w:type="spellStart"/>
      <w:r>
        <w:rPr>
          <w:sz w:val="24"/>
          <w:szCs w:val="24"/>
        </w:rPr>
        <w:t>barəsində</w:t>
      </w:r>
      <w:proofErr w:type="spellEnd"/>
      <w:r>
        <w:rPr>
          <w:sz w:val="24"/>
          <w:szCs w:val="24"/>
        </w:rPr>
        <w:t xml:space="preserve"> </w:t>
      </w:r>
      <w:proofErr w:type="spellStart"/>
      <w:r>
        <w:rPr>
          <w:sz w:val="24"/>
          <w:szCs w:val="24"/>
        </w:rPr>
        <w:t>hər</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xətaya</w:t>
      </w:r>
      <w:proofErr w:type="spellEnd"/>
      <w:r>
        <w:rPr>
          <w:sz w:val="24"/>
          <w:szCs w:val="24"/>
        </w:rPr>
        <w:t xml:space="preserve"> </w:t>
      </w:r>
      <w:proofErr w:type="spellStart"/>
      <w:r>
        <w:rPr>
          <w:sz w:val="24"/>
          <w:szCs w:val="24"/>
        </w:rPr>
        <w:t>görə</w:t>
      </w:r>
      <w:proofErr w:type="spellEnd"/>
      <w:r>
        <w:rPr>
          <w:sz w:val="24"/>
          <w:szCs w:val="24"/>
        </w:rPr>
        <w:t xml:space="preserve"> </w:t>
      </w:r>
      <w:proofErr w:type="spellStart"/>
      <w:r>
        <w:rPr>
          <w:sz w:val="24"/>
          <w:szCs w:val="24"/>
        </w:rPr>
        <w:t>ayrılıqda</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tənbeh</w:t>
      </w:r>
      <w:proofErr w:type="spellEnd"/>
      <w:r>
        <w:rPr>
          <w:sz w:val="24"/>
          <w:szCs w:val="24"/>
        </w:rPr>
        <w:t xml:space="preserve"> </w:t>
      </w:r>
      <w:proofErr w:type="spellStart"/>
      <w:r>
        <w:rPr>
          <w:sz w:val="24"/>
          <w:szCs w:val="24"/>
        </w:rPr>
        <w:t>tətbiq</w:t>
      </w:r>
      <w:proofErr w:type="spellEnd"/>
      <w:r>
        <w:rPr>
          <w:sz w:val="24"/>
          <w:szCs w:val="24"/>
        </w:rPr>
        <w:t xml:space="preserve"> </w:t>
      </w:r>
      <w:proofErr w:type="spellStart"/>
      <w:r>
        <w:rPr>
          <w:sz w:val="24"/>
          <w:szCs w:val="24"/>
        </w:rPr>
        <w:t>edilir</w:t>
      </w:r>
      <w:proofErr w:type="spellEnd"/>
      <w:r>
        <w:rPr>
          <w:sz w:val="24"/>
          <w:szCs w:val="24"/>
        </w:rPr>
        <w:t xml:space="preserve">. </w:t>
      </w:r>
    </w:p>
    <w:p w14:paraId="0E3A85B9" w14:textId="77777777" w:rsidR="00257AFE" w:rsidRDefault="00257AFE" w:rsidP="00257AFE">
      <w:pPr>
        <w:ind w:firstLine="708"/>
        <w:contextualSpacing/>
        <w:jc w:val="both"/>
        <w:rPr>
          <w:sz w:val="24"/>
          <w:szCs w:val="24"/>
        </w:rPr>
      </w:pPr>
      <w:r>
        <w:rPr>
          <w:sz w:val="24"/>
          <w:szCs w:val="24"/>
        </w:rPr>
        <w:t xml:space="preserve">Norma </w:t>
      </w:r>
      <w:proofErr w:type="spellStart"/>
      <w:r>
        <w:rPr>
          <w:sz w:val="24"/>
          <w:szCs w:val="24"/>
        </w:rPr>
        <w:t>öz</w:t>
      </w:r>
      <w:proofErr w:type="spellEnd"/>
      <w:r>
        <w:rPr>
          <w:sz w:val="24"/>
          <w:szCs w:val="24"/>
        </w:rPr>
        <w:t xml:space="preserve"> </w:t>
      </w:r>
      <w:proofErr w:type="spellStart"/>
      <w:r>
        <w:rPr>
          <w:sz w:val="24"/>
          <w:szCs w:val="24"/>
        </w:rPr>
        <w:t>xarakterinə</w:t>
      </w:r>
      <w:proofErr w:type="spellEnd"/>
      <w:r>
        <w:rPr>
          <w:sz w:val="24"/>
          <w:szCs w:val="24"/>
        </w:rPr>
        <w:t xml:space="preserve"> </w:t>
      </w:r>
      <w:proofErr w:type="spellStart"/>
      <w:r>
        <w:rPr>
          <w:sz w:val="24"/>
          <w:szCs w:val="24"/>
        </w:rPr>
        <w:t>görə</w:t>
      </w:r>
      <w:proofErr w:type="spellEnd"/>
      <w:r>
        <w:rPr>
          <w:sz w:val="24"/>
          <w:szCs w:val="24"/>
        </w:rPr>
        <w:t xml:space="preserve"> </w:t>
      </w:r>
      <w:proofErr w:type="spellStart"/>
      <w:r>
        <w:rPr>
          <w:sz w:val="24"/>
          <w:szCs w:val="24"/>
        </w:rPr>
        <w:t>imperativ</w:t>
      </w:r>
      <w:proofErr w:type="spellEnd"/>
      <w:r>
        <w:rPr>
          <w:sz w:val="24"/>
          <w:szCs w:val="24"/>
        </w:rPr>
        <w:t xml:space="preserve"> </w:t>
      </w:r>
      <w:proofErr w:type="spellStart"/>
      <w:r>
        <w:rPr>
          <w:sz w:val="24"/>
          <w:szCs w:val="24"/>
        </w:rPr>
        <w:t>normadır</w:t>
      </w:r>
      <w:proofErr w:type="spellEnd"/>
      <w:r>
        <w:rPr>
          <w:sz w:val="24"/>
          <w:szCs w:val="24"/>
        </w:rPr>
        <w:t xml:space="preserve">. </w:t>
      </w:r>
      <w:proofErr w:type="spellStart"/>
      <w:r>
        <w:rPr>
          <w:sz w:val="24"/>
          <w:szCs w:val="24"/>
        </w:rPr>
        <w:t>İki</w:t>
      </w:r>
      <w:proofErr w:type="spellEnd"/>
      <w:r>
        <w:rPr>
          <w:sz w:val="24"/>
          <w:szCs w:val="24"/>
        </w:rPr>
        <w:t xml:space="preserve"> </w:t>
      </w:r>
      <w:proofErr w:type="spellStart"/>
      <w:r>
        <w:rPr>
          <w:sz w:val="24"/>
          <w:szCs w:val="24"/>
        </w:rPr>
        <w:t>və</w:t>
      </w:r>
      <w:proofErr w:type="spellEnd"/>
      <w:r>
        <w:rPr>
          <w:sz w:val="24"/>
          <w:szCs w:val="24"/>
        </w:rPr>
        <w:t xml:space="preserve"> </w:t>
      </w:r>
      <w:proofErr w:type="spellStart"/>
      <w:r>
        <w:rPr>
          <w:sz w:val="24"/>
          <w:szCs w:val="24"/>
        </w:rPr>
        <w:t>ya</w:t>
      </w:r>
      <w:proofErr w:type="spellEnd"/>
      <w:r>
        <w:rPr>
          <w:sz w:val="24"/>
          <w:szCs w:val="24"/>
        </w:rPr>
        <w:t xml:space="preserve"> </w:t>
      </w:r>
      <w:proofErr w:type="spellStart"/>
      <w:r>
        <w:rPr>
          <w:sz w:val="24"/>
          <w:szCs w:val="24"/>
        </w:rPr>
        <w:t>daha</w:t>
      </w:r>
      <w:proofErr w:type="spellEnd"/>
      <w:r>
        <w:rPr>
          <w:sz w:val="24"/>
          <w:szCs w:val="24"/>
        </w:rPr>
        <w:t xml:space="preserve"> </w:t>
      </w:r>
      <w:proofErr w:type="spellStart"/>
      <w:r>
        <w:rPr>
          <w:sz w:val="24"/>
          <w:szCs w:val="24"/>
        </w:rPr>
        <w:t>çox</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w:t>
      </w:r>
      <w:proofErr w:type="spellEnd"/>
      <w:r>
        <w:rPr>
          <w:sz w:val="24"/>
          <w:szCs w:val="24"/>
        </w:rPr>
        <w:t xml:space="preserve"> </w:t>
      </w:r>
      <w:proofErr w:type="spellStart"/>
      <w:r>
        <w:rPr>
          <w:sz w:val="24"/>
          <w:szCs w:val="24"/>
        </w:rPr>
        <w:t>törətmiş</w:t>
      </w:r>
      <w:proofErr w:type="spellEnd"/>
      <w:r>
        <w:rPr>
          <w:sz w:val="24"/>
          <w:szCs w:val="24"/>
        </w:rPr>
        <w:t xml:space="preserve"> </w:t>
      </w:r>
      <w:proofErr w:type="spellStart"/>
      <w:r>
        <w:rPr>
          <w:sz w:val="24"/>
          <w:szCs w:val="24"/>
        </w:rPr>
        <w:t>şəxin</w:t>
      </w:r>
      <w:proofErr w:type="spellEnd"/>
      <w:r>
        <w:rPr>
          <w:sz w:val="24"/>
          <w:szCs w:val="24"/>
        </w:rPr>
        <w:t xml:space="preserve">, </w:t>
      </w:r>
      <w:proofErr w:type="spellStart"/>
      <w:r>
        <w:rPr>
          <w:sz w:val="24"/>
          <w:szCs w:val="24"/>
        </w:rPr>
        <w:t>törətdiyi</w:t>
      </w:r>
      <w:proofErr w:type="spellEnd"/>
      <w:r>
        <w:rPr>
          <w:sz w:val="24"/>
          <w:szCs w:val="24"/>
        </w:rPr>
        <w:t xml:space="preserve"> </w:t>
      </w:r>
      <w:proofErr w:type="spellStart"/>
      <w:r>
        <w:rPr>
          <w:sz w:val="24"/>
          <w:szCs w:val="24"/>
        </w:rPr>
        <w:t>hər</w:t>
      </w:r>
      <w:proofErr w:type="spellEnd"/>
      <w:r>
        <w:rPr>
          <w:sz w:val="24"/>
          <w:szCs w:val="24"/>
        </w:rPr>
        <w:t xml:space="preserve"> </w:t>
      </w:r>
      <w:proofErr w:type="spellStart"/>
      <w:r>
        <w:rPr>
          <w:sz w:val="24"/>
          <w:szCs w:val="24"/>
        </w:rPr>
        <w:t>hansı</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xətaya</w:t>
      </w:r>
      <w:proofErr w:type="spellEnd"/>
      <w:r>
        <w:rPr>
          <w:sz w:val="24"/>
          <w:szCs w:val="24"/>
        </w:rPr>
        <w:t xml:space="preserve"> </w:t>
      </w:r>
      <w:proofErr w:type="spellStart"/>
      <w:r>
        <w:rPr>
          <w:sz w:val="24"/>
          <w:szCs w:val="24"/>
        </w:rPr>
        <w:t>görə</w:t>
      </w:r>
      <w:proofErr w:type="spellEnd"/>
      <w:r>
        <w:rPr>
          <w:sz w:val="24"/>
          <w:szCs w:val="24"/>
        </w:rPr>
        <w:t xml:space="preserve"> </w:t>
      </w:r>
      <w:proofErr w:type="spellStart"/>
      <w:r>
        <w:rPr>
          <w:sz w:val="24"/>
          <w:szCs w:val="24"/>
        </w:rPr>
        <w:t>tənbehdən</w:t>
      </w:r>
      <w:proofErr w:type="spellEnd"/>
      <w:r>
        <w:rPr>
          <w:sz w:val="24"/>
          <w:szCs w:val="24"/>
        </w:rPr>
        <w:t xml:space="preserve"> </w:t>
      </w:r>
      <w:proofErr w:type="spellStart"/>
      <w:r>
        <w:rPr>
          <w:sz w:val="24"/>
          <w:szCs w:val="24"/>
        </w:rPr>
        <w:t>kənarda</w:t>
      </w:r>
      <w:proofErr w:type="spellEnd"/>
      <w:r>
        <w:rPr>
          <w:sz w:val="24"/>
          <w:szCs w:val="24"/>
        </w:rPr>
        <w:t xml:space="preserve"> </w:t>
      </w:r>
      <w:proofErr w:type="spellStart"/>
      <w:r>
        <w:rPr>
          <w:sz w:val="24"/>
          <w:szCs w:val="24"/>
        </w:rPr>
        <w:t>qalması</w:t>
      </w:r>
      <w:proofErr w:type="spellEnd"/>
      <w:r>
        <w:rPr>
          <w:sz w:val="24"/>
          <w:szCs w:val="24"/>
        </w:rPr>
        <w:t xml:space="preserve"> </w:t>
      </w:r>
      <w:proofErr w:type="spellStart"/>
      <w:r>
        <w:rPr>
          <w:sz w:val="24"/>
          <w:szCs w:val="24"/>
        </w:rPr>
        <w:t>yol</w:t>
      </w:r>
      <w:proofErr w:type="spellEnd"/>
      <w:r>
        <w:rPr>
          <w:sz w:val="24"/>
          <w:szCs w:val="24"/>
        </w:rPr>
        <w:t xml:space="preserve"> </w:t>
      </w:r>
      <w:proofErr w:type="spellStart"/>
      <w:r>
        <w:rPr>
          <w:sz w:val="24"/>
          <w:szCs w:val="24"/>
        </w:rPr>
        <w:t>verilməzdir</w:t>
      </w:r>
      <w:proofErr w:type="spellEnd"/>
      <w:r>
        <w:rPr>
          <w:sz w:val="24"/>
          <w:szCs w:val="24"/>
        </w:rPr>
        <w:t xml:space="preserve">. Bu </w:t>
      </w:r>
      <w:proofErr w:type="spellStart"/>
      <w:r>
        <w:rPr>
          <w:sz w:val="24"/>
          <w:szCs w:val="24"/>
        </w:rPr>
        <w:t>hal</w:t>
      </w:r>
      <w:proofErr w:type="spellEnd"/>
      <w:r>
        <w:rPr>
          <w:sz w:val="24"/>
          <w:szCs w:val="24"/>
        </w:rPr>
        <w:t xml:space="preserve"> </w:t>
      </w:r>
      <w:proofErr w:type="spellStart"/>
      <w:r>
        <w:rPr>
          <w:sz w:val="24"/>
          <w:szCs w:val="24"/>
        </w:rPr>
        <w:t>qanunçuluq</w:t>
      </w:r>
      <w:proofErr w:type="spellEnd"/>
      <w:r>
        <w:rPr>
          <w:sz w:val="24"/>
          <w:szCs w:val="24"/>
        </w:rPr>
        <w:t xml:space="preserve"> </w:t>
      </w:r>
      <w:proofErr w:type="spellStart"/>
      <w:r>
        <w:rPr>
          <w:sz w:val="24"/>
          <w:szCs w:val="24"/>
        </w:rPr>
        <w:t>prinsipinin</w:t>
      </w:r>
      <w:proofErr w:type="spellEnd"/>
      <w:r>
        <w:rPr>
          <w:sz w:val="24"/>
          <w:szCs w:val="24"/>
        </w:rPr>
        <w:t xml:space="preserve"> </w:t>
      </w:r>
      <w:proofErr w:type="spellStart"/>
      <w:r>
        <w:rPr>
          <w:sz w:val="24"/>
          <w:szCs w:val="24"/>
        </w:rPr>
        <w:t>pozulmasıdır</w:t>
      </w:r>
      <w:proofErr w:type="spellEnd"/>
      <w:r>
        <w:rPr>
          <w:sz w:val="24"/>
          <w:szCs w:val="24"/>
        </w:rPr>
        <w:t xml:space="preserve">. </w:t>
      </w:r>
    </w:p>
    <w:p w14:paraId="7628CA31" w14:textId="77777777" w:rsidR="00257AFE" w:rsidRDefault="00257AFE" w:rsidP="00257AFE">
      <w:pPr>
        <w:ind w:firstLine="708"/>
        <w:contextualSpacing/>
        <w:jc w:val="both"/>
        <w:rPr>
          <w:sz w:val="24"/>
          <w:szCs w:val="24"/>
        </w:rPr>
      </w:pPr>
      <w:proofErr w:type="spellStart"/>
      <w:r>
        <w:rPr>
          <w:sz w:val="24"/>
          <w:szCs w:val="24"/>
        </w:rPr>
        <w:t>Gündəlik</w:t>
      </w:r>
      <w:proofErr w:type="spellEnd"/>
      <w:r>
        <w:rPr>
          <w:sz w:val="24"/>
          <w:szCs w:val="24"/>
        </w:rPr>
        <w:t xml:space="preserve"> </w:t>
      </w:r>
      <w:proofErr w:type="spellStart"/>
      <w:r>
        <w:rPr>
          <w:sz w:val="24"/>
          <w:szCs w:val="24"/>
        </w:rPr>
        <w:t>həyatda</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təmasda</w:t>
      </w:r>
      <w:proofErr w:type="spellEnd"/>
      <w:r>
        <w:rPr>
          <w:sz w:val="24"/>
          <w:szCs w:val="24"/>
        </w:rPr>
        <w:t xml:space="preserve"> </w:t>
      </w:r>
      <w:proofErr w:type="spellStart"/>
      <w:r>
        <w:rPr>
          <w:sz w:val="24"/>
          <w:szCs w:val="24"/>
        </w:rPr>
        <w:t>olduğu</w:t>
      </w:r>
      <w:proofErr w:type="spellEnd"/>
      <w:r>
        <w:rPr>
          <w:sz w:val="24"/>
          <w:szCs w:val="24"/>
        </w:rPr>
        <w:t xml:space="preserve">, </w:t>
      </w:r>
      <w:proofErr w:type="spellStart"/>
      <w:r>
        <w:rPr>
          <w:sz w:val="24"/>
          <w:szCs w:val="24"/>
        </w:rPr>
        <w:t>iştirak</w:t>
      </w:r>
      <w:proofErr w:type="spellEnd"/>
      <w:r>
        <w:rPr>
          <w:sz w:val="24"/>
          <w:szCs w:val="24"/>
        </w:rPr>
        <w:t xml:space="preserve"> </w:t>
      </w:r>
      <w:proofErr w:type="spellStart"/>
      <w:r>
        <w:rPr>
          <w:sz w:val="24"/>
          <w:szCs w:val="24"/>
        </w:rPr>
        <w:t>etdiyi</w:t>
      </w:r>
      <w:proofErr w:type="spellEnd"/>
      <w:r>
        <w:rPr>
          <w:sz w:val="24"/>
          <w:szCs w:val="24"/>
        </w:rPr>
        <w:t xml:space="preserve"> </w:t>
      </w:r>
      <w:proofErr w:type="spellStart"/>
      <w:r>
        <w:rPr>
          <w:sz w:val="24"/>
          <w:szCs w:val="24"/>
        </w:rPr>
        <w:t>ictimai</w:t>
      </w:r>
      <w:proofErr w:type="spellEnd"/>
      <w:r>
        <w:rPr>
          <w:sz w:val="24"/>
          <w:szCs w:val="24"/>
        </w:rPr>
        <w:t xml:space="preserve"> </w:t>
      </w:r>
      <w:proofErr w:type="spellStart"/>
      <w:r>
        <w:rPr>
          <w:sz w:val="24"/>
          <w:szCs w:val="24"/>
        </w:rPr>
        <w:t>münasibətlər</w:t>
      </w:r>
      <w:proofErr w:type="spellEnd"/>
      <w:r>
        <w:rPr>
          <w:sz w:val="24"/>
          <w:szCs w:val="24"/>
        </w:rPr>
        <w:t xml:space="preserve"> </w:t>
      </w:r>
      <w:proofErr w:type="spellStart"/>
      <w:r>
        <w:rPr>
          <w:sz w:val="24"/>
          <w:szCs w:val="24"/>
        </w:rPr>
        <w:t>demək</w:t>
      </w:r>
      <w:proofErr w:type="spellEnd"/>
      <w:r>
        <w:rPr>
          <w:sz w:val="24"/>
          <w:szCs w:val="24"/>
        </w:rPr>
        <w:t xml:space="preserve"> </w:t>
      </w:r>
      <w:proofErr w:type="spellStart"/>
      <w:r>
        <w:rPr>
          <w:sz w:val="24"/>
          <w:szCs w:val="24"/>
        </w:rPr>
        <w:t>olar</w:t>
      </w:r>
      <w:proofErr w:type="spellEnd"/>
      <w:r>
        <w:rPr>
          <w:sz w:val="24"/>
          <w:szCs w:val="24"/>
        </w:rPr>
        <w:t xml:space="preserve"> ki,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qanunvericiliyinin</w:t>
      </w:r>
      <w:proofErr w:type="spellEnd"/>
      <w:r>
        <w:rPr>
          <w:sz w:val="24"/>
          <w:szCs w:val="24"/>
        </w:rPr>
        <w:t xml:space="preserve"> </w:t>
      </w:r>
      <w:proofErr w:type="spellStart"/>
      <w:r>
        <w:rPr>
          <w:sz w:val="24"/>
          <w:szCs w:val="24"/>
        </w:rPr>
        <w:t>nəzarəti</w:t>
      </w:r>
      <w:proofErr w:type="spellEnd"/>
      <w:r>
        <w:rPr>
          <w:sz w:val="24"/>
          <w:szCs w:val="24"/>
        </w:rPr>
        <w:t xml:space="preserve"> </w:t>
      </w:r>
      <w:proofErr w:type="spellStart"/>
      <w:r>
        <w:rPr>
          <w:sz w:val="24"/>
          <w:szCs w:val="24"/>
        </w:rPr>
        <w:t>altındadır</w:t>
      </w:r>
      <w:proofErr w:type="spellEnd"/>
      <w:r>
        <w:rPr>
          <w:sz w:val="24"/>
          <w:szCs w:val="24"/>
        </w:rPr>
        <w:t xml:space="preserve">. Bu </w:t>
      </w:r>
      <w:proofErr w:type="spellStart"/>
      <w:r>
        <w:rPr>
          <w:sz w:val="24"/>
          <w:szCs w:val="24"/>
        </w:rPr>
        <w:t>sahədə</w:t>
      </w:r>
      <w:proofErr w:type="spellEnd"/>
      <w:r>
        <w:rPr>
          <w:sz w:val="24"/>
          <w:szCs w:val="24"/>
        </w:rPr>
        <w:t xml:space="preserve"> </w:t>
      </w:r>
      <w:proofErr w:type="spellStart"/>
      <w:r>
        <w:rPr>
          <w:sz w:val="24"/>
          <w:szCs w:val="24"/>
        </w:rPr>
        <w:t>qorunan</w:t>
      </w:r>
      <w:proofErr w:type="spellEnd"/>
      <w:r>
        <w:rPr>
          <w:sz w:val="24"/>
          <w:szCs w:val="24"/>
        </w:rPr>
        <w:t xml:space="preserve"> </w:t>
      </w:r>
      <w:proofErr w:type="spellStart"/>
      <w:r>
        <w:rPr>
          <w:sz w:val="24"/>
          <w:szCs w:val="24"/>
        </w:rPr>
        <w:t>ictimai</w:t>
      </w:r>
      <w:proofErr w:type="spellEnd"/>
      <w:r>
        <w:rPr>
          <w:sz w:val="24"/>
          <w:szCs w:val="24"/>
        </w:rPr>
        <w:t xml:space="preserve"> </w:t>
      </w:r>
      <w:proofErr w:type="spellStart"/>
      <w:r>
        <w:rPr>
          <w:sz w:val="24"/>
          <w:szCs w:val="24"/>
        </w:rPr>
        <w:t>münasibətlərin</w:t>
      </w:r>
      <w:proofErr w:type="spellEnd"/>
      <w:r>
        <w:rPr>
          <w:sz w:val="24"/>
          <w:szCs w:val="24"/>
        </w:rPr>
        <w:t xml:space="preserve"> </w:t>
      </w:r>
      <w:proofErr w:type="spellStart"/>
      <w:r>
        <w:rPr>
          <w:sz w:val="24"/>
          <w:szCs w:val="24"/>
        </w:rPr>
        <w:t>pozulması</w:t>
      </w:r>
      <w:proofErr w:type="spellEnd"/>
      <w:r>
        <w:rPr>
          <w:sz w:val="24"/>
          <w:szCs w:val="24"/>
        </w:rPr>
        <w:t xml:space="preserve"> </w:t>
      </w:r>
      <w:proofErr w:type="spellStart"/>
      <w:r>
        <w:rPr>
          <w:sz w:val="24"/>
          <w:szCs w:val="24"/>
        </w:rPr>
        <w:t>halı</w:t>
      </w:r>
      <w:proofErr w:type="spellEnd"/>
      <w:r>
        <w:rPr>
          <w:sz w:val="24"/>
          <w:szCs w:val="24"/>
        </w:rPr>
        <w:t xml:space="preserve"> </w:t>
      </w:r>
      <w:proofErr w:type="spellStart"/>
      <w:r>
        <w:rPr>
          <w:sz w:val="24"/>
          <w:szCs w:val="24"/>
        </w:rPr>
        <w:t>faktı</w:t>
      </w:r>
      <w:proofErr w:type="spellEnd"/>
      <w:r>
        <w:rPr>
          <w:sz w:val="24"/>
          <w:szCs w:val="24"/>
        </w:rPr>
        <w:t xml:space="preserve"> </w:t>
      </w:r>
      <w:proofErr w:type="spellStart"/>
      <w:r>
        <w:rPr>
          <w:sz w:val="24"/>
          <w:szCs w:val="24"/>
        </w:rPr>
        <w:t>dərhal</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dair</w:t>
      </w:r>
      <w:proofErr w:type="spellEnd"/>
      <w:r>
        <w:rPr>
          <w:sz w:val="24"/>
          <w:szCs w:val="24"/>
        </w:rPr>
        <w:t xml:space="preserve"> </w:t>
      </w:r>
      <w:proofErr w:type="spellStart"/>
      <w:r>
        <w:rPr>
          <w:sz w:val="24"/>
          <w:szCs w:val="24"/>
        </w:rPr>
        <w:t>hüquq</w:t>
      </w:r>
      <w:proofErr w:type="spellEnd"/>
      <w:r>
        <w:rPr>
          <w:sz w:val="24"/>
          <w:szCs w:val="24"/>
        </w:rPr>
        <w:t xml:space="preserve"> </w:t>
      </w:r>
      <w:proofErr w:type="spellStart"/>
      <w:r>
        <w:rPr>
          <w:sz w:val="24"/>
          <w:szCs w:val="24"/>
        </w:rPr>
        <w:t>münasibətlərini</w:t>
      </w:r>
      <w:proofErr w:type="spellEnd"/>
      <w:r>
        <w:rPr>
          <w:sz w:val="24"/>
          <w:szCs w:val="24"/>
        </w:rPr>
        <w:t xml:space="preserve"> </w:t>
      </w:r>
      <w:proofErr w:type="spellStart"/>
      <w:r>
        <w:rPr>
          <w:sz w:val="24"/>
          <w:szCs w:val="24"/>
        </w:rPr>
        <w:t>törədir</w:t>
      </w:r>
      <w:proofErr w:type="spellEnd"/>
      <w:r>
        <w:rPr>
          <w:sz w:val="24"/>
          <w:szCs w:val="24"/>
        </w:rPr>
        <w:t xml:space="preserve">. </w:t>
      </w:r>
      <w:proofErr w:type="spellStart"/>
      <w:r>
        <w:rPr>
          <w:sz w:val="24"/>
          <w:szCs w:val="24"/>
        </w:rPr>
        <w:t>İnzibati</w:t>
      </w:r>
      <w:proofErr w:type="spellEnd"/>
      <w:r>
        <w:rPr>
          <w:sz w:val="24"/>
          <w:szCs w:val="24"/>
        </w:rPr>
        <w:t xml:space="preserve"> </w:t>
      </w:r>
      <w:proofErr w:type="spellStart"/>
      <w:r>
        <w:rPr>
          <w:sz w:val="24"/>
          <w:szCs w:val="24"/>
        </w:rPr>
        <w:t>orqanlarla</w:t>
      </w:r>
      <w:proofErr w:type="spellEnd"/>
      <w:r>
        <w:rPr>
          <w:sz w:val="24"/>
          <w:szCs w:val="24"/>
        </w:rPr>
        <w:t xml:space="preserve"> </w:t>
      </w:r>
      <w:proofErr w:type="spellStart"/>
      <w:r>
        <w:rPr>
          <w:sz w:val="24"/>
          <w:szCs w:val="24"/>
        </w:rPr>
        <w:t>şəxsin</w:t>
      </w:r>
      <w:proofErr w:type="spellEnd"/>
      <w:r>
        <w:rPr>
          <w:sz w:val="24"/>
          <w:szCs w:val="24"/>
        </w:rPr>
        <w:t xml:space="preserve"> </w:t>
      </w:r>
      <w:proofErr w:type="spellStart"/>
      <w:r>
        <w:rPr>
          <w:sz w:val="24"/>
          <w:szCs w:val="24"/>
        </w:rPr>
        <w:t>arasında</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münasibətlər</w:t>
      </w:r>
      <w:proofErr w:type="spellEnd"/>
      <w:r>
        <w:rPr>
          <w:sz w:val="24"/>
          <w:szCs w:val="24"/>
        </w:rPr>
        <w:t xml:space="preserve"> </w:t>
      </w:r>
      <w:proofErr w:type="spellStart"/>
      <w:r>
        <w:rPr>
          <w:sz w:val="24"/>
          <w:szCs w:val="24"/>
        </w:rPr>
        <w:t>yaranır</w:t>
      </w:r>
      <w:proofErr w:type="spellEnd"/>
      <w:r>
        <w:rPr>
          <w:sz w:val="24"/>
          <w:szCs w:val="24"/>
        </w:rPr>
        <w:t xml:space="preserve">, </w:t>
      </w:r>
      <w:proofErr w:type="spellStart"/>
      <w:r>
        <w:rPr>
          <w:sz w:val="24"/>
          <w:szCs w:val="24"/>
        </w:rPr>
        <w:t>hansı</w:t>
      </w:r>
      <w:proofErr w:type="spellEnd"/>
      <w:r>
        <w:rPr>
          <w:sz w:val="24"/>
          <w:szCs w:val="24"/>
        </w:rPr>
        <w:t xml:space="preserve"> ki, </w:t>
      </w:r>
      <w:proofErr w:type="spellStart"/>
      <w:r>
        <w:rPr>
          <w:sz w:val="24"/>
          <w:szCs w:val="24"/>
        </w:rPr>
        <w:t>bu</w:t>
      </w:r>
      <w:proofErr w:type="spellEnd"/>
      <w:r>
        <w:rPr>
          <w:sz w:val="24"/>
          <w:szCs w:val="24"/>
        </w:rPr>
        <w:t xml:space="preserve"> da </w:t>
      </w: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üzrə</w:t>
      </w:r>
      <w:proofErr w:type="spellEnd"/>
      <w:r>
        <w:rPr>
          <w:sz w:val="24"/>
          <w:szCs w:val="24"/>
        </w:rPr>
        <w:t xml:space="preserve"> </w:t>
      </w:r>
      <w:proofErr w:type="spellStart"/>
      <w:r>
        <w:rPr>
          <w:sz w:val="24"/>
          <w:szCs w:val="24"/>
        </w:rPr>
        <w:t>işlərin</w:t>
      </w:r>
      <w:proofErr w:type="spellEnd"/>
      <w:r>
        <w:rPr>
          <w:sz w:val="24"/>
          <w:szCs w:val="24"/>
        </w:rPr>
        <w:t xml:space="preserve"> </w:t>
      </w:r>
      <w:proofErr w:type="spellStart"/>
      <w:r>
        <w:rPr>
          <w:sz w:val="24"/>
          <w:szCs w:val="24"/>
        </w:rPr>
        <w:t>predmetini</w:t>
      </w:r>
      <w:proofErr w:type="spellEnd"/>
      <w:r>
        <w:rPr>
          <w:sz w:val="24"/>
          <w:szCs w:val="24"/>
        </w:rPr>
        <w:t xml:space="preserve"> </w:t>
      </w:r>
      <w:proofErr w:type="spellStart"/>
      <w:r>
        <w:rPr>
          <w:sz w:val="24"/>
          <w:szCs w:val="24"/>
        </w:rPr>
        <w:t>təşkil</w:t>
      </w:r>
      <w:proofErr w:type="spellEnd"/>
      <w:r>
        <w:rPr>
          <w:sz w:val="24"/>
          <w:szCs w:val="24"/>
        </w:rPr>
        <w:t xml:space="preserve"> </w:t>
      </w:r>
      <w:proofErr w:type="spellStart"/>
      <w:r>
        <w:rPr>
          <w:sz w:val="24"/>
          <w:szCs w:val="24"/>
        </w:rPr>
        <w:t>edir</w:t>
      </w:r>
      <w:proofErr w:type="spellEnd"/>
      <w:r>
        <w:rPr>
          <w:sz w:val="24"/>
          <w:szCs w:val="24"/>
        </w:rPr>
        <w:t xml:space="preserve">. </w:t>
      </w:r>
    </w:p>
    <w:p w14:paraId="15E1BEA7" w14:textId="77777777" w:rsidR="00257AFE" w:rsidRDefault="00257AFE" w:rsidP="00257AFE">
      <w:pPr>
        <w:ind w:firstLine="708"/>
        <w:contextualSpacing/>
        <w:jc w:val="both"/>
        <w:rPr>
          <w:color w:val="000000"/>
          <w:sz w:val="24"/>
          <w:szCs w:val="24"/>
          <w:shd w:val="clear" w:color="auto" w:fill="FFFFFF"/>
        </w:rPr>
      </w:pPr>
      <w:proofErr w:type="spellStart"/>
      <w:r>
        <w:rPr>
          <w:sz w:val="24"/>
          <w:szCs w:val="24"/>
        </w:rPr>
        <w:t>İnzibati</w:t>
      </w:r>
      <w:proofErr w:type="spellEnd"/>
      <w:r>
        <w:rPr>
          <w:sz w:val="24"/>
          <w:szCs w:val="24"/>
        </w:rPr>
        <w:t xml:space="preserve"> </w:t>
      </w:r>
      <w:proofErr w:type="spellStart"/>
      <w:r>
        <w:rPr>
          <w:sz w:val="24"/>
          <w:szCs w:val="24"/>
        </w:rPr>
        <w:t>Xətalar</w:t>
      </w:r>
      <w:proofErr w:type="spellEnd"/>
      <w:r>
        <w:rPr>
          <w:sz w:val="24"/>
          <w:szCs w:val="24"/>
        </w:rPr>
        <w:t xml:space="preserve"> </w:t>
      </w:r>
      <w:proofErr w:type="spellStart"/>
      <w:r>
        <w:rPr>
          <w:sz w:val="24"/>
          <w:szCs w:val="24"/>
        </w:rPr>
        <w:t>Məcəlləsinin</w:t>
      </w:r>
      <w:proofErr w:type="spellEnd"/>
      <w:r>
        <w:rPr>
          <w:sz w:val="24"/>
          <w:szCs w:val="24"/>
        </w:rPr>
        <w:t xml:space="preserve"> 6.2-ci </w:t>
      </w:r>
      <w:proofErr w:type="spellStart"/>
      <w:r>
        <w:rPr>
          <w:sz w:val="24"/>
          <w:szCs w:val="24"/>
        </w:rPr>
        <w:t>maddəsinə</w:t>
      </w:r>
      <w:proofErr w:type="spellEnd"/>
      <w:r>
        <w:rPr>
          <w:sz w:val="24"/>
          <w:szCs w:val="24"/>
        </w:rPr>
        <w:t xml:space="preserve"> </w:t>
      </w:r>
      <w:proofErr w:type="spellStart"/>
      <w:r>
        <w:rPr>
          <w:sz w:val="24"/>
          <w:szCs w:val="24"/>
        </w:rPr>
        <w:t>əsasən</w:t>
      </w:r>
      <w:proofErr w:type="spellEnd"/>
      <w:r>
        <w:rPr>
          <w:sz w:val="24"/>
          <w:szCs w:val="24"/>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icraatın</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w:t>
      </w:r>
      <w:proofErr w:type="spellStart"/>
      <w:r>
        <w:rPr>
          <w:color w:val="000000"/>
          <w:sz w:val="24"/>
          <w:szCs w:val="24"/>
          <w:shd w:val="clear" w:color="auto" w:fill="FFFFFF"/>
        </w:rPr>
        <w:t>olunması</w:t>
      </w:r>
      <w:proofErr w:type="spellEnd"/>
      <w:r>
        <w:rPr>
          <w:color w:val="000000"/>
          <w:sz w:val="24"/>
          <w:szCs w:val="24"/>
          <w:shd w:val="clear" w:color="auto" w:fill="FFFFFF"/>
        </w:rPr>
        <w:t xml:space="preserve"> </w:t>
      </w:r>
      <w:proofErr w:type="spellStart"/>
      <w:r>
        <w:rPr>
          <w:color w:val="000000"/>
          <w:sz w:val="24"/>
          <w:szCs w:val="24"/>
          <w:shd w:val="clear" w:color="auto" w:fill="FFFFFF"/>
        </w:rPr>
        <w:t>tədbirləri</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edilərkən</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qanunvericiliyin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əməl</w:t>
      </w:r>
      <w:proofErr w:type="spellEnd"/>
      <w:r>
        <w:rPr>
          <w:color w:val="000000"/>
          <w:sz w:val="24"/>
          <w:szCs w:val="24"/>
          <w:shd w:val="clear" w:color="auto" w:fill="FFFFFF"/>
        </w:rPr>
        <w:t xml:space="preserve"> </w:t>
      </w:r>
      <w:proofErr w:type="spellStart"/>
      <w:r>
        <w:rPr>
          <w:color w:val="000000"/>
          <w:sz w:val="24"/>
          <w:szCs w:val="24"/>
          <w:shd w:val="clear" w:color="auto" w:fill="FFFFFF"/>
        </w:rPr>
        <w:t>olunması</w:t>
      </w:r>
      <w:proofErr w:type="spellEnd"/>
      <w:r>
        <w:rPr>
          <w:color w:val="000000"/>
          <w:sz w:val="24"/>
          <w:szCs w:val="24"/>
          <w:shd w:val="clear" w:color="auto" w:fill="FFFFFF"/>
        </w:rPr>
        <w:t xml:space="preserve"> </w:t>
      </w:r>
      <w:proofErr w:type="spellStart"/>
      <w:r>
        <w:rPr>
          <w:color w:val="000000"/>
          <w:sz w:val="24"/>
          <w:szCs w:val="24"/>
          <w:shd w:val="clear" w:color="auto" w:fill="FFFFFF"/>
        </w:rPr>
        <w:t>yuxarı</w:t>
      </w:r>
      <w:proofErr w:type="spellEnd"/>
      <w:r>
        <w:rPr>
          <w:color w:val="000000"/>
          <w:sz w:val="24"/>
          <w:szCs w:val="24"/>
          <w:shd w:val="clear" w:color="auto" w:fill="FFFFFF"/>
        </w:rPr>
        <w:t xml:space="preserve"> </w:t>
      </w:r>
      <w:proofErr w:type="spellStart"/>
      <w:r>
        <w:rPr>
          <w:color w:val="000000"/>
          <w:sz w:val="24"/>
          <w:szCs w:val="24"/>
          <w:shd w:val="clear" w:color="auto" w:fill="FFFFFF"/>
        </w:rPr>
        <w:t>orqanların</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şəxslərin</w:t>
      </w:r>
      <w:proofErr w:type="spellEnd"/>
      <w:r>
        <w:rPr>
          <w:color w:val="000000"/>
          <w:sz w:val="24"/>
          <w:szCs w:val="24"/>
          <w:shd w:val="clear" w:color="auto" w:fill="FFFFFF"/>
        </w:rPr>
        <w:t xml:space="preserve"> </w:t>
      </w:r>
      <w:proofErr w:type="spellStart"/>
      <w:r>
        <w:rPr>
          <w:color w:val="000000"/>
          <w:sz w:val="24"/>
          <w:szCs w:val="24"/>
          <w:shd w:val="clear" w:color="auto" w:fill="FFFFFF"/>
        </w:rPr>
        <w:t>idarə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prokuror</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etmək</w:t>
      </w:r>
      <w:proofErr w:type="spellEnd"/>
      <w:r>
        <w:rPr>
          <w:color w:val="000000"/>
          <w:sz w:val="24"/>
          <w:szCs w:val="24"/>
          <w:shd w:val="clear" w:color="auto" w:fill="FFFFFF"/>
        </w:rPr>
        <w:t xml:space="preserve"> </w:t>
      </w:r>
      <w:proofErr w:type="spellStart"/>
      <w:r>
        <w:rPr>
          <w:color w:val="000000"/>
          <w:sz w:val="24"/>
          <w:szCs w:val="24"/>
          <w:shd w:val="clear" w:color="auto" w:fill="FFFFFF"/>
        </w:rPr>
        <w:t>hüququ</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w:t>
      </w:r>
      <w:proofErr w:type="spellStart"/>
      <w:r>
        <w:rPr>
          <w:color w:val="000000"/>
          <w:sz w:val="24"/>
          <w:szCs w:val="24"/>
          <w:shd w:val="clear" w:color="auto" w:fill="FFFFFF"/>
        </w:rPr>
        <w:t>edilir</w:t>
      </w:r>
      <w:proofErr w:type="spellEnd"/>
      <w:r>
        <w:rPr>
          <w:color w:val="000000"/>
          <w:sz w:val="24"/>
          <w:szCs w:val="24"/>
          <w:shd w:val="clear" w:color="auto" w:fill="FFFFFF"/>
        </w:rPr>
        <w:t xml:space="preserve">.” </w:t>
      </w:r>
    </w:p>
    <w:p w14:paraId="105BC218"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Qanunverici</w:t>
      </w:r>
      <w:proofErr w:type="spellEnd"/>
      <w:r>
        <w:rPr>
          <w:color w:val="000000"/>
          <w:sz w:val="24"/>
          <w:szCs w:val="24"/>
          <w:shd w:val="clear" w:color="auto" w:fill="FFFFFF"/>
        </w:rPr>
        <w:t xml:space="preserve"> </w:t>
      </w:r>
      <w:proofErr w:type="spellStart"/>
      <w:r>
        <w:rPr>
          <w:color w:val="000000"/>
          <w:sz w:val="24"/>
          <w:szCs w:val="24"/>
          <w:shd w:val="clear" w:color="auto" w:fill="FFFFFF"/>
        </w:rPr>
        <w:t>maraqlı</w:t>
      </w:r>
      <w:proofErr w:type="spellEnd"/>
      <w:r>
        <w:rPr>
          <w:color w:val="000000"/>
          <w:sz w:val="24"/>
          <w:szCs w:val="24"/>
          <w:shd w:val="clear" w:color="auto" w:fill="FFFFFF"/>
        </w:rPr>
        <w:t xml:space="preserve"> </w:t>
      </w:r>
      <w:proofErr w:type="spellStart"/>
      <w:r>
        <w:rPr>
          <w:color w:val="000000"/>
          <w:sz w:val="24"/>
          <w:szCs w:val="24"/>
          <w:shd w:val="clear" w:color="auto" w:fill="FFFFFF"/>
        </w:rPr>
        <w:t>şəxslərə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hüququ</w:t>
      </w:r>
      <w:proofErr w:type="spellEnd"/>
      <w:r>
        <w:rPr>
          <w:color w:val="000000"/>
          <w:sz w:val="24"/>
          <w:szCs w:val="24"/>
          <w:shd w:val="clear" w:color="auto" w:fill="FFFFFF"/>
        </w:rPr>
        <w:t xml:space="preserve"> </w:t>
      </w:r>
      <w:proofErr w:type="spellStart"/>
      <w:r>
        <w:rPr>
          <w:color w:val="000000"/>
          <w:sz w:val="24"/>
          <w:szCs w:val="24"/>
          <w:shd w:val="clear" w:color="auto" w:fill="FFFFFF"/>
        </w:rPr>
        <w:t>verməklə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həm</w:t>
      </w:r>
      <w:proofErr w:type="spellEnd"/>
      <w:r>
        <w:rPr>
          <w:color w:val="000000"/>
          <w:sz w:val="24"/>
          <w:szCs w:val="24"/>
          <w:shd w:val="clear" w:color="auto" w:fill="FFFFFF"/>
        </w:rPr>
        <w:t xml:space="preserve"> </w:t>
      </w:r>
      <w:proofErr w:type="spellStart"/>
      <w:r>
        <w:rPr>
          <w:color w:val="000000"/>
          <w:sz w:val="24"/>
          <w:szCs w:val="24"/>
          <w:shd w:val="clear" w:color="auto" w:fill="FFFFFF"/>
        </w:rPr>
        <w:t>icraatı</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w:t>
      </w:r>
      <w:proofErr w:type="spellStart"/>
      <w:r>
        <w:rPr>
          <w:color w:val="000000"/>
          <w:sz w:val="24"/>
          <w:szCs w:val="24"/>
          <w:shd w:val="clear" w:color="auto" w:fill="FFFFFF"/>
        </w:rPr>
        <w:t>etmək</w:t>
      </w:r>
      <w:proofErr w:type="spellEnd"/>
      <w:r>
        <w:rPr>
          <w:color w:val="000000"/>
          <w:sz w:val="24"/>
          <w:szCs w:val="24"/>
          <w:shd w:val="clear" w:color="auto" w:fill="FFFFFF"/>
        </w:rPr>
        <w:t xml:space="preserve">, </w:t>
      </w:r>
      <w:proofErr w:type="spellStart"/>
      <w:r>
        <w:rPr>
          <w:color w:val="000000"/>
          <w:sz w:val="24"/>
          <w:szCs w:val="24"/>
          <w:shd w:val="clear" w:color="auto" w:fill="FFFFFF"/>
        </w:rPr>
        <w:t>həm</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ki </w:t>
      </w:r>
      <w:proofErr w:type="spellStart"/>
      <w:r>
        <w:rPr>
          <w:color w:val="000000"/>
          <w:sz w:val="24"/>
          <w:szCs w:val="24"/>
          <w:shd w:val="clear" w:color="auto" w:fill="FFFFFF"/>
        </w:rPr>
        <w:t>icraat</w:t>
      </w:r>
      <w:proofErr w:type="spellEnd"/>
      <w:r>
        <w:rPr>
          <w:color w:val="000000"/>
          <w:sz w:val="24"/>
          <w:szCs w:val="24"/>
          <w:shd w:val="clear" w:color="auto" w:fill="FFFFFF"/>
        </w:rPr>
        <w:t xml:space="preserve"> </w:t>
      </w:r>
      <w:proofErr w:type="spellStart"/>
      <w:r>
        <w:rPr>
          <w:color w:val="000000"/>
          <w:sz w:val="24"/>
          <w:szCs w:val="24"/>
          <w:shd w:val="clear" w:color="auto" w:fill="FFFFFF"/>
        </w:rPr>
        <w:t>gedişində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eləcə</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w:t>
      </w:r>
      <w:proofErr w:type="spellStart"/>
      <w:r>
        <w:rPr>
          <w:color w:val="000000"/>
          <w:sz w:val="24"/>
          <w:szCs w:val="24"/>
          <w:shd w:val="clear" w:color="auto" w:fill="FFFFFF"/>
        </w:rPr>
        <w:t>onun</w:t>
      </w:r>
      <w:proofErr w:type="spellEnd"/>
      <w:r>
        <w:rPr>
          <w:color w:val="000000"/>
          <w:sz w:val="24"/>
          <w:szCs w:val="24"/>
          <w:shd w:val="clear" w:color="auto" w:fill="FFFFFF"/>
        </w:rPr>
        <w:t xml:space="preserve"> </w:t>
      </w:r>
      <w:proofErr w:type="spellStart"/>
      <w:r>
        <w:rPr>
          <w:color w:val="000000"/>
          <w:sz w:val="24"/>
          <w:szCs w:val="24"/>
          <w:shd w:val="clear" w:color="auto" w:fill="FFFFFF"/>
        </w:rPr>
        <w:t>sonunda</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tənbeh</w:t>
      </w:r>
      <w:proofErr w:type="spellEnd"/>
      <w:r>
        <w:rPr>
          <w:color w:val="000000"/>
          <w:sz w:val="24"/>
          <w:szCs w:val="24"/>
          <w:shd w:val="clear" w:color="auto" w:fill="FFFFFF"/>
        </w:rPr>
        <w:t xml:space="preserve"> </w:t>
      </w:r>
      <w:proofErr w:type="spellStart"/>
      <w:r>
        <w:rPr>
          <w:color w:val="000000"/>
          <w:sz w:val="24"/>
          <w:szCs w:val="24"/>
          <w:shd w:val="clear" w:color="auto" w:fill="FFFFFF"/>
        </w:rPr>
        <w:t>edilməsi</w:t>
      </w:r>
      <w:proofErr w:type="spellEnd"/>
      <w:r>
        <w:rPr>
          <w:color w:val="000000"/>
          <w:sz w:val="24"/>
          <w:szCs w:val="24"/>
          <w:shd w:val="clear" w:color="auto" w:fill="FFFFFF"/>
        </w:rPr>
        <w:t xml:space="preserve"> </w:t>
      </w:r>
      <w:proofErr w:type="spellStart"/>
      <w:r>
        <w:rPr>
          <w:color w:val="000000"/>
          <w:sz w:val="24"/>
          <w:szCs w:val="24"/>
          <w:shd w:val="clear" w:color="auto" w:fill="FFFFFF"/>
        </w:rPr>
        <w:t>barədə</w:t>
      </w:r>
      <w:proofErr w:type="spellEnd"/>
      <w:r>
        <w:rPr>
          <w:color w:val="000000"/>
          <w:sz w:val="24"/>
          <w:szCs w:val="24"/>
          <w:shd w:val="clear" w:color="auto" w:fill="FFFFFF"/>
        </w:rPr>
        <w:t xml:space="preserve"> </w:t>
      </w:r>
      <w:proofErr w:type="spellStart"/>
      <w:r>
        <w:rPr>
          <w:color w:val="000000"/>
          <w:sz w:val="24"/>
          <w:szCs w:val="24"/>
          <w:shd w:val="clear" w:color="auto" w:fill="FFFFFF"/>
        </w:rPr>
        <w:t>qərar</w:t>
      </w:r>
      <w:proofErr w:type="spellEnd"/>
      <w:r>
        <w:rPr>
          <w:color w:val="000000"/>
          <w:sz w:val="24"/>
          <w:szCs w:val="24"/>
          <w:shd w:val="clear" w:color="auto" w:fill="FFFFFF"/>
        </w:rPr>
        <w:t xml:space="preserve"> </w:t>
      </w:r>
      <w:proofErr w:type="spellStart"/>
      <w:r>
        <w:rPr>
          <w:color w:val="000000"/>
          <w:sz w:val="24"/>
          <w:szCs w:val="24"/>
          <w:shd w:val="clear" w:color="auto" w:fill="FFFFFF"/>
        </w:rPr>
        <w:t>çıxarıldıqdan</w:t>
      </w:r>
      <w:proofErr w:type="spellEnd"/>
      <w:r>
        <w:rPr>
          <w:color w:val="000000"/>
          <w:sz w:val="24"/>
          <w:szCs w:val="24"/>
          <w:shd w:val="clear" w:color="auto" w:fill="FFFFFF"/>
        </w:rPr>
        <w:t xml:space="preserve"> </w:t>
      </w:r>
      <w:proofErr w:type="spellStart"/>
      <w:r>
        <w:rPr>
          <w:color w:val="000000"/>
          <w:sz w:val="24"/>
          <w:szCs w:val="24"/>
          <w:shd w:val="clear" w:color="auto" w:fill="FFFFFF"/>
        </w:rPr>
        <w:t>sonra</w:t>
      </w:r>
      <w:proofErr w:type="spellEnd"/>
      <w:r>
        <w:rPr>
          <w:color w:val="000000"/>
          <w:sz w:val="24"/>
          <w:szCs w:val="24"/>
          <w:shd w:val="clear" w:color="auto" w:fill="FFFFFF"/>
        </w:rPr>
        <w:t xml:space="preserve"> </w:t>
      </w:r>
      <w:proofErr w:type="spellStart"/>
      <w:r>
        <w:rPr>
          <w:color w:val="000000"/>
          <w:sz w:val="24"/>
          <w:szCs w:val="24"/>
          <w:shd w:val="clear" w:color="auto" w:fill="FFFFFF"/>
        </w:rPr>
        <w:t>öz</w:t>
      </w:r>
      <w:proofErr w:type="spellEnd"/>
      <w:r>
        <w:rPr>
          <w:color w:val="000000"/>
          <w:sz w:val="24"/>
          <w:szCs w:val="24"/>
          <w:shd w:val="clear" w:color="auto" w:fill="FFFFFF"/>
        </w:rPr>
        <w:t xml:space="preserve"> </w:t>
      </w:r>
      <w:proofErr w:type="spellStart"/>
      <w:r>
        <w:rPr>
          <w:color w:val="000000"/>
          <w:sz w:val="24"/>
          <w:szCs w:val="24"/>
          <w:shd w:val="clear" w:color="auto" w:fill="FFFFFF"/>
        </w:rPr>
        <w:t>hüquqlarını</w:t>
      </w:r>
      <w:proofErr w:type="spellEnd"/>
      <w:r>
        <w:rPr>
          <w:color w:val="000000"/>
          <w:sz w:val="24"/>
          <w:szCs w:val="24"/>
          <w:shd w:val="clear" w:color="auto" w:fill="FFFFFF"/>
        </w:rPr>
        <w:t xml:space="preserve">, </w:t>
      </w:r>
      <w:proofErr w:type="spellStart"/>
      <w:r>
        <w:rPr>
          <w:color w:val="000000"/>
          <w:sz w:val="24"/>
          <w:szCs w:val="24"/>
          <w:shd w:val="clear" w:color="auto" w:fill="FFFFFF"/>
        </w:rPr>
        <w:t>eləcə</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müdafiə</w:t>
      </w:r>
      <w:proofErr w:type="spellEnd"/>
      <w:r>
        <w:rPr>
          <w:color w:val="000000"/>
          <w:sz w:val="24"/>
          <w:szCs w:val="24"/>
          <w:shd w:val="clear" w:color="auto" w:fill="FFFFFF"/>
        </w:rPr>
        <w:t xml:space="preserve"> </w:t>
      </w:r>
      <w:proofErr w:type="spellStart"/>
      <w:r>
        <w:rPr>
          <w:color w:val="000000"/>
          <w:sz w:val="24"/>
          <w:szCs w:val="24"/>
          <w:shd w:val="clear" w:color="auto" w:fill="FFFFFF"/>
        </w:rPr>
        <w:t>etmək</w:t>
      </w:r>
      <w:proofErr w:type="spellEnd"/>
      <w:r>
        <w:rPr>
          <w:color w:val="000000"/>
          <w:sz w:val="24"/>
          <w:szCs w:val="24"/>
          <w:shd w:val="clear" w:color="auto" w:fill="FFFFFF"/>
        </w:rPr>
        <w:t xml:space="preserve"> </w:t>
      </w:r>
      <w:proofErr w:type="spellStart"/>
      <w:r>
        <w:rPr>
          <w:color w:val="000000"/>
          <w:sz w:val="24"/>
          <w:szCs w:val="24"/>
          <w:shd w:val="clear" w:color="auto" w:fill="FFFFFF"/>
        </w:rPr>
        <w:t>imkanını</w:t>
      </w:r>
      <w:proofErr w:type="spellEnd"/>
      <w:r>
        <w:rPr>
          <w:color w:val="000000"/>
          <w:sz w:val="24"/>
          <w:szCs w:val="24"/>
          <w:shd w:val="clear" w:color="auto" w:fill="FFFFFF"/>
        </w:rPr>
        <w:t xml:space="preserve"> </w:t>
      </w:r>
      <w:proofErr w:type="spellStart"/>
      <w:r>
        <w:rPr>
          <w:color w:val="000000"/>
          <w:sz w:val="24"/>
          <w:szCs w:val="24"/>
          <w:shd w:val="clear" w:color="auto" w:fill="FFFFFF"/>
        </w:rPr>
        <w:t>vermişdir</w:t>
      </w:r>
      <w:proofErr w:type="spellEnd"/>
      <w:r>
        <w:rPr>
          <w:color w:val="000000"/>
          <w:sz w:val="24"/>
          <w:szCs w:val="24"/>
          <w:shd w:val="clear" w:color="auto" w:fill="FFFFFF"/>
        </w:rPr>
        <w:t xml:space="preserve">. </w:t>
      </w:r>
    </w:p>
    <w:p w14:paraId="2B31D9C1"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lastRenderedPageBreak/>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qərardan</w:t>
      </w:r>
      <w:proofErr w:type="spellEnd"/>
      <w:r>
        <w:rPr>
          <w:color w:val="000000"/>
          <w:sz w:val="24"/>
          <w:szCs w:val="24"/>
          <w:shd w:val="clear" w:color="auto" w:fill="FFFFFF"/>
        </w:rPr>
        <w:t xml:space="preserve"> </w:t>
      </w:r>
      <w:proofErr w:type="spellStart"/>
      <w:r>
        <w:rPr>
          <w:color w:val="000000"/>
          <w:sz w:val="24"/>
          <w:szCs w:val="24"/>
          <w:shd w:val="clear" w:color="auto" w:fill="FFFFFF"/>
        </w:rPr>
        <w:t>verilmiş</w:t>
      </w:r>
      <w:proofErr w:type="spellEnd"/>
      <w:r>
        <w:rPr>
          <w:color w:val="000000"/>
          <w:sz w:val="24"/>
          <w:szCs w:val="24"/>
          <w:shd w:val="clear" w:color="auto" w:fill="FFFFFF"/>
        </w:rPr>
        <w:t xml:space="preserve"> </w:t>
      </w:r>
      <w:proofErr w:type="spellStart"/>
      <w:r>
        <w:rPr>
          <w:color w:val="000000"/>
          <w:sz w:val="24"/>
          <w:szCs w:val="24"/>
          <w:shd w:val="clear" w:color="auto" w:fill="FFFFFF"/>
        </w:rPr>
        <w:t>şikayətlərə</w:t>
      </w:r>
      <w:proofErr w:type="spellEnd"/>
      <w:r>
        <w:rPr>
          <w:color w:val="000000"/>
          <w:sz w:val="24"/>
          <w:szCs w:val="24"/>
          <w:shd w:val="clear" w:color="auto" w:fill="FFFFFF"/>
        </w:rPr>
        <w:t xml:space="preserve">, ilk </w:t>
      </w:r>
      <w:proofErr w:type="spellStart"/>
      <w:r>
        <w:rPr>
          <w:color w:val="000000"/>
          <w:sz w:val="24"/>
          <w:szCs w:val="24"/>
          <w:shd w:val="clear" w:color="auto" w:fill="FFFFFF"/>
        </w:rPr>
        <w:t>olaraq</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məhkəmələr</w:t>
      </w:r>
      <w:proofErr w:type="spellEnd"/>
      <w:r>
        <w:rPr>
          <w:color w:val="000000"/>
          <w:sz w:val="24"/>
          <w:szCs w:val="24"/>
          <w:shd w:val="clear" w:color="auto" w:fill="FFFFFF"/>
        </w:rPr>
        <w:t xml:space="preserve">, </w:t>
      </w:r>
      <w:proofErr w:type="spellStart"/>
      <w:r>
        <w:rPr>
          <w:color w:val="000000"/>
          <w:sz w:val="24"/>
          <w:szCs w:val="24"/>
          <w:shd w:val="clear" w:color="auto" w:fill="FFFFFF"/>
        </w:rPr>
        <w:t>sonra</w:t>
      </w:r>
      <w:proofErr w:type="spellEnd"/>
      <w:r>
        <w:rPr>
          <w:color w:val="000000"/>
          <w:sz w:val="24"/>
          <w:szCs w:val="24"/>
          <w:shd w:val="clear" w:color="auto" w:fill="FFFFFF"/>
        </w:rPr>
        <w:t xml:space="preserve"> </w:t>
      </w:r>
      <w:proofErr w:type="spellStart"/>
      <w:r>
        <w:rPr>
          <w:color w:val="000000"/>
          <w:sz w:val="24"/>
          <w:szCs w:val="24"/>
          <w:shd w:val="clear" w:color="auto" w:fill="FFFFFF"/>
        </w:rPr>
        <w:t>isə</w:t>
      </w:r>
      <w:proofErr w:type="spellEnd"/>
      <w:r>
        <w:rPr>
          <w:color w:val="000000"/>
          <w:sz w:val="24"/>
          <w:szCs w:val="24"/>
          <w:shd w:val="clear" w:color="auto" w:fill="FFFFFF"/>
        </w:rPr>
        <w:t xml:space="preserve"> apellyasiya </w:t>
      </w:r>
      <w:proofErr w:type="spellStart"/>
      <w:r>
        <w:rPr>
          <w:color w:val="000000"/>
          <w:sz w:val="24"/>
          <w:szCs w:val="24"/>
          <w:shd w:val="clear" w:color="auto" w:fill="FFFFFF"/>
        </w:rPr>
        <w:t>məhkəmələri</w:t>
      </w:r>
      <w:proofErr w:type="spellEnd"/>
      <w:r>
        <w:rPr>
          <w:color w:val="000000"/>
          <w:sz w:val="24"/>
          <w:szCs w:val="24"/>
          <w:shd w:val="clear" w:color="auto" w:fill="FFFFFF"/>
        </w:rPr>
        <w:t xml:space="preserve"> </w:t>
      </w:r>
      <w:proofErr w:type="spellStart"/>
      <w:r>
        <w:rPr>
          <w:color w:val="000000"/>
          <w:sz w:val="24"/>
          <w:szCs w:val="24"/>
          <w:shd w:val="clear" w:color="auto" w:fill="FFFFFF"/>
        </w:rPr>
        <w:t>baxır</w:t>
      </w:r>
      <w:proofErr w:type="spellEnd"/>
      <w:r>
        <w:rPr>
          <w:color w:val="000000"/>
          <w:sz w:val="24"/>
          <w:szCs w:val="24"/>
          <w:shd w:val="clear" w:color="auto" w:fill="FFFFFF"/>
        </w:rPr>
        <w:t xml:space="preserve">. </w:t>
      </w:r>
    </w:p>
    <w:p w14:paraId="327B7C15" w14:textId="77777777" w:rsidR="00257AFE" w:rsidRDefault="00257AFE" w:rsidP="00257AFE">
      <w:pPr>
        <w:ind w:firstLine="708"/>
        <w:contextualSpacing/>
        <w:jc w:val="both"/>
        <w:rPr>
          <w:color w:val="000000"/>
          <w:sz w:val="24"/>
          <w:szCs w:val="24"/>
          <w:shd w:val="clear" w:color="auto" w:fill="FFFFFF"/>
        </w:rPr>
      </w:pPr>
      <w:r>
        <w:rPr>
          <w:color w:val="000000"/>
          <w:sz w:val="24"/>
          <w:szCs w:val="24"/>
          <w:shd w:val="clear" w:color="auto" w:fill="FFFFFF"/>
        </w:rPr>
        <w:t>“</w:t>
      </w:r>
      <w:proofErr w:type="spellStart"/>
      <w:r>
        <w:rPr>
          <w:color w:val="000000"/>
          <w:sz w:val="24"/>
          <w:szCs w:val="24"/>
          <w:shd w:val="clear" w:color="auto" w:fill="FFFFFF"/>
        </w:rPr>
        <w:t>Məhkəmələr</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hakimlər</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w:t>
      </w:r>
      <w:proofErr w:type="spellEnd"/>
      <w:r>
        <w:rPr>
          <w:color w:val="000000"/>
          <w:sz w:val="24"/>
          <w:szCs w:val="24"/>
          <w:shd w:val="clear" w:color="auto" w:fill="FFFFFF"/>
        </w:rPr>
        <w:t xml:space="preserve"> </w:t>
      </w:r>
      <w:proofErr w:type="spellStart"/>
      <w:r>
        <w:rPr>
          <w:color w:val="000000"/>
          <w:sz w:val="24"/>
          <w:szCs w:val="24"/>
          <w:shd w:val="clear" w:color="auto" w:fill="FFFFFF"/>
        </w:rPr>
        <w:t>Qanununun</w:t>
      </w:r>
      <w:proofErr w:type="spellEnd"/>
      <w:r>
        <w:rPr>
          <w:color w:val="000000"/>
          <w:sz w:val="24"/>
          <w:szCs w:val="24"/>
          <w:shd w:val="clear" w:color="auto" w:fill="FFFFFF"/>
        </w:rPr>
        <w:t xml:space="preserve"> 3-cü </w:t>
      </w:r>
      <w:proofErr w:type="spellStart"/>
      <w:r>
        <w:rPr>
          <w:color w:val="000000"/>
          <w:sz w:val="24"/>
          <w:szCs w:val="24"/>
          <w:shd w:val="clear" w:color="auto" w:fill="FFFFFF"/>
        </w:rPr>
        <w:t>maddəsinə</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w:t>
      </w:r>
      <w:proofErr w:type="spellEnd"/>
      <w:r>
        <w:rPr>
          <w:color w:val="000000"/>
          <w:sz w:val="24"/>
          <w:szCs w:val="24"/>
          <w:shd w:val="clear" w:color="auto" w:fill="FFFFFF"/>
        </w:rPr>
        <w:t> </w:t>
      </w:r>
      <w:proofErr w:type="spellStart"/>
      <w:r>
        <w:rPr>
          <w:color w:val="000000"/>
          <w:sz w:val="24"/>
          <w:szCs w:val="24"/>
          <w:shd w:val="clear" w:color="auto" w:fill="FFFFFF"/>
        </w:rPr>
        <w:t>məhkəmələrinin</w:t>
      </w:r>
      <w:proofErr w:type="spellEnd"/>
      <w:r>
        <w:rPr>
          <w:color w:val="000000"/>
          <w:sz w:val="24"/>
          <w:szCs w:val="24"/>
          <w:shd w:val="clear" w:color="auto" w:fill="FFFFFF"/>
        </w:rPr>
        <w:t xml:space="preserve"> </w:t>
      </w:r>
      <w:proofErr w:type="spellStart"/>
      <w:r>
        <w:rPr>
          <w:color w:val="000000"/>
          <w:sz w:val="24"/>
          <w:szCs w:val="24"/>
          <w:shd w:val="clear" w:color="auto" w:fill="FFFFFF"/>
        </w:rPr>
        <w:t>fəaliyyəti</w:t>
      </w:r>
      <w:proofErr w:type="spellEnd"/>
      <w:r>
        <w:rPr>
          <w:color w:val="000000"/>
          <w:sz w:val="24"/>
          <w:szCs w:val="24"/>
          <w:shd w:val="clear" w:color="auto" w:fill="FFFFFF"/>
        </w:rPr>
        <w:t xml:space="preserve"> </w:t>
      </w:r>
      <w:proofErr w:type="spellStart"/>
      <w:r>
        <w:rPr>
          <w:color w:val="000000"/>
          <w:sz w:val="24"/>
          <w:szCs w:val="24"/>
          <w:shd w:val="clear" w:color="auto" w:fill="FFFFFF"/>
        </w:rPr>
        <w:t>yalnız</w:t>
      </w:r>
      <w:proofErr w:type="spellEnd"/>
      <w:r>
        <w:rPr>
          <w:color w:val="000000"/>
          <w:sz w:val="24"/>
          <w:szCs w:val="24"/>
          <w:shd w:val="clear" w:color="auto" w:fill="FFFFFF"/>
        </w:rPr>
        <w:t> </w:t>
      </w:r>
      <w:proofErr w:type="spellStart"/>
      <w:r>
        <w:rPr>
          <w:color w:val="000000"/>
          <w:sz w:val="24"/>
          <w:szCs w:val="24"/>
          <w:shd w:val="clear" w:color="auto" w:fill="FFFFFF"/>
        </w:rPr>
        <w:t>ədalət</w:t>
      </w:r>
      <w:proofErr w:type="spellEnd"/>
      <w:r>
        <w:rPr>
          <w:color w:val="000000"/>
          <w:sz w:val="24"/>
          <w:szCs w:val="24"/>
          <w:shd w:val="clear" w:color="auto" w:fill="FFFFFF"/>
        </w:rPr>
        <w:t xml:space="preserve"> </w:t>
      </w:r>
      <w:proofErr w:type="spellStart"/>
      <w:r>
        <w:rPr>
          <w:color w:val="000000"/>
          <w:sz w:val="24"/>
          <w:szCs w:val="24"/>
          <w:shd w:val="clear" w:color="auto" w:fill="FFFFFF"/>
        </w:rPr>
        <w:t>mühakiməsinin</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qanunvericiliklə</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hallarda</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qaydada</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nəzarətinin</w:t>
      </w:r>
      <w:proofErr w:type="spellEnd"/>
      <w:r>
        <w:rPr>
          <w:color w:val="000000"/>
          <w:sz w:val="24"/>
          <w:szCs w:val="24"/>
          <w:shd w:val="clear" w:color="auto" w:fill="FFFFFF"/>
        </w:rPr>
        <w:t xml:space="preserve"> </w:t>
      </w:r>
      <w:proofErr w:type="spellStart"/>
      <w:r>
        <w:rPr>
          <w:color w:val="000000"/>
          <w:sz w:val="24"/>
          <w:szCs w:val="24"/>
          <w:shd w:val="clear" w:color="auto" w:fill="FFFFFF"/>
        </w:rPr>
        <w:t>həyata</w:t>
      </w:r>
      <w:proofErr w:type="spellEnd"/>
      <w:r>
        <w:rPr>
          <w:color w:val="000000"/>
          <w:sz w:val="24"/>
          <w:szCs w:val="24"/>
          <w:shd w:val="clear" w:color="auto" w:fill="FFFFFF"/>
        </w:rPr>
        <w:t xml:space="preserve"> keçirilməsinə </w:t>
      </w:r>
      <w:proofErr w:type="spellStart"/>
      <w:r>
        <w:rPr>
          <w:color w:val="000000"/>
          <w:sz w:val="24"/>
          <w:szCs w:val="24"/>
          <w:shd w:val="clear" w:color="auto" w:fill="FFFFFF"/>
        </w:rPr>
        <w:t>yönəldilmişdir</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Məhkəmələr</w:t>
      </w:r>
      <w:proofErr w:type="spellEnd"/>
      <w:r>
        <w:rPr>
          <w:color w:val="000000"/>
          <w:sz w:val="24"/>
          <w:szCs w:val="24"/>
          <w:shd w:val="clear" w:color="auto" w:fill="FFFFFF"/>
        </w:rPr>
        <w:t xml:space="preserve"> </w:t>
      </w:r>
      <w:proofErr w:type="spellStart"/>
      <w:r>
        <w:rPr>
          <w:color w:val="000000"/>
          <w:sz w:val="24"/>
          <w:szCs w:val="24"/>
          <w:shd w:val="clear" w:color="auto" w:fill="FFFFFF"/>
        </w:rPr>
        <w:t>ədalət</w:t>
      </w:r>
      <w:proofErr w:type="spellEnd"/>
      <w:r>
        <w:rPr>
          <w:color w:val="000000"/>
          <w:sz w:val="24"/>
          <w:szCs w:val="24"/>
          <w:shd w:val="clear" w:color="auto" w:fill="FFFFFF"/>
        </w:rPr>
        <w:t xml:space="preserve"> </w:t>
      </w:r>
      <w:proofErr w:type="spellStart"/>
      <w:r>
        <w:rPr>
          <w:color w:val="000000"/>
          <w:sz w:val="24"/>
          <w:szCs w:val="24"/>
          <w:shd w:val="clear" w:color="auto" w:fill="FFFFFF"/>
        </w:rPr>
        <w:t>mühakiməsini</w:t>
      </w:r>
      <w:proofErr w:type="spellEnd"/>
      <w:r>
        <w:rPr>
          <w:color w:val="000000"/>
          <w:sz w:val="24"/>
          <w:szCs w:val="24"/>
          <w:shd w:val="clear" w:color="auto" w:fill="FFFFFF"/>
        </w:rPr>
        <w:t xml:space="preserve"> </w:t>
      </w:r>
      <w:proofErr w:type="spellStart"/>
      <w:r>
        <w:rPr>
          <w:color w:val="000000"/>
          <w:sz w:val="24"/>
          <w:szCs w:val="24"/>
          <w:shd w:val="clear" w:color="auto" w:fill="FFFFFF"/>
        </w:rPr>
        <w:t>həyata</w:t>
      </w:r>
      <w:proofErr w:type="spellEnd"/>
      <w:r>
        <w:rPr>
          <w:color w:val="000000"/>
          <w:sz w:val="24"/>
          <w:szCs w:val="24"/>
          <w:shd w:val="clear" w:color="auto" w:fill="FFFFFF"/>
        </w:rPr>
        <w:t xml:space="preserve"> </w:t>
      </w:r>
      <w:proofErr w:type="spellStart"/>
      <w:r>
        <w:rPr>
          <w:color w:val="000000"/>
          <w:sz w:val="24"/>
          <w:szCs w:val="24"/>
          <w:shd w:val="clear" w:color="auto" w:fill="FFFFFF"/>
        </w:rPr>
        <w:t>keçirərkən</w:t>
      </w:r>
      <w:proofErr w:type="spellEnd"/>
      <w:r>
        <w:rPr>
          <w:color w:val="000000"/>
          <w:sz w:val="24"/>
          <w:szCs w:val="24"/>
          <w:shd w:val="clear" w:color="auto" w:fill="FFFFFF"/>
        </w:rPr>
        <w:t xml:space="preserve">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w:t>
      </w:r>
      <w:proofErr w:type="spellEnd"/>
      <w:r>
        <w:rPr>
          <w:color w:val="000000"/>
          <w:sz w:val="24"/>
          <w:szCs w:val="24"/>
          <w:shd w:val="clear" w:color="auto" w:fill="FFFFFF"/>
        </w:rPr>
        <w:t xml:space="preserve"> </w:t>
      </w:r>
      <w:proofErr w:type="spellStart"/>
      <w:r>
        <w:rPr>
          <w:color w:val="000000"/>
          <w:sz w:val="24"/>
          <w:szCs w:val="24"/>
          <w:shd w:val="clear" w:color="auto" w:fill="FFFFFF"/>
        </w:rPr>
        <w:t>Konstitusiyasında</w:t>
      </w:r>
      <w:proofErr w:type="spellEnd"/>
      <w:r>
        <w:rPr>
          <w:color w:val="000000"/>
          <w:sz w:val="24"/>
          <w:szCs w:val="24"/>
          <w:shd w:val="clear" w:color="auto" w:fill="FFFFFF"/>
        </w:rPr>
        <w:t xml:space="preserve"> </w:t>
      </w:r>
      <w:proofErr w:type="spellStart"/>
      <w:r>
        <w:rPr>
          <w:color w:val="000000"/>
          <w:sz w:val="24"/>
          <w:szCs w:val="24"/>
          <w:shd w:val="clear" w:color="auto" w:fill="FFFFFF"/>
        </w:rPr>
        <w:t>təsbit</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insan</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vətəndaş</w:t>
      </w:r>
      <w:proofErr w:type="spellEnd"/>
      <w:r>
        <w:rPr>
          <w:color w:val="000000"/>
          <w:sz w:val="24"/>
          <w:szCs w:val="24"/>
          <w:shd w:val="clear" w:color="auto" w:fill="FFFFFF"/>
        </w:rPr>
        <w:t xml:space="preserve"> </w:t>
      </w:r>
      <w:proofErr w:type="spellStart"/>
      <w:r>
        <w:rPr>
          <w:color w:val="000000"/>
          <w:sz w:val="24"/>
          <w:szCs w:val="24"/>
          <w:shd w:val="clear" w:color="auto" w:fill="FFFFFF"/>
        </w:rPr>
        <w:t>hüquqlarını</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azadlıqlarını</w:t>
      </w:r>
      <w:proofErr w:type="spellEnd"/>
      <w:r>
        <w:rPr>
          <w:color w:val="000000"/>
          <w:sz w:val="24"/>
          <w:szCs w:val="24"/>
          <w:shd w:val="clear" w:color="auto" w:fill="FFFFFF"/>
        </w:rPr>
        <w:t xml:space="preserve">, </w:t>
      </w:r>
      <w:proofErr w:type="spellStart"/>
      <w:r>
        <w:rPr>
          <w:color w:val="000000"/>
          <w:sz w:val="24"/>
          <w:szCs w:val="24"/>
          <w:shd w:val="clear" w:color="auto" w:fill="FFFFFF"/>
        </w:rPr>
        <w:t>mülkiyyət</w:t>
      </w:r>
      <w:proofErr w:type="spellEnd"/>
      <w:r>
        <w:rPr>
          <w:color w:val="000000"/>
          <w:sz w:val="24"/>
          <w:szCs w:val="24"/>
          <w:shd w:val="clear" w:color="auto" w:fill="FFFFFF"/>
        </w:rPr>
        <w:t xml:space="preserve"> </w:t>
      </w:r>
      <w:proofErr w:type="spellStart"/>
      <w:r>
        <w:rPr>
          <w:color w:val="000000"/>
          <w:sz w:val="24"/>
          <w:szCs w:val="24"/>
          <w:shd w:val="clear" w:color="auto" w:fill="FFFFFF"/>
        </w:rPr>
        <w:t>formasından</w:t>
      </w:r>
      <w:proofErr w:type="spellEnd"/>
      <w:r>
        <w:rPr>
          <w:color w:val="000000"/>
          <w:sz w:val="24"/>
          <w:szCs w:val="24"/>
          <w:shd w:val="clear" w:color="auto" w:fill="FFFFFF"/>
        </w:rPr>
        <w:t xml:space="preserve"> </w:t>
      </w:r>
      <w:proofErr w:type="spellStart"/>
      <w:r>
        <w:rPr>
          <w:color w:val="000000"/>
          <w:sz w:val="24"/>
          <w:szCs w:val="24"/>
          <w:shd w:val="clear" w:color="auto" w:fill="FFFFFF"/>
        </w:rPr>
        <w:t>asıla</w:t>
      </w:r>
      <w:proofErr w:type="spellEnd"/>
      <w:r>
        <w:rPr>
          <w:color w:val="000000"/>
          <w:sz w:val="24"/>
          <w:szCs w:val="24"/>
          <w:shd w:val="clear" w:color="auto" w:fill="FFFFFF"/>
        </w:rPr>
        <w:t xml:space="preserve"> </w:t>
      </w:r>
      <w:proofErr w:type="spellStart"/>
      <w:r>
        <w:rPr>
          <w:color w:val="000000"/>
          <w:sz w:val="24"/>
          <w:szCs w:val="24"/>
          <w:shd w:val="clear" w:color="auto" w:fill="FFFFFF"/>
        </w:rPr>
        <w:t>olmayaraq</w:t>
      </w:r>
      <w:proofErr w:type="spellEnd"/>
      <w:r>
        <w:rPr>
          <w:color w:val="000000"/>
          <w:sz w:val="24"/>
          <w:szCs w:val="24"/>
          <w:shd w:val="clear" w:color="auto" w:fill="FFFFFF"/>
        </w:rPr>
        <w:t xml:space="preserve"> </w:t>
      </w:r>
      <w:proofErr w:type="spellStart"/>
      <w:r>
        <w:rPr>
          <w:color w:val="000000"/>
          <w:sz w:val="24"/>
          <w:szCs w:val="24"/>
          <w:shd w:val="clear" w:color="auto" w:fill="FFFFFF"/>
        </w:rPr>
        <w:t>bütün</w:t>
      </w:r>
      <w:proofErr w:type="spellEnd"/>
      <w:r>
        <w:rPr>
          <w:color w:val="000000"/>
          <w:sz w:val="24"/>
          <w:szCs w:val="24"/>
          <w:shd w:val="clear" w:color="auto" w:fill="FFFFFF"/>
        </w:rPr>
        <w:t xml:space="preserve"> </w:t>
      </w:r>
      <w:proofErr w:type="spellStart"/>
      <w:r>
        <w:rPr>
          <w:color w:val="000000"/>
          <w:sz w:val="24"/>
          <w:szCs w:val="24"/>
          <w:shd w:val="clear" w:color="auto" w:fill="FFFFFF"/>
        </w:rPr>
        <w:t>müəssisə</w:t>
      </w:r>
      <w:proofErr w:type="spellEnd"/>
      <w:r>
        <w:rPr>
          <w:color w:val="000000"/>
          <w:sz w:val="24"/>
          <w:szCs w:val="24"/>
          <w:shd w:val="clear" w:color="auto" w:fill="FFFFFF"/>
        </w:rPr>
        <w:t xml:space="preserve">, </w:t>
      </w:r>
      <w:proofErr w:type="spellStart"/>
      <w:r>
        <w:rPr>
          <w:color w:val="000000"/>
          <w:sz w:val="24"/>
          <w:szCs w:val="24"/>
          <w:shd w:val="clear" w:color="auto" w:fill="FFFFFF"/>
        </w:rPr>
        <w:t>idarə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təşkilatların</w:t>
      </w:r>
      <w:proofErr w:type="spellEnd"/>
      <w:r>
        <w:rPr>
          <w:color w:val="000000"/>
          <w:sz w:val="24"/>
          <w:szCs w:val="24"/>
          <w:shd w:val="clear" w:color="auto" w:fill="FFFFFF"/>
        </w:rPr>
        <w:t xml:space="preserve">, </w:t>
      </w:r>
      <w:proofErr w:type="spellStart"/>
      <w:r>
        <w:rPr>
          <w:color w:val="000000"/>
          <w:sz w:val="24"/>
          <w:szCs w:val="24"/>
          <w:shd w:val="clear" w:color="auto" w:fill="FFFFFF"/>
        </w:rPr>
        <w:t>siyasi</w:t>
      </w:r>
      <w:proofErr w:type="spellEnd"/>
      <w:r>
        <w:rPr>
          <w:color w:val="000000"/>
          <w:sz w:val="24"/>
          <w:szCs w:val="24"/>
          <w:shd w:val="clear" w:color="auto" w:fill="FFFFFF"/>
        </w:rPr>
        <w:t xml:space="preserve"> </w:t>
      </w:r>
      <w:proofErr w:type="spellStart"/>
      <w:r>
        <w:rPr>
          <w:color w:val="000000"/>
          <w:sz w:val="24"/>
          <w:szCs w:val="24"/>
          <w:shd w:val="clear" w:color="auto" w:fill="FFFFFF"/>
        </w:rPr>
        <w:t>partiyaların</w:t>
      </w:r>
      <w:proofErr w:type="spellEnd"/>
      <w:r>
        <w:rPr>
          <w:color w:val="000000"/>
          <w:sz w:val="24"/>
          <w:szCs w:val="24"/>
          <w:shd w:val="clear" w:color="auto" w:fill="FFFFFF"/>
        </w:rPr>
        <w:t xml:space="preserve">, </w:t>
      </w:r>
      <w:proofErr w:type="spellStart"/>
      <w:r>
        <w:rPr>
          <w:color w:val="000000"/>
          <w:sz w:val="24"/>
          <w:szCs w:val="24"/>
          <w:shd w:val="clear" w:color="auto" w:fill="FFFFFF"/>
        </w:rPr>
        <w:t>ictimai</w:t>
      </w:r>
      <w:proofErr w:type="spellEnd"/>
      <w:r>
        <w:rPr>
          <w:color w:val="000000"/>
          <w:sz w:val="24"/>
          <w:szCs w:val="24"/>
          <w:shd w:val="clear" w:color="auto" w:fill="FFFFFF"/>
        </w:rPr>
        <w:t xml:space="preserve"> birliklərin, </w:t>
      </w:r>
      <w:proofErr w:type="spellStart"/>
      <w:r>
        <w:rPr>
          <w:color w:val="000000"/>
          <w:sz w:val="24"/>
          <w:szCs w:val="24"/>
          <w:shd w:val="clear" w:color="auto" w:fill="FFFFFF"/>
        </w:rPr>
        <w:t>digər</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şəxslərin</w:t>
      </w:r>
      <w:proofErr w:type="spellEnd"/>
      <w:r>
        <w:rPr>
          <w:color w:val="000000"/>
          <w:sz w:val="24"/>
          <w:szCs w:val="24"/>
          <w:shd w:val="clear" w:color="auto" w:fill="FFFFFF"/>
        </w:rPr>
        <w:t xml:space="preserve"> </w:t>
      </w:r>
      <w:proofErr w:type="spellStart"/>
      <w:r>
        <w:rPr>
          <w:color w:val="000000"/>
          <w:sz w:val="24"/>
          <w:szCs w:val="24"/>
          <w:shd w:val="clear" w:color="auto" w:fill="FFFFFF"/>
        </w:rPr>
        <w:t>hüquqlarını</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qanuni</w:t>
      </w:r>
      <w:proofErr w:type="spellEnd"/>
      <w:r>
        <w:rPr>
          <w:color w:val="000000"/>
          <w:sz w:val="24"/>
          <w:szCs w:val="24"/>
          <w:shd w:val="clear" w:color="auto" w:fill="FFFFFF"/>
        </w:rPr>
        <w:t xml:space="preserve"> </w:t>
      </w:r>
      <w:proofErr w:type="spellStart"/>
      <w:r>
        <w:rPr>
          <w:color w:val="000000"/>
          <w:sz w:val="24"/>
          <w:szCs w:val="24"/>
          <w:shd w:val="clear" w:color="auto" w:fill="FFFFFF"/>
        </w:rPr>
        <w:t>mənafelərini</w:t>
      </w:r>
      <w:proofErr w:type="spellEnd"/>
      <w:r>
        <w:rPr>
          <w:color w:val="000000"/>
          <w:sz w:val="24"/>
          <w:szCs w:val="24"/>
          <w:shd w:val="clear" w:color="auto" w:fill="FFFFFF"/>
        </w:rPr>
        <w:t xml:space="preserve"> </w:t>
      </w:r>
      <w:proofErr w:type="spellStart"/>
      <w:r>
        <w:rPr>
          <w:color w:val="000000"/>
          <w:sz w:val="24"/>
          <w:szCs w:val="24"/>
          <w:shd w:val="clear" w:color="auto" w:fill="FFFFFF"/>
        </w:rPr>
        <w:t>hər</w:t>
      </w:r>
      <w:proofErr w:type="spellEnd"/>
      <w:r>
        <w:rPr>
          <w:color w:val="000000"/>
          <w:sz w:val="24"/>
          <w:szCs w:val="24"/>
          <w:shd w:val="clear" w:color="auto" w:fill="FFFFFF"/>
        </w:rPr>
        <w:t xml:space="preserve"> </w:t>
      </w:r>
      <w:proofErr w:type="spellStart"/>
      <w:r>
        <w:rPr>
          <w:color w:val="000000"/>
          <w:sz w:val="24"/>
          <w:szCs w:val="24"/>
          <w:shd w:val="clear" w:color="auto" w:fill="FFFFFF"/>
        </w:rPr>
        <w:t>cür</w:t>
      </w:r>
      <w:proofErr w:type="spellEnd"/>
      <w:r>
        <w:rPr>
          <w:color w:val="000000"/>
          <w:sz w:val="24"/>
          <w:szCs w:val="24"/>
          <w:shd w:val="clear" w:color="auto" w:fill="FFFFFF"/>
        </w:rPr>
        <w:t xml:space="preserve"> </w:t>
      </w:r>
      <w:proofErr w:type="spellStart"/>
      <w:r>
        <w:rPr>
          <w:color w:val="000000"/>
          <w:sz w:val="24"/>
          <w:szCs w:val="24"/>
          <w:shd w:val="clear" w:color="auto" w:fill="FFFFFF"/>
        </w:rPr>
        <w:t>qəsdlərdən</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qanun</w:t>
      </w:r>
      <w:proofErr w:type="spellEnd"/>
      <w:r>
        <w:rPr>
          <w:color w:val="000000"/>
          <w:sz w:val="24"/>
          <w:szCs w:val="24"/>
          <w:shd w:val="clear" w:color="auto" w:fill="FFFFFF"/>
        </w:rPr>
        <w:t xml:space="preserve"> </w:t>
      </w:r>
      <w:proofErr w:type="spellStart"/>
      <w:r>
        <w:rPr>
          <w:color w:val="000000"/>
          <w:sz w:val="24"/>
          <w:szCs w:val="24"/>
          <w:shd w:val="clear" w:color="auto" w:fill="FFFFFF"/>
        </w:rPr>
        <w:t>pozuntularından</w:t>
      </w:r>
      <w:proofErr w:type="spellEnd"/>
      <w:r>
        <w:rPr>
          <w:color w:val="000000"/>
          <w:sz w:val="24"/>
          <w:szCs w:val="24"/>
          <w:shd w:val="clear" w:color="auto" w:fill="FFFFFF"/>
        </w:rPr>
        <w:t xml:space="preserve"> </w:t>
      </w:r>
      <w:proofErr w:type="spellStart"/>
      <w:r>
        <w:rPr>
          <w:color w:val="000000"/>
          <w:sz w:val="24"/>
          <w:szCs w:val="24"/>
          <w:shd w:val="clear" w:color="auto" w:fill="FFFFFF"/>
        </w:rPr>
        <w:t>müdafiə</w:t>
      </w:r>
      <w:proofErr w:type="spellEnd"/>
      <w:r>
        <w:rPr>
          <w:color w:val="000000"/>
          <w:sz w:val="24"/>
          <w:szCs w:val="24"/>
          <w:shd w:val="clear" w:color="auto" w:fill="FFFFFF"/>
        </w:rPr>
        <w:t xml:space="preserve"> </w:t>
      </w:r>
      <w:proofErr w:type="spellStart"/>
      <w:r>
        <w:rPr>
          <w:color w:val="000000"/>
          <w:sz w:val="24"/>
          <w:szCs w:val="24"/>
          <w:shd w:val="clear" w:color="auto" w:fill="FFFFFF"/>
        </w:rPr>
        <w:t>edir</w:t>
      </w:r>
      <w:proofErr w:type="spellEnd"/>
      <w:r>
        <w:rPr>
          <w:color w:val="000000"/>
          <w:sz w:val="24"/>
          <w:szCs w:val="24"/>
          <w:shd w:val="clear" w:color="auto" w:fill="FFFFFF"/>
        </w:rPr>
        <w:t xml:space="preserve">,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Respublikasının</w:t>
      </w:r>
      <w:proofErr w:type="spellEnd"/>
      <w:r>
        <w:rPr>
          <w:color w:val="000000"/>
          <w:sz w:val="24"/>
          <w:szCs w:val="24"/>
          <w:shd w:val="clear" w:color="auto" w:fill="FFFFFF"/>
        </w:rPr>
        <w:t xml:space="preserve"> </w:t>
      </w:r>
      <w:proofErr w:type="spellStart"/>
      <w:r>
        <w:rPr>
          <w:color w:val="000000"/>
          <w:sz w:val="24"/>
          <w:szCs w:val="24"/>
          <w:shd w:val="clear" w:color="auto" w:fill="FFFFFF"/>
        </w:rPr>
        <w:t>Konstitusiyasında</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qanunda</w:t>
      </w:r>
      <w:proofErr w:type="spellEnd"/>
      <w:r>
        <w:rPr>
          <w:color w:val="000000"/>
          <w:sz w:val="24"/>
          <w:szCs w:val="24"/>
          <w:shd w:val="clear" w:color="auto" w:fill="FFFFFF"/>
        </w:rPr>
        <w:t xml:space="preserve"> </w:t>
      </w:r>
      <w:proofErr w:type="spellStart"/>
      <w:r>
        <w:rPr>
          <w:color w:val="000000"/>
          <w:sz w:val="24"/>
          <w:szCs w:val="24"/>
          <w:shd w:val="clear" w:color="auto" w:fill="FFFFFF"/>
        </w:rPr>
        <w:t>nəzərdə</w:t>
      </w:r>
      <w:proofErr w:type="spellEnd"/>
      <w:r>
        <w:rPr>
          <w:color w:val="000000"/>
          <w:sz w:val="24"/>
          <w:szCs w:val="24"/>
          <w:shd w:val="clear" w:color="auto" w:fill="FFFFFF"/>
        </w:rPr>
        <w:t xml:space="preserve"> </w:t>
      </w:r>
      <w:proofErr w:type="spellStart"/>
      <w:r>
        <w:rPr>
          <w:color w:val="000000"/>
          <w:sz w:val="24"/>
          <w:szCs w:val="24"/>
          <w:shd w:val="clear" w:color="auto" w:fill="FFFFFF"/>
        </w:rPr>
        <w:t>tutulmuş</w:t>
      </w:r>
      <w:proofErr w:type="spellEnd"/>
      <w:r>
        <w:rPr>
          <w:color w:val="000000"/>
          <w:sz w:val="24"/>
          <w:szCs w:val="24"/>
          <w:shd w:val="clear" w:color="auto" w:fill="FFFFFF"/>
        </w:rPr>
        <w:t xml:space="preserve"> </w:t>
      </w:r>
      <w:proofErr w:type="spellStart"/>
      <w:r>
        <w:rPr>
          <w:color w:val="000000"/>
          <w:sz w:val="24"/>
          <w:szCs w:val="24"/>
          <w:shd w:val="clear" w:color="auto" w:fill="FFFFFF"/>
        </w:rPr>
        <w:t>digər</w:t>
      </w:r>
      <w:proofErr w:type="spellEnd"/>
      <w:r>
        <w:rPr>
          <w:color w:val="000000"/>
          <w:sz w:val="24"/>
          <w:szCs w:val="24"/>
          <w:shd w:val="clear" w:color="auto" w:fill="FFFFFF"/>
        </w:rPr>
        <w:t xml:space="preserve"> </w:t>
      </w:r>
      <w:proofErr w:type="spellStart"/>
      <w:r>
        <w:rPr>
          <w:color w:val="000000"/>
          <w:sz w:val="24"/>
          <w:szCs w:val="24"/>
          <w:shd w:val="clear" w:color="auto" w:fill="FFFFFF"/>
        </w:rPr>
        <w:t>vəzifələri</w:t>
      </w:r>
      <w:proofErr w:type="spellEnd"/>
      <w:r>
        <w:rPr>
          <w:color w:val="000000"/>
          <w:sz w:val="24"/>
          <w:szCs w:val="24"/>
          <w:shd w:val="clear" w:color="auto" w:fill="FFFFFF"/>
        </w:rPr>
        <w:t xml:space="preserve"> </w:t>
      </w:r>
      <w:proofErr w:type="spellStart"/>
      <w:r>
        <w:rPr>
          <w:color w:val="000000"/>
          <w:sz w:val="24"/>
          <w:szCs w:val="24"/>
          <w:shd w:val="clear" w:color="auto" w:fill="FFFFFF"/>
        </w:rPr>
        <w:t>həyata</w:t>
      </w:r>
      <w:proofErr w:type="spellEnd"/>
      <w:r>
        <w:rPr>
          <w:color w:val="000000"/>
          <w:sz w:val="24"/>
          <w:szCs w:val="24"/>
          <w:shd w:val="clear" w:color="auto" w:fill="FFFFFF"/>
        </w:rPr>
        <w:t xml:space="preserve"> </w:t>
      </w:r>
      <w:proofErr w:type="spellStart"/>
      <w:r>
        <w:rPr>
          <w:color w:val="000000"/>
          <w:sz w:val="24"/>
          <w:szCs w:val="24"/>
          <w:shd w:val="clear" w:color="auto" w:fill="FFFFFF"/>
        </w:rPr>
        <w:t>keçirirlər</w:t>
      </w:r>
      <w:proofErr w:type="spellEnd"/>
      <w:r>
        <w:rPr>
          <w:color w:val="000000"/>
          <w:sz w:val="24"/>
          <w:szCs w:val="24"/>
          <w:shd w:val="clear" w:color="auto" w:fill="FFFFFF"/>
        </w:rPr>
        <w:t>.”</w:t>
      </w:r>
    </w:p>
    <w:p w14:paraId="46540998"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Yuxarıda</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etdiklərimə</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xml:space="preserve"> </w:t>
      </w:r>
      <w:proofErr w:type="spellStart"/>
      <w:r>
        <w:rPr>
          <w:color w:val="000000"/>
          <w:sz w:val="24"/>
          <w:szCs w:val="24"/>
          <w:shd w:val="clear" w:color="auto" w:fill="FFFFFF"/>
        </w:rPr>
        <w:t>deyə</w:t>
      </w:r>
      <w:proofErr w:type="spellEnd"/>
      <w:r>
        <w:rPr>
          <w:color w:val="000000"/>
          <w:sz w:val="24"/>
          <w:szCs w:val="24"/>
          <w:shd w:val="clear" w:color="auto" w:fill="FFFFFF"/>
        </w:rPr>
        <w:t xml:space="preserve"> </w:t>
      </w:r>
      <w:proofErr w:type="spellStart"/>
      <w:r>
        <w:rPr>
          <w:color w:val="000000"/>
          <w:sz w:val="24"/>
          <w:szCs w:val="24"/>
          <w:shd w:val="clear" w:color="auto" w:fill="FFFFFF"/>
        </w:rPr>
        <w:t>bilərəm</w:t>
      </w:r>
      <w:proofErr w:type="spellEnd"/>
      <w:r>
        <w:rPr>
          <w:color w:val="000000"/>
          <w:sz w:val="24"/>
          <w:szCs w:val="24"/>
          <w:shd w:val="clear" w:color="auto" w:fill="FFFFFF"/>
        </w:rPr>
        <w:t xml:space="preserve"> ki,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nəzarət</w:t>
      </w:r>
      <w:proofErr w:type="spellEnd"/>
      <w:r>
        <w:rPr>
          <w:color w:val="000000"/>
          <w:sz w:val="24"/>
          <w:szCs w:val="24"/>
          <w:shd w:val="clear" w:color="auto" w:fill="FFFFFF"/>
        </w:rPr>
        <w:t xml:space="preserve"> </w:t>
      </w:r>
      <w:proofErr w:type="spellStart"/>
      <w:r>
        <w:rPr>
          <w:color w:val="000000"/>
          <w:sz w:val="24"/>
          <w:szCs w:val="24"/>
          <w:shd w:val="clear" w:color="auto" w:fill="FFFFFF"/>
        </w:rPr>
        <w:t>qaydasında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işlərə</w:t>
      </w:r>
      <w:proofErr w:type="spellEnd"/>
      <w:r>
        <w:rPr>
          <w:color w:val="000000"/>
          <w:sz w:val="24"/>
          <w:szCs w:val="24"/>
          <w:shd w:val="clear" w:color="auto" w:fill="FFFFFF"/>
        </w:rPr>
        <w:t xml:space="preserve"> </w:t>
      </w:r>
      <w:proofErr w:type="spellStart"/>
      <w:r>
        <w:rPr>
          <w:color w:val="000000"/>
          <w:sz w:val="24"/>
          <w:szCs w:val="24"/>
          <w:shd w:val="clear" w:color="auto" w:fill="FFFFFF"/>
        </w:rPr>
        <w:t>baxan</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məhkəmələr</w:t>
      </w:r>
      <w:proofErr w:type="spellEnd"/>
      <w:r>
        <w:rPr>
          <w:color w:val="000000"/>
          <w:sz w:val="24"/>
          <w:szCs w:val="24"/>
          <w:shd w:val="clear" w:color="auto" w:fill="FFFFFF"/>
        </w:rPr>
        <w:t xml:space="preserve"> </w:t>
      </w:r>
      <w:proofErr w:type="spellStart"/>
      <w:r>
        <w:rPr>
          <w:color w:val="000000"/>
          <w:sz w:val="24"/>
          <w:szCs w:val="24"/>
          <w:shd w:val="clear" w:color="auto" w:fill="FFFFFF"/>
        </w:rPr>
        <w:t>əsas</w:t>
      </w:r>
      <w:proofErr w:type="spellEnd"/>
      <w:r>
        <w:rPr>
          <w:color w:val="000000"/>
          <w:sz w:val="24"/>
          <w:szCs w:val="24"/>
          <w:shd w:val="clear" w:color="auto" w:fill="FFFFFF"/>
        </w:rPr>
        <w:t xml:space="preserve"> </w:t>
      </w:r>
      <w:proofErr w:type="spellStart"/>
      <w:r>
        <w:rPr>
          <w:color w:val="000000"/>
          <w:sz w:val="24"/>
          <w:szCs w:val="24"/>
          <w:shd w:val="clear" w:color="auto" w:fill="FFFFFF"/>
        </w:rPr>
        <w:t>diqqəti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işlər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qanunçuluğun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dönmədən</w:t>
      </w:r>
      <w:proofErr w:type="spellEnd"/>
      <w:r>
        <w:rPr>
          <w:color w:val="000000"/>
          <w:sz w:val="24"/>
          <w:szCs w:val="24"/>
          <w:shd w:val="clear" w:color="auto" w:fill="FFFFFF"/>
        </w:rPr>
        <w:t xml:space="preserve"> </w:t>
      </w:r>
      <w:proofErr w:type="spellStart"/>
      <w:r>
        <w:rPr>
          <w:color w:val="000000"/>
          <w:sz w:val="24"/>
          <w:szCs w:val="24"/>
          <w:shd w:val="clear" w:color="auto" w:fill="FFFFFF"/>
        </w:rPr>
        <w:t>əməl</w:t>
      </w:r>
      <w:proofErr w:type="spellEnd"/>
      <w:r>
        <w:rPr>
          <w:color w:val="000000"/>
          <w:sz w:val="24"/>
          <w:szCs w:val="24"/>
          <w:shd w:val="clear" w:color="auto" w:fill="FFFFFF"/>
        </w:rPr>
        <w:t xml:space="preserve"> </w:t>
      </w:r>
      <w:proofErr w:type="spellStart"/>
      <w:r>
        <w:rPr>
          <w:color w:val="000000"/>
          <w:sz w:val="24"/>
          <w:szCs w:val="24"/>
          <w:shd w:val="clear" w:color="auto" w:fill="FFFFFF"/>
        </w:rPr>
        <w:t>edib-etməmələrinə</w:t>
      </w:r>
      <w:proofErr w:type="spellEnd"/>
      <w:r>
        <w:rPr>
          <w:color w:val="000000"/>
          <w:sz w:val="24"/>
          <w:szCs w:val="24"/>
          <w:shd w:val="clear" w:color="auto" w:fill="FFFFFF"/>
        </w:rPr>
        <w:t xml:space="preserve"> </w:t>
      </w:r>
      <w:proofErr w:type="spellStart"/>
      <w:r>
        <w:rPr>
          <w:color w:val="000000"/>
          <w:sz w:val="24"/>
          <w:szCs w:val="24"/>
          <w:shd w:val="clear" w:color="auto" w:fill="FFFFFF"/>
        </w:rPr>
        <w:t>yönəltməlidirlər</w:t>
      </w:r>
      <w:proofErr w:type="spellEnd"/>
      <w:r>
        <w:rPr>
          <w:color w:val="000000"/>
          <w:sz w:val="24"/>
          <w:szCs w:val="24"/>
          <w:shd w:val="clear" w:color="auto" w:fill="FFFFFF"/>
        </w:rPr>
        <w:t xml:space="preserve">. Zira, </w:t>
      </w:r>
      <w:proofErr w:type="spellStart"/>
      <w:r>
        <w:rPr>
          <w:color w:val="000000"/>
          <w:sz w:val="24"/>
          <w:szCs w:val="24"/>
          <w:shd w:val="clear" w:color="auto" w:fill="FFFFFF"/>
        </w:rPr>
        <w:t>qanunçuluq</w:t>
      </w:r>
      <w:proofErr w:type="spellEnd"/>
      <w:r>
        <w:rPr>
          <w:color w:val="000000"/>
          <w:sz w:val="24"/>
          <w:szCs w:val="24"/>
          <w:shd w:val="clear" w:color="auto" w:fill="FFFFFF"/>
        </w:rPr>
        <w:t xml:space="preserve"> – </w:t>
      </w:r>
      <w:proofErr w:type="spellStart"/>
      <w:r>
        <w:rPr>
          <w:color w:val="000000"/>
          <w:sz w:val="24"/>
          <w:szCs w:val="24"/>
          <w:shd w:val="clear" w:color="auto" w:fill="FFFFFF"/>
        </w:rPr>
        <w:t>qanunun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müddəalarına</w:t>
      </w:r>
      <w:proofErr w:type="spellEnd"/>
      <w:r>
        <w:rPr>
          <w:color w:val="000000"/>
          <w:sz w:val="24"/>
          <w:szCs w:val="24"/>
          <w:shd w:val="clear" w:color="auto" w:fill="FFFFFF"/>
        </w:rPr>
        <w:t xml:space="preserve"> </w:t>
      </w:r>
      <w:proofErr w:type="spellStart"/>
      <w:r>
        <w:rPr>
          <w:color w:val="000000"/>
          <w:sz w:val="24"/>
          <w:szCs w:val="24"/>
          <w:shd w:val="clear" w:color="auto" w:fill="FFFFFF"/>
        </w:rPr>
        <w:t>ciddi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dönmədən</w:t>
      </w:r>
      <w:proofErr w:type="spellEnd"/>
      <w:r>
        <w:rPr>
          <w:color w:val="000000"/>
          <w:sz w:val="24"/>
          <w:szCs w:val="24"/>
          <w:shd w:val="clear" w:color="auto" w:fill="FFFFFF"/>
        </w:rPr>
        <w:t xml:space="preserve"> </w:t>
      </w:r>
      <w:proofErr w:type="spellStart"/>
      <w:r>
        <w:rPr>
          <w:color w:val="000000"/>
          <w:sz w:val="24"/>
          <w:szCs w:val="24"/>
          <w:shd w:val="clear" w:color="auto" w:fill="FFFFFF"/>
        </w:rPr>
        <w:t>əməl</w:t>
      </w:r>
      <w:proofErr w:type="spellEnd"/>
      <w:r>
        <w:rPr>
          <w:color w:val="000000"/>
          <w:sz w:val="24"/>
          <w:szCs w:val="24"/>
          <w:shd w:val="clear" w:color="auto" w:fill="FFFFFF"/>
        </w:rPr>
        <w:t xml:space="preserve"> </w:t>
      </w:r>
      <w:proofErr w:type="spellStart"/>
      <w:r>
        <w:rPr>
          <w:color w:val="000000"/>
          <w:sz w:val="24"/>
          <w:szCs w:val="24"/>
          <w:shd w:val="clear" w:color="auto" w:fill="FFFFFF"/>
        </w:rPr>
        <w:t>olunmasıdır</w:t>
      </w:r>
      <w:proofErr w:type="spellEnd"/>
      <w:r>
        <w:rPr>
          <w:color w:val="000000"/>
          <w:sz w:val="24"/>
          <w:szCs w:val="24"/>
          <w:shd w:val="clear" w:color="auto" w:fill="FFFFFF"/>
        </w:rPr>
        <w:t xml:space="preserve">. </w:t>
      </w:r>
    </w:p>
    <w:p w14:paraId="2100EF80"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Qanunverici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135.1.5-ci </w:t>
      </w:r>
      <w:proofErr w:type="spellStart"/>
      <w:r>
        <w:rPr>
          <w:color w:val="000000"/>
          <w:sz w:val="24"/>
          <w:szCs w:val="24"/>
          <w:shd w:val="clear" w:color="auto" w:fill="FFFFFF"/>
        </w:rPr>
        <w:t>maddəsinin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müddəasında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tənbehin</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31-34-cü </w:t>
      </w:r>
      <w:proofErr w:type="spellStart"/>
      <w:r>
        <w:rPr>
          <w:color w:val="000000"/>
          <w:sz w:val="24"/>
          <w:szCs w:val="24"/>
          <w:shd w:val="clear" w:color="auto" w:fill="FFFFFF"/>
        </w:rPr>
        <w:t>maddələrinin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uyğun</w:t>
      </w:r>
      <w:proofErr w:type="spellEnd"/>
      <w:r>
        <w:rPr>
          <w:color w:val="000000"/>
          <w:sz w:val="24"/>
          <w:szCs w:val="24"/>
          <w:shd w:val="clear" w:color="auto" w:fill="FFFFFF"/>
        </w:rPr>
        <w:t xml:space="preserve"> </w:t>
      </w:r>
      <w:proofErr w:type="spellStart"/>
      <w:r>
        <w:rPr>
          <w:color w:val="000000"/>
          <w:sz w:val="24"/>
          <w:szCs w:val="24"/>
          <w:shd w:val="clear" w:color="auto" w:fill="FFFFFF"/>
        </w:rPr>
        <w:t>olmadığı</w:t>
      </w:r>
      <w:proofErr w:type="spellEnd"/>
      <w:r>
        <w:rPr>
          <w:color w:val="000000"/>
          <w:sz w:val="24"/>
          <w:szCs w:val="24"/>
          <w:shd w:val="clear" w:color="auto" w:fill="FFFFFF"/>
        </w:rPr>
        <w:t xml:space="preserve"> </w:t>
      </w:r>
      <w:proofErr w:type="spellStart"/>
      <w:r>
        <w:rPr>
          <w:color w:val="000000"/>
          <w:sz w:val="24"/>
          <w:szCs w:val="24"/>
          <w:shd w:val="clear" w:color="auto" w:fill="FFFFFF"/>
        </w:rPr>
        <w:t>təqdirdə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şikayətə</w:t>
      </w:r>
      <w:proofErr w:type="spellEnd"/>
      <w:r>
        <w:rPr>
          <w:color w:val="000000"/>
          <w:sz w:val="24"/>
          <w:szCs w:val="24"/>
          <w:shd w:val="clear" w:color="auto" w:fill="FFFFFF"/>
        </w:rPr>
        <w:t xml:space="preserve"> </w:t>
      </w:r>
      <w:proofErr w:type="spellStart"/>
      <w:r>
        <w:rPr>
          <w:color w:val="000000"/>
          <w:sz w:val="24"/>
          <w:szCs w:val="24"/>
          <w:shd w:val="clear" w:color="auto" w:fill="FFFFFF"/>
        </w:rPr>
        <w:t>baxana</w:t>
      </w:r>
      <w:proofErr w:type="spellEnd"/>
      <w:r>
        <w:rPr>
          <w:color w:val="000000"/>
          <w:sz w:val="24"/>
          <w:szCs w:val="24"/>
          <w:shd w:val="clear" w:color="auto" w:fill="FFFFFF"/>
        </w:rPr>
        <w:t xml:space="preserve">, o </w:t>
      </w:r>
      <w:proofErr w:type="spellStart"/>
      <w:r>
        <w:rPr>
          <w:color w:val="000000"/>
          <w:sz w:val="24"/>
          <w:szCs w:val="24"/>
          <w:shd w:val="clear" w:color="auto" w:fill="FFFFFF"/>
        </w:rPr>
        <w:t>cümlədən</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məhkəməyə</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134.1.2-ci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nəzərdə</w:t>
      </w:r>
      <w:proofErr w:type="spellEnd"/>
      <w:r>
        <w:rPr>
          <w:color w:val="000000"/>
          <w:sz w:val="24"/>
          <w:szCs w:val="24"/>
          <w:shd w:val="clear" w:color="auto" w:fill="FFFFFF"/>
        </w:rPr>
        <w:t xml:space="preserve"> </w:t>
      </w:r>
      <w:proofErr w:type="spellStart"/>
      <w:r>
        <w:rPr>
          <w:color w:val="000000"/>
          <w:sz w:val="24"/>
          <w:szCs w:val="24"/>
          <w:shd w:val="clear" w:color="auto" w:fill="FFFFFF"/>
        </w:rPr>
        <w:t>tutulan</w:t>
      </w:r>
      <w:proofErr w:type="spellEnd"/>
      <w:r>
        <w:rPr>
          <w:color w:val="000000"/>
          <w:sz w:val="24"/>
          <w:szCs w:val="24"/>
          <w:shd w:val="clear" w:color="auto" w:fill="FFFFFF"/>
        </w:rPr>
        <w:t xml:space="preserve"> </w:t>
      </w:r>
      <w:proofErr w:type="spellStart"/>
      <w:r>
        <w:rPr>
          <w:color w:val="000000"/>
          <w:sz w:val="24"/>
          <w:szCs w:val="24"/>
          <w:shd w:val="clear" w:color="auto" w:fill="FFFFFF"/>
        </w:rPr>
        <w:t>qərarlardan</w:t>
      </w:r>
      <w:proofErr w:type="spellEnd"/>
      <w:r>
        <w:rPr>
          <w:color w:val="000000"/>
          <w:sz w:val="24"/>
          <w:szCs w:val="24"/>
          <w:shd w:val="clear" w:color="auto" w:fill="FFFFFF"/>
        </w:rPr>
        <w:t xml:space="preserve"> </w:t>
      </w:r>
      <w:proofErr w:type="spellStart"/>
      <w:r>
        <w:rPr>
          <w:color w:val="000000"/>
          <w:sz w:val="24"/>
          <w:szCs w:val="24"/>
          <w:shd w:val="clear" w:color="auto" w:fill="FFFFFF"/>
        </w:rPr>
        <w:t>birini</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etmək</w:t>
      </w:r>
      <w:proofErr w:type="spellEnd"/>
      <w:r>
        <w:rPr>
          <w:color w:val="000000"/>
          <w:sz w:val="24"/>
          <w:szCs w:val="24"/>
          <w:shd w:val="clear" w:color="auto" w:fill="FFFFFF"/>
        </w:rPr>
        <w:t xml:space="preserve"> </w:t>
      </w:r>
      <w:proofErr w:type="spellStart"/>
      <w:r>
        <w:rPr>
          <w:color w:val="000000"/>
          <w:sz w:val="24"/>
          <w:szCs w:val="24"/>
          <w:shd w:val="clear" w:color="auto" w:fill="FFFFFF"/>
        </w:rPr>
        <w:t>vəzifəsi</w:t>
      </w:r>
      <w:proofErr w:type="spellEnd"/>
      <w:r>
        <w:rPr>
          <w:color w:val="000000"/>
          <w:sz w:val="24"/>
          <w:szCs w:val="24"/>
          <w:shd w:val="clear" w:color="auto" w:fill="FFFFFF"/>
        </w:rPr>
        <w:t xml:space="preserve"> </w:t>
      </w:r>
      <w:proofErr w:type="spellStart"/>
      <w:r>
        <w:rPr>
          <w:color w:val="000000"/>
          <w:sz w:val="24"/>
          <w:szCs w:val="24"/>
          <w:shd w:val="clear" w:color="auto" w:fill="FFFFFF"/>
        </w:rPr>
        <w:t>verməklə</w:t>
      </w:r>
      <w:proofErr w:type="spellEnd"/>
      <w:r>
        <w:rPr>
          <w:color w:val="000000"/>
          <w:sz w:val="24"/>
          <w:szCs w:val="24"/>
          <w:shd w:val="clear" w:color="auto" w:fill="FFFFFF"/>
        </w:rPr>
        <w:t xml:space="preserve">, </w:t>
      </w:r>
      <w:proofErr w:type="spellStart"/>
      <w:r>
        <w:rPr>
          <w:color w:val="000000"/>
          <w:sz w:val="24"/>
          <w:szCs w:val="24"/>
          <w:shd w:val="clear" w:color="auto" w:fill="FFFFFF"/>
        </w:rPr>
        <w:t>yalnız</w:t>
      </w:r>
      <w:proofErr w:type="spellEnd"/>
      <w:r>
        <w:rPr>
          <w:color w:val="000000"/>
          <w:sz w:val="24"/>
          <w:szCs w:val="24"/>
          <w:shd w:val="clear" w:color="auto" w:fill="FFFFFF"/>
        </w:rPr>
        <w:t xml:space="preserve"> </w:t>
      </w:r>
      <w:proofErr w:type="spellStart"/>
      <w:r>
        <w:rPr>
          <w:color w:val="000000"/>
          <w:sz w:val="24"/>
          <w:szCs w:val="24"/>
          <w:shd w:val="clear" w:color="auto" w:fill="FFFFFF"/>
        </w:rPr>
        <w:t>qanunçuluğun</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w:t>
      </w:r>
      <w:proofErr w:type="spellStart"/>
      <w:r>
        <w:rPr>
          <w:color w:val="000000"/>
          <w:sz w:val="24"/>
          <w:szCs w:val="24"/>
          <w:shd w:val="clear" w:color="auto" w:fill="FFFFFF"/>
        </w:rPr>
        <w:t>edilməsi</w:t>
      </w:r>
      <w:proofErr w:type="spellEnd"/>
      <w:r>
        <w:rPr>
          <w:color w:val="000000"/>
          <w:sz w:val="24"/>
          <w:szCs w:val="24"/>
          <w:shd w:val="clear" w:color="auto" w:fill="FFFFFF"/>
        </w:rPr>
        <w:t xml:space="preserve"> </w:t>
      </w:r>
      <w:proofErr w:type="spellStart"/>
      <w:r>
        <w:rPr>
          <w:color w:val="000000"/>
          <w:sz w:val="24"/>
          <w:szCs w:val="24"/>
          <w:shd w:val="clear" w:color="auto" w:fill="FFFFFF"/>
        </w:rPr>
        <w:t>məqsədini</w:t>
      </w:r>
      <w:proofErr w:type="spellEnd"/>
      <w:r>
        <w:rPr>
          <w:color w:val="000000"/>
          <w:sz w:val="24"/>
          <w:szCs w:val="24"/>
          <w:shd w:val="clear" w:color="auto" w:fill="FFFFFF"/>
        </w:rPr>
        <w:t xml:space="preserve"> </w:t>
      </w:r>
      <w:proofErr w:type="spellStart"/>
      <w:r>
        <w:rPr>
          <w:color w:val="000000"/>
          <w:sz w:val="24"/>
          <w:szCs w:val="24"/>
          <w:shd w:val="clear" w:color="auto" w:fill="FFFFFF"/>
        </w:rPr>
        <w:t>güdmüşdür</w:t>
      </w:r>
      <w:proofErr w:type="spellEnd"/>
      <w:r>
        <w:rPr>
          <w:color w:val="000000"/>
          <w:sz w:val="24"/>
          <w:szCs w:val="24"/>
          <w:shd w:val="clear" w:color="auto" w:fill="FFFFFF"/>
        </w:rPr>
        <w:t xml:space="preserve">.  </w:t>
      </w:r>
    </w:p>
    <w:p w14:paraId="3BF0CED4"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normalar</w:t>
      </w:r>
      <w:proofErr w:type="spellEnd"/>
      <w:r>
        <w:rPr>
          <w:color w:val="000000"/>
          <w:sz w:val="24"/>
          <w:szCs w:val="24"/>
          <w:shd w:val="clear" w:color="auto" w:fill="FFFFFF"/>
        </w:rPr>
        <w:t xml:space="preserve"> </w:t>
      </w:r>
      <w:proofErr w:type="spellStart"/>
      <w:r>
        <w:rPr>
          <w:color w:val="000000"/>
          <w:sz w:val="24"/>
          <w:szCs w:val="24"/>
          <w:shd w:val="clear" w:color="auto" w:fill="FFFFFF"/>
        </w:rPr>
        <w:t>qarşılıqlı</w:t>
      </w:r>
      <w:proofErr w:type="spellEnd"/>
      <w:r>
        <w:rPr>
          <w:color w:val="000000"/>
          <w:sz w:val="24"/>
          <w:szCs w:val="24"/>
          <w:shd w:val="clear" w:color="auto" w:fill="FFFFFF"/>
        </w:rPr>
        <w:t xml:space="preserve"> </w:t>
      </w:r>
      <w:proofErr w:type="spellStart"/>
      <w:r>
        <w:rPr>
          <w:color w:val="000000"/>
          <w:sz w:val="24"/>
          <w:szCs w:val="24"/>
          <w:shd w:val="clear" w:color="auto" w:fill="FFFFFF"/>
        </w:rPr>
        <w:t>surətdə</w:t>
      </w:r>
      <w:proofErr w:type="spellEnd"/>
      <w:r>
        <w:rPr>
          <w:color w:val="000000"/>
          <w:sz w:val="24"/>
          <w:szCs w:val="24"/>
          <w:shd w:val="clear" w:color="auto" w:fill="FFFFFF"/>
        </w:rPr>
        <w:t xml:space="preserve"> </w:t>
      </w:r>
      <w:proofErr w:type="spellStart"/>
      <w:r>
        <w:rPr>
          <w:color w:val="000000"/>
          <w:sz w:val="24"/>
          <w:szCs w:val="24"/>
          <w:shd w:val="clear" w:color="auto" w:fill="FFFFFF"/>
        </w:rPr>
        <w:t>bir-birilə</w:t>
      </w:r>
      <w:proofErr w:type="spellEnd"/>
      <w:r>
        <w:rPr>
          <w:color w:val="000000"/>
          <w:sz w:val="24"/>
          <w:szCs w:val="24"/>
          <w:shd w:val="clear" w:color="auto" w:fill="FFFFFF"/>
        </w:rPr>
        <w:t xml:space="preserve"> </w:t>
      </w:r>
      <w:proofErr w:type="spellStart"/>
      <w:r>
        <w:rPr>
          <w:color w:val="000000"/>
          <w:sz w:val="24"/>
          <w:szCs w:val="24"/>
          <w:shd w:val="clear" w:color="auto" w:fill="FFFFFF"/>
        </w:rPr>
        <w:t>funksional</w:t>
      </w:r>
      <w:proofErr w:type="spellEnd"/>
      <w:r>
        <w:rPr>
          <w:color w:val="000000"/>
          <w:sz w:val="24"/>
          <w:szCs w:val="24"/>
          <w:shd w:val="clear" w:color="auto" w:fill="FFFFFF"/>
        </w:rPr>
        <w:t xml:space="preserve"> </w:t>
      </w:r>
      <w:proofErr w:type="spellStart"/>
      <w:r>
        <w:rPr>
          <w:color w:val="000000"/>
          <w:sz w:val="24"/>
          <w:szCs w:val="24"/>
          <w:shd w:val="clear" w:color="auto" w:fill="FFFFFF"/>
        </w:rPr>
        <w:t>əlaqədə</w:t>
      </w:r>
      <w:proofErr w:type="spellEnd"/>
      <w:r>
        <w:rPr>
          <w:color w:val="000000"/>
          <w:sz w:val="24"/>
          <w:szCs w:val="24"/>
          <w:shd w:val="clear" w:color="auto" w:fill="FFFFFF"/>
        </w:rPr>
        <w:t xml:space="preserve"> </w:t>
      </w:r>
      <w:proofErr w:type="spellStart"/>
      <w:r>
        <w:rPr>
          <w:color w:val="000000"/>
          <w:sz w:val="24"/>
          <w:szCs w:val="24"/>
          <w:shd w:val="clear" w:color="auto" w:fill="FFFFFF"/>
        </w:rPr>
        <w:t>olub</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tənzimetmənin</w:t>
      </w:r>
      <w:proofErr w:type="spellEnd"/>
      <w:r>
        <w:rPr>
          <w:color w:val="000000"/>
          <w:sz w:val="24"/>
          <w:szCs w:val="24"/>
          <w:shd w:val="clear" w:color="auto" w:fill="FFFFFF"/>
        </w:rPr>
        <w:t xml:space="preserve"> </w:t>
      </w:r>
      <w:proofErr w:type="spellStart"/>
      <w:r>
        <w:rPr>
          <w:color w:val="000000"/>
          <w:sz w:val="24"/>
          <w:szCs w:val="24"/>
          <w:shd w:val="clear" w:color="auto" w:fill="FFFFFF"/>
        </w:rPr>
        <w:t>eyni</w:t>
      </w:r>
      <w:proofErr w:type="spellEnd"/>
      <w:r>
        <w:rPr>
          <w:color w:val="000000"/>
          <w:sz w:val="24"/>
          <w:szCs w:val="24"/>
          <w:shd w:val="clear" w:color="auto" w:fill="FFFFFF"/>
        </w:rPr>
        <w:t xml:space="preserve"> </w:t>
      </w:r>
      <w:proofErr w:type="spellStart"/>
      <w:r>
        <w:rPr>
          <w:color w:val="000000"/>
          <w:sz w:val="24"/>
          <w:szCs w:val="24"/>
          <w:shd w:val="clear" w:color="auto" w:fill="FFFFFF"/>
        </w:rPr>
        <w:t>növünün</w:t>
      </w:r>
      <w:proofErr w:type="spellEnd"/>
      <w:r>
        <w:rPr>
          <w:color w:val="000000"/>
          <w:sz w:val="24"/>
          <w:szCs w:val="24"/>
          <w:shd w:val="clear" w:color="auto" w:fill="FFFFFF"/>
        </w:rPr>
        <w:t xml:space="preserve"> </w:t>
      </w:r>
      <w:proofErr w:type="spellStart"/>
      <w:r>
        <w:rPr>
          <w:color w:val="000000"/>
          <w:sz w:val="24"/>
          <w:szCs w:val="24"/>
          <w:shd w:val="clear" w:color="auto" w:fill="FFFFFF"/>
        </w:rPr>
        <w:t>müxtəlif</w:t>
      </w:r>
      <w:proofErr w:type="spellEnd"/>
      <w:r>
        <w:rPr>
          <w:color w:val="000000"/>
          <w:sz w:val="24"/>
          <w:szCs w:val="24"/>
          <w:shd w:val="clear" w:color="auto" w:fill="FFFFFF"/>
        </w:rPr>
        <w:t xml:space="preserve"> </w:t>
      </w:r>
      <w:proofErr w:type="spellStart"/>
      <w:r>
        <w:rPr>
          <w:color w:val="000000"/>
          <w:sz w:val="24"/>
          <w:szCs w:val="24"/>
          <w:shd w:val="clear" w:color="auto" w:fill="FFFFFF"/>
        </w:rPr>
        <w:t>aspektlərini</w:t>
      </w:r>
      <w:proofErr w:type="spellEnd"/>
      <w:r>
        <w:rPr>
          <w:color w:val="000000"/>
          <w:sz w:val="24"/>
          <w:szCs w:val="24"/>
          <w:shd w:val="clear" w:color="auto" w:fill="FFFFFF"/>
        </w:rPr>
        <w:t xml:space="preserve"> </w:t>
      </w:r>
      <w:proofErr w:type="spellStart"/>
      <w:r>
        <w:rPr>
          <w:color w:val="000000"/>
          <w:sz w:val="24"/>
          <w:szCs w:val="24"/>
          <w:shd w:val="clear" w:color="auto" w:fill="FFFFFF"/>
        </w:rPr>
        <w:t>tənzim</w:t>
      </w:r>
      <w:proofErr w:type="spellEnd"/>
      <w:r>
        <w:rPr>
          <w:color w:val="000000"/>
          <w:sz w:val="24"/>
          <w:szCs w:val="24"/>
          <w:shd w:val="clear" w:color="auto" w:fill="FFFFFF"/>
        </w:rPr>
        <w:t xml:space="preserve"> </w:t>
      </w:r>
      <w:proofErr w:type="spellStart"/>
      <w:r>
        <w:rPr>
          <w:color w:val="000000"/>
          <w:sz w:val="24"/>
          <w:szCs w:val="24"/>
          <w:shd w:val="clear" w:color="auto" w:fill="FFFFFF"/>
        </w:rPr>
        <w:t>edirlər</w:t>
      </w:r>
      <w:proofErr w:type="spellEnd"/>
      <w:r>
        <w:rPr>
          <w:color w:val="000000"/>
          <w:sz w:val="24"/>
          <w:szCs w:val="24"/>
          <w:shd w:val="clear" w:color="auto" w:fill="FFFFFF"/>
        </w:rPr>
        <w:t xml:space="preserve">. </w:t>
      </w:r>
      <w:proofErr w:type="spellStart"/>
      <w:r>
        <w:rPr>
          <w:color w:val="000000"/>
          <w:sz w:val="24"/>
          <w:szCs w:val="24"/>
          <w:shd w:val="clear" w:color="auto" w:fill="FFFFFF"/>
        </w:rPr>
        <w:t>Belə</w:t>
      </w:r>
      <w:proofErr w:type="spellEnd"/>
      <w:r>
        <w:rPr>
          <w:color w:val="000000"/>
          <w:sz w:val="24"/>
          <w:szCs w:val="24"/>
          <w:shd w:val="clear" w:color="auto" w:fill="FFFFFF"/>
        </w:rPr>
        <w:t xml:space="preserve"> ki,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31-34-cü </w:t>
      </w:r>
      <w:proofErr w:type="spellStart"/>
      <w:r>
        <w:rPr>
          <w:color w:val="000000"/>
          <w:sz w:val="24"/>
          <w:szCs w:val="24"/>
          <w:shd w:val="clear" w:color="auto" w:fill="FFFFFF"/>
        </w:rPr>
        <w:t>maddələri</w:t>
      </w:r>
      <w:proofErr w:type="spellEnd"/>
      <w:r>
        <w:rPr>
          <w:color w:val="000000"/>
          <w:sz w:val="24"/>
          <w:szCs w:val="24"/>
          <w:shd w:val="clear" w:color="auto" w:fill="FFFFFF"/>
        </w:rPr>
        <w:t xml:space="preserve"> </w:t>
      </w:r>
      <w:proofErr w:type="spellStart"/>
      <w:r>
        <w:rPr>
          <w:color w:val="000000"/>
          <w:sz w:val="24"/>
          <w:szCs w:val="24"/>
          <w:shd w:val="clear" w:color="auto" w:fill="FFFFFF"/>
        </w:rPr>
        <w:t>yüksək</w:t>
      </w:r>
      <w:proofErr w:type="spellEnd"/>
      <w:r>
        <w:rPr>
          <w:color w:val="000000"/>
          <w:sz w:val="24"/>
          <w:szCs w:val="24"/>
          <w:shd w:val="clear" w:color="auto" w:fill="FFFFFF"/>
        </w:rPr>
        <w:t xml:space="preserve"> </w:t>
      </w:r>
      <w:proofErr w:type="spellStart"/>
      <w:r>
        <w:rPr>
          <w:color w:val="000000"/>
          <w:sz w:val="24"/>
          <w:szCs w:val="24"/>
          <w:shd w:val="clear" w:color="auto" w:fill="FFFFFF"/>
        </w:rPr>
        <w:t>dərəcəli</w:t>
      </w:r>
      <w:proofErr w:type="spellEnd"/>
      <w:r>
        <w:rPr>
          <w:color w:val="000000"/>
          <w:sz w:val="24"/>
          <w:szCs w:val="24"/>
          <w:shd w:val="clear" w:color="auto" w:fill="FFFFFF"/>
        </w:rPr>
        <w:t xml:space="preserve"> </w:t>
      </w:r>
      <w:proofErr w:type="spellStart"/>
      <w:r>
        <w:rPr>
          <w:color w:val="000000"/>
          <w:sz w:val="24"/>
          <w:szCs w:val="24"/>
          <w:shd w:val="clear" w:color="auto" w:fill="FFFFFF"/>
        </w:rPr>
        <w:t>ümumiləşdirmə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sabitliklə</w:t>
      </w:r>
      <w:proofErr w:type="spellEnd"/>
      <w:r>
        <w:rPr>
          <w:color w:val="000000"/>
          <w:sz w:val="24"/>
          <w:szCs w:val="24"/>
          <w:shd w:val="clear" w:color="auto" w:fill="FFFFFF"/>
        </w:rPr>
        <w:t xml:space="preserve"> </w:t>
      </w:r>
      <w:proofErr w:type="spellStart"/>
      <w:r>
        <w:rPr>
          <w:color w:val="000000"/>
          <w:sz w:val="24"/>
          <w:szCs w:val="24"/>
          <w:shd w:val="clear" w:color="auto" w:fill="FFFFFF"/>
        </w:rPr>
        <w:t>səciyyələnir</w:t>
      </w:r>
      <w:proofErr w:type="spellEnd"/>
      <w:r>
        <w:rPr>
          <w:color w:val="000000"/>
          <w:sz w:val="24"/>
          <w:szCs w:val="24"/>
          <w:shd w:val="clear" w:color="auto" w:fill="FFFFFF"/>
        </w:rPr>
        <w:t xml:space="preserve">. Bu </w:t>
      </w:r>
      <w:proofErr w:type="spellStart"/>
      <w:r>
        <w:rPr>
          <w:color w:val="000000"/>
          <w:sz w:val="24"/>
          <w:szCs w:val="24"/>
          <w:shd w:val="clear" w:color="auto" w:fill="FFFFFF"/>
        </w:rPr>
        <w:t>isə</w:t>
      </w:r>
      <w:proofErr w:type="spellEnd"/>
      <w:r>
        <w:rPr>
          <w:color w:val="000000"/>
          <w:sz w:val="24"/>
          <w:szCs w:val="24"/>
          <w:shd w:val="clear" w:color="auto" w:fill="FFFFFF"/>
        </w:rPr>
        <w:t xml:space="preserve"> </w:t>
      </w:r>
      <w:proofErr w:type="spellStart"/>
      <w:r>
        <w:rPr>
          <w:color w:val="000000"/>
          <w:sz w:val="24"/>
          <w:szCs w:val="24"/>
          <w:shd w:val="clear" w:color="auto" w:fill="FFFFFF"/>
        </w:rPr>
        <w:t>öz</w:t>
      </w:r>
      <w:proofErr w:type="spellEnd"/>
      <w:r>
        <w:rPr>
          <w:color w:val="000000"/>
          <w:sz w:val="24"/>
          <w:szCs w:val="24"/>
          <w:shd w:val="clear" w:color="auto" w:fill="FFFFFF"/>
        </w:rPr>
        <w:t xml:space="preserve"> </w:t>
      </w:r>
      <w:proofErr w:type="spellStart"/>
      <w:r>
        <w:rPr>
          <w:color w:val="000000"/>
          <w:sz w:val="24"/>
          <w:szCs w:val="24"/>
          <w:shd w:val="clear" w:color="auto" w:fill="FFFFFF"/>
        </w:rPr>
        <w:t>növbəsində</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maddələrin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müddəalarının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ifadə</w:t>
      </w:r>
      <w:proofErr w:type="spellEnd"/>
      <w:r>
        <w:rPr>
          <w:color w:val="000000"/>
          <w:sz w:val="24"/>
          <w:szCs w:val="24"/>
          <w:shd w:val="clear" w:color="auto" w:fill="FFFFFF"/>
        </w:rPr>
        <w:t xml:space="preserve"> </w:t>
      </w:r>
      <w:proofErr w:type="spellStart"/>
      <w:r>
        <w:rPr>
          <w:color w:val="000000"/>
          <w:sz w:val="24"/>
          <w:szCs w:val="24"/>
          <w:shd w:val="clear" w:color="auto" w:fill="FFFFFF"/>
        </w:rPr>
        <w:t>olunan</w:t>
      </w:r>
      <w:proofErr w:type="spellEnd"/>
      <w:r>
        <w:rPr>
          <w:color w:val="000000"/>
          <w:sz w:val="24"/>
          <w:szCs w:val="24"/>
          <w:shd w:val="clear" w:color="auto" w:fill="FFFFFF"/>
        </w:rPr>
        <w:t xml:space="preserve"> </w:t>
      </w:r>
      <w:proofErr w:type="spellStart"/>
      <w:r>
        <w:rPr>
          <w:color w:val="000000"/>
          <w:sz w:val="24"/>
          <w:szCs w:val="24"/>
          <w:shd w:val="clear" w:color="auto" w:fill="FFFFFF"/>
        </w:rPr>
        <w:t>normalarının</w:t>
      </w:r>
      <w:proofErr w:type="spellEnd"/>
      <w:r>
        <w:rPr>
          <w:color w:val="000000"/>
          <w:sz w:val="24"/>
          <w:szCs w:val="24"/>
          <w:shd w:val="clear" w:color="auto" w:fill="FFFFFF"/>
        </w:rPr>
        <w:t xml:space="preserve"> </w:t>
      </w:r>
      <w:proofErr w:type="spellStart"/>
      <w:r>
        <w:rPr>
          <w:color w:val="000000"/>
          <w:sz w:val="24"/>
          <w:szCs w:val="24"/>
          <w:shd w:val="clear" w:color="auto" w:fill="FFFFFF"/>
        </w:rPr>
        <w:t>istifadəsi</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əsas</w:t>
      </w:r>
      <w:proofErr w:type="spellEnd"/>
      <w:r>
        <w:rPr>
          <w:color w:val="000000"/>
          <w:sz w:val="24"/>
          <w:szCs w:val="24"/>
          <w:shd w:val="clear" w:color="auto" w:fill="FFFFFF"/>
        </w:rPr>
        <w:t xml:space="preserve"> </w:t>
      </w:r>
      <w:proofErr w:type="spellStart"/>
      <w:r>
        <w:rPr>
          <w:color w:val="000000"/>
          <w:sz w:val="24"/>
          <w:szCs w:val="24"/>
          <w:shd w:val="clear" w:color="auto" w:fill="FFFFFF"/>
        </w:rPr>
        <w:t>yaradır</w:t>
      </w:r>
      <w:proofErr w:type="spellEnd"/>
      <w:r>
        <w:rPr>
          <w:color w:val="000000"/>
          <w:sz w:val="24"/>
          <w:szCs w:val="24"/>
          <w:shd w:val="clear" w:color="auto" w:fill="FFFFFF"/>
        </w:rPr>
        <w:t xml:space="preserve"> (“</w:t>
      </w:r>
      <w:proofErr w:type="spellStart"/>
      <w:r>
        <w:rPr>
          <w:color w:val="000000"/>
          <w:sz w:val="24"/>
          <w:szCs w:val="24"/>
          <w:shd w:val="clear" w:color="auto" w:fill="FFFFFF"/>
        </w:rPr>
        <w:t>Normativ</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aktlar</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Respublikasının</w:t>
      </w:r>
      <w:proofErr w:type="spellEnd"/>
      <w:r>
        <w:rPr>
          <w:color w:val="000000"/>
          <w:sz w:val="24"/>
          <w:szCs w:val="24"/>
          <w:shd w:val="clear" w:color="auto" w:fill="FFFFFF"/>
        </w:rPr>
        <w:t xml:space="preserve"> </w:t>
      </w:r>
      <w:proofErr w:type="spellStart"/>
      <w:r>
        <w:rPr>
          <w:color w:val="000000"/>
          <w:sz w:val="24"/>
          <w:szCs w:val="24"/>
          <w:shd w:val="clear" w:color="auto" w:fill="FFFFFF"/>
        </w:rPr>
        <w:t>Konstitusiya</w:t>
      </w:r>
      <w:proofErr w:type="spellEnd"/>
      <w:r>
        <w:rPr>
          <w:color w:val="000000"/>
          <w:sz w:val="24"/>
          <w:szCs w:val="24"/>
          <w:shd w:val="clear" w:color="auto" w:fill="FFFFFF"/>
        </w:rPr>
        <w:t xml:space="preserve"> </w:t>
      </w:r>
      <w:proofErr w:type="spellStart"/>
      <w:r>
        <w:rPr>
          <w:color w:val="000000"/>
          <w:sz w:val="24"/>
          <w:szCs w:val="24"/>
          <w:shd w:val="clear" w:color="auto" w:fill="FFFFFF"/>
        </w:rPr>
        <w:t>Qanunu</w:t>
      </w:r>
      <w:proofErr w:type="spellEnd"/>
      <w:r>
        <w:rPr>
          <w:color w:val="000000"/>
          <w:sz w:val="24"/>
          <w:szCs w:val="24"/>
          <w:shd w:val="clear" w:color="auto" w:fill="FFFFFF"/>
        </w:rPr>
        <w:t xml:space="preserve">, 31.2.3-cü </w:t>
      </w:r>
      <w:proofErr w:type="spellStart"/>
      <w:r>
        <w:rPr>
          <w:color w:val="000000"/>
          <w:sz w:val="24"/>
          <w:szCs w:val="24"/>
          <w:shd w:val="clear" w:color="auto" w:fill="FFFFFF"/>
        </w:rPr>
        <w:t>maddə</w:t>
      </w:r>
      <w:proofErr w:type="spellEnd"/>
      <w:r>
        <w:rPr>
          <w:color w:val="000000"/>
          <w:sz w:val="24"/>
          <w:szCs w:val="24"/>
          <w:shd w:val="clear" w:color="auto" w:fill="FFFFFF"/>
        </w:rPr>
        <w:t>).</w:t>
      </w:r>
    </w:p>
    <w:p w14:paraId="203B5FE1"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ifadə</w:t>
      </w:r>
      <w:proofErr w:type="spellEnd"/>
      <w:r>
        <w:rPr>
          <w:color w:val="000000"/>
          <w:sz w:val="24"/>
          <w:szCs w:val="24"/>
          <w:shd w:val="clear" w:color="auto" w:fill="FFFFFF"/>
        </w:rPr>
        <w:t xml:space="preserve"> </w:t>
      </w:r>
      <w:proofErr w:type="spellStart"/>
      <w:r>
        <w:rPr>
          <w:color w:val="000000"/>
          <w:sz w:val="24"/>
          <w:szCs w:val="24"/>
          <w:shd w:val="clear" w:color="auto" w:fill="FFFFFF"/>
        </w:rPr>
        <w:t>olunan</w:t>
      </w:r>
      <w:proofErr w:type="spellEnd"/>
      <w:r>
        <w:rPr>
          <w:color w:val="000000"/>
          <w:sz w:val="24"/>
          <w:szCs w:val="24"/>
          <w:shd w:val="clear" w:color="auto" w:fill="FFFFFF"/>
        </w:rPr>
        <w:t xml:space="preserve"> </w:t>
      </w:r>
      <w:proofErr w:type="spellStart"/>
      <w:r>
        <w:rPr>
          <w:color w:val="000000"/>
          <w:sz w:val="24"/>
          <w:szCs w:val="24"/>
          <w:shd w:val="clear" w:color="auto" w:fill="FFFFFF"/>
        </w:rPr>
        <w:t>norma</w:t>
      </w:r>
      <w:proofErr w:type="spellEnd"/>
      <w:r>
        <w:rPr>
          <w:color w:val="000000"/>
          <w:sz w:val="24"/>
          <w:szCs w:val="24"/>
          <w:shd w:val="clear" w:color="auto" w:fill="FFFFFF"/>
        </w:rPr>
        <w:t xml:space="preserve"> </w:t>
      </w:r>
      <w:proofErr w:type="spellStart"/>
      <w:r>
        <w:rPr>
          <w:color w:val="000000"/>
          <w:sz w:val="24"/>
          <w:szCs w:val="24"/>
          <w:shd w:val="clear" w:color="auto" w:fill="FFFFFF"/>
        </w:rPr>
        <w:t>öz</w:t>
      </w:r>
      <w:proofErr w:type="spellEnd"/>
      <w:r>
        <w:rPr>
          <w:color w:val="000000"/>
          <w:sz w:val="24"/>
          <w:szCs w:val="24"/>
          <w:shd w:val="clear" w:color="auto" w:fill="FFFFFF"/>
        </w:rPr>
        <w:t xml:space="preserve"> </w:t>
      </w:r>
      <w:proofErr w:type="spellStart"/>
      <w:r>
        <w:rPr>
          <w:color w:val="000000"/>
          <w:sz w:val="24"/>
          <w:szCs w:val="24"/>
          <w:shd w:val="clear" w:color="auto" w:fill="FFFFFF"/>
        </w:rPr>
        <w:t>mahiyyətinə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təyinatına</w:t>
      </w:r>
      <w:proofErr w:type="spellEnd"/>
      <w:r>
        <w:rPr>
          <w:color w:val="000000"/>
          <w:sz w:val="24"/>
          <w:szCs w:val="24"/>
          <w:shd w:val="clear" w:color="auto" w:fill="FFFFFF"/>
        </w:rPr>
        <w:t xml:space="preserve">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işə</w:t>
      </w:r>
      <w:proofErr w:type="spellEnd"/>
      <w:r>
        <w:rPr>
          <w:color w:val="000000"/>
          <w:sz w:val="24"/>
          <w:szCs w:val="24"/>
          <w:shd w:val="clear" w:color="auto" w:fill="FFFFFF"/>
        </w:rPr>
        <w:t xml:space="preserve"> </w:t>
      </w:r>
      <w:proofErr w:type="spellStart"/>
      <w:r>
        <w:rPr>
          <w:color w:val="000000"/>
          <w:sz w:val="24"/>
          <w:szCs w:val="24"/>
          <w:shd w:val="clear" w:color="auto" w:fill="FFFFFF"/>
        </w:rPr>
        <w:t>baxan</w:t>
      </w:r>
      <w:proofErr w:type="spellEnd"/>
      <w:r>
        <w:rPr>
          <w:color w:val="000000"/>
          <w:sz w:val="24"/>
          <w:szCs w:val="24"/>
          <w:shd w:val="clear" w:color="auto" w:fill="FFFFFF"/>
        </w:rPr>
        <w:t xml:space="preserve"> </w:t>
      </w:r>
      <w:proofErr w:type="spellStart"/>
      <w:r>
        <w:rPr>
          <w:color w:val="000000"/>
          <w:sz w:val="24"/>
          <w:szCs w:val="24"/>
          <w:shd w:val="clear" w:color="auto" w:fill="FFFFFF"/>
        </w:rPr>
        <w:t>hakimin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orqanın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üzərinə</w:t>
      </w:r>
      <w:proofErr w:type="spellEnd"/>
      <w:r>
        <w:rPr>
          <w:color w:val="000000"/>
          <w:sz w:val="24"/>
          <w:szCs w:val="24"/>
          <w:shd w:val="clear" w:color="auto" w:fill="FFFFFF"/>
        </w:rPr>
        <w:t xml:space="preserve"> </w:t>
      </w:r>
      <w:proofErr w:type="spellStart"/>
      <w:r>
        <w:rPr>
          <w:color w:val="000000"/>
          <w:sz w:val="24"/>
          <w:szCs w:val="24"/>
          <w:shd w:val="clear" w:color="auto" w:fill="FFFFFF"/>
        </w:rPr>
        <w:t>qoyulmuş</w:t>
      </w:r>
      <w:proofErr w:type="spellEnd"/>
      <w:r>
        <w:rPr>
          <w:color w:val="000000"/>
          <w:sz w:val="24"/>
          <w:szCs w:val="24"/>
          <w:shd w:val="clear" w:color="auto" w:fill="FFFFFF"/>
        </w:rPr>
        <w:t xml:space="preserve">, </w:t>
      </w:r>
      <w:proofErr w:type="spellStart"/>
      <w:r>
        <w:rPr>
          <w:color w:val="000000"/>
          <w:sz w:val="24"/>
          <w:szCs w:val="24"/>
          <w:shd w:val="clear" w:color="auto" w:fill="FFFFFF"/>
        </w:rPr>
        <w:t>icrası</w:t>
      </w:r>
      <w:proofErr w:type="spellEnd"/>
      <w:r>
        <w:rPr>
          <w:color w:val="000000"/>
          <w:sz w:val="24"/>
          <w:szCs w:val="24"/>
          <w:shd w:val="clear" w:color="auto" w:fill="FFFFFF"/>
        </w:rPr>
        <w:t xml:space="preserve"> </w:t>
      </w:r>
      <w:proofErr w:type="spellStart"/>
      <w:r>
        <w:rPr>
          <w:color w:val="000000"/>
          <w:sz w:val="24"/>
          <w:szCs w:val="24"/>
          <w:shd w:val="clear" w:color="auto" w:fill="FFFFFF"/>
        </w:rPr>
        <w:t>məcburi</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bir</w:t>
      </w:r>
      <w:proofErr w:type="spellEnd"/>
      <w:r>
        <w:rPr>
          <w:color w:val="000000"/>
          <w:sz w:val="24"/>
          <w:szCs w:val="24"/>
          <w:shd w:val="clear" w:color="auto" w:fill="FFFFFF"/>
        </w:rPr>
        <w:t xml:space="preserve"> </w:t>
      </w:r>
      <w:proofErr w:type="spellStart"/>
      <w:r>
        <w:rPr>
          <w:color w:val="000000"/>
          <w:sz w:val="24"/>
          <w:szCs w:val="24"/>
          <w:shd w:val="clear" w:color="auto" w:fill="FFFFFF"/>
        </w:rPr>
        <w:t>vəzifədir</w:t>
      </w:r>
      <w:proofErr w:type="spellEnd"/>
      <w:r>
        <w:rPr>
          <w:color w:val="000000"/>
          <w:sz w:val="24"/>
          <w:szCs w:val="24"/>
          <w:shd w:val="clear" w:color="auto" w:fill="FFFFFF"/>
        </w:rPr>
        <w:t xml:space="preserve">. </w:t>
      </w:r>
      <w:proofErr w:type="spellStart"/>
      <w:r>
        <w:rPr>
          <w:color w:val="000000"/>
          <w:sz w:val="24"/>
          <w:szCs w:val="24"/>
          <w:shd w:val="clear" w:color="auto" w:fill="FFFFFF"/>
        </w:rPr>
        <w:t>Başqa</w:t>
      </w:r>
      <w:proofErr w:type="spellEnd"/>
      <w:r>
        <w:rPr>
          <w:color w:val="000000"/>
          <w:sz w:val="24"/>
          <w:szCs w:val="24"/>
          <w:shd w:val="clear" w:color="auto" w:fill="FFFFFF"/>
        </w:rPr>
        <w:t xml:space="preserve"> </w:t>
      </w:r>
      <w:proofErr w:type="spellStart"/>
      <w:r>
        <w:rPr>
          <w:color w:val="000000"/>
          <w:sz w:val="24"/>
          <w:szCs w:val="24"/>
          <w:shd w:val="clear" w:color="auto" w:fill="FFFFFF"/>
        </w:rPr>
        <w:t>sözlə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protest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işə</w:t>
      </w:r>
      <w:proofErr w:type="spellEnd"/>
      <w:r>
        <w:rPr>
          <w:color w:val="000000"/>
          <w:sz w:val="24"/>
          <w:szCs w:val="24"/>
          <w:shd w:val="clear" w:color="auto" w:fill="FFFFFF"/>
        </w:rPr>
        <w:t xml:space="preserve"> </w:t>
      </w:r>
      <w:proofErr w:type="spellStart"/>
      <w:r>
        <w:rPr>
          <w:color w:val="000000"/>
          <w:sz w:val="24"/>
          <w:szCs w:val="24"/>
          <w:shd w:val="clear" w:color="auto" w:fill="FFFFFF"/>
        </w:rPr>
        <w:t>baxan</w:t>
      </w:r>
      <w:proofErr w:type="spellEnd"/>
      <w:r>
        <w:rPr>
          <w:color w:val="000000"/>
          <w:sz w:val="24"/>
          <w:szCs w:val="24"/>
          <w:shd w:val="clear" w:color="auto" w:fill="FFFFFF"/>
        </w:rPr>
        <w:t xml:space="preserve"> hakim,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maddənin</w:t>
      </w:r>
      <w:proofErr w:type="spellEnd"/>
      <w:r>
        <w:rPr>
          <w:color w:val="000000"/>
          <w:sz w:val="24"/>
          <w:szCs w:val="24"/>
          <w:shd w:val="clear" w:color="auto" w:fill="FFFFFF"/>
        </w:rPr>
        <w:t xml:space="preserve"> </w:t>
      </w:r>
      <w:proofErr w:type="spellStart"/>
      <w:r>
        <w:rPr>
          <w:color w:val="000000"/>
          <w:sz w:val="24"/>
          <w:szCs w:val="24"/>
          <w:shd w:val="clear" w:color="auto" w:fill="FFFFFF"/>
        </w:rPr>
        <w:t>bütün</w:t>
      </w:r>
      <w:proofErr w:type="spellEnd"/>
      <w:r>
        <w:rPr>
          <w:color w:val="000000"/>
          <w:sz w:val="24"/>
          <w:szCs w:val="24"/>
          <w:shd w:val="clear" w:color="auto" w:fill="FFFFFF"/>
        </w:rPr>
        <w:t xml:space="preserve"> </w:t>
      </w:r>
      <w:proofErr w:type="spellStart"/>
      <w:r>
        <w:rPr>
          <w:color w:val="000000"/>
          <w:sz w:val="24"/>
          <w:szCs w:val="24"/>
          <w:shd w:val="clear" w:color="auto" w:fill="FFFFFF"/>
        </w:rPr>
        <w:t>bəndlərində</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əsasların</w:t>
      </w:r>
      <w:proofErr w:type="spellEnd"/>
      <w:r>
        <w:rPr>
          <w:color w:val="000000"/>
          <w:sz w:val="24"/>
          <w:szCs w:val="24"/>
          <w:shd w:val="clear" w:color="auto" w:fill="FFFFFF"/>
        </w:rPr>
        <w:t xml:space="preserve"> </w:t>
      </w:r>
      <w:proofErr w:type="spellStart"/>
      <w:r>
        <w:rPr>
          <w:color w:val="000000"/>
          <w:sz w:val="24"/>
          <w:szCs w:val="24"/>
          <w:shd w:val="clear" w:color="auto" w:fill="FFFFFF"/>
        </w:rPr>
        <w:t>işdə</w:t>
      </w:r>
      <w:proofErr w:type="spellEnd"/>
      <w:r>
        <w:rPr>
          <w:color w:val="000000"/>
          <w:sz w:val="24"/>
          <w:szCs w:val="24"/>
          <w:shd w:val="clear" w:color="auto" w:fill="FFFFFF"/>
        </w:rPr>
        <w:t xml:space="preserve"> </w:t>
      </w:r>
      <w:proofErr w:type="spellStart"/>
      <w:r>
        <w:rPr>
          <w:color w:val="000000"/>
          <w:sz w:val="24"/>
          <w:szCs w:val="24"/>
          <w:shd w:val="clear" w:color="auto" w:fill="FFFFFF"/>
        </w:rPr>
        <w:t>mövcud</w:t>
      </w:r>
      <w:proofErr w:type="spellEnd"/>
      <w:r>
        <w:rPr>
          <w:color w:val="000000"/>
          <w:sz w:val="24"/>
          <w:szCs w:val="24"/>
          <w:shd w:val="clear" w:color="auto" w:fill="FFFFFF"/>
        </w:rPr>
        <w:t xml:space="preserve"> </w:t>
      </w:r>
      <w:proofErr w:type="spellStart"/>
      <w:r>
        <w:rPr>
          <w:color w:val="000000"/>
          <w:sz w:val="24"/>
          <w:szCs w:val="24"/>
          <w:shd w:val="clear" w:color="auto" w:fill="FFFFFF"/>
        </w:rPr>
        <w:t>olub-olmamasını</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etməyə</w:t>
      </w:r>
      <w:proofErr w:type="spellEnd"/>
      <w:r>
        <w:rPr>
          <w:color w:val="000000"/>
          <w:sz w:val="24"/>
          <w:szCs w:val="24"/>
          <w:shd w:val="clear" w:color="auto" w:fill="FFFFFF"/>
        </w:rPr>
        <w:t xml:space="preserve"> </w:t>
      </w:r>
      <w:proofErr w:type="spellStart"/>
      <w:r>
        <w:rPr>
          <w:color w:val="000000"/>
          <w:sz w:val="24"/>
          <w:szCs w:val="24"/>
          <w:shd w:val="clear" w:color="auto" w:fill="FFFFFF"/>
        </w:rPr>
        <w:t>borcludur</w:t>
      </w:r>
      <w:proofErr w:type="spellEnd"/>
      <w:r>
        <w:rPr>
          <w:color w:val="000000"/>
          <w:sz w:val="24"/>
          <w:szCs w:val="24"/>
          <w:shd w:val="clear" w:color="auto" w:fill="FFFFFF"/>
        </w:rPr>
        <w:t>.</w:t>
      </w:r>
    </w:p>
    <w:p w14:paraId="20D9EB72" w14:textId="77777777" w:rsidR="00257AFE" w:rsidRDefault="00257AFE" w:rsidP="00257AFE">
      <w:pPr>
        <w:ind w:firstLine="708"/>
        <w:contextualSpacing/>
        <w:jc w:val="both"/>
        <w:rPr>
          <w:color w:val="000000"/>
          <w:sz w:val="24"/>
          <w:szCs w:val="24"/>
          <w:shd w:val="clear" w:color="auto" w:fill="FFFFFF"/>
        </w:rPr>
      </w:pPr>
      <w:r>
        <w:rPr>
          <w:color w:val="000000"/>
          <w:sz w:val="24"/>
          <w:szCs w:val="24"/>
          <w:shd w:val="clear" w:color="auto" w:fill="FFFFFF"/>
        </w:rPr>
        <w:t xml:space="preserve">Bu </w:t>
      </w:r>
      <w:proofErr w:type="spellStart"/>
      <w:r>
        <w:rPr>
          <w:color w:val="000000"/>
          <w:sz w:val="24"/>
          <w:szCs w:val="24"/>
          <w:shd w:val="clear" w:color="auto" w:fill="FFFFFF"/>
        </w:rPr>
        <w:t>məqsədlə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541-ci </w:t>
      </w:r>
      <w:proofErr w:type="spellStart"/>
      <w:r>
        <w:rPr>
          <w:color w:val="000000"/>
          <w:sz w:val="24"/>
          <w:szCs w:val="24"/>
          <w:shd w:val="clear" w:color="auto" w:fill="FFFFFF"/>
        </w:rPr>
        <w:t>maddəsinə</w:t>
      </w:r>
      <w:proofErr w:type="spellEnd"/>
      <w:r>
        <w:rPr>
          <w:color w:val="000000"/>
          <w:sz w:val="24"/>
          <w:szCs w:val="24"/>
          <w:shd w:val="clear" w:color="auto" w:fill="FFFFFF"/>
        </w:rPr>
        <w:t xml:space="preserve"> </w:t>
      </w:r>
      <w:proofErr w:type="spellStart"/>
      <w:r>
        <w:rPr>
          <w:color w:val="000000"/>
          <w:sz w:val="24"/>
          <w:szCs w:val="24"/>
          <w:shd w:val="clear" w:color="auto" w:fill="FFFFFF"/>
        </w:rPr>
        <w:t>nəzər</w:t>
      </w:r>
      <w:proofErr w:type="spellEnd"/>
      <w:r>
        <w:rPr>
          <w:color w:val="000000"/>
          <w:sz w:val="24"/>
          <w:szCs w:val="24"/>
          <w:shd w:val="clear" w:color="auto" w:fill="FFFFFF"/>
        </w:rPr>
        <w:t xml:space="preserve"> </w:t>
      </w:r>
      <w:proofErr w:type="spellStart"/>
      <w:r>
        <w:rPr>
          <w:color w:val="000000"/>
          <w:sz w:val="24"/>
          <w:szCs w:val="24"/>
          <w:shd w:val="clear" w:color="auto" w:fill="FFFFFF"/>
        </w:rPr>
        <w:t>yetirdikdə</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tərkibinin</w:t>
      </w:r>
      <w:proofErr w:type="spellEnd"/>
      <w:r>
        <w:rPr>
          <w:color w:val="000000"/>
          <w:sz w:val="24"/>
          <w:szCs w:val="24"/>
          <w:shd w:val="clear" w:color="auto" w:fill="FFFFFF"/>
        </w:rPr>
        <w:t xml:space="preserve"> </w:t>
      </w:r>
      <w:proofErr w:type="spellStart"/>
      <w:r>
        <w:rPr>
          <w:color w:val="000000"/>
          <w:sz w:val="24"/>
          <w:szCs w:val="24"/>
          <w:shd w:val="clear" w:color="auto" w:fill="FFFFFF"/>
        </w:rPr>
        <w:t>yaranması</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daha</w:t>
      </w:r>
      <w:proofErr w:type="spellEnd"/>
      <w:r>
        <w:rPr>
          <w:color w:val="000000"/>
          <w:sz w:val="24"/>
          <w:szCs w:val="24"/>
          <w:shd w:val="clear" w:color="auto" w:fill="FFFFFF"/>
        </w:rPr>
        <w:t xml:space="preserve"> </w:t>
      </w:r>
      <w:proofErr w:type="spellStart"/>
      <w:r>
        <w:rPr>
          <w:color w:val="000000"/>
          <w:sz w:val="24"/>
          <w:szCs w:val="24"/>
          <w:shd w:val="clear" w:color="auto" w:fill="FFFFFF"/>
        </w:rPr>
        <w:t>əvvəl</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törədilməli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şəxsə</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barədə</w:t>
      </w:r>
      <w:proofErr w:type="spellEnd"/>
      <w:r>
        <w:rPr>
          <w:color w:val="000000"/>
          <w:sz w:val="24"/>
          <w:szCs w:val="24"/>
          <w:shd w:val="clear" w:color="auto" w:fill="FFFFFF"/>
        </w:rPr>
        <w:t xml:space="preserve"> </w:t>
      </w:r>
      <w:proofErr w:type="spellStart"/>
      <w:r>
        <w:rPr>
          <w:color w:val="000000"/>
          <w:sz w:val="24"/>
          <w:szCs w:val="24"/>
          <w:shd w:val="clear" w:color="auto" w:fill="FFFFFF"/>
        </w:rPr>
        <w:t>xəbərdarlıq</w:t>
      </w:r>
      <w:proofErr w:type="spellEnd"/>
      <w:r>
        <w:rPr>
          <w:color w:val="000000"/>
          <w:sz w:val="24"/>
          <w:szCs w:val="24"/>
          <w:shd w:val="clear" w:color="auto" w:fill="FFFFFF"/>
        </w:rPr>
        <w:t xml:space="preserve"> </w:t>
      </w:r>
      <w:proofErr w:type="spellStart"/>
      <w:r>
        <w:rPr>
          <w:color w:val="000000"/>
          <w:sz w:val="24"/>
          <w:szCs w:val="24"/>
          <w:shd w:val="clear" w:color="auto" w:fill="FFFFFF"/>
        </w:rPr>
        <w:t>edilməli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yenidən</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w:t>
      </w:r>
      <w:proofErr w:type="spellEnd"/>
      <w:r>
        <w:rPr>
          <w:color w:val="000000"/>
          <w:sz w:val="24"/>
          <w:szCs w:val="24"/>
          <w:shd w:val="clear" w:color="auto" w:fill="FFFFFF"/>
        </w:rPr>
        <w:t xml:space="preserve"> </w:t>
      </w:r>
      <w:proofErr w:type="spellStart"/>
      <w:r>
        <w:rPr>
          <w:color w:val="000000"/>
          <w:sz w:val="24"/>
          <w:szCs w:val="24"/>
          <w:shd w:val="clear" w:color="auto" w:fill="FFFFFF"/>
        </w:rPr>
        <w:t>pozmaqla</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törətməlidir</w:t>
      </w:r>
      <w:proofErr w:type="spellEnd"/>
      <w:r>
        <w:rPr>
          <w:color w:val="000000"/>
          <w:sz w:val="24"/>
          <w:szCs w:val="24"/>
          <w:shd w:val="clear" w:color="auto" w:fill="FFFFFF"/>
        </w:rPr>
        <w:t xml:space="preserve">. </w:t>
      </w:r>
      <w:proofErr w:type="spellStart"/>
      <w:r>
        <w:rPr>
          <w:color w:val="000000"/>
          <w:sz w:val="24"/>
          <w:szCs w:val="24"/>
          <w:shd w:val="clear" w:color="auto" w:fill="FFFFFF"/>
        </w:rPr>
        <w:t>Hazırki</w:t>
      </w:r>
      <w:proofErr w:type="spellEnd"/>
      <w:r>
        <w:rPr>
          <w:color w:val="000000"/>
          <w:sz w:val="24"/>
          <w:szCs w:val="24"/>
          <w:shd w:val="clear" w:color="auto" w:fill="FFFFFF"/>
        </w:rPr>
        <w:t xml:space="preserve"> </w:t>
      </w:r>
      <w:proofErr w:type="spellStart"/>
      <w:r>
        <w:rPr>
          <w:color w:val="000000"/>
          <w:sz w:val="24"/>
          <w:szCs w:val="24"/>
          <w:shd w:val="clear" w:color="auto" w:fill="FFFFFF"/>
        </w:rPr>
        <w:t>halda</w:t>
      </w:r>
      <w:proofErr w:type="spellEnd"/>
      <w:r>
        <w:rPr>
          <w:color w:val="000000"/>
          <w:sz w:val="24"/>
          <w:szCs w:val="24"/>
          <w:shd w:val="clear" w:color="auto" w:fill="FFFFFF"/>
        </w:rPr>
        <w:t xml:space="preserve">, </w:t>
      </w:r>
      <w:proofErr w:type="spellStart"/>
      <w:r>
        <w:rPr>
          <w:color w:val="000000"/>
          <w:sz w:val="24"/>
          <w:szCs w:val="24"/>
          <w:shd w:val="clear" w:color="auto" w:fill="FFFFFF"/>
        </w:rPr>
        <w:t>isə</w:t>
      </w:r>
      <w:proofErr w:type="spellEnd"/>
      <w:r>
        <w:rPr>
          <w:color w:val="000000"/>
          <w:sz w:val="24"/>
          <w:szCs w:val="24"/>
          <w:shd w:val="clear" w:color="auto" w:fill="FFFFFF"/>
        </w:rPr>
        <w:t xml:space="preserve"> </w:t>
      </w:r>
      <w:proofErr w:type="spellStart"/>
      <w:r>
        <w:rPr>
          <w:color w:val="000000"/>
          <w:sz w:val="24"/>
          <w:szCs w:val="24"/>
          <w:shd w:val="clear" w:color="auto" w:fill="FFFFFF"/>
        </w:rPr>
        <w:t>şəxsə</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xəbərdarlıq</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233-cü </w:t>
      </w:r>
      <w:proofErr w:type="spellStart"/>
      <w:r>
        <w:rPr>
          <w:color w:val="000000"/>
          <w:sz w:val="24"/>
          <w:szCs w:val="24"/>
          <w:shd w:val="clear" w:color="auto" w:fill="FFFFFF"/>
        </w:rPr>
        <w:t>maddəsinin</w:t>
      </w:r>
      <w:proofErr w:type="spellEnd"/>
      <w:r>
        <w:rPr>
          <w:color w:val="000000"/>
          <w:sz w:val="24"/>
          <w:szCs w:val="24"/>
          <w:shd w:val="clear" w:color="auto" w:fill="FFFFFF"/>
        </w:rPr>
        <w:t xml:space="preserve"> </w:t>
      </w:r>
      <w:proofErr w:type="spellStart"/>
      <w:r>
        <w:rPr>
          <w:color w:val="000000"/>
          <w:sz w:val="24"/>
          <w:szCs w:val="24"/>
          <w:shd w:val="clear" w:color="auto" w:fill="FFFFFF"/>
        </w:rPr>
        <w:t>dispozisiyası</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faktın</w:t>
      </w:r>
      <w:proofErr w:type="spellEnd"/>
      <w:r>
        <w:rPr>
          <w:color w:val="000000"/>
          <w:sz w:val="24"/>
          <w:szCs w:val="24"/>
          <w:shd w:val="clear" w:color="auto" w:fill="FFFFFF"/>
        </w:rPr>
        <w:t xml:space="preserve"> </w:t>
      </w:r>
      <w:proofErr w:type="spellStart"/>
      <w:r>
        <w:rPr>
          <w:color w:val="000000"/>
          <w:sz w:val="24"/>
          <w:szCs w:val="24"/>
          <w:shd w:val="clear" w:color="auto" w:fill="FFFFFF"/>
        </w:rPr>
        <w:t>baş</w:t>
      </w:r>
      <w:proofErr w:type="spellEnd"/>
      <w:r>
        <w:rPr>
          <w:color w:val="000000"/>
          <w:sz w:val="24"/>
          <w:szCs w:val="24"/>
          <w:shd w:val="clear" w:color="auto" w:fill="FFFFFF"/>
        </w:rPr>
        <w:t xml:space="preserve"> </w:t>
      </w:r>
      <w:proofErr w:type="spellStart"/>
      <w:r>
        <w:rPr>
          <w:color w:val="000000"/>
          <w:sz w:val="24"/>
          <w:szCs w:val="24"/>
          <w:shd w:val="clear" w:color="auto" w:fill="FFFFFF"/>
        </w:rPr>
        <w:t>verməsi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əlaqədardır</w:t>
      </w:r>
      <w:proofErr w:type="spellEnd"/>
      <w:r>
        <w:rPr>
          <w:color w:val="000000"/>
          <w:sz w:val="24"/>
          <w:szCs w:val="24"/>
          <w:shd w:val="clear" w:color="auto" w:fill="FFFFFF"/>
        </w:rPr>
        <w:t xml:space="preserve">. Ona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məsuliyyəti</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maddələrdə</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olunmuş</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xətanın</w:t>
      </w:r>
      <w:proofErr w:type="spellEnd"/>
      <w:r>
        <w:rPr>
          <w:color w:val="000000"/>
          <w:sz w:val="24"/>
          <w:szCs w:val="24"/>
          <w:shd w:val="clear" w:color="auto" w:fill="FFFFFF"/>
        </w:rPr>
        <w:t xml:space="preserve"> </w:t>
      </w:r>
      <w:proofErr w:type="spellStart"/>
      <w:r>
        <w:rPr>
          <w:color w:val="000000"/>
          <w:sz w:val="24"/>
          <w:szCs w:val="24"/>
          <w:shd w:val="clear" w:color="auto" w:fill="FFFFFF"/>
        </w:rPr>
        <w:t>törədilməsi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yarandığından</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541-ci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özü-özlüyündə</w:t>
      </w:r>
      <w:proofErr w:type="spellEnd"/>
      <w:r>
        <w:rPr>
          <w:color w:val="000000"/>
          <w:sz w:val="24"/>
          <w:szCs w:val="24"/>
          <w:shd w:val="clear" w:color="auto" w:fill="FFFFFF"/>
        </w:rPr>
        <w:t xml:space="preserve"> </w:t>
      </w:r>
      <w:proofErr w:type="spellStart"/>
      <w:r>
        <w:rPr>
          <w:color w:val="000000"/>
          <w:sz w:val="24"/>
          <w:szCs w:val="24"/>
          <w:shd w:val="clear" w:color="auto" w:fill="FFFFFF"/>
        </w:rPr>
        <w:t>mövcud</w:t>
      </w:r>
      <w:proofErr w:type="spellEnd"/>
      <w:r>
        <w:rPr>
          <w:color w:val="000000"/>
          <w:sz w:val="24"/>
          <w:szCs w:val="24"/>
          <w:shd w:val="clear" w:color="auto" w:fill="FFFFFF"/>
        </w:rPr>
        <w:t xml:space="preserve"> ola </w:t>
      </w:r>
      <w:proofErr w:type="spellStart"/>
      <w:r>
        <w:rPr>
          <w:color w:val="000000"/>
          <w:sz w:val="24"/>
          <w:szCs w:val="24"/>
          <w:shd w:val="clear" w:color="auto" w:fill="FFFFFF"/>
        </w:rPr>
        <w:t>bilməz</w:t>
      </w:r>
      <w:proofErr w:type="spellEnd"/>
      <w:r>
        <w:rPr>
          <w:color w:val="000000"/>
          <w:sz w:val="24"/>
          <w:szCs w:val="24"/>
          <w:shd w:val="clear" w:color="auto" w:fill="FFFFFF"/>
        </w:rPr>
        <w:t xml:space="preserve">. </w:t>
      </w:r>
      <w:proofErr w:type="spellStart"/>
      <w:r>
        <w:rPr>
          <w:color w:val="000000"/>
          <w:sz w:val="24"/>
          <w:szCs w:val="24"/>
          <w:shd w:val="clear" w:color="auto" w:fill="FFFFFF"/>
        </w:rPr>
        <w:t>Belə</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halda</w:t>
      </w:r>
      <w:proofErr w:type="spellEnd"/>
      <w:r>
        <w:rPr>
          <w:color w:val="000000"/>
          <w:sz w:val="24"/>
          <w:szCs w:val="24"/>
          <w:shd w:val="clear" w:color="auto" w:fill="FFFFFF"/>
        </w:rPr>
        <w:t xml:space="preserve"> </w:t>
      </w:r>
      <w:proofErr w:type="spellStart"/>
      <w:r>
        <w:rPr>
          <w:color w:val="000000"/>
          <w:sz w:val="24"/>
          <w:szCs w:val="24"/>
          <w:shd w:val="clear" w:color="auto" w:fill="FFFFFF"/>
        </w:rPr>
        <w:t>isə</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w:t>
      </w:r>
      <w:r>
        <w:rPr>
          <w:color w:val="000000"/>
          <w:sz w:val="24"/>
          <w:szCs w:val="24"/>
          <w:shd w:val="clear" w:color="auto" w:fill="FFFFFF"/>
        </w:rPr>
        <w:lastRenderedPageBreak/>
        <w:t xml:space="preserve">135.1.4-cü </w:t>
      </w:r>
      <w:proofErr w:type="spellStart"/>
      <w:r>
        <w:rPr>
          <w:color w:val="000000"/>
          <w:sz w:val="24"/>
          <w:szCs w:val="24"/>
          <w:shd w:val="clear" w:color="auto" w:fill="FFFFFF"/>
        </w:rPr>
        <w:t>maddəsinə</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xml:space="preserve"> </w:t>
      </w:r>
      <w:proofErr w:type="spellStart"/>
      <w:r>
        <w:rPr>
          <w:color w:val="000000"/>
          <w:sz w:val="24"/>
          <w:szCs w:val="24"/>
          <w:shd w:val="clear" w:color="auto" w:fill="FFFFFF"/>
        </w:rPr>
        <w:t>işə</w:t>
      </w:r>
      <w:proofErr w:type="spellEnd"/>
      <w:r>
        <w:rPr>
          <w:color w:val="000000"/>
          <w:sz w:val="24"/>
          <w:szCs w:val="24"/>
          <w:shd w:val="clear" w:color="auto" w:fill="FFFFFF"/>
        </w:rPr>
        <w:t xml:space="preserve"> </w:t>
      </w:r>
      <w:proofErr w:type="spellStart"/>
      <w:r>
        <w:rPr>
          <w:color w:val="000000"/>
          <w:sz w:val="24"/>
          <w:szCs w:val="24"/>
          <w:shd w:val="clear" w:color="auto" w:fill="FFFFFF"/>
        </w:rPr>
        <w:t>verilmiş</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yenidən</w:t>
      </w:r>
      <w:proofErr w:type="spellEnd"/>
      <w:r>
        <w:rPr>
          <w:color w:val="000000"/>
          <w:sz w:val="24"/>
          <w:szCs w:val="24"/>
          <w:shd w:val="clear" w:color="auto" w:fill="FFFFFF"/>
        </w:rPr>
        <w:t xml:space="preserve"> </w:t>
      </w:r>
      <w:proofErr w:type="spellStart"/>
      <w:r>
        <w:rPr>
          <w:color w:val="000000"/>
          <w:sz w:val="24"/>
          <w:szCs w:val="24"/>
          <w:shd w:val="clear" w:color="auto" w:fill="FFFFFF"/>
        </w:rPr>
        <w:t>baxılarkən</w:t>
      </w:r>
      <w:proofErr w:type="spellEnd"/>
      <w:r>
        <w:rPr>
          <w:color w:val="000000"/>
          <w:sz w:val="24"/>
          <w:szCs w:val="24"/>
          <w:shd w:val="clear" w:color="auto" w:fill="FFFFFF"/>
        </w:rPr>
        <w:t xml:space="preserve"> </w:t>
      </w:r>
      <w:proofErr w:type="spellStart"/>
      <w:r>
        <w:rPr>
          <w:color w:val="000000"/>
          <w:sz w:val="24"/>
          <w:szCs w:val="24"/>
          <w:shd w:val="clear" w:color="auto" w:fill="FFFFFF"/>
        </w:rPr>
        <w:t>qərarın</w:t>
      </w:r>
      <w:proofErr w:type="spellEnd"/>
      <w:r>
        <w:rPr>
          <w:color w:val="000000"/>
          <w:sz w:val="24"/>
          <w:szCs w:val="24"/>
          <w:shd w:val="clear" w:color="auto" w:fill="FFFFFF"/>
        </w:rPr>
        <w:t xml:space="preserve"> </w:t>
      </w:r>
      <w:proofErr w:type="spellStart"/>
      <w:r>
        <w:rPr>
          <w:color w:val="000000"/>
          <w:sz w:val="24"/>
          <w:szCs w:val="24"/>
          <w:shd w:val="clear" w:color="auto" w:fill="FFFFFF"/>
        </w:rPr>
        <w:t>predmeti</w:t>
      </w:r>
      <w:proofErr w:type="spellEnd"/>
      <w:r>
        <w:rPr>
          <w:color w:val="000000"/>
          <w:sz w:val="24"/>
          <w:szCs w:val="24"/>
          <w:shd w:val="clear" w:color="auto" w:fill="FFFFFF"/>
        </w:rPr>
        <w:t xml:space="preserve"> </w:t>
      </w:r>
      <w:proofErr w:type="spellStart"/>
      <w:r>
        <w:rPr>
          <w:color w:val="000000"/>
          <w:sz w:val="24"/>
          <w:szCs w:val="24"/>
          <w:shd w:val="clear" w:color="auto" w:fill="FFFFFF"/>
        </w:rPr>
        <w:t>dəyişmir</w:t>
      </w:r>
      <w:proofErr w:type="spellEnd"/>
      <w:r>
        <w:rPr>
          <w:color w:val="000000"/>
          <w:sz w:val="24"/>
          <w:szCs w:val="24"/>
          <w:shd w:val="clear" w:color="auto" w:fill="FFFFFF"/>
        </w:rPr>
        <w:t>.</w:t>
      </w:r>
    </w:p>
    <w:p w14:paraId="632A2A6F"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Belə</w:t>
      </w:r>
      <w:proofErr w:type="spellEnd"/>
      <w:r>
        <w:rPr>
          <w:color w:val="000000"/>
          <w:sz w:val="24"/>
          <w:szCs w:val="24"/>
          <w:shd w:val="clear" w:color="auto" w:fill="FFFFFF"/>
        </w:rPr>
        <w:t xml:space="preserve"> ki,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135.1.4-cü </w:t>
      </w:r>
      <w:proofErr w:type="spellStart"/>
      <w:r>
        <w:rPr>
          <w:color w:val="000000"/>
          <w:sz w:val="24"/>
          <w:szCs w:val="24"/>
          <w:shd w:val="clear" w:color="auto" w:fill="FFFFFF"/>
        </w:rPr>
        <w:t>maddəsi</w:t>
      </w:r>
      <w:proofErr w:type="spellEnd"/>
      <w:r>
        <w:rPr>
          <w:color w:val="000000"/>
          <w:sz w:val="24"/>
          <w:szCs w:val="24"/>
          <w:shd w:val="clear" w:color="auto" w:fill="FFFFFF"/>
        </w:rPr>
        <w:t xml:space="preserve"> </w:t>
      </w:r>
      <w:proofErr w:type="spellStart"/>
      <w:r>
        <w:rPr>
          <w:color w:val="000000"/>
          <w:sz w:val="24"/>
          <w:szCs w:val="24"/>
          <w:shd w:val="clear" w:color="auto" w:fill="FFFFFF"/>
        </w:rPr>
        <w:t>hakimə</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w:t>
      </w:r>
      <w:proofErr w:type="spellEnd"/>
      <w:r>
        <w:rPr>
          <w:color w:val="000000"/>
          <w:sz w:val="24"/>
          <w:szCs w:val="24"/>
          <w:shd w:val="clear" w:color="auto" w:fill="FFFFFF"/>
        </w:rPr>
        <w:t xml:space="preserve"> </w:t>
      </w:r>
      <w:proofErr w:type="spellStart"/>
      <w:r>
        <w:rPr>
          <w:color w:val="000000"/>
          <w:sz w:val="24"/>
          <w:szCs w:val="24"/>
          <w:shd w:val="clear" w:color="auto" w:fill="FFFFFF"/>
        </w:rPr>
        <w:t>verir</w:t>
      </w:r>
      <w:proofErr w:type="spellEnd"/>
      <w:r>
        <w:rPr>
          <w:color w:val="000000"/>
          <w:sz w:val="24"/>
          <w:szCs w:val="24"/>
          <w:shd w:val="clear" w:color="auto" w:fill="FFFFFF"/>
        </w:rPr>
        <w:t xml:space="preserve"> ki,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edən</w:t>
      </w:r>
      <w:proofErr w:type="spellEnd"/>
      <w:r>
        <w:rPr>
          <w:color w:val="000000"/>
          <w:sz w:val="24"/>
          <w:szCs w:val="24"/>
          <w:shd w:val="clear" w:color="auto" w:fill="FFFFFF"/>
        </w:rPr>
        <w:t xml:space="preserve"> </w:t>
      </w:r>
      <w:proofErr w:type="spellStart"/>
      <w:r>
        <w:rPr>
          <w:color w:val="000000"/>
          <w:sz w:val="24"/>
          <w:szCs w:val="24"/>
          <w:shd w:val="clear" w:color="auto" w:fill="FFFFFF"/>
        </w:rPr>
        <w:t>qanunun</w:t>
      </w:r>
      <w:proofErr w:type="spellEnd"/>
      <w:r>
        <w:rPr>
          <w:color w:val="000000"/>
          <w:sz w:val="24"/>
          <w:szCs w:val="24"/>
          <w:shd w:val="clear" w:color="auto" w:fill="FFFFFF"/>
        </w:rPr>
        <w:t xml:space="preserve"> </w:t>
      </w:r>
      <w:proofErr w:type="spellStart"/>
      <w:r>
        <w:rPr>
          <w:color w:val="000000"/>
          <w:sz w:val="24"/>
          <w:szCs w:val="24"/>
          <w:shd w:val="clear" w:color="auto" w:fill="FFFFFF"/>
        </w:rPr>
        <w:t>norması</w:t>
      </w:r>
      <w:proofErr w:type="spellEnd"/>
      <w:r>
        <w:rPr>
          <w:color w:val="000000"/>
          <w:sz w:val="24"/>
          <w:szCs w:val="24"/>
          <w:shd w:val="clear" w:color="auto" w:fill="FFFFFF"/>
        </w:rPr>
        <w:t xml:space="preserve"> </w:t>
      </w:r>
      <w:proofErr w:type="spellStart"/>
      <w:r>
        <w:rPr>
          <w:color w:val="000000"/>
          <w:sz w:val="24"/>
          <w:szCs w:val="24"/>
          <w:shd w:val="clear" w:color="auto" w:fill="FFFFFF"/>
        </w:rPr>
        <w:t>düzgün</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edilmədikdə</w:t>
      </w:r>
      <w:proofErr w:type="spellEnd"/>
      <w:r>
        <w:rPr>
          <w:color w:val="000000"/>
          <w:sz w:val="24"/>
          <w:szCs w:val="24"/>
          <w:shd w:val="clear" w:color="auto" w:fill="FFFFFF"/>
        </w:rPr>
        <w:t xml:space="preserve"> </w:t>
      </w:r>
      <w:proofErr w:type="spellStart"/>
      <w:r>
        <w:rPr>
          <w:color w:val="000000"/>
          <w:sz w:val="24"/>
          <w:szCs w:val="24"/>
          <w:shd w:val="clear" w:color="auto" w:fill="FFFFFF"/>
        </w:rPr>
        <w:t>qərarı</w:t>
      </w:r>
      <w:proofErr w:type="spellEnd"/>
      <w:r>
        <w:rPr>
          <w:color w:val="000000"/>
          <w:sz w:val="24"/>
          <w:szCs w:val="24"/>
          <w:shd w:val="clear" w:color="auto" w:fill="FFFFFF"/>
        </w:rPr>
        <w:t xml:space="preserve"> </w:t>
      </w:r>
      <w:proofErr w:type="spellStart"/>
      <w:r>
        <w:rPr>
          <w:color w:val="000000"/>
          <w:sz w:val="24"/>
          <w:szCs w:val="24"/>
          <w:shd w:val="clear" w:color="auto" w:fill="FFFFFF"/>
        </w:rPr>
        <w:t>ləğv</w:t>
      </w:r>
      <w:proofErr w:type="spellEnd"/>
      <w:r>
        <w:rPr>
          <w:color w:val="000000"/>
          <w:sz w:val="24"/>
          <w:szCs w:val="24"/>
          <w:shd w:val="clear" w:color="auto" w:fill="FFFFFF"/>
        </w:rPr>
        <w:t xml:space="preserve"> </w:t>
      </w:r>
      <w:proofErr w:type="spellStart"/>
      <w:r>
        <w:rPr>
          <w:color w:val="000000"/>
          <w:sz w:val="24"/>
          <w:szCs w:val="24"/>
          <w:shd w:val="clear" w:color="auto" w:fill="FFFFFF"/>
        </w:rPr>
        <w:t>edərək</w:t>
      </w:r>
      <w:proofErr w:type="spellEnd"/>
      <w:r>
        <w:rPr>
          <w:color w:val="000000"/>
          <w:sz w:val="24"/>
          <w:szCs w:val="24"/>
          <w:shd w:val="clear" w:color="auto" w:fill="FFFFFF"/>
        </w:rPr>
        <w:t xml:space="preserve"> </w:t>
      </w:r>
      <w:proofErr w:type="spellStart"/>
      <w:r>
        <w:rPr>
          <w:color w:val="000000"/>
          <w:sz w:val="24"/>
          <w:szCs w:val="24"/>
          <w:shd w:val="clear" w:color="auto" w:fill="FFFFFF"/>
        </w:rPr>
        <w:t>yenidən</w:t>
      </w:r>
      <w:proofErr w:type="spellEnd"/>
      <w:r>
        <w:rPr>
          <w:color w:val="000000"/>
          <w:sz w:val="24"/>
          <w:szCs w:val="24"/>
          <w:shd w:val="clear" w:color="auto" w:fill="FFFFFF"/>
        </w:rPr>
        <w:t xml:space="preserve"> </w:t>
      </w:r>
      <w:proofErr w:type="spellStart"/>
      <w:r>
        <w:rPr>
          <w:color w:val="000000"/>
          <w:sz w:val="24"/>
          <w:szCs w:val="24"/>
          <w:shd w:val="clear" w:color="auto" w:fill="FFFFFF"/>
        </w:rPr>
        <w:t>baxılmaq</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hakimə</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orqana</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şəxsə</w:t>
      </w:r>
      <w:proofErr w:type="spellEnd"/>
      <w:r>
        <w:rPr>
          <w:color w:val="000000"/>
          <w:sz w:val="24"/>
          <w:szCs w:val="24"/>
          <w:shd w:val="clear" w:color="auto" w:fill="FFFFFF"/>
        </w:rPr>
        <w:t xml:space="preserve">) </w:t>
      </w:r>
      <w:proofErr w:type="spellStart"/>
      <w:r>
        <w:rPr>
          <w:color w:val="000000"/>
          <w:sz w:val="24"/>
          <w:szCs w:val="24"/>
          <w:shd w:val="clear" w:color="auto" w:fill="FFFFFF"/>
        </w:rPr>
        <w:t>göndərilməsi</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qərar</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etsin</w:t>
      </w:r>
      <w:proofErr w:type="spellEnd"/>
      <w:r>
        <w:rPr>
          <w:color w:val="000000"/>
          <w:sz w:val="24"/>
          <w:szCs w:val="24"/>
          <w:shd w:val="clear" w:color="auto" w:fill="FFFFFF"/>
        </w:rPr>
        <w:t>.</w:t>
      </w:r>
    </w:p>
    <w:p w14:paraId="63AAE31A"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protokol</w:t>
      </w:r>
      <w:proofErr w:type="spellEnd"/>
      <w:r>
        <w:rPr>
          <w:color w:val="000000"/>
          <w:sz w:val="24"/>
          <w:szCs w:val="24"/>
          <w:shd w:val="clear" w:color="auto" w:fill="FFFFFF"/>
        </w:rPr>
        <w:t xml:space="preserve"> </w:t>
      </w:r>
      <w:proofErr w:type="spellStart"/>
      <w:r>
        <w:rPr>
          <w:color w:val="000000"/>
          <w:sz w:val="24"/>
          <w:szCs w:val="24"/>
          <w:shd w:val="clear" w:color="auto" w:fill="FFFFFF"/>
        </w:rPr>
        <w:t>bir</w:t>
      </w:r>
      <w:proofErr w:type="spellEnd"/>
      <w:r>
        <w:rPr>
          <w:color w:val="000000"/>
          <w:sz w:val="24"/>
          <w:szCs w:val="24"/>
          <w:shd w:val="clear" w:color="auto" w:fill="FFFFFF"/>
        </w:rPr>
        <w:t xml:space="preserve"> </w:t>
      </w:r>
      <w:proofErr w:type="spellStart"/>
      <w:r>
        <w:rPr>
          <w:color w:val="000000"/>
          <w:sz w:val="24"/>
          <w:szCs w:val="24"/>
          <w:shd w:val="clear" w:color="auto" w:fill="FFFFFF"/>
        </w:rPr>
        <w:t>sıra</w:t>
      </w:r>
      <w:proofErr w:type="spellEnd"/>
      <w:r>
        <w:rPr>
          <w:color w:val="000000"/>
          <w:sz w:val="24"/>
          <w:szCs w:val="24"/>
          <w:shd w:val="clear" w:color="auto" w:fill="FFFFFF"/>
        </w:rPr>
        <w:t xml:space="preserve"> </w:t>
      </w:r>
      <w:proofErr w:type="spellStart"/>
      <w:r>
        <w:rPr>
          <w:color w:val="000000"/>
          <w:sz w:val="24"/>
          <w:szCs w:val="24"/>
          <w:shd w:val="clear" w:color="auto" w:fill="FFFFFF"/>
        </w:rPr>
        <w:t>hallarda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icraatın</w:t>
      </w:r>
      <w:proofErr w:type="spellEnd"/>
      <w:r>
        <w:rPr>
          <w:color w:val="000000"/>
          <w:sz w:val="24"/>
          <w:szCs w:val="24"/>
          <w:shd w:val="clear" w:color="auto" w:fill="FFFFFF"/>
        </w:rPr>
        <w:t xml:space="preserve"> </w:t>
      </w:r>
      <w:proofErr w:type="spellStart"/>
      <w:r>
        <w:rPr>
          <w:color w:val="000000"/>
          <w:sz w:val="24"/>
          <w:szCs w:val="24"/>
          <w:shd w:val="clear" w:color="auto" w:fill="FFFFFF"/>
        </w:rPr>
        <w:t>başlanmasının</w:t>
      </w:r>
      <w:proofErr w:type="spellEnd"/>
      <w:r>
        <w:rPr>
          <w:color w:val="000000"/>
          <w:sz w:val="24"/>
          <w:szCs w:val="24"/>
          <w:shd w:val="clear" w:color="auto" w:fill="FFFFFF"/>
        </w:rPr>
        <w:t xml:space="preserve"> </w:t>
      </w:r>
      <w:proofErr w:type="spellStart"/>
      <w:r>
        <w:rPr>
          <w:color w:val="000000"/>
          <w:sz w:val="24"/>
          <w:szCs w:val="24"/>
          <w:shd w:val="clear" w:color="auto" w:fill="FFFFFF"/>
        </w:rPr>
        <w:t>əsası</w:t>
      </w:r>
      <w:proofErr w:type="spellEnd"/>
      <w:r>
        <w:rPr>
          <w:color w:val="000000"/>
          <w:sz w:val="24"/>
          <w:szCs w:val="24"/>
          <w:shd w:val="clear" w:color="auto" w:fill="FFFFFF"/>
        </w:rPr>
        <w:t xml:space="preserve"> </w:t>
      </w:r>
      <w:proofErr w:type="spellStart"/>
      <w:r>
        <w:rPr>
          <w:color w:val="000000"/>
          <w:sz w:val="24"/>
          <w:szCs w:val="24"/>
          <w:shd w:val="clear" w:color="auto" w:fill="FFFFFF"/>
        </w:rPr>
        <w:t>kimi</w:t>
      </w:r>
      <w:proofErr w:type="spellEnd"/>
      <w:r>
        <w:rPr>
          <w:color w:val="000000"/>
          <w:sz w:val="24"/>
          <w:szCs w:val="24"/>
          <w:shd w:val="clear" w:color="auto" w:fill="FFFFFF"/>
        </w:rPr>
        <w:t xml:space="preserve"> </w:t>
      </w:r>
      <w:proofErr w:type="spellStart"/>
      <w:r>
        <w:rPr>
          <w:color w:val="000000"/>
          <w:sz w:val="24"/>
          <w:szCs w:val="24"/>
          <w:shd w:val="clear" w:color="auto" w:fill="FFFFFF"/>
        </w:rPr>
        <w:t>çıxış</w:t>
      </w:r>
      <w:proofErr w:type="spellEnd"/>
      <w:r>
        <w:rPr>
          <w:color w:val="000000"/>
          <w:sz w:val="24"/>
          <w:szCs w:val="24"/>
          <w:shd w:val="clear" w:color="auto" w:fill="FFFFFF"/>
        </w:rPr>
        <w:t xml:space="preserve"> </w:t>
      </w:r>
      <w:proofErr w:type="spellStart"/>
      <w:r>
        <w:rPr>
          <w:color w:val="000000"/>
          <w:sz w:val="24"/>
          <w:szCs w:val="24"/>
          <w:shd w:val="clear" w:color="auto" w:fill="FFFFFF"/>
        </w:rPr>
        <w:t>edir</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protokolun</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mahiyyətinə</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normalar</w:t>
      </w:r>
      <w:proofErr w:type="spellEnd"/>
      <w:r>
        <w:rPr>
          <w:color w:val="000000"/>
          <w:sz w:val="24"/>
          <w:szCs w:val="24"/>
          <w:shd w:val="clear" w:color="auto" w:fill="FFFFFF"/>
        </w:rPr>
        <w:t xml:space="preserve"> ilk </w:t>
      </w:r>
      <w:proofErr w:type="spellStart"/>
      <w:r>
        <w:rPr>
          <w:color w:val="000000"/>
          <w:sz w:val="24"/>
          <w:szCs w:val="24"/>
          <w:shd w:val="clear" w:color="auto" w:fill="FFFFFF"/>
        </w:rPr>
        <w:t>öncə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100-cü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protokol</w:t>
      </w:r>
      <w:proofErr w:type="spellEnd"/>
      <w:r>
        <w:rPr>
          <w:color w:val="000000"/>
          <w:sz w:val="24"/>
          <w:szCs w:val="24"/>
          <w:shd w:val="clear" w:color="auto" w:fill="FFFFFF"/>
        </w:rPr>
        <w:t>), 43.2, 43.2-1, 43.3-cü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protokol</w:t>
      </w:r>
      <w:proofErr w:type="spellEnd"/>
      <w:r>
        <w:rPr>
          <w:color w:val="000000"/>
          <w:sz w:val="24"/>
          <w:szCs w:val="24"/>
          <w:shd w:val="clear" w:color="auto" w:fill="FFFFFF"/>
        </w:rPr>
        <w:t xml:space="preserve"> </w:t>
      </w:r>
      <w:proofErr w:type="spellStart"/>
      <w:r>
        <w:rPr>
          <w:color w:val="000000"/>
          <w:sz w:val="24"/>
          <w:szCs w:val="24"/>
          <w:shd w:val="clear" w:color="auto" w:fill="FFFFFF"/>
        </w:rPr>
        <w:t>tərtib</w:t>
      </w:r>
      <w:proofErr w:type="spellEnd"/>
      <w:r>
        <w:rPr>
          <w:color w:val="000000"/>
          <w:sz w:val="24"/>
          <w:szCs w:val="24"/>
          <w:shd w:val="clear" w:color="auto" w:fill="FFFFFF"/>
        </w:rPr>
        <w:t xml:space="preserve"> </w:t>
      </w:r>
      <w:proofErr w:type="spellStart"/>
      <w:r>
        <w:rPr>
          <w:color w:val="000000"/>
          <w:sz w:val="24"/>
          <w:szCs w:val="24"/>
          <w:shd w:val="clear" w:color="auto" w:fill="FFFFFF"/>
        </w:rPr>
        <w:t>etmək</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səlahiyyəti</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şəxslərin</w:t>
      </w:r>
      <w:proofErr w:type="spellEnd"/>
      <w:r>
        <w:rPr>
          <w:color w:val="000000"/>
          <w:sz w:val="24"/>
          <w:szCs w:val="24"/>
          <w:shd w:val="clear" w:color="auto" w:fill="FFFFFF"/>
        </w:rPr>
        <w:t xml:space="preserve"> </w:t>
      </w:r>
      <w:proofErr w:type="spellStart"/>
      <w:r>
        <w:rPr>
          <w:color w:val="000000"/>
          <w:sz w:val="24"/>
          <w:szCs w:val="24"/>
          <w:shd w:val="clear" w:color="auto" w:fill="FFFFFF"/>
        </w:rPr>
        <w:t>siyahısı</w:t>
      </w:r>
      <w:proofErr w:type="spellEnd"/>
      <w:r>
        <w:rPr>
          <w:color w:val="000000"/>
          <w:sz w:val="24"/>
          <w:szCs w:val="24"/>
          <w:shd w:val="clear" w:color="auto" w:fill="FFFFFF"/>
        </w:rPr>
        <w:t>), 101-ci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protokolun</w:t>
      </w:r>
      <w:proofErr w:type="spellEnd"/>
      <w:r>
        <w:rPr>
          <w:color w:val="000000"/>
          <w:sz w:val="24"/>
          <w:szCs w:val="24"/>
          <w:shd w:val="clear" w:color="auto" w:fill="FFFFFF"/>
        </w:rPr>
        <w:t xml:space="preserve"> </w:t>
      </w:r>
      <w:proofErr w:type="spellStart"/>
      <w:r>
        <w:rPr>
          <w:color w:val="000000"/>
          <w:sz w:val="24"/>
          <w:szCs w:val="24"/>
          <w:shd w:val="clear" w:color="auto" w:fill="FFFFFF"/>
        </w:rPr>
        <w:t>tərtib</w:t>
      </w:r>
      <w:proofErr w:type="spellEnd"/>
      <w:r>
        <w:rPr>
          <w:color w:val="000000"/>
          <w:sz w:val="24"/>
          <w:szCs w:val="24"/>
          <w:shd w:val="clear" w:color="auto" w:fill="FFFFFF"/>
        </w:rPr>
        <w:t xml:space="preserve"> </w:t>
      </w:r>
      <w:proofErr w:type="spellStart"/>
      <w:r>
        <w:rPr>
          <w:color w:val="000000"/>
          <w:sz w:val="24"/>
          <w:szCs w:val="24"/>
          <w:shd w:val="clear" w:color="auto" w:fill="FFFFFF"/>
        </w:rPr>
        <w:t>edilməsi</w:t>
      </w:r>
      <w:proofErr w:type="spellEnd"/>
      <w:r>
        <w:rPr>
          <w:color w:val="000000"/>
          <w:sz w:val="24"/>
          <w:szCs w:val="24"/>
          <w:shd w:val="clear" w:color="auto" w:fill="FFFFFF"/>
        </w:rPr>
        <w:t xml:space="preserve"> </w:t>
      </w:r>
      <w:proofErr w:type="spellStart"/>
      <w:r>
        <w:rPr>
          <w:color w:val="000000"/>
          <w:sz w:val="24"/>
          <w:szCs w:val="24"/>
          <w:shd w:val="clear" w:color="auto" w:fill="FFFFFF"/>
        </w:rPr>
        <w:t>müddətləri</w:t>
      </w:r>
      <w:proofErr w:type="spellEnd"/>
      <w:r>
        <w:rPr>
          <w:color w:val="000000"/>
          <w:sz w:val="24"/>
          <w:szCs w:val="24"/>
          <w:shd w:val="clear" w:color="auto" w:fill="FFFFFF"/>
        </w:rPr>
        <w:t>), 54.2, 99.3-cü (</w:t>
      </w:r>
      <w:proofErr w:type="spellStart"/>
      <w:r>
        <w:rPr>
          <w:color w:val="000000"/>
          <w:sz w:val="24"/>
          <w:szCs w:val="24"/>
          <w:shd w:val="clear" w:color="auto" w:fill="FFFFFF"/>
        </w:rPr>
        <w:t>protokolun</w:t>
      </w:r>
      <w:proofErr w:type="spellEnd"/>
      <w:r>
        <w:rPr>
          <w:color w:val="000000"/>
          <w:sz w:val="24"/>
          <w:szCs w:val="24"/>
          <w:shd w:val="clear" w:color="auto" w:fill="FFFFFF"/>
        </w:rPr>
        <w:t xml:space="preserve"> </w:t>
      </w:r>
      <w:proofErr w:type="spellStart"/>
      <w:r>
        <w:rPr>
          <w:color w:val="000000"/>
          <w:sz w:val="24"/>
          <w:szCs w:val="24"/>
          <w:shd w:val="clear" w:color="auto" w:fill="FFFFFF"/>
        </w:rPr>
        <w:t>tərtib</w:t>
      </w:r>
      <w:proofErr w:type="spellEnd"/>
      <w:r>
        <w:rPr>
          <w:color w:val="000000"/>
          <w:sz w:val="24"/>
          <w:szCs w:val="24"/>
          <w:shd w:val="clear" w:color="auto" w:fill="FFFFFF"/>
        </w:rPr>
        <w:t xml:space="preserve"> </w:t>
      </w:r>
      <w:proofErr w:type="spellStart"/>
      <w:r>
        <w:rPr>
          <w:color w:val="000000"/>
          <w:sz w:val="24"/>
          <w:szCs w:val="24"/>
          <w:shd w:val="clear" w:color="auto" w:fill="FFFFFF"/>
        </w:rPr>
        <w:t>edilməməsi</w:t>
      </w:r>
      <w:proofErr w:type="spellEnd"/>
      <w:r>
        <w:rPr>
          <w:color w:val="000000"/>
          <w:sz w:val="24"/>
          <w:szCs w:val="24"/>
          <w:shd w:val="clear" w:color="auto" w:fill="FFFFFF"/>
        </w:rPr>
        <w:t xml:space="preserve">, </w:t>
      </w:r>
      <w:proofErr w:type="spellStart"/>
      <w:r>
        <w:rPr>
          <w:color w:val="000000"/>
          <w:sz w:val="24"/>
          <w:szCs w:val="24"/>
          <w:shd w:val="clear" w:color="auto" w:fill="FFFFFF"/>
        </w:rPr>
        <w:t>yəni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icraata</w:t>
      </w:r>
      <w:proofErr w:type="spellEnd"/>
      <w:r>
        <w:rPr>
          <w:color w:val="000000"/>
          <w:sz w:val="24"/>
          <w:szCs w:val="24"/>
          <w:shd w:val="clear" w:color="auto" w:fill="FFFFFF"/>
        </w:rPr>
        <w:t xml:space="preserve"> </w:t>
      </w:r>
      <w:proofErr w:type="spellStart"/>
      <w:r>
        <w:rPr>
          <w:color w:val="000000"/>
          <w:sz w:val="24"/>
          <w:szCs w:val="24"/>
          <w:shd w:val="clear" w:color="auto" w:fill="FFFFFF"/>
        </w:rPr>
        <w:t>başlama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prokuror</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qərarın</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edilməsi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s. </w:t>
      </w:r>
      <w:proofErr w:type="spellStart"/>
      <w:r>
        <w:rPr>
          <w:color w:val="000000"/>
          <w:sz w:val="24"/>
          <w:szCs w:val="24"/>
          <w:shd w:val="clear" w:color="auto" w:fill="FFFFFF"/>
        </w:rPr>
        <w:t>maddələrinin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müddəalarında</w:t>
      </w:r>
      <w:proofErr w:type="spellEnd"/>
      <w:r>
        <w:rPr>
          <w:color w:val="000000"/>
          <w:sz w:val="24"/>
          <w:szCs w:val="24"/>
          <w:shd w:val="clear" w:color="auto" w:fill="FFFFFF"/>
        </w:rPr>
        <w:t xml:space="preserve"> </w:t>
      </w:r>
      <w:proofErr w:type="spellStart"/>
      <w:r>
        <w:rPr>
          <w:color w:val="000000"/>
          <w:sz w:val="24"/>
          <w:szCs w:val="24"/>
          <w:shd w:val="clear" w:color="auto" w:fill="FFFFFF"/>
        </w:rPr>
        <w:t>nəzərdə</w:t>
      </w:r>
      <w:proofErr w:type="spellEnd"/>
      <w:r>
        <w:rPr>
          <w:color w:val="000000"/>
          <w:sz w:val="24"/>
          <w:szCs w:val="24"/>
          <w:shd w:val="clear" w:color="auto" w:fill="FFFFFF"/>
        </w:rPr>
        <w:t xml:space="preserve"> </w:t>
      </w:r>
      <w:proofErr w:type="spellStart"/>
      <w:r>
        <w:rPr>
          <w:color w:val="000000"/>
          <w:sz w:val="24"/>
          <w:szCs w:val="24"/>
          <w:shd w:val="clear" w:color="auto" w:fill="FFFFFF"/>
        </w:rPr>
        <w:t>tutulmuşdur</w:t>
      </w:r>
      <w:proofErr w:type="spellEnd"/>
      <w:r>
        <w:rPr>
          <w:color w:val="000000"/>
          <w:sz w:val="24"/>
          <w:szCs w:val="24"/>
          <w:shd w:val="clear" w:color="auto" w:fill="FFFFFF"/>
        </w:rPr>
        <w:t xml:space="preserve">.  </w:t>
      </w:r>
    </w:p>
    <w:p w14:paraId="2DD7432C" w14:textId="61F98D75"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Eyni</w:t>
      </w:r>
      <w:proofErr w:type="spellEnd"/>
      <w:r>
        <w:rPr>
          <w:color w:val="000000"/>
          <w:sz w:val="24"/>
          <w:szCs w:val="24"/>
          <w:shd w:val="clear" w:color="auto" w:fill="FFFFFF"/>
        </w:rPr>
        <w:t xml:space="preserve"> </w:t>
      </w:r>
      <w:proofErr w:type="spellStart"/>
      <w:r>
        <w:rPr>
          <w:color w:val="000000"/>
          <w:sz w:val="24"/>
          <w:szCs w:val="24"/>
          <w:shd w:val="clear" w:color="auto" w:fill="FFFFFF"/>
        </w:rPr>
        <w:t>zamanda</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75, 100.1.4-100.1.10 </w:t>
      </w:r>
      <w:proofErr w:type="spellStart"/>
      <w:r>
        <w:rPr>
          <w:color w:val="000000"/>
          <w:sz w:val="24"/>
          <w:szCs w:val="24"/>
          <w:shd w:val="clear" w:color="auto" w:fill="FFFFFF"/>
        </w:rPr>
        <w:t>və</w:t>
      </w:r>
      <w:proofErr w:type="spellEnd"/>
      <w:r>
        <w:rPr>
          <w:color w:val="000000"/>
          <w:sz w:val="24"/>
          <w:szCs w:val="24"/>
          <w:shd w:val="clear" w:color="auto" w:fill="FFFFFF"/>
        </w:rPr>
        <w:t xml:space="preserve"> 115.1.3-115.1.7-ci   </w:t>
      </w:r>
      <w:proofErr w:type="spellStart"/>
      <w:r>
        <w:rPr>
          <w:color w:val="000000"/>
          <w:sz w:val="24"/>
          <w:szCs w:val="24"/>
          <w:shd w:val="clear" w:color="auto" w:fill="FFFFFF"/>
        </w:rPr>
        <w:t>maddalərinin</w:t>
      </w:r>
      <w:proofErr w:type="spellEnd"/>
      <w:r>
        <w:rPr>
          <w:color w:val="000000"/>
          <w:sz w:val="24"/>
          <w:szCs w:val="24"/>
          <w:shd w:val="clear" w:color="auto" w:fill="FFFFFF"/>
        </w:rPr>
        <w:t xml:space="preserve"> </w:t>
      </w:r>
      <w:proofErr w:type="spellStart"/>
      <w:r>
        <w:rPr>
          <w:color w:val="000000"/>
          <w:sz w:val="24"/>
          <w:szCs w:val="24"/>
          <w:shd w:val="clear" w:color="auto" w:fill="FFFFFF"/>
        </w:rPr>
        <w:t>mənasına</w:t>
      </w:r>
      <w:proofErr w:type="spellEnd"/>
      <w:r>
        <w:rPr>
          <w:color w:val="000000"/>
          <w:sz w:val="24"/>
          <w:szCs w:val="24"/>
          <w:shd w:val="clear" w:color="auto" w:fill="FFFFFF"/>
        </w:rPr>
        <w:t xml:space="preserve">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xətaya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protokolda</w:t>
      </w:r>
      <w:proofErr w:type="spellEnd"/>
      <w:r>
        <w:rPr>
          <w:color w:val="000000"/>
          <w:sz w:val="24"/>
          <w:szCs w:val="24"/>
          <w:shd w:val="clear" w:color="auto" w:fill="FFFFFF"/>
        </w:rPr>
        <w:t xml:space="preserve"> </w:t>
      </w:r>
      <w:proofErr w:type="spellStart"/>
      <w:r>
        <w:rPr>
          <w:color w:val="000000"/>
          <w:sz w:val="24"/>
          <w:szCs w:val="24"/>
          <w:shd w:val="clear" w:color="auto" w:fill="FFFFFF"/>
        </w:rPr>
        <w:t>inizbati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işlərə</w:t>
      </w:r>
      <w:proofErr w:type="spellEnd"/>
      <w:r>
        <w:rPr>
          <w:color w:val="000000"/>
          <w:sz w:val="24"/>
          <w:szCs w:val="24"/>
          <w:shd w:val="clear" w:color="auto" w:fill="FFFFFF"/>
        </w:rPr>
        <w:t xml:space="preserve"> </w:t>
      </w:r>
      <w:proofErr w:type="spellStart"/>
      <w:r>
        <w:rPr>
          <w:color w:val="000000"/>
          <w:sz w:val="24"/>
          <w:szCs w:val="24"/>
          <w:shd w:val="clear" w:color="auto" w:fill="FFFFFF"/>
        </w:rPr>
        <w:t>baxılması</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zəruri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kifayət</w:t>
      </w:r>
      <w:proofErr w:type="spellEnd"/>
      <w:r>
        <w:rPr>
          <w:color w:val="000000"/>
          <w:sz w:val="24"/>
          <w:szCs w:val="24"/>
          <w:shd w:val="clear" w:color="auto" w:fill="FFFFFF"/>
        </w:rPr>
        <w:t xml:space="preserve"> </w:t>
      </w:r>
      <w:proofErr w:type="spellStart"/>
      <w:r>
        <w:rPr>
          <w:color w:val="000000"/>
          <w:sz w:val="24"/>
          <w:szCs w:val="24"/>
          <w:shd w:val="clear" w:color="auto" w:fill="FFFFFF"/>
        </w:rPr>
        <w:t>qədər</w:t>
      </w:r>
      <w:proofErr w:type="spellEnd"/>
      <w:r>
        <w:rPr>
          <w:color w:val="000000"/>
          <w:sz w:val="24"/>
          <w:szCs w:val="24"/>
          <w:shd w:val="clear" w:color="auto" w:fill="FFFFFF"/>
        </w:rPr>
        <w:t xml:space="preserve"> </w:t>
      </w:r>
      <w:proofErr w:type="spellStart"/>
      <w:r>
        <w:rPr>
          <w:color w:val="000000"/>
          <w:sz w:val="24"/>
          <w:szCs w:val="24"/>
          <w:shd w:val="clear" w:color="auto" w:fill="FFFFFF"/>
        </w:rPr>
        <w:t>məlumatlar</w:t>
      </w:r>
      <w:proofErr w:type="spellEnd"/>
      <w:r>
        <w:rPr>
          <w:color w:val="000000"/>
          <w:sz w:val="24"/>
          <w:szCs w:val="24"/>
          <w:shd w:val="clear" w:color="auto" w:fill="FFFFFF"/>
        </w:rPr>
        <w:t xml:space="preserve"> </w:t>
      </w:r>
      <w:proofErr w:type="spellStart"/>
      <w:r>
        <w:rPr>
          <w:color w:val="000000"/>
          <w:sz w:val="24"/>
          <w:szCs w:val="24"/>
          <w:shd w:val="clear" w:color="auto" w:fill="FFFFFF"/>
        </w:rPr>
        <w:t>əks</w:t>
      </w:r>
      <w:proofErr w:type="spellEnd"/>
      <w:r>
        <w:rPr>
          <w:color w:val="000000"/>
          <w:sz w:val="24"/>
          <w:szCs w:val="24"/>
          <w:shd w:val="clear" w:color="auto" w:fill="FFFFFF"/>
        </w:rPr>
        <w:t xml:space="preserve"> olunmalıdır.</w:t>
      </w:r>
    </w:p>
    <w:p w14:paraId="3638C9F3"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Belə</w:t>
      </w:r>
      <w:proofErr w:type="spellEnd"/>
      <w:r>
        <w:rPr>
          <w:color w:val="000000"/>
          <w:sz w:val="24"/>
          <w:szCs w:val="24"/>
          <w:shd w:val="clear" w:color="auto" w:fill="FFFFFF"/>
        </w:rPr>
        <w:t xml:space="preserve"> ki,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75-ci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göstərilmişdir</w:t>
      </w:r>
      <w:proofErr w:type="spellEnd"/>
      <w:r>
        <w:rPr>
          <w:color w:val="000000"/>
          <w:sz w:val="24"/>
          <w:szCs w:val="24"/>
          <w:shd w:val="clear" w:color="auto" w:fill="FFFFFF"/>
        </w:rPr>
        <w:t xml:space="preserve"> ki,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hadisəsi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törədilmişdirmi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törətmiş</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törətməkdə</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təqsiri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məsuliyyəti</w:t>
      </w:r>
      <w:proofErr w:type="spellEnd"/>
      <w:r>
        <w:rPr>
          <w:color w:val="000000"/>
          <w:sz w:val="24"/>
          <w:szCs w:val="24"/>
          <w:shd w:val="clear" w:color="auto" w:fill="FFFFFF"/>
        </w:rPr>
        <w:t xml:space="preserve"> </w:t>
      </w:r>
      <w:proofErr w:type="spellStart"/>
      <w:r>
        <w:rPr>
          <w:color w:val="000000"/>
          <w:sz w:val="24"/>
          <w:szCs w:val="24"/>
          <w:shd w:val="clear" w:color="auto" w:fill="FFFFFF"/>
        </w:rPr>
        <w:t>ağırlaşdıran</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yüngülləşdirən</w:t>
      </w:r>
      <w:proofErr w:type="spellEnd"/>
      <w:r>
        <w:rPr>
          <w:color w:val="000000"/>
          <w:sz w:val="24"/>
          <w:szCs w:val="24"/>
          <w:shd w:val="clear" w:color="auto" w:fill="FFFFFF"/>
        </w:rPr>
        <w:t xml:space="preserve"> </w:t>
      </w:r>
      <w:proofErr w:type="spellStart"/>
      <w:r>
        <w:rPr>
          <w:color w:val="000000"/>
          <w:sz w:val="24"/>
          <w:szCs w:val="24"/>
          <w:shd w:val="clear" w:color="auto" w:fill="FFFFFF"/>
        </w:rPr>
        <w:t>hallar</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nəticəsində</w:t>
      </w:r>
      <w:proofErr w:type="spellEnd"/>
      <w:r>
        <w:rPr>
          <w:color w:val="000000"/>
          <w:sz w:val="24"/>
          <w:szCs w:val="24"/>
          <w:shd w:val="clear" w:color="auto" w:fill="FFFFFF"/>
        </w:rPr>
        <w:t xml:space="preserve"> </w:t>
      </w:r>
      <w:proofErr w:type="spellStart"/>
      <w:r>
        <w:rPr>
          <w:color w:val="000000"/>
          <w:sz w:val="24"/>
          <w:szCs w:val="24"/>
          <w:shd w:val="clear" w:color="auto" w:fill="FFFFFF"/>
        </w:rPr>
        <w:t>vurulan</w:t>
      </w:r>
      <w:proofErr w:type="spellEnd"/>
      <w:r>
        <w:rPr>
          <w:color w:val="000000"/>
          <w:sz w:val="24"/>
          <w:szCs w:val="24"/>
          <w:shd w:val="clear" w:color="auto" w:fill="FFFFFF"/>
        </w:rPr>
        <w:t xml:space="preserve"> </w:t>
      </w:r>
      <w:proofErr w:type="spellStart"/>
      <w:r>
        <w:rPr>
          <w:color w:val="000000"/>
          <w:sz w:val="24"/>
          <w:szCs w:val="24"/>
          <w:shd w:val="clear" w:color="auto" w:fill="FFFFFF"/>
        </w:rPr>
        <w:t>zərərin</w:t>
      </w:r>
      <w:proofErr w:type="spellEnd"/>
      <w:r>
        <w:rPr>
          <w:color w:val="000000"/>
          <w:sz w:val="24"/>
          <w:szCs w:val="24"/>
          <w:shd w:val="clear" w:color="auto" w:fill="FFFFFF"/>
        </w:rPr>
        <w:t xml:space="preserve"> </w:t>
      </w:r>
      <w:proofErr w:type="spellStart"/>
      <w:r>
        <w:rPr>
          <w:color w:val="000000"/>
          <w:sz w:val="24"/>
          <w:szCs w:val="24"/>
          <w:shd w:val="clear" w:color="auto" w:fill="FFFFFF"/>
        </w:rPr>
        <w:t>xarakteri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miqdarı</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icraatı</w:t>
      </w:r>
      <w:proofErr w:type="spellEnd"/>
      <w:r>
        <w:rPr>
          <w:color w:val="000000"/>
          <w:sz w:val="24"/>
          <w:szCs w:val="24"/>
          <w:shd w:val="clear" w:color="auto" w:fill="FFFFFF"/>
        </w:rPr>
        <w:t xml:space="preserve"> </w:t>
      </w:r>
      <w:proofErr w:type="spellStart"/>
      <w:r>
        <w:rPr>
          <w:color w:val="000000"/>
          <w:sz w:val="24"/>
          <w:szCs w:val="24"/>
          <w:shd w:val="clear" w:color="auto" w:fill="FFFFFF"/>
        </w:rPr>
        <w:t>rədd</w:t>
      </w:r>
      <w:proofErr w:type="spellEnd"/>
      <w:r>
        <w:rPr>
          <w:color w:val="000000"/>
          <w:sz w:val="24"/>
          <w:szCs w:val="24"/>
          <w:shd w:val="clear" w:color="auto" w:fill="FFFFFF"/>
        </w:rPr>
        <w:t xml:space="preserve"> </w:t>
      </w:r>
      <w:proofErr w:type="spellStart"/>
      <w:r>
        <w:rPr>
          <w:color w:val="000000"/>
          <w:sz w:val="24"/>
          <w:szCs w:val="24"/>
          <w:shd w:val="clear" w:color="auto" w:fill="FFFFFF"/>
        </w:rPr>
        <w:t>edən</w:t>
      </w:r>
      <w:proofErr w:type="spellEnd"/>
      <w:r>
        <w:rPr>
          <w:color w:val="000000"/>
          <w:sz w:val="24"/>
          <w:szCs w:val="24"/>
          <w:shd w:val="clear" w:color="auto" w:fill="FFFFFF"/>
        </w:rPr>
        <w:t xml:space="preserve"> </w:t>
      </w:r>
      <w:proofErr w:type="spellStart"/>
      <w:r>
        <w:rPr>
          <w:color w:val="000000"/>
          <w:sz w:val="24"/>
          <w:szCs w:val="24"/>
          <w:shd w:val="clear" w:color="auto" w:fill="FFFFFF"/>
        </w:rPr>
        <w:t>hallar</w:t>
      </w:r>
      <w:proofErr w:type="spellEnd"/>
      <w:r>
        <w:rPr>
          <w:color w:val="000000"/>
          <w:sz w:val="24"/>
          <w:szCs w:val="24"/>
          <w:shd w:val="clear" w:color="auto" w:fill="FFFFFF"/>
        </w:rPr>
        <w:t xml:space="preserve">, </w:t>
      </w:r>
      <w:proofErr w:type="spellStart"/>
      <w:r>
        <w:rPr>
          <w:color w:val="000000"/>
          <w:sz w:val="24"/>
          <w:szCs w:val="24"/>
          <w:shd w:val="clear" w:color="auto" w:fill="FFFFFF"/>
        </w:rPr>
        <w:t>işin</w:t>
      </w:r>
      <w:proofErr w:type="spellEnd"/>
      <w:r>
        <w:rPr>
          <w:color w:val="000000"/>
          <w:sz w:val="24"/>
          <w:szCs w:val="24"/>
          <w:shd w:val="clear" w:color="auto" w:fill="FFFFFF"/>
        </w:rPr>
        <w:t xml:space="preserve"> </w:t>
      </w:r>
      <w:proofErr w:type="spellStart"/>
      <w:r>
        <w:rPr>
          <w:color w:val="000000"/>
          <w:sz w:val="24"/>
          <w:szCs w:val="24"/>
          <w:shd w:val="clear" w:color="auto" w:fill="FFFFFF"/>
        </w:rPr>
        <w:t>düzgün</w:t>
      </w:r>
      <w:proofErr w:type="spellEnd"/>
      <w:r>
        <w:rPr>
          <w:color w:val="000000"/>
          <w:sz w:val="24"/>
          <w:szCs w:val="24"/>
          <w:shd w:val="clear" w:color="auto" w:fill="FFFFFF"/>
        </w:rPr>
        <w:t xml:space="preserve"> </w:t>
      </w:r>
      <w:proofErr w:type="spellStart"/>
      <w:r>
        <w:rPr>
          <w:color w:val="000000"/>
          <w:sz w:val="24"/>
          <w:szCs w:val="24"/>
          <w:shd w:val="clear" w:color="auto" w:fill="FFFFFF"/>
        </w:rPr>
        <w:t>həlli</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əhəmiyyətli</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digər</w:t>
      </w:r>
      <w:proofErr w:type="spellEnd"/>
      <w:r>
        <w:rPr>
          <w:color w:val="000000"/>
          <w:sz w:val="24"/>
          <w:szCs w:val="24"/>
          <w:shd w:val="clear" w:color="auto" w:fill="FFFFFF"/>
        </w:rPr>
        <w:t xml:space="preserve"> </w:t>
      </w:r>
      <w:proofErr w:type="spellStart"/>
      <w:r>
        <w:rPr>
          <w:color w:val="000000"/>
          <w:sz w:val="24"/>
          <w:szCs w:val="24"/>
          <w:shd w:val="clear" w:color="auto" w:fill="FFFFFF"/>
        </w:rPr>
        <w:t>hallar</w:t>
      </w:r>
      <w:proofErr w:type="spellEnd"/>
      <w:r>
        <w:rPr>
          <w:color w:val="000000"/>
          <w:sz w:val="24"/>
          <w:szCs w:val="24"/>
          <w:shd w:val="clear" w:color="auto" w:fill="FFFFFF"/>
        </w:rPr>
        <w:t xml:space="preserve">, </w:t>
      </w:r>
      <w:proofErr w:type="spellStart"/>
      <w:r>
        <w:rPr>
          <w:color w:val="000000"/>
          <w:sz w:val="24"/>
          <w:szCs w:val="24"/>
          <w:shd w:val="clear" w:color="auto" w:fill="FFFFFF"/>
        </w:rPr>
        <w:t>habelə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xətanın</w:t>
      </w:r>
      <w:proofErr w:type="spellEnd"/>
      <w:r>
        <w:rPr>
          <w:color w:val="000000"/>
          <w:sz w:val="24"/>
          <w:szCs w:val="24"/>
          <w:shd w:val="clear" w:color="auto" w:fill="FFFFFF"/>
        </w:rPr>
        <w:t xml:space="preserve"> törədilməsinə </w:t>
      </w:r>
      <w:proofErr w:type="spellStart"/>
      <w:r>
        <w:rPr>
          <w:color w:val="000000"/>
          <w:sz w:val="24"/>
          <w:szCs w:val="24"/>
          <w:shd w:val="clear" w:color="auto" w:fill="FFFFFF"/>
        </w:rPr>
        <w:t>kömək</w:t>
      </w:r>
      <w:proofErr w:type="spellEnd"/>
      <w:r>
        <w:rPr>
          <w:color w:val="000000"/>
          <w:sz w:val="24"/>
          <w:szCs w:val="24"/>
          <w:shd w:val="clear" w:color="auto" w:fill="FFFFFF"/>
        </w:rPr>
        <w:t xml:space="preserve"> </w:t>
      </w:r>
      <w:proofErr w:type="spellStart"/>
      <w:r>
        <w:rPr>
          <w:color w:val="000000"/>
          <w:sz w:val="24"/>
          <w:szCs w:val="24"/>
          <w:shd w:val="clear" w:color="auto" w:fill="FFFFFF"/>
        </w:rPr>
        <w:t>edən</w:t>
      </w:r>
      <w:proofErr w:type="spellEnd"/>
      <w:r>
        <w:rPr>
          <w:color w:val="000000"/>
          <w:sz w:val="24"/>
          <w:szCs w:val="24"/>
          <w:shd w:val="clear" w:color="auto" w:fill="FFFFFF"/>
        </w:rPr>
        <w:t xml:space="preserve"> </w:t>
      </w:r>
      <w:proofErr w:type="spellStart"/>
      <w:r>
        <w:rPr>
          <w:color w:val="000000"/>
          <w:sz w:val="24"/>
          <w:szCs w:val="24"/>
          <w:shd w:val="clear" w:color="auto" w:fill="FFFFFF"/>
        </w:rPr>
        <w:t>səbəblər</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şərait</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edilməlidir.</w:t>
      </w:r>
    </w:p>
    <w:p w14:paraId="3BA83663"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Məhz</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baxımdan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işə</w:t>
      </w:r>
      <w:proofErr w:type="spellEnd"/>
      <w:r>
        <w:rPr>
          <w:color w:val="000000"/>
          <w:sz w:val="24"/>
          <w:szCs w:val="24"/>
          <w:shd w:val="clear" w:color="auto" w:fill="FFFFFF"/>
        </w:rPr>
        <w:t xml:space="preserve"> </w:t>
      </w:r>
      <w:proofErr w:type="spellStart"/>
      <w:r>
        <w:rPr>
          <w:color w:val="000000"/>
          <w:sz w:val="24"/>
          <w:szCs w:val="24"/>
          <w:shd w:val="clear" w:color="auto" w:fill="FFFFFF"/>
        </w:rPr>
        <w:t>baxılarkən</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qərarda</w:t>
      </w:r>
      <w:proofErr w:type="spellEnd"/>
      <w:r>
        <w:rPr>
          <w:color w:val="000000"/>
          <w:sz w:val="24"/>
          <w:szCs w:val="24"/>
          <w:shd w:val="clear" w:color="auto" w:fill="FFFFFF"/>
        </w:rPr>
        <w:t xml:space="preserve"> </w:t>
      </w:r>
      <w:proofErr w:type="spellStart"/>
      <w:r>
        <w:rPr>
          <w:color w:val="000000"/>
          <w:sz w:val="24"/>
          <w:szCs w:val="24"/>
          <w:shd w:val="clear" w:color="auto" w:fill="FFFFFF"/>
        </w:rPr>
        <w:t>işinə</w:t>
      </w:r>
      <w:proofErr w:type="spellEnd"/>
      <w:r>
        <w:rPr>
          <w:color w:val="000000"/>
          <w:sz w:val="24"/>
          <w:szCs w:val="24"/>
          <w:shd w:val="clear" w:color="auto" w:fill="FFFFFF"/>
        </w:rPr>
        <w:t xml:space="preserve"> </w:t>
      </w:r>
      <w:proofErr w:type="spellStart"/>
      <w:r>
        <w:rPr>
          <w:color w:val="000000"/>
          <w:sz w:val="24"/>
          <w:szCs w:val="24"/>
          <w:shd w:val="clear" w:color="auto" w:fill="FFFFFF"/>
        </w:rPr>
        <w:t>baxılan</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məlumat</w:t>
      </w:r>
      <w:proofErr w:type="spellEnd"/>
      <w:r>
        <w:rPr>
          <w:color w:val="000000"/>
          <w:sz w:val="24"/>
          <w:szCs w:val="24"/>
          <w:shd w:val="clear" w:color="auto" w:fill="FFFFFF"/>
        </w:rPr>
        <w:t xml:space="preserve">; </w:t>
      </w:r>
      <w:proofErr w:type="spellStart"/>
      <w:r>
        <w:rPr>
          <w:color w:val="000000"/>
          <w:sz w:val="24"/>
          <w:szCs w:val="24"/>
          <w:shd w:val="clear" w:color="auto" w:fill="FFFFFF"/>
        </w:rPr>
        <w:t>işə</w:t>
      </w:r>
      <w:proofErr w:type="spellEnd"/>
      <w:r>
        <w:rPr>
          <w:color w:val="000000"/>
          <w:sz w:val="24"/>
          <w:szCs w:val="24"/>
          <w:shd w:val="clear" w:color="auto" w:fill="FFFFFF"/>
        </w:rPr>
        <w:t xml:space="preserve"> </w:t>
      </w:r>
      <w:proofErr w:type="spellStart"/>
      <w:r>
        <w:rPr>
          <w:color w:val="000000"/>
          <w:sz w:val="24"/>
          <w:szCs w:val="24"/>
          <w:shd w:val="clear" w:color="auto" w:fill="FFFFFF"/>
        </w:rPr>
        <w:t>baxılarkən</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hallar</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xətaya</w:t>
      </w:r>
      <w:proofErr w:type="spellEnd"/>
      <w:r>
        <w:rPr>
          <w:color w:val="000000"/>
          <w:sz w:val="24"/>
          <w:szCs w:val="24"/>
          <w:shd w:val="clear" w:color="auto" w:fill="FFFFFF"/>
        </w:rPr>
        <w:t xml:space="preserve">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w:t>
      </w:r>
      <w:proofErr w:type="spellEnd"/>
      <w:r>
        <w:rPr>
          <w:color w:val="000000"/>
          <w:sz w:val="24"/>
          <w:szCs w:val="24"/>
          <w:shd w:val="clear" w:color="auto" w:fill="FFFFFF"/>
        </w:rPr>
        <w:t xml:space="preserve"> </w:t>
      </w:r>
      <w:proofErr w:type="spellStart"/>
      <w:r>
        <w:rPr>
          <w:color w:val="000000"/>
          <w:sz w:val="24"/>
          <w:szCs w:val="24"/>
          <w:shd w:val="clear" w:color="auto" w:fill="FFFFFF"/>
        </w:rPr>
        <w:t>nəzərdə</w:t>
      </w:r>
      <w:proofErr w:type="spellEnd"/>
      <w:r>
        <w:rPr>
          <w:color w:val="000000"/>
          <w:sz w:val="24"/>
          <w:szCs w:val="24"/>
          <w:shd w:val="clear" w:color="auto" w:fill="FFFFFF"/>
        </w:rPr>
        <w:t xml:space="preserve"> </w:t>
      </w:r>
      <w:proofErr w:type="spellStart"/>
      <w:r>
        <w:rPr>
          <w:color w:val="000000"/>
          <w:sz w:val="24"/>
          <w:szCs w:val="24"/>
          <w:shd w:val="clear" w:color="auto" w:fill="FFFFFF"/>
        </w:rPr>
        <w:t>tutan</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w:t>
      </w:r>
      <w:proofErr w:type="spellStart"/>
      <w:r>
        <w:rPr>
          <w:color w:val="000000"/>
          <w:sz w:val="24"/>
          <w:szCs w:val="24"/>
          <w:shd w:val="clear" w:color="auto" w:fill="FFFFFF"/>
        </w:rPr>
        <w:t>müvafiq</w:t>
      </w:r>
      <w:proofErr w:type="spellEnd"/>
      <w:r>
        <w:rPr>
          <w:color w:val="000000"/>
          <w:sz w:val="24"/>
          <w:szCs w:val="24"/>
          <w:shd w:val="clear" w:color="auto" w:fill="FFFFFF"/>
        </w:rPr>
        <w:t xml:space="preserve"> </w:t>
      </w:r>
      <w:proofErr w:type="spellStart"/>
      <w:r>
        <w:rPr>
          <w:color w:val="000000"/>
          <w:sz w:val="24"/>
          <w:szCs w:val="24"/>
          <w:shd w:val="clear" w:color="auto" w:fill="FFFFFF"/>
        </w:rPr>
        <w:t>maddəsi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xətaya</w:t>
      </w:r>
      <w:proofErr w:type="spellEnd"/>
      <w:r>
        <w:rPr>
          <w:color w:val="000000"/>
          <w:sz w:val="24"/>
          <w:szCs w:val="24"/>
          <w:shd w:val="clear" w:color="auto" w:fill="FFFFFF"/>
        </w:rPr>
        <w:t xml:space="preserve">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tənbeh</w:t>
      </w:r>
      <w:proofErr w:type="spellEnd"/>
      <w:r>
        <w:rPr>
          <w:color w:val="000000"/>
          <w:sz w:val="24"/>
          <w:szCs w:val="24"/>
          <w:shd w:val="clear" w:color="auto" w:fill="FFFFFF"/>
        </w:rPr>
        <w:t xml:space="preserve"> </w:t>
      </w:r>
      <w:proofErr w:type="spellStart"/>
      <w:r>
        <w:rPr>
          <w:color w:val="000000"/>
          <w:sz w:val="24"/>
          <w:szCs w:val="24"/>
          <w:shd w:val="clear" w:color="auto" w:fill="FFFFFF"/>
        </w:rPr>
        <w:t>növü</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cərimə</w:t>
      </w:r>
      <w:proofErr w:type="spellEnd"/>
      <w:r>
        <w:rPr>
          <w:color w:val="000000"/>
          <w:sz w:val="24"/>
          <w:szCs w:val="24"/>
          <w:shd w:val="clear" w:color="auto" w:fill="FFFFFF"/>
        </w:rPr>
        <w:t xml:space="preserve"> </w:t>
      </w:r>
      <w:proofErr w:type="spellStart"/>
      <w:r>
        <w:rPr>
          <w:color w:val="000000"/>
          <w:sz w:val="24"/>
          <w:szCs w:val="24"/>
          <w:shd w:val="clear" w:color="auto" w:fill="FFFFFF"/>
        </w:rPr>
        <w:t>şərti</w:t>
      </w:r>
      <w:proofErr w:type="spellEnd"/>
      <w:r>
        <w:rPr>
          <w:color w:val="000000"/>
          <w:sz w:val="24"/>
          <w:szCs w:val="24"/>
          <w:shd w:val="clear" w:color="auto" w:fill="FFFFFF"/>
        </w:rPr>
        <w:t xml:space="preserve"> </w:t>
      </w:r>
      <w:proofErr w:type="spellStart"/>
      <w:r>
        <w:rPr>
          <w:color w:val="000000"/>
          <w:sz w:val="24"/>
          <w:szCs w:val="24"/>
          <w:shd w:val="clear" w:color="auto" w:fill="FFFFFF"/>
        </w:rPr>
        <w:t>olaraq</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edildikdə</w:t>
      </w:r>
      <w:proofErr w:type="spellEnd"/>
      <w:r>
        <w:rPr>
          <w:color w:val="000000"/>
          <w:sz w:val="24"/>
          <w:szCs w:val="24"/>
          <w:shd w:val="clear" w:color="auto" w:fill="FFFFFF"/>
        </w:rPr>
        <w:t xml:space="preserve">, </w:t>
      </w:r>
      <w:proofErr w:type="spellStart"/>
      <w:r>
        <w:rPr>
          <w:color w:val="000000"/>
          <w:sz w:val="24"/>
          <w:szCs w:val="24"/>
          <w:shd w:val="clear" w:color="auto" w:fill="FFFFFF"/>
        </w:rPr>
        <w:t>hüquqpozmanın</w:t>
      </w:r>
      <w:proofErr w:type="spellEnd"/>
      <w:r>
        <w:rPr>
          <w:color w:val="000000"/>
          <w:sz w:val="24"/>
          <w:szCs w:val="24"/>
          <w:shd w:val="clear" w:color="auto" w:fill="FFFFFF"/>
        </w:rPr>
        <w:t xml:space="preserve"> </w:t>
      </w:r>
      <w:proofErr w:type="spellStart"/>
      <w:r>
        <w:rPr>
          <w:color w:val="000000"/>
          <w:sz w:val="24"/>
          <w:szCs w:val="24"/>
          <w:shd w:val="clear" w:color="auto" w:fill="FFFFFF"/>
        </w:rPr>
        <w:t>aradan</w:t>
      </w:r>
      <w:proofErr w:type="spellEnd"/>
      <w:r>
        <w:rPr>
          <w:color w:val="000000"/>
          <w:sz w:val="24"/>
          <w:szCs w:val="24"/>
          <w:shd w:val="clear" w:color="auto" w:fill="FFFFFF"/>
        </w:rPr>
        <w:t xml:space="preserve"> </w:t>
      </w:r>
      <w:proofErr w:type="spellStart"/>
      <w:r>
        <w:rPr>
          <w:color w:val="000000"/>
          <w:sz w:val="24"/>
          <w:szCs w:val="24"/>
          <w:shd w:val="clear" w:color="auto" w:fill="FFFFFF"/>
        </w:rPr>
        <w:t>qaldırılması</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müddət</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müddətdə</w:t>
      </w:r>
      <w:proofErr w:type="spellEnd"/>
      <w:r>
        <w:rPr>
          <w:color w:val="000000"/>
          <w:sz w:val="24"/>
          <w:szCs w:val="24"/>
          <w:shd w:val="clear" w:color="auto" w:fill="FFFFFF"/>
        </w:rPr>
        <w:t xml:space="preserve"> </w:t>
      </w:r>
      <w:proofErr w:type="spellStart"/>
      <w:r>
        <w:rPr>
          <w:color w:val="000000"/>
          <w:sz w:val="24"/>
          <w:szCs w:val="24"/>
          <w:shd w:val="clear" w:color="auto" w:fill="FFFFFF"/>
        </w:rPr>
        <w:t>hüquqpozma</w:t>
      </w:r>
      <w:proofErr w:type="spellEnd"/>
      <w:r>
        <w:rPr>
          <w:color w:val="000000"/>
          <w:sz w:val="24"/>
          <w:szCs w:val="24"/>
          <w:shd w:val="clear" w:color="auto" w:fill="FFFFFF"/>
        </w:rPr>
        <w:t xml:space="preserve"> </w:t>
      </w:r>
      <w:proofErr w:type="spellStart"/>
      <w:r>
        <w:rPr>
          <w:color w:val="000000"/>
          <w:sz w:val="24"/>
          <w:szCs w:val="24"/>
          <w:shd w:val="clear" w:color="auto" w:fill="FFFFFF"/>
        </w:rPr>
        <w:t>aradan</w:t>
      </w:r>
      <w:proofErr w:type="spellEnd"/>
      <w:r>
        <w:rPr>
          <w:color w:val="000000"/>
          <w:sz w:val="24"/>
          <w:szCs w:val="24"/>
          <w:shd w:val="clear" w:color="auto" w:fill="FFFFFF"/>
        </w:rPr>
        <w:t xml:space="preserve"> </w:t>
      </w:r>
      <w:proofErr w:type="spellStart"/>
      <w:r>
        <w:rPr>
          <w:color w:val="000000"/>
          <w:sz w:val="24"/>
          <w:szCs w:val="24"/>
          <w:shd w:val="clear" w:color="auto" w:fill="FFFFFF"/>
        </w:rPr>
        <w:t>qaldırıldığı</w:t>
      </w:r>
      <w:proofErr w:type="spellEnd"/>
      <w:r>
        <w:rPr>
          <w:color w:val="000000"/>
          <w:sz w:val="24"/>
          <w:szCs w:val="24"/>
          <w:shd w:val="clear" w:color="auto" w:fill="FFFFFF"/>
        </w:rPr>
        <w:t xml:space="preserve"> </w:t>
      </w:r>
      <w:proofErr w:type="spellStart"/>
      <w:r>
        <w:rPr>
          <w:color w:val="000000"/>
          <w:sz w:val="24"/>
          <w:szCs w:val="24"/>
          <w:shd w:val="clear" w:color="auto" w:fill="FFFFFF"/>
        </w:rPr>
        <w:t>təqdirdə</w:t>
      </w:r>
      <w:proofErr w:type="spellEnd"/>
      <w:r>
        <w:rPr>
          <w:color w:val="000000"/>
          <w:sz w:val="24"/>
          <w:szCs w:val="24"/>
          <w:shd w:val="clear" w:color="auto" w:fill="FFFFFF"/>
        </w:rPr>
        <w:t xml:space="preserve">, </w:t>
      </w:r>
      <w:proofErr w:type="spellStart"/>
      <w:r>
        <w:rPr>
          <w:color w:val="000000"/>
          <w:sz w:val="24"/>
          <w:szCs w:val="24"/>
          <w:shd w:val="clear" w:color="auto" w:fill="FFFFFF"/>
        </w:rPr>
        <w:t>cərimənin</w:t>
      </w:r>
      <w:proofErr w:type="spellEnd"/>
      <w:r>
        <w:rPr>
          <w:color w:val="000000"/>
          <w:sz w:val="24"/>
          <w:szCs w:val="24"/>
          <w:shd w:val="clear" w:color="auto" w:fill="FFFFFF"/>
        </w:rPr>
        <w:t xml:space="preserve"> </w:t>
      </w:r>
      <w:proofErr w:type="spellStart"/>
      <w:r>
        <w:rPr>
          <w:color w:val="000000"/>
          <w:sz w:val="24"/>
          <w:szCs w:val="24"/>
          <w:shd w:val="clear" w:color="auto" w:fill="FFFFFF"/>
        </w:rPr>
        <w:t>ödənilməməsi</w:t>
      </w:r>
      <w:proofErr w:type="spellEnd"/>
      <w:r>
        <w:rPr>
          <w:color w:val="000000"/>
          <w:sz w:val="24"/>
          <w:szCs w:val="24"/>
          <w:shd w:val="clear" w:color="auto" w:fill="FFFFFF"/>
        </w:rPr>
        <w:t xml:space="preserve"> </w:t>
      </w:r>
      <w:proofErr w:type="spellStart"/>
      <w:r>
        <w:rPr>
          <w:color w:val="000000"/>
          <w:sz w:val="24"/>
          <w:szCs w:val="24"/>
          <w:shd w:val="clear" w:color="auto" w:fill="FFFFFF"/>
        </w:rPr>
        <w:t>barədə</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icraata</w:t>
      </w:r>
      <w:proofErr w:type="spellEnd"/>
      <w:r>
        <w:rPr>
          <w:color w:val="000000"/>
          <w:sz w:val="24"/>
          <w:szCs w:val="24"/>
          <w:shd w:val="clear" w:color="auto" w:fill="FFFFFF"/>
        </w:rPr>
        <w:t xml:space="preserve"> </w:t>
      </w:r>
      <w:proofErr w:type="spellStart"/>
      <w:r>
        <w:rPr>
          <w:color w:val="000000"/>
          <w:sz w:val="24"/>
          <w:szCs w:val="24"/>
          <w:shd w:val="clear" w:color="auto" w:fill="FFFFFF"/>
        </w:rPr>
        <w:t>xitam</w:t>
      </w:r>
      <w:proofErr w:type="spellEnd"/>
      <w:r>
        <w:rPr>
          <w:color w:val="000000"/>
          <w:sz w:val="24"/>
          <w:szCs w:val="24"/>
          <w:shd w:val="clear" w:color="auto" w:fill="FFFFFF"/>
        </w:rPr>
        <w:t xml:space="preserve"> </w:t>
      </w:r>
      <w:proofErr w:type="spellStart"/>
      <w:r>
        <w:rPr>
          <w:color w:val="000000"/>
          <w:sz w:val="24"/>
          <w:szCs w:val="24"/>
          <w:shd w:val="clear" w:color="auto" w:fill="FFFFFF"/>
        </w:rPr>
        <w:t>verilməsi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w:t>
      </w:r>
      <w:proofErr w:type="spellStart"/>
      <w:r>
        <w:rPr>
          <w:color w:val="000000"/>
          <w:sz w:val="24"/>
          <w:szCs w:val="24"/>
          <w:shd w:val="clear" w:color="auto" w:fill="FFFFFF"/>
        </w:rPr>
        <w:t>dayandırılması</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əsas</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w:t>
      </w:r>
      <w:proofErr w:type="spellStart"/>
      <w:r>
        <w:rPr>
          <w:color w:val="000000"/>
          <w:sz w:val="24"/>
          <w:szCs w:val="24"/>
          <w:shd w:val="clear" w:color="auto" w:fill="FFFFFF"/>
        </w:rPr>
        <w:t>müvafiq</w:t>
      </w:r>
      <w:proofErr w:type="spellEnd"/>
      <w:r>
        <w:rPr>
          <w:color w:val="000000"/>
          <w:sz w:val="24"/>
          <w:szCs w:val="24"/>
          <w:shd w:val="clear" w:color="auto" w:fill="FFFFFF"/>
        </w:rPr>
        <w:t xml:space="preserve"> </w:t>
      </w:r>
      <w:proofErr w:type="spellStart"/>
      <w:r>
        <w:rPr>
          <w:color w:val="000000"/>
          <w:sz w:val="24"/>
          <w:szCs w:val="24"/>
          <w:shd w:val="clear" w:color="auto" w:fill="FFFFFF"/>
        </w:rPr>
        <w:t>maddəsinin</w:t>
      </w:r>
      <w:proofErr w:type="spellEnd"/>
      <w:r>
        <w:rPr>
          <w:color w:val="000000"/>
          <w:sz w:val="24"/>
          <w:szCs w:val="24"/>
          <w:shd w:val="clear" w:color="auto" w:fill="FFFFFF"/>
        </w:rPr>
        <w:t xml:space="preserve"> </w:t>
      </w:r>
      <w:proofErr w:type="spellStart"/>
      <w:r>
        <w:rPr>
          <w:color w:val="000000"/>
          <w:sz w:val="24"/>
          <w:szCs w:val="24"/>
          <w:shd w:val="clear" w:color="auto" w:fill="FFFFFF"/>
        </w:rPr>
        <w:t>göstərilməsi</w:t>
      </w:r>
      <w:proofErr w:type="spellEnd"/>
      <w:r>
        <w:rPr>
          <w:color w:val="000000"/>
          <w:sz w:val="24"/>
          <w:szCs w:val="24"/>
          <w:shd w:val="clear" w:color="auto" w:fill="FFFFFF"/>
        </w:rPr>
        <w:t xml:space="preserve"> </w:t>
      </w:r>
      <w:proofErr w:type="spellStart"/>
      <w:r>
        <w:rPr>
          <w:color w:val="000000"/>
          <w:sz w:val="24"/>
          <w:szCs w:val="24"/>
          <w:shd w:val="clear" w:color="auto" w:fill="FFFFFF"/>
        </w:rPr>
        <w:t>vurğulanmışdır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115.1.3-115.1.7-ci </w:t>
      </w:r>
      <w:proofErr w:type="spellStart"/>
      <w:r>
        <w:rPr>
          <w:color w:val="000000"/>
          <w:sz w:val="24"/>
          <w:szCs w:val="24"/>
          <w:shd w:val="clear" w:color="auto" w:fill="FFFFFF"/>
        </w:rPr>
        <w:t>maddələri</w:t>
      </w:r>
      <w:proofErr w:type="spellEnd"/>
      <w:r>
        <w:rPr>
          <w:color w:val="000000"/>
          <w:sz w:val="24"/>
          <w:szCs w:val="24"/>
          <w:shd w:val="clear" w:color="auto" w:fill="FFFFFF"/>
        </w:rPr>
        <w:t>).</w:t>
      </w:r>
    </w:p>
    <w:p w14:paraId="3F3B35E7"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6.2-ci </w:t>
      </w:r>
      <w:proofErr w:type="spellStart"/>
      <w:r>
        <w:rPr>
          <w:color w:val="000000"/>
          <w:sz w:val="24"/>
          <w:szCs w:val="24"/>
          <w:shd w:val="clear" w:color="auto" w:fill="FFFFFF"/>
        </w:rPr>
        <w:t>maddəsinə</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w:t>
      </w:r>
      <w:proofErr w:type="spellEnd"/>
      <w:r>
        <w:rPr>
          <w:color w:val="000000"/>
          <w:sz w:val="24"/>
          <w:szCs w:val="24"/>
          <w:shd w:val="clear" w:color="auto" w:fill="FFFFFF"/>
        </w:rPr>
        <w:t xml:space="preserve">, </w:t>
      </w:r>
      <w:proofErr w:type="spellStart"/>
      <w:r>
        <w:rPr>
          <w:color w:val="000000"/>
          <w:sz w:val="24"/>
          <w:szCs w:val="24"/>
          <w:shd w:val="clear" w:color="auto" w:fill="FFFFFF"/>
        </w:rPr>
        <w:t>şəxsə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qərardan</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vermək</w:t>
      </w:r>
      <w:proofErr w:type="spellEnd"/>
      <w:r>
        <w:rPr>
          <w:color w:val="000000"/>
          <w:sz w:val="24"/>
          <w:szCs w:val="24"/>
          <w:shd w:val="clear" w:color="auto" w:fill="FFFFFF"/>
        </w:rPr>
        <w:t xml:space="preserve"> </w:t>
      </w:r>
      <w:proofErr w:type="spellStart"/>
      <w:r>
        <w:rPr>
          <w:color w:val="000000"/>
          <w:sz w:val="24"/>
          <w:szCs w:val="24"/>
          <w:shd w:val="clear" w:color="auto" w:fill="FFFFFF"/>
        </w:rPr>
        <w:t>hüququ</w:t>
      </w:r>
      <w:proofErr w:type="spellEnd"/>
      <w:r>
        <w:rPr>
          <w:color w:val="000000"/>
          <w:sz w:val="24"/>
          <w:szCs w:val="24"/>
          <w:shd w:val="clear" w:color="auto" w:fill="FFFFFF"/>
        </w:rPr>
        <w:t xml:space="preserve"> </w:t>
      </w:r>
      <w:proofErr w:type="spellStart"/>
      <w:r>
        <w:rPr>
          <w:color w:val="000000"/>
          <w:sz w:val="24"/>
          <w:szCs w:val="24"/>
          <w:shd w:val="clear" w:color="auto" w:fill="FFFFFF"/>
        </w:rPr>
        <w:t>verməklə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qanunvericilik</w:t>
      </w:r>
      <w:proofErr w:type="spellEnd"/>
      <w:r>
        <w:rPr>
          <w:color w:val="000000"/>
          <w:sz w:val="24"/>
          <w:szCs w:val="24"/>
          <w:shd w:val="clear" w:color="auto" w:fill="FFFFFF"/>
        </w:rPr>
        <w:t xml:space="preserve"> </w:t>
      </w:r>
      <w:proofErr w:type="spellStart"/>
      <w:r>
        <w:rPr>
          <w:color w:val="000000"/>
          <w:sz w:val="24"/>
          <w:szCs w:val="24"/>
          <w:shd w:val="clear" w:color="auto" w:fill="FFFFFF"/>
        </w:rPr>
        <w:t>üzərində</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nəzarətini</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etmişdir</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nəzarətinin</w:t>
      </w:r>
      <w:proofErr w:type="spellEnd"/>
      <w:r>
        <w:rPr>
          <w:color w:val="000000"/>
          <w:sz w:val="24"/>
          <w:szCs w:val="24"/>
          <w:shd w:val="clear" w:color="auto" w:fill="FFFFFF"/>
        </w:rPr>
        <w:t xml:space="preserve"> </w:t>
      </w:r>
      <w:proofErr w:type="spellStart"/>
      <w:r>
        <w:rPr>
          <w:color w:val="000000"/>
          <w:sz w:val="24"/>
          <w:szCs w:val="24"/>
          <w:shd w:val="clear" w:color="auto" w:fill="FFFFFF"/>
        </w:rPr>
        <w:t>nədən</w:t>
      </w:r>
      <w:proofErr w:type="spellEnd"/>
      <w:r>
        <w:rPr>
          <w:color w:val="000000"/>
          <w:sz w:val="24"/>
          <w:szCs w:val="24"/>
          <w:shd w:val="clear" w:color="auto" w:fill="FFFFFF"/>
        </w:rPr>
        <w:t xml:space="preserve"> </w:t>
      </w:r>
      <w:proofErr w:type="spellStart"/>
      <w:r>
        <w:rPr>
          <w:color w:val="000000"/>
          <w:sz w:val="24"/>
          <w:szCs w:val="24"/>
          <w:shd w:val="clear" w:color="auto" w:fill="FFFFFF"/>
        </w:rPr>
        <w:t>ibarət</w:t>
      </w:r>
      <w:proofErr w:type="spellEnd"/>
      <w:r>
        <w:rPr>
          <w:color w:val="000000"/>
          <w:sz w:val="24"/>
          <w:szCs w:val="24"/>
          <w:shd w:val="clear" w:color="auto" w:fill="FFFFFF"/>
        </w:rPr>
        <w:t xml:space="preserve"> </w:t>
      </w:r>
      <w:proofErr w:type="spellStart"/>
      <w:r>
        <w:rPr>
          <w:color w:val="000000"/>
          <w:sz w:val="24"/>
          <w:szCs w:val="24"/>
          <w:shd w:val="clear" w:color="auto" w:fill="FFFFFF"/>
        </w:rPr>
        <w:t>olmasını</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göstərmişdir</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maddədə</w:t>
      </w:r>
      <w:proofErr w:type="spellEnd"/>
      <w:r>
        <w:rPr>
          <w:color w:val="000000"/>
          <w:sz w:val="24"/>
          <w:szCs w:val="24"/>
          <w:shd w:val="clear" w:color="auto" w:fill="FFFFFF"/>
        </w:rPr>
        <w:t xml:space="preserve"> </w:t>
      </w:r>
      <w:proofErr w:type="spellStart"/>
      <w:r>
        <w:rPr>
          <w:color w:val="000000"/>
          <w:sz w:val="24"/>
          <w:szCs w:val="24"/>
          <w:shd w:val="clear" w:color="auto" w:fill="FFFFFF"/>
        </w:rPr>
        <w:t>göstərilir</w:t>
      </w:r>
      <w:proofErr w:type="spellEnd"/>
      <w:r>
        <w:rPr>
          <w:color w:val="000000"/>
          <w:sz w:val="24"/>
          <w:szCs w:val="24"/>
          <w:shd w:val="clear" w:color="auto" w:fill="FFFFFF"/>
        </w:rPr>
        <w:t xml:space="preserve"> ki, </w:t>
      </w:r>
      <w:proofErr w:type="spellStart"/>
      <w:r>
        <w:rPr>
          <w:color w:val="000000"/>
          <w:sz w:val="24"/>
          <w:szCs w:val="24"/>
          <w:shd w:val="clear" w:color="auto" w:fill="FFFFFF"/>
        </w:rPr>
        <w:t>aşağıda</w:t>
      </w:r>
      <w:proofErr w:type="spellEnd"/>
      <w:r>
        <w:rPr>
          <w:color w:val="000000"/>
          <w:sz w:val="24"/>
          <w:szCs w:val="24"/>
          <w:shd w:val="clear" w:color="auto" w:fill="FFFFFF"/>
        </w:rPr>
        <w:t xml:space="preserve"> </w:t>
      </w:r>
      <w:proofErr w:type="spellStart"/>
      <w:r>
        <w:rPr>
          <w:color w:val="000000"/>
          <w:sz w:val="24"/>
          <w:szCs w:val="24"/>
          <w:shd w:val="clear" w:color="auto" w:fill="FFFFFF"/>
        </w:rPr>
        <w:t>qeyd</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əsaslardan</w:t>
      </w:r>
      <w:proofErr w:type="spellEnd"/>
      <w:r>
        <w:rPr>
          <w:color w:val="000000"/>
          <w:sz w:val="24"/>
          <w:szCs w:val="24"/>
          <w:shd w:val="clear" w:color="auto" w:fill="FFFFFF"/>
        </w:rPr>
        <w:t xml:space="preserve"> </w:t>
      </w:r>
      <w:proofErr w:type="spellStart"/>
      <w:r>
        <w:rPr>
          <w:color w:val="000000"/>
          <w:sz w:val="24"/>
          <w:szCs w:val="24"/>
          <w:shd w:val="clear" w:color="auto" w:fill="FFFFFF"/>
        </w:rPr>
        <w:t>biri</w:t>
      </w:r>
      <w:proofErr w:type="spellEnd"/>
      <w:r>
        <w:rPr>
          <w:color w:val="000000"/>
          <w:sz w:val="24"/>
          <w:szCs w:val="24"/>
          <w:shd w:val="clear" w:color="auto" w:fill="FFFFFF"/>
        </w:rPr>
        <w:t xml:space="preserve"> </w:t>
      </w:r>
      <w:proofErr w:type="spellStart"/>
      <w:r>
        <w:rPr>
          <w:color w:val="000000"/>
          <w:sz w:val="24"/>
          <w:szCs w:val="24"/>
          <w:shd w:val="clear" w:color="auto" w:fill="FFFFFF"/>
        </w:rPr>
        <w:t>olduqda</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tənbeh</w:t>
      </w:r>
      <w:proofErr w:type="spellEnd"/>
      <w:r>
        <w:rPr>
          <w:color w:val="000000"/>
          <w:sz w:val="24"/>
          <w:szCs w:val="24"/>
          <w:shd w:val="clear" w:color="auto" w:fill="FFFFFF"/>
        </w:rPr>
        <w:t xml:space="preserve"> </w:t>
      </w:r>
      <w:proofErr w:type="spellStart"/>
      <w:r>
        <w:rPr>
          <w:color w:val="000000"/>
          <w:sz w:val="24"/>
          <w:szCs w:val="24"/>
          <w:shd w:val="clear" w:color="auto" w:fill="FFFFFF"/>
        </w:rPr>
        <w:t>barədə</w:t>
      </w:r>
      <w:proofErr w:type="spellEnd"/>
      <w:r>
        <w:rPr>
          <w:color w:val="000000"/>
          <w:sz w:val="24"/>
          <w:szCs w:val="24"/>
          <w:shd w:val="clear" w:color="auto" w:fill="FFFFFF"/>
        </w:rPr>
        <w:t xml:space="preserve"> </w:t>
      </w:r>
      <w:proofErr w:type="spellStart"/>
      <w:r>
        <w:rPr>
          <w:color w:val="000000"/>
          <w:sz w:val="24"/>
          <w:szCs w:val="24"/>
          <w:shd w:val="clear" w:color="auto" w:fill="FFFFFF"/>
        </w:rPr>
        <w:t>qərarı</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w:t>
      </w:r>
      <w:proofErr w:type="spellStart"/>
      <w:r>
        <w:rPr>
          <w:color w:val="000000"/>
          <w:sz w:val="24"/>
          <w:szCs w:val="24"/>
          <w:shd w:val="clear" w:color="auto" w:fill="FFFFFF"/>
        </w:rPr>
        <w:t>ləğv</w:t>
      </w:r>
      <w:proofErr w:type="spellEnd"/>
      <w:r>
        <w:rPr>
          <w:color w:val="000000"/>
          <w:sz w:val="24"/>
          <w:szCs w:val="24"/>
          <w:shd w:val="clear" w:color="auto" w:fill="FFFFFF"/>
        </w:rPr>
        <w:t xml:space="preserve"> </w:t>
      </w:r>
      <w:proofErr w:type="spellStart"/>
      <w:r>
        <w:rPr>
          <w:color w:val="000000"/>
          <w:sz w:val="24"/>
          <w:szCs w:val="24"/>
          <w:shd w:val="clear" w:color="auto" w:fill="FFFFFF"/>
        </w:rPr>
        <w:t>edir</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da </w:t>
      </w:r>
      <w:proofErr w:type="spellStart"/>
      <w:r>
        <w:rPr>
          <w:color w:val="000000"/>
          <w:sz w:val="24"/>
          <w:szCs w:val="24"/>
          <w:shd w:val="clear" w:color="auto" w:fill="FFFFFF"/>
        </w:rPr>
        <w:t>dəyişdirir</w:t>
      </w:r>
      <w:proofErr w:type="spellEnd"/>
      <w:r>
        <w:rPr>
          <w:color w:val="000000"/>
          <w:sz w:val="24"/>
          <w:szCs w:val="24"/>
          <w:shd w:val="clear" w:color="auto" w:fill="FFFFFF"/>
        </w:rPr>
        <w:t xml:space="preserve">. Bura: </w:t>
      </w:r>
      <w:proofErr w:type="spellStart"/>
      <w:r>
        <w:rPr>
          <w:color w:val="000000"/>
          <w:sz w:val="24"/>
          <w:szCs w:val="24"/>
          <w:shd w:val="clear" w:color="auto" w:fill="FFFFFF"/>
        </w:rPr>
        <w:t>hakimin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orqanın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gəldiyi</w:t>
      </w:r>
      <w:proofErr w:type="spellEnd"/>
      <w:r>
        <w:rPr>
          <w:color w:val="000000"/>
          <w:sz w:val="24"/>
          <w:szCs w:val="24"/>
          <w:shd w:val="clear" w:color="auto" w:fill="FFFFFF"/>
        </w:rPr>
        <w:t xml:space="preserve"> </w:t>
      </w:r>
      <w:proofErr w:type="spellStart"/>
      <w:r>
        <w:rPr>
          <w:color w:val="000000"/>
          <w:sz w:val="24"/>
          <w:szCs w:val="24"/>
          <w:shd w:val="clear" w:color="auto" w:fill="FFFFFF"/>
        </w:rPr>
        <w:t>nəticələr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mühüm</w:t>
      </w:r>
      <w:proofErr w:type="spellEnd"/>
      <w:r>
        <w:rPr>
          <w:color w:val="000000"/>
          <w:sz w:val="24"/>
          <w:szCs w:val="24"/>
          <w:shd w:val="clear" w:color="auto" w:fill="FFFFFF"/>
        </w:rPr>
        <w:t xml:space="preserve"> </w:t>
      </w:r>
      <w:proofErr w:type="spellStart"/>
      <w:r>
        <w:rPr>
          <w:color w:val="000000"/>
          <w:sz w:val="24"/>
          <w:szCs w:val="24"/>
          <w:shd w:val="clear" w:color="auto" w:fill="FFFFFF"/>
        </w:rPr>
        <w:t>əhəmiyyət</w:t>
      </w:r>
      <w:proofErr w:type="spellEnd"/>
      <w:r>
        <w:rPr>
          <w:color w:val="000000"/>
          <w:sz w:val="24"/>
          <w:szCs w:val="24"/>
          <w:shd w:val="clear" w:color="auto" w:fill="FFFFFF"/>
        </w:rPr>
        <w:t xml:space="preserve"> </w:t>
      </w:r>
      <w:proofErr w:type="spellStart"/>
      <w:r>
        <w:rPr>
          <w:color w:val="000000"/>
          <w:sz w:val="24"/>
          <w:szCs w:val="24"/>
          <w:shd w:val="clear" w:color="auto" w:fill="FFFFFF"/>
        </w:rPr>
        <w:t>kəsb</w:t>
      </w:r>
      <w:proofErr w:type="spellEnd"/>
      <w:r>
        <w:rPr>
          <w:color w:val="000000"/>
          <w:sz w:val="24"/>
          <w:szCs w:val="24"/>
          <w:shd w:val="clear" w:color="auto" w:fill="FFFFFF"/>
        </w:rPr>
        <w:t xml:space="preserve"> </w:t>
      </w:r>
      <w:proofErr w:type="spellStart"/>
      <w:r>
        <w:rPr>
          <w:color w:val="000000"/>
          <w:sz w:val="24"/>
          <w:szCs w:val="24"/>
          <w:shd w:val="clear" w:color="auto" w:fill="FFFFFF"/>
        </w:rPr>
        <w:t>edən</w:t>
      </w:r>
      <w:proofErr w:type="spellEnd"/>
      <w:r>
        <w:rPr>
          <w:color w:val="000000"/>
          <w:sz w:val="24"/>
          <w:szCs w:val="24"/>
          <w:shd w:val="clear" w:color="auto" w:fill="FFFFFF"/>
        </w:rPr>
        <w:t xml:space="preserve"> </w:t>
      </w:r>
      <w:proofErr w:type="spellStart"/>
      <w:r>
        <w:rPr>
          <w:color w:val="000000"/>
          <w:sz w:val="24"/>
          <w:szCs w:val="24"/>
          <w:shd w:val="clear" w:color="auto" w:fill="FFFFFF"/>
        </w:rPr>
        <w:t>bütün</w:t>
      </w:r>
      <w:proofErr w:type="spellEnd"/>
      <w:r>
        <w:rPr>
          <w:color w:val="000000"/>
          <w:sz w:val="24"/>
          <w:szCs w:val="24"/>
          <w:shd w:val="clear" w:color="auto" w:fill="FFFFFF"/>
        </w:rPr>
        <w:t xml:space="preserve"> </w:t>
      </w:r>
      <w:proofErr w:type="spellStart"/>
      <w:r>
        <w:rPr>
          <w:color w:val="000000"/>
          <w:sz w:val="24"/>
          <w:szCs w:val="24"/>
          <w:shd w:val="clear" w:color="auto" w:fill="FFFFFF"/>
        </w:rPr>
        <w:t>faktiki</w:t>
      </w:r>
      <w:proofErr w:type="spellEnd"/>
      <w:r>
        <w:rPr>
          <w:color w:val="000000"/>
          <w:sz w:val="24"/>
          <w:szCs w:val="24"/>
          <w:shd w:val="clear" w:color="auto" w:fill="FFFFFF"/>
        </w:rPr>
        <w:t xml:space="preserve"> </w:t>
      </w:r>
      <w:proofErr w:type="spellStart"/>
      <w:r>
        <w:rPr>
          <w:color w:val="000000"/>
          <w:sz w:val="24"/>
          <w:szCs w:val="24"/>
          <w:shd w:val="clear" w:color="auto" w:fill="FFFFFF"/>
        </w:rPr>
        <w:t>halların</w:t>
      </w:r>
      <w:proofErr w:type="spellEnd"/>
      <w:r>
        <w:rPr>
          <w:color w:val="000000"/>
          <w:sz w:val="24"/>
          <w:szCs w:val="24"/>
          <w:shd w:val="clear" w:color="auto" w:fill="FFFFFF"/>
        </w:rPr>
        <w:t xml:space="preserve"> </w:t>
      </w:r>
      <w:proofErr w:type="spellStart"/>
      <w:r>
        <w:rPr>
          <w:color w:val="000000"/>
          <w:sz w:val="24"/>
          <w:szCs w:val="24"/>
          <w:shd w:val="clear" w:color="auto" w:fill="FFFFFF"/>
        </w:rPr>
        <w:t>araşdırılmaması</w:t>
      </w:r>
      <w:proofErr w:type="spellEnd"/>
      <w:r>
        <w:rPr>
          <w:color w:val="000000"/>
          <w:sz w:val="24"/>
          <w:szCs w:val="24"/>
          <w:shd w:val="clear" w:color="auto" w:fill="FFFFFF"/>
        </w:rPr>
        <w:t xml:space="preserve">; </w:t>
      </w:r>
      <w:proofErr w:type="spellStart"/>
      <w:r>
        <w:rPr>
          <w:color w:val="000000"/>
          <w:sz w:val="24"/>
          <w:szCs w:val="24"/>
          <w:shd w:val="clear" w:color="auto" w:fill="FFFFFF"/>
        </w:rPr>
        <w:t>hakimin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orqanın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gəldiyi</w:t>
      </w:r>
      <w:proofErr w:type="spellEnd"/>
      <w:r>
        <w:rPr>
          <w:color w:val="000000"/>
          <w:sz w:val="24"/>
          <w:szCs w:val="24"/>
          <w:shd w:val="clear" w:color="auto" w:fill="FFFFFF"/>
        </w:rPr>
        <w:t xml:space="preserve"> </w:t>
      </w:r>
      <w:proofErr w:type="spellStart"/>
      <w:r>
        <w:rPr>
          <w:color w:val="000000"/>
          <w:sz w:val="24"/>
          <w:szCs w:val="24"/>
          <w:shd w:val="clear" w:color="auto" w:fill="FFFFFF"/>
        </w:rPr>
        <w:t>nəticələrin</w:t>
      </w:r>
      <w:proofErr w:type="spellEnd"/>
      <w:r>
        <w:rPr>
          <w:color w:val="000000"/>
          <w:sz w:val="24"/>
          <w:szCs w:val="24"/>
          <w:shd w:val="clear" w:color="auto" w:fill="FFFFFF"/>
        </w:rPr>
        <w:t xml:space="preserve"> </w:t>
      </w:r>
      <w:proofErr w:type="spellStart"/>
      <w:r>
        <w:rPr>
          <w:color w:val="000000"/>
          <w:sz w:val="24"/>
          <w:szCs w:val="24"/>
          <w:shd w:val="clear" w:color="auto" w:fill="FFFFFF"/>
        </w:rPr>
        <w:t>işin</w:t>
      </w:r>
      <w:proofErr w:type="spellEnd"/>
      <w:r>
        <w:rPr>
          <w:color w:val="000000"/>
          <w:sz w:val="24"/>
          <w:szCs w:val="24"/>
          <w:shd w:val="clear" w:color="auto" w:fill="FFFFFF"/>
        </w:rPr>
        <w:t xml:space="preserve"> </w:t>
      </w:r>
      <w:proofErr w:type="spellStart"/>
      <w:r>
        <w:rPr>
          <w:color w:val="000000"/>
          <w:sz w:val="24"/>
          <w:szCs w:val="24"/>
          <w:shd w:val="clear" w:color="auto" w:fill="FFFFFF"/>
        </w:rPr>
        <w:t>faktiki</w:t>
      </w:r>
      <w:proofErr w:type="spellEnd"/>
      <w:r>
        <w:rPr>
          <w:color w:val="000000"/>
          <w:sz w:val="24"/>
          <w:szCs w:val="24"/>
          <w:shd w:val="clear" w:color="auto" w:fill="FFFFFF"/>
        </w:rPr>
        <w:t xml:space="preserve"> </w:t>
      </w:r>
      <w:proofErr w:type="spellStart"/>
      <w:r>
        <w:rPr>
          <w:color w:val="000000"/>
          <w:sz w:val="24"/>
          <w:szCs w:val="24"/>
          <w:shd w:val="clear" w:color="auto" w:fill="FFFFFF"/>
        </w:rPr>
        <w:t>hallarına</w:t>
      </w:r>
      <w:proofErr w:type="spellEnd"/>
      <w:r>
        <w:rPr>
          <w:color w:val="000000"/>
          <w:sz w:val="24"/>
          <w:szCs w:val="24"/>
          <w:shd w:val="clear" w:color="auto" w:fill="FFFFFF"/>
        </w:rPr>
        <w:t xml:space="preserve"> </w:t>
      </w:r>
      <w:proofErr w:type="spellStart"/>
      <w:r>
        <w:rPr>
          <w:color w:val="000000"/>
          <w:sz w:val="24"/>
          <w:szCs w:val="24"/>
          <w:shd w:val="clear" w:color="auto" w:fill="FFFFFF"/>
        </w:rPr>
        <w:t>uyğun</w:t>
      </w:r>
      <w:proofErr w:type="spellEnd"/>
      <w:r>
        <w:rPr>
          <w:color w:val="000000"/>
          <w:sz w:val="24"/>
          <w:szCs w:val="24"/>
          <w:shd w:val="clear" w:color="auto" w:fill="FFFFFF"/>
        </w:rPr>
        <w:t xml:space="preserve"> </w:t>
      </w:r>
      <w:proofErr w:type="spellStart"/>
      <w:r>
        <w:rPr>
          <w:color w:val="000000"/>
          <w:sz w:val="24"/>
          <w:szCs w:val="24"/>
          <w:shd w:val="clear" w:color="auto" w:fill="FFFFFF"/>
        </w:rPr>
        <w:t>olmaması</w:t>
      </w:r>
      <w:proofErr w:type="spellEnd"/>
      <w:r>
        <w:rPr>
          <w:color w:val="000000"/>
          <w:sz w:val="24"/>
          <w:szCs w:val="24"/>
          <w:shd w:val="clear" w:color="auto" w:fill="FFFFFF"/>
        </w:rPr>
        <w:t xml:space="preserve">; hakim,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əhəmiyyətli</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halların</w:t>
      </w:r>
      <w:proofErr w:type="spellEnd"/>
      <w:r>
        <w:rPr>
          <w:color w:val="000000"/>
          <w:sz w:val="24"/>
          <w:szCs w:val="24"/>
          <w:shd w:val="clear" w:color="auto" w:fill="FFFFFF"/>
        </w:rPr>
        <w:t xml:space="preserve"> </w:t>
      </w:r>
      <w:proofErr w:type="spellStart"/>
      <w:r>
        <w:rPr>
          <w:color w:val="000000"/>
          <w:sz w:val="24"/>
          <w:szCs w:val="24"/>
          <w:shd w:val="clear" w:color="auto" w:fill="FFFFFF"/>
        </w:rPr>
        <w:t>sübuta</w:t>
      </w:r>
      <w:proofErr w:type="spellEnd"/>
      <w:r>
        <w:rPr>
          <w:color w:val="000000"/>
          <w:sz w:val="24"/>
          <w:szCs w:val="24"/>
          <w:shd w:val="clear" w:color="auto" w:fill="FFFFFF"/>
        </w:rPr>
        <w:t xml:space="preserve"> </w:t>
      </w:r>
      <w:proofErr w:type="spellStart"/>
      <w:r>
        <w:rPr>
          <w:color w:val="000000"/>
          <w:sz w:val="24"/>
          <w:szCs w:val="24"/>
          <w:shd w:val="clear" w:color="auto" w:fill="FFFFFF"/>
        </w:rPr>
        <w:t>yetirilməməsi</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lastRenderedPageBreak/>
        <w:t>edən</w:t>
      </w:r>
      <w:proofErr w:type="spellEnd"/>
      <w:r>
        <w:rPr>
          <w:color w:val="000000"/>
          <w:sz w:val="24"/>
          <w:szCs w:val="24"/>
          <w:shd w:val="clear" w:color="auto" w:fill="FFFFFF"/>
        </w:rPr>
        <w:t xml:space="preserve"> </w:t>
      </w:r>
      <w:proofErr w:type="spellStart"/>
      <w:r>
        <w:rPr>
          <w:color w:val="000000"/>
          <w:sz w:val="24"/>
          <w:szCs w:val="24"/>
          <w:shd w:val="clear" w:color="auto" w:fill="FFFFFF"/>
        </w:rPr>
        <w:t>qanunun</w:t>
      </w:r>
      <w:proofErr w:type="spellEnd"/>
      <w:r>
        <w:rPr>
          <w:color w:val="000000"/>
          <w:sz w:val="24"/>
          <w:szCs w:val="24"/>
          <w:shd w:val="clear" w:color="auto" w:fill="FFFFFF"/>
        </w:rPr>
        <w:t xml:space="preserve"> </w:t>
      </w:r>
      <w:proofErr w:type="spellStart"/>
      <w:r>
        <w:rPr>
          <w:color w:val="000000"/>
          <w:sz w:val="24"/>
          <w:szCs w:val="24"/>
          <w:shd w:val="clear" w:color="auto" w:fill="FFFFFF"/>
        </w:rPr>
        <w:t>normasının</w:t>
      </w:r>
      <w:proofErr w:type="spellEnd"/>
      <w:r>
        <w:rPr>
          <w:color w:val="000000"/>
          <w:sz w:val="24"/>
          <w:szCs w:val="24"/>
          <w:shd w:val="clear" w:color="auto" w:fill="FFFFFF"/>
        </w:rPr>
        <w:t xml:space="preserve"> </w:t>
      </w:r>
      <w:proofErr w:type="spellStart"/>
      <w:r>
        <w:rPr>
          <w:color w:val="000000"/>
          <w:sz w:val="24"/>
          <w:szCs w:val="24"/>
          <w:shd w:val="clear" w:color="auto" w:fill="FFFFFF"/>
        </w:rPr>
        <w:t>düzgün</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edilməməsi</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tənbehin</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31 – 34-cü </w:t>
      </w:r>
      <w:proofErr w:type="spellStart"/>
      <w:r>
        <w:rPr>
          <w:color w:val="000000"/>
          <w:sz w:val="24"/>
          <w:szCs w:val="24"/>
          <w:shd w:val="clear" w:color="auto" w:fill="FFFFFF"/>
        </w:rPr>
        <w:t>maddələrinin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uyğun</w:t>
      </w:r>
      <w:proofErr w:type="spellEnd"/>
      <w:r>
        <w:rPr>
          <w:color w:val="000000"/>
          <w:sz w:val="24"/>
          <w:szCs w:val="24"/>
          <w:shd w:val="clear" w:color="auto" w:fill="FFFFFF"/>
        </w:rPr>
        <w:t xml:space="preserve"> </w:t>
      </w:r>
      <w:proofErr w:type="spellStart"/>
      <w:r>
        <w:rPr>
          <w:color w:val="000000"/>
          <w:sz w:val="24"/>
          <w:szCs w:val="24"/>
          <w:shd w:val="clear" w:color="auto" w:fill="FFFFFF"/>
        </w:rPr>
        <w:t>olmaması</w:t>
      </w:r>
      <w:proofErr w:type="spellEnd"/>
      <w:r>
        <w:rPr>
          <w:color w:val="000000"/>
          <w:sz w:val="24"/>
          <w:szCs w:val="24"/>
          <w:shd w:val="clear" w:color="auto" w:fill="FFFFFF"/>
        </w:rPr>
        <w:t xml:space="preserve"> </w:t>
      </w:r>
      <w:proofErr w:type="spellStart"/>
      <w:r>
        <w:rPr>
          <w:color w:val="000000"/>
          <w:sz w:val="24"/>
          <w:szCs w:val="24"/>
          <w:shd w:val="clear" w:color="auto" w:fill="FFFFFF"/>
        </w:rPr>
        <w:t>aid</w:t>
      </w:r>
      <w:proofErr w:type="spellEnd"/>
      <w:r>
        <w:rPr>
          <w:color w:val="000000"/>
          <w:sz w:val="24"/>
          <w:szCs w:val="24"/>
          <w:shd w:val="clear" w:color="auto" w:fill="FFFFFF"/>
        </w:rPr>
        <w:t xml:space="preserve"> edilmişdir.</w:t>
      </w:r>
    </w:p>
    <w:p w14:paraId="5D8FB2C3"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w:t>
      </w:r>
      <w:proofErr w:type="spellEnd"/>
      <w:r>
        <w:rPr>
          <w:color w:val="000000"/>
          <w:sz w:val="24"/>
          <w:szCs w:val="24"/>
          <w:shd w:val="clear" w:color="auto" w:fill="FFFFFF"/>
        </w:rPr>
        <w:t xml:space="preserve"> </w:t>
      </w:r>
      <w:proofErr w:type="spellStart"/>
      <w:r>
        <w:rPr>
          <w:color w:val="000000"/>
          <w:sz w:val="24"/>
          <w:szCs w:val="24"/>
          <w:shd w:val="clear" w:color="auto" w:fill="FFFFFF"/>
        </w:rPr>
        <w:t>zamanı</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qanunvericiliyin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əməl</w:t>
      </w:r>
      <w:proofErr w:type="spellEnd"/>
      <w:r>
        <w:rPr>
          <w:color w:val="000000"/>
          <w:sz w:val="24"/>
          <w:szCs w:val="24"/>
          <w:shd w:val="clear" w:color="auto" w:fill="FFFFFF"/>
        </w:rPr>
        <w:t xml:space="preserve"> </w:t>
      </w:r>
      <w:proofErr w:type="spellStart"/>
      <w:r>
        <w:rPr>
          <w:color w:val="000000"/>
          <w:sz w:val="24"/>
          <w:szCs w:val="24"/>
          <w:shd w:val="clear" w:color="auto" w:fill="FFFFFF"/>
        </w:rPr>
        <w:t>olunması</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qaydasında</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w:t>
      </w:r>
      <w:proofErr w:type="spellStart"/>
      <w:r>
        <w:rPr>
          <w:color w:val="000000"/>
          <w:sz w:val="24"/>
          <w:szCs w:val="24"/>
          <w:shd w:val="clear" w:color="auto" w:fill="FFFFFF"/>
        </w:rPr>
        <w:t>edilərkən</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birinci</w:t>
      </w:r>
      <w:proofErr w:type="spellEnd"/>
      <w:r>
        <w:rPr>
          <w:color w:val="000000"/>
          <w:sz w:val="24"/>
          <w:szCs w:val="24"/>
          <w:shd w:val="clear" w:color="auto" w:fill="FFFFFF"/>
        </w:rPr>
        <w:t xml:space="preserve"> </w:t>
      </w:r>
      <w:proofErr w:type="spellStart"/>
      <w:r>
        <w:rPr>
          <w:color w:val="000000"/>
          <w:sz w:val="24"/>
          <w:szCs w:val="24"/>
          <w:shd w:val="clear" w:color="auto" w:fill="FFFFFF"/>
        </w:rPr>
        <w:t>instansiya</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apellyasiya </w:t>
      </w:r>
      <w:proofErr w:type="spellStart"/>
      <w:r>
        <w:rPr>
          <w:color w:val="000000"/>
          <w:sz w:val="24"/>
          <w:szCs w:val="24"/>
          <w:shd w:val="clear" w:color="auto" w:fill="FFFFFF"/>
        </w:rPr>
        <w:t>instansiyası</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məhkəməsi</w:t>
      </w:r>
      <w:proofErr w:type="spellEnd"/>
      <w:r>
        <w:rPr>
          <w:color w:val="000000"/>
          <w:sz w:val="24"/>
          <w:szCs w:val="24"/>
          <w:shd w:val="clear" w:color="auto" w:fill="FFFFFF"/>
        </w:rPr>
        <w:t xml:space="preserve"> </w:t>
      </w:r>
      <w:proofErr w:type="spellStart"/>
      <w:r>
        <w:rPr>
          <w:color w:val="000000"/>
          <w:sz w:val="24"/>
          <w:szCs w:val="24"/>
          <w:shd w:val="clear" w:color="auto" w:fill="FFFFFF"/>
        </w:rPr>
        <w:t>araşdırması</w:t>
      </w:r>
      <w:proofErr w:type="spellEnd"/>
      <w:r>
        <w:rPr>
          <w:color w:val="000000"/>
          <w:sz w:val="24"/>
          <w:szCs w:val="24"/>
          <w:shd w:val="clear" w:color="auto" w:fill="FFFFFF"/>
        </w:rPr>
        <w:t xml:space="preserve"> </w:t>
      </w:r>
      <w:proofErr w:type="spellStart"/>
      <w:r>
        <w:rPr>
          <w:color w:val="000000"/>
          <w:sz w:val="24"/>
          <w:szCs w:val="24"/>
          <w:shd w:val="clear" w:color="auto" w:fill="FFFFFF"/>
        </w:rPr>
        <w:t>zamanı</w:t>
      </w:r>
      <w:proofErr w:type="spellEnd"/>
      <w:r>
        <w:rPr>
          <w:color w:val="000000"/>
          <w:sz w:val="24"/>
          <w:szCs w:val="24"/>
          <w:shd w:val="clear" w:color="auto" w:fill="FFFFFF"/>
        </w:rPr>
        <w:t xml:space="preserve"> </w:t>
      </w:r>
      <w:proofErr w:type="spellStart"/>
      <w:r>
        <w:rPr>
          <w:color w:val="000000"/>
          <w:sz w:val="24"/>
          <w:szCs w:val="24"/>
          <w:shd w:val="clear" w:color="auto" w:fill="FFFFFF"/>
        </w:rPr>
        <w:t>işin</w:t>
      </w:r>
      <w:proofErr w:type="spellEnd"/>
      <w:r>
        <w:rPr>
          <w:color w:val="000000"/>
          <w:sz w:val="24"/>
          <w:szCs w:val="24"/>
          <w:shd w:val="clear" w:color="auto" w:fill="FFFFFF"/>
        </w:rPr>
        <w:t xml:space="preserve"> </w:t>
      </w:r>
      <w:proofErr w:type="spellStart"/>
      <w:r>
        <w:rPr>
          <w:color w:val="000000"/>
          <w:sz w:val="24"/>
          <w:szCs w:val="24"/>
          <w:shd w:val="clear" w:color="auto" w:fill="FFFFFF"/>
        </w:rPr>
        <w:t>hallarının</w:t>
      </w:r>
      <w:proofErr w:type="spellEnd"/>
      <w:r>
        <w:rPr>
          <w:color w:val="000000"/>
          <w:sz w:val="24"/>
          <w:szCs w:val="24"/>
          <w:shd w:val="clear" w:color="auto" w:fill="FFFFFF"/>
        </w:rPr>
        <w:t xml:space="preserve"> </w:t>
      </w:r>
      <w:proofErr w:type="spellStart"/>
      <w:r>
        <w:rPr>
          <w:color w:val="000000"/>
          <w:sz w:val="24"/>
          <w:szCs w:val="24"/>
          <w:shd w:val="clear" w:color="auto" w:fill="FFFFFF"/>
        </w:rPr>
        <w:t>hərtərəfli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tam </w:t>
      </w:r>
      <w:proofErr w:type="spellStart"/>
      <w:r>
        <w:rPr>
          <w:color w:val="000000"/>
          <w:sz w:val="24"/>
          <w:szCs w:val="24"/>
          <w:shd w:val="clear" w:color="auto" w:fill="FFFFFF"/>
        </w:rPr>
        <w:t>öyrənilməsinə</w:t>
      </w:r>
      <w:proofErr w:type="spellEnd"/>
      <w:r>
        <w:rPr>
          <w:color w:val="000000"/>
          <w:sz w:val="24"/>
          <w:szCs w:val="24"/>
          <w:shd w:val="clear" w:color="auto" w:fill="FFFFFF"/>
        </w:rPr>
        <w:t xml:space="preserve">, </w:t>
      </w:r>
      <w:proofErr w:type="spellStart"/>
      <w:r>
        <w:rPr>
          <w:color w:val="000000"/>
          <w:sz w:val="24"/>
          <w:szCs w:val="24"/>
          <w:shd w:val="clear" w:color="auto" w:fill="FFFFFF"/>
        </w:rPr>
        <w:t>törədilmiş</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xətaya</w:t>
      </w:r>
      <w:proofErr w:type="spellEnd"/>
      <w:r>
        <w:rPr>
          <w:color w:val="000000"/>
          <w:sz w:val="24"/>
          <w:szCs w:val="24"/>
          <w:shd w:val="clear" w:color="auto" w:fill="FFFFFF"/>
        </w:rPr>
        <w:t xml:space="preserve"> </w:t>
      </w:r>
      <w:proofErr w:type="spellStart"/>
      <w:r>
        <w:rPr>
          <w:color w:val="000000"/>
          <w:sz w:val="24"/>
          <w:szCs w:val="24"/>
          <w:shd w:val="clear" w:color="auto" w:fill="FFFFFF"/>
        </w:rPr>
        <w:t>lazımi</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qiymətin</w:t>
      </w:r>
      <w:proofErr w:type="spellEnd"/>
      <w:r>
        <w:rPr>
          <w:color w:val="000000"/>
          <w:sz w:val="24"/>
          <w:szCs w:val="24"/>
          <w:shd w:val="clear" w:color="auto" w:fill="FFFFFF"/>
        </w:rPr>
        <w:t xml:space="preserve"> </w:t>
      </w:r>
      <w:proofErr w:type="spellStart"/>
      <w:r>
        <w:rPr>
          <w:color w:val="000000"/>
          <w:sz w:val="24"/>
          <w:szCs w:val="24"/>
          <w:shd w:val="clear" w:color="auto" w:fill="FFFFFF"/>
        </w:rPr>
        <w:t>verilməsinə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barəsində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w:t>
      </w:r>
      <w:proofErr w:type="spellEnd"/>
      <w:r>
        <w:rPr>
          <w:color w:val="000000"/>
          <w:sz w:val="24"/>
          <w:szCs w:val="24"/>
          <w:shd w:val="clear" w:color="auto" w:fill="FFFFFF"/>
        </w:rPr>
        <w:t xml:space="preserve"> </w:t>
      </w:r>
      <w:proofErr w:type="spellStart"/>
      <w:r>
        <w:rPr>
          <w:color w:val="000000"/>
          <w:sz w:val="24"/>
          <w:szCs w:val="24"/>
          <w:shd w:val="clear" w:color="auto" w:fill="FFFFFF"/>
        </w:rPr>
        <w:t>aparılan</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hüquqlarının</w:t>
      </w:r>
      <w:proofErr w:type="spellEnd"/>
      <w:r>
        <w:rPr>
          <w:color w:val="000000"/>
          <w:sz w:val="24"/>
          <w:szCs w:val="24"/>
          <w:shd w:val="clear" w:color="auto" w:fill="FFFFFF"/>
        </w:rPr>
        <w:t xml:space="preserve"> </w:t>
      </w:r>
      <w:proofErr w:type="spellStart"/>
      <w:r>
        <w:rPr>
          <w:color w:val="000000"/>
          <w:sz w:val="24"/>
          <w:szCs w:val="24"/>
          <w:shd w:val="clear" w:color="auto" w:fill="FFFFFF"/>
        </w:rPr>
        <w:t>təmin</w:t>
      </w:r>
      <w:proofErr w:type="spellEnd"/>
      <w:r>
        <w:rPr>
          <w:color w:val="000000"/>
          <w:sz w:val="24"/>
          <w:szCs w:val="24"/>
          <w:shd w:val="clear" w:color="auto" w:fill="FFFFFF"/>
        </w:rPr>
        <w:t xml:space="preserve"> edilməsinə </w:t>
      </w:r>
      <w:proofErr w:type="spellStart"/>
      <w:r>
        <w:rPr>
          <w:color w:val="000000"/>
          <w:sz w:val="24"/>
          <w:szCs w:val="24"/>
          <w:shd w:val="clear" w:color="auto" w:fill="FFFFFF"/>
        </w:rPr>
        <w:t>təsir</w:t>
      </w:r>
      <w:proofErr w:type="spellEnd"/>
      <w:r>
        <w:rPr>
          <w:color w:val="000000"/>
          <w:sz w:val="24"/>
          <w:szCs w:val="24"/>
          <w:shd w:val="clear" w:color="auto" w:fill="FFFFFF"/>
        </w:rPr>
        <w:t xml:space="preserve"> </w:t>
      </w:r>
      <w:proofErr w:type="spellStart"/>
      <w:r>
        <w:rPr>
          <w:color w:val="000000"/>
          <w:sz w:val="24"/>
          <w:szCs w:val="24"/>
          <w:shd w:val="clear" w:color="auto" w:fill="FFFFFF"/>
        </w:rPr>
        <w:t>etmiş</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w:t>
      </w:r>
      <w:proofErr w:type="spellStart"/>
      <w:r>
        <w:rPr>
          <w:color w:val="000000"/>
          <w:sz w:val="24"/>
          <w:szCs w:val="24"/>
          <w:shd w:val="clear" w:color="auto" w:fill="FFFFFF"/>
        </w:rPr>
        <w:t>təsir</w:t>
      </w:r>
      <w:proofErr w:type="spellEnd"/>
      <w:r>
        <w:rPr>
          <w:color w:val="000000"/>
          <w:sz w:val="24"/>
          <w:szCs w:val="24"/>
          <w:shd w:val="clear" w:color="auto" w:fill="FFFFFF"/>
        </w:rPr>
        <w:t xml:space="preserve"> </w:t>
      </w:r>
      <w:proofErr w:type="spellStart"/>
      <w:r>
        <w:rPr>
          <w:color w:val="000000"/>
          <w:sz w:val="24"/>
          <w:szCs w:val="24"/>
          <w:shd w:val="clear" w:color="auto" w:fill="FFFFFF"/>
        </w:rPr>
        <w:t>edə</w:t>
      </w:r>
      <w:proofErr w:type="spellEnd"/>
      <w:r>
        <w:rPr>
          <w:color w:val="000000"/>
          <w:sz w:val="24"/>
          <w:szCs w:val="24"/>
          <w:shd w:val="clear" w:color="auto" w:fill="FFFFFF"/>
        </w:rPr>
        <w:t xml:space="preserve"> </w:t>
      </w:r>
      <w:proofErr w:type="spellStart"/>
      <w:r>
        <w:rPr>
          <w:color w:val="000000"/>
          <w:sz w:val="24"/>
          <w:szCs w:val="24"/>
          <w:shd w:val="clear" w:color="auto" w:fill="FFFFFF"/>
        </w:rPr>
        <w:t>biləcək</w:t>
      </w:r>
      <w:proofErr w:type="spellEnd"/>
      <w:r>
        <w:rPr>
          <w:color w:val="000000"/>
          <w:sz w:val="24"/>
          <w:szCs w:val="24"/>
          <w:shd w:val="clear" w:color="auto" w:fill="FFFFFF"/>
        </w:rPr>
        <w:t xml:space="preserve"> </w:t>
      </w:r>
      <w:proofErr w:type="spellStart"/>
      <w:r>
        <w:rPr>
          <w:color w:val="000000"/>
          <w:sz w:val="24"/>
          <w:szCs w:val="24"/>
          <w:shd w:val="clear" w:color="auto" w:fill="FFFFFF"/>
        </w:rPr>
        <w:t>qanun</w:t>
      </w:r>
      <w:proofErr w:type="spellEnd"/>
      <w:r>
        <w:rPr>
          <w:color w:val="000000"/>
          <w:sz w:val="24"/>
          <w:szCs w:val="24"/>
          <w:shd w:val="clear" w:color="auto" w:fill="FFFFFF"/>
        </w:rPr>
        <w:t xml:space="preserve"> </w:t>
      </w:r>
      <w:proofErr w:type="spellStart"/>
      <w:r>
        <w:rPr>
          <w:color w:val="000000"/>
          <w:sz w:val="24"/>
          <w:szCs w:val="24"/>
          <w:shd w:val="clear" w:color="auto" w:fill="FFFFFF"/>
        </w:rPr>
        <w:t>pozuntusu</w:t>
      </w:r>
      <w:proofErr w:type="spellEnd"/>
      <w:r>
        <w:rPr>
          <w:color w:val="000000"/>
          <w:sz w:val="24"/>
          <w:szCs w:val="24"/>
          <w:shd w:val="clear" w:color="auto" w:fill="FFFFFF"/>
        </w:rPr>
        <w:t xml:space="preserve"> </w:t>
      </w:r>
      <w:proofErr w:type="spellStart"/>
      <w:r>
        <w:rPr>
          <w:color w:val="000000"/>
          <w:sz w:val="24"/>
          <w:szCs w:val="24"/>
          <w:shd w:val="clear" w:color="auto" w:fill="FFFFFF"/>
        </w:rPr>
        <w:t>müəyyən</w:t>
      </w:r>
      <w:proofErr w:type="spellEnd"/>
      <w:r>
        <w:rPr>
          <w:color w:val="000000"/>
          <w:sz w:val="24"/>
          <w:szCs w:val="24"/>
          <w:shd w:val="clear" w:color="auto" w:fill="FFFFFF"/>
        </w:rPr>
        <w:t xml:space="preserve"> </w:t>
      </w:r>
      <w:proofErr w:type="spellStart"/>
      <w:r>
        <w:rPr>
          <w:color w:val="000000"/>
          <w:sz w:val="24"/>
          <w:szCs w:val="24"/>
          <w:shd w:val="clear" w:color="auto" w:fill="FFFFFF"/>
        </w:rPr>
        <w:t>edilərək</w:t>
      </w:r>
      <w:proofErr w:type="spellEnd"/>
      <w:r>
        <w:rPr>
          <w:color w:val="000000"/>
          <w:sz w:val="24"/>
          <w:szCs w:val="24"/>
          <w:shd w:val="clear" w:color="auto" w:fill="FFFFFF"/>
        </w:rPr>
        <w:t xml:space="preserve"> </w:t>
      </w:r>
      <w:proofErr w:type="spellStart"/>
      <w:r>
        <w:rPr>
          <w:color w:val="000000"/>
          <w:sz w:val="24"/>
          <w:szCs w:val="24"/>
          <w:shd w:val="clear" w:color="auto" w:fill="FFFFFF"/>
        </w:rPr>
        <w:t>aradan</w:t>
      </w:r>
      <w:proofErr w:type="spellEnd"/>
      <w:r>
        <w:rPr>
          <w:color w:val="000000"/>
          <w:sz w:val="24"/>
          <w:szCs w:val="24"/>
          <w:shd w:val="clear" w:color="auto" w:fill="FFFFFF"/>
        </w:rPr>
        <w:t xml:space="preserve"> </w:t>
      </w:r>
      <w:proofErr w:type="spellStart"/>
      <w:r>
        <w:rPr>
          <w:color w:val="000000"/>
          <w:sz w:val="24"/>
          <w:szCs w:val="24"/>
          <w:shd w:val="clear" w:color="auto" w:fill="FFFFFF"/>
        </w:rPr>
        <w:t>qaldırılır</w:t>
      </w:r>
      <w:proofErr w:type="spellEnd"/>
      <w:r>
        <w:rPr>
          <w:color w:val="000000"/>
          <w:sz w:val="24"/>
          <w:szCs w:val="24"/>
          <w:shd w:val="clear" w:color="auto" w:fill="FFFFFF"/>
        </w:rPr>
        <w:t xml:space="preserve">. Bu zaman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orqanın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w:t>
      </w:r>
      <w:proofErr w:type="spellEnd"/>
      <w:r>
        <w:rPr>
          <w:color w:val="000000"/>
          <w:sz w:val="24"/>
          <w:szCs w:val="24"/>
          <w:shd w:val="clear" w:color="auto" w:fill="FFFFFF"/>
        </w:rPr>
        <w:t xml:space="preserve"> </w:t>
      </w:r>
      <w:proofErr w:type="spellStart"/>
      <w:r>
        <w:rPr>
          <w:color w:val="000000"/>
          <w:sz w:val="24"/>
          <w:szCs w:val="24"/>
          <w:shd w:val="clear" w:color="auto" w:fill="FFFFFF"/>
        </w:rPr>
        <w:t>zamanı</w:t>
      </w:r>
      <w:proofErr w:type="spellEnd"/>
      <w:r>
        <w:rPr>
          <w:color w:val="000000"/>
          <w:sz w:val="24"/>
          <w:szCs w:val="24"/>
          <w:shd w:val="clear" w:color="auto" w:fill="FFFFFF"/>
        </w:rPr>
        <w:t xml:space="preserve"> </w:t>
      </w:r>
      <w:proofErr w:type="spellStart"/>
      <w:r>
        <w:rPr>
          <w:color w:val="000000"/>
          <w:sz w:val="24"/>
          <w:szCs w:val="24"/>
          <w:shd w:val="clear" w:color="auto" w:fill="FFFFFF"/>
        </w:rPr>
        <w:t>yol</w:t>
      </w:r>
      <w:proofErr w:type="spellEnd"/>
      <w:r>
        <w:rPr>
          <w:color w:val="000000"/>
          <w:sz w:val="24"/>
          <w:szCs w:val="24"/>
          <w:shd w:val="clear" w:color="auto" w:fill="FFFFFF"/>
        </w:rPr>
        <w:t xml:space="preserve"> </w:t>
      </w:r>
      <w:proofErr w:type="spellStart"/>
      <w:r>
        <w:rPr>
          <w:color w:val="000000"/>
          <w:sz w:val="24"/>
          <w:szCs w:val="24"/>
          <w:shd w:val="clear" w:color="auto" w:fill="FFFFFF"/>
        </w:rPr>
        <w:t>verdiyi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baxışında</w:t>
      </w:r>
      <w:proofErr w:type="spellEnd"/>
      <w:r>
        <w:rPr>
          <w:color w:val="000000"/>
          <w:sz w:val="24"/>
          <w:szCs w:val="24"/>
          <w:shd w:val="clear" w:color="auto" w:fill="FFFFFF"/>
        </w:rPr>
        <w:t xml:space="preserve"> </w:t>
      </w:r>
      <w:proofErr w:type="spellStart"/>
      <w:r>
        <w:rPr>
          <w:color w:val="000000"/>
          <w:sz w:val="24"/>
          <w:szCs w:val="24"/>
          <w:shd w:val="clear" w:color="auto" w:fill="FFFFFF"/>
        </w:rPr>
        <w:t>düzədilməsi</w:t>
      </w:r>
      <w:proofErr w:type="spellEnd"/>
      <w:r>
        <w:rPr>
          <w:color w:val="000000"/>
          <w:sz w:val="24"/>
          <w:szCs w:val="24"/>
          <w:shd w:val="clear" w:color="auto" w:fill="FFFFFF"/>
        </w:rPr>
        <w:t xml:space="preserve"> </w:t>
      </w:r>
      <w:proofErr w:type="spellStart"/>
      <w:r>
        <w:rPr>
          <w:color w:val="000000"/>
          <w:sz w:val="24"/>
          <w:szCs w:val="24"/>
          <w:shd w:val="clear" w:color="auto" w:fill="FFFFFF"/>
        </w:rPr>
        <w:t>mümkün</w:t>
      </w:r>
      <w:proofErr w:type="spellEnd"/>
      <w:r>
        <w:rPr>
          <w:color w:val="000000"/>
          <w:sz w:val="24"/>
          <w:szCs w:val="24"/>
          <w:shd w:val="clear" w:color="auto" w:fill="FFFFFF"/>
        </w:rPr>
        <w:t xml:space="preserve"> </w:t>
      </w:r>
      <w:proofErr w:type="spellStart"/>
      <w:r>
        <w:rPr>
          <w:color w:val="000000"/>
          <w:sz w:val="24"/>
          <w:szCs w:val="24"/>
          <w:shd w:val="clear" w:color="auto" w:fill="FFFFFF"/>
        </w:rPr>
        <w:t>olan</w:t>
      </w:r>
      <w:proofErr w:type="spellEnd"/>
      <w:r>
        <w:rPr>
          <w:color w:val="000000"/>
          <w:sz w:val="24"/>
          <w:szCs w:val="24"/>
          <w:shd w:val="clear" w:color="auto" w:fill="FFFFFF"/>
        </w:rPr>
        <w:t xml:space="preserve"> </w:t>
      </w:r>
      <w:proofErr w:type="spellStart"/>
      <w:r>
        <w:rPr>
          <w:color w:val="000000"/>
          <w:sz w:val="24"/>
          <w:szCs w:val="24"/>
          <w:shd w:val="clear" w:color="auto" w:fill="FFFFFF"/>
        </w:rPr>
        <w:t>maddi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prosessual</w:t>
      </w:r>
      <w:proofErr w:type="spellEnd"/>
      <w:r>
        <w:rPr>
          <w:color w:val="000000"/>
          <w:sz w:val="24"/>
          <w:szCs w:val="24"/>
          <w:shd w:val="clear" w:color="auto" w:fill="FFFFFF"/>
        </w:rPr>
        <w:t xml:space="preserve"> </w:t>
      </w:r>
      <w:proofErr w:type="spellStart"/>
      <w:r>
        <w:rPr>
          <w:color w:val="000000"/>
          <w:sz w:val="24"/>
          <w:szCs w:val="24"/>
          <w:shd w:val="clear" w:color="auto" w:fill="FFFFFF"/>
        </w:rPr>
        <w:t>hüquq</w:t>
      </w:r>
      <w:proofErr w:type="spellEnd"/>
      <w:r>
        <w:rPr>
          <w:color w:val="000000"/>
          <w:sz w:val="24"/>
          <w:szCs w:val="24"/>
          <w:shd w:val="clear" w:color="auto" w:fill="FFFFFF"/>
        </w:rPr>
        <w:t xml:space="preserve"> </w:t>
      </w:r>
      <w:proofErr w:type="spellStart"/>
      <w:r>
        <w:rPr>
          <w:color w:val="000000"/>
          <w:sz w:val="24"/>
          <w:szCs w:val="24"/>
          <w:shd w:val="clear" w:color="auto" w:fill="FFFFFF"/>
        </w:rPr>
        <w:t>səhvləri</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məhkəməyə</w:t>
      </w:r>
      <w:proofErr w:type="spellEnd"/>
      <w:r>
        <w:rPr>
          <w:color w:val="000000"/>
          <w:sz w:val="24"/>
          <w:szCs w:val="24"/>
          <w:shd w:val="clear" w:color="auto" w:fill="FFFFFF"/>
        </w:rPr>
        <w:t xml:space="preserve"> </w:t>
      </w:r>
      <w:proofErr w:type="spellStart"/>
      <w:r>
        <w:rPr>
          <w:color w:val="000000"/>
          <w:sz w:val="24"/>
          <w:szCs w:val="24"/>
          <w:shd w:val="clear" w:color="auto" w:fill="FFFFFF"/>
        </w:rPr>
        <w:t>əsas</w:t>
      </w:r>
      <w:proofErr w:type="spellEnd"/>
      <w:r>
        <w:rPr>
          <w:color w:val="000000"/>
          <w:sz w:val="24"/>
          <w:szCs w:val="24"/>
          <w:shd w:val="clear" w:color="auto" w:fill="FFFFFF"/>
        </w:rPr>
        <w:t xml:space="preserve"> </w:t>
      </w:r>
      <w:proofErr w:type="spellStart"/>
      <w:r>
        <w:rPr>
          <w:color w:val="000000"/>
          <w:sz w:val="24"/>
          <w:szCs w:val="24"/>
          <w:shd w:val="clear" w:color="auto" w:fill="FFFFFF"/>
        </w:rPr>
        <w:t>vermir</w:t>
      </w:r>
      <w:proofErr w:type="spellEnd"/>
      <w:r>
        <w:rPr>
          <w:color w:val="000000"/>
          <w:sz w:val="24"/>
          <w:szCs w:val="24"/>
          <w:shd w:val="clear" w:color="auto" w:fill="FFFFFF"/>
        </w:rPr>
        <w:t xml:space="preserve"> ki,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ədalət</w:t>
      </w:r>
      <w:proofErr w:type="spellEnd"/>
      <w:r>
        <w:rPr>
          <w:color w:val="000000"/>
          <w:sz w:val="24"/>
          <w:szCs w:val="24"/>
          <w:shd w:val="clear" w:color="auto" w:fill="FFFFFF"/>
        </w:rPr>
        <w:t xml:space="preserve"> </w:t>
      </w:r>
      <w:proofErr w:type="spellStart"/>
      <w:r>
        <w:rPr>
          <w:color w:val="000000"/>
          <w:sz w:val="24"/>
          <w:szCs w:val="24"/>
          <w:shd w:val="clear" w:color="auto" w:fill="FFFFFF"/>
        </w:rPr>
        <w:t>mühakiməsinə</w:t>
      </w:r>
      <w:proofErr w:type="spellEnd"/>
      <w:r>
        <w:rPr>
          <w:color w:val="000000"/>
          <w:sz w:val="24"/>
          <w:szCs w:val="24"/>
          <w:shd w:val="clear" w:color="auto" w:fill="FFFFFF"/>
        </w:rPr>
        <w:t xml:space="preserve"> </w:t>
      </w:r>
      <w:proofErr w:type="spellStart"/>
      <w:r>
        <w:rPr>
          <w:color w:val="000000"/>
          <w:sz w:val="24"/>
          <w:szCs w:val="24"/>
          <w:shd w:val="clear" w:color="auto" w:fill="FFFFFF"/>
        </w:rPr>
        <w:t>xələl</w:t>
      </w:r>
      <w:proofErr w:type="spellEnd"/>
      <w:r>
        <w:rPr>
          <w:color w:val="000000"/>
          <w:sz w:val="24"/>
          <w:szCs w:val="24"/>
          <w:shd w:val="clear" w:color="auto" w:fill="FFFFFF"/>
        </w:rPr>
        <w:t xml:space="preserve"> </w:t>
      </w:r>
      <w:proofErr w:type="spellStart"/>
      <w:r>
        <w:rPr>
          <w:color w:val="000000"/>
          <w:sz w:val="24"/>
          <w:szCs w:val="24"/>
          <w:shd w:val="clear" w:color="auto" w:fill="FFFFFF"/>
        </w:rPr>
        <w:t>gətirən</w:t>
      </w:r>
      <w:proofErr w:type="spellEnd"/>
      <w:r>
        <w:rPr>
          <w:color w:val="000000"/>
          <w:sz w:val="24"/>
          <w:szCs w:val="24"/>
          <w:shd w:val="clear" w:color="auto" w:fill="FFFFFF"/>
        </w:rPr>
        <w:t xml:space="preserve"> </w:t>
      </w:r>
      <w:proofErr w:type="spellStart"/>
      <w:r>
        <w:rPr>
          <w:color w:val="000000"/>
          <w:sz w:val="24"/>
          <w:szCs w:val="24"/>
          <w:shd w:val="clear" w:color="auto" w:fill="FFFFFF"/>
        </w:rPr>
        <w:t>qərarlar</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etsin</w:t>
      </w:r>
      <w:proofErr w:type="spellEnd"/>
      <w:r>
        <w:rPr>
          <w:color w:val="000000"/>
          <w:sz w:val="24"/>
          <w:szCs w:val="24"/>
          <w:shd w:val="clear" w:color="auto" w:fill="FFFFFF"/>
        </w:rPr>
        <w:t xml:space="preserve">. </w:t>
      </w:r>
    </w:p>
    <w:p w14:paraId="6CC9C67E"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134.1.2 </w:t>
      </w:r>
      <w:proofErr w:type="spellStart"/>
      <w:r>
        <w:rPr>
          <w:color w:val="000000"/>
          <w:sz w:val="24"/>
          <w:szCs w:val="24"/>
          <w:shd w:val="clear" w:color="auto" w:fill="FFFFFF"/>
        </w:rPr>
        <w:t>və</w:t>
      </w:r>
      <w:proofErr w:type="spellEnd"/>
      <w:r>
        <w:rPr>
          <w:color w:val="000000"/>
          <w:sz w:val="24"/>
          <w:szCs w:val="24"/>
          <w:shd w:val="clear" w:color="auto" w:fill="FFFFFF"/>
        </w:rPr>
        <w:t xml:space="preserve"> 134.1.4-cü </w:t>
      </w:r>
      <w:proofErr w:type="spellStart"/>
      <w:r>
        <w:rPr>
          <w:color w:val="000000"/>
          <w:sz w:val="24"/>
          <w:szCs w:val="24"/>
          <w:shd w:val="clear" w:color="auto" w:fill="FFFFFF"/>
        </w:rPr>
        <w:t>maddələri</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w:t>
      </w:r>
      <w:proofErr w:type="spellStart"/>
      <w:r>
        <w:rPr>
          <w:color w:val="000000"/>
          <w:sz w:val="24"/>
          <w:szCs w:val="24"/>
          <w:shd w:val="clear" w:color="auto" w:fill="FFFFFF"/>
        </w:rPr>
        <w:t>məhz</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ideyaya</w:t>
      </w:r>
      <w:proofErr w:type="spellEnd"/>
      <w:r>
        <w:rPr>
          <w:color w:val="000000"/>
          <w:sz w:val="24"/>
          <w:szCs w:val="24"/>
          <w:shd w:val="clear" w:color="auto" w:fill="FFFFFF"/>
        </w:rPr>
        <w:t xml:space="preserve"> </w:t>
      </w:r>
      <w:proofErr w:type="spellStart"/>
      <w:r>
        <w:rPr>
          <w:color w:val="000000"/>
          <w:sz w:val="24"/>
          <w:szCs w:val="24"/>
          <w:shd w:val="clear" w:color="auto" w:fill="FFFFFF"/>
        </w:rPr>
        <w:t>xidmət</w:t>
      </w:r>
      <w:proofErr w:type="spellEnd"/>
      <w:r>
        <w:rPr>
          <w:color w:val="000000"/>
          <w:sz w:val="24"/>
          <w:szCs w:val="24"/>
          <w:shd w:val="clear" w:color="auto" w:fill="FFFFFF"/>
        </w:rPr>
        <w:t xml:space="preserve"> </w:t>
      </w:r>
      <w:proofErr w:type="spellStart"/>
      <w:r>
        <w:rPr>
          <w:color w:val="000000"/>
          <w:sz w:val="24"/>
          <w:szCs w:val="24"/>
          <w:shd w:val="clear" w:color="auto" w:fill="FFFFFF"/>
        </w:rPr>
        <w:t>edir</w:t>
      </w:r>
      <w:proofErr w:type="spellEnd"/>
      <w:r>
        <w:rPr>
          <w:color w:val="000000"/>
          <w:sz w:val="24"/>
          <w:szCs w:val="24"/>
          <w:shd w:val="clear" w:color="auto" w:fill="FFFFFF"/>
        </w:rPr>
        <w:t>.</w:t>
      </w:r>
    </w:p>
    <w:p w14:paraId="13D0BFF2"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135.2-ci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qərardan</w:t>
      </w:r>
      <w:proofErr w:type="spellEnd"/>
      <w:r>
        <w:rPr>
          <w:color w:val="000000"/>
          <w:sz w:val="24"/>
          <w:szCs w:val="24"/>
          <w:shd w:val="clear" w:color="auto" w:fill="FFFFFF"/>
        </w:rPr>
        <w:t xml:space="preserve"> </w:t>
      </w:r>
      <w:proofErr w:type="spellStart"/>
      <w:r>
        <w:rPr>
          <w:color w:val="000000"/>
          <w:sz w:val="24"/>
          <w:szCs w:val="24"/>
          <w:shd w:val="clear" w:color="auto" w:fill="FFFFFF"/>
        </w:rPr>
        <w:t>verilən</w:t>
      </w:r>
      <w:proofErr w:type="spellEnd"/>
      <w:r>
        <w:rPr>
          <w:color w:val="000000"/>
          <w:sz w:val="24"/>
          <w:szCs w:val="24"/>
          <w:shd w:val="clear" w:color="auto" w:fill="FFFFFF"/>
        </w:rPr>
        <w:t xml:space="preserve"> </w:t>
      </w:r>
      <w:proofErr w:type="spellStart"/>
      <w:r>
        <w:rPr>
          <w:color w:val="000000"/>
          <w:sz w:val="24"/>
          <w:szCs w:val="24"/>
          <w:shd w:val="clear" w:color="auto" w:fill="FFFFFF"/>
        </w:rPr>
        <w:t>şikayətə</w:t>
      </w:r>
      <w:proofErr w:type="spellEnd"/>
      <w:r>
        <w:rPr>
          <w:color w:val="000000"/>
          <w:sz w:val="24"/>
          <w:szCs w:val="24"/>
          <w:shd w:val="clear" w:color="auto" w:fill="FFFFFF"/>
        </w:rPr>
        <w:t xml:space="preserve"> </w:t>
      </w:r>
      <w:proofErr w:type="spellStart"/>
      <w:r>
        <w:rPr>
          <w:color w:val="000000"/>
          <w:sz w:val="24"/>
          <w:szCs w:val="24"/>
          <w:shd w:val="clear" w:color="auto" w:fill="FFFFFF"/>
        </w:rPr>
        <w:t>baxılarkən</w:t>
      </w:r>
      <w:proofErr w:type="spellEnd"/>
      <w:r>
        <w:rPr>
          <w:color w:val="000000"/>
          <w:sz w:val="24"/>
          <w:szCs w:val="24"/>
          <w:shd w:val="clear" w:color="auto" w:fill="FFFFFF"/>
        </w:rPr>
        <w:t xml:space="preserve"> </w:t>
      </w:r>
      <w:proofErr w:type="spellStart"/>
      <w:r>
        <w:rPr>
          <w:color w:val="000000"/>
          <w:sz w:val="24"/>
          <w:szCs w:val="24"/>
          <w:shd w:val="clear" w:color="auto" w:fill="FFFFFF"/>
        </w:rPr>
        <w:t>barəsində</w:t>
      </w:r>
      <w:proofErr w:type="spellEnd"/>
      <w:r>
        <w:rPr>
          <w:color w:val="000000"/>
          <w:sz w:val="24"/>
          <w:szCs w:val="24"/>
          <w:shd w:val="clear" w:color="auto" w:fill="FFFFFF"/>
        </w:rPr>
        <w:t xml:space="preserve"> </w:t>
      </w:r>
      <w:proofErr w:type="spellStart"/>
      <w:r>
        <w:rPr>
          <w:color w:val="000000"/>
          <w:sz w:val="24"/>
          <w:szCs w:val="24"/>
          <w:shd w:val="clear" w:color="auto" w:fill="FFFFFF"/>
        </w:rPr>
        <w:t>qərar</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vəziyyətini</w:t>
      </w:r>
      <w:proofErr w:type="spellEnd"/>
      <w:r>
        <w:rPr>
          <w:color w:val="000000"/>
          <w:sz w:val="24"/>
          <w:szCs w:val="24"/>
          <w:shd w:val="clear" w:color="auto" w:fill="FFFFFF"/>
        </w:rPr>
        <w:t xml:space="preserve"> </w:t>
      </w:r>
      <w:proofErr w:type="spellStart"/>
      <w:r>
        <w:rPr>
          <w:color w:val="000000"/>
          <w:sz w:val="24"/>
          <w:szCs w:val="24"/>
          <w:shd w:val="clear" w:color="auto" w:fill="FFFFFF"/>
        </w:rPr>
        <w:t>ağırlaşdıran</w:t>
      </w:r>
      <w:proofErr w:type="spellEnd"/>
      <w:r>
        <w:rPr>
          <w:color w:val="000000"/>
          <w:sz w:val="24"/>
          <w:szCs w:val="24"/>
          <w:shd w:val="clear" w:color="auto" w:fill="FFFFFF"/>
        </w:rPr>
        <w:t xml:space="preserve"> </w:t>
      </w:r>
      <w:proofErr w:type="spellStart"/>
      <w:r>
        <w:rPr>
          <w:color w:val="000000"/>
          <w:sz w:val="24"/>
          <w:szCs w:val="24"/>
          <w:shd w:val="clear" w:color="auto" w:fill="FFFFFF"/>
        </w:rPr>
        <w:t>qərarı</w:t>
      </w:r>
      <w:proofErr w:type="spellEnd"/>
      <w:r>
        <w:rPr>
          <w:color w:val="000000"/>
          <w:sz w:val="24"/>
          <w:szCs w:val="24"/>
          <w:shd w:val="clear" w:color="auto" w:fill="FFFFFF"/>
        </w:rPr>
        <w:t xml:space="preserve"> </w:t>
      </w:r>
      <w:proofErr w:type="spellStart"/>
      <w:r>
        <w:rPr>
          <w:color w:val="000000"/>
          <w:sz w:val="24"/>
          <w:szCs w:val="24"/>
          <w:shd w:val="clear" w:color="auto" w:fill="FFFFFF"/>
        </w:rPr>
        <w:t>yalnız</w:t>
      </w:r>
      <w:proofErr w:type="spellEnd"/>
      <w:r>
        <w:rPr>
          <w:color w:val="000000"/>
          <w:sz w:val="24"/>
          <w:szCs w:val="24"/>
          <w:shd w:val="clear" w:color="auto" w:fill="FFFFFF"/>
        </w:rPr>
        <w:t xml:space="preserve"> </w:t>
      </w:r>
      <w:proofErr w:type="spellStart"/>
      <w:r>
        <w:rPr>
          <w:color w:val="000000"/>
          <w:sz w:val="24"/>
          <w:szCs w:val="24"/>
          <w:shd w:val="clear" w:color="auto" w:fill="FFFFFF"/>
        </w:rPr>
        <w:t>bununla</w:t>
      </w:r>
      <w:proofErr w:type="spellEnd"/>
      <w:r>
        <w:rPr>
          <w:color w:val="000000"/>
          <w:sz w:val="24"/>
          <w:szCs w:val="24"/>
          <w:shd w:val="clear" w:color="auto" w:fill="FFFFFF"/>
        </w:rPr>
        <w:t xml:space="preserve"> </w:t>
      </w:r>
      <w:proofErr w:type="spellStart"/>
      <w:r>
        <w:rPr>
          <w:color w:val="000000"/>
          <w:sz w:val="24"/>
          <w:szCs w:val="24"/>
          <w:shd w:val="clear" w:color="auto" w:fill="FFFFFF"/>
        </w:rPr>
        <w:t>əlaqədar</w:t>
      </w:r>
      <w:proofErr w:type="spellEnd"/>
      <w:r>
        <w:rPr>
          <w:color w:val="000000"/>
          <w:sz w:val="24"/>
          <w:szCs w:val="24"/>
          <w:shd w:val="clear" w:color="auto" w:fill="FFFFFF"/>
        </w:rPr>
        <w:t xml:space="preserve"> </w:t>
      </w:r>
      <w:proofErr w:type="spellStart"/>
      <w:r>
        <w:rPr>
          <w:color w:val="000000"/>
          <w:sz w:val="24"/>
          <w:szCs w:val="24"/>
          <w:shd w:val="clear" w:color="auto" w:fill="FFFFFF"/>
        </w:rPr>
        <w:t>zərər</w:t>
      </w:r>
      <w:proofErr w:type="spellEnd"/>
      <w:r>
        <w:rPr>
          <w:color w:val="000000"/>
          <w:sz w:val="24"/>
          <w:szCs w:val="24"/>
          <w:shd w:val="clear" w:color="auto" w:fill="FFFFFF"/>
        </w:rPr>
        <w:t xml:space="preserve"> </w:t>
      </w:r>
      <w:proofErr w:type="spellStart"/>
      <w:r>
        <w:rPr>
          <w:color w:val="000000"/>
          <w:sz w:val="24"/>
          <w:szCs w:val="24"/>
          <w:shd w:val="clear" w:color="auto" w:fill="FFFFFF"/>
        </w:rPr>
        <w:t>çəkmiş</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43.2-ci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nəzərdə</w:t>
      </w:r>
      <w:proofErr w:type="spellEnd"/>
      <w:r>
        <w:rPr>
          <w:color w:val="000000"/>
          <w:sz w:val="24"/>
          <w:szCs w:val="24"/>
          <w:shd w:val="clear" w:color="auto" w:fill="FFFFFF"/>
        </w:rPr>
        <w:t xml:space="preserve"> </w:t>
      </w:r>
      <w:proofErr w:type="spellStart"/>
      <w:r>
        <w:rPr>
          <w:color w:val="000000"/>
          <w:sz w:val="24"/>
          <w:szCs w:val="24"/>
          <w:shd w:val="clear" w:color="auto" w:fill="FFFFFF"/>
        </w:rPr>
        <w:t>tutulan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ya</w:t>
      </w:r>
      <w:proofErr w:type="spellEnd"/>
      <w:r>
        <w:rPr>
          <w:color w:val="000000"/>
          <w:sz w:val="24"/>
          <w:szCs w:val="24"/>
          <w:shd w:val="clear" w:color="auto" w:fill="FFFFFF"/>
        </w:rPr>
        <w:t xml:space="preserve"> </w:t>
      </w:r>
      <w:proofErr w:type="spellStart"/>
      <w:r>
        <w:rPr>
          <w:color w:val="000000"/>
          <w:sz w:val="24"/>
          <w:szCs w:val="24"/>
          <w:shd w:val="clear" w:color="auto" w:fill="FFFFFF"/>
        </w:rPr>
        <w:t>prokurorun</w:t>
      </w:r>
      <w:proofErr w:type="spellEnd"/>
      <w:r>
        <w:rPr>
          <w:color w:val="000000"/>
          <w:sz w:val="24"/>
          <w:szCs w:val="24"/>
          <w:shd w:val="clear" w:color="auto" w:fill="FFFFFF"/>
        </w:rPr>
        <w:t xml:space="preserve"> </w:t>
      </w:r>
      <w:proofErr w:type="spellStart"/>
      <w:r>
        <w:rPr>
          <w:color w:val="000000"/>
          <w:sz w:val="24"/>
          <w:szCs w:val="24"/>
          <w:shd w:val="clear" w:color="auto" w:fill="FFFFFF"/>
        </w:rPr>
        <w:t>protesti</w:t>
      </w:r>
      <w:proofErr w:type="spellEnd"/>
      <w:r>
        <w:rPr>
          <w:color w:val="000000"/>
          <w:sz w:val="24"/>
          <w:szCs w:val="24"/>
          <w:shd w:val="clear" w:color="auto" w:fill="FFFFFF"/>
        </w:rPr>
        <w:t xml:space="preserve"> </w:t>
      </w:r>
      <w:proofErr w:type="spellStart"/>
      <w:r>
        <w:rPr>
          <w:color w:val="000000"/>
          <w:sz w:val="24"/>
          <w:szCs w:val="24"/>
          <w:shd w:val="clear" w:color="auto" w:fill="FFFFFF"/>
        </w:rPr>
        <w:t>olduqda</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edilə</w:t>
      </w:r>
      <w:proofErr w:type="spellEnd"/>
      <w:r>
        <w:rPr>
          <w:color w:val="000000"/>
          <w:sz w:val="24"/>
          <w:szCs w:val="24"/>
          <w:shd w:val="clear" w:color="auto" w:fill="FFFFFF"/>
        </w:rPr>
        <w:t xml:space="preserve"> </w:t>
      </w:r>
      <w:proofErr w:type="spellStart"/>
      <w:r>
        <w:rPr>
          <w:color w:val="000000"/>
          <w:sz w:val="24"/>
          <w:szCs w:val="24"/>
          <w:shd w:val="clear" w:color="auto" w:fill="FFFFFF"/>
        </w:rPr>
        <w:t>bilməsi</w:t>
      </w:r>
      <w:proofErr w:type="spellEnd"/>
      <w:r>
        <w:rPr>
          <w:color w:val="000000"/>
          <w:sz w:val="24"/>
          <w:szCs w:val="24"/>
          <w:shd w:val="clear" w:color="auto" w:fill="FFFFFF"/>
        </w:rPr>
        <w:t xml:space="preserve"> </w:t>
      </w:r>
      <w:proofErr w:type="spellStart"/>
      <w:r>
        <w:rPr>
          <w:color w:val="000000"/>
          <w:sz w:val="24"/>
          <w:szCs w:val="24"/>
          <w:shd w:val="clear" w:color="auto" w:fill="FFFFFF"/>
        </w:rPr>
        <w:t>göstərilmişdir</w:t>
      </w:r>
      <w:proofErr w:type="spellEnd"/>
      <w:r>
        <w:rPr>
          <w:color w:val="000000"/>
          <w:sz w:val="24"/>
          <w:szCs w:val="24"/>
          <w:shd w:val="clear" w:color="auto" w:fill="FFFFFF"/>
        </w:rPr>
        <w:t>.</w:t>
      </w:r>
    </w:p>
    <w:p w14:paraId="4A60573E" w14:textId="77777777" w:rsidR="00257AFE" w:rsidRDefault="00257AFE" w:rsidP="00257AFE">
      <w:pPr>
        <w:ind w:firstLine="708"/>
        <w:contextualSpacing/>
        <w:jc w:val="both"/>
        <w:rPr>
          <w:color w:val="000000"/>
          <w:sz w:val="24"/>
          <w:szCs w:val="24"/>
          <w:shd w:val="clear" w:color="auto" w:fill="FFFFFF"/>
        </w:rPr>
      </w:pPr>
      <w:r>
        <w:rPr>
          <w:color w:val="000000"/>
          <w:sz w:val="24"/>
          <w:szCs w:val="24"/>
          <w:shd w:val="clear" w:color="auto" w:fill="FFFFFF"/>
        </w:rPr>
        <w:t xml:space="preserve">Bu </w:t>
      </w:r>
      <w:proofErr w:type="spellStart"/>
      <w:r>
        <w:rPr>
          <w:color w:val="000000"/>
          <w:sz w:val="24"/>
          <w:szCs w:val="24"/>
          <w:shd w:val="clear" w:color="auto" w:fill="FFFFFF"/>
        </w:rPr>
        <w:t>müddəa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qanunvericiliyində</w:t>
      </w:r>
      <w:proofErr w:type="spellEnd"/>
      <w:r>
        <w:rPr>
          <w:color w:val="000000"/>
          <w:sz w:val="24"/>
          <w:szCs w:val="24"/>
          <w:shd w:val="clear" w:color="auto" w:fill="FFFFFF"/>
        </w:rPr>
        <w:t xml:space="preserve"> </w:t>
      </w:r>
      <w:proofErr w:type="spellStart"/>
      <w:r>
        <w:rPr>
          <w:color w:val="000000"/>
          <w:sz w:val="24"/>
          <w:szCs w:val="24"/>
          <w:shd w:val="clear" w:color="auto" w:fill="FFFFFF"/>
        </w:rPr>
        <w:t>əksini</w:t>
      </w:r>
      <w:proofErr w:type="spellEnd"/>
      <w:r>
        <w:rPr>
          <w:color w:val="000000"/>
          <w:sz w:val="24"/>
          <w:szCs w:val="24"/>
          <w:shd w:val="clear" w:color="auto" w:fill="FFFFFF"/>
        </w:rPr>
        <w:t xml:space="preserve"> </w:t>
      </w:r>
      <w:proofErr w:type="spellStart"/>
      <w:r>
        <w:rPr>
          <w:color w:val="000000"/>
          <w:sz w:val="24"/>
          <w:szCs w:val="24"/>
          <w:shd w:val="clear" w:color="auto" w:fill="FFFFFF"/>
        </w:rPr>
        <w:t>tapmış</w:t>
      </w:r>
      <w:proofErr w:type="spellEnd"/>
      <w:r>
        <w:rPr>
          <w:color w:val="000000"/>
          <w:sz w:val="24"/>
          <w:szCs w:val="24"/>
          <w:shd w:val="clear" w:color="auto" w:fill="FFFFFF"/>
        </w:rPr>
        <w:t xml:space="preserve"> </w:t>
      </w:r>
      <w:proofErr w:type="spellStart"/>
      <w:r>
        <w:rPr>
          <w:color w:val="000000"/>
          <w:sz w:val="24"/>
          <w:szCs w:val="24"/>
          <w:shd w:val="clear" w:color="auto" w:fill="FFFFFF"/>
        </w:rPr>
        <w:t>ədalətlilik</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təqsirsizlik</w:t>
      </w:r>
      <w:proofErr w:type="spellEnd"/>
      <w:r>
        <w:rPr>
          <w:color w:val="000000"/>
          <w:sz w:val="24"/>
          <w:szCs w:val="24"/>
          <w:shd w:val="clear" w:color="auto" w:fill="FFFFFF"/>
        </w:rPr>
        <w:t xml:space="preserve"> prezumpsiyası </w:t>
      </w:r>
      <w:proofErr w:type="spellStart"/>
      <w:r>
        <w:rPr>
          <w:color w:val="000000"/>
          <w:sz w:val="24"/>
          <w:szCs w:val="24"/>
          <w:shd w:val="clear" w:color="auto" w:fill="FFFFFF"/>
        </w:rPr>
        <w:t>prinsiplərinin</w:t>
      </w:r>
      <w:proofErr w:type="spellEnd"/>
      <w:r>
        <w:rPr>
          <w:color w:val="000000"/>
          <w:sz w:val="24"/>
          <w:szCs w:val="24"/>
          <w:shd w:val="clear" w:color="auto" w:fill="FFFFFF"/>
        </w:rPr>
        <w:t xml:space="preserve"> </w:t>
      </w:r>
      <w:proofErr w:type="spellStart"/>
      <w:r>
        <w:rPr>
          <w:color w:val="000000"/>
          <w:sz w:val="24"/>
          <w:szCs w:val="24"/>
          <w:shd w:val="clear" w:color="auto" w:fill="FFFFFF"/>
        </w:rPr>
        <w:t>mahiyyətindən</w:t>
      </w:r>
      <w:proofErr w:type="spellEnd"/>
      <w:r>
        <w:rPr>
          <w:color w:val="000000"/>
          <w:sz w:val="24"/>
          <w:szCs w:val="24"/>
          <w:shd w:val="clear" w:color="auto" w:fill="FFFFFF"/>
        </w:rPr>
        <w:t xml:space="preserve"> </w:t>
      </w:r>
      <w:proofErr w:type="spellStart"/>
      <w:r>
        <w:rPr>
          <w:color w:val="000000"/>
          <w:sz w:val="24"/>
          <w:szCs w:val="24"/>
          <w:shd w:val="clear" w:color="auto" w:fill="FFFFFF"/>
        </w:rPr>
        <w:t>irəli</w:t>
      </w:r>
      <w:proofErr w:type="spellEnd"/>
      <w:r>
        <w:rPr>
          <w:color w:val="000000"/>
          <w:sz w:val="24"/>
          <w:szCs w:val="24"/>
          <w:shd w:val="clear" w:color="auto" w:fill="FFFFFF"/>
        </w:rPr>
        <w:t xml:space="preserve"> </w:t>
      </w:r>
      <w:proofErr w:type="spellStart"/>
      <w:r>
        <w:rPr>
          <w:color w:val="000000"/>
          <w:sz w:val="24"/>
          <w:szCs w:val="24"/>
          <w:shd w:val="clear" w:color="auto" w:fill="FFFFFF"/>
        </w:rPr>
        <w:t>gəlir</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qanunvericiliyi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törətmiş</w:t>
      </w:r>
      <w:proofErr w:type="spellEnd"/>
      <w:r>
        <w:rPr>
          <w:color w:val="000000"/>
          <w:sz w:val="24"/>
          <w:szCs w:val="24"/>
          <w:shd w:val="clear" w:color="auto" w:fill="FFFFFF"/>
        </w:rPr>
        <w:t xml:space="preserve"> </w:t>
      </w:r>
      <w:proofErr w:type="spellStart"/>
      <w:r>
        <w:rPr>
          <w:color w:val="000000"/>
          <w:sz w:val="24"/>
          <w:szCs w:val="24"/>
          <w:shd w:val="clear" w:color="auto" w:fill="FFFFFF"/>
        </w:rPr>
        <w:t>şəxs</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edilən</w:t>
      </w:r>
      <w:proofErr w:type="spellEnd"/>
      <w:r>
        <w:rPr>
          <w:color w:val="000000"/>
          <w:sz w:val="24"/>
          <w:szCs w:val="24"/>
          <w:shd w:val="clear" w:color="auto" w:fill="FFFFFF"/>
        </w:rPr>
        <w:t xml:space="preserve"> </w:t>
      </w:r>
      <w:proofErr w:type="spellStart"/>
      <w:r>
        <w:rPr>
          <w:color w:val="000000"/>
          <w:sz w:val="24"/>
          <w:szCs w:val="24"/>
          <w:shd w:val="clear" w:color="auto" w:fill="FFFFFF"/>
        </w:rPr>
        <w:t>tənbehin</w:t>
      </w:r>
      <w:proofErr w:type="spellEnd"/>
      <w:r>
        <w:rPr>
          <w:color w:val="000000"/>
          <w:sz w:val="24"/>
          <w:szCs w:val="24"/>
          <w:shd w:val="clear" w:color="auto" w:fill="FFFFFF"/>
        </w:rPr>
        <w:t xml:space="preserve"> </w:t>
      </w:r>
      <w:proofErr w:type="spellStart"/>
      <w:r>
        <w:rPr>
          <w:color w:val="000000"/>
          <w:sz w:val="24"/>
          <w:szCs w:val="24"/>
          <w:shd w:val="clear" w:color="auto" w:fill="FFFFFF"/>
        </w:rPr>
        <w:t>ədalətli</w:t>
      </w:r>
      <w:proofErr w:type="spellEnd"/>
      <w:r>
        <w:rPr>
          <w:color w:val="000000"/>
          <w:sz w:val="24"/>
          <w:szCs w:val="24"/>
          <w:shd w:val="clear" w:color="auto" w:fill="FFFFFF"/>
        </w:rPr>
        <w:t xml:space="preserve"> </w:t>
      </w:r>
      <w:proofErr w:type="spellStart"/>
      <w:r>
        <w:rPr>
          <w:color w:val="000000"/>
          <w:sz w:val="24"/>
          <w:szCs w:val="24"/>
          <w:shd w:val="clear" w:color="auto" w:fill="FFFFFF"/>
        </w:rPr>
        <w:t>olmasını</w:t>
      </w:r>
      <w:proofErr w:type="spellEnd"/>
      <w:r>
        <w:rPr>
          <w:color w:val="000000"/>
          <w:sz w:val="24"/>
          <w:szCs w:val="24"/>
          <w:shd w:val="clear" w:color="auto" w:fill="FFFFFF"/>
        </w:rPr>
        <w:t xml:space="preserve"> </w:t>
      </w:r>
      <w:proofErr w:type="spellStart"/>
      <w:r>
        <w:rPr>
          <w:color w:val="000000"/>
          <w:sz w:val="24"/>
          <w:szCs w:val="24"/>
          <w:shd w:val="clear" w:color="auto" w:fill="FFFFFF"/>
        </w:rPr>
        <w:t>tələb</w:t>
      </w:r>
      <w:proofErr w:type="spellEnd"/>
      <w:r>
        <w:rPr>
          <w:color w:val="000000"/>
          <w:sz w:val="24"/>
          <w:szCs w:val="24"/>
          <w:shd w:val="clear" w:color="auto" w:fill="FFFFFF"/>
        </w:rPr>
        <w:t xml:space="preserve"> </w:t>
      </w:r>
      <w:proofErr w:type="spellStart"/>
      <w:r>
        <w:rPr>
          <w:color w:val="000000"/>
          <w:sz w:val="24"/>
          <w:szCs w:val="24"/>
          <w:shd w:val="clear" w:color="auto" w:fill="FFFFFF"/>
        </w:rPr>
        <w:t>edir</w:t>
      </w:r>
      <w:proofErr w:type="spellEnd"/>
      <w:r>
        <w:rPr>
          <w:color w:val="000000"/>
          <w:sz w:val="24"/>
          <w:szCs w:val="24"/>
          <w:shd w:val="clear" w:color="auto" w:fill="FFFFFF"/>
        </w:rPr>
        <w:t xml:space="preserve">. </w:t>
      </w:r>
      <w:proofErr w:type="spellStart"/>
      <w:r>
        <w:rPr>
          <w:color w:val="000000"/>
          <w:sz w:val="24"/>
          <w:szCs w:val="24"/>
          <w:shd w:val="clear" w:color="auto" w:fill="FFFFFF"/>
        </w:rPr>
        <w:t>Yəni</w:t>
      </w:r>
      <w:proofErr w:type="spellEnd"/>
      <w:r>
        <w:rPr>
          <w:color w:val="000000"/>
          <w:sz w:val="24"/>
          <w:szCs w:val="24"/>
          <w:shd w:val="clear" w:color="auto" w:fill="FFFFFF"/>
        </w:rPr>
        <w:t xml:space="preserve">, </w:t>
      </w:r>
      <w:proofErr w:type="spellStart"/>
      <w:r>
        <w:rPr>
          <w:color w:val="000000"/>
          <w:sz w:val="24"/>
          <w:szCs w:val="24"/>
          <w:shd w:val="clear" w:color="auto" w:fill="FFFFFF"/>
        </w:rPr>
        <w:t>tənbeh</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xətaların</w:t>
      </w:r>
      <w:proofErr w:type="spellEnd"/>
      <w:r>
        <w:rPr>
          <w:color w:val="000000"/>
          <w:sz w:val="24"/>
          <w:szCs w:val="24"/>
          <w:shd w:val="clear" w:color="auto" w:fill="FFFFFF"/>
        </w:rPr>
        <w:t xml:space="preserve"> </w:t>
      </w:r>
      <w:proofErr w:type="spellStart"/>
      <w:r>
        <w:rPr>
          <w:color w:val="000000"/>
          <w:sz w:val="24"/>
          <w:szCs w:val="24"/>
          <w:shd w:val="clear" w:color="auto" w:fill="FFFFFF"/>
        </w:rPr>
        <w:t>xarakterinə</w:t>
      </w:r>
      <w:proofErr w:type="spellEnd"/>
      <w:r>
        <w:rPr>
          <w:color w:val="000000"/>
          <w:sz w:val="24"/>
          <w:szCs w:val="24"/>
          <w:shd w:val="clear" w:color="auto" w:fill="FFFFFF"/>
        </w:rPr>
        <w:t xml:space="preserve">, </w:t>
      </w:r>
      <w:proofErr w:type="spellStart"/>
      <w:r>
        <w:rPr>
          <w:color w:val="000000"/>
          <w:sz w:val="24"/>
          <w:szCs w:val="24"/>
          <w:shd w:val="clear" w:color="auto" w:fill="FFFFFF"/>
        </w:rPr>
        <w:t>onun</w:t>
      </w:r>
      <w:proofErr w:type="spellEnd"/>
      <w:r>
        <w:rPr>
          <w:color w:val="000000"/>
          <w:sz w:val="24"/>
          <w:szCs w:val="24"/>
          <w:shd w:val="clear" w:color="auto" w:fill="FFFFFF"/>
        </w:rPr>
        <w:t xml:space="preserve"> </w:t>
      </w:r>
      <w:proofErr w:type="spellStart"/>
      <w:r>
        <w:rPr>
          <w:color w:val="000000"/>
          <w:sz w:val="24"/>
          <w:szCs w:val="24"/>
          <w:shd w:val="clear" w:color="auto" w:fill="FFFFFF"/>
        </w:rPr>
        <w:t>törədilməsi</w:t>
      </w:r>
      <w:proofErr w:type="spellEnd"/>
      <w:r>
        <w:rPr>
          <w:color w:val="000000"/>
          <w:sz w:val="24"/>
          <w:szCs w:val="24"/>
          <w:shd w:val="clear" w:color="auto" w:fill="FFFFFF"/>
        </w:rPr>
        <w:t xml:space="preserve"> </w:t>
      </w:r>
      <w:proofErr w:type="spellStart"/>
      <w:r>
        <w:rPr>
          <w:color w:val="000000"/>
          <w:sz w:val="24"/>
          <w:szCs w:val="24"/>
          <w:shd w:val="clear" w:color="auto" w:fill="FFFFFF"/>
        </w:rPr>
        <w:t>hallarına</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xətanı</w:t>
      </w:r>
      <w:proofErr w:type="spellEnd"/>
      <w:r>
        <w:rPr>
          <w:color w:val="000000"/>
          <w:sz w:val="24"/>
          <w:szCs w:val="24"/>
          <w:shd w:val="clear" w:color="auto" w:fill="FFFFFF"/>
        </w:rPr>
        <w:t xml:space="preserve"> </w:t>
      </w:r>
      <w:proofErr w:type="spellStart"/>
      <w:r>
        <w:rPr>
          <w:color w:val="000000"/>
          <w:sz w:val="24"/>
          <w:szCs w:val="24"/>
          <w:shd w:val="clear" w:color="auto" w:fill="FFFFFF"/>
        </w:rPr>
        <w:t>törətməkdə</w:t>
      </w:r>
      <w:proofErr w:type="spellEnd"/>
      <w:r>
        <w:rPr>
          <w:color w:val="000000"/>
          <w:sz w:val="24"/>
          <w:szCs w:val="24"/>
          <w:shd w:val="clear" w:color="auto" w:fill="FFFFFF"/>
        </w:rPr>
        <w:t xml:space="preserve"> </w:t>
      </w:r>
      <w:proofErr w:type="spellStart"/>
      <w:r>
        <w:rPr>
          <w:color w:val="000000"/>
          <w:sz w:val="24"/>
          <w:szCs w:val="24"/>
          <w:shd w:val="clear" w:color="auto" w:fill="FFFFFF"/>
        </w:rPr>
        <w:t>təqsirli</w:t>
      </w:r>
      <w:proofErr w:type="spellEnd"/>
      <w:r>
        <w:rPr>
          <w:color w:val="000000"/>
          <w:sz w:val="24"/>
          <w:szCs w:val="24"/>
          <w:shd w:val="clear" w:color="auto" w:fill="FFFFFF"/>
        </w:rPr>
        <w:t xml:space="preserve"> </w:t>
      </w:r>
      <w:proofErr w:type="spellStart"/>
      <w:r>
        <w:rPr>
          <w:color w:val="000000"/>
          <w:sz w:val="24"/>
          <w:szCs w:val="24"/>
          <w:shd w:val="clear" w:color="auto" w:fill="FFFFFF"/>
        </w:rPr>
        <w:t>bilinənin</w:t>
      </w:r>
      <w:proofErr w:type="spellEnd"/>
      <w:r>
        <w:rPr>
          <w:color w:val="000000"/>
          <w:sz w:val="24"/>
          <w:szCs w:val="24"/>
          <w:shd w:val="clear" w:color="auto" w:fill="FFFFFF"/>
        </w:rPr>
        <w:t xml:space="preserve"> </w:t>
      </w:r>
      <w:proofErr w:type="spellStart"/>
      <w:r>
        <w:rPr>
          <w:color w:val="000000"/>
          <w:sz w:val="24"/>
          <w:szCs w:val="24"/>
          <w:shd w:val="clear" w:color="auto" w:fill="FFFFFF"/>
        </w:rPr>
        <w:t>şəxsiyyətinə</w:t>
      </w:r>
      <w:proofErr w:type="spellEnd"/>
      <w:r>
        <w:rPr>
          <w:color w:val="000000"/>
          <w:sz w:val="24"/>
          <w:szCs w:val="24"/>
          <w:shd w:val="clear" w:color="auto" w:fill="FFFFFF"/>
        </w:rPr>
        <w:t xml:space="preserve"> </w:t>
      </w:r>
      <w:proofErr w:type="spellStart"/>
      <w:r>
        <w:rPr>
          <w:color w:val="000000"/>
          <w:sz w:val="24"/>
          <w:szCs w:val="24"/>
          <w:shd w:val="clear" w:color="auto" w:fill="FFFFFF"/>
        </w:rPr>
        <w:t>uyğun</w:t>
      </w:r>
      <w:proofErr w:type="spellEnd"/>
      <w:r>
        <w:rPr>
          <w:color w:val="000000"/>
          <w:sz w:val="24"/>
          <w:szCs w:val="24"/>
          <w:shd w:val="clear" w:color="auto" w:fill="FFFFFF"/>
        </w:rPr>
        <w:t xml:space="preserve"> </w:t>
      </w:r>
      <w:proofErr w:type="spellStart"/>
      <w:r>
        <w:rPr>
          <w:color w:val="000000"/>
          <w:sz w:val="24"/>
          <w:szCs w:val="24"/>
          <w:shd w:val="clear" w:color="auto" w:fill="FFFFFF"/>
        </w:rPr>
        <w:t>olmalıdır</w:t>
      </w:r>
      <w:proofErr w:type="spellEnd"/>
      <w:r>
        <w:rPr>
          <w:color w:val="000000"/>
          <w:sz w:val="24"/>
          <w:szCs w:val="24"/>
          <w:shd w:val="clear" w:color="auto" w:fill="FFFFFF"/>
        </w:rPr>
        <w:t xml:space="preserve">. Bir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xətaya</w:t>
      </w:r>
      <w:proofErr w:type="spellEnd"/>
      <w:r>
        <w:rPr>
          <w:color w:val="000000"/>
          <w:sz w:val="24"/>
          <w:szCs w:val="24"/>
          <w:shd w:val="clear" w:color="auto" w:fill="FFFFFF"/>
        </w:rPr>
        <w:t xml:space="preserve"> </w:t>
      </w:r>
      <w:proofErr w:type="spellStart"/>
      <w:r>
        <w:rPr>
          <w:color w:val="000000"/>
          <w:sz w:val="24"/>
          <w:szCs w:val="24"/>
          <w:shd w:val="clear" w:color="auto" w:fill="FFFFFF"/>
        </w:rPr>
        <w:t>görə</w:t>
      </w:r>
      <w:proofErr w:type="spellEnd"/>
      <w:r>
        <w:rPr>
          <w:color w:val="000000"/>
          <w:sz w:val="24"/>
          <w:szCs w:val="24"/>
          <w:shd w:val="clear" w:color="auto" w:fill="FFFFFF"/>
        </w:rPr>
        <w:t xml:space="preserve"> </w:t>
      </w:r>
      <w:proofErr w:type="spellStart"/>
      <w:r>
        <w:rPr>
          <w:color w:val="000000"/>
          <w:sz w:val="24"/>
          <w:szCs w:val="24"/>
          <w:shd w:val="clear" w:color="auto" w:fill="FFFFFF"/>
        </w:rPr>
        <w:t>heç</w:t>
      </w:r>
      <w:proofErr w:type="spellEnd"/>
      <w:r>
        <w:rPr>
          <w:color w:val="000000"/>
          <w:sz w:val="24"/>
          <w:szCs w:val="24"/>
          <w:shd w:val="clear" w:color="auto" w:fill="FFFFFF"/>
        </w:rPr>
        <w:t xml:space="preserve"> </w:t>
      </w:r>
      <w:proofErr w:type="spellStart"/>
      <w:r>
        <w:rPr>
          <w:color w:val="000000"/>
          <w:sz w:val="24"/>
          <w:szCs w:val="24"/>
          <w:shd w:val="clear" w:color="auto" w:fill="FFFFFF"/>
        </w:rPr>
        <w:t>kim</w:t>
      </w:r>
      <w:proofErr w:type="spellEnd"/>
      <w:r>
        <w:rPr>
          <w:color w:val="000000"/>
          <w:sz w:val="24"/>
          <w:szCs w:val="24"/>
          <w:shd w:val="clear" w:color="auto" w:fill="FFFFFF"/>
        </w:rPr>
        <w:t xml:space="preserve"> </w:t>
      </w:r>
      <w:proofErr w:type="spellStart"/>
      <w:r>
        <w:rPr>
          <w:color w:val="000000"/>
          <w:sz w:val="24"/>
          <w:szCs w:val="24"/>
          <w:shd w:val="clear" w:color="auto" w:fill="FFFFFF"/>
        </w:rPr>
        <w:t>iki</w:t>
      </w:r>
      <w:proofErr w:type="spellEnd"/>
      <w:r>
        <w:rPr>
          <w:color w:val="000000"/>
          <w:sz w:val="24"/>
          <w:szCs w:val="24"/>
          <w:shd w:val="clear" w:color="auto" w:fill="FFFFFF"/>
        </w:rPr>
        <w:t xml:space="preserve"> </w:t>
      </w:r>
      <w:proofErr w:type="spellStart"/>
      <w:r>
        <w:rPr>
          <w:color w:val="000000"/>
          <w:sz w:val="24"/>
          <w:szCs w:val="24"/>
          <w:shd w:val="clear" w:color="auto" w:fill="FFFFFF"/>
        </w:rPr>
        <w:t>dəfə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məsuliyyətə</w:t>
      </w:r>
      <w:proofErr w:type="spellEnd"/>
      <w:r>
        <w:rPr>
          <w:color w:val="000000"/>
          <w:sz w:val="24"/>
          <w:szCs w:val="24"/>
          <w:shd w:val="clear" w:color="auto" w:fill="FFFFFF"/>
        </w:rPr>
        <w:t xml:space="preserve"> </w:t>
      </w:r>
      <w:proofErr w:type="spellStart"/>
      <w:r>
        <w:rPr>
          <w:color w:val="000000"/>
          <w:sz w:val="24"/>
          <w:szCs w:val="24"/>
          <w:shd w:val="clear" w:color="auto" w:fill="FFFFFF"/>
        </w:rPr>
        <w:t>cəlb</w:t>
      </w:r>
      <w:proofErr w:type="spellEnd"/>
      <w:r>
        <w:rPr>
          <w:color w:val="000000"/>
          <w:sz w:val="24"/>
          <w:szCs w:val="24"/>
          <w:shd w:val="clear" w:color="auto" w:fill="FFFFFF"/>
        </w:rPr>
        <w:t xml:space="preserve"> </w:t>
      </w:r>
      <w:proofErr w:type="spellStart"/>
      <w:r>
        <w:rPr>
          <w:color w:val="000000"/>
          <w:sz w:val="24"/>
          <w:szCs w:val="24"/>
          <w:shd w:val="clear" w:color="auto" w:fill="FFFFFF"/>
        </w:rPr>
        <w:t>oluna</w:t>
      </w:r>
      <w:proofErr w:type="spellEnd"/>
      <w:r>
        <w:rPr>
          <w:color w:val="000000"/>
          <w:sz w:val="24"/>
          <w:szCs w:val="24"/>
          <w:shd w:val="clear" w:color="auto" w:fill="FFFFFF"/>
        </w:rPr>
        <w:t xml:space="preserve"> </w:t>
      </w:r>
      <w:proofErr w:type="spellStart"/>
      <w:r>
        <w:rPr>
          <w:color w:val="000000"/>
          <w:sz w:val="24"/>
          <w:szCs w:val="24"/>
          <w:shd w:val="clear" w:color="auto" w:fill="FFFFFF"/>
        </w:rPr>
        <w:t>bilməz</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9-cu </w:t>
      </w:r>
      <w:proofErr w:type="spellStart"/>
      <w:r>
        <w:rPr>
          <w:color w:val="000000"/>
          <w:sz w:val="24"/>
          <w:szCs w:val="24"/>
          <w:shd w:val="clear" w:color="auto" w:fill="FFFFFF"/>
        </w:rPr>
        <w:t>maddəsi</w:t>
      </w:r>
      <w:proofErr w:type="spellEnd"/>
      <w:r>
        <w:rPr>
          <w:color w:val="000000"/>
          <w:sz w:val="24"/>
          <w:szCs w:val="24"/>
          <w:shd w:val="clear" w:color="auto" w:fill="FFFFFF"/>
        </w:rPr>
        <w:t>).</w:t>
      </w:r>
    </w:p>
    <w:p w14:paraId="6CFFC56E" w14:textId="77777777" w:rsidR="00257AFE" w:rsidRDefault="00257AFE" w:rsidP="00257AFE">
      <w:pPr>
        <w:ind w:firstLine="708"/>
        <w:contextualSpacing/>
        <w:jc w:val="both"/>
        <w:rPr>
          <w:color w:val="000000"/>
          <w:sz w:val="24"/>
          <w:szCs w:val="24"/>
          <w:shd w:val="clear" w:color="auto" w:fill="FFFFFF"/>
        </w:rPr>
      </w:pPr>
      <w:r>
        <w:rPr>
          <w:color w:val="000000"/>
          <w:sz w:val="24"/>
          <w:szCs w:val="24"/>
          <w:shd w:val="clear" w:color="auto" w:fill="FFFFFF"/>
        </w:rPr>
        <w:t xml:space="preserve">Lakin </w:t>
      </w:r>
      <w:proofErr w:type="spellStart"/>
      <w:r>
        <w:rPr>
          <w:color w:val="000000"/>
          <w:sz w:val="24"/>
          <w:szCs w:val="24"/>
          <w:shd w:val="clear" w:color="auto" w:fill="FFFFFF"/>
        </w:rPr>
        <w:t>bu</w:t>
      </w:r>
      <w:proofErr w:type="spellEnd"/>
      <w:r>
        <w:rPr>
          <w:color w:val="000000"/>
          <w:sz w:val="24"/>
          <w:szCs w:val="24"/>
          <w:shd w:val="clear" w:color="auto" w:fill="FFFFFF"/>
        </w:rPr>
        <w:t xml:space="preserve"> o </w:t>
      </w:r>
      <w:proofErr w:type="spellStart"/>
      <w:r>
        <w:rPr>
          <w:color w:val="000000"/>
          <w:sz w:val="24"/>
          <w:szCs w:val="24"/>
          <w:shd w:val="clear" w:color="auto" w:fill="FFFFFF"/>
        </w:rPr>
        <w:t>demək</w:t>
      </w:r>
      <w:proofErr w:type="spellEnd"/>
      <w:r>
        <w:rPr>
          <w:color w:val="000000"/>
          <w:sz w:val="24"/>
          <w:szCs w:val="24"/>
          <w:shd w:val="clear" w:color="auto" w:fill="FFFFFF"/>
        </w:rPr>
        <w:t xml:space="preserve"> </w:t>
      </w:r>
      <w:proofErr w:type="spellStart"/>
      <w:r>
        <w:rPr>
          <w:color w:val="000000"/>
          <w:sz w:val="24"/>
          <w:szCs w:val="24"/>
          <w:shd w:val="clear" w:color="auto" w:fill="FFFFFF"/>
        </w:rPr>
        <w:t>deyildir</w:t>
      </w:r>
      <w:proofErr w:type="spellEnd"/>
      <w:r>
        <w:rPr>
          <w:color w:val="000000"/>
          <w:sz w:val="24"/>
          <w:szCs w:val="24"/>
          <w:shd w:val="clear" w:color="auto" w:fill="FFFFFF"/>
        </w:rPr>
        <w:t xml:space="preserve"> ki,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135.1-ci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ifadə</w:t>
      </w:r>
      <w:proofErr w:type="spellEnd"/>
      <w:r>
        <w:rPr>
          <w:color w:val="000000"/>
          <w:sz w:val="24"/>
          <w:szCs w:val="24"/>
          <w:shd w:val="clear" w:color="auto" w:fill="FFFFFF"/>
        </w:rPr>
        <w:t xml:space="preserve"> </w:t>
      </w:r>
      <w:proofErr w:type="spellStart"/>
      <w:r>
        <w:rPr>
          <w:color w:val="000000"/>
          <w:sz w:val="24"/>
          <w:szCs w:val="24"/>
          <w:shd w:val="clear" w:color="auto" w:fill="FFFFFF"/>
        </w:rPr>
        <w:t>olunan</w:t>
      </w:r>
      <w:proofErr w:type="spellEnd"/>
      <w:r>
        <w:rPr>
          <w:color w:val="000000"/>
          <w:sz w:val="24"/>
          <w:szCs w:val="24"/>
          <w:shd w:val="clear" w:color="auto" w:fill="FFFFFF"/>
        </w:rPr>
        <w:t xml:space="preserve"> </w:t>
      </w:r>
      <w:proofErr w:type="spellStart"/>
      <w:r>
        <w:rPr>
          <w:color w:val="000000"/>
          <w:sz w:val="24"/>
          <w:szCs w:val="24"/>
          <w:shd w:val="clear" w:color="auto" w:fill="FFFFFF"/>
        </w:rPr>
        <w:t>normalar</w:t>
      </w:r>
      <w:proofErr w:type="spellEnd"/>
      <w:r>
        <w:rPr>
          <w:color w:val="000000"/>
          <w:sz w:val="24"/>
          <w:szCs w:val="24"/>
          <w:shd w:val="clear" w:color="auto" w:fill="FFFFFF"/>
        </w:rPr>
        <w:t xml:space="preserve"> </w:t>
      </w:r>
      <w:proofErr w:type="spellStart"/>
      <w:r>
        <w:rPr>
          <w:color w:val="000000"/>
          <w:sz w:val="24"/>
          <w:szCs w:val="24"/>
          <w:shd w:val="clear" w:color="auto" w:fill="FFFFFF"/>
        </w:rPr>
        <w:t>məhdud</w:t>
      </w:r>
      <w:proofErr w:type="spellEnd"/>
      <w:r>
        <w:rPr>
          <w:color w:val="000000"/>
          <w:sz w:val="24"/>
          <w:szCs w:val="24"/>
          <w:shd w:val="clear" w:color="auto" w:fill="FFFFFF"/>
        </w:rPr>
        <w:t xml:space="preserve"> </w:t>
      </w:r>
      <w:proofErr w:type="spellStart"/>
      <w:r>
        <w:rPr>
          <w:color w:val="000000"/>
          <w:sz w:val="24"/>
          <w:szCs w:val="24"/>
          <w:shd w:val="clear" w:color="auto" w:fill="FFFFFF"/>
        </w:rPr>
        <w:t>şəkildə</w:t>
      </w:r>
      <w:proofErr w:type="spellEnd"/>
      <w:r>
        <w:rPr>
          <w:color w:val="000000"/>
          <w:sz w:val="24"/>
          <w:szCs w:val="24"/>
          <w:shd w:val="clear" w:color="auto" w:fill="FFFFFF"/>
        </w:rPr>
        <w:t xml:space="preserve"> </w:t>
      </w:r>
      <w:proofErr w:type="spellStart"/>
      <w:r>
        <w:rPr>
          <w:color w:val="000000"/>
          <w:sz w:val="24"/>
          <w:szCs w:val="24"/>
          <w:shd w:val="clear" w:color="auto" w:fill="FFFFFF"/>
        </w:rPr>
        <w:t>təfsir</w:t>
      </w:r>
      <w:proofErr w:type="spellEnd"/>
      <w:r>
        <w:rPr>
          <w:color w:val="000000"/>
          <w:sz w:val="24"/>
          <w:szCs w:val="24"/>
          <w:shd w:val="clear" w:color="auto" w:fill="FFFFFF"/>
        </w:rPr>
        <w:t xml:space="preserve"> </w:t>
      </w:r>
      <w:proofErr w:type="spellStart"/>
      <w:r>
        <w:rPr>
          <w:color w:val="000000"/>
          <w:sz w:val="24"/>
          <w:szCs w:val="24"/>
          <w:shd w:val="clear" w:color="auto" w:fill="FFFFFF"/>
        </w:rPr>
        <w:t>olunmalı</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zaman </w:t>
      </w:r>
      <w:proofErr w:type="spellStart"/>
      <w:r>
        <w:rPr>
          <w:color w:val="000000"/>
          <w:sz w:val="24"/>
          <w:szCs w:val="24"/>
          <w:shd w:val="clear" w:color="auto" w:fill="FFFFFF"/>
        </w:rPr>
        <w:t>hakimin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orqanın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gəldiyi</w:t>
      </w:r>
      <w:proofErr w:type="spellEnd"/>
      <w:r>
        <w:rPr>
          <w:color w:val="000000"/>
          <w:sz w:val="24"/>
          <w:szCs w:val="24"/>
          <w:shd w:val="clear" w:color="auto" w:fill="FFFFFF"/>
        </w:rPr>
        <w:t xml:space="preserve"> </w:t>
      </w:r>
      <w:proofErr w:type="spellStart"/>
      <w:r>
        <w:rPr>
          <w:color w:val="000000"/>
          <w:sz w:val="24"/>
          <w:szCs w:val="24"/>
          <w:shd w:val="clear" w:color="auto" w:fill="FFFFFF"/>
        </w:rPr>
        <w:t>nəticələr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mühüm</w:t>
      </w:r>
      <w:proofErr w:type="spellEnd"/>
      <w:r>
        <w:rPr>
          <w:color w:val="000000"/>
          <w:sz w:val="24"/>
          <w:szCs w:val="24"/>
          <w:shd w:val="clear" w:color="auto" w:fill="FFFFFF"/>
        </w:rPr>
        <w:t xml:space="preserve"> </w:t>
      </w:r>
      <w:proofErr w:type="spellStart"/>
      <w:r>
        <w:rPr>
          <w:color w:val="000000"/>
          <w:sz w:val="24"/>
          <w:szCs w:val="24"/>
          <w:shd w:val="clear" w:color="auto" w:fill="FFFFFF"/>
        </w:rPr>
        <w:t>əhəmiyyət</w:t>
      </w:r>
      <w:proofErr w:type="spellEnd"/>
      <w:r>
        <w:rPr>
          <w:color w:val="000000"/>
          <w:sz w:val="24"/>
          <w:szCs w:val="24"/>
          <w:shd w:val="clear" w:color="auto" w:fill="FFFFFF"/>
        </w:rPr>
        <w:t xml:space="preserve"> </w:t>
      </w:r>
      <w:proofErr w:type="spellStart"/>
      <w:r>
        <w:rPr>
          <w:color w:val="000000"/>
          <w:sz w:val="24"/>
          <w:szCs w:val="24"/>
          <w:shd w:val="clear" w:color="auto" w:fill="FFFFFF"/>
        </w:rPr>
        <w:t>kəsb</w:t>
      </w:r>
      <w:proofErr w:type="spellEnd"/>
      <w:r>
        <w:rPr>
          <w:color w:val="000000"/>
          <w:sz w:val="24"/>
          <w:szCs w:val="24"/>
          <w:shd w:val="clear" w:color="auto" w:fill="FFFFFF"/>
        </w:rPr>
        <w:t xml:space="preserve"> </w:t>
      </w:r>
      <w:proofErr w:type="spellStart"/>
      <w:r>
        <w:rPr>
          <w:color w:val="000000"/>
          <w:sz w:val="24"/>
          <w:szCs w:val="24"/>
          <w:shd w:val="clear" w:color="auto" w:fill="FFFFFF"/>
        </w:rPr>
        <w:t>edən</w:t>
      </w:r>
      <w:proofErr w:type="spellEnd"/>
      <w:r>
        <w:rPr>
          <w:color w:val="000000"/>
          <w:sz w:val="24"/>
          <w:szCs w:val="24"/>
          <w:shd w:val="clear" w:color="auto" w:fill="FFFFFF"/>
        </w:rPr>
        <w:t xml:space="preserve"> </w:t>
      </w:r>
      <w:proofErr w:type="spellStart"/>
      <w:r>
        <w:rPr>
          <w:color w:val="000000"/>
          <w:sz w:val="24"/>
          <w:szCs w:val="24"/>
          <w:shd w:val="clear" w:color="auto" w:fill="FFFFFF"/>
        </w:rPr>
        <w:t>bütün</w:t>
      </w:r>
      <w:proofErr w:type="spellEnd"/>
      <w:r>
        <w:rPr>
          <w:color w:val="000000"/>
          <w:sz w:val="24"/>
          <w:szCs w:val="24"/>
          <w:shd w:val="clear" w:color="auto" w:fill="FFFFFF"/>
        </w:rPr>
        <w:t xml:space="preserve"> </w:t>
      </w:r>
      <w:proofErr w:type="spellStart"/>
      <w:r>
        <w:rPr>
          <w:color w:val="000000"/>
          <w:sz w:val="24"/>
          <w:szCs w:val="24"/>
          <w:shd w:val="clear" w:color="auto" w:fill="FFFFFF"/>
        </w:rPr>
        <w:t>halların</w:t>
      </w:r>
      <w:proofErr w:type="spellEnd"/>
      <w:r>
        <w:rPr>
          <w:color w:val="000000"/>
          <w:sz w:val="24"/>
          <w:szCs w:val="24"/>
          <w:shd w:val="clear" w:color="auto" w:fill="FFFFFF"/>
        </w:rPr>
        <w:t xml:space="preserve"> tam, </w:t>
      </w:r>
      <w:proofErr w:type="spellStart"/>
      <w:r>
        <w:rPr>
          <w:color w:val="000000"/>
          <w:sz w:val="24"/>
          <w:szCs w:val="24"/>
          <w:shd w:val="clear" w:color="auto" w:fill="FFFFFF"/>
        </w:rPr>
        <w:t>hərtərəfli</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obyektiv</w:t>
      </w:r>
      <w:proofErr w:type="spellEnd"/>
      <w:r>
        <w:rPr>
          <w:color w:val="000000"/>
          <w:sz w:val="24"/>
          <w:szCs w:val="24"/>
          <w:shd w:val="clear" w:color="auto" w:fill="FFFFFF"/>
        </w:rPr>
        <w:t xml:space="preserve"> </w:t>
      </w:r>
      <w:proofErr w:type="spellStart"/>
      <w:r>
        <w:rPr>
          <w:color w:val="000000"/>
          <w:sz w:val="24"/>
          <w:szCs w:val="24"/>
          <w:shd w:val="clear" w:color="auto" w:fill="FFFFFF"/>
        </w:rPr>
        <w:t>araşdırılmasından</w:t>
      </w:r>
      <w:proofErr w:type="spellEnd"/>
      <w:r>
        <w:rPr>
          <w:color w:val="000000"/>
          <w:sz w:val="24"/>
          <w:szCs w:val="24"/>
          <w:shd w:val="clear" w:color="auto" w:fill="FFFFFF"/>
        </w:rPr>
        <w:t xml:space="preserve"> </w:t>
      </w:r>
      <w:proofErr w:type="spellStart"/>
      <w:r>
        <w:rPr>
          <w:color w:val="000000"/>
          <w:sz w:val="24"/>
          <w:szCs w:val="24"/>
          <w:shd w:val="clear" w:color="auto" w:fill="FFFFFF"/>
        </w:rPr>
        <w:t>imtina</w:t>
      </w:r>
      <w:proofErr w:type="spellEnd"/>
      <w:r>
        <w:rPr>
          <w:color w:val="000000"/>
          <w:sz w:val="24"/>
          <w:szCs w:val="24"/>
          <w:shd w:val="clear" w:color="auto" w:fill="FFFFFF"/>
        </w:rPr>
        <w:t xml:space="preserve"> edilməlidir.</w:t>
      </w:r>
    </w:p>
    <w:p w14:paraId="2B45F9FC"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Belə</w:t>
      </w:r>
      <w:proofErr w:type="spellEnd"/>
      <w:r>
        <w:rPr>
          <w:color w:val="000000"/>
          <w:sz w:val="24"/>
          <w:szCs w:val="24"/>
          <w:shd w:val="clear" w:color="auto" w:fill="FFFFFF"/>
        </w:rPr>
        <w:t xml:space="preserve"> ki,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olunmuş</w:t>
      </w:r>
      <w:proofErr w:type="spellEnd"/>
      <w:r>
        <w:rPr>
          <w:color w:val="000000"/>
          <w:sz w:val="24"/>
          <w:szCs w:val="24"/>
          <w:shd w:val="clear" w:color="auto" w:fill="FFFFFF"/>
        </w:rPr>
        <w:t xml:space="preserve"> </w:t>
      </w:r>
      <w:proofErr w:type="spellStart"/>
      <w:r>
        <w:rPr>
          <w:color w:val="000000"/>
          <w:sz w:val="24"/>
          <w:szCs w:val="24"/>
          <w:shd w:val="clear" w:color="auto" w:fill="FFFFFF"/>
        </w:rPr>
        <w:t>qərara</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məhkəmədə</w:t>
      </w:r>
      <w:proofErr w:type="spellEnd"/>
      <w:r>
        <w:rPr>
          <w:color w:val="000000"/>
          <w:sz w:val="24"/>
          <w:szCs w:val="24"/>
          <w:shd w:val="clear" w:color="auto" w:fill="FFFFFF"/>
        </w:rPr>
        <w:t xml:space="preserve"> </w:t>
      </w:r>
      <w:proofErr w:type="spellStart"/>
      <w:r>
        <w:rPr>
          <w:color w:val="000000"/>
          <w:sz w:val="24"/>
          <w:szCs w:val="24"/>
          <w:shd w:val="clear" w:color="auto" w:fill="FFFFFF"/>
        </w:rPr>
        <w:t>yenidən</w:t>
      </w:r>
      <w:proofErr w:type="spellEnd"/>
      <w:r>
        <w:rPr>
          <w:color w:val="000000"/>
          <w:sz w:val="24"/>
          <w:szCs w:val="24"/>
          <w:shd w:val="clear" w:color="auto" w:fill="FFFFFF"/>
        </w:rPr>
        <w:t xml:space="preserve"> </w:t>
      </w:r>
      <w:proofErr w:type="spellStart"/>
      <w:r>
        <w:rPr>
          <w:color w:val="000000"/>
          <w:sz w:val="24"/>
          <w:szCs w:val="24"/>
          <w:shd w:val="clear" w:color="auto" w:fill="FFFFFF"/>
        </w:rPr>
        <w:t>baxılarkən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w:t>
      </w:r>
      <w:proofErr w:type="spellEnd"/>
      <w:r>
        <w:rPr>
          <w:color w:val="000000"/>
          <w:sz w:val="24"/>
          <w:szCs w:val="24"/>
          <w:shd w:val="clear" w:color="auto" w:fill="FFFFFF"/>
        </w:rPr>
        <w:t xml:space="preserve"> </w:t>
      </w:r>
      <w:proofErr w:type="spellStart"/>
      <w:r>
        <w:rPr>
          <w:color w:val="000000"/>
          <w:sz w:val="24"/>
          <w:szCs w:val="24"/>
          <w:shd w:val="clear" w:color="auto" w:fill="FFFFFF"/>
        </w:rPr>
        <w:t>tərəfindən</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qanunvericiliyin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tələblərinin</w:t>
      </w:r>
      <w:proofErr w:type="spellEnd"/>
      <w:r>
        <w:rPr>
          <w:color w:val="000000"/>
          <w:sz w:val="24"/>
          <w:szCs w:val="24"/>
          <w:shd w:val="clear" w:color="auto" w:fill="FFFFFF"/>
        </w:rPr>
        <w:t xml:space="preserve"> </w:t>
      </w:r>
      <w:proofErr w:type="spellStart"/>
      <w:r>
        <w:rPr>
          <w:color w:val="000000"/>
          <w:sz w:val="24"/>
          <w:szCs w:val="24"/>
          <w:shd w:val="clear" w:color="auto" w:fill="FFFFFF"/>
        </w:rPr>
        <w:t>pozulması</w:t>
      </w:r>
      <w:proofErr w:type="spellEnd"/>
      <w:r>
        <w:rPr>
          <w:color w:val="000000"/>
          <w:sz w:val="24"/>
          <w:szCs w:val="24"/>
          <w:shd w:val="clear" w:color="auto" w:fill="FFFFFF"/>
        </w:rPr>
        <w:t xml:space="preserve"> </w:t>
      </w:r>
      <w:proofErr w:type="spellStart"/>
      <w:r>
        <w:rPr>
          <w:color w:val="000000"/>
          <w:sz w:val="24"/>
          <w:szCs w:val="24"/>
          <w:shd w:val="clear" w:color="auto" w:fill="FFFFFF"/>
        </w:rPr>
        <w:t>aşkar</w:t>
      </w:r>
      <w:proofErr w:type="spellEnd"/>
      <w:r>
        <w:rPr>
          <w:color w:val="000000"/>
          <w:sz w:val="24"/>
          <w:szCs w:val="24"/>
          <w:shd w:val="clear" w:color="auto" w:fill="FFFFFF"/>
        </w:rPr>
        <w:t xml:space="preserve"> </w:t>
      </w:r>
      <w:proofErr w:type="spellStart"/>
      <w:r>
        <w:rPr>
          <w:color w:val="000000"/>
          <w:sz w:val="24"/>
          <w:szCs w:val="24"/>
          <w:shd w:val="clear" w:color="auto" w:fill="FFFFFF"/>
        </w:rPr>
        <w:t>edilərsə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iş</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qərarı</w:t>
      </w:r>
      <w:proofErr w:type="spellEnd"/>
      <w:r>
        <w:rPr>
          <w:color w:val="000000"/>
          <w:sz w:val="24"/>
          <w:szCs w:val="24"/>
          <w:shd w:val="clear" w:color="auto" w:fill="FFFFFF"/>
        </w:rPr>
        <w:t xml:space="preserve"> </w:t>
      </w:r>
      <w:proofErr w:type="spellStart"/>
      <w:r>
        <w:rPr>
          <w:color w:val="000000"/>
          <w:sz w:val="24"/>
          <w:szCs w:val="24"/>
          <w:shd w:val="clear" w:color="auto" w:fill="FFFFFF"/>
        </w:rPr>
        <w:t>ləğv</w:t>
      </w:r>
      <w:proofErr w:type="spellEnd"/>
      <w:r>
        <w:rPr>
          <w:color w:val="000000"/>
          <w:sz w:val="24"/>
          <w:szCs w:val="24"/>
          <w:shd w:val="clear" w:color="auto" w:fill="FFFFFF"/>
        </w:rPr>
        <w:t xml:space="preserve"> </w:t>
      </w:r>
      <w:proofErr w:type="spellStart"/>
      <w:r>
        <w:rPr>
          <w:color w:val="000000"/>
          <w:sz w:val="24"/>
          <w:szCs w:val="24"/>
          <w:shd w:val="clear" w:color="auto" w:fill="FFFFFF"/>
        </w:rPr>
        <w:t>edərək</w:t>
      </w:r>
      <w:proofErr w:type="spellEnd"/>
      <w:r>
        <w:rPr>
          <w:color w:val="000000"/>
          <w:sz w:val="24"/>
          <w:szCs w:val="24"/>
          <w:shd w:val="clear" w:color="auto" w:fill="FFFFFF"/>
        </w:rPr>
        <w:t xml:space="preserve">, </w:t>
      </w:r>
      <w:proofErr w:type="spellStart"/>
      <w:r>
        <w:rPr>
          <w:color w:val="000000"/>
          <w:sz w:val="24"/>
          <w:szCs w:val="24"/>
          <w:shd w:val="clear" w:color="auto" w:fill="FFFFFF"/>
        </w:rPr>
        <w:t>işin</w:t>
      </w:r>
      <w:proofErr w:type="spellEnd"/>
      <w:r>
        <w:rPr>
          <w:color w:val="000000"/>
          <w:sz w:val="24"/>
          <w:szCs w:val="24"/>
          <w:shd w:val="clear" w:color="auto" w:fill="FFFFFF"/>
        </w:rPr>
        <w:t xml:space="preserve"> </w:t>
      </w:r>
      <w:proofErr w:type="spellStart"/>
      <w:r>
        <w:rPr>
          <w:color w:val="000000"/>
          <w:sz w:val="24"/>
          <w:szCs w:val="24"/>
          <w:shd w:val="clear" w:color="auto" w:fill="FFFFFF"/>
        </w:rPr>
        <w:t>yenidən</w:t>
      </w:r>
      <w:proofErr w:type="spellEnd"/>
      <w:r>
        <w:rPr>
          <w:color w:val="000000"/>
          <w:sz w:val="24"/>
          <w:szCs w:val="24"/>
          <w:shd w:val="clear" w:color="auto" w:fill="FFFFFF"/>
        </w:rPr>
        <w:t xml:space="preserve"> </w:t>
      </w:r>
      <w:proofErr w:type="spellStart"/>
      <w:r>
        <w:rPr>
          <w:color w:val="000000"/>
          <w:sz w:val="24"/>
          <w:szCs w:val="24"/>
          <w:shd w:val="clear" w:color="auto" w:fill="FFFFFF"/>
        </w:rPr>
        <w:t>baxılması</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səlahiyyətli</w:t>
      </w:r>
      <w:proofErr w:type="spellEnd"/>
      <w:r>
        <w:rPr>
          <w:color w:val="000000"/>
          <w:sz w:val="24"/>
          <w:szCs w:val="24"/>
          <w:shd w:val="clear" w:color="auto" w:fill="FFFFFF"/>
        </w:rPr>
        <w:t xml:space="preserve"> </w:t>
      </w:r>
      <w:proofErr w:type="spellStart"/>
      <w:r>
        <w:rPr>
          <w:color w:val="000000"/>
          <w:sz w:val="24"/>
          <w:szCs w:val="24"/>
          <w:shd w:val="clear" w:color="auto" w:fill="FFFFFF"/>
        </w:rPr>
        <w:t>orqana</w:t>
      </w:r>
      <w:proofErr w:type="spellEnd"/>
      <w:r>
        <w:rPr>
          <w:color w:val="000000"/>
          <w:sz w:val="24"/>
          <w:szCs w:val="24"/>
          <w:shd w:val="clear" w:color="auto" w:fill="FFFFFF"/>
        </w:rPr>
        <w:t xml:space="preserve"> (</w:t>
      </w:r>
      <w:proofErr w:type="spellStart"/>
      <w:r>
        <w:rPr>
          <w:color w:val="000000"/>
          <w:sz w:val="24"/>
          <w:szCs w:val="24"/>
          <w:shd w:val="clear" w:color="auto" w:fill="FFFFFF"/>
        </w:rPr>
        <w:t>vəzifəli</w:t>
      </w:r>
      <w:proofErr w:type="spellEnd"/>
      <w:r>
        <w:rPr>
          <w:color w:val="000000"/>
          <w:sz w:val="24"/>
          <w:szCs w:val="24"/>
          <w:shd w:val="clear" w:color="auto" w:fill="FFFFFF"/>
        </w:rPr>
        <w:t xml:space="preserve"> </w:t>
      </w:r>
      <w:proofErr w:type="spellStart"/>
      <w:r>
        <w:rPr>
          <w:color w:val="000000"/>
          <w:sz w:val="24"/>
          <w:szCs w:val="24"/>
          <w:shd w:val="clear" w:color="auto" w:fill="FFFFFF"/>
        </w:rPr>
        <w:t>şəxsə</w:t>
      </w:r>
      <w:proofErr w:type="spellEnd"/>
      <w:r>
        <w:rPr>
          <w:color w:val="000000"/>
          <w:sz w:val="24"/>
          <w:szCs w:val="24"/>
          <w:shd w:val="clear" w:color="auto" w:fill="FFFFFF"/>
        </w:rPr>
        <w:t xml:space="preserve">) </w:t>
      </w:r>
      <w:proofErr w:type="spellStart"/>
      <w:r>
        <w:rPr>
          <w:color w:val="000000"/>
          <w:sz w:val="24"/>
          <w:szCs w:val="24"/>
          <w:shd w:val="clear" w:color="auto" w:fill="FFFFFF"/>
        </w:rPr>
        <w:t>göndərilməsi</w:t>
      </w:r>
      <w:proofErr w:type="spellEnd"/>
      <w:r>
        <w:rPr>
          <w:color w:val="000000"/>
          <w:sz w:val="24"/>
          <w:szCs w:val="24"/>
          <w:shd w:val="clear" w:color="auto" w:fill="FFFFFF"/>
        </w:rPr>
        <w:t xml:space="preserve"> (İXM-</w:t>
      </w:r>
      <w:proofErr w:type="spellStart"/>
      <w:r>
        <w:rPr>
          <w:color w:val="000000"/>
          <w:sz w:val="24"/>
          <w:szCs w:val="24"/>
          <w:shd w:val="clear" w:color="auto" w:fill="FFFFFF"/>
        </w:rPr>
        <w:t>nin</w:t>
      </w:r>
      <w:proofErr w:type="spellEnd"/>
      <w:r>
        <w:rPr>
          <w:color w:val="000000"/>
          <w:sz w:val="24"/>
          <w:szCs w:val="24"/>
          <w:shd w:val="clear" w:color="auto" w:fill="FFFFFF"/>
        </w:rPr>
        <w:t xml:space="preserve"> 134.1.4-cü </w:t>
      </w:r>
      <w:proofErr w:type="spellStart"/>
      <w:r>
        <w:rPr>
          <w:color w:val="000000"/>
          <w:sz w:val="24"/>
          <w:szCs w:val="24"/>
          <w:shd w:val="clear" w:color="auto" w:fill="FFFFFF"/>
        </w:rPr>
        <w:t>maddəsi</w:t>
      </w:r>
      <w:proofErr w:type="spellEnd"/>
      <w:r>
        <w:rPr>
          <w:color w:val="000000"/>
          <w:sz w:val="24"/>
          <w:szCs w:val="24"/>
          <w:shd w:val="clear" w:color="auto" w:fill="FFFFFF"/>
        </w:rPr>
        <w:t xml:space="preserve">), </w:t>
      </w:r>
      <w:proofErr w:type="spellStart"/>
      <w:r>
        <w:rPr>
          <w:color w:val="000000"/>
          <w:sz w:val="24"/>
          <w:szCs w:val="24"/>
          <w:shd w:val="clear" w:color="auto" w:fill="FFFFFF"/>
        </w:rPr>
        <w:t>barəsində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tənbeh</w:t>
      </w:r>
      <w:proofErr w:type="spellEnd"/>
      <w:r>
        <w:rPr>
          <w:color w:val="000000"/>
          <w:sz w:val="24"/>
          <w:szCs w:val="24"/>
          <w:shd w:val="clear" w:color="auto" w:fill="FFFFFF"/>
        </w:rPr>
        <w:t xml:space="preserve"> </w:t>
      </w:r>
      <w:proofErr w:type="spellStart"/>
      <w:r>
        <w:rPr>
          <w:color w:val="000000"/>
          <w:sz w:val="24"/>
          <w:szCs w:val="24"/>
          <w:shd w:val="clear" w:color="auto" w:fill="FFFFFF"/>
        </w:rPr>
        <w:t>tətbiq</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şəxsin</w:t>
      </w:r>
      <w:proofErr w:type="spellEnd"/>
      <w:r>
        <w:rPr>
          <w:color w:val="000000"/>
          <w:sz w:val="24"/>
          <w:szCs w:val="24"/>
          <w:shd w:val="clear" w:color="auto" w:fill="FFFFFF"/>
        </w:rPr>
        <w:t xml:space="preserve"> </w:t>
      </w:r>
      <w:proofErr w:type="spellStart"/>
      <w:r>
        <w:rPr>
          <w:color w:val="000000"/>
          <w:sz w:val="24"/>
          <w:szCs w:val="24"/>
          <w:shd w:val="clear" w:color="auto" w:fill="FFFFFF"/>
        </w:rPr>
        <w:t>vəziyyətinin</w:t>
      </w:r>
      <w:proofErr w:type="spellEnd"/>
      <w:r>
        <w:rPr>
          <w:color w:val="000000"/>
          <w:sz w:val="24"/>
          <w:szCs w:val="24"/>
          <w:shd w:val="clear" w:color="auto" w:fill="FFFFFF"/>
        </w:rPr>
        <w:t xml:space="preserve"> </w:t>
      </w:r>
      <w:proofErr w:type="spellStart"/>
      <w:r>
        <w:rPr>
          <w:color w:val="000000"/>
          <w:sz w:val="24"/>
          <w:szCs w:val="24"/>
          <w:shd w:val="clear" w:color="auto" w:fill="FFFFFF"/>
        </w:rPr>
        <w:t>hələ</w:t>
      </w:r>
      <w:proofErr w:type="spellEnd"/>
      <w:r>
        <w:rPr>
          <w:color w:val="000000"/>
          <w:sz w:val="24"/>
          <w:szCs w:val="24"/>
          <w:shd w:val="clear" w:color="auto" w:fill="FFFFFF"/>
        </w:rPr>
        <w:t xml:space="preserve"> </w:t>
      </w:r>
      <w:proofErr w:type="spellStart"/>
      <w:r>
        <w:rPr>
          <w:color w:val="000000"/>
          <w:sz w:val="24"/>
          <w:szCs w:val="24"/>
          <w:shd w:val="clear" w:color="auto" w:fill="FFFFFF"/>
        </w:rPr>
        <w:t>birmənalı</w:t>
      </w:r>
      <w:proofErr w:type="spellEnd"/>
      <w:r>
        <w:rPr>
          <w:color w:val="000000"/>
          <w:sz w:val="24"/>
          <w:szCs w:val="24"/>
          <w:shd w:val="clear" w:color="auto" w:fill="FFFFFF"/>
        </w:rPr>
        <w:t xml:space="preserve"> </w:t>
      </w:r>
      <w:proofErr w:type="spellStart"/>
      <w:r>
        <w:rPr>
          <w:color w:val="000000"/>
          <w:sz w:val="24"/>
          <w:szCs w:val="24"/>
          <w:shd w:val="clear" w:color="auto" w:fill="FFFFFF"/>
        </w:rPr>
        <w:t>şəkildə</w:t>
      </w:r>
      <w:proofErr w:type="spellEnd"/>
      <w:r>
        <w:rPr>
          <w:color w:val="000000"/>
          <w:sz w:val="24"/>
          <w:szCs w:val="24"/>
          <w:shd w:val="clear" w:color="auto" w:fill="FFFFFF"/>
        </w:rPr>
        <w:t xml:space="preserve"> </w:t>
      </w:r>
      <w:proofErr w:type="spellStart"/>
      <w:r>
        <w:rPr>
          <w:color w:val="000000"/>
          <w:sz w:val="24"/>
          <w:szCs w:val="24"/>
          <w:shd w:val="clear" w:color="auto" w:fill="FFFFFF"/>
        </w:rPr>
        <w:t>ağırlaşdırılması</w:t>
      </w:r>
      <w:proofErr w:type="spellEnd"/>
      <w:r>
        <w:rPr>
          <w:color w:val="000000"/>
          <w:sz w:val="24"/>
          <w:szCs w:val="24"/>
          <w:shd w:val="clear" w:color="auto" w:fill="FFFFFF"/>
        </w:rPr>
        <w:t xml:space="preserve"> </w:t>
      </w:r>
      <w:proofErr w:type="spellStart"/>
      <w:r>
        <w:rPr>
          <w:color w:val="000000"/>
          <w:sz w:val="24"/>
          <w:szCs w:val="24"/>
          <w:shd w:val="clear" w:color="auto" w:fill="FFFFFF"/>
        </w:rPr>
        <w:t>demək</w:t>
      </w:r>
      <w:proofErr w:type="spellEnd"/>
      <w:r>
        <w:rPr>
          <w:color w:val="000000"/>
          <w:sz w:val="24"/>
          <w:szCs w:val="24"/>
          <w:shd w:val="clear" w:color="auto" w:fill="FFFFFF"/>
        </w:rPr>
        <w:t xml:space="preserve"> </w:t>
      </w:r>
      <w:proofErr w:type="spellStart"/>
      <w:r>
        <w:rPr>
          <w:color w:val="000000"/>
          <w:sz w:val="24"/>
          <w:szCs w:val="24"/>
          <w:shd w:val="clear" w:color="auto" w:fill="FFFFFF"/>
        </w:rPr>
        <w:t>deyildir</w:t>
      </w:r>
      <w:proofErr w:type="spellEnd"/>
      <w:r>
        <w:rPr>
          <w:color w:val="000000"/>
          <w:sz w:val="24"/>
          <w:szCs w:val="24"/>
          <w:shd w:val="clear" w:color="auto" w:fill="FFFFFF"/>
        </w:rPr>
        <w:t>.</w:t>
      </w:r>
    </w:p>
    <w:p w14:paraId="3693F71D"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Çünki</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Məcəllənin</w:t>
      </w:r>
      <w:proofErr w:type="spellEnd"/>
      <w:r>
        <w:rPr>
          <w:color w:val="000000"/>
          <w:sz w:val="24"/>
          <w:szCs w:val="24"/>
          <w:shd w:val="clear" w:color="auto" w:fill="FFFFFF"/>
        </w:rPr>
        <w:t xml:space="preserve"> 31-34-cü </w:t>
      </w:r>
      <w:proofErr w:type="spellStart"/>
      <w:r>
        <w:rPr>
          <w:color w:val="000000"/>
          <w:sz w:val="24"/>
          <w:szCs w:val="24"/>
          <w:shd w:val="clear" w:color="auto" w:fill="FFFFFF"/>
        </w:rPr>
        <w:t>maddələri</w:t>
      </w:r>
      <w:proofErr w:type="spellEnd"/>
      <w:r>
        <w:rPr>
          <w:color w:val="000000"/>
          <w:sz w:val="24"/>
          <w:szCs w:val="24"/>
          <w:shd w:val="clear" w:color="auto" w:fill="FFFFFF"/>
        </w:rPr>
        <w:t xml:space="preserve"> </w:t>
      </w:r>
      <w:proofErr w:type="spellStart"/>
      <w:r>
        <w:rPr>
          <w:color w:val="000000"/>
          <w:sz w:val="24"/>
          <w:szCs w:val="24"/>
          <w:shd w:val="clear" w:color="auto" w:fill="FFFFFF"/>
        </w:rPr>
        <w:t>yüksək</w:t>
      </w:r>
      <w:proofErr w:type="spellEnd"/>
      <w:r>
        <w:rPr>
          <w:color w:val="000000"/>
          <w:sz w:val="24"/>
          <w:szCs w:val="24"/>
          <w:shd w:val="clear" w:color="auto" w:fill="FFFFFF"/>
        </w:rPr>
        <w:t xml:space="preserve"> </w:t>
      </w:r>
      <w:proofErr w:type="spellStart"/>
      <w:r>
        <w:rPr>
          <w:color w:val="000000"/>
          <w:sz w:val="24"/>
          <w:szCs w:val="24"/>
          <w:shd w:val="clear" w:color="auto" w:fill="FFFFFF"/>
        </w:rPr>
        <w:t>dərəcəli</w:t>
      </w:r>
      <w:proofErr w:type="spellEnd"/>
      <w:r>
        <w:rPr>
          <w:color w:val="000000"/>
          <w:sz w:val="24"/>
          <w:szCs w:val="24"/>
          <w:shd w:val="clear" w:color="auto" w:fill="FFFFFF"/>
        </w:rPr>
        <w:t xml:space="preserve"> </w:t>
      </w:r>
      <w:proofErr w:type="spellStart"/>
      <w:r>
        <w:rPr>
          <w:color w:val="000000"/>
          <w:sz w:val="24"/>
          <w:szCs w:val="24"/>
          <w:shd w:val="clear" w:color="auto" w:fill="FFFFFF"/>
        </w:rPr>
        <w:t>ümumiləşdirmə</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sabitliklə</w:t>
      </w:r>
      <w:proofErr w:type="spellEnd"/>
      <w:r>
        <w:rPr>
          <w:color w:val="000000"/>
          <w:sz w:val="24"/>
          <w:szCs w:val="24"/>
          <w:shd w:val="clear" w:color="auto" w:fill="FFFFFF"/>
        </w:rPr>
        <w:t xml:space="preserve"> </w:t>
      </w:r>
      <w:proofErr w:type="spellStart"/>
      <w:r>
        <w:rPr>
          <w:color w:val="000000"/>
          <w:sz w:val="24"/>
          <w:szCs w:val="24"/>
          <w:shd w:val="clear" w:color="auto" w:fill="FFFFFF"/>
        </w:rPr>
        <w:t>səciyyələnir</w:t>
      </w:r>
      <w:proofErr w:type="spellEnd"/>
      <w:r>
        <w:rPr>
          <w:color w:val="000000"/>
          <w:sz w:val="24"/>
          <w:szCs w:val="24"/>
          <w:shd w:val="clear" w:color="auto" w:fill="FFFFFF"/>
        </w:rPr>
        <w:t xml:space="preserve">. Bu </w:t>
      </w:r>
      <w:proofErr w:type="spellStart"/>
      <w:r>
        <w:rPr>
          <w:color w:val="000000"/>
          <w:sz w:val="24"/>
          <w:szCs w:val="24"/>
          <w:shd w:val="clear" w:color="auto" w:fill="FFFFFF"/>
        </w:rPr>
        <w:t>isə</w:t>
      </w:r>
      <w:proofErr w:type="spellEnd"/>
      <w:r>
        <w:rPr>
          <w:color w:val="000000"/>
          <w:sz w:val="24"/>
          <w:szCs w:val="24"/>
          <w:shd w:val="clear" w:color="auto" w:fill="FFFFFF"/>
        </w:rPr>
        <w:t xml:space="preserve"> </w:t>
      </w:r>
      <w:proofErr w:type="spellStart"/>
      <w:r>
        <w:rPr>
          <w:color w:val="000000"/>
          <w:sz w:val="24"/>
          <w:szCs w:val="24"/>
          <w:shd w:val="clear" w:color="auto" w:fill="FFFFFF"/>
        </w:rPr>
        <w:t>öz</w:t>
      </w:r>
      <w:proofErr w:type="spellEnd"/>
      <w:r>
        <w:rPr>
          <w:color w:val="000000"/>
          <w:sz w:val="24"/>
          <w:szCs w:val="24"/>
          <w:shd w:val="clear" w:color="auto" w:fill="FFFFFF"/>
        </w:rPr>
        <w:t xml:space="preserve"> </w:t>
      </w:r>
      <w:proofErr w:type="spellStart"/>
      <w:r>
        <w:rPr>
          <w:color w:val="000000"/>
          <w:sz w:val="24"/>
          <w:szCs w:val="24"/>
          <w:shd w:val="clear" w:color="auto" w:fill="FFFFFF"/>
        </w:rPr>
        <w:t>növbəsində</w:t>
      </w:r>
      <w:proofErr w:type="spellEnd"/>
      <w:r>
        <w:rPr>
          <w:color w:val="000000"/>
          <w:sz w:val="24"/>
          <w:szCs w:val="24"/>
          <w:shd w:val="clear" w:color="auto" w:fill="FFFFFF"/>
        </w:rPr>
        <w:t xml:space="preserve"> </w:t>
      </w:r>
      <w:proofErr w:type="spellStart"/>
      <w:r>
        <w:rPr>
          <w:color w:val="000000"/>
          <w:sz w:val="24"/>
          <w:szCs w:val="24"/>
          <w:shd w:val="clear" w:color="auto" w:fill="FFFFFF"/>
        </w:rPr>
        <w:t>həmin</w:t>
      </w:r>
      <w:proofErr w:type="spellEnd"/>
      <w:r>
        <w:rPr>
          <w:color w:val="000000"/>
          <w:sz w:val="24"/>
          <w:szCs w:val="24"/>
          <w:shd w:val="clear" w:color="auto" w:fill="FFFFFF"/>
        </w:rPr>
        <w:t xml:space="preserve"> </w:t>
      </w:r>
      <w:proofErr w:type="spellStart"/>
      <w:r>
        <w:rPr>
          <w:color w:val="000000"/>
          <w:sz w:val="24"/>
          <w:szCs w:val="24"/>
          <w:shd w:val="clear" w:color="auto" w:fill="FFFFFF"/>
        </w:rPr>
        <w:t>maddələrin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müddəalarının</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maddəsində</w:t>
      </w:r>
      <w:proofErr w:type="spellEnd"/>
      <w:r>
        <w:rPr>
          <w:color w:val="000000"/>
          <w:sz w:val="24"/>
          <w:szCs w:val="24"/>
          <w:shd w:val="clear" w:color="auto" w:fill="FFFFFF"/>
        </w:rPr>
        <w:t xml:space="preserve"> </w:t>
      </w:r>
      <w:proofErr w:type="spellStart"/>
      <w:r>
        <w:rPr>
          <w:color w:val="000000"/>
          <w:sz w:val="24"/>
          <w:szCs w:val="24"/>
          <w:shd w:val="clear" w:color="auto" w:fill="FFFFFF"/>
        </w:rPr>
        <w:t>ifadə</w:t>
      </w:r>
      <w:proofErr w:type="spellEnd"/>
      <w:r>
        <w:rPr>
          <w:color w:val="000000"/>
          <w:sz w:val="24"/>
          <w:szCs w:val="24"/>
          <w:shd w:val="clear" w:color="auto" w:fill="FFFFFF"/>
        </w:rPr>
        <w:t xml:space="preserve"> </w:t>
      </w:r>
      <w:proofErr w:type="spellStart"/>
      <w:r>
        <w:rPr>
          <w:color w:val="000000"/>
          <w:sz w:val="24"/>
          <w:szCs w:val="24"/>
          <w:shd w:val="clear" w:color="auto" w:fill="FFFFFF"/>
        </w:rPr>
        <w:t>olunan</w:t>
      </w:r>
      <w:proofErr w:type="spellEnd"/>
      <w:r>
        <w:rPr>
          <w:color w:val="000000"/>
          <w:sz w:val="24"/>
          <w:szCs w:val="24"/>
          <w:shd w:val="clear" w:color="auto" w:fill="FFFFFF"/>
        </w:rPr>
        <w:t xml:space="preserve"> </w:t>
      </w:r>
      <w:proofErr w:type="spellStart"/>
      <w:r>
        <w:rPr>
          <w:color w:val="000000"/>
          <w:sz w:val="24"/>
          <w:szCs w:val="24"/>
          <w:shd w:val="clear" w:color="auto" w:fill="FFFFFF"/>
        </w:rPr>
        <w:t>normalarının</w:t>
      </w:r>
      <w:proofErr w:type="spellEnd"/>
      <w:r>
        <w:rPr>
          <w:color w:val="000000"/>
          <w:sz w:val="24"/>
          <w:szCs w:val="24"/>
          <w:shd w:val="clear" w:color="auto" w:fill="FFFFFF"/>
        </w:rPr>
        <w:t xml:space="preserve"> </w:t>
      </w:r>
      <w:proofErr w:type="spellStart"/>
      <w:r>
        <w:rPr>
          <w:color w:val="000000"/>
          <w:sz w:val="24"/>
          <w:szCs w:val="24"/>
          <w:shd w:val="clear" w:color="auto" w:fill="FFFFFF"/>
        </w:rPr>
        <w:t>istifadəsi</w:t>
      </w:r>
      <w:proofErr w:type="spellEnd"/>
      <w:r>
        <w:rPr>
          <w:color w:val="000000"/>
          <w:sz w:val="24"/>
          <w:szCs w:val="24"/>
          <w:shd w:val="clear" w:color="auto" w:fill="FFFFFF"/>
        </w:rPr>
        <w:t xml:space="preserve"> </w:t>
      </w:r>
      <w:proofErr w:type="spellStart"/>
      <w:r>
        <w:rPr>
          <w:color w:val="000000"/>
          <w:sz w:val="24"/>
          <w:szCs w:val="24"/>
          <w:shd w:val="clear" w:color="auto" w:fill="FFFFFF"/>
        </w:rPr>
        <w:t>üçün</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əsas</w:t>
      </w:r>
      <w:proofErr w:type="spellEnd"/>
      <w:r>
        <w:rPr>
          <w:color w:val="000000"/>
          <w:sz w:val="24"/>
          <w:szCs w:val="24"/>
          <w:shd w:val="clear" w:color="auto" w:fill="FFFFFF"/>
        </w:rPr>
        <w:t xml:space="preserve"> </w:t>
      </w:r>
      <w:proofErr w:type="spellStart"/>
      <w:r>
        <w:rPr>
          <w:color w:val="000000"/>
          <w:sz w:val="24"/>
          <w:szCs w:val="24"/>
          <w:shd w:val="clear" w:color="auto" w:fill="FFFFFF"/>
        </w:rPr>
        <w:t>yaradır</w:t>
      </w:r>
      <w:proofErr w:type="spellEnd"/>
      <w:r>
        <w:rPr>
          <w:color w:val="000000"/>
          <w:sz w:val="24"/>
          <w:szCs w:val="24"/>
          <w:shd w:val="clear" w:color="auto" w:fill="FFFFFF"/>
        </w:rPr>
        <w:t xml:space="preserve"> (“</w:t>
      </w:r>
      <w:proofErr w:type="spellStart"/>
      <w:r>
        <w:rPr>
          <w:color w:val="000000"/>
          <w:sz w:val="24"/>
          <w:szCs w:val="24"/>
          <w:shd w:val="clear" w:color="auto" w:fill="FFFFFF"/>
        </w:rPr>
        <w:t>Normativ</w:t>
      </w:r>
      <w:proofErr w:type="spellEnd"/>
      <w:r>
        <w:rPr>
          <w:color w:val="000000"/>
          <w:sz w:val="24"/>
          <w:szCs w:val="24"/>
          <w:shd w:val="clear" w:color="auto" w:fill="FFFFFF"/>
        </w:rPr>
        <w:t xml:space="preserve"> </w:t>
      </w:r>
      <w:proofErr w:type="spellStart"/>
      <w:r>
        <w:rPr>
          <w:color w:val="000000"/>
          <w:sz w:val="24"/>
          <w:szCs w:val="24"/>
          <w:shd w:val="clear" w:color="auto" w:fill="FFFFFF"/>
        </w:rPr>
        <w:t>hüquqi</w:t>
      </w:r>
      <w:proofErr w:type="spellEnd"/>
      <w:r>
        <w:rPr>
          <w:color w:val="000000"/>
          <w:sz w:val="24"/>
          <w:szCs w:val="24"/>
          <w:shd w:val="clear" w:color="auto" w:fill="FFFFFF"/>
        </w:rPr>
        <w:t xml:space="preserve"> </w:t>
      </w:r>
      <w:proofErr w:type="spellStart"/>
      <w:r>
        <w:rPr>
          <w:color w:val="000000"/>
          <w:sz w:val="24"/>
          <w:szCs w:val="24"/>
          <w:shd w:val="clear" w:color="auto" w:fill="FFFFFF"/>
        </w:rPr>
        <w:t>aktlar</w:t>
      </w:r>
      <w:proofErr w:type="spellEnd"/>
      <w:r>
        <w:rPr>
          <w:color w:val="000000"/>
          <w:sz w:val="24"/>
          <w:szCs w:val="24"/>
          <w:shd w:val="clear" w:color="auto" w:fill="FFFFFF"/>
        </w:rPr>
        <w:t xml:space="preserve"> </w:t>
      </w:r>
      <w:proofErr w:type="spellStart"/>
      <w:r>
        <w:rPr>
          <w:color w:val="000000"/>
          <w:sz w:val="24"/>
          <w:szCs w:val="24"/>
          <w:shd w:val="clear" w:color="auto" w:fill="FFFFFF"/>
        </w:rPr>
        <w:t>haqqında</w:t>
      </w:r>
      <w:proofErr w:type="spellEnd"/>
      <w:r>
        <w:rPr>
          <w:color w:val="000000"/>
          <w:sz w:val="24"/>
          <w:szCs w:val="24"/>
          <w:shd w:val="clear" w:color="auto" w:fill="FFFFFF"/>
        </w:rPr>
        <w:t xml:space="preserve">” </w:t>
      </w:r>
      <w:proofErr w:type="spellStart"/>
      <w:r>
        <w:rPr>
          <w:color w:val="000000"/>
          <w:sz w:val="24"/>
          <w:szCs w:val="24"/>
          <w:shd w:val="clear" w:color="auto" w:fill="FFFFFF"/>
        </w:rPr>
        <w:t>Azərbaycan</w:t>
      </w:r>
      <w:proofErr w:type="spellEnd"/>
      <w:r>
        <w:rPr>
          <w:color w:val="000000"/>
          <w:sz w:val="24"/>
          <w:szCs w:val="24"/>
          <w:shd w:val="clear" w:color="auto" w:fill="FFFFFF"/>
        </w:rPr>
        <w:t xml:space="preserve"> </w:t>
      </w:r>
      <w:proofErr w:type="spellStart"/>
      <w:r>
        <w:rPr>
          <w:color w:val="000000"/>
          <w:sz w:val="24"/>
          <w:szCs w:val="24"/>
          <w:shd w:val="clear" w:color="auto" w:fill="FFFFFF"/>
        </w:rPr>
        <w:t>Respublikasının</w:t>
      </w:r>
      <w:proofErr w:type="spellEnd"/>
      <w:r>
        <w:rPr>
          <w:color w:val="000000"/>
          <w:sz w:val="24"/>
          <w:szCs w:val="24"/>
          <w:shd w:val="clear" w:color="auto" w:fill="FFFFFF"/>
        </w:rPr>
        <w:t xml:space="preserve"> </w:t>
      </w:r>
      <w:proofErr w:type="spellStart"/>
      <w:r>
        <w:rPr>
          <w:color w:val="000000"/>
          <w:sz w:val="24"/>
          <w:szCs w:val="24"/>
          <w:shd w:val="clear" w:color="auto" w:fill="FFFFFF"/>
        </w:rPr>
        <w:t>Konstitusiya</w:t>
      </w:r>
      <w:proofErr w:type="spellEnd"/>
      <w:r>
        <w:rPr>
          <w:color w:val="000000"/>
          <w:sz w:val="24"/>
          <w:szCs w:val="24"/>
          <w:shd w:val="clear" w:color="auto" w:fill="FFFFFF"/>
        </w:rPr>
        <w:t xml:space="preserve"> </w:t>
      </w:r>
      <w:proofErr w:type="spellStart"/>
      <w:r>
        <w:rPr>
          <w:color w:val="000000"/>
          <w:sz w:val="24"/>
          <w:szCs w:val="24"/>
          <w:shd w:val="clear" w:color="auto" w:fill="FFFFFF"/>
        </w:rPr>
        <w:t>Qanunu</w:t>
      </w:r>
      <w:proofErr w:type="spellEnd"/>
      <w:r>
        <w:rPr>
          <w:color w:val="000000"/>
          <w:sz w:val="24"/>
          <w:szCs w:val="24"/>
          <w:shd w:val="clear" w:color="auto" w:fill="FFFFFF"/>
        </w:rPr>
        <w:t xml:space="preserve">, 31.2.3-cü </w:t>
      </w:r>
      <w:proofErr w:type="spellStart"/>
      <w:r>
        <w:rPr>
          <w:color w:val="000000"/>
          <w:sz w:val="24"/>
          <w:szCs w:val="24"/>
          <w:shd w:val="clear" w:color="auto" w:fill="FFFFFF"/>
        </w:rPr>
        <w:t>maddə</w:t>
      </w:r>
      <w:proofErr w:type="spellEnd"/>
      <w:r>
        <w:rPr>
          <w:color w:val="000000"/>
          <w:sz w:val="24"/>
          <w:szCs w:val="24"/>
          <w:shd w:val="clear" w:color="auto" w:fill="FFFFFF"/>
        </w:rPr>
        <w:t>).</w:t>
      </w:r>
    </w:p>
    <w:p w14:paraId="657BE0B6"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Beləliklə</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maddəsinin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müddəalarından</w:t>
      </w:r>
      <w:proofErr w:type="spellEnd"/>
      <w:r>
        <w:rPr>
          <w:color w:val="000000"/>
          <w:sz w:val="24"/>
          <w:szCs w:val="24"/>
          <w:shd w:val="clear" w:color="auto" w:fill="FFFFFF"/>
        </w:rPr>
        <w:t xml:space="preserve"> </w:t>
      </w:r>
      <w:proofErr w:type="spellStart"/>
      <w:r>
        <w:rPr>
          <w:color w:val="000000"/>
          <w:sz w:val="24"/>
          <w:szCs w:val="24"/>
          <w:shd w:val="clear" w:color="auto" w:fill="FFFFFF"/>
        </w:rPr>
        <w:t>görünür</w:t>
      </w:r>
      <w:proofErr w:type="spellEnd"/>
      <w:r>
        <w:rPr>
          <w:color w:val="000000"/>
          <w:sz w:val="24"/>
          <w:szCs w:val="24"/>
          <w:shd w:val="clear" w:color="auto" w:fill="FFFFFF"/>
        </w:rPr>
        <w:t xml:space="preserve"> ki,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qaydasında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edilmiş</w:t>
      </w:r>
      <w:proofErr w:type="spellEnd"/>
      <w:r>
        <w:rPr>
          <w:color w:val="000000"/>
          <w:sz w:val="24"/>
          <w:szCs w:val="24"/>
          <w:shd w:val="clear" w:color="auto" w:fill="FFFFFF"/>
        </w:rPr>
        <w:t xml:space="preserve"> </w:t>
      </w:r>
      <w:proofErr w:type="spellStart"/>
      <w:r>
        <w:rPr>
          <w:color w:val="000000"/>
          <w:sz w:val="24"/>
          <w:szCs w:val="24"/>
          <w:shd w:val="clear" w:color="auto" w:fill="FFFFFF"/>
        </w:rPr>
        <w:t>qərarları</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yoxlayarkən</w:t>
      </w:r>
      <w:proofErr w:type="spellEnd"/>
      <w:r>
        <w:rPr>
          <w:color w:val="000000"/>
          <w:sz w:val="24"/>
          <w:szCs w:val="24"/>
          <w:shd w:val="clear" w:color="auto" w:fill="FFFFFF"/>
        </w:rPr>
        <w:t xml:space="preserve"> </w:t>
      </w:r>
      <w:proofErr w:type="spellStart"/>
      <w:r>
        <w:rPr>
          <w:color w:val="000000"/>
          <w:sz w:val="24"/>
          <w:szCs w:val="24"/>
          <w:shd w:val="clear" w:color="auto" w:fill="FFFFFF"/>
        </w:rPr>
        <w:t>heç</w:t>
      </w:r>
      <w:proofErr w:type="spellEnd"/>
      <w:r>
        <w:rPr>
          <w:color w:val="000000"/>
          <w:sz w:val="24"/>
          <w:szCs w:val="24"/>
          <w:shd w:val="clear" w:color="auto" w:fill="FFFFFF"/>
        </w:rPr>
        <w:t xml:space="preserve"> </w:t>
      </w:r>
      <w:proofErr w:type="spellStart"/>
      <w:r>
        <w:rPr>
          <w:color w:val="000000"/>
          <w:sz w:val="24"/>
          <w:szCs w:val="24"/>
          <w:shd w:val="clear" w:color="auto" w:fill="FFFFFF"/>
        </w:rPr>
        <w:t>də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şikayətin</w:t>
      </w:r>
      <w:proofErr w:type="spellEnd"/>
      <w:r>
        <w:rPr>
          <w:color w:val="000000"/>
          <w:sz w:val="24"/>
          <w:szCs w:val="24"/>
          <w:shd w:val="clear" w:color="auto" w:fill="FFFFFF"/>
        </w:rPr>
        <w:t xml:space="preserve"> </w:t>
      </w:r>
      <w:proofErr w:type="spellStart"/>
      <w:r>
        <w:rPr>
          <w:color w:val="000000"/>
          <w:sz w:val="24"/>
          <w:szCs w:val="24"/>
          <w:shd w:val="clear" w:color="auto" w:fill="FFFFFF"/>
        </w:rPr>
        <w:t>mahiyyəti</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şikayətin</w:t>
      </w:r>
      <w:proofErr w:type="spellEnd"/>
      <w:r>
        <w:rPr>
          <w:color w:val="000000"/>
          <w:sz w:val="24"/>
          <w:szCs w:val="24"/>
          <w:shd w:val="clear" w:color="auto" w:fill="FFFFFF"/>
        </w:rPr>
        <w:t xml:space="preserve"> </w:t>
      </w:r>
      <w:proofErr w:type="spellStart"/>
      <w:r>
        <w:rPr>
          <w:color w:val="000000"/>
          <w:sz w:val="24"/>
          <w:szCs w:val="24"/>
          <w:shd w:val="clear" w:color="auto" w:fill="FFFFFF"/>
        </w:rPr>
        <w:t>məzmununda</w:t>
      </w:r>
      <w:proofErr w:type="spellEnd"/>
      <w:r>
        <w:rPr>
          <w:color w:val="000000"/>
          <w:sz w:val="24"/>
          <w:szCs w:val="24"/>
          <w:shd w:val="clear" w:color="auto" w:fill="FFFFFF"/>
        </w:rPr>
        <w:t xml:space="preserve"> </w:t>
      </w:r>
      <w:proofErr w:type="spellStart"/>
      <w:r>
        <w:rPr>
          <w:color w:val="000000"/>
          <w:sz w:val="24"/>
          <w:szCs w:val="24"/>
          <w:shd w:val="clear" w:color="auto" w:fill="FFFFFF"/>
        </w:rPr>
        <w:t>göstərilən</w:t>
      </w:r>
      <w:proofErr w:type="spellEnd"/>
      <w:r>
        <w:rPr>
          <w:color w:val="000000"/>
          <w:sz w:val="24"/>
          <w:szCs w:val="24"/>
          <w:shd w:val="clear" w:color="auto" w:fill="FFFFFF"/>
        </w:rPr>
        <w:t xml:space="preserve"> </w:t>
      </w:r>
      <w:proofErr w:type="spellStart"/>
      <w:r>
        <w:rPr>
          <w:color w:val="000000"/>
          <w:sz w:val="24"/>
          <w:szCs w:val="24"/>
          <w:shd w:val="clear" w:color="auto" w:fill="FFFFFF"/>
        </w:rPr>
        <w:t>hallarla</w:t>
      </w:r>
      <w:proofErr w:type="spellEnd"/>
      <w:r>
        <w:rPr>
          <w:color w:val="000000"/>
          <w:sz w:val="24"/>
          <w:szCs w:val="24"/>
          <w:shd w:val="clear" w:color="auto" w:fill="FFFFFF"/>
        </w:rPr>
        <w:t xml:space="preserve"> </w:t>
      </w:r>
      <w:proofErr w:type="spellStart"/>
      <w:r>
        <w:rPr>
          <w:color w:val="000000"/>
          <w:sz w:val="24"/>
          <w:szCs w:val="24"/>
          <w:shd w:val="clear" w:color="auto" w:fill="FFFFFF"/>
        </w:rPr>
        <w:t>kifayətlənmir</w:t>
      </w:r>
      <w:proofErr w:type="spellEnd"/>
      <w:r>
        <w:rPr>
          <w:color w:val="000000"/>
          <w:sz w:val="24"/>
          <w:szCs w:val="24"/>
          <w:shd w:val="clear" w:color="auto" w:fill="FFFFFF"/>
        </w:rPr>
        <w:t xml:space="preserve">. </w:t>
      </w:r>
      <w:proofErr w:type="spellStart"/>
      <w:r>
        <w:rPr>
          <w:color w:val="000000"/>
          <w:sz w:val="24"/>
          <w:szCs w:val="24"/>
          <w:shd w:val="clear" w:color="auto" w:fill="FFFFFF"/>
        </w:rPr>
        <w:t>Yəni</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məhkəmələrin</w:t>
      </w:r>
      <w:proofErr w:type="spellEnd"/>
      <w:r>
        <w:rPr>
          <w:color w:val="000000"/>
          <w:sz w:val="24"/>
          <w:szCs w:val="24"/>
          <w:shd w:val="clear" w:color="auto" w:fill="FFFFFF"/>
        </w:rPr>
        <w:t xml:space="preserve"> </w:t>
      </w:r>
      <w:proofErr w:type="spellStart"/>
      <w:r>
        <w:rPr>
          <w:color w:val="000000"/>
          <w:sz w:val="24"/>
          <w:szCs w:val="24"/>
          <w:shd w:val="clear" w:color="auto" w:fill="FFFFFF"/>
        </w:rPr>
        <w:t>həll</w:t>
      </w:r>
      <w:proofErr w:type="spellEnd"/>
      <w:r>
        <w:rPr>
          <w:color w:val="000000"/>
          <w:sz w:val="24"/>
          <w:szCs w:val="24"/>
          <w:shd w:val="clear" w:color="auto" w:fill="FFFFFF"/>
        </w:rPr>
        <w:t xml:space="preserve"> </w:t>
      </w:r>
      <w:proofErr w:type="spellStart"/>
      <w:r>
        <w:rPr>
          <w:color w:val="000000"/>
          <w:sz w:val="24"/>
          <w:szCs w:val="24"/>
          <w:shd w:val="clear" w:color="auto" w:fill="FFFFFF"/>
        </w:rPr>
        <w:t>edəcəyi</w:t>
      </w:r>
      <w:proofErr w:type="spellEnd"/>
      <w:r>
        <w:rPr>
          <w:color w:val="000000"/>
          <w:sz w:val="24"/>
          <w:szCs w:val="24"/>
          <w:shd w:val="clear" w:color="auto" w:fill="FFFFFF"/>
        </w:rPr>
        <w:t xml:space="preserve"> </w:t>
      </w:r>
      <w:proofErr w:type="spellStart"/>
      <w:r>
        <w:rPr>
          <w:color w:val="000000"/>
          <w:sz w:val="24"/>
          <w:szCs w:val="24"/>
          <w:shd w:val="clear" w:color="auto" w:fill="FFFFFF"/>
        </w:rPr>
        <w:t>məsələ</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şikayətin</w:t>
      </w:r>
      <w:proofErr w:type="spellEnd"/>
      <w:r>
        <w:rPr>
          <w:color w:val="000000"/>
          <w:sz w:val="24"/>
          <w:szCs w:val="24"/>
          <w:shd w:val="clear" w:color="auto" w:fill="FFFFFF"/>
        </w:rPr>
        <w:t xml:space="preserve"> </w:t>
      </w:r>
      <w:proofErr w:type="spellStart"/>
      <w:r>
        <w:rPr>
          <w:color w:val="000000"/>
          <w:sz w:val="24"/>
          <w:szCs w:val="24"/>
          <w:shd w:val="clear" w:color="auto" w:fill="FFFFFF"/>
        </w:rPr>
        <w:lastRenderedPageBreak/>
        <w:t>predmetindən</w:t>
      </w:r>
      <w:proofErr w:type="spellEnd"/>
      <w:r>
        <w:rPr>
          <w:color w:val="000000"/>
          <w:sz w:val="24"/>
          <w:szCs w:val="24"/>
          <w:shd w:val="clear" w:color="auto" w:fill="FFFFFF"/>
        </w:rPr>
        <w:t xml:space="preserve"> </w:t>
      </w:r>
      <w:proofErr w:type="spellStart"/>
      <w:r>
        <w:rPr>
          <w:color w:val="000000"/>
          <w:sz w:val="24"/>
          <w:szCs w:val="24"/>
          <w:shd w:val="clear" w:color="auto" w:fill="FFFFFF"/>
        </w:rPr>
        <w:t>nəzərə</w:t>
      </w:r>
      <w:proofErr w:type="spellEnd"/>
      <w:r>
        <w:rPr>
          <w:color w:val="000000"/>
          <w:sz w:val="24"/>
          <w:szCs w:val="24"/>
          <w:shd w:val="clear" w:color="auto" w:fill="FFFFFF"/>
        </w:rPr>
        <w:t xml:space="preserve"> </w:t>
      </w:r>
      <w:proofErr w:type="spellStart"/>
      <w:r>
        <w:rPr>
          <w:color w:val="000000"/>
          <w:sz w:val="24"/>
          <w:szCs w:val="24"/>
          <w:shd w:val="clear" w:color="auto" w:fill="FFFFFF"/>
        </w:rPr>
        <w:t>çarpacaq</w:t>
      </w:r>
      <w:proofErr w:type="spellEnd"/>
      <w:r>
        <w:rPr>
          <w:color w:val="000000"/>
          <w:sz w:val="24"/>
          <w:szCs w:val="24"/>
          <w:shd w:val="clear" w:color="auto" w:fill="FFFFFF"/>
        </w:rPr>
        <w:t xml:space="preserve"> </w:t>
      </w:r>
      <w:proofErr w:type="spellStart"/>
      <w:r>
        <w:rPr>
          <w:color w:val="000000"/>
          <w:sz w:val="24"/>
          <w:szCs w:val="24"/>
          <w:shd w:val="clear" w:color="auto" w:fill="FFFFFF"/>
        </w:rPr>
        <w:t>dərəcədə</w:t>
      </w:r>
      <w:proofErr w:type="spellEnd"/>
      <w:r>
        <w:rPr>
          <w:color w:val="000000"/>
          <w:sz w:val="24"/>
          <w:szCs w:val="24"/>
          <w:shd w:val="clear" w:color="auto" w:fill="FFFFFF"/>
        </w:rPr>
        <w:t xml:space="preserve"> </w:t>
      </w:r>
      <w:proofErr w:type="spellStart"/>
      <w:r>
        <w:rPr>
          <w:color w:val="000000"/>
          <w:sz w:val="24"/>
          <w:szCs w:val="24"/>
          <w:shd w:val="clear" w:color="auto" w:fill="FFFFFF"/>
        </w:rPr>
        <w:t>genişdir</w:t>
      </w:r>
      <w:proofErr w:type="spellEnd"/>
      <w:r>
        <w:rPr>
          <w:color w:val="000000"/>
          <w:sz w:val="24"/>
          <w:szCs w:val="24"/>
          <w:shd w:val="clear" w:color="auto" w:fill="FFFFFF"/>
        </w:rPr>
        <w:t xml:space="preserve">. </w:t>
      </w:r>
      <w:proofErr w:type="spellStart"/>
      <w:r>
        <w:rPr>
          <w:color w:val="000000"/>
          <w:sz w:val="24"/>
          <w:szCs w:val="24"/>
          <w:shd w:val="clear" w:color="auto" w:fill="FFFFFF"/>
        </w:rPr>
        <w:t>Və</w:t>
      </w:r>
      <w:proofErr w:type="spellEnd"/>
      <w:r>
        <w:rPr>
          <w:color w:val="000000"/>
          <w:sz w:val="24"/>
          <w:szCs w:val="24"/>
          <w:shd w:val="clear" w:color="auto" w:fill="FFFFFF"/>
        </w:rPr>
        <w:t xml:space="preserve"> </w:t>
      </w:r>
      <w:proofErr w:type="spellStart"/>
      <w:r>
        <w:rPr>
          <w:color w:val="000000"/>
          <w:sz w:val="24"/>
          <w:szCs w:val="24"/>
          <w:shd w:val="clear" w:color="auto" w:fill="FFFFFF"/>
        </w:rPr>
        <w:t>bu</w:t>
      </w:r>
      <w:proofErr w:type="spellEnd"/>
      <w:r>
        <w:rPr>
          <w:color w:val="000000"/>
          <w:sz w:val="24"/>
          <w:szCs w:val="24"/>
          <w:shd w:val="clear" w:color="auto" w:fill="FFFFFF"/>
        </w:rPr>
        <w:t xml:space="preserve"> </w:t>
      </w:r>
      <w:proofErr w:type="spellStart"/>
      <w:r>
        <w:rPr>
          <w:color w:val="000000"/>
          <w:sz w:val="24"/>
          <w:szCs w:val="24"/>
          <w:shd w:val="clear" w:color="auto" w:fill="FFFFFF"/>
        </w:rPr>
        <w:t>hal</w:t>
      </w:r>
      <w:proofErr w:type="spellEnd"/>
      <w:r>
        <w:rPr>
          <w:color w:val="000000"/>
          <w:sz w:val="24"/>
          <w:szCs w:val="24"/>
          <w:shd w:val="clear" w:color="auto" w:fill="FFFFFF"/>
        </w:rPr>
        <w:t xml:space="preserve"> da,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xətalara</w:t>
      </w:r>
      <w:proofErr w:type="spellEnd"/>
      <w:r>
        <w:rPr>
          <w:color w:val="000000"/>
          <w:sz w:val="24"/>
          <w:szCs w:val="24"/>
          <w:shd w:val="clear" w:color="auto" w:fill="FFFFFF"/>
        </w:rPr>
        <w:t xml:space="preserve"> </w:t>
      </w:r>
      <w:proofErr w:type="spellStart"/>
      <w:r>
        <w:rPr>
          <w:color w:val="000000"/>
          <w:sz w:val="24"/>
          <w:szCs w:val="24"/>
          <w:shd w:val="clear" w:color="auto" w:fill="FFFFFF"/>
        </w:rPr>
        <w:t>dair</w:t>
      </w:r>
      <w:proofErr w:type="spellEnd"/>
      <w:r>
        <w:rPr>
          <w:color w:val="000000"/>
          <w:sz w:val="24"/>
          <w:szCs w:val="24"/>
          <w:shd w:val="clear" w:color="auto" w:fill="FFFFFF"/>
        </w:rPr>
        <w:t xml:space="preserve"> </w:t>
      </w:r>
      <w:proofErr w:type="spellStart"/>
      <w:r>
        <w:rPr>
          <w:color w:val="000000"/>
          <w:sz w:val="24"/>
          <w:szCs w:val="24"/>
          <w:shd w:val="clear" w:color="auto" w:fill="FFFFFF"/>
        </w:rPr>
        <w:t>işlər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icraat</w:t>
      </w:r>
      <w:proofErr w:type="spellEnd"/>
      <w:r>
        <w:rPr>
          <w:color w:val="000000"/>
          <w:sz w:val="24"/>
          <w:szCs w:val="24"/>
          <w:shd w:val="clear" w:color="auto" w:fill="FFFFFF"/>
        </w:rPr>
        <w:t xml:space="preserve"> </w:t>
      </w:r>
      <w:proofErr w:type="spellStart"/>
      <w:r>
        <w:rPr>
          <w:color w:val="000000"/>
          <w:sz w:val="24"/>
          <w:szCs w:val="24"/>
          <w:shd w:val="clear" w:color="auto" w:fill="FFFFFF"/>
        </w:rPr>
        <w:t>zamanı</w:t>
      </w:r>
      <w:proofErr w:type="spellEnd"/>
      <w:r>
        <w:rPr>
          <w:color w:val="000000"/>
          <w:sz w:val="24"/>
          <w:szCs w:val="24"/>
          <w:shd w:val="clear" w:color="auto" w:fill="FFFFFF"/>
        </w:rPr>
        <w:t xml:space="preserve"> </w:t>
      </w:r>
      <w:proofErr w:type="spellStart"/>
      <w:r>
        <w:rPr>
          <w:color w:val="000000"/>
          <w:sz w:val="24"/>
          <w:szCs w:val="24"/>
          <w:shd w:val="clear" w:color="auto" w:fill="FFFFFF"/>
        </w:rPr>
        <w:t>qanunçuluq</w:t>
      </w:r>
      <w:proofErr w:type="spellEnd"/>
      <w:r>
        <w:rPr>
          <w:color w:val="000000"/>
          <w:sz w:val="24"/>
          <w:szCs w:val="24"/>
          <w:shd w:val="clear" w:color="auto" w:fill="FFFFFF"/>
        </w:rPr>
        <w:t xml:space="preserve"> </w:t>
      </w:r>
      <w:proofErr w:type="spellStart"/>
      <w:r>
        <w:rPr>
          <w:color w:val="000000"/>
          <w:sz w:val="24"/>
          <w:szCs w:val="24"/>
          <w:shd w:val="clear" w:color="auto" w:fill="FFFFFF"/>
        </w:rPr>
        <w:t>prinsipinin</w:t>
      </w:r>
      <w:proofErr w:type="spellEnd"/>
      <w:r>
        <w:rPr>
          <w:color w:val="000000"/>
          <w:sz w:val="24"/>
          <w:szCs w:val="24"/>
          <w:shd w:val="clear" w:color="auto" w:fill="FFFFFF"/>
        </w:rPr>
        <w:t xml:space="preserve"> </w:t>
      </w:r>
      <w:proofErr w:type="spellStart"/>
      <w:r>
        <w:rPr>
          <w:color w:val="000000"/>
          <w:sz w:val="24"/>
          <w:szCs w:val="24"/>
          <w:shd w:val="clear" w:color="auto" w:fill="FFFFFF"/>
        </w:rPr>
        <w:t>tələblərinə</w:t>
      </w:r>
      <w:proofErr w:type="spellEnd"/>
      <w:r>
        <w:rPr>
          <w:color w:val="000000"/>
          <w:sz w:val="24"/>
          <w:szCs w:val="24"/>
          <w:shd w:val="clear" w:color="auto" w:fill="FFFFFF"/>
        </w:rPr>
        <w:t xml:space="preserve"> </w:t>
      </w:r>
      <w:proofErr w:type="spellStart"/>
      <w:r>
        <w:rPr>
          <w:color w:val="000000"/>
          <w:sz w:val="24"/>
          <w:szCs w:val="24"/>
          <w:shd w:val="clear" w:color="auto" w:fill="FFFFFF"/>
        </w:rPr>
        <w:t>cavab</w:t>
      </w:r>
      <w:proofErr w:type="spellEnd"/>
      <w:r>
        <w:rPr>
          <w:color w:val="000000"/>
          <w:sz w:val="24"/>
          <w:szCs w:val="24"/>
          <w:shd w:val="clear" w:color="auto" w:fill="FFFFFF"/>
        </w:rPr>
        <w:t xml:space="preserve"> </w:t>
      </w:r>
      <w:proofErr w:type="spellStart"/>
      <w:r>
        <w:rPr>
          <w:color w:val="000000"/>
          <w:sz w:val="24"/>
          <w:szCs w:val="24"/>
          <w:shd w:val="clear" w:color="auto" w:fill="FFFFFF"/>
        </w:rPr>
        <w:t>verir</w:t>
      </w:r>
      <w:proofErr w:type="spellEnd"/>
      <w:r>
        <w:rPr>
          <w:color w:val="000000"/>
          <w:sz w:val="24"/>
          <w:szCs w:val="24"/>
          <w:shd w:val="clear" w:color="auto" w:fill="FFFFFF"/>
        </w:rPr>
        <w:t xml:space="preserve">. </w:t>
      </w:r>
      <w:proofErr w:type="spellStart"/>
      <w:r>
        <w:rPr>
          <w:color w:val="000000"/>
          <w:sz w:val="24"/>
          <w:szCs w:val="24"/>
          <w:shd w:val="clear" w:color="auto" w:fill="FFFFFF"/>
        </w:rPr>
        <w:t>Yəni</w:t>
      </w:r>
      <w:proofErr w:type="spellEnd"/>
      <w:r>
        <w:rPr>
          <w:color w:val="000000"/>
          <w:sz w:val="24"/>
          <w:szCs w:val="24"/>
          <w:shd w:val="clear" w:color="auto" w:fill="FFFFFF"/>
        </w:rPr>
        <w:t xml:space="preserve">, </w:t>
      </w:r>
      <w:proofErr w:type="spellStart"/>
      <w:r>
        <w:rPr>
          <w:color w:val="000000"/>
          <w:sz w:val="24"/>
          <w:szCs w:val="24"/>
          <w:shd w:val="clear" w:color="auto" w:fill="FFFFFF"/>
        </w:rPr>
        <w:t>qanunçuluq</w:t>
      </w:r>
      <w:proofErr w:type="spellEnd"/>
      <w:r>
        <w:rPr>
          <w:color w:val="000000"/>
          <w:sz w:val="24"/>
          <w:szCs w:val="24"/>
          <w:shd w:val="clear" w:color="auto" w:fill="FFFFFF"/>
        </w:rPr>
        <w:t xml:space="preserve"> </w:t>
      </w:r>
      <w:proofErr w:type="spellStart"/>
      <w:r>
        <w:rPr>
          <w:color w:val="000000"/>
          <w:sz w:val="24"/>
          <w:szCs w:val="24"/>
          <w:shd w:val="clear" w:color="auto" w:fill="FFFFFF"/>
        </w:rPr>
        <w:t>faktiki</w:t>
      </w:r>
      <w:proofErr w:type="spellEnd"/>
      <w:r>
        <w:rPr>
          <w:color w:val="000000"/>
          <w:sz w:val="24"/>
          <w:szCs w:val="24"/>
          <w:shd w:val="clear" w:color="auto" w:fill="FFFFFF"/>
        </w:rPr>
        <w:t xml:space="preserve"> </w:t>
      </w:r>
      <w:proofErr w:type="spellStart"/>
      <w:r>
        <w:rPr>
          <w:color w:val="000000"/>
          <w:sz w:val="24"/>
          <w:szCs w:val="24"/>
          <w:shd w:val="clear" w:color="auto" w:fill="FFFFFF"/>
        </w:rPr>
        <w:t>olaraq</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nəzarətini</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şikayətin</w:t>
      </w:r>
      <w:proofErr w:type="spellEnd"/>
      <w:r>
        <w:rPr>
          <w:color w:val="000000"/>
          <w:sz w:val="24"/>
          <w:szCs w:val="24"/>
          <w:shd w:val="clear" w:color="auto" w:fill="FFFFFF"/>
        </w:rPr>
        <w:t xml:space="preserve"> </w:t>
      </w:r>
      <w:proofErr w:type="spellStart"/>
      <w:r>
        <w:rPr>
          <w:color w:val="000000"/>
          <w:sz w:val="24"/>
          <w:szCs w:val="24"/>
          <w:shd w:val="clear" w:color="auto" w:fill="FFFFFF"/>
        </w:rPr>
        <w:t>predmeti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məhdudlaşdırmır</w:t>
      </w:r>
      <w:proofErr w:type="spellEnd"/>
      <w:r>
        <w:rPr>
          <w:color w:val="000000"/>
          <w:sz w:val="24"/>
          <w:szCs w:val="24"/>
          <w:shd w:val="clear" w:color="auto" w:fill="FFFFFF"/>
        </w:rPr>
        <w:t>.</w:t>
      </w:r>
    </w:p>
    <w:p w14:paraId="5C688367" w14:textId="77777777" w:rsidR="00257AFE" w:rsidRDefault="00257AFE" w:rsidP="00257AFE">
      <w:pPr>
        <w:ind w:firstLine="708"/>
        <w:contextualSpacing/>
        <w:jc w:val="both"/>
        <w:rPr>
          <w:color w:val="000000"/>
          <w:sz w:val="24"/>
          <w:szCs w:val="24"/>
          <w:shd w:val="clear" w:color="auto" w:fill="FFFFFF"/>
        </w:rPr>
      </w:pPr>
      <w:proofErr w:type="spellStart"/>
      <w:r>
        <w:rPr>
          <w:color w:val="000000"/>
          <w:sz w:val="24"/>
          <w:szCs w:val="24"/>
          <w:shd w:val="clear" w:color="auto" w:fill="FFFFFF"/>
        </w:rPr>
        <w:t>Göstərilənlərə</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xml:space="preserve"> </w:t>
      </w:r>
      <w:proofErr w:type="spellStart"/>
      <w:r>
        <w:rPr>
          <w:color w:val="000000"/>
          <w:sz w:val="24"/>
          <w:szCs w:val="24"/>
          <w:shd w:val="clear" w:color="auto" w:fill="FFFFFF"/>
        </w:rPr>
        <w:t>hesab</w:t>
      </w:r>
      <w:proofErr w:type="spellEnd"/>
      <w:r>
        <w:rPr>
          <w:color w:val="000000"/>
          <w:sz w:val="24"/>
          <w:szCs w:val="24"/>
          <w:shd w:val="clear" w:color="auto" w:fill="FFFFFF"/>
        </w:rPr>
        <w:t xml:space="preserve"> </w:t>
      </w:r>
      <w:proofErr w:type="spellStart"/>
      <w:r>
        <w:rPr>
          <w:color w:val="000000"/>
          <w:sz w:val="24"/>
          <w:szCs w:val="24"/>
          <w:shd w:val="clear" w:color="auto" w:fill="FFFFFF"/>
        </w:rPr>
        <w:t>edirəm</w:t>
      </w:r>
      <w:proofErr w:type="spellEnd"/>
      <w:r>
        <w:rPr>
          <w:color w:val="000000"/>
          <w:sz w:val="24"/>
          <w:szCs w:val="24"/>
          <w:shd w:val="clear" w:color="auto" w:fill="FFFFFF"/>
        </w:rPr>
        <w:t xml:space="preserve"> ki,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Məcəlləsinin</w:t>
      </w:r>
      <w:proofErr w:type="spellEnd"/>
      <w:r>
        <w:rPr>
          <w:color w:val="000000"/>
          <w:sz w:val="24"/>
          <w:szCs w:val="24"/>
          <w:shd w:val="clear" w:color="auto" w:fill="FFFFFF"/>
        </w:rPr>
        <w:t xml:space="preserve"> 134 </w:t>
      </w:r>
      <w:proofErr w:type="spellStart"/>
      <w:r>
        <w:rPr>
          <w:color w:val="000000"/>
          <w:sz w:val="24"/>
          <w:szCs w:val="24"/>
          <w:shd w:val="clear" w:color="auto" w:fill="FFFFFF"/>
        </w:rPr>
        <w:t>və</w:t>
      </w:r>
      <w:proofErr w:type="spellEnd"/>
      <w:r>
        <w:rPr>
          <w:color w:val="000000"/>
          <w:sz w:val="24"/>
          <w:szCs w:val="24"/>
          <w:shd w:val="clear" w:color="auto" w:fill="FFFFFF"/>
        </w:rPr>
        <w:t xml:space="preserve"> 135-ci </w:t>
      </w:r>
      <w:proofErr w:type="spellStart"/>
      <w:r>
        <w:rPr>
          <w:color w:val="000000"/>
          <w:sz w:val="24"/>
          <w:szCs w:val="24"/>
          <w:shd w:val="clear" w:color="auto" w:fill="FFFFFF"/>
        </w:rPr>
        <w:t>maddələrinin</w:t>
      </w:r>
      <w:proofErr w:type="spellEnd"/>
      <w:r>
        <w:rPr>
          <w:color w:val="000000"/>
          <w:sz w:val="24"/>
          <w:szCs w:val="24"/>
          <w:shd w:val="clear" w:color="auto" w:fill="FFFFFF"/>
        </w:rPr>
        <w:t xml:space="preserve"> </w:t>
      </w:r>
      <w:proofErr w:type="spellStart"/>
      <w:r>
        <w:rPr>
          <w:color w:val="000000"/>
          <w:sz w:val="24"/>
          <w:szCs w:val="24"/>
          <w:shd w:val="clear" w:color="auto" w:fill="FFFFFF"/>
        </w:rPr>
        <w:t>müddəalarına</w:t>
      </w:r>
      <w:proofErr w:type="spellEnd"/>
      <w:r>
        <w:rPr>
          <w:color w:val="000000"/>
          <w:sz w:val="24"/>
          <w:szCs w:val="24"/>
          <w:shd w:val="clear" w:color="auto" w:fill="FFFFFF"/>
        </w:rPr>
        <w:t xml:space="preserve"> </w:t>
      </w:r>
      <w:proofErr w:type="spellStart"/>
      <w:r>
        <w:rPr>
          <w:color w:val="000000"/>
          <w:sz w:val="24"/>
          <w:szCs w:val="24"/>
          <w:shd w:val="clear" w:color="auto" w:fill="FFFFFF"/>
        </w:rPr>
        <w:t>əsasən</w:t>
      </w:r>
      <w:proofErr w:type="spellEnd"/>
      <w:r>
        <w:rPr>
          <w:color w:val="000000"/>
          <w:sz w:val="24"/>
          <w:szCs w:val="24"/>
          <w:shd w:val="clear" w:color="auto" w:fill="FFFFFF"/>
        </w:rPr>
        <w:t xml:space="preserve">, </w:t>
      </w:r>
      <w:proofErr w:type="spellStart"/>
      <w:r>
        <w:rPr>
          <w:color w:val="000000"/>
          <w:sz w:val="24"/>
          <w:szCs w:val="24"/>
          <w:shd w:val="clear" w:color="auto" w:fill="FFFFFF"/>
        </w:rPr>
        <w:t>qanunverici</w:t>
      </w:r>
      <w:proofErr w:type="spellEnd"/>
      <w:r>
        <w:rPr>
          <w:color w:val="000000"/>
          <w:sz w:val="24"/>
          <w:szCs w:val="24"/>
          <w:shd w:val="clear" w:color="auto" w:fill="FFFFFF"/>
        </w:rPr>
        <w:t xml:space="preserve">, </w:t>
      </w:r>
      <w:proofErr w:type="spellStart"/>
      <w:r>
        <w:rPr>
          <w:color w:val="000000"/>
          <w:sz w:val="24"/>
          <w:szCs w:val="24"/>
          <w:shd w:val="clear" w:color="auto" w:fill="FFFFFF"/>
        </w:rPr>
        <w:t>şikayət</w:t>
      </w:r>
      <w:proofErr w:type="spellEnd"/>
      <w:r>
        <w:rPr>
          <w:color w:val="000000"/>
          <w:sz w:val="24"/>
          <w:szCs w:val="24"/>
          <w:shd w:val="clear" w:color="auto" w:fill="FFFFFF"/>
        </w:rPr>
        <w:t xml:space="preserve"> </w:t>
      </w:r>
      <w:proofErr w:type="spellStart"/>
      <w:r>
        <w:rPr>
          <w:color w:val="000000"/>
          <w:sz w:val="24"/>
          <w:szCs w:val="24"/>
          <w:shd w:val="clear" w:color="auto" w:fill="FFFFFF"/>
        </w:rPr>
        <w:t>əsasında</w:t>
      </w:r>
      <w:proofErr w:type="spellEnd"/>
      <w:r>
        <w:rPr>
          <w:color w:val="000000"/>
          <w:sz w:val="24"/>
          <w:szCs w:val="24"/>
          <w:shd w:val="clear" w:color="auto" w:fill="FFFFFF"/>
        </w:rPr>
        <w:t xml:space="preserve"> </w:t>
      </w:r>
      <w:proofErr w:type="spellStart"/>
      <w:r>
        <w:rPr>
          <w:color w:val="000000"/>
          <w:sz w:val="24"/>
          <w:szCs w:val="24"/>
          <w:shd w:val="clear" w:color="auto" w:fill="FFFFFF"/>
        </w:rPr>
        <w:t>məhkəmə</w:t>
      </w:r>
      <w:proofErr w:type="spellEnd"/>
      <w:r>
        <w:rPr>
          <w:color w:val="000000"/>
          <w:sz w:val="24"/>
          <w:szCs w:val="24"/>
          <w:shd w:val="clear" w:color="auto" w:fill="FFFFFF"/>
        </w:rPr>
        <w:t xml:space="preserve"> </w:t>
      </w:r>
      <w:proofErr w:type="spellStart"/>
      <w:r>
        <w:rPr>
          <w:color w:val="000000"/>
          <w:sz w:val="24"/>
          <w:szCs w:val="24"/>
          <w:shd w:val="clear" w:color="auto" w:fill="FFFFFF"/>
        </w:rPr>
        <w:t>nəzarəti</w:t>
      </w:r>
      <w:proofErr w:type="spellEnd"/>
      <w:r>
        <w:rPr>
          <w:color w:val="000000"/>
          <w:sz w:val="24"/>
          <w:szCs w:val="24"/>
          <w:shd w:val="clear" w:color="auto" w:fill="FFFFFF"/>
        </w:rPr>
        <w:t xml:space="preserve"> </w:t>
      </w:r>
      <w:proofErr w:type="spellStart"/>
      <w:r>
        <w:rPr>
          <w:color w:val="000000"/>
          <w:sz w:val="24"/>
          <w:szCs w:val="24"/>
          <w:shd w:val="clear" w:color="auto" w:fill="FFFFFF"/>
        </w:rPr>
        <w:t>qaydasında</w:t>
      </w:r>
      <w:proofErr w:type="spellEnd"/>
      <w:r>
        <w:rPr>
          <w:color w:val="000000"/>
          <w:sz w:val="24"/>
          <w:szCs w:val="24"/>
          <w:shd w:val="clear" w:color="auto" w:fill="FFFFFF"/>
        </w:rPr>
        <w:t xml:space="preserve"> </w:t>
      </w:r>
      <w:proofErr w:type="spellStart"/>
      <w:r>
        <w:rPr>
          <w:color w:val="000000"/>
          <w:sz w:val="24"/>
          <w:szCs w:val="24"/>
          <w:shd w:val="clear" w:color="auto" w:fill="FFFFFF"/>
        </w:rPr>
        <w:t>inzibati</w:t>
      </w:r>
      <w:proofErr w:type="spellEnd"/>
      <w:r>
        <w:rPr>
          <w:color w:val="000000"/>
          <w:sz w:val="24"/>
          <w:szCs w:val="24"/>
          <w:shd w:val="clear" w:color="auto" w:fill="FFFFFF"/>
        </w:rPr>
        <w:t xml:space="preserve"> </w:t>
      </w:r>
      <w:proofErr w:type="spellStart"/>
      <w:r>
        <w:rPr>
          <w:color w:val="000000"/>
          <w:sz w:val="24"/>
          <w:szCs w:val="24"/>
          <w:shd w:val="clear" w:color="auto" w:fill="FFFFFF"/>
        </w:rPr>
        <w:t>xətalar</w:t>
      </w:r>
      <w:proofErr w:type="spellEnd"/>
      <w:r>
        <w:rPr>
          <w:color w:val="000000"/>
          <w:sz w:val="24"/>
          <w:szCs w:val="24"/>
          <w:shd w:val="clear" w:color="auto" w:fill="FFFFFF"/>
        </w:rPr>
        <w:t xml:space="preserve"> </w:t>
      </w:r>
      <w:proofErr w:type="spellStart"/>
      <w:r>
        <w:rPr>
          <w:color w:val="000000"/>
          <w:sz w:val="24"/>
          <w:szCs w:val="24"/>
          <w:shd w:val="clear" w:color="auto" w:fill="FFFFFF"/>
        </w:rPr>
        <w:t>üzrə</w:t>
      </w:r>
      <w:proofErr w:type="spellEnd"/>
      <w:r>
        <w:rPr>
          <w:color w:val="000000"/>
          <w:sz w:val="24"/>
          <w:szCs w:val="24"/>
          <w:shd w:val="clear" w:color="auto" w:fill="FFFFFF"/>
        </w:rPr>
        <w:t xml:space="preserve"> </w:t>
      </w:r>
      <w:proofErr w:type="spellStart"/>
      <w:r>
        <w:rPr>
          <w:color w:val="000000"/>
          <w:sz w:val="24"/>
          <w:szCs w:val="24"/>
          <w:shd w:val="clear" w:color="auto" w:fill="FFFFFF"/>
        </w:rPr>
        <w:t>qəbul</w:t>
      </w:r>
      <w:proofErr w:type="spellEnd"/>
      <w:r>
        <w:rPr>
          <w:color w:val="000000"/>
          <w:sz w:val="24"/>
          <w:szCs w:val="24"/>
          <w:shd w:val="clear" w:color="auto" w:fill="FFFFFF"/>
        </w:rPr>
        <w:t xml:space="preserve"> </w:t>
      </w:r>
      <w:proofErr w:type="spellStart"/>
      <w:r>
        <w:rPr>
          <w:color w:val="000000"/>
          <w:sz w:val="24"/>
          <w:szCs w:val="24"/>
          <w:shd w:val="clear" w:color="auto" w:fill="FFFFFF"/>
        </w:rPr>
        <w:t>olunmuş</w:t>
      </w:r>
      <w:proofErr w:type="spellEnd"/>
      <w:r>
        <w:rPr>
          <w:color w:val="000000"/>
          <w:sz w:val="24"/>
          <w:szCs w:val="24"/>
          <w:shd w:val="clear" w:color="auto" w:fill="FFFFFF"/>
        </w:rPr>
        <w:t xml:space="preserve"> </w:t>
      </w:r>
      <w:proofErr w:type="spellStart"/>
      <w:r>
        <w:rPr>
          <w:color w:val="000000"/>
          <w:sz w:val="24"/>
          <w:szCs w:val="24"/>
          <w:shd w:val="clear" w:color="auto" w:fill="FFFFFF"/>
        </w:rPr>
        <w:t>qərara</w:t>
      </w:r>
      <w:proofErr w:type="spellEnd"/>
      <w:r>
        <w:rPr>
          <w:color w:val="000000"/>
          <w:sz w:val="24"/>
          <w:szCs w:val="24"/>
          <w:shd w:val="clear" w:color="auto" w:fill="FFFFFF"/>
        </w:rPr>
        <w:t xml:space="preserve"> </w:t>
      </w:r>
      <w:proofErr w:type="spellStart"/>
      <w:r>
        <w:rPr>
          <w:color w:val="000000"/>
          <w:sz w:val="24"/>
          <w:szCs w:val="24"/>
          <w:shd w:val="clear" w:color="auto" w:fill="FFFFFF"/>
        </w:rPr>
        <w:t>baxarkən</w:t>
      </w:r>
      <w:proofErr w:type="spellEnd"/>
      <w:r>
        <w:rPr>
          <w:color w:val="000000"/>
          <w:sz w:val="24"/>
          <w:szCs w:val="24"/>
          <w:shd w:val="clear" w:color="auto" w:fill="FFFFFF"/>
        </w:rPr>
        <w:t xml:space="preserve"> </w:t>
      </w:r>
      <w:proofErr w:type="spellStart"/>
      <w:r>
        <w:rPr>
          <w:color w:val="000000"/>
          <w:sz w:val="24"/>
          <w:szCs w:val="24"/>
          <w:shd w:val="clear" w:color="auto" w:fill="FFFFFF"/>
        </w:rPr>
        <w:t>şikayətin</w:t>
      </w:r>
      <w:proofErr w:type="spellEnd"/>
      <w:r>
        <w:rPr>
          <w:color w:val="000000"/>
          <w:sz w:val="24"/>
          <w:szCs w:val="24"/>
          <w:shd w:val="clear" w:color="auto" w:fill="FFFFFF"/>
        </w:rPr>
        <w:t xml:space="preserve"> </w:t>
      </w:r>
      <w:proofErr w:type="spellStart"/>
      <w:r>
        <w:rPr>
          <w:color w:val="000000"/>
          <w:sz w:val="24"/>
          <w:szCs w:val="24"/>
          <w:shd w:val="clear" w:color="auto" w:fill="FFFFFF"/>
        </w:rPr>
        <w:t>predmeti</w:t>
      </w:r>
      <w:proofErr w:type="spellEnd"/>
      <w:r>
        <w:rPr>
          <w:color w:val="000000"/>
          <w:sz w:val="24"/>
          <w:szCs w:val="24"/>
          <w:shd w:val="clear" w:color="auto" w:fill="FFFFFF"/>
        </w:rPr>
        <w:t xml:space="preserve"> </w:t>
      </w:r>
      <w:proofErr w:type="spellStart"/>
      <w:r>
        <w:rPr>
          <w:color w:val="000000"/>
          <w:sz w:val="24"/>
          <w:szCs w:val="24"/>
          <w:shd w:val="clear" w:color="auto" w:fill="FFFFFF"/>
        </w:rPr>
        <w:t>ilə</w:t>
      </w:r>
      <w:proofErr w:type="spellEnd"/>
      <w:r>
        <w:rPr>
          <w:color w:val="000000"/>
          <w:sz w:val="24"/>
          <w:szCs w:val="24"/>
          <w:shd w:val="clear" w:color="auto" w:fill="FFFFFF"/>
        </w:rPr>
        <w:t xml:space="preserve"> </w:t>
      </w:r>
      <w:proofErr w:type="spellStart"/>
      <w:r>
        <w:rPr>
          <w:color w:val="000000"/>
          <w:sz w:val="24"/>
          <w:szCs w:val="24"/>
          <w:shd w:val="clear" w:color="auto" w:fill="FFFFFF"/>
        </w:rPr>
        <w:t>öz</w:t>
      </w:r>
      <w:proofErr w:type="spellEnd"/>
      <w:r>
        <w:rPr>
          <w:color w:val="000000"/>
          <w:sz w:val="24"/>
          <w:szCs w:val="24"/>
          <w:shd w:val="clear" w:color="auto" w:fill="FFFFFF"/>
        </w:rPr>
        <w:t xml:space="preserve"> </w:t>
      </w:r>
      <w:proofErr w:type="spellStart"/>
      <w:r>
        <w:rPr>
          <w:color w:val="000000"/>
          <w:sz w:val="24"/>
          <w:szCs w:val="24"/>
          <w:shd w:val="clear" w:color="auto" w:fill="FFFFFF"/>
        </w:rPr>
        <w:t>funksiyasını</w:t>
      </w:r>
      <w:proofErr w:type="spellEnd"/>
      <w:r>
        <w:rPr>
          <w:color w:val="000000"/>
          <w:sz w:val="24"/>
          <w:szCs w:val="24"/>
          <w:shd w:val="clear" w:color="auto" w:fill="FFFFFF"/>
        </w:rPr>
        <w:t xml:space="preserve"> </w:t>
      </w:r>
      <w:proofErr w:type="spellStart"/>
      <w:r>
        <w:rPr>
          <w:color w:val="000000"/>
          <w:sz w:val="24"/>
          <w:szCs w:val="24"/>
          <w:shd w:val="clear" w:color="auto" w:fill="FFFFFF"/>
        </w:rPr>
        <w:t>məhdudlaşdırmır</w:t>
      </w:r>
      <w:proofErr w:type="spellEnd"/>
      <w:r>
        <w:rPr>
          <w:color w:val="000000"/>
          <w:sz w:val="24"/>
          <w:szCs w:val="24"/>
          <w:shd w:val="clear" w:color="auto" w:fill="FFFFFF"/>
        </w:rPr>
        <w:t>.</w:t>
      </w:r>
    </w:p>
    <w:p w14:paraId="3085E5BA" w14:textId="77777777" w:rsidR="00257AFE" w:rsidRDefault="00257AFE" w:rsidP="00257AFE">
      <w:pPr>
        <w:ind w:firstLine="708"/>
        <w:contextualSpacing/>
        <w:jc w:val="both"/>
        <w:rPr>
          <w:color w:val="000000"/>
          <w:sz w:val="24"/>
          <w:szCs w:val="24"/>
          <w:shd w:val="clear" w:color="auto" w:fill="FFFFFF"/>
        </w:rPr>
      </w:pPr>
    </w:p>
    <w:p w14:paraId="1BCAEC36" w14:textId="77777777" w:rsidR="00257AFE" w:rsidRDefault="00257AFE" w:rsidP="00257AFE">
      <w:pPr>
        <w:contextualSpacing/>
        <w:jc w:val="both"/>
        <w:rPr>
          <w:color w:val="000000"/>
          <w:sz w:val="24"/>
          <w:szCs w:val="24"/>
          <w:shd w:val="clear" w:color="auto" w:fill="FFFFFF"/>
        </w:rPr>
      </w:pPr>
    </w:p>
    <w:p w14:paraId="52D48CB6" w14:textId="77777777" w:rsidR="00257AFE" w:rsidRDefault="00257AFE" w:rsidP="00257AFE">
      <w:pPr>
        <w:spacing w:line="240" w:lineRule="auto"/>
        <w:ind w:firstLine="567"/>
        <w:jc w:val="both"/>
        <w:rPr>
          <w:b/>
          <w:bCs/>
          <w:sz w:val="24"/>
          <w:szCs w:val="24"/>
        </w:rPr>
      </w:pPr>
      <w:r>
        <w:rPr>
          <w:b/>
          <w:bCs/>
          <w:sz w:val="24"/>
          <w:szCs w:val="24"/>
        </w:rPr>
        <w:t xml:space="preserve">Hakim                                                                                           İsa </w:t>
      </w:r>
      <w:proofErr w:type="spellStart"/>
      <w:r>
        <w:rPr>
          <w:b/>
          <w:bCs/>
          <w:sz w:val="24"/>
          <w:szCs w:val="24"/>
        </w:rPr>
        <w:t>Nəcəfov</w:t>
      </w:r>
      <w:proofErr w:type="spellEnd"/>
    </w:p>
    <w:p w14:paraId="3F270BB1" w14:textId="77777777" w:rsidR="00257AFE" w:rsidRDefault="00257AFE" w:rsidP="00257AFE">
      <w:pPr>
        <w:ind w:firstLine="708"/>
        <w:contextualSpacing/>
        <w:jc w:val="both"/>
        <w:rPr>
          <w:color w:val="212529"/>
          <w:sz w:val="24"/>
          <w:szCs w:val="24"/>
          <w:shd w:val="clear" w:color="auto" w:fill="FFFFFF"/>
        </w:rPr>
      </w:pPr>
    </w:p>
    <w:p w14:paraId="0D65DDB4" w14:textId="77777777" w:rsidR="00257AFE" w:rsidRPr="001E19CA" w:rsidRDefault="00257AFE" w:rsidP="001E19CA">
      <w:pPr>
        <w:spacing w:line="240" w:lineRule="auto"/>
        <w:ind w:firstLine="567"/>
        <w:contextualSpacing/>
        <w:jc w:val="both"/>
        <w:rPr>
          <w:bCs/>
          <w:sz w:val="24"/>
          <w:szCs w:val="24"/>
          <w:lang w:val="az-Latn-AZ"/>
        </w:rPr>
      </w:pPr>
    </w:p>
    <w:sectPr w:rsidR="00257AFE" w:rsidRPr="001E19CA" w:rsidSect="008B762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2E33" w14:textId="77777777" w:rsidR="00BE3140" w:rsidRDefault="00BE3140" w:rsidP="00D25A32">
      <w:pPr>
        <w:spacing w:line="240" w:lineRule="auto"/>
      </w:pPr>
      <w:r>
        <w:separator/>
      </w:r>
    </w:p>
  </w:endnote>
  <w:endnote w:type="continuationSeparator" w:id="0">
    <w:p w14:paraId="6DA8B0F9" w14:textId="77777777" w:rsidR="00BE3140" w:rsidRDefault="00BE3140" w:rsidP="00D25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25366"/>
      <w:docPartObj>
        <w:docPartGallery w:val="Page Numbers (Bottom of Page)"/>
        <w:docPartUnique/>
      </w:docPartObj>
    </w:sdtPr>
    <w:sdtEndPr>
      <w:rPr>
        <w:noProof/>
      </w:rPr>
    </w:sdtEndPr>
    <w:sdtContent>
      <w:p w14:paraId="0AB573AB" w14:textId="5701CBC0" w:rsidR="008B762F" w:rsidRDefault="008B762F">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6F92C5F9" w14:textId="77777777" w:rsidR="0004277E" w:rsidRDefault="000427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6CFD" w14:textId="77777777" w:rsidR="00BE3140" w:rsidRDefault="00BE3140" w:rsidP="00D25A32">
      <w:pPr>
        <w:spacing w:line="240" w:lineRule="auto"/>
      </w:pPr>
      <w:r>
        <w:separator/>
      </w:r>
    </w:p>
  </w:footnote>
  <w:footnote w:type="continuationSeparator" w:id="0">
    <w:p w14:paraId="7F8ED7F6" w14:textId="77777777" w:rsidR="00BE3140" w:rsidRDefault="00BE3140" w:rsidP="00D25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6F0"/>
    <w:multiLevelType w:val="hybridMultilevel"/>
    <w:tmpl w:val="00DE861C"/>
    <w:lvl w:ilvl="0" w:tplc="72827B8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C89334A"/>
    <w:multiLevelType w:val="hybridMultilevel"/>
    <w:tmpl w:val="4AC86392"/>
    <w:lvl w:ilvl="0" w:tplc="04D6CB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4E616CE"/>
    <w:multiLevelType w:val="hybridMultilevel"/>
    <w:tmpl w:val="C34A6428"/>
    <w:lvl w:ilvl="0" w:tplc="D54C80CE">
      <w:start w:val="128"/>
      <w:numFmt w:val="bullet"/>
      <w:lvlText w:val="-"/>
      <w:lvlJc w:val="left"/>
      <w:pPr>
        <w:ind w:left="927" w:hanging="360"/>
      </w:pPr>
      <w:rPr>
        <w:rFonts w:ascii="Arial" w:eastAsia="Arial"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3" w15:restartNumberingAfterBreak="0">
    <w:nsid w:val="4F7F79B3"/>
    <w:multiLevelType w:val="hybridMultilevel"/>
    <w:tmpl w:val="1178773E"/>
    <w:lvl w:ilvl="0" w:tplc="4272A400">
      <w:numFmt w:val="bullet"/>
      <w:lvlText w:val="-"/>
      <w:lvlJc w:val="left"/>
      <w:pPr>
        <w:ind w:left="720" w:hanging="360"/>
      </w:pPr>
      <w:rPr>
        <w:rFonts w:ascii="Arial" w:eastAsiaTheme="minorHAnsi" w:hAnsi="Arial" w:cs="Arial" w:hint="default"/>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4" w15:restartNumberingAfterBreak="0">
    <w:nsid w:val="57A46829"/>
    <w:multiLevelType w:val="hybridMultilevel"/>
    <w:tmpl w:val="ED6CE066"/>
    <w:lvl w:ilvl="0" w:tplc="98FC9372">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93"/>
    <w:rsid w:val="000031B5"/>
    <w:rsid w:val="00003CD1"/>
    <w:rsid w:val="00010425"/>
    <w:rsid w:val="00032E76"/>
    <w:rsid w:val="00033035"/>
    <w:rsid w:val="00033950"/>
    <w:rsid w:val="00035207"/>
    <w:rsid w:val="000424BE"/>
    <w:rsid w:val="0004277E"/>
    <w:rsid w:val="0005078E"/>
    <w:rsid w:val="000539B1"/>
    <w:rsid w:val="000539B7"/>
    <w:rsid w:val="00053BCD"/>
    <w:rsid w:val="00060CF6"/>
    <w:rsid w:val="0006360D"/>
    <w:rsid w:val="00067A52"/>
    <w:rsid w:val="000710A9"/>
    <w:rsid w:val="000819FA"/>
    <w:rsid w:val="00090A8C"/>
    <w:rsid w:val="000950E8"/>
    <w:rsid w:val="000A1262"/>
    <w:rsid w:val="000A5184"/>
    <w:rsid w:val="000A6A5D"/>
    <w:rsid w:val="000A7DBA"/>
    <w:rsid w:val="000B4A8E"/>
    <w:rsid w:val="000C255F"/>
    <w:rsid w:val="000C3266"/>
    <w:rsid w:val="000D1115"/>
    <w:rsid w:val="000D20B6"/>
    <w:rsid w:val="000D25ED"/>
    <w:rsid w:val="000D43DB"/>
    <w:rsid w:val="000E302C"/>
    <w:rsid w:val="000E413F"/>
    <w:rsid w:val="000E4705"/>
    <w:rsid w:val="000F0338"/>
    <w:rsid w:val="000F509E"/>
    <w:rsid w:val="000F69DE"/>
    <w:rsid w:val="000F6D94"/>
    <w:rsid w:val="000F7D55"/>
    <w:rsid w:val="0010644D"/>
    <w:rsid w:val="0010709E"/>
    <w:rsid w:val="00111F3C"/>
    <w:rsid w:val="00112022"/>
    <w:rsid w:val="001144D5"/>
    <w:rsid w:val="00114903"/>
    <w:rsid w:val="00116D22"/>
    <w:rsid w:val="00124080"/>
    <w:rsid w:val="0012528C"/>
    <w:rsid w:val="00125E7A"/>
    <w:rsid w:val="00126253"/>
    <w:rsid w:val="001273D9"/>
    <w:rsid w:val="00130D0F"/>
    <w:rsid w:val="001334AE"/>
    <w:rsid w:val="00133B0B"/>
    <w:rsid w:val="0013435F"/>
    <w:rsid w:val="00135ED0"/>
    <w:rsid w:val="00147241"/>
    <w:rsid w:val="00152E4B"/>
    <w:rsid w:val="00155133"/>
    <w:rsid w:val="00157BE0"/>
    <w:rsid w:val="00160495"/>
    <w:rsid w:val="0016119C"/>
    <w:rsid w:val="00161845"/>
    <w:rsid w:val="00172BE3"/>
    <w:rsid w:val="001750C7"/>
    <w:rsid w:val="00175169"/>
    <w:rsid w:val="00182444"/>
    <w:rsid w:val="00185AB7"/>
    <w:rsid w:val="00186F7B"/>
    <w:rsid w:val="0019632C"/>
    <w:rsid w:val="00197666"/>
    <w:rsid w:val="001A09E1"/>
    <w:rsid w:val="001A4FE0"/>
    <w:rsid w:val="001A53A3"/>
    <w:rsid w:val="001A5400"/>
    <w:rsid w:val="001A6E4B"/>
    <w:rsid w:val="001B137C"/>
    <w:rsid w:val="001C0270"/>
    <w:rsid w:val="001D0BE1"/>
    <w:rsid w:val="001D18BB"/>
    <w:rsid w:val="001D6C76"/>
    <w:rsid w:val="001D7E82"/>
    <w:rsid w:val="001E19CA"/>
    <w:rsid w:val="001E1F95"/>
    <w:rsid w:val="001E7054"/>
    <w:rsid w:val="001F0104"/>
    <w:rsid w:val="001F055D"/>
    <w:rsid w:val="001F4622"/>
    <w:rsid w:val="001F4734"/>
    <w:rsid w:val="001F7025"/>
    <w:rsid w:val="00201AC3"/>
    <w:rsid w:val="00203E15"/>
    <w:rsid w:val="00203EB2"/>
    <w:rsid w:val="00212985"/>
    <w:rsid w:val="002133F8"/>
    <w:rsid w:val="00216FAD"/>
    <w:rsid w:val="00217E95"/>
    <w:rsid w:val="002232F6"/>
    <w:rsid w:val="0022736B"/>
    <w:rsid w:val="00227D99"/>
    <w:rsid w:val="0023015A"/>
    <w:rsid w:val="002308AF"/>
    <w:rsid w:val="00231A63"/>
    <w:rsid w:val="00233F70"/>
    <w:rsid w:val="00235ABF"/>
    <w:rsid w:val="00237457"/>
    <w:rsid w:val="00240667"/>
    <w:rsid w:val="00240EDE"/>
    <w:rsid w:val="002444CB"/>
    <w:rsid w:val="0025006B"/>
    <w:rsid w:val="00253320"/>
    <w:rsid w:val="00254BD8"/>
    <w:rsid w:val="002560B2"/>
    <w:rsid w:val="002565F6"/>
    <w:rsid w:val="002571D0"/>
    <w:rsid w:val="00257AFE"/>
    <w:rsid w:val="00263591"/>
    <w:rsid w:val="00263A7D"/>
    <w:rsid w:val="00272200"/>
    <w:rsid w:val="00274297"/>
    <w:rsid w:val="002836A9"/>
    <w:rsid w:val="0028402C"/>
    <w:rsid w:val="00290B37"/>
    <w:rsid w:val="00292E7E"/>
    <w:rsid w:val="00293285"/>
    <w:rsid w:val="00294D4E"/>
    <w:rsid w:val="002A0F3E"/>
    <w:rsid w:val="002A4582"/>
    <w:rsid w:val="002A69BD"/>
    <w:rsid w:val="002C1C1E"/>
    <w:rsid w:val="002C6C3C"/>
    <w:rsid w:val="002E2A76"/>
    <w:rsid w:val="002E5CB3"/>
    <w:rsid w:val="002E638F"/>
    <w:rsid w:val="002E6E09"/>
    <w:rsid w:val="002F02A6"/>
    <w:rsid w:val="002F1F0A"/>
    <w:rsid w:val="0030149B"/>
    <w:rsid w:val="00304DEF"/>
    <w:rsid w:val="00307C39"/>
    <w:rsid w:val="00312CE9"/>
    <w:rsid w:val="003139F4"/>
    <w:rsid w:val="00321312"/>
    <w:rsid w:val="003227F2"/>
    <w:rsid w:val="00323AC5"/>
    <w:rsid w:val="00323B02"/>
    <w:rsid w:val="00323F65"/>
    <w:rsid w:val="003251BA"/>
    <w:rsid w:val="00331F43"/>
    <w:rsid w:val="00334CD7"/>
    <w:rsid w:val="00336940"/>
    <w:rsid w:val="00341800"/>
    <w:rsid w:val="00341D1E"/>
    <w:rsid w:val="0034292A"/>
    <w:rsid w:val="0034500D"/>
    <w:rsid w:val="0034538C"/>
    <w:rsid w:val="0035498B"/>
    <w:rsid w:val="003577EA"/>
    <w:rsid w:val="00357EAA"/>
    <w:rsid w:val="0036223D"/>
    <w:rsid w:val="00363516"/>
    <w:rsid w:val="00374263"/>
    <w:rsid w:val="0037493C"/>
    <w:rsid w:val="0037502E"/>
    <w:rsid w:val="00377A37"/>
    <w:rsid w:val="003808D4"/>
    <w:rsid w:val="003812D0"/>
    <w:rsid w:val="0038294D"/>
    <w:rsid w:val="00382D96"/>
    <w:rsid w:val="00384DDD"/>
    <w:rsid w:val="00391E16"/>
    <w:rsid w:val="003944CB"/>
    <w:rsid w:val="0039548F"/>
    <w:rsid w:val="003961A7"/>
    <w:rsid w:val="003A041E"/>
    <w:rsid w:val="003A19FA"/>
    <w:rsid w:val="003A1F1B"/>
    <w:rsid w:val="003A597E"/>
    <w:rsid w:val="003A5D79"/>
    <w:rsid w:val="003A7077"/>
    <w:rsid w:val="003B33B6"/>
    <w:rsid w:val="003B4EB5"/>
    <w:rsid w:val="003B52CA"/>
    <w:rsid w:val="003B596F"/>
    <w:rsid w:val="003B6EEB"/>
    <w:rsid w:val="003C0CD0"/>
    <w:rsid w:val="003C7AE2"/>
    <w:rsid w:val="003C7DA4"/>
    <w:rsid w:val="003D2D84"/>
    <w:rsid w:val="003D4786"/>
    <w:rsid w:val="003D7582"/>
    <w:rsid w:val="003E18DE"/>
    <w:rsid w:val="003E397C"/>
    <w:rsid w:val="003E5FC3"/>
    <w:rsid w:val="003E696C"/>
    <w:rsid w:val="003F1119"/>
    <w:rsid w:val="003F1427"/>
    <w:rsid w:val="003F4532"/>
    <w:rsid w:val="003F70DB"/>
    <w:rsid w:val="003F7629"/>
    <w:rsid w:val="003F7975"/>
    <w:rsid w:val="00400D6C"/>
    <w:rsid w:val="00401AB2"/>
    <w:rsid w:val="00403BDF"/>
    <w:rsid w:val="00410FFC"/>
    <w:rsid w:val="00414BFE"/>
    <w:rsid w:val="00430E0B"/>
    <w:rsid w:val="0043209F"/>
    <w:rsid w:val="00444DA1"/>
    <w:rsid w:val="00446127"/>
    <w:rsid w:val="00446228"/>
    <w:rsid w:val="00446781"/>
    <w:rsid w:val="004565DB"/>
    <w:rsid w:val="0045739E"/>
    <w:rsid w:val="00457F6B"/>
    <w:rsid w:val="0046202A"/>
    <w:rsid w:val="00465FC8"/>
    <w:rsid w:val="00466EFD"/>
    <w:rsid w:val="00466F17"/>
    <w:rsid w:val="004714F7"/>
    <w:rsid w:val="00472C34"/>
    <w:rsid w:val="004738E1"/>
    <w:rsid w:val="00475CB2"/>
    <w:rsid w:val="0048066B"/>
    <w:rsid w:val="00484C2A"/>
    <w:rsid w:val="0048514A"/>
    <w:rsid w:val="00492D4A"/>
    <w:rsid w:val="004A0D00"/>
    <w:rsid w:val="004A1931"/>
    <w:rsid w:val="004A2982"/>
    <w:rsid w:val="004B0618"/>
    <w:rsid w:val="004B12ED"/>
    <w:rsid w:val="004B338A"/>
    <w:rsid w:val="004B4B7D"/>
    <w:rsid w:val="004C5C5C"/>
    <w:rsid w:val="004D24B6"/>
    <w:rsid w:val="004D42E8"/>
    <w:rsid w:val="004D5415"/>
    <w:rsid w:val="004D6CA4"/>
    <w:rsid w:val="004E10FD"/>
    <w:rsid w:val="004E2C78"/>
    <w:rsid w:val="004E2E3F"/>
    <w:rsid w:val="004E5358"/>
    <w:rsid w:val="004E54AB"/>
    <w:rsid w:val="004E735E"/>
    <w:rsid w:val="004F1587"/>
    <w:rsid w:val="004F3459"/>
    <w:rsid w:val="004F5A03"/>
    <w:rsid w:val="004F6724"/>
    <w:rsid w:val="00501801"/>
    <w:rsid w:val="0050392A"/>
    <w:rsid w:val="00503F09"/>
    <w:rsid w:val="005054F5"/>
    <w:rsid w:val="0050763B"/>
    <w:rsid w:val="00507CFB"/>
    <w:rsid w:val="00513032"/>
    <w:rsid w:val="00513A1F"/>
    <w:rsid w:val="0051496E"/>
    <w:rsid w:val="0051592F"/>
    <w:rsid w:val="0052026D"/>
    <w:rsid w:val="005222A2"/>
    <w:rsid w:val="00527EAA"/>
    <w:rsid w:val="00534D13"/>
    <w:rsid w:val="00547C00"/>
    <w:rsid w:val="005549AA"/>
    <w:rsid w:val="00560088"/>
    <w:rsid w:val="0056202E"/>
    <w:rsid w:val="0057002C"/>
    <w:rsid w:val="005705CF"/>
    <w:rsid w:val="00570DA8"/>
    <w:rsid w:val="0057127E"/>
    <w:rsid w:val="00571D61"/>
    <w:rsid w:val="00577967"/>
    <w:rsid w:val="00581986"/>
    <w:rsid w:val="00585F5A"/>
    <w:rsid w:val="0058766F"/>
    <w:rsid w:val="00590F44"/>
    <w:rsid w:val="005958DF"/>
    <w:rsid w:val="005A0B69"/>
    <w:rsid w:val="005A288E"/>
    <w:rsid w:val="005A5394"/>
    <w:rsid w:val="005B2A35"/>
    <w:rsid w:val="005B6BA7"/>
    <w:rsid w:val="005C1637"/>
    <w:rsid w:val="005C1BBF"/>
    <w:rsid w:val="005C4F11"/>
    <w:rsid w:val="005C56B9"/>
    <w:rsid w:val="005C6F6B"/>
    <w:rsid w:val="005D2EC3"/>
    <w:rsid w:val="005D4B18"/>
    <w:rsid w:val="005D5925"/>
    <w:rsid w:val="005E0CBF"/>
    <w:rsid w:val="005E5B1C"/>
    <w:rsid w:val="005F274B"/>
    <w:rsid w:val="005F393B"/>
    <w:rsid w:val="005F51A3"/>
    <w:rsid w:val="005F6854"/>
    <w:rsid w:val="0060014B"/>
    <w:rsid w:val="00600CBE"/>
    <w:rsid w:val="00601E50"/>
    <w:rsid w:val="00612B0F"/>
    <w:rsid w:val="006139D9"/>
    <w:rsid w:val="00613DEA"/>
    <w:rsid w:val="00620A7D"/>
    <w:rsid w:val="00623380"/>
    <w:rsid w:val="00626DC8"/>
    <w:rsid w:val="00647758"/>
    <w:rsid w:val="00650486"/>
    <w:rsid w:val="00651862"/>
    <w:rsid w:val="006535C9"/>
    <w:rsid w:val="00653D90"/>
    <w:rsid w:val="00656149"/>
    <w:rsid w:val="00656B15"/>
    <w:rsid w:val="00657F4E"/>
    <w:rsid w:val="00660F34"/>
    <w:rsid w:val="00660FE9"/>
    <w:rsid w:val="006631CF"/>
    <w:rsid w:val="00664321"/>
    <w:rsid w:val="006712A6"/>
    <w:rsid w:val="00671F67"/>
    <w:rsid w:val="00675BF6"/>
    <w:rsid w:val="00681BF9"/>
    <w:rsid w:val="0068296B"/>
    <w:rsid w:val="00687003"/>
    <w:rsid w:val="0069073A"/>
    <w:rsid w:val="0069797D"/>
    <w:rsid w:val="006A36E3"/>
    <w:rsid w:val="006A6CF3"/>
    <w:rsid w:val="006B0634"/>
    <w:rsid w:val="006B0CBD"/>
    <w:rsid w:val="006B2817"/>
    <w:rsid w:val="006B37FB"/>
    <w:rsid w:val="006B3C0B"/>
    <w:rsid w:val="006B3F51"/>
    <w:rsid w:val="006B55F8"/>
    <w:rsid w:val="006B68C2"/>
    <w:rsid w:val="006C06A2"/>
    <w:rsid w:val="006C363D"/>
    <w:rsid w:val="006C6C76"/>
    <w:rsid w:val="006D3D13"/>
    <w:rsid w:val="006D3E21"/>
    <w:rsid w:val="006D6125"/>
    <w:rsid w:val="006D6262"/>
    <w:rsid w:val="006D68B7"/>
    <w:rsid w:val="006D6B53"/>
    <w:rsid w:val="006E637A"/>
    <w:rsid w:val="006E6D82"/>
    <w:rsid w:val="006F0EEA"/>
    <w:rsid w:val="006F223D"/>
    <w:rsid w:val="006F4855"/>
    <w:rsid w:val="007037DA"/>
    <w:rsid w:val="00703957"/>
    <w:rsid w:val="00704D27"/>
    <w:rsid w:val="007054CE"/>
    <w:rsid w:val="00716639"/>
    <w:rsid w:val="0071701F"/>
    <w:rsid w:val="00721171"/>
    <w:rsid w:val="007218D6"/>
    <w:rsid w:val="00723AF6"/>
    <w:rsid w:val="007314E2"/>
    <w:rsid w:val="00732571"/>
    <w:rsid w:val="0074162E"/>
    <w:rsid w:val="00741B3C"/>
    <w:rsid w:val="007425EC"/>
    <w:rsid w:val="007430A7"/>
    <w:rsid w:val="00744506"/>
    <w:rsid w:val="007465F7"/>
    <w:rsid w:val="0074750D"/>
    <w:rsid w:val="00751D0E"/>
    <w:rsid w:val="0075674B"/>
    <w:rsid w:val="007605F5"/>
    <w:rsid w:val="00761C75"/>
    <w:rsid w:val="007642E2"/>
    <w:rsid w:val="007645FF"/>
    <w:rsid w:val="00766D5F"/>
    <w:rsid w:val="007719E2"/>
    <w:rsid w:val="00771D6C"/>
    <w:rsid w:val="00781DA7"/>
    <w:rsid w:val="00782804"/>
    <w:rsid w:val="007830E8"/>
    <w:rsid w:val="0079060D"/>
    <w:rsid w:val="00794EC5"/>
    <w:rsid w:val="007B13BD"/>
    <w:rsid w:val="007B373D"/>
    <w:rsid w:val="007B3ECB"/>
    <w:rsid w:val="007B415C"/>
    <w:rsid w:val="007C1202"/>
    <w:rsid w:val="007C2349"/>
    <w:rsid w:val="007C3AE5"/>
    <w:rsid w:val="007C4C1B"/>
    <w:rsid w:val="007D14AC"/>
    <w:rsid w:val="007D29E2"/>
    <w:rsid w:val="007D4FF3"/>
    <w:rsid w:val="007D5EB8"/>
    <w:rsid w:val="007D7C45"/>
    <w:rsid w:val="007D7FB2"/>
    <w:rsid w:val="007E2AC6"/>
    <w:rsid w:val="007E4DE6"/>
    <w:rsid w:val="007E54E0"/>
    <w:rsid w:val="007E5E6F"/>
    <w:rsid w:val="007E6AFC"/>
    <w:rsid w:val="007F0C91"/>
    <w:rsid w:val="007F20B0"/>
    <w:rsid w:val="007F3BE9"/>
    <w:rsid w:val="007F7358"/>
    <w:rsid w:val="007F795E"/>
    <w:rsid w:val="008026A3"/>
    <w:rsid w:val="00802F94"/>
    <w:rsid w:val="00807840"/>
    <w:rsid w:val="00812371"/>
    <w:rsid w:val="0081416C"/>
    <w:rsid w:val="00814943"/>
    <w:rsid w:val="0081747F"/>
    <w:rsid w:val="00820300"/>
    <w:rsid w:val="00820739"/>
    <w:rsid w:val="00824949"/>
    <w:rsid w:val="00831A82"/>
    <w:rsid w:val="00831B9A"/>
    <w:rsid w:val="00835F2F"/>
    <w:rsid w:val="00836A31"/>
    <w:rsid w:val="008373F4"/>
    <w:rsid w:val="00844A51"/>
    <w:rsid w:val="00850F5B"/>
    <w:rsid w:val="008515C2"/>
    <w:rsid w:val="00851BA2"/>
    <w:rsid w:val="00856C82"/>
    <w:rsid w:val="00857DD2"/>
    <w:rsid w:val="00872792"/>
    <w:rsid w:val="00876ED4"/>
    <w:rsid w:val="0087789C"/>
    <w:rsid w:val="00881A0A"/>
    <w:rsid w:val="008824BC"/>
    <w:rsid w:val="00885AFF"/>
    <w:rsid w:val="008979B2"/>
    <w:rsid w:val="008A1993"/>
    <w:rsid w:val="008A48EB"/>
    <w:rsid w:val="008A60C6"/>
    <w:rsid w:val="008B2D7C"/>
    <w:rsid w:val="008B704A"/>
    <w:rsid w:val="008B762F"/>
    <w:rsid w:val="008C0E84"/>
    <w:rsid w:val="008C5380"/>
    <w:rsid w:val="008D3448"/>
    <w:rsid w:val="008D4553"/>
    <w:rsid w:val="008D4B14"/>
    <w:rsid w:val="008E07DB"/>
    <w:rsid w:val="008E1AA9"/>
    <w:rsid w:val="008E69CC"/>
    <w:rsid w:val="008F0C59"/>
    <w:rsid w:val="008F27FE"/>
    <w:rsid w:val="008F3078"/>
    <w:rsid w:val="00905A2C"/>
    <w:rsid w:val="00910FCA"/>
    <w:rsid w:val="009128F1"/>
    <w:rsid w:val="0091418D"/>
    <w:rsid w:val="009155AC"/>
    <w:rsid w:val="009352A5"/>
    <w:rsid w:val="009360A6"/>
    <w:rsid w:val="0094261C"/>
    <w:rsid w:val="009519BF"/>
    <w:rsid w:val="00953981"/>
    <w:rsid w:val="009571B4"/>
    <w:rsid w:val="009625C9"/>
    <w:rsid w:val="00966A34"/>
    <w:rsid w:val="00971228"/>
    <w:rsid w:val="00982B63"/>
    <w:rsid w:val="009832B0"/>
    <w:rsid w:val="009838DB"/>
    <w:rsid w:val="00990721"/>
    <w:rsid w:val="009972CD"/>
    <w:rsid w:val="00997331"/>
    <w:rsid w:val="009976EA"/>
    <w:rsid w:val="00997888"/>
    <w:rsid w:val="009A5B10"/>
    <w:rsid w:val="009A7FEF"/>
    <w:rsid w:val="009B001B"/>
    <w:rsid w:val="009B56A7"/>
    <w:rsid w:val="009B71B0"/>
    <w:rsid w:val="009C1AE0"/>
    <w:rsid w:val="009C1AF8"/>
    <w:rsid w:val="009C5461"/>
    <w:rsid w:val="009C5A06"/>
    <w:rsid w:val="009D4857"/>
    <w:rsid w:val="009D5851"/>
    <w:rsid w:val="009D5B67"/>
    <w:rsid w:val="009E27E5"/>
    <w:rsid w:val="009E4005"/>
    <w:rsid w:val="009F4227"/>
    <w:rsid w:val="00A063D6"/>
    <w:rsid w:val="00A06DE8"/>
    <w:rsid w:val="00A10C22"/>
    <w:rsid w:val="00A12998"/>
    <w:rsid w:val="00A15C32"/>
    <w:rsid w:val="00A20063"/>
    <w:rsid w:val="00A23790"/>
    <w:rsid w:val="00A23F00"/>
    <w:rsid w:val="00A26E69"/>
    <w:rsid w:val="00A31EDF"/>
    <w:rsid w:val="00A43262"/>
    <w:rsid w:val="00A4340E"/>
    <w:rsid w:val="00A46BB3"/>
    <w:rsid w:val="00A5098A"/>
    <w:rsid w:val="00A53D70"/>
    <w:rsid w:val="00A54806"/>
    <w:rsid w:val="00A60FA0"/>
    <w:rsid w:val="00A65907"/>
    <w:rsid w:val="00A65916"/>
    <w:rsid w:val="00A703E6"/>
    <w:rsid w:val="00A7199A"/>
    <w:rsid w:val="00A75993"/>
    <w:rsid w:val="00A809DA"/>
    <w:rsid w:val="00A81093"/>
    <w:rsid w:val="00A82879"/>
    <w:rsid w:val="00A873A8"/>
    <w:rsid w:val="00A909D1"/>
    <w:rsid w:val="00AB2204"/>
    <w:rsid w:val="00AB292E"/>
    <w:rsid w:val="00AB2D03"/>
    <w:rsid w:val="00AB383A"/>
    <w:rsid w:val="00AB4199"/>
    <w:rsid w:val="00AB5DB8"/>
    <w:rsid w:val="00AD259C"/>
    <w:rsid w:val="00AD3C99"/>
    <w:rsid w:val="00AE2AD8"/>
    <w:rsid w:val="00AE617F"/>
    <w:rsid w:val="00AF049B"/>
    <w:rsid w:val="00AF51AF"/>
    <w:rsid w:val="00B00788"/>
    <w:rsid w:val="00B03CE8"/>
    <w:rsid w:val="00B07E58"/>
    <w:rsid w:val="00B14658"/>
    <w:rsid w:val="00B22B77"/>
    <w:rsid w:val="00B273BC"/>
    <w:rsid w:val="00B27E1F"/>
    <w:rsid w:val="00B30C82"/>
    <w:rsid w:val="00B36B0F"/>
    <w:rsid w:val="00B4481E"/>
    <w:rsid w:val="00B464BB"/>
    <w:rsid w:val="00B60519"/>
    <w:rsid w:val="00B70E87"/>
    <w:rsid w:val="00B72274"/>
    <w:rsid w:val="00B727C3"/>
    <w:rsid w:val="00B74031"/>
    <w:rsid w:val="00B81539"/>
    <w:rsid w:val="00B85A67"/>
    <w:rsid w:val="00B870DA"/>
    <w:rsid w:val="00B871AF"/>
    <w:rsid w:val="00B902BC"/>
    <w:rsid w:val="00B91E63"/>
    <w:rsid w:val="00B928DB"/>
    <w:rsid w:val="00B94B62"/>
    <w:rsid w:val="00BA0077"/>
    <w:rsid w:val="00BA28CE"/>
    <w:rsid w:val="00BA44FC"/>
    <w:rsid w:val="00BA621A"/>
    <w:rsid w:val="00BA7AEF"/>
    <w:rsid w:val="00BA7B0E"/>
    <w:rsid w:val="00BB07C2"/>
    <w:rsid w:val="00BB267C"/>
    <w:rsid w:val="00BB5164"/>
    <w:rsid w:val="00BB7B29"/>
    <w:rsid w:val="00BC0E88"/>
    <w:rsid w:val="00BD2BE3"/>
    <w:rsid w:val="00BD617A"/>
    <w:rsid w:val="00BD6D31"/>
    <w:rsid w:val="00BE0060"/>
    <w:rsid w:val="00BE063E"/>
    <w:rsid w:val="00BE3140"/>
    <w:rsid w:val="00BE363F"/>
    <w:rsid w:val="00BE3CB7"/>
    <w:rsid w:val="00BE4C6F"/>
    <w:rsid w:val="00BE523D"/>
    <w:rsid w:val="00BE7D33"/>
    <w:rsid w:val="00BF2871"/>
    <w:rsid w:val="00BF2D83"/>
    <w:rsid w:val="00BF4677"/>
    <w:rsid w:val="00BF669A"/>
    <w:rsid w:val="00BF73AE"/>
    <w:rsid w:val="00C07A63"/>
    <w:rsid w:val="00C11625"/>
    <w:rsid w:val="00C16D27"/>
    <w:rsid w:val="00C24B67"/>
    <w:rsid w:val="00C32381"/>
    <w:rsid w:val="00C327B4"/>
    <w:rsid w:val="00C344AD"/>
    <w:rsid w:val="00C40D82"/>
    <w:rsid w:val="00C42B0D"/>
    <w:rsid w:val="00C4636E"/>
    <w:rsid w:val="00C473BF"/>
    <w:rsid w:val="00C5527A"/>
    <w:rsid w:val="00C61B70"/>
    <w:rsid w:val="00C63A2B"/>
    <w:rsid w:val="00C640DA"/>
    <w:rsid w:val="00C72777"/>
    <w:rsid w:val="00C73FF6"/>
    <w:rsid w:val="00C75F9B"/>
    <w:rsid w:val="00C764B2"/>
    <w:rsid w:val="00C92CC4"/>
    <w:rsid w:val="00C939A7"/>
    <w:rsid w:val="00C97D07"/>
    <w:rsid w:val="00C97E89"/>
    <w:rsid w:val="00CA3C9E"/>
    <w:rsid w:val="00CB10E2"/>
    <w:rsid w:val="00CB154A"/>
    <w:rsid w:val="00CB5D07"/>
    <w:rsid w:val="00CC065D"/>
    <w:rsid w:val="00CC0A51"/>
    <w:rsid w:val="00CC4E71"/>
    <w:rsid w:val="00CC56FE"/>
    <w:rsid w:val="00CC7323"/>
    <w:rsid w:val="00CE1C31"/>
    <w:rsid w:val="00CE27BE"/>
    <w:rsid w:val="00CE7C46"/>
    <w:rsid w:val="00CF1214"/>
    <w:rsid w:val="00CF30A8"/>
    <w:rsid w:val="00CF4B48"/>
    <w:rsid w:val="00CF5045"/>
    <w:rsid w:val="00CF5A11"/>
    <w:rsid w:val="00CF783B"/>
    <w:rsid w:val="00D0105B"/>
    <w:rsid w:val="00D012B6"/>
    <w:rsid w:val="00D02CA3"/>
    <w:rsid w:val="00D04317"/>
    <w:rsid w:val="00D04B18"/>
    <w:rsid w:val="00D055C7"/>
    <w:rsid w:val="00D144F8"/>
    <w:rsid w:val="00D1779E"/>
    <w:rsid w:val="00D208B3"/>
    <w:rsid w:val="00D20C84"/>
    <w:rsid w:val="00D24B51"/>
    <w:rsid w:val="00D25A32"/>
    <w:rsid w:val="00D267EB"/>
    <w:rsid w:val="00D267EC"/>
    <w:rsid w:val="00D27040"/>
    <w:rsid w:val="00D27C8A"/>
    <w:rsid w:val="00D35CBA"/>
    <w:rsid w:val="00D362FB"/>
    <w:rsid w:val="00D41B42"/>
    <w:rsid w:val="00D45D0E"/>
    <w:rsid w:val="00D46717"/>
    <w:rsid w:val="00D47DCB"/>
    <w:rsid w:val="00D51D1F"/>
    <w:rsid w:val="00D52E31"/>
    <w:rsid w:val="00D53192"/>
    <w:rsid w:val="00D561D3"/>
    <w:rsid w:val="00D566CA"/>
    <w:rsid w:val="00D60AFB"/>
    <w:rsid w:val="00D647A8"/>
    <w:rsid w:val="00D66056"/>
    <w:rsid w:val="00D66A58"/>
    <w:rsid w:val="00D72E44"/>
    <w:rsid w:val="00D80E3A"/>
    <w:rsid w:val="00D82A18"/>
    <w:rsid w:val="00D86021"/>
    <w:rsid w:val="00D863B9"/>
    <w:rsid w:val="00D93604"/>
    <w:rsid w:val="00D94979"/>
    <w:rsid w:val="00DA323D"/>
    <w:rsid w:val="00DA5BED"/>
    <w:rsid w:val="00DA6E03"/>
    <w:rsid w:val="00DB1DB7"/>
    <w:rsid w:val="00DB2F8C"/>
    <w:rsid w:val="00DB452E"/>
    <w:rsid w:val="00DB5774"/>
    <w:rsid w:val="00DB6B22"/>
    <w:rsid w:val="00DC0C0D"/>
    <w:rsid w:val="00DC393C"/>
    <w:rsid w:val="00DC580C"/>
    <w:rsid w:val="00DC670D"/>
    <w:rsid w:val="00DC6DAC"/>
    <w:rsid w:val="00DD11AF"/>
    <w:rsid w:val="00DD74B5"/>
    <w:rsid w:val="00DE26DB"/>
    <w:rsid w:val="00DE3625"/>
    <w:rsid w:val="00DE3C8F"/>
    <w:rsid w:val="00DE5B3B"/>
    <w:rsid w:val="00DE5CB3"/>
    <w:rsid w:val="00DF2673"/>
    <w:rsid w:val="00DF4388"/>
    <w:rsid w:val="00DF6EB1"/>
    <w:rsid w:val="00DF71E8"/>
    <w:rsid w:val="00DF7743"/>
    <w:rsid w:val="00E003DD"/>
    <w:rsid w:val="00E0376D"/>
    <w:rsid w:val="00E0562A"/>
    <w:rsid w:val="00E114EF"/>
    <w:rsid w:val="00E1192A"/>
    <w:rsid w:val="00E145BE"/>
    <w:rsid w:val="00E16EAD"/>
    <w:rsid w:val="00E17259"/>
    <w:rsid w:val="00E1795B"/>
    <w:rsid w:val="00E217EB"/>
    <w:rsid w:val="00E22CD8"/>
    <w:rsid w:val="00E3262C"/>
    <w:rsid w:val="00E33F77"/>
    <w:rsid w:val="00E37A37"/>
    <w:rsid w:val="00E42C93"/>
    <w:rsid w:val="00E44916"/>
    <w:rsid w:val="00E46B4A"/>
    <w:rsid w:val="00E47FAA"/>
    <w:rsid w:val="00E50943"/>
    <w:rsid w:val="00E50BEC"/>
    <w:rsid w:val="00E53D0A"/>
    <w:rsid w:val="00E54634"/>
    <w:rsid w:val="00E55905"/>
    <w:rsid w:val="00E57D37"/>
    <w:rsid w:val="00E6126B"/>
    <w:rsid w:val="00E6239E"/>
    <w:rsid w:val="00E631F0"/>
    <w:rsid w:val="00E66815"/>
    <w:rsid w:val="00E67206"/>
    <w:rsid w:val="00E725F4"/>
    <w:rsid w:val="00E75215"/>
    <w:rsid w:val="00E7697A"/>
    <w:rsid w:val="00E77C97"/>
    <w:rsid w:val="00E81811"/>
    <w:rsid w:val="00E825DA"/>
    <w:rsid w:val="00E90FBC"/>
    <w:rsid w:val="00E91716"/>
    <w:rsid w:val="00E9792E"/>
    <w:rsid w:val="00EA006B"/>
    <w:rsid w:val="00EA0710"/>
    <w:rsid w:val="00EA0822"/>
    <w:rsid w:val="00EA0C85"/>
    <w:rsid w:val="00EA297A"/>
    <w:rsid w:val="00EA3A0B"/>
    <w:rsid w:val="00EB0632"/>
    <w:rsid w:val="00EC0997"/>
    <w:rsid w:val="00EC201B"/>
    <w:rsid w:val="00EC381D"/>
    <w:rsid w:val="00EC7D8E"/>
    <w:rsid w:val="00ED383D"/>
    <w:rsid w:val="00ED3E78"/>
    <w:rsid w:val="00ED5A2E"/>
    <w:rsid w:val="00ED7313"/>
    <w:rsid w:val="00ED7663"/>
    <w:rsid w:val="00EE0491"/>
    <w:rsid w:val="00EE2505"/>
    <w:rsid w:val="00EE4D54"/>
    <w:rsid w:val="00EE53E3"/>
    <w:rsid w:val="00EE5828"/>
    <w:rsid w:val="00EE58FC"/>
    <w:rsid w:val="00EE6EBA"/>
    <w:rsid w:val="00EF3B11"/>
    <w:rsid w:val="00EF40A7"/>
    <w:rsid w:val="00EF487E"/>
    <w:rsid w:val="00EF5315"/>
    <w:rsid w:val="00F01AA3"/>
    <w:rsid w:val="00F03DDC"/>
    <w:rsid w:val="00F04A2E"/>
    <w:rsid w:val="00F05A21"/>
    <w:rsid w:val="00F0645F"/>
    <w:rsid w:val="00F07F39"/>
    <w:rsid w:val="00F221FD"/>
    <w:rsid w:val="00F237CE"/>
    <w:rsid w:val="00F31658"/>
    <w:rsid w:val="00F31E92"/>
    <w:rsid w:val="00F33F1C"/>
    <w:rsid w:val="00F40A42"/>
    <w:rsid w:val="00F41564"/>
    <w:rsid w:val="00F44193"/>
    <w:rsid w:val="00F4671A"/>
    <w:rsid w:val="00F53103"/>
    <w:rsid w:val="00F539AB"/>
    <w:rsid w:val="00F7161D"/>
    <w:rsid w:val="00F7392A"/>
    <w:rsid w:val="00F745ED"/>
    <w:rsid w:val="00F821B1"/>
    <w:rsid w:val="00F82984"/>
    <w:rsid w:val="00F82BD8"/>
    <w:rsid w:val="00F82C15"/>
    <w:rsid w:val="00F832E6"/>
    <w:rsid w:val="00F85FE3"/>
    <w:rsid w:val="00F94938"/>
    <w:rsid w:val="00F9722B"/>
    <w:rsid w:val="00F97CA3"/>
    <w:rsid w:val="00FA1F3C"/>
    <w:rsid w:val="00FA4C37"/>
    <w:rsid w:val="00FA53E3"/>
    <w:rsid w:val="00FB5A93"/>
    <w:rsid w:val="00FB6117"/>
    <w:rsid w:val="00FC10CC"/>
    <w:rsid w:val="00FC6A19"/>
    <w:rsid w:val="00FD02ED"/>
    <w:rsid w:val="00FD45C2"/>
    <w:rsid w:val="00FD55AF"/>
    <w:rsid w:val="00FE0AF1"/>
    <w:rsid w:val="00FE0DAD"/>
    <w:rsid w:val="00FE4435"/>
    <w:rsid w:val="00FE4DB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79CF"/>
  <w15:docId w15:val="{E3082054-3836-4564-88EA-29DAD24A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5A93"/>
    <w:pPr>
      <w:spacing w:after="0" w:line="276" w:lineRule="auto"/>
    </w:pPr>
    <w:rPr>
      <w:rFonts w:ascii="Arial" w:eastAsia="Arial" w:hAnsi="Arial" w:cs="Aria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F7392A"/>
    <w:rPr>
      <w:rFonts w:ascii="Arial" w:eastAsia="Arial" w:hAnsi="Arial" w:cs="Arial"/>
      <w:sz w:val="26"/>
      <w:szCs w:val="26"/>
    </w:rPr>
  </w:style>
  <w:style w:type="paragraph" w:styleId="a4">
    <w:name w:val="Body Text"/>
    <w:basedOn w:val="a"/>
    <w:link w:val="a3"/>
    <w:qFormat/>
    <w:rsid w:val="00F7392A"/>
    <w:pPr>
      <w:widowControl w:val="0"/>
      <w:spacing w:line="259" w:lineRule="auto"/>
      <w:ind w:firstLine="400"/>
    </w:pPr>
    <w:rPr>
      <w:sz w:val="26"/>
      <w:szCs w:val="26"/>
      <w:lang w:val="az-Latn-AZ" w:eastAsia="en-US"/>
    </w:rPr>
  </w:style>
  <w:style w:type="character" w:customStyle="1" w:styleId="1">
    <w:name w:val="Основной текст Знак1"/>
    <w:basedOn w:val="a0"/>
    <w:uiPriority w:val="99"/>
    <w:semiHidden/>
    <w:rsid w:val="00F7392A"/>
    <w:rPr>
      <w:rFonts w:ascii="Arial" w:eastAsia="Arial" w:hAnsi="Arial" w:cs="Arial"/>
      <w:lang w:val="en-US" w:eastAsia="ru-RU"/>
    </w:rPr>
  </w:style>
  <w:style w:type="paragraph" w:styleId="a5">
    <w:name w:val="List Paragraph"/>
    <w:basedOn w:val="a"/>
    <w:uiPriority w:val="34"/>
    <w:qFormat/>
    <w:rsid w:val="006D3D13"/>
    <w:pPr>
      <w:ind w:left="720"/>
      <w:contextualSpacing/>
    </w:pPr>
  </w:style>
  <w:style w:type="paragraph" w:styleId="a6">
    <w:name w:val="header"/>
    <w:basedOn w:val="a"/>
    <w:link w:val="a7"/>
    <w:uiPriority w:val="99"/>
    <w:unhideWhenUsed/>
    <w:rsid w:val="00D25A32"/>
    <w:pPr>
      <w:tabs>
        <w:tab w:val="center" w:pos="4536"/>
        <w:tab w:val="right" w:pos="9072"/>
      </w:tabs>
      <w:spacing w:line="240" w:lineRule="auto"/>
    </w:pPr>
  </w:style>
  <w:style w:type="character" w:customStyle="1" w:styleId="a7">
    <w:name w:val="Верхний колонтитул Знак"/>
    <w:basedOn w:val="a0"/>
    <w:link w:val="a6"/>
    <w:uiPriority w:val="99"/>
    <w:rsid w:val="00D25A32"/>
    <w:rPr>
      <w:rFonts w:ascii="Arial" w:eastAsia="Arial" w:hAnsi="Arial" w:cs="Arial"/>
      <w:lang w:val="en-US" w:eastAsia="ru-RU"/>
    </w:rPr>
  </w:style>
  <w:style w:type="paragraph" w:styleId="a8">
    <w:name w:val="footer"/>
    <w:basedOn w:val="a"/>
    <w:link w:val="a9"/>
    <w:uiPriority w:val="99"/>
    <w:unhideWhenUsed/>
    <w:rsid w:val="00D25A32"/>
    <w:pPr>
      <w:tabs>
        <w:tab w:val="center" w:pos="4536"/>
        <w:tab w:val="right" w:pos="9072"/>
      </w:tabs>
      <w:spacing w:line="240" w:lineRule="auto"/>
    </w:pPr>
  </w:style>
  <w:style w:type="character" w:customStyle="1" w:styleId="a9">
    <w:name w:val="Нижний колонтитул Знак"/>
    <w:basedOn w:val="a0"/>
    <w:link w:val="a8"/>
    <w:uiPriority w:val="99"/>
    <w:rsid w:val="00D25A32"/>
    <w:rPr>
      <w:rFonts w:ascii="Arial" w:eastAsia="Arial" w:hAnsi="Arial" w:cs="Arial"/>
      <w:lang w:val="en-US" w:eastAsia="ru-RU"/>
    </w:rPr>
  </w:style>
  <w:style w:type="paragraph" w:styleId="aa">
    <w:name w:val="Normal (Web)"/>
    <w:basedOn w:val="a"/>
    <w:uiPriority w:val="99"/>
    <w:unhideWhenUsed/>
    <w:rsid w:val="003C0CD0"/>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stylemaddebold">
    <w:name w:val="stylemaddebold"/>
    <w:basedOn w:val="a"/>
    <w:rsid w:val="00E37A37"/>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mecelle">
    <w:name w:val="mecelle"/>
    <w:basedOn w:val="a"/>
    <w:rsid w:val="00E37A3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endnote reference"/>
    <w:basedOn w:val="a0"/>
    <w:uiPriority w:val="99"/>
    <w:semiHidden/>
    <w:unhideWhenUsed/>
    <w:rsid w:val="00E37A37"/>
  </w:style>
  <w:style w:type="character" w:styleId="ac">
    <w:name w:val="Hyperlink"/>
    <w:basedOn w:val="a0"/>
    <w:uiPriority w:val="99"/>
    <w:unhideWhenUsed/>
    <w:rsid w:val="00466F17"/>
    <w:rPr>
      <w:color w:val="0563C1" w:themeColor="hyperlink"/>
      <w:u w:val="single"/>
    </w:rPr>
  </w:style>
  <w:style w:type="character" w:styleId="ad">
    <w:name w:val="Unresolved Mention"/>
    <w:basedOn w:val="a0"/>
    <w:uiPriority w:val="99"/>
    <w:semiHidden/>
    <w:unhideWhenUsed/>
    <w:rsid w:val="0046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264">
      <w:bodyDiv w:val="1"/>
      <w:marLeft w:val="0"/>
      <w:marRight w:val="0"/>
      <w:marTop w:val="0"/>
      <w:marBottom w:val="0"/>
      <w:divBdr>
        <w:top w:val="none" w:sz="0" w:space="0" w:color="auto"/>
        <w:left w:val="none" w:sz="0" w:space="0" w:color="auto"/>
        <w:bottom w:val="none" w:sz="0" w:space="0" w:color="auto"/>
        <w:right w:val="none" w:sz="0" w:space="0" w:color="auto"/>
      </w:divBdr>
    </w:div>
    <w:div w:id="73747065">
      <w:bodyDiv w:val="1"/>
      <w:marLeft w:val="0"/>
      <w:marRight w:val="0"/>
      <w:marTop w:val="0"/>
      <w:marBottom w:val="0"/>
      <w:divBdr>
        <w:top w:val="none" w:sz="0" w:space="0" w:color="auto"/>
        <w:left w:val="none" w:sz="0" w:space="0" w:color="auto"/>
        <w:bottom w:val="none" w:sz="0" w:space="0" w:color="auto"/>
        <w:right w:val="none" w:sz="0" w:space="0" w:color="auto"/>
      </w:divBdr>
    </w:div>
    <w:div w:id="257519648">
      <w:bodyDiv w:val="1"/>
      <w:marLeft w:val="0"/>
      <w:marRight w:val="0"/>
      <w:marTop w:val="0"/>
      <w:marBottom w:val="0"/>
      <w:divBdr>
        <w:top w:val="none" w:sz="0" w:space="0" w:color="auto"/>
        <w:left w:val="none" w:sz="0" w:space="0" w:color="auto"/>
        <w:bottom w:val="none" w:sz="0" w:space="0" w:color="auto"/>
        <w:right w:val="none" w:sz="0" w:space="0" w:color="auto"/>
      </w:divBdr>
    </w:div>
    <w:div w:id="268973449">
      <w:bodyDiv w:val="1"/>
      <w:marLeft w:val="0"/>
      <w:marRight w:val="0"/>
      <w:marTop w:val="0"/>
      <w:marBottom w:val="0"/>
      <w:divBdr>
        <w:top w:val="none" w:sz="0" w:space="0" w:color="auto"/>
        <w:left w:val="none" w:sz="0" w:space="0" w:color="auto"/>
        <w:bottom w:val="none" w:sz="0" w:space="0" w:color="auto"/>
        <w:right w:val="none" w:sz="0" w:space="0" w:color="auto"/>
      </w:divBdr>
    </w:div>
    <w:div w:id="336470506">
      <w:bodyDiv w:val="1"/>
      <w:marLeft w:val="0"/>
      <w:marRight w:val="0"/>
      <w:marTop w:val="0"/>
      <w:marBottom w:val="0"/>
      <w:divBdr>
        <w:top w:val="none" w:sz="0" w:space="0" w:color="auto"/>
        <w:left w:val="none" w:sz="0" w:space="0" w:color="auto"/>
        <w:bottom w:val="none" w:sz="0" w:space="0" w:color="auto"/>
        <w:right w:val="none" w:sz="0" w:space="0" w:color="auto"/>
      </w:divBdr>
    </w:div>
    <w:div w:id="411121244">
      <w:bodyDiv w:val="1"/>
      <w:marLeft w:val="0"/>
      <w:marRight w:val="0"/>
      <w:marTop w:val="0"/>
      <w:marBottom w:val="0"/>
      <w:divBdr>
        <w:top w:val="none" w:sz="0" w:space="0" w:color="auto"/>
        <w:left w:val="none" w:sz="0" w:space="0" w:color="auto"/>
        <w:bottom w:val="none" w:sz="0" w:space="0" w:color="auto"/>
        <w:right w:val="none" w:sz="0" w:space="0" w:color="auto"/>
      </w:divBdr>
    </w:div>
    <w:div w:id="540557216">
      <w:bodyDiv w:val="1"/>
      <w:marLeft w:val="0"/>
      <w:marRight w:val="0"/>
      <w:marTop w:val="0"/>
      <w:marBottom w:val="0"/>
      <w:divBdr>
        <w:top w:val="none" w:sz="0" w:space="0" w:color="auto"/>
        <w:left w:val="none" w:sz="0" w:space="0" w:color="auto"/>
        <w:bottom w:val="none" w:sz="0" w:space="0" w:color="auto"/>
        <w:right w:val="none" w:sz="0" w:space="0" w:color="auto"/>
      </w:divBdr>
    </w:div>
    <w:div w:id="591401294">
      <w:bodyDiv w:val="1"/>
      <w:marLeft w:val="0"/>
      <w:marRight w:val="0"/>
      <w:marTop w:val="0"/>
      <w:marBottom w:val="0"/>
      <w:divBdr>
        <w:top w:val="none" w:sz="0" w:space="0" w:color="auto"/>
        <w:left w:val="none" w:sz="0" w:space="0" w:color="auto"/>
        <w:bottom w:val="none" w:sz="0" w:space="0" w:color="auto"/>
        <w:right w:val="none" w:sz="0" w:space="0" w:color="auto"/>
      </w:divBdr>
    </w:div>
    <w:div w:id="603809399">
      <w:bodyDiv w:val="1"/>
      <w:marLeft w:val="0"/>
      <w:marRight w:val="0"/>
      <w:marTop w:val="0"/>
      <w:marBottom w:val="0"/>
      <w:divBdr>
        <w:top w:val="none" w:sz="0" w:space="0" w:color="auto"/>
        <w:left w:val="none" w:sz="0" w:space="0" w:color="auto"/>
        <w:bottom w:val="none" w:sz="0" w:space="0" w:color="auto"/>
        <w:right w:val="none" w:sz="0" w:space="0" w:color="auto"/>
      </w:divBdr>
    </w:div>
    <w:div w:id="616762627">
      <w:bodyDiv w:val="1"/>
      <w:marLeft w:val="0"/>
      <w:marRight w:val="0"/>
      <w:marTop w:val="0"/>
      <w:marBottom w:val="0"/>
      <w:divBdr>
        <w:top w:val="none" w:sz="0" w:space="0" w:color="auto"/>
        <w:left w:val="none" w:sz="0" w:space="0" w:color="auto"/>
        <w:bottom w:val="none" w:sz="0" w:space="0" w:color="auto"/>
        <w:right w:val="none" w:sz="0" w:space="0" w:color="auto"/>
      </w:divBdr>
    </w:div>
    <w:div w:id="629480727">
      <w:bodyDiv w:val="1"/>
      <w:marLeft w:val="0"/>
      <w:marRight w:val="0"/>
      <w:marTop w:val="0"/>
      <w:marBottom w:val="0"/>
      <w:divBdr>
        <w:top w:val="none" w:sz="0" w:space="0" w:color="auto"/>
        <w:left w:val="none" w:sz="0" w:space="0" w:color="auto"/>
        <w:bottom w:val="none" w:sz="0" w:space="0" w:color="auto"/>
        <w:right w:val="none" w:sz="0" w:space="0" w:color="auto"/>
      </w:divBdr>
    </w:div>
    <w:div w:id="724373392">
      <w:bodyDiv w:val="1"/>
      <w:marLeft w:val="0"/>
      <w:marRight w:val="0"/>
      <w:marTop w:val="0"/>
      <w:marBottom w:val="0"/>
      <w:divBdr>
        <w:top w:val="none" w:sz="0" w:space="0" w:color="auto"/>
        <w:left w:val="none" w:sz="0" w:space="0" w:color="auto"/>
        <w:bottom w:val="none" w:sz="0" w:space="0" w:color="auto"/>
        <w:right w:val="none" w:sz="0" w:space="0" w:color="auto"/>
      </w:divBdr>
    </w:div>
    <w:div w:id="729042314">
      <w:bodyDiv w:val="1"/>
      <w:marLeft w:val="0"/>
      <w:marRight w:val="0"/>
      <w:marTop w:val="0"/>
      <w:marBottom w:val="0"/>
      <w:divBdr>
        <w:top w:val="none" w:sz="0" w:space="0" w:color="auto"/>
        <w:left w:val="none" w:sz="0" w:space="0" w:color="auto"/>
        <w:bottom w:val="none" w:sz="0" w:space="0" w:color="auto"/>
        <w:right w:val="none" w:sz="0" w:space="0" w:color="auto"/>
      </w:divBdr>
    </w:div>
    <w:div w:id="777680055">
      <w:bodyDiv w:val="1"/>
      <w:marLeft w:val="0"/>
      <w:marRight w:val="0"/>
      <w:marTop w:val="0"/>
      <w:marBottom w:val="0"/>
      <w:divBdr>
        <w:top w:val="none" w:sz="0" w:space="0" w:color="auto"/>
        <w:left w:val="none" w:sz="0" w:space="0" w:color="auto"/>
        <w:bottom w:val="none" w:sz="0" w:space="0" w:color="auto"/>
        <w:right w:val="none" w:sz="0" w:space="0" w:color="auto"/>
      </w:divBdr>
    </w:div>
    <w:div w:id="947466409">
      <w:bodyDiv w:val="1"/>
      <w:marLeft w:val="0"/>
      <w:marRight w:val="0"/>
      <w:marTop w:val="0"/>
      <w:marBottom w:val="0"/>
      <w:divBdr>
        <w:top w:val="none" w:sz="0" w:space="0" w:color="auto"/>
        <w:left w:val="none" w:sz="0" w:space="0" w:color="auto"/>
        <w:bottom w:val="none" w:sz="0" w:space="0" w:color="auto"/>
        <w:right w:val="none" w:sz="0" w:space="0" w:color="auto"/>
      </w:divBdr>
    </w:div>
    <w:div w:id="963736913">
      <w:bodyDiv w:val="1"/>
      <w:marLeft w:val="0"/>
      <w:marRight w:val="0"/>
      <w:marTop w:val="0"/>
      <w:marBottom w:val="0"/>
      <w:divBdr>
        <w:top w:val="none" w:sz="0" w:space="0" w:color="auto"/>
        <w:left w:val="none" w:sz="0" w:space="0" w:color="auto"/>
        <w:bottom w:val="none" w:sz="0" w:space="0" w:color="auto"/>
        <w:right w:val="none" w:sz="0" w:space="0" w:color="auto"/>
      </w:divBdr>
    </w:div>
    <w:div w:id="997423451">
      <w:bodyDiv w:val="1"/>
      <w:marLeft w:val="0"/>
      <w:marRight w:val="0"/>
      <w:marTop w:val="0"/>
      <w:marBottom w:val="0"/>
      <w:divBdr>
        <w:top w:val="none" w:sz="0" w:space="0" w:color="auto"/>
        <w:left w:val="none" w:sz="0" w:space="0" w:color="auto"/>
        <w:bottom w:val="none" w:sz="0" w:space="0" w:color="auto"/>
        <w:right w:val="none" w:sz="0" w:space="0" w:color="auto"/>
      </w:divBdr>
    </w:div>
    <w:div w:id="1075394168">
      <w:bodyDiv w:val="1"/>
      <w:marLeft w:val="0"/>
      <w:marRight w:val="0"/>
      <w:marTop w:val="0"/>
      <w:marBottom w:val="0"/>
      <w:divBdr>
        <w:top w:val="none" w:sz="0" w:space="0" w:color="auto"/>
        <w:left w:val="none" w:sz="0" w:space="0" w:color="auto"/>
        <w:bottom w:val="none" w:sz="0" w:space="0" w:color="auto"/>
        <w:right w:val="none" w:sz="0" w:space="0" w:color="auto"/>
      </w:divBdr>
    </w:div>
    <w:div w:id="1078022403">
      <w:bodyDiv w:val="1"/>
      <w:marLeft w:val="0"/>
      <w:marRight w:val="0"/>
      <w:marTop w:val="0"/>
      <w:marBottom w:val="0"/>
      <w:divBdr>
        <w:top w:val="none" w:sz="0" w:space="0" w:color="auto"/>
        <w:left w:val="none" w:sz="0" w:space="0" w:color="auto"/>
        <w:bottom w:val="none" w:sz="0" w:space="0" w:color="auto"/>
        <w:right w:val="none" w:sz="0" w:space="0" w:color="auto"/>
      </w:divBdr>
    </w:div>
    <w:div w:id="1093935717">
      <w:bodyDiv w:val="1"/>
      <w:marLeft w:val="0"/>
      <w:marRight w:val="0"/>
      <w:marTop w:val="0"/>
      <w:marBottom w:val="0"/>
      <w:divBdr>
        <w:top w:val="none" w:sz="0" w:space="0" w:color="auto"/>
        <w:left w:val="none" w:sz="0" w:space="0" w:color="auto"/>
        <w:bottom w:val="none" w:sz="0" w:space="0" w:color="auto"/>
        <w:right w:val="none" w:sz="0" w:space="0" w:color="auto"/>
      </w:divBdr>
    </w:div>
    <w:div w:id="1124150534">
      <w:bodyDiv w:val="1"/>
      <w:marLeft w:val="0"/>
      <w:marRight w:val="0"/>
      <w:marTop w:val="0"/>
      <w:marBottom w:val="0"/>
      <w:divBdr>
        <w:top w:val="none" w:sz="0" w:space="0" w:color="auto"/>
        <w:left w:val="none" w:sz="0" w:space="0" w:color="auto"/>
        <w:bottom w:val="none" w:sz="0" w:space="0" w:color="auto"/>
        <w:right w:val="none" w:sz="0" w:space="0" w:color="auto"/>
      </w:divBdr>
    </w:div>
    <w:div w:id="1129590612">
      <w:bodyDiv w:val="1"/>
      <w:marLeft w:val="0"/>
      <w:marRight w:val="0"/>
      <w:marTop w:val="0"/>
      <w:marBottom w:val="0"/>
      <w:divBdr>
        <w:top w:val="none" w:sz="0" w:space="0" w:color="auto"/>
        <w:left w:val="none" w:sz="0" w:space="0" w:color="auto"/>
        <w:bottom w:val="none" w:sz="0" w:space="0" w:color="auto"/>
        <w:right w:val="none" w:sz="0" w:space="0" w:color="auto"/>
      </w:divBdr>
    </w:div>
    <w:div w:id="1197037852">
      <w:bodyDiv w:val="1"/>
      <w:marLeft w:val="0"/>
      <w:marRight w:val="0"/>
      <w:marTop w:val="0"/>
      <w:marBottom w:val="0"/>
      <w:divBdr>
        <w:top w:val="none" w:sz="0" w:space="0" w:color="auto"/>
        <w:left w:val="none" w:sz="0" w:space="0" w:color="auto"/>
        <w:bottom w:val="none" w:sz="0" w:space="0" w:color="auto"/>
        <w:right w:val="none" w:sz="0" w:space="0" w:color="auto"/>
      </w:divBdr>
    </w:div>
    <w:div w:id="1287002257">
      <w:bodyDiv w:val="1"/>
      <w:marLeft w:val="0"/>
      <w:marRight w:val="0"/>
      <w:marTop w:val="0"/>
      <w:marBottom w:val="0"/>
      <w:divBdr>
        <w:top w:val="none" w:sz="0" w:space="0" w:color="auto"/>
        <w:left w:val="none" w:sz="0" w:space="0" w:color="auto"/>
        <w:bottom w:val="none" w:sz="0" w:space="0" w:color="auto"/>
        <w:right w:val="none" w:sz="0" w:space="0" w:color="auto"/>
      </w:divBdr>
    </w:div>
    <w:div w:id="1332954324">
      <w:bodyDiv w:val="1"/>
      <w:marLeft w:val="0"/>
      <w:marRight w:val="0"/>
      <w:marTop w:val="0"/>
      <w:marBottom w:val="0"/>
      <w:divBdr>
        <w:top w:val="none" w:sz="0" w:space="0" w:color="auto"/>
        <w:left w:val="none" w:sz="0" w:space="0" w:color="auto"/>
        <w:bottom w:val="none" w:sz="0" w:space="0" w:color="auto"/>
        <w:right w:val="none" w:sz="0" w:space="0" w:color="auto"/>
      </w:divBdr>
    </w:div>
    <w:div w:id="1455707448">
      <w:bodyDiv w:val="1"/>
      <w:marLeft w:val="0"/>
      <w:marRight w:val="0"/>
      <w:marTop w:val="0"/>
      <w:marBottom w:val="0"/>
      <w:divBdr>
        <w:top w:val="none" w:sz="0" w:space="0" w:color="auto"/>
        <w:left w:val="none" w:sz="0" w:space="0" w:color="auto"/>
        <w:bottom w:val="none" w:sz="0" w:space="0" w:color="auto"/>
        <w:right w:val="none" w:sz="0" w:space="0" w:color="auto"/>
      </w:divBdr>
    </w:div>
    <w:div w:id="1473595974">
      <w:bodyDiv w:val="1"/>
      <w:marLeft w:val="0"/>
      <w:marRight w:val="0"/>
      <w:marTop w:val="0"/>
      <w:marBottom w:val="0"/>
      <w:divBdr>
        <w:top w:val="none" w:sz="0" w:space="0" w:color="auto"/>
        <w:left w:val="none" w:sz="0" w:space="0" w:color="auto"/>
        <w:bottom w:val="none" w:sz="0" w:space="0" w:color="auto"/>
        <w:right w:val="none" w:sz="0" w:space="0" w:color="auto"/>
      </w:divBdr>
    </w:div>
    <w:div w:id="1550342477">
      <w:bodyDiv w:val="1"/>
      <w:marLeft w:val="0"/>
      <w:marRight w:val="0"/>
      <w:marTop w:val="0"/>
      <w:marBottom w:val="0"/>
      <w:divBdr>
        <w:top w:val="none" w:sz="0" w:space="0" w:color="auto"/>
        <w:left w:val="none" w:sz="0" w:space="0" w:color="auto"/>
        <w:bottom w:val="none" w:sz="0" w:space="0" w:color="auto"/>
        <w:right w:val="none" w:sz="0" w:space="0" w:color="auto"/>
      </w:divBdr>
    </w:div>
    <w:div w:id="1610045308">
      <w:bodyDiv w:val="1"/>
      <w:marLeft w:val="0"/>
      <w:marRight w:val="0"/>
      <w:marTop w:val="0"/>
      <w:marBottom w:val="0"/>
      <w:divBdr>
        <w:top w:val="none" w:sz="0" w:space="0" w:color="auto"/>
        <w:left w:val="none" w:sz="0" w:space="0" w:color="auto"/>
        <w:bottom w:val="none" w:sz="0" w:space="0" w:color="auto"/>
        <w:right w:val="none" w:sz="0" w:space="0" w:color="auto"/>
      </w:divBdr>
    </w:div>
    <w:div w:id="1623223510">
      <w:bodyDiv w:val="1"/>
      <w:marLeft w:val="0"/>
      <w:marRight w:val="0"/>
      <w:marTop w:val="0"/>
      <w:marBottom w:val="0"/>
      <w:divBdr>
        <w:top w:val="none" w:sz="0" w:space="0" w:color="auto"/>
        <w:left w:val="none" w:sz="0" w:space="0" w:color="auto"/>
        <w:bottom w:val="none" w:sz="0" w:space="0" w:color="auto"/>
        <w:right w:val="none" w:sz="0" w:space="0" w:color="auto"/>
      </w:divBdr>
    </w:div>
    <w:div w:id="1700933415">
      <w:bodyDiv w:val="1"/>
      <w:marLeft w:val="0"/>
      <w:marRight w:val="0"/>
      <w:marTop w:val="0"/>
      <w:marBottom w:val="0"/>
      <w:divBdr>
        <w:top w:val="none" w:sz="0" w:space="0" w:color="auto"/>
        <w:left w:val="none" w:sz="0" w:space="0" w:color="auto"/>
        <w:bottom w:val="none" w:sz="0" w:space="0" w:color="auto"/>
        <w:right w:val="none" w:sz="0" w:space="0" w:color="auto"/>
      </w:divBdr>
    </w:div>
    <w:div w:id="1760832430">
      <w:bodyDiv w:val="1"/>
      <w:marLeft w:val="0"/>
      <w:marRight w:val="0"/>
      <w:marTop w:val="0"/>
      <w:marBottom w:val="0"/>
      <w:divBdr>
        <w:top w:val="none" w:sz="0" w:space="0" w:color="auto"/>
        <w:left w:val="none" w:sz="0" w:space="0" w:color="auto"/>
        <w:bottom w:val="none" w:sz="0" w:space="0" w:color="auto"/>
        <w:right w:val="none" w:sz="0" w:space="0" w:color="auto"/>
      </w:divBdr>
    </w:div>
    <w:div w:id="1793740455">
      <w:bodyDiv w:val="1"/>
      <w:marLeft w:val="0"/>
      <w:marRight w:val="0"/>
      <w:marTop w:val="0"/>
      <w:marBottom w:val="0"/>
      <w:divBdr>
        <w:top w:val="none" w:sz="0" w:space="0" w:color="auto"/>
        <w:left w:val="none" w:sz="0" w:space="0" w:color="auto"/>
        <w:bottom w:val="none" w:sz="0" w:space="0" w:color="auto"/>
        <w:right w:val="none" w:sz="0" w:space="0" w:color="auto"/>
      </w:divBdr>
    </w:div>
    <w:div w:id="1951862212">
      <w:bodyDiv w:val="1"/>
      <w:marLeft w:val="0"/>
      <w:marRight w:val="0"/>
      <w:marTop w:val="0"/>
      <w:marBottom w:val="0"/>
      <w:divBdr>
        <w:top w:val="none" w:sz="0" w:space="0" w:color="auto"/>
        <w:left w:val="none" w:sz="0" w:space="0" w:color="auto"/>
        <w:bottom w:val="none" w:sz="0" w:space="0" w:color="auto"/>
        <w:right w:val="none" w:sz="0" w:space="0" w:color="auto"/>
      </w:divBdr>
    </w:div>
    <w:div w:id="2102604635">
      <w:bodyDiv w:val="1"/>
      <w:marLeft w:val="0"/>
      <w:marRight w:val="0"/>
      <w:marTop w:val="0"/>
      <w:marBottom w:val="0"/>
      <w:divBdr>
        <w:top w:val="none" w:sz="0" w:space="0" w:color="auto"/>
        <w:left w:val="none" w:sz="0" w:space="0" w:color="auto"/>
        <w:bottom w:val="none" w:sz="0" w:space="0" w:color="auto"/>
        <w:right w:val="none" w:sz="0" w:space="0" w:color="auto"/>
      </w:divBdr>
    </w:div>
    <w:div w:id="214696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4715-1938-4AD4-B99C-4E1171EF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15</Pages>
  <Words>31110</Words>
  <Characters>17733</Characters>
  <Application>Microsoft Office Word</Application>
  <DocSecurity>0</DocSecurity>
  <Lines>147</Lines>
  <Paragraphs>97</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Aidə Həmidova</dc:creator>
  <cp:keywords/>
  <dc:description/>
  <cp:lastModifiedBy>Anar Hacizade</cp:lastModifiedBy>
  <cp:revision>78</cp:revision>
  <cp:lastPrinted>2021-11-19T10:38:00Z</cp:lastPrinted>
  <dcterms:created xsi:type="dcterms:W3CDTF">2021-09-15T05:08:00Z</dcterms:created>
  <dcterms:modified xsi:type="dcterms:W3CDTF">2021-11-24T11:07:00Z</dcterms:modified>
</cp:coreProperties>
</file>