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CD804" w14:textId="77777777" w:rsidR="000B26CA" w:rsidRPr="000B26CA" w:rsidRDefault="000B26CA" w:rsidP="000B26CA">
      <w:pPr>
        <w:spacing w:after="0" w:line="240" w:lineRule="auto"/>
        <w:ind w:firstLine="567"/>
        <w:jc w:val="center"/>
        <w:rPr>
          <w:rFonts w:ascii="Arial" w:hAnsi="Arial" w:cs="Arial"/>
          <w:b/>
          <w:sz w:val="24"/>
          <w:szCs w:val="24"/>
          <w:lang w:val="az-Latn-AZ"/>
        </w:rPr>
      </w:pPr>
    </w:p>
    <w:p w14:paraId="7863287C" w14:textId="77777777" w:rsidR="000B26CA" w:rsidRPr="000B26CA" w:rsidRDefault="000B26CA" w:rsidP="000B26CA">
      <w:pPr>
        <w:spacing w:after="0" w:line="240" w:lineRule="auto"/>
        <w:ind w:firstLine="567"/>
        <w:jc w:val="center"/>
        <w:rPr>
          <w:rFonts w:ascii="Arial" w:hAnsi="Arial" w:cs="Arial"/>
          <w:b/>
          <w:sz w:val="24"/>
          <w:szCs w:val="24"/>
          <w:lang w:val="az-Latn-AZ"/>
        </w:rPr>
      </w:pPr>
    </w:p>
    <w:p w14:paraId="350D94A8" w14:textId="77777777" w:rsidR="000B26CA" w:rsidRPr="000B26CA" w:rsidRDefault="000B26CA" w:rsidP="000B26CA">
      <w:pPr>
        <w:spacing w:after="0" w:line="240" w:lineRule="auto"/>
        <w:ind w:firstLine="567"/>
        <w:jc w:val="center"/>
        <w:rPr>
          <w:rFonts w:ascii="Arial" w:hAnsi="Arial" w:cs="Arial"/>
          <w:b/>
          <w:sz w:val="24"/>
          <w:szCs w:val="24"/>
          <w:lang w:val="az-Latn-AZ"/>
        </w:rPr>
      </w:pPr>
    </w:p>
    <w:p w14:paraId="36934166" w14:textId="77777777" w:rsidR="000B26CA" w:rsidRPr="000B26CA" w:rsidRDefault="000B26CA" w:rsidP="000B26CA">
      <w:pPr>
        <w:spacing w:after="0" w:line="240" w:lineRule="auto"/>
        <w:ind w:firstLine="567"/>
        <w:jc w:val="center"/>
        <w:rPr>
          <w:rFonts w:ascii="Arial" w:hAnsi="Arial" w:cs="Arial"/>
          <w:b/>
          <w:sz w:val="24"/>
          <w:szCs w:val="24"/>
          <w:lang w:val="az-Latn-AZ"/>
        </w:rPr>
      </w:pPr>
    </w:p>
    <w:p w14:paraId="3275D5B3" w14:textId="77777777" w:rsidR="000B26CA" w:rsidRPr="000B26CA" w:rsidRDefault="000B26CA" w:rsidP="000B26CA">
      <w:pPr>
        <w:spacing w:after="0" w:line="240" w:lineRule="auto"/>
        <w:ind w:firstLine="567"/>
        <w:jc w:val="center"/>
        <w:rPr>
          <w:rFonts w:ascii="Arial" w:hAnsi="Arial" w:cs="Arial"/>
          <w:b/>
          <w:sz w:val="24"/>
          <w:szCs w:val="24"/>
          <w:lang w:val="az-Latn-AZ"/>
        </w:rPr>
      </w:pPr>
    </w:p>
    <w:p w14:paraId="615E0C6B" w14:textId="77777777" w:rsidR="000B26CA" w:rsidRPr="000B26CA" w:rsidRDefault="000B26CA" w:rsidP="000B26CA">
      <w:pPr>
        <w:spacing w:after="0" w:line="240" w:lineRule="auto"/>
        <w:ind w:firstLine="567"/>
        <w:jc w:val="center"/>
        <w:rPr>
          <w:rFonts w:ascii="Arial" w:hAnsi="Arial" w:cs="Arial"/>
          <w:b/>
          <w:sz w:val="24"/>
          <w:szCs w:val="24"/>
          <w:lang w:val="az-Latn-AZ"/>
        </w:rPr>
      </w:pPr>
    </w:p>
    <w:p w14:paraId="14D15330" w14:textId="77777777" w:rsidR="000B26CA" w:rsidRPr="000B26CA" w:rsidRDefault="000B26CA" w:rsidP="000B26CA">
      <w:pPr>
        <w:spacing w:after="0" w:line="240" w:lineRule="auto"/>
        <w:ind w:firstLine="567"/>
        <w:jc w:val="center"/>
        <w:rPr>
          <w:rFonts w:ascii="Arial" w:hAnsi="Arial" w:cs="Arial"/>
          <w:b/>
          <w:sz w:val="24"/>
          <w:szCs w:val="24"/>
          <w:lang w:val="az-Latn-AZ"/>
        </w:rPr>
      </w:pPr>
    </w:p>
    <w:p w14:paraId="35EB55C8" w14:textId="77777777" w:rsidR="000B26CA" w:rsidRPr="000B26CA" w:rsidRDefault="000B26CA" w:rsidP="000B26CA">
      <w:pPr>
        <w:spacing w:after="0" w:line="240" w:lineRule="auto"/>
        <w:ind w:firstLine="567"/>
        <w:jc w:val="center"/>
        <w:rPr>
          <w:rFonts w:ascii="Arial" w:hAnsi="Arial" w:cs="Arial"/>
          <w:b/>
          <w:sz w:val="24"/>
          <w:szCs w:val="24"/>
          <w:lang w:val="az-Latn-AZ"/>
        </w:rPr>
      </w:pPr>
    </w:p>
    <w:p w14:paraId="53FC19D3" w14:textId="77777777" w:rsidR="000B26CA" w:rsidRPr="000B26CA" w:rsidRDefault="000B26CA" w:rsidP="000B26CA">
      <w:pPr>
        <w:spacing w:after="0" w:line="240" w:lineRule="auto"/>
        <w:ind w:firstLine="567"/>
        <w:jc w:val="center"/>
        <w:rPr>
          <w:rFonts w:ascii="Arial" w:hAnsi="Arial" w:cs="Arial"/>
          <w:b/>
          <w:sz w:val="24"/>
          <w:szCs w:val="24"/>
          <w:lang w:val="az-Latn-AZ"/>
        </w:rPr>
      </w:pPr>
    </w:p>
    <w:p w14:paraId="4B8FE008" w14:textId="0B0CEE5B" w:rsidR="000B26CA" w:rsidRDefault="000B26CA" w:rsidP="000B26CA">
      <w:pPr>
        <w:spacing w:after="0" w:line="240" w:lineRule="auto"/>
        <w:ind w:firstLine="567"/>
        <w:jc w:val="center"/>
        <w:rPr>
          <w:rFonts w:ascii="Arial" w:hAnsi="Arial" w:cs="Arial"/>
          <w:b/>
          <w:sz w:val="24"/>
          <w:szCs w:val="24"/>
          <w:lang w:val="az-Latn-AZ"/>
        </w:rPr>
      </w:pPr>
    </w:p>
    <w:p w14:paraId="0A20C126" w14:textId="259E891A" w:rsidR="003F6D63" w:rsidRDefault="003F6D63" w:rsidP="000B26CA">
      <w:pPr>
        <w:spacing w:after="0" w:line="240" w:lineRule="auto"/>
        <w:ind w:firstLine="567"/>
        <w:jc w:val="center"/>
        <w:rPr>
          <w:rFonts w:ascii="Arial" w:hAnsi="Arial" w:cs="Arial"/>
          <w:b/>
          <w:sz w:val="24"/>
          <w:szCs w:val="24"/>
          <w:lang w:val="az-Latn-AZ"/>
        </w:rPr>
      </w:pPr>
    </w:p>
    <w:p w14:paraId="4DFE6A0F" w14:textId="459FD321" w:rsidR="003F6D63" w:rsidRDefault="003F6D63" w:rsidP="000B26CA">
      <w:pPr>
        <w:spacing w:after="0" w:line="240" w:lineRule="auto"/>
        <w:ind w:firstLine="567"/>
        <w:jc w:val="center"/>
        <w:rPr>
          <w:rFonts w:ascii="Arial" w:hAnsi="Arial" w:cs="Arial"/>
          <w:b/>
          <w:sz w:val="24"/>
          <w:szCs w:val="24"/>
          <w:lang w:val="az-Latn-AZ"/>
        </w:rPr>
      </w:pPr>
    </w:p>
    <w:p w14:paraId="1F7383C3" w14:textId="77777777" w:rsidR="00CA19E7" w:rsidRDefault="00CA19E7" w:rsidP="000B26CA">
      <w:pPr>
        <w:spacing w:after="0" w:line="240" w:lineRule="auto"/>
        <w:ind w:firstLine="567"/>
        <w:jc w:val="center"/>
        <w:rPr>
          <w:rFonts w:ascii="Arial" w:hAnsi="Arial" w:cs="Arial"/>
          <w:b/>
          <w:sz w:val="24"/>
          <w:szCs w:val="24"/>
          <w:lang w:val="az-Latn-AZ"/>
        </w:rPr>
      </w:pPr>
    </w:p>
    <w:p w14:paraId="55868975" w14:textId="2554320F" w:rsidR="003F6D63" w:rsidRDefault="003F6D63" w:rsidP="000B26CA">
      <w:pPr>
        <w:spacing w:after="0" w:line="240" w:lineRule="auto"/>
        <w:ind w:firstLine="567"/>
        <w:jc w:val="center"/>
        <w:rPr>
          <w:rFonts w:ascii="Arial" w:hAnsi="Arial" w:cs="Arial"/>
          <w:b/>
          <w:sz w:val="24"/>
          <w:szCs w:val="24"/>
          <w:lang w:val="az-Latn-AZ"/>
        </w:rPr>
      </w:pPr>
    </w:p>
    <w:p w14:paraId="3C6E7A1F" w14:textId="6992604E" w:rsidR="00536601" w:rsidRPr="000B26CA" w:rsidRDefault="007A5E9A" w:rsidP="000B26CA">
      <w:pPr>
        <w:spacing w:after="0" w:line="240" w:lineRule="auto"/>
        <w:jc w:val="center"/>
        <w:rPr>
          <w:rFonts w:ascii="Arial" w:hAnsi="Arial" w:cs="Arial"/>
          <w:b/>
          <w:sz w:val="24"/>
          <w:szCs w:val="24"/>
          <w:lang w:val="az-Latn-AZ"/>
        </w:rPr>
      </w:pPr>
      <w:r w:rsidRPr="000B26CA">
        <w:rPr>
          <w:rFonts w:ascii="Arial" w:hAnsi="Arial" w:cs="Arial"/>
          <w:b/>
          <w:sz w:val="24"/>
          <w:szCs w:val="24"/>
          <w:lang w:val="az-Latn-AZ"/>
        </w:rPr>
        <w:t>AZƏRBAYCAN RESPUBLİKASI ADINDAN</w:t>
      </w:r>
    </w:p>
    <w:p w14:paraId="2F858287" w14:textId="77777777" w:rsidR="000B26CA" w:rsidRPr="00663FCB" w:rsidRDefault="000B26CA" w:rsidP="000B26CA">
      <w:pPr>
        <w:spacing w:after="0" w:line="240" w:lineRule="auto"/>
        <w:jc w:val="center"/>
        <w:rPr>
          <w:rFonts w:ascii="Arial" w:hAnsi="Arial" w:cs="Arial"/>
          <w:b/>
          <w:sz w:val="24"/>
          <w:szCs w:val="24"/>
          <w:lang w:val="az-Latn-AZ"/>
        </w:rPr>
      </w:pPr>
    </w:p>
    <w:p w14:paraId="587606F0" w14:textId="77777777" w:rsidR="007A5E9A" w:rsidRPr="000B26CA" w:rsidRDefault="007A5E9A" w:rsidP="000B26CA">
      <w:pPr>
        <w:spacing w:after="0" w:line="240" w:lineRule="auto"/>
        <w:jc w:val="center"/>
        <w:rPr>
          <w:rFonts w:ascii="Arial" w:hAnsi="Arial" w:cs="Arial"/>
          <w:b/>
          <w:sz w:val="24"/>
          <w:szCs w:val="24"/>
          <w:lang w:val="az-Latn-AZ"/>
        </w:rPr>
      </w:pPr>
      <w:r w:rsidRPr="000B26CA">
        <w:rPr>
          <w:rFonts w:ascii="Arial" w:hAnsi="Arial" w:cs="Arial"/>
          <w:b/>
          <w:sz w:val="24"/>
          <w:szCs w:val="24"/>
          <w:lang w:val="az-Latn-AZ"/>
        </w:rPr>
        <w:t>Azərbaycan Respublikası</w:t>
      </w:r>
    </w:p>
    <w:p w14:paraId="11356E35" w14:textId="2FED47FD" w:rsidR="00536601" w:rsidRPr="000B26CA" w:rsidRDefault="007A5E9A" w:rsidP="000B26CA">
      <w:pPr>
        <w:spacing w:after="0" w:line="240" w:lineRule="auto"/>
        <w:jc w:val="center"/>
        <w:rPr>
          <w:rFonts w:ascii="Arial" w:hAnsi="Arial" w:cs="Arial"/>
          <w:b/>
          <w:sz w:val="24"/>
          <w:szCs w:val="24"/>
          <w:lang w:val="az-Latn-AZ"/>
        </w:rPr>
      </w:pPr>
      <w:r w:rsidRPr="000B26CA">
        <w:rPr>
          <w:rFonts w:ascii="Arial" w:hAnsi="Arial" w:cs="Arial"/>
          <w:b/>
          <w:sz w:val="24"/>
          <w:szCs w:val="24"/>
          <w:lang w:val="az-Latn-AZ"/>
        </w:rPr>
        <w:t>Konstitusiya Məhkəməsi Plenumunun</w:t>
      </w:r>
    </w:p>
    <w:p w14:paraId="3CEF91AC" w14:textId="77777777" w:rsidR="000B26CA" w:rsidRPr="000B26CA" w:rsidRDefault="000B26CA" w:rsidP="000B26CA">
      <w:pPr>
        <w:spacing w:after="0" w:line="240" w:lineRule="auto"/>
        <w:jc w:val="center"/>
        <w:rPr>
          <w:rFonts w:ascii="Arial" w:hAnsi="Arial" w:cs="Arial"/>
          <w:b/>
          <w:sz w:val="24"/>
          <w:szCs w:val="24"/>
          <w:lang w:val="az-Latn-AZ"/>
        </w:rPr>
      </w:pPr>
    </w:p>
    <w:p w14:paraId="4A8AA64F" w14:textId="55D5BFFD" w:rsidR="007A5E9A" w:rsidRPr="000B26CA" w:rsidRDefault="007A5E9A" w:rsidP="000B26CA">
      <w:pPr>
        <w:spacing w:after="0" w:line="240" w:lineRule="auto"/>
        <w:jc w:val="center"/>
        <w:rPr>
          <w:rFonts w:ascii="Arial" w:hAnsi="Arial" w:cs="Arial"/>
          <w:b/>
          <w:sz w:val="24"/>
          <w:szCs w:val="24"/>
          <w:lang w:val="az-Latn-AZ"/>
        </w:rPr>
      </w:pPr>
      <w:r w:rsidRPr="000B26CA">
        <w:rPr>
          <w:rFonts w:ascii="Arial" w:hAnsi="Arial" w:cs="Arial"/>
          <w:b/>
          <w:sz w:val="24"/>
          <w:szCs w:val="24"/>
          <w:lang w:val="az-Latn-AZ"/>
        </w:rPr>
        <w:t>Q Ə R A R I</w:t>
      </w:r>
    </w:p>
    <w:p w14:paraId="0B46314C" w14:textId="4DB44861" w:rsidR="00536601" w:rsidRPr="000B26CA" w:rsidRDefault="00536601" w:rsidP="000B26CA">
      <w:pPr>
        <w:spacing w:after="0" w:line="240" w:lineRule="auto"/>
        <w:rPr>
          <w:rFonts w:ascii="Arial" w:hAnsi="Arial" w:cs="Arial"/>
          <w:b/>
          <w:sz w:val="24"/>
          <w:szCs w:val="24"/>
          <w:lang w:val="az-Latn-AZ"/>
        </w:rPr>
      </w:pPr>
    </w:p>
    <w:p w14:paraId="1849835D" w14:textId="77777777" w:rsidR="000B26CA" w:rsidRPr="000B26CA" w:rsidRDefault="000B26CA" w:rsidP="000B26CA">
      <w:pPr>
        <w:spacing w:after="0" w:line="240" w:lineRule="auto"/>
        <w:rPr>
          <w:rFonts w:ascii="Arial" w:hAnsi="Arial" w:cs="Arial"/>
          <w:b/>
          <w:sz w:val="24"/>
          <w:szCs w:val="24"/>
          <w:lang w:val="az-Latn-AZ"/>
        </w:rPr>
      </w:pPr>
    </w:p>
    <w:p w14:paraId="58875E1E" w14:textId="533FC512" w:rsidR="007A5E9A" w:rsidRPr="000B26CA" w:rsidRDefault="00213164" w:rsidP="000B26CA">
      <w:pPr>
        <w:spacing w:after="0" w:line="240" w:lineRule="auto"/>
        <w:jc w:val="center"/>
        <w:rPr>
          <w:rFonts w:ascii="Arial" w:hAnsi="Arial" w:cs="Arial"/>
          <w:b/>
          <w:sz w:val="24"/>
          <w:szCs w:val="24"/>
          <w:lang w:val="az-Latn-AZ"/>
        </w:rPr>
      </w:pPr>
      <w:r w:rsidRPr="000B26CA">
        <w:rPr>
          <w:rFonts w:ascii="Arial" w:hAnsi="Arial" w:cs="Arial"/>
          <w:b/>
          <w:sz w:val="24"/>
          <w:szCs w:val="24"/>
          <w:lang w:val="az-Latn-AZ"/>
        </w:rPr>
        <w:t>Azərbaycan Respublikası Mülki Məcəlləsinin 1291 və 1321.1-ci maddələrinin Azərbaycan Respublikası Mülki</w:t>
      </w:r>
      <w:r w:rsidR="003F6D63">
        <w:rPr>
          <w:rFonts w:ascii="Arial" w:hAnsi="Arial" w:cs="Arial"/>
          <w:b/>
          <w:sz w:val="24"/>
          <w:szCs w:val="24"/>
          <w:lang w:val="az-Latn-AZ"/>
        </w:rPr>
        <w:t xml:space="preserve"> </w:t>
      </w:r>
      <w:r w:rsidRPr="000B26CA">
        <w:rPr>
          <w:rFonts w:ascii="Arial" w:hAnsi="Arial" w:cs="Arial"/>
          <w:b/>
          <w:sz w:val="24"/>
          <w:szCs w:val="24"/>
          <w:lang w:val="az-Latn-AZ"/>
        </w:rPr>
        <w:t>Prosessual Məcəlləsinin 24.1-ci maddəsi ilə əlaqəli şəkildə şərh edilməsinə dair</w:t>
      </w:r>
    </w:p>
    <w:p w14:paraId="7CD7E8D6" w14:textId="77777777" w:rsidR="000B26CA" w:rsidRPr="000B26CA" w:rsidRDefault="000B26CA" w:rsidP="000B26CA">
      <w:pPr>
        <w:spacing w:after="0" w:line="240" w:lineRule="auto"/>
        <w:ind w:firstLine="567"/>
        <w:jc w:val="center"/>
        <w:rPr>
          <w:rFonts w:ascii="Arial" w:hAnsi="Arial" w:cs="Arial"/>
          <w:b/>
          <w:sz w:val="24"/>
          <w:szCs w:val="24"/>
          <w:lang w:val="az-Latn-AZ"/>
        </w:rPr>
      </w:pPr>
    </w:p>
    <w:p w14:paraId="6D607BF6" w14:textId="77777777" w:rsidR="00536601" w:rsidRPr="000B26CA" w:rsidRDefault="00536601" w:rsidP="000B26CA">
      <w:pPr>
        <w:spacing w:after="0" w:line="240" w:lineRule="auto"/>
        <w:ind w:firstLine="567"/>
        <w:jc w:val="both"/>
        <w:rPr>
          <w:rFonts w:ascii="Arial" w:hAnsi="Arial" w:cs="Arial"/>
          <w:b/>
          <w:sz w:val="24"/>
          <w:szCs w:val="24"/>
          <w:lang w:val="az-Latn-AZ"/>
        </w:rPr>
      </w:pPr>
    </w:p>
    <w:p w14:paraId="5C3285C8" w14:textId="07F39674" w:rsidR="007A5E9A" w:rsidRPr="000B26CA" w:rsidRDefault="007E60F9" w:rsidP="000B26CA">
      <w:pPr>
        <w:spacing w:after="0" w:line="240" w:lineRule="auto"/>
        <w:ind w:firstLine="567"/>
        <w:jc w:val="both"/>
        <w:rPr>
          <w:rFonts w:ascii="Arial" w:hAnsi="Arial" w:cs="Arial"/>
          <w:b/>
          <w:sz w:val="24"/>
          <w:szCs w:val="24"/>
          <w:lang w:val="az-Latn-AZ"/>
        </w:rPr>
      </w:pPr>
      <w:r>
        <w:rPr>
          <w:rFonts w:ascii="Arial" w:hAnsi="Arial" w:cs="Arial"/>
          <w:b/>
          <w:sz w:val="24"/>
          <w:szCs w:val="24"/>
          <w:lang w:val="az-Latn-AZ"/>
        </w:rPr>
        <w:t>2</w:t>
      </w:r>
      <w:r w:rsidR="00E3762E">
        <w:rPr>
          <w:rFonts w:ascii="Arial" w:hAnsi="Arial" w:cs="Arial"/>
          <w:b/>
          <w:sz w:val="24"/>
          <w:szCs w:val="24"/>
          <w:lang w:val="az-Latn-AZ"/>
        </w:rPr>
        <w:t>6</w:t>
      </w:r>
      <w:r>
        <w:rPr>
          <w:rFonts w:ascii="Arial" w:hAnsi="Arial" w:cs="Arial"/>
          <w:b/>
          <w:sz w:val="24"/>
          <w:szCs w:val="24"/>
          <w:lang w:val="az-Latn-AZ"/>
        </w:rPr>
        <w:t xml:space="preserve"> iyul </w:t>
      </w:r>
      <w:r w:rsidR="00536601" w:rsidRPr="000B26CA">
        <w:rPr>
          <w:rFonts w:ascii="Arial" w:hAnsi="Arial" w:cs="Arial"/>
          <w:b/>
          <w:sz w:val="24"/>
          <w:szCs w:val="24"/>
          <w:lang w:val="az-Latn-AZ"/>
        </w:rPr>
        <w:t>2021</w:t>
      </w:r>
      <w:r w:rsidR="007A5E9A" w:rsidRPr="000B26CA">
        <w:rPr>
          <w:rFonts w:ascii="Arial" w:hAnsi="Arial" w:cs="Arial"/>
          <w:b/>
          <w:sz w:val="24"/>
          <w:szCs w:val="24"/>
          <w:lang w:val="az-Latn-AZ"/>
        </w:rPr>
        <w:t>-ci il</w:t>
      </w:r>
      <w:r>
        <w:rPr>
          <w:rFonts w:ascii="Arial" w:hAnsi="Arial" w:cs="Arial"/>
          <w:b/>
          <w:sz w:val="24"/>
          <w:szCs w:val="24"/>
          <w:lang w:val="az-Latn-AZ"/>
        </w:rPr>
        <w:t xml:space="preserve">     </w:t>
      </w:r>
      <w:r w:rsidR="000B26CA" w:rsidRPr="000B26CA">
        <w:rPr>
          <w:rFonts w:ascii="Arial" w:hAnsi="Arial" w:cs="Arial"/>
          <w:b/>
          <w:sz w:val="24"/>
          <w:szCs w:val="24"/>
          <w:lang w:val="az-Latn-AZ"/>
        </w:rPr>
        <w:t xml:space="preserve">                       </w:t>
      </w:r>
      <w:r w:rsidR="007A5E9A" w:rsidRPr="000B26CA">
        <w:rPr>
          <w:rFonts w:ascii="Arial" w:hAnsi="Arial" w:cs="Arial"/>
          <w:b/>
          <w:sz w:val="24"/>
          <w:szCs w:val="24"/>
          <w:lang w:val="az-Latn-AZ"/>
        </w:rPr>
        <w:t xml:space="preserve">                                                           Bakı şəhəri</w:t>
      </w:r>
    </w:p>
    <w:p w14:paraId="19431E2E" w14:textId="77777777" w:rsidR="007A5E9A" w:rsidRPr="000B26CA" w:rsidRDefault="007A5E9A" w:rsidP="000B26CA">
      <w:pPr>
        <w:spacing w:after="0" w:line="240" w:lineRule="auto"/>
        <w:ind w:firstLine="567"/>
        <w:jc w:val="both"/>
        <w:rPr>
          <w:rFonts w:ascii="Arial" w:hAnsi="Arial" w:cs="Arial"/>
          <w:sz w:val="24"/>
          <w:szCs w:val="24"/>
          <w:lang w:val="az-Latn-AZ"/>
        </w:rPr>
      </w:pPr>
    </w:p>
    <w:p w14:paraId="3EE979FE" w14:textId="39AE8EB4" w:rsidR="007A5E9A" w:rsidRPr="000B26CA" w:rsidRDefault="007A5E9A" w:rsidP="000B26CA">
      <w:pPr>
        <w:spacing w:after="0" w:line="240" w:lineRule="auto"/>
        <w:ind w:firstLine="567"/>
        <w:jc w:val="both"/>
        <w:rPr>
          <w:rFonts w:ascii="Arial" w:hAnsi="Arial" w:cs="Arial"/>
          <w:sz w:val="24"/>
          <w:szCs w:val="24"/>
          <w:lang w:val="az-Latn-AZ"/>
        </w:rPr>
      </w:pPr>
      <w:r w:rsidRPr="000B26CA">
        <w:rPr>
          <w:rFonts w:ascii="Arial" w:hAnsi="Arial" w:cs="Arial"/>
          <w:sz w:val="24"/>
          <w:szCs w:val="24"/>
          <w:lang w:val="az-Latn-AZ"/>
        </w:rPr>
        <w:t xml:space="preserve">Azərbaycan Respublikası Konstitusiya Məhkəməsinin Plenumu Fərhad Abdullayev (sədr), Sona Salmanova, </w:t>
      </w:r>
      <w:r w:rsidR="003C7B25" w:rsidRPr="000B26CA">
        <w:rPr>
          <w:rFonts w:ascii="Arial" w:hAnsi="Arial" w:cs="Arial"/>
          <w:sz w:val="24"/>
          <w:szCs w:val="24"/>
          <w:lang w:val="az-Latn-AZ"/>
        </w:rPr>
        <w:t>Humay Əfəndiyeva</w:t>
      </w:r>
      <w:r w:rsidRPr="000B26CA">
        <w:rPr>
          <w:rFonts w:ascii="Arial" w:hAnsi="Arial" w:cs="Arial"/>
          <w:sz w:val="24"/>
          <w:szCs w:val="24"/>
          <w:lang w:val="az-Latn-AZ"/>
        </w:rPr>
        <w:t>, Rövşən İsmayılov, Ceyhun Qaracayev, Rafael Qvaladze, Mahir Muradov, İsa Nəcəfov (məruzəçi-hakim) və Kamran Şəfiyevdən ibarət tərkibdə,</w:t>
      </w:r>
    </w:p>
    <w:p w14:paraId="1DF9D05B" w14:textId="77777777" w:rsidR="007A5E9A" w:rsidRPr="000B26CA" w:rsidRDefault="007A5E9A" w:rsidP="000B26CA">
      <w:pPr>
        <w:spacing w:after="0" w:line="240" w:lineRule="auto"/>
        <w:ind w:firstLine="567"/>
        <w:jc w:val="both"/>
        <w:rPr>
          <w:rFonts w:ascii="Arial" w:hAnsi="Arial" w:cs="Arial"/>
          <w:sz w:val="24"/>
          <w:szCs w:val="24"/>
          <w:lang w:val="az-Latn-AZ"/>
        </w:rPr>
      </w:pPr>
      <w:r w:rsidRPr="000B26CA">
        <w:rPr>
          <w:rFonts w:ascii="Arial" w:hAnsi="Arial" w:cs="Arial"/>
          <w:sz w:val="24"/>
          <w:szCs w:val="24"/>
          <w:lang w:val="az-Latn-AZ"/>
        </w:rPr>
        <w:t>məhkəmə katibi Fəraid Əliyevin iştirakı ilə,</w:t>
      </w:r>
    </w:p>
    <w:p w14:paraId="13BAE6B0" w14:textId="2CF1AE0E" w:rsidR="007A5E9A" w:rsidRPr="000B26CA" w:rsidRDefault="007A5E9A" w:rsidP="000B26CA">
      <w:pPr>
        <w:spacing w:after="0" w:line="240" w:lineRule="auto"/>
        <w:ind w:firstLine="567"/>
        <w:jc w:val="both"/>
        <w:rPr>
          <w:rFonts w:ascii="Arial" w:hAnsi="Arial" w:cs="Arial"/>
          <w:strike/>
          <w:sz w:val="24"/>
          <w:szCs w:val="24"/>
          <w:lang w:val="az-Latn-AZ"/>
        </w:rPr>
      </w:pPr>
      <w:r w:rsidRPr="000B26CA">
        <w:rPr>
          <w:rFonts w:ascii="Arial" w:hAnsi="Arial" w:cs="Arial"/>
          <w:sz w:val="24"/>
          <w:szCs w:val="24"/>
          <w:lang w:val="az-Latn-AZ"/>
        </w:rPr>
        <w:t xml:space="preserve">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 </w:t>
      </w:r>
      <w:r w:rsidR="00074DDC" w:rsidRPr="000B26CA">
        <w:rPr>
          <w:rFonts w:ascii="Arial" w:hAnsi="Arial" w:cs="Arial"/>
          <w:sz w:val="24"/>
          <w:szCs w:val="24"/>
          <w:lang w:val="az-Latn-AZ"/>
        </w:rPr>
        <w:t xml:space="preserve">Bakı </w:t>
      </w:r>
      <w:r w:rsidRPr="000B26CA">
        <w:rPr>
          <w:rFonts w:ascii="Arial" w:hAnsi="Arial" w:cs="Arial"/>
          <w:sz w:val="24"/>
          <w:szCs w:val="24"/>
          <w:lang w:val="az-Latn-AZ"/>
        </w:rPr>
        <w:t xml:space="preserve">Apellyasiya Məhkəməsinin müraciəti əsasında </w:t>
      </w:r>
      <w:r w:rsidR="00074DDC" w:rsidRPr="000B26CA">
        <w:rPr>
          <w:rFonts w:ascii="Arial" w:hAnsi="Arial" w:cs="Arial"/>
          <w:sz w:val="24"/>
          <w:szCs w:val="24"/>
          <w:lang w:val="az-Latn-AZ"/>
        </w:rPr>
        <w:t>Azərbaycan Respublikası Mülki Məcəlləsinin 1291 və 1321.1-ci maddələrinin Azərbaycan Respublikası Mülki</w:t>
      </w:r>
      <w:r w:rsidR="003F6D63">
        <w:rPr>
          <w:rFonts w:ascii="Arial" w:hAnsi="Arial" w:cs="Arial"/>
          <w:sz w:val="24"/>
          <w:szCs w:val="24"/>
          <w:lang w:val="az-Latn-AZ"/>
        </w:rPr>
        <w:t xml:space="preserve"> </w:t>
      </w:r>
      <w:r w:rsidR="00074DDC" w:rsidRPr="000B26CA">
        <w:rPr>
          <w:rFonts w:ascii="Arial" w:hAnsi="Arial" w:cs="Arial"/>
          <w:sz w:val="24"/>
          <w:szCs w:val="24"/>
          <w:lang w:val="az-Latn-AZ"/>
        </w:rPr>
        <w:t>Prosessual Məcəlləsinin 24.1</w:t>
      </w:r>
      <w:r w:rsidR="000223A5" w:rsidRPr="000B26CA">
        <w:rPr>
          <w:rFonts w:ascii="Arial" w:hAnsi="Arial" w:cs="Arial"/>
          <w:sz w:val="24"/>
          <w:szCs w:val="24"/>
          <w:lang w:val="az-Latn-AZ"/>
        </w:rPr>
        <w:t>-</w:t>
      </w:r>
      <w:r w:rsidR="00074DDC" w:rsidRPr="000B26CA">
        <w:rPr>
          <w:rFonts w:ascii="Arial" w:hAnsi="Arial" w:cs="Arial"/>
          <w:sz w:val="24"/>
          <w:szCs w:val="24"/>
          <w:lang w:val="az-Latn-AZ"/>
        </w:rPr>
        <w:t xml:space="preserve">ci maddəsi ilə </w:t>
      </w:r>
      <w:r w:rsidR="005A16DA" w:rsidRPr="000B26CA">
        <w:rPr>
          <w:rFonts w:ascii="Arial" w:hAnsi="Arial" w:cs="Arial"/>
          <w:sz w:val="24"/>
          <w:szCs w:val="24"/>
          <w:lang w:val="az-Latn-AZ"/>
        </w:rPr>
        <w:t xml:space="preserve">əlaqəli şəkildə </w:t>
      </w:r>
      <w:r w:rsidRPr="000B26CA">
        <w:rPr>
          <w:rFonts w:ascii="Arial" w:hAnsi="Arial" w:cs="Arial"/>
          <w:sz w:val="24"/>
          <w:szCs w:val="24"/>
          <w:lang w:val="az-Latn-AZ"/>
        </w:rPr>
        <w:t>şərh edilməsinə dair konstitusiya işinə baxdı.</w:t>
      </w:r>
    </w:p>
    <w:p w14:paraId="598A8738" w14:textId="101F4259" w:rsidR="007A5E9A" w:rsidRPr="000B26CA" w:rsidRDefault="007A5E9A" w:rsidP="000B26CA">
      <w:pPr>
        <w:spacing w:after="0" w:line="240" w:lineRule="auto"/>
        <w:ind w:firstLine="567"/>
        <w:jc w:val="both"/>
        <w:rPr>
          <w:rFonts w:ascii="Arial" w:hAnsi="Arial" w:cs="Arial"/>
          <w:sz w:val="24"/>
          <w:szCs w:val="24"/>
          <w:lang w:val="az-Latn-AZ"/>
        </w:rPr>
      </w:pPr>
      <w:r w:rsidRPr="000B26CA">
        <w:rPr>
          <w:rFonts w:ascii="Arial" w:hAnsi="Arial" w:cs="Arial"/>
          <w:sz w:val="24"/>
          <w:szCs w:val="24"/>
          <w:lang w:val="az-Latn-AZ"/>
        </w:rPr>
        <w:t xml:space="preserve">İş üzrə hakim İ.Nəcəfovun məruzəsini, maraqlı subyektlərin nümayəndələri </w:t>
      </w:r>
      <w:r w:rsidR="00074DDC" w:rsidRPr="000B26CA">
        <w:rPr>
          <w:rFonts w:ascii="Arial" w:hAnsi="Arial" w:cs="Arial"/>
          <w:sz w:val="24"/>
          <w:szCs w:val="24"/>
          <w:lang w:val="az-Latn-AZ"/>
        </w:rPr>
        <w:t xml:space="preserve">Bakı </w:t>
      </w:r>
      <w:r w:rsidRPr="000B26CA">
        <w:rPr>
          <w:rFonts w:ascii="Arial" w:hAnsi="Arial" w:cs="Arial"/>
          <w:sz w:val="24"/>
          <w:szCs w:val="24"/>
          <w:lang w:val="az-Latn-AZ"/>
        </w:rPr>
        <w:t>Apellyasiya Məhkəməsinin hakimi</w:t>
      </w:r>
      <w:r w:rsidR="003F6D63">
        <w:rPr>
          <w:rFonts w:ascii="Arial" w:hAnsi="Arial" w:cs="Arial"/>
          <w:sz w:val="24"/>
          <w:szCs w:val="24"/>
          <w:lang w:val="az-Latn-AZ"/>
        </w:rPr>
        <w:t xml:space="preserve"> N.Cəfərovun və</w:t>
      </w:r>
      <w:r w:rsidRPr="000B26CA">
        <w:rPr>
          <w:rFonts w:ascii="Arial" w:hAnsi="Arial" w:cs="Arial"/>
          <w:sz w:val="24"/>
          <w:szCs w:val="24"/>
          <w:lang w:val="az-Latn-AZ"/>
        </w:rPr>
        <w:t xml:space="preserve"> Azərbaycan Respublikası Milli Məclisi</w:t>
      </w:r>
      <w:r w:rsidR="00E5575E" w:rsidRPr="000B26CA">
        <w:rPr>
          <w:rFonts w:ascii="Arial" w:hAnsi="Arial" w:cs="Arial"/>
          <w:sz w:val="24"/>
          <w:szCs w:val="24"/>
          <w:lang w:val="az-Latn-AZ"/>
        </w:rPr>
        <w:t xml:space="preserve"> Aparatının</w:t>
      </w:r>
      <w:r w:rsidR="003F6D63">
        <w:rPr>
          <w:rFonts w:ascii="Arial" w:hAnsi="Arial" w:cs="Arial"/>
          <w:sz w:val="24"/>
          <w:szCs w:val="24"/>
          <w:lang w:val="az-Latn-AZ"/>
        </w:rPr>
        <w:t xml:space="preserve"> İqtisadi qanunvericilik şöbəsinin müdiri M.Bazıqovun,</w:t>
      </w:r>
      <w:r w:rsidRPr="000B26CA">
        <w:rPr>
          <w:rFonts w:ascii="Arial" w:hAnsi="Arial" w:cs="Arial"/>
          <w:sz w:val="24"/>
          <w:szCs w:val="24"/>
          <w:lang w:val="az-Latn-AZ"/>
        </w:rPr>
        <w:t xml:space="preserve"> mütəxəssis</w:t>
      </w:r>
      <w:r w:rsidR="00E5575E" w:rsidRPr="000B26CA">
        <w:rPr>
          <w:rFonts w:ascii="Arial" w:hAnsi="Arial" w:cs="Arial"/>
          <w:sz w:val="24"/>
          <w:szCs w:val="24"/>
          <w:lang w:val="az-Latn-AZ"/>
        </w:rPr>
        <w:t>lər</w:t>
      </w:r>
      <w:r w:rsidR="00A21C30" w:rsidRPr="000B26CA">
        <w:rPr>
          <w:rFonts w:ascii="Arial" w:hAnsi="Arial" w:cs="Arial"/>
          <w:sz w:val="24"/>
          <w:szCs w:val="24"/>
          <w:lang w:val="az-Latn-AZ"/>
        </w:rPr>
        <w:t xml:space="preserve"> </w:t>
      </w:r>
      <w:r w:rsidRPr="000B26CA">
        <w:rPr>
          <w:rFonts w:ascii="Arial" w:hAnsi="Arial" w:cs="Arial"/>
          <w:sz w:val="24"/>
          <w:szCs w:val="24"/>
          <w:lang w:val="az-Latn-AZ"/>
        </w:rPr>
        <w:t>Azərbaycan Respublikası Ali Məhkəməsi</w:t>
      </w:r>
      <w:r w:rsidR="003F6D63">
        <w:rPr>
          <w:rFonts w:ascii="Arial" w:hAnsi="Arial" w:cs="Arial"/>
          <w:sz w:val="24"/>
          <w:szCs w:val="24"/>
          <w:lang w:val="az-Latn-AZ"/>
        </w:rPr>
        <w:t>nin Mülki Kollegiyasının sədri S.Hacıyev</w:t>
      </w:r>
      <w:r w:rsidR="0012470E">
        <w:rPr>
          <w:rFonts w:ascii="Arial" w:hAnsi="Arial" w:cs="Arial"/>
          <w:sz w:val="24"/>
          <w:szCs w:val="24"/>
          <w:lang w:val="az-Latn-AZ"/>
        </w:rPr>
        <w:t>in</w:t>
      </w:r>
      <w:r w:rsidR="003F6D63">
        <w:rPr>
          <w:rFonts w:ascii="Arial" w:hAnsi="Arial" w:cs="Arial"/>
          <w:sz w:val="24"/>
          <w:szCs w:val="24"/>
          <w:lang w:val="az-Latn-AZ"/>
        </w:rPr>
        <w:t>, Azərbaycan Respublikası Ədliyyə Nazirliyinin Qanunvericilik baş idarəsinin rəisi A.</w:t>
      </w:r>
      <w:r w:rsidR="0012470E">
        <w:rPr>
          <w:rFonts w:ascii="Arial" w:hAnsi="Arial" w:cs="Arial"/>
          <w:sz w:val="24"/>
          <w:szCs w:val="24"/>
          <w:lang w:val="az-Latn-AZ"/>
        </w:rPr>
        <w:t>Ə</w:t>
      </w:r>
      <w:r w:rsidR="003F6D63">
        <w:rPr>
          <w:rFonts w:ascii="Arial" w:hAnsi="Arial" w:cs="Arial"/>
          <w:sz w:val="24"/>
          <w:szCs w:val="24"/>
          <w:lang w:val="az-Latn-AZ"/>
        </w:rPr>
        <w:t>liyev</w:t>
      </w:r>
      <w:r w:rsidR="0012470E">
        <w:rPr>
          <w:rFonts w:ascii="Arial" w:hAnsi="Arial" w:cs="Arial"/>
          <w:sz w:val="24"/>
          <w:szCs w:val="24"/>
          <w:lang w:val="az-Latn-AZ"/>
        </w:rPr>
        <w:t>in</w:t>
      </w:r>
      <w:r w:rsidR="003F6D63">
        <w:rPr>
          <w:rFonts w:ascii="Arial" w:hAnsi="Arial" w:cs="Arial"/>
          <w:sz w:val="24"/>
          <w:szCs w:val="24"/>
          <w:lang w:val="az-Latn-AZ"/>
        </w:rPr>
        <w:t>, Azərbaycan N</w:t>
      </w:r>
      <w:r w:rsidR="0012470E">
        <w:rPr>
          <w:rFonts w:ascii="Arial" w:hAnsi="Arial" w:cs="Arial"/>
          <w:sz w:val="24"/>
          <w:szCs w:val="24"/>
          <w:lang w:val="az-Latn-AZ"/>
        </w:rPr>
        <w:t>o</w:t>
      </w:r>
      <w:r w:rsidR="003F6D63">
        <w:rPr>
          <w:rFonts w:ascii="Arial" w:hAnsi="Arial" w:cs="Arial"/>
          <w:sz w:val="24"/>
          <w:szCs w:val="24"/>
          <w:lang w:val="az-Latn-AZ"/>
        </w:rPr>
        <w:t>t</w:t>
      </w:r>
      <w:r w:rsidR="0012470E">
        <w:rPr>
          <w:rFonts w:ascii="Arial" w:hAnsi="Arial" w:cs="Arial"/>
          <w:sz w:val="24"/>
          <w:szCs w:val="24"/>
          <w:lang w:val="az-Latn-AZ"/>
        </w:rPr>
        <w:t>a</w:t>
      </w:r>
      <w:r w:rsidR="003F6D63">
        <w:rPr>
          <w:rFonts w:ascii="Arial" w:hAnsi="Arial" w:cs="Arial"/>
          <w:sz w:val="24"/>
          <w:szCs w:val="24"/>
          <w:lang w:val="az-Latn-AZ"/>
        </w:rPr>
        <w:t xml:space="preserve">riat Palatasının İdarə </w:t>
      </w:r>
      <w:r w:rsidR="0012470E">
        <w:rPr>
          <w:rFonts w:ascii="Arial" w:hAnsi="Arial" w:cs="Arial"/>
          <w:sz w:val="24"/>
          <w:szCs w:val="24"/>
          <w:lang w:val="az-Latn-AZ"/>
        </w:rPr>
        <w:t>H</w:t>
      </w:r>
      <w:r w:rsidR="003F6D63">
        <w:rPr>
          <w:rFonts w:ascii="Arial" w:hAnsi="Arial" w:cs="Arial"/>
          <w:sz w:val="24"/>
          <w:szCs w:val="24"/>
          <w:lang w:val="az-Latn-AZ"/>
        </w:rPr>
        <w:t>eyətinin sədri H.Məmmədov</w:t>
      </w:r>
      <w:r w:rsidR="0012470E">
        <w:rPr>
          <w:rFonts w:ascii="Arial" w:hAnsi="Arial" w:cs="Arial"/>
          <w:sz w:val="24"/>
          <w:szCs w:val="24"/>
          <w:lang w:val="az-Latn-AZ"/>
        </w:rPr>
        <w:t>un</w:t>
      </w:r>
      <w:r w:rsidR="003F6D63">
        <w:rPr>
          <w:rFonts w:ascii="Arial" w:hAnsi="Arial" w:cs="Arial"/>
          <w:sz w:val="24"/>
          <w:szCs w:val="24"/>
          <w:lang w:val="az-Latn-AZ"/>
        </w:rPr>
        <w:t xml:space="preserve"> </w:t>
      </w:r>
      <w:r w:rsidR="00A21C30" w:rsidRPr="000B26CA">
        <w:rPr>
          <w:rFonts w:ascii="Arial" w:hAnsi="Arial" w:cs="Arial"/>
          <w:sz w:val="24"/>
          <w:szCs w:val="24"/>
          <w:lang w:val="az-Latn-AZ"/>
        </w:rPr>
        <w:t xml:space="preserve"> </w:t>
      </w:r>
      <w:r w:rsidRPr="000B26CA">
        <w:rPr>
          <w:rFonts w:ascii="Arial" w:hAnsi="Arial" w:cs="Arial"/>
          <w:sz w:val="24"/>
          <w:szCs w:val="24"/>
          <w:lang w:val="az-Latn-AZ"/>
        </w:rPr>
        <w:t>mülahizələri</w:t>
      </w:r>
      <w:r w:rsidR="0012470E">
        <w:rPr>
          <w:rFonts w:ascii="Arial" w:hAnsi="Arial" w:cs="Arial"/>
          <w:sz w:val="24"/>
          <w:szCs w:val="24"/>
          <w:lang w:val="az-Latn-AZ"/>
        </w:rPr>
        <w:t>ni</w:t>
      </w:r>
      <w:r w:rsidR="00E5575E" w:rsidRPr="000B26CA">
        <w:rPr>
          <w:rFonts w:ascii="Arial" w:hAnsi="Arial" w:cs="Arial"/>
          <w:sz w:val="24"/>
          <w:szCs w:val="24"/>
          <w:lang w:val="az-Latn-AZ"/>
        </w:rPr>
        <w:t>,</w:t>
      </w:r>
      <w:r w:rsidR="00FC5726" w:rsidRPr="000B26CA">
        <w:rPr>
          <w:rFonts w:ascii="Arial" w:hAnsi="Arial" w:cs="Arial"/>
          <w:sz w:val="24"/>
          <w:szCs w:val="24"/>
          <w:lang w:val="az-Latn-AZ"/>
        </w:rPr>
        <w:t xml:space="preserve"> ekspert</w:t>
      </w:r>
      <w:r w:rsidR="00CA19E7">
        <w:rPr>
          <w:rFonts w:ascii="Arial" w:hAnsi="Arial" w:cs="Arial"/>
          <w:sz w:val="24"/>
          <w:szCs w:val="24"/>
          <w:lang w:val="az-Latn-AZ"/>
        </w:rPr>
        <w:t xml:space="preserve"> </w:t>
      </w:r>
      <w:r w:rsidR="00CA19E7" w:rsidRPr="00CA19E7">
        <w:rPr>
          <w:rFonts w:ascii="Arial" w:eastAsia="Calibri" w:hAnsi="Arial" w:cs="Arial"/>
          <w:sz w:val="24"/>
          <w:szCs w:val="24"/>
          <w:lang w:val="az-Latn-AZ" w:eastAsia="ru-RU"/>
        </w:rPr>
        <w:t xml:space="preserve">Bakı Dövlət Universitetinin Hüquq fakültəsinin Mülki hüquq kafedrasının dosenti, hüquq üzrə fəlsəfə doktoru S.Süleymanlının </w:t>
      </w:r>
      <w:r w:rsidR="00FC5726" w:rsidRPr="000B26CA">
        <w:rPr>
          <w:rFonts w:ascii="Arial" w:hAnsi="Arial" w:cs="Arial"/>
          <w:sz w:val="24"/>
          <w:szCs w:val="24"/>
          <w:lang w:val="az-Latn-AZ"/>
        </w:rPr>
        <w:t>rəyi</w:t>
      </w:r>
      <w:r w:rsidR="00BA667B" w:rsidRPr="000B26CA">
        <w:rPr>
          <w:rFonts w:ascii="Arial" w:hAnsi="Arial" w:cs="Arial"/>
          <w:sz w:val="24"/>
          <w:szCs w:val="24"/>
          <w:lang w:val="az-Latn-AZ"/>
        </w:rPr>
        <w:t>ni</w:t>
      </w:r>
      <w:r w:rsidRPr="000B26CA">
        <w:rPr>
          <w:rFonts w:ascii="Arial" w:hAnsi="Arial" w:cs="Arial"/>
          <w:sz w:val="24"/>
          <w:szCs w:val="24"/>
          <w:lang w:val="az-Latn-AZ"/>
        </w:rPr>
        <w:t xml:space="preserve"> və iş materiallarını araşdırıb müzakirə edərək, Azərbaycan Respublikası Konstitusiya Məhkəməsinin Plenumu</w:t>
      </w:r>
    </w:p>
    <w:p w14:paraId="327264AF" w14:textId="33A0B07A" w:rsidR="007A5E9A" w:rsidRPr="000B26CA" w:rsidRDefault="007A5E9A" w:rsidP="000B26CA">
      <w:pPr>
        <w:spacing w:after="0" w:line="240" w:lineRule="auto"/>
        <w:ind w:firstLine="567"/>
        <w:jc w:val="center"/>
        <w:rPr>
          <w:rFonts w:ascii="Arial" w:hAnsi="Arial" w:cs="Arial"/>
          <w:b/>
          <w:sz w:val="24"/>
          <w:szCs w:val="24"/>
          <w:lang w:val="az-Latn-AZ"/>
        </w:rPr>
      </w:pPr>
      <w:r w:rsidRPr="000B26CA">
        <w:rPr>
          <w:rFonts w:ascii="Arial" w:hAnsi="Arial" w:cs="Arial"/>
          <w:b/>
          <w:sz w:val="24"/>
          <w:szCs w:val="24"/>
          <w:lang w:val="az-Latn-AZ"/>
        </w:rPr>
        <w:lastRenderedPageBreak/>
        <w:t>M</w:t>
      </w:r>
      <w:r w:rsidR="000B26CA" w:rsidRPr="000B26CA">
        <w:rPr>
          <w:rFonts w:ascii="Arial" w:hAnsi="Arial" w:cs="Arial"/>
          <w:b/>
          <w:sz w:val="24"/>
          <w:szCs w:val="24"/>
          <w:lang w:val="az-Latn-AZ"/>
        </w:rPr>
        <w:t xml:space="preserve"> </w:t>
      </w:r>
      <w:r w:rsidRPr="000B26CA">
        <w:rPr>
          <w:rFonts w:ascii="Arial" w:hAnsi="Arial" w:cs="Arial"/>
          <w:b/>
          <w:sz w:val="24"/>
          <w:szCs w:val="24"/>
          <w:lang w:val="az-Latn-AZ"/>
        </w:rPr>
        <w:t>Ü</w:t>
      </w:r>
      <w:r w:rsidR="000B26CA" w:rsidRPr="000B26CA">
        <w:rPr>
          <w:rFonts w:ascii="Arial" w:hAnsi="Arial" w:cs="Arial"/>
          <w:b/>
          <w:sz w:val="24"/>
          <w:szCs w:val="24"/>
          <w:lang w:val="az-Latn-AZ"/>
        </w:rPr>
        <w:t xml:space="preserve"> </w:t>
      </w:r>
      <w:r w:rsidRPr="000B26CA">
        <w:rPr>
          <w:rFonts w:ascii="Arial" w:hAnsi="Arial" w:cs="Arial"/>
          <w:b/>
          <w:sz w:val="24"/>
          <w:szCs w:val="24"/>
          <w:lang w:val="az-Latn-AZ"/>
        </w:rPr>
        <w:t>Ə</w:t>
      </w:r>
      <w:r w:rsidR="000B26CA" w:rsidRPr="000B26CA">
        <w:rPr>
          <w:rFonts w:ascii="Arial" w:hAnsi="Arial" w:cs="Arial"/>
          <w:b/>
          <w:sz w:val="24"/>
          <w:szCs w:val="24"/>
          <w:lang w:val="az-Latn-AZ"/>
        </w:rPr>
        <w:t xml:space="preserve"> </w:t>
      </w:r>
      <w:r w:rsidRPr="000B26CA">
        <w:rPr>
          <w:rFonts w:ascii="Arial" w:hAnsi="Arial" w:cs="Arial"/>
          <w:b/>
          <w:sz w:val="24"/>
          <w:szCs w:val="24"/>
          <w:lang w:val="az-Latn-AZ"/>
        </w:rPr>
        <w:t>Y</w:t>
      </w:r>
      <w:r w:rsidR="000B26CA" w:rsidRPr="000B26CA">
        <w:rPr>
          <w:rFonts w:ascii="Arial" w:hAnsi="Arial" w:cs="Arial"/>
          <w:b/>
          <w:sz w:val="24"/>
          <w:szCs w:val="24"/>
          <w:lang w:val="az-Latn-AZ"/>
        </w:rPr>
        <w:t xml:space="preserve"> </w:t>
      </w:r>
      <w:r w:rsidRPr="000B26CA">
        <w:rPr>
          <w:rFonts w:ascii="Arial" w:hAnsi="Arial" w:cs="Arial"/>
          <w:b/>
          <w:sz w:val="24"/>
          <w:szCs w:val="24"/>
          <w:lang w:val="az-Latn-AZ"/>
        </w:rPr>
        <w:t>Y</w:t>
      </w:r>
      <w:r w:rsidR="000B26CA" w:rsidRPr="000B26CA">
        <w:rPr>
          <w:rFonts w:ascii="Arial" w:hAnsi="Arial" w:cs="Arial"/>
          <w:b/>
          <w:sz w:val="24"/>
          <w:szCs w:val="24"/>
          <w:lang w:val="az-Latn-AZ"/>
        </w:rPr>
        <w:t xml:space="preserve"> </w:t>
      </w:r>
      <w:r w:rsidRPr="000B26CA">
        <w:rPr>
          <w:rFonts w:ascii="Arial" w:hAnsi="Arial" w:cs="Arial"/>
          <w:b/>
          <w:sz w:val="24"/>
          <w:szCs w:val="24"/>
          <w:lang w:val="az-Latn-AZ"/>
        </w:rPr>
        <w:t>Ə</w:t>
      </w:r>
      <w:r w:rsidR="000B26CA" w:rsidRPr="000B26CA">
        <w:rPr>
          <w:rFonts w:ascii="Arial" w:hAnsi="Arial" w:cs="Arial"/>
          <w:b/>
          <w:sz w:val="24"/>
          <w:szCs w:val="24"/>
          <w:lang w:val="az-Latn-AZ"/>
        </w:rPr>
        <w:t xml:space="preserve"> </w:t>
      </w:r>
      <w:r w:rsidRPr="000B26CA">
        <w:rPr>
          <w:rFonts w:ascii="Arial" w:hAnsi="Arial" w:cs="Arial"/>
          <w:b/>
          <w:sz w:val="24"/>
          <w:szCs w:val="24"/>
          <w:lang w:val="az-Latn-AZ"/>
        </w:rPr>
        <w:t xml:space="preserve">N </w:t>
      </w:r>
      <w:r w:rsidR="000B26CA" w:rsidRPr="000B26CA">
        <w:rPr>
          <w:rFonts w:ascii="Arial" w:hAnsi="Arial" w:cs="Arial"/>
          <w:b/>
          <w:sz w:val="24"/>
          <w:szCs w:val="24"/>
          <w:lang w:val="az-Latn-AZ"/>
        </w:rPr>
        <w:t xml:space="preserve"> </w:t>
      </w:r>
      <w:r w:rsidRPr="000B26CA">
        <w:rPr>
          <w:rFonts w:ascii="Arial" w:hAnsi="Arial" w:cs="Arial"/>
          <w:b/>
          <w:sz w:val="24"/>
          <w:szCs w:val="24"/>
          <w:lang w:val="az-Latn-AZ"/>
        </w:rPr>
        <w:t xml:space="preserve"> E</w:t>
      </w:r>
      <w:r w:rsidR="000B26CA" w:rsidRPr="000B26CA">
        <w:rPr>
          <w:rFonts w:ascii="Arial" w:hAnsi="Arial" w:cs="Arial"/>
          <w:b/>
          <w:sz w:val="24"/>
          <w:szCs w:val="24"/>
          <w:lang w:val="az-Latn-AZ"/>
        </w:rPr>
        <w:t xml:space="preserve"> </w:t>
      </w:r>
      <w:r w:rsidRPr="000B26CA">
        <w:rPr>
          <w:rFonts w:ascii="Arial" w:hAnsi="Arial" w:cs="Arial"/>
          <w:b/>
          <w:sz w:val="24"/>
          <w:szCs w:val="24"/>
          <w:lang w:val="az-Latn-AZ"/>
        </w:rPr>
        <w:t>T</w:t>
      </w:r>
      <w:r w:rsidR="000B26CA" w:rsidRPr="000B26CA">
        <w:rPr>
          <w:rFonts w:ascii="Arial" w:hAnsi="Arial" w:cs="Arial"/>
          <w:b/>
          <w:sz w:val="24"/>
          <w:szCs w:val="24"/>
          <w:lang w:val="az-Latn-AZ"/>
        </w:rPr>
        <w:t xml:space="preserve"> </w:t>
      </w:r>
      <w:r w:rsidRPr="000B26CA">
        <w:rPr>
          <w:rFonts w:ascii="Arial" w:hAnsi="Arial" w:cs="Arial"/>
          <w:b/>
          <w:sz w:val="24"/>
          <w:szCs w:val="24"/>
          <w:lang w:val="az-Latn-AZ"/>
        </w:rPr>
        <w:t>D</w:t>
      </w:r>
      <w:r w:rsidR="000B26CA" w:rsidRPr="000B26CA">
        <w:rPr>
          <w:rFonts w:ascii="Arial" w:hAnsi="Arial" w:cs="Arial"/>
          <w:b/>
          <w:sz w:val="24"/>
          <w:szCs w:val="24"/>
          <w:lang w:val="az-Latn-AZ"/>
        </w:rPr>
        <w:t xml:space="preserve"> </w:t>
      </w:r>
      <w:r w:rsidRPr="000B26CA">
        <w:rPr>
          <w:rFonts w:ascii="Arial" w:hAnsi="Arial" w:cs="Arial"/>
          <w:b/>
          <w:sz w:val="24"/>
          <w:szCs w:val="24"/>
          <w:lang w:val="az-Latn-AZ"/>
        </w:rPr>
        <w:t>İ:</w:t>
      </w:r>
    </w:p>
    <w:p w14:paraId="416FE7E0" w14:textId="1E5329AC" w:rsidR="00536601" w:rsidRPr="000B26CA" w:rsidRDefault="00536601" w:rsidP="000B26CA">
      <w:pPr>
        <w:spacing w:after="0" w:line="240" w:lineRule="auto"/>
        <w:ind w:firstLine="567"/>
        <w:jc w:val="center"/>
        <w:rPr>
          <w:rFonts w:ascii="Arial" w:hAnsi="Arial" w:cs="Arial"/>
          <w:b/>
          <w:sz w:val="24"/>
          <w:szCs w:val="24"/>
          <w:lang w:val="az-Latn-AZ"/>
        </w:rPr>
      </w:pPr>
    </w:p>
    <w:p w14:paraId="77727848" w14:textId="77777777" w:rsidR="000B26CA" w:rsidRPr="000B26CA" w:rsidRDefault="000B26CA" w:rsidP="000B26CA">
      <w:pPr>
        <w:spacing w:after="0" w:line="240" w:lineRule="auto"/>
        <w:ind w:firstLine="567"/>
        <w:jc w:val="center"/>
        <w:rPr>
          <w:rFonts w:ascii="Arial" w:hAnsi="Arial" w:cs="Arial"/>
          <w:b/>
          <w:sz w:val="24"/>
          <w:szCs w:val="24"/>
          <w:lang w:val="az-Latn-AZ"/>
        </w:rPr>
      </w:pPr>
    </w:p>
    <w:p w14:paraId="130664C8" w14:textId="6F2B8504" w:rsidR="00235794" w:rsidRPr="000B26CA" w:rsidRDefault="007E5643" w:rsidP="000B26CA">
      <w:pPr>
        <w:spacing w:after="0" w:line="240" w:lineRule="auto"/>
        <w:ind w:firstLine="567"/>
        <w:jc w:val="both"/>
        <w:rPr>
          <w:rFonts w:ascii="Arial" w:hAnsi="Arial" w:cs="Arial"/>
          <w:sz w:val="24"/>
          <w:szCs w:val="24"/>
          <w:lang w:val="az-Latn-AZ"/>
        </w:rPr>
      </w:pPr>
      <w:r w:rsidRPr="000B26CA">
        <w:rPr>
          <w:rFonts w:ascii="Arial" w:hAnsi="Arial" w:cs="Arial"/>
          <w:sz w:val="24"/>
          <w:szCs w:val="24"/>
          <w:lang w:val="az-Latn-AZ"/>
        </w:rPr>
        <w:t xml:space="preserve">Bakı </w:t>
      </w:r>
      <w:r w:rsidR="007A5E9A" w:rsidRPr="000B26CA">
        <w:rPr>
          <w:rFonts w:ascii="Arial" w:hAnsi="Arial" w:cs="Arial"/>
          <w:sz w:val="24"/>
          <w:szCs w:val="24"/>
          <w:lang w:val="az-Latn-AZ"/>
        </w:rPr>
        <w:t>Apellyasiya Məhkəməsi Azərbaycan Respublikasının Konstitusiya Məhkəməsinə (</w:t>
      </w:r>
      <w:r w:rsidR="007A5E9A" w:rsidRPr="000B26CA">
        <w:rPr>
          <w:rFonts w:ascii="Arial" w:hAnsi="Arial" w:cs="Arial"/>
          <w:bCs/>
          <w:sz w:val="24"/>
          <w:szCs w:val="24"/>
          <w:lang w:val="az-Latn-AZ"/>
        </w:rPr>
        <w:t>bundan sonra</w:t>
      </w:r>
      <w:r w:rsidR="007A5E9A" w:rsidRPr="000B26CA">
        <w:rPr>
          <w:rFonts w:ascii="Arial" w:hAnsi="Arial" w:cs="Arial"/>
          <w:sz w:val="24"/>
          <w:szCs w:val="24"/>
          <w:lang w:val="az-Latn-AZ"/>
        </w:rPr>
        <w:t xml:space="preserve"> – Konstitusiya Məhkəməsi) müraciət edərək, </w:t>
      </w:r>
      <w:bookmarkStart w:id="0" w:name="_Hlk70332426"/>
      <w:r w:rsidR="00ED231A" w:rsidRPr="000B26CA">
        <w:rPr>
          <w:rFonts w:ascii="Arial" w:hAnsi="Arial" w:cs="Arial"/>
          <w:sz w:val="24"/>
          <w:szCs w:val="24"/>
          <w:lang w:val="az-Latn-AZ"/>
        </w:rPr>
        <w:t>vərəsələr arasında mübahisə olduğu halda mirasda vərəsələrin paylarının müəyyən edilməsinin məhkəmənin və ya notariusun səlahiyyətinə aid olması baxımından Azərbaycan Respublikası Mülki Məcəlləsinin</w:t>
      </w:r>
      <w:r w:rsidR="003F6D63">
        <w:rPr>
          <w:rFonts w:ascii="Arial" w:hAnsi="Arial" w:cs="Arial"/>
          <w:sz w:val="24"/>
          <w:szCs w:val="24"/>
          <w:lang w:val="az-Latn-AZ"/>
        </w:rPr>
        <w:t xml:space="preserve"> (bundan sonra – Mülki Məcəllə)</w:t>
      </w:r>
      <w:r w:rsidR="00ED231A" w:rsidRPr="000B26CA">
        <w:rPr>
          <w:rFonts w:ascii="Arial" w:hAnsi="Arial" w:cs="Arial"/>
          <w:sz w:val="24"/>
          <w:szCs w:val="24"/>
          <w:lang w:val="az-Latn-AZ"/>
        </w:rPr>
        <w:t xml:space="preserve"> 1291 və 1321.1-ci maddələrinin Azərbaycan Respublikası Mülki</w:t>
      </w:r>
      <w:r w:rsidR="003F6D63">
        <w:rPr>
          <w:rFonts w:ascii="Arial" w:hAnsi="Arial" w:cs="Arial"/>
          <w:sz w:val="24"/>
          <w:szCs w:val="24"/>
          <w:lang w:val="az-Latn-AZ"/>
        </w:rPr>
        <w:t xml:space="preserve"> </w:t>
      </w:r>
      <w:r w:rsidR="00ED231A" w:rsidRPr="000B26CA">
        <w:rPr>
          <w:rFonts w:ascii="Arial" w:hAnsi="Arial" w:cs="Arial"/>
          <w:sz w:val="24"/>
          <w:szCs w:val="24"/>
          <w:lang w:val="az-Latn-AZ"/>
        </w:rPr>
        <w:t>Prosessual Məcəlləsinin</w:t>
      </w:r>
      <w:r w:rsidR="003F6D63">
        <w:rPr>
          <w:rFonts w:ascii="Arial" w:hAnsi="Arial" w:cs="Arial"/>
          <w:sz w:val="24"/>
          <w:szCs w:val="24"/>
          <w:lang w:val="az-Latn-AZ"/>
        </w:rPr>
        <w:t xml:space="preserve"> (bundan sonra – Mülki Prosessual Məcəllə)</w:t>
      </w:r>
      <w:r w:rsidR="00ED231A" w:rsidRPr="000B26CA">
        <w:rPr>
          <w:rFonts w:ascii="Arial" w:hAnsi="Arial" w:cs="Arial"/>
          <w:sz w:val="24"/>
          <w:szCs w:val="24"/>
          <w:lang w:val="az-Latn-AZ"/>
        </w:rPr>
        <w:t xml:space="preserve"> 24.1-ci maddəsi ilə </w:t>
      </w:r>
      <w:r w:rsidR="003F6D63">
        <w:rPr>
          <w:rFonts w:ascii="Arial" w:hAnsi="Arial" w:cs="Arial"/>
          <w:sz w:val="24"/>
          <w:szCs w:val="24"/>
          <w:lang w:val="az-Latn-AZ"/>
        </w:rPr>
        <w:t>əlaqəli</w:t>
      </w:r>
      <w:r w:rsidRPr="000B26CA">
        <w:rPr>
          <w:rFonts w:ascii="Arial" w:hAnsi="Arial" w:cs="Arial"/>
          <w:sz w:val="24"/>
          <w:szCs w:val="24"/>
          <w:lang w:val="az-Latn-AZ"/>
        </w:rPr>
        <w:t xml:space="preserve"> şəkildə </w:t>
      </w:r>
      <w:bookmarkEnd w:id="0"/>
      <w:r w:rsidR="007A5E9A" w:rsidRPr="000B26CA">
        <w:rPr>
          <w:rFonts w:ascii="Arial" w:hAnsi="Arial" w:cs="Arial"/>
          <w:sz w:val="24"/>
          <w:szCs w:val="24"/>
          <w:lang w:val="az-Latn-AZ"/>
        </w:rPr>
        <w:t>şərh edilmə</w:t>
      </w:r>
      <w:r w:rsidR="00235794" w:rsidRPr="000B26CA">
        <w:rPr>
          <w:rFonts w:ascii="Arial" w:hAnsi="Arial" w:cs="Arial"/>
          <w:sz w:val="24"/>
          <w:szCs w:val="24"/>
          <w:lang w:val="az-Latn-AZ"/>
        </w:rPr>
        <w:t>sini xahiş etmişdir.</w:t>
      </w:r>
    </w:p>
    <w:p w14:paraId="00C0F987" w14:textId="0BB61686" w:rsidR="00912576" w:rsidRPr="000B26CA" w:rsidRDefault="0013545D" w:rsidP="000B26CA">
      <w:pPr>
        <w:spacing w:after="0" w:line="240" w:lineRule="auto"/>
        <w:ind w:firstLine="567"/>
        <w:jc w:val="both"/>
        <w:rPr>
          <w:rFonts w:ascii="Arial" w:hAnsi="Arial" w:cs="Arial"/>
          <w:color w:val="000000" w:themeColor="text1"/>
          <w:sz w:val="24"/>
          <w:szCs w:val="24"/>
          <w:lang w:val="az-Latn-AZ"/>
        </w:rPr>
      </w:pPr>
      <w:r w:rsidRPr="000B26CA">
        <w:rPr>
          <w:rFonts w:ascii="Arial" w:hAnsi="Arial" w:cs="Arial"/>
          <w:sz w:val="24"/>
          <w:szCs w:val="24"/>
          <w:lang w:val="az-Latn-AZ"/>
        </w:rPr>
        <w:t>Müraciə</w:t>
      </w:r>
      <w:r w:rsidR="00912576" w:rsidRPr="000B26CA">
        <w:rPr>
          <w:rFonts w:ascii="Arial" w:hAnsi="Arial" w:cs="Arial"/>
          <w:sz w:val="24"/>
          <w:szCs w:val="24"/>
          <w:lang w:val="az-Latn-AZ"/>
        </w:rPr>
        <w:t>t</w:t>
      </w:r>
      <w:r w:rsidR="003F6D63">
        <w:rPr>
          <w:rFonts w:ascii="Arial" w:hAnsi="Arial" w:cs="Arial"/>
          <w:sz w:val="24"/>
          <w:szCs w:val="24"/>
          <w:lang w:val="az-Latn-AZ"/>
        </w:rPr>
        <w:t>dən</w:t>
      </w:r>
      <w:r w:rsidRPr="000B26CA">
        <w:rPr>
          <w:rFonts w:ascii="Arial" w:hAnsi="Arial" w:cs="Arial"/>
          <w:sz w:val="24"/>
          <w:szCs w:val="24"/>
          <w:lang w:val="az-Latn-AZ"/>
        </w:rPr>
        <w:t xml:space="preserve"> və ona əlavə edilmiş materiallardan görünür ki, </w:t>
      </w:r>
      <w:r w:rsidR="009E7D70" w:rsidRPr="000B26CA">
        <w:rPr>
          <w:rFonts w:ascii="Arial" w:eastAsia="Times New Roman" w:hAnsi="Arial" w:cs="Arial"/>
          <w:color w:val="000000" w:themeColor="text1"/>
          <w:sz w:val="24"/>
          <w:szCs w:val="24"/>
          <w:lang w:val="az-Latn-AZ" w:eastAsia="ru-RU"/>
        </w:rPr>
        <w:t>Bakı şəhəri 7 saylı Notariat Ofisi</w:t>
      </w:r>
      <w:r w:rsidR="009E7D70">
        <w:rPr>
          <w:rFonts w:ascii="Arial" w:eastAsia="Times New Roman" w:hAnsi="Arial" w:cs="Arial"/>
          <w:color w:val="000000" w:themeColor="text1"/>
          <w:sz w:val="24"/>
          <w:szCs w:val="24"/>
          <w:lang w:val="az-Latn-AZ" w:eastAsia="ru-RU"/>
        </w:rPr>
        <w:t xml:space="preserve">nin </w:t>
      </w:r>
      <w:r w:rsidR="009E7D70" w:rsidRPr="000B26CA">
        <w:rPr>
          <w:rFonts w:ascii="Arial" w:eastAsia="Times New Roman" w:hAnsi="Arial" w:cs="Arial"/>
          <w:color w:val="000000" w:themeColor="text1"/>
          <w:sz w:val="24"/>
          <w:szCs w:val="24"/>
          <w:lang w:val="az-Latn-AZ" w:eastAsia="ru-RU"/>
        </w:rPr>
        <w:t>10 fevral 2020-ci il tarixli məktubu</w:t>
      </w:r>
      <w:r w:rsidR="009E7D70">
        <w:rPr>
          <w:rFonts w:ascii="Arial" w:eastAsia="Times New Roman" w:hAnsi="Arial" w:cs="Arial"/>
          <w:color w:val="000000" w:themeColor="text1"/>
          <w:sz w:val="24"/>
          <w:szCs w:val="24"/>
          <w:lang w:val="az-Latn-AZ" w:eastAsia="ru-RU"/>
        </w:rPr>
        <w:t xml:space="preserve"> ilə vərəsələr arasında mirasda payların miqdarına dair razılığın olmaması səbəbindən </w:t>
      </w:r>
      <w:r w:rsidR="009E7D70" w:rsidRPr="000B26CA">
        <w:rPr>
          <w:rFonts w:ascii="Arial" w:eastAsia="Times New Roman" w:hAnsi="Arial" w:cs="Arial"/>
          <w:color w:val="000000" w:themeColor="text1"/>
          <w:sz w:val="24"/>
          <w:szCs w:val="24"/>
          <w:lang w:val="az-Latn-AZ" w:eastAsia="ru-RU"/>
        </w:rPr>
        <w:t>vərəsəlik hüququ haqqında şəhadətnamənin ver</w:t>
      </w:r>
      <w:r w:rsidR="009E7D70">
        <w:rPr>
          <w:rFonts w:ascii="Arial" w:eastAsia="Times New Roman" w:hAnsi="Arial" w:cs="Arial"/>
          <w:color w:val="000000" w:themeColor="text1"/>
          <w:sz w:val="24"/>
          <w:szCs w:val="24"/>
          <w:lang w:val="az-Latn-AZ" w:eastAsia="ru-RU"/>
        </w:rPr>
        <w:t>il</w:t>
      </w:r>
      <w:r w:rsidR="009E7D70" w:rsidRPr="000B26CA">
        <w:rPr>
          <w:rFonts w:ascii="Arial" w:eastAsia="Times New Roman" w:hAnsi="Arial" w:cs="Arial"/>
          <w:color w:val="000000" w:themeColor="text1"/>
          <w:sz w:val="24"/>
          <w:szCs w:val="24"/>
          <w:lang w:val="az-Latn-AZ" w:eastAsia="ru-RU"/>
        </w:rPr>
        <w:t>məsindən imtina e</w:t>
      </w:r>
      <w:r w:rsidR="00F06A16">
        <w:rPr>
          <w:rFonts w:ascii="Arial" w:eastAsia="Times New Roman" w:hAnsi="Arial" w:cs="Arial"/>
          <w:color w:val="000000" w:themeColor="text1"/>
          <w:sz w:val="24"/>
          <w:szCs w:val="24"/>
          <w:lang w:val="az-Latn-AZ" w:eastAsia="ru-RU"/>
        </w:rPr>
        <w:t>dildi</w:t>
      </w:r>
      <w:r w:rsidR="009E7D70">
        <w:rPr>
          <w:rFonts w:ascii="Arial" w:eastAsia="Times New Roman" w:hAnsi="Arial" w:cs="Arial"/>
          <w:color w:val="000000" w:themeColor="text1"/>
          <w:sz w:val="24"/>
          <w:szCs w:val="24"/>
          <w:lang w:val="az-Latn-AZ" w:eastAsia="ru-RU"/>
        </w:rPr>
        <w:t>yindən</w:t>
      </w:r>
      <w:r w:rsidR="00F06A16">
        <w:rPr>
          <w:rFonts w:ascii="Arial" w:eastAsia="Times New Roman" w:hAnsi="Arial" w:cs="Arial"/>
          <w:color w:val="000000" w:themeColor="text1"/>
          <w:sz w:val="24"/>
          <w:szCs w:val="24"/>
          <w:lang w:val="az-Latn-AZ" w:eastAsia="ru-RU"/>
        </w:rPr>
        <w:t>,</w:t>
      </w:r>
      <w:r w:rsidR="009E7D70" w:rsidRPr="000B26CA">
        <w:rPr>
          <w:rFonts w:ascii="Arial" w:eastAsia="Times New Roman" w:hAnsi="Arial" w:cs="Arial"/>
          <w:color w:val="000000" w:themeColor="text1"/>
          <w:sz w:val="24"/>
          <w:szCs w:val="24"/>
          <w:lang w:val="az-Latn-AZ" w:eastAsia="ru-RU"/>
        </w:rPr>
        <w:t xml:space="preserve"> </w:t>
      </w:r>
      <w:r w:rsidR="00912576" w:rsidRPr="000B26CA">
        <w:rPr>
          <w:rFonts w:ascii="Arial" w:eastAsia="Times New Roman" w:hAnsi="Arial" w:cs="Arial"/>
          <w:color w:val="000000" w:themeColor="text1"/>
          <w:sz w:val="24"/>
          <w:szCs w:val="24"/>
          <w:lang w:val="az-Latn-AZ" w:eastAsia="ru-RU"/>
        </w:rPr>
        <w:t>S.İslamov E.İslamova və digərlərinə qarşı iddia qaldıraraq miras qalmış evdə və həmin evə aid torpaq sahəsində vərəsələrin paylarının bərabər şəkildə müəyyən edilməsini xahiş etmişdir.</w:t>
      </w:r>
    </w:p>
    <w:p w14:paraId="55693AF6" w14:textId="79E9933E" w:rsidR="00663FCB" w:rsidRDefault="009E7D70" w:rsidP="000B26CA">
      <w:pPr>
        <w:spacing w:after="0" w:line="240" w:lineRule="auto"/>
        <w:ind w:firstLine="567"/>
        <w:jc w:val="both"/>
        <w:rPr>
          <w:rFonts w:ascii="Arial" w:hAnsi="Arial" w:cs="Arial"/>
          <w:color w:val="000000" w:themeColor="text1"/>
          <w:sz w:val="24"/>
          <w:szCs w:val="24"/>
          <w:lang w:val="az-Latn-AZ"/>
        </w:rPr>
      </w:pPr>
      <w:r>
        <w:rPr>
          <w:rFonts w:ascii="Arial" w:hAnsi="Arial" w:cs="Arial"/>
          <w:color w:val="000000" w:themeColor="text1"/>
          <w:sz w:val="24"/>
          <w:szCs w:val="24"/>
          <w:lang w:val="az-Latn-AZ"/>
        </w:rPr>
        <w:t xml:space="preserve">Bakı şəhəri </w:t>
      </w:r>
      <w:r w:rsidR="00FB7108" w:rsidRPr="000B26CA">
        <w:rPr>
          <w:rFonts w:ascii="Arial" w:hAnsi="Arial" w:cs="Arial"/>
          <w:color w:val="000000" w:themeColor="text1"/>
          <w:sz w:val="24"/>
          <w:szCs w:val="24"/>
          <w:lang w:val="az-Latn-AZ"/>
        </w:rPr>
        <w:t>Xəzər Rayon Məhkəməsi</w:t>
      </w:r>
      <w:r>
        <w:rPr>
          <w:rFonts w:ascii="Arial" w:hAnsi="Arial" w:cs="Arial"/>
          <w:color w:val="000000" w:themeColor="text1"/>
          <w:sz w:val="24"/>
          <w:szCs w:val="24"/>
          <w:lang w:val="az-Latn-AZ"/>
        </w:rPr>
        <w:t>nin 27 noyabr 2020-ci il tarixli qətnaməsi ilə</w:t>
      </w:r>
      <w:r w:rsidR="00FB7108" w:rsidRPr="000B26CA">
        <w:rPr>
          <w:rFonts w:ascii="Arial" w:hAnsi="Arial" w:cs="Arial"/>
          <w:color w:val="000000" w:themeColor="text1"/>
          <w:sz w:val="24"/>
          <w:szCs w:val="24"/>
          <w:lang w:val="az-Latn-AZ"/>
        </w:rPr>
        <w:t xml:space="preserve"> </w:t>
      </w:r>
      <w:r w:rsidR="0013545D" w:rsidRPr="000B26CA">
        <w:rPr>
          <w:rFonts w:ascii="Arial" w:hAnsi="Arial" w:cs="Arial"/>
          <w:color w:val="000000" w:themeColor="text1"/>
          <w:sz w:val="24"/>
          <w:szCs w:val="24"/>
          <w:lang w:val="az-Latn-AZ"/>
        </w:rPr>
        <w:t xml:space="preserve">iddia təmin </w:t>
      </w:r>
      <w:r w:rsidR="003A589C" w:rsidRPr="000B26CA">
        <w:rPr>
          <w:rFonts w:ascii="Arial" w:hAnsi="Arial" w:cs="Arial"/>
          <w:color w:val="000000" w:themeColor="text1"/>
          <w:sz w:val="24"/>
          <w:szCs w:val="24"/>
          <w:lang w:val="az-Latn-AZ"/>
        </w:rPr>
        <w:t>e</w:t>
      </w:r>
      <w:r>
        <w:rPr>
          <w:rFonts w:ascii="Arial" w:hAnsi="Arial" w:cs="Arial"/>
          <w:color w:val="000000" w:themeColor="text1"/>
          <w:sz w:val="24"/>
          <w:szCs w:val="24"/>
          <w:lang w:val="az-Latn-AZ"/>
        </w:rPr>
        <w:t>dilmişdir.</w:t>
      </w:r>
      <w:r w:rsidR="003A589C" w:rsidRPr="000B26CA">
        <w:rPr>
          <w:rFonts w:ascii="Arial" w:hAnsi="Arial" w:cs="Arial"/>
          <w:color w:val="000000" w:themeColor="text1"/>
          <w:sz w:val="24"/>
          <w:szCs w:val="24"/>
          <w:lang w:val="az-Latn-AZ"/>
        </w:rPr>
        <w:t xml:space="preserve"> </w:t>
      </w:r>
      <w:r w:rsidR="00D104C8">
        <w:rPr>
          <w:rFonts w:ascii="Arial" w:hAnsi="Arial" w:cs="Arial"/>
          <w:color w:val="000000" w:themeColor="text1"/>
          <w:sz w:val="24"/>
          <w:szCs w:val="24"/>
          <w:lang w:val="az-Latn-AZ"/>
        </w:rPr>
        <w:t xml:space="preserve">Məhkəmə </w:t>
      </w:r>
      <w:r w:rsidR="00131AEC" w:rsidRPr="000B26CA">
        <w:rPr>
          <w:rFonts w:ascii="Arial" w:hAnsi="Arial" w:cs="Arial"/>
          <w:color w:val="000000" w:themeColor="text1"/>
          <w:sz w:val="24"/>
          <w:szCs w:val="24"/>
          <w:lang w:val="az-Latn-AZ"/>
        </w:rPr>
        <w:t>Mülki Məcəllənin 1133, 1134, 1145, 1151, 1159.1.1, 1159.1.3</w:t>
      </w:r>
      <w:r w:rsidR="00D104C8">
        <w:rPr>
          <w:rFonts w:ascii="Arial" w:hAnsi="Arial" w:cs="Arial"/>
          <w:color w:val="000000" w:themeColor="text1"/>
          <w:sz w:val="24"/>
          <w:szCs w:val="24"/>
          <w:lang w:val="az-Latn-AZ"/>
        </w:rPr>
        <w:t xml:space="preserve"> və</w:t>
      </w:r>
      <w:r w:rsidR="00131AEC" w:rsidRPr="000B26CA">
        <w:rPr>
          <w:rFonts w:ascii="Arial" w:hAnsi="Arial" w:cs="Arial"/>
          <w:color w:val="000000" w:themeColor="text1"/>
          <w:sz w:val="24"/>
          <w:szCs w:val="24"/>
          <w:lang w:val="az-Latn-AZ"/>
        </w:rPr>
        <w:t xml:space="preserve"> 1166-cı maddələrini rəhbər tutaraq </w:t>
      </w:r>
      <w:r w:rsidR="003A589C" w:rsidRPr="000B26CA">
        <w:rPr>
          <w:rFonts w:ascii="Arial" w:hAnsi="Arial" w:cs="Arial"/>
          <w:color w:val="000000" w:themeColor="text1"/>
          <w:sz w:val="24"/>
          <w:szCs w:val="24"/>
          <w:lang w:val="az-Latn-AZ"/>
        </w:rPr>
        <w:t>belə nəticəyə gəlmişd</w:t>
      </w:r>
      <w:r w:rsidR="004E6E1F">
        <w:rPr>
          <w:rFonts w:ascii="Arial" w:hAnsi="Arial" w:cs="Arial"/>
          <w:color w:val="000000" w:themeColor="text1"/>
          <w:sz w:val="24"/>
          <w:szCs w:val="24"/>
          <w:lang w:val="az-Latn-AZ"/>
        </w:rPr>
        <w:t>i</w:t>
      </w:r>
      <w:r w:rsidR="003A589C" w:rsidRPr="000B26CA">
        <w:rPr>
          <w:rFonts w:ascii="Arial" w:hAnsi="Arial" w:cs="Arial"/>
          <w:color w:val="000000" w:themeColor="text1"/>
          <w:sz w:val="24"/>
          <w:szCs w:val="24"/>
          <w:lang w:val="az-Latn-AZ"/>
        </w:rPr>
        <w:t>r ki,</w:t>
      </w:r>
      <w:r w:rsidR="00D104C8">
        <w:rPr>
          <w:rFonts w:ascii="Arial" w:hAnsi="Arial" w:cs="Arial"/>
          <w:color w:val="000000" w:themeColor="text1"/>
          <w:sz w:val="24"/>
          <w:szCs w:val="24"/>
          <w:lang w:val="az-Latn-AZ"/>
        </w:rPr>
        <w:t xml:space="preserve"> </w:t>
      </w:r>
      <w:r w:rsidR="0013545D" w:rsidRPr="000B26CA">
        <w:rPr>
          <w:rFonts w:ascii="Arial" w:hAnsi="Arial" w:cs="Arial"/>
          <w:color w:val="000000" w:themeColor="text1"/>
          <w:sz w:val="24"/>
          <w:szCs w:val="24"/>
          <w:lang w:val="az-Latn-AZ"/>
        </w:rPr>
        <w:t xml:space="preserve">miras əmlak </w:t>
      </w:r>
      <w:r w:rsidR="00520DCB" w:rsidRPr="000B26CA">
        <w:rPr>
          <w:rFonts w:ascii="Arial" w:hAnsi="Arial" w:cs="Arial"/>
          <w:color w:val="000000" w:themeColor="text1"/>
          <w:sz w:val="24"/>
          <w:szCs w:val="24"/>
          <w:lang w:val="az-Latn-AZ"/>
        </w:rPr>
        <w:t xml:space="preserve">vərəsələr </w:t>
      </w:r>
      <w:r w:rsidR="0013545D" w:rsidRPr="000B26CA">
        <w:rPr>
          <w:rFonts w:ascii="Arial" w:hAnsi="Arial" w:cs="Arial"/>
          <w:color w:val="000000" w:themeColor="text1"/>
          <w:sz w:val="24"/>
          <w:szCs w:val="24"/>
          <w:lang w:val="az-Latn-AZ"/>
        </w:rPr>
        <w:t xml:space="preserve">arasında </w:t>
      </w:r>
      <w:r w:rsidR="00520DCB" w:rsidRPr="000B26CA">
        <w:rPr>
          <w:rFonts w:ascii="Arial" w:hAnsi="Arial" w:cs="Arial"/>
          <w:color w:val="000000" w:themeColor="text1"/>
          <w:sz w:val="24"/>
          <w:szCs w:val="24"/>
          <w:lang w:val="az-Latn-AZ"/>
        </w:rPr>
        <w:t>bərabər</w:t>
      </w:r>
      <w:r w:rsidR="008F3944" w:rsidRPr="000B26CA">
        <w:rPr>
          <w:rFonts w:ascii="Arial" w:hAnsi="Arial" w:cs="Arial"/>
          <w:color w:val="000000" w:themeColor="text1"/>
          <w:sz w:val="24"/>
          <w:szCs w:val="24"/>
          <w:lang w:val="az-Latn-AZ"/>
        </w:rPr>
        <w:t xml:space="preserve"> </w:t>
      </w:r>
      <w:r w:rsidR="0013545D" w:rsidRPr="000B26CA">
        <w:rPr>
          <w:rFonts w:ascii="Arial" w:hAnsi="Arial" w:cs="Arial"/>
          <w:color w:val="000000" w:themeColor="text1"/>
          <w:sz w:val="24"/>
          <w:szCs w:val="24"/>
          <w:lang w:val="az-Latn-AZ"/>
        </w:rPr>
        <w:t>paylar</w:t>
      </w:r>
      <w:r w:rsidR="00131AEC" w:rsidRPr="000B26CA">
        <w:rPr>
          <w:rFonts w:ascii="Arial" w:hAnsi="Arial" w:cs="Arial"/>
          <w:color w:val="000000" w:themeColor="text1"/>
          <w:sz w:val="24"/>
          <w:szCs w:val="24"/>
          <w:lang w:val="az-Latn-AZ"/>
        </w:rPr>
        <w:t>l</w:t>
      </w:r>
      <w:r w:rsidR="008F3944" w:rsidRPr="000B26CA">
        <w:rPr>
          <w:rFonts w:ascii="Arial" w:hAnsi="Arial" w:cs="Arial"/>
          <w:color w:val="000000" w:themeColor="text1"/>
          <w:sz w:val="24"/>
          <w:szCs w:val="24"/>
          <w:lang w:val="az-Latn-AZ"/>
        </w:rPr>
        <w:t xml:space="preserve">a </w:t>
      </w:r>
      <w:r w:rsidR="0013545D" w:rsidRPr="000B26CA">
        <w:rPr>
          <w:rFonts w:ascii="Arial" w:hAnsi="Arial" w:cs="Arial"/>
          <w:color w:val="000000" w:themeColor="text1"/>
          <w:sz w:val="24"/>
          <w:szCs w:val="24"/>
          <w:lang w:val="az-Latn-AZ"/>
        </w:rPr>
        <w:t>bölünməl</w:t>
      </w:r>
      <w:r w:rsidR="00F06A16">
        <w:rPr>
          <w:rFonts w:ascii="Arial" w:hAnsi="Arial" w:cs="Arial"/>
          <w:color w:val="000000" w:themeColor="text1"/>
          <w:sz w:val="24"/>
          <w:szCs w:val="24"/>
          <w:lang w:val="az-Latn-AZ"/>
        </w:rPr>
        <w:t>i</w:t>
      </w:r>
      <w:r w:rsidR="0013545D" w:rsidRPr="000B26CA">
        <w:rPr>
          <w:rFonts w:ascii="Arial" w:hAnsi="Arial" w:cs="Arial"/>
          <w:color w:val="000000" w:themeColor="text1"/>
          <w:sz w:val="24"/>
          <w:szCs w:val="24"/>
          <w:lang w:val="az-Latn-AZ"/>
        </w:rPr>
        <w:t>dir.</w:t>
      </w:r>
    </w:p>
    <w:p w14:paraId="08574680" w14:textId="00F1BF3F" w:rsidR="00084E74" w:rsidRPr="000B26CA" w:rsidRDefault="00663FCB" w:rsidP="00663FCB">
      <w:pPr>
        <w:spacing w:after="0" w:line="240" w:lineRule="auto"/>
        <w:ind w:firstLine="567"/>
        <w:jc w:val="both"/>
        <w:rPr>
          <w:rFonts w:ascii="Arial" w:hAnsi="Arial" w:cs="Arial"/>
          <w:color w:val="000000" w:themeColor="text1"/>
          <w:sz w:val="24"/>
          <w:szCs w:val="24"/>
          <w:lang w:val="az-Latn-AZ"/>
        </w:rPr>
      </w:pPr>
      <w:r>
        <w:rPr>
          <w:rFonts w:ascii="Arial" w:hAnsi="Arial" w:cs="Arial"/>
          <w:color w:val="000000" w:themeColor="text1"/>
          <w:sz w:val="24"/>
          <w:szCs w:val="24"/>
          <w:lang w:val="az-Latn-AZ"/>
        </w:rPr>
        <w:t xml:space="preserve">Bakı Apellyasiya Məhkəməsinin Mülki Kollegiyası işə baxarkən belə </w:t>
      </w:r>
      <w:r w:rsidR="00084E74" w:rsidRPr="000B26CA">
        <w:rPr>
          <w:rFonts w:ascii="Arial" w:hAnsi="Arial" w:cs="Arial"/>
          <w:color w:val="000000" w:themeColor="text1"/>
          <w:sz w:val="24"/>
          <w:szCs w:val="24"/>
          <w:lang w:val="az-Latn-AZ"/>
        </w:rPr>
        <w:t>qənaət</w:t>
      </w:r>
      <w:r>
        <w:rPr>
          <w:rFonts w:ascii="Arial" w:hAnsi="Arial" w:cs="Arial"/>
          <w:color w:val="000000" w:themeColor="text1"/>
          <w:sz w:val="24"/>
          <w:szCs w:val="24"/>
          <w:lang w:val="az-Latn-AZ"/>
        </w:rPr>
        <w:t>ə</w:t>
      </w:r>
      <w:r w:rsidR="00084E74" w:rsidRPr="000B26CA">
        <w:rPr>
          <w:rFonts w:ascii="Arial" w:hAnsi="Arial" w:cs="Arial"/>
          <w:color w:val="000000" w:themeColor="text1"/>
          <w:sz w:val="24"/>
          <w:szCs w:val="24"/>
          <w:lang w:val="az-Latn-AZ"/>
        </w:rPr>
        <w:t xml:space="preserve"> </w:t>
      </w:r>
      <w:r>
        <w:rPr>
          <w:rFonts w:ascii="Arial" w:hAnsi="Arial" w:cs="Arial"/>
          <w:color w:val="000000" w:themeColor="text1"/>
          <w:sz w:val="24"/>
          <w:szCs w:val="24"/>
          <w:lang w:val="az-Latn-AZ"/>
        </w:rPr>
        <w:t>gəlmişdir</w:t>
      </w:r>
      <w:r w:rsidR="00470577">
        <w:rPr>
          <w:rFonts w:ascii="Arial" w:hAnsi="Arial" w:cs="Arial"/>
          <w:color w:val="000000" w:themeColor="text1"/>
          <w:sz w:val="24"/>
          <w:szCs w:val="24"/>
          <w:lang w:val="az-Latn-AZ"/>
        </w:rPr>
        <w:t xml:space="preserve"> ki</w:t>
      </w:r>
      <w:r w:rsidR="00084E74" w:rsidRPr="000B26CA">
        <w:rPr>
          <w:rFonts w:ascii="Arial" w:hAnsi="Arial" w:cs="Arial"/>
          <w:color w:val="000000" w:themeColor="text1"/>
          <w:sz w:val="24"/>
          <w:szCs w:val="24"/>
          <w:lang w:val="az-Latn-AZ"/>
        </w:rPr>
        <w:t xml:space="preserve">, </w:t>
      </w:r>
      <w:r>
        <w:rPr>
          <w:rFonts w:ascii="Arial" w:hAnsi="Arial" w:cs="Arial"/>
          <w:color w:val="000000" w:themeColor="text1"/>
          <w:sz w:val="24"/>
          <w:szCs w:val="24"/>
          <w:lang w:val="az-Latn-AZ"/>
        </w:rPr>
        <w:t xml:space="preserve">vərəsələr arasında mübahisə olduğu təqdirdə </w:t>
      </w:r>
      <w:r w:rsidR="00084E74" w:rsidRPr="000B26CA">
        <w:rPr>
          <w:rFonts w:ascii="Arial" w:hAnsi="Arial" w:cs="Arial"/>
          <w:color w:val="000000" w:themeColor="text1"/>
          <w:sz w:val="24"/>
          <w:szCs w:val="24"/>
          <w:lang w:val="az-Latn-AZ"/>
        </w:rPr>
        <w:t>miras</w:t>
      </w:r>
      <w:r>
        <w:rPr>
          <w:rFonts w:ascii="Arial" w:hAnsi="Arial" w:cs="Arial"/>
          <w:color w:val="000000" w:themeColor="text1"/>
          <w:sz w:val="24"/>
          <w:szCs w:val="24"/>
          <w:lang w:val="az-Latn-AZ"/>
        </w:rPr>
        <w:t>da payların müəyyən edilməsinin məhkəmənin və ya notariusun səlahiyyətinə aid olması</w:t>
      </w:r>
      <w:r w:rsidR="00F06A16">
        <w:rPr>
          <w:rFonts w:ascii="Arial" w:hAnsi="Arial" w:cs="Arial"/>
          <w:color w:val="000000" w:themeColor="text1"/>
          <w:sz w:val="24"/>
          <w:szCs w:val="24"/>
          <w:lang w:val="az-Latn-AZ"/>
        </w:rPr>
        <w:t>na dair</w:t>
      </w:r>
      <w:r>
        <w:rPr>
          <w:rFonts w:ascii="Arial" w:hAnsi="Arial" w:cs="Arial"/>
          <w:color w:val="000000" w:themeColor="text1"/>
          <w:sz w:val="24"/>
          <w:szCs w:val="24"/>
          <w:lang w:val="az-Latn-AZ"/>
        </w:rPr>
        <w:t xml:space="preserve"> təcrübədə qeyri-müəyyənlik mövcuddur. Belə ki, miras qoyanın ölümündən sonra vərəsələr </w:t>
      </w:r>
      <w:r w:rsidR="00084E74" w:rsidRPr="000B26CA">
        <w:rPr>
          <w:rFonts w:ascii="Arial" w:hAnsi="Arial" w:cs="Arial"/>
          <w:color w:val="000000" w:themeColor="text1"/>
          <w:sz w:val="24"/>
          <w:szCs w:val="24"/>
          <w:lang w:val="az-Latn-AZ"/>
        </w:rPr>
        <w:t xml:space="preserve">Mülki Məcəllənin 1321.1-ci maddəsində göstərilən qaydada vərəsəlik şəhadətnaməsi almaq üçün notariusa müraciət etdikdə, onların arasında pay bölgüsünə dair mübahisələrin baş verməsi istisna edilmir.  </w:t>
      </w:r>
      <w:r>
        <w:rPr>
          <w:rFonts w:ascii="Arial" w:hAnsi="Arial" w:cs="Arial"/>
          <w:color w:val="000000" w:themeColor="text1"/>
          <w:sz w:val="24"/>
          <w:szCs w:val="24"/>
          <w:lang w:val="az-Latn-AZ"/>
        </w:rPr>
        <w:t>Belə olan</w:t>
      </w:r>
      <w:r w:rsidR="00084E74" w:rsidRPr="000B26CA">
        <w:rPr>
          <w:rFonts w:ascii="Arial" w:hAnsi="Arial" w:cs="Arial"/>
          <w:color w:val="000000" w:themeColor="text1"/>
          <w:sz w:val="24"/>
          <w:szCs w:val="24"/>
          <w:lang w:val="az-Latn-AZ"/>
        </w:rPr>
        <w:t xml:space="preserve"> hallarda notarius</w:t>
      </w:r>
      <w:r>
        <w:rPr>
          <w:rFonts w:ascii="Arial" w:hAnsi="Arial" w:cs="Arial"/>
          <w:color w:val="000000" w:themeColor="text1"/>
          <w:sz w:val="24"/>
          <w:szCs w:val="24"/>
          <w:lang w:val="az-Latn-AZ"/>
        </w:rPr>
        <w:t>lar</w:t>
      </w:r>
      <w:r w:rsidR="00084E74" w:rsidRPr="000B26CA">
        <w:rPr>
          <w:rFonts w:ascii="Arial" w:hAnsi="Arial" w:cs="Arial"/>
          <w:color w:val="000000" w:themeColor="text1"/>
          <w:sz w:val="24"/>
          <w:szCs w:val="24"/>
          <w:lang w:val="az-Latn-AZ"/>
        </w:rPr>
        <w:t xml:space="preserve"> mübahisə edən şəxslərə “mirasla bağlı mübahisə olduğuna görə məhkəməyə müraciət edin” məzmunlu məktublar verməklə, notariat hərəkətini aparmaqdan (vərəsəlik şəhadətnaməsi verməkdən) imtina edirlər. Vərəsələr </w:t>
      </w:r>
      <w:r>
        <w:rPr>
          <w:rFonts w:ascii="Arial" w:hAnsi="Arial" w:cs="Arial"/>
          <w:color w:val="000000" w:themeColor="text1"/>
          <w:sz w:val="24"/>
          <w:szCs w:val="24"/>
          <w:lang w:val="az-Latn-AZ"/>
        </w:rPr>
        <w:t>bu səbəbdən də</w:t>
      </w:r>
      <w:r w:rsidR="00084E74" w:rsidRPr="000B26CA">
        <w:rPr>
          <w:rFonts w:ascii="Arial" w:hAnsi="Arial" w:cs="Arial"/>
          <w:color w:val="000000" w:themeColor="text1"/>
          <w:sz w:val="24"/>
          <w:szCs w:val="24"/>
          <w:lang w:val="az-Latn-AZ"/>
        </w:rPr>
        <w:t xml:space="preserve"> mübahisənin həll edilməsi üçün məhkəməyə müraciət edirlər.</w:t>
      </w:r>
      <w:r w:rsidR="00D55500" w:rsidRPr="000B26CA">
        <w:rPr>
          <w:rFonts w:ascii="Arial" w:hAnsi="Arial" w:cs="Arial"/>
          <w:color w:val="000000" w:themeColor="text1"/>
          <w:sz w:val="24"/>
          <w:szCs w:val="24"/>
          <w:lang w:val="az-Latn-AZ"/>
        </w:rPr>
        <w:t xml:space="preserve"> </w:t>
      </w:r>
    </w:p>
    <w:p w14:paraId="2BBED7E1" w14:textId="75B0F643" w:rsidR="00084E74" w:rsidRPr="000B26CA" w:rsidRDefault="00ED7B47" w:rsidP="000B26CA">
      <w:pPr>
        <w:shd w:val="clear" w:color="auto" w:fill="FFFFFF"/>
        <w:spacing w:after="0" w:line="240" w:lineRule="auto"/>
        <w:ind w:firstLine="567"/>
        <w:jc w:val="both"/>
        <w:rPr>
          <w:rFonts w:ascii="Arial" w:hAnsi="Arial" w:cs="Arial"/>
          <w:color w:val="000000" w:themeColor="text1"/>
          <w:sz w:val="24"/>
          <w:szCs w:val="24"/>
          <w:lang w:val="az-Latn-AZ"/>
        </w:rPr>
      </w:pPr>
      <w:r>
        <w:rPr>
          <w:rFonts w:ascii="Arial" w:hAnsi="Arial" w:cs="Arial"/>
          <w:color w:val="000000" w:themeColor="text1"/>
          <w:sz w:val="24"/>
          <w:szCs w:val="24"/>
          <w:lang w:val="az-Latn-AZ"/>
        </w:rPr>
        <w:t>Müraciətedənin qənaətinə görə</w:t>
      </w:r>
      <w:r w:rsidR="00084E74" w:rsidRPr="000B26CA">
        <w:rPr>
          <w:rFonts w:ascii="Arial" w:hAnsi="Arial" w:cs="Arial"/>
          <w:color w:val="000000" w:themeColor="text1"/>
          <w:sz w:val="24"/>
          <w:szCs w:val="24"/>
          <w:lang w:val="az-Latn-AZ"/>
        </w:rPr>
        <w:t xml:space="preserve">, </w:t>
      </w:r>
      <w:r w:rsidR="00D55500" w:rsidRPr="000B26CA">
        <w:rPr>
          <w:rFonts w:ascii="Arial" w:hAnsi="Arial" w:cs="Arial"/>
          <w:color w:val="000000" w:themeColor="text1"/>
          <w:sz w:val="24"/>
          <w:szCs w:val="24"/>
          <w:lang w:val="az-Latn-AZ"/>
        </w:rPr>
        <w:t>mirasda vərəsələrin paylarının müəyyən edilməsi</w:t>
      </w:r>
      <w:r w:rsidR="007C1098" w:rsidRPr="000B26CA">
        <w:rPr>
          <w:rFonts w:ascii="Arial" w:hAnsi="Arial" w:cs="Arial"/>
          <w:color w:val="000000" w:themeColor="text1"/>
          <w:sz w:val="24"/>
          <w:szCs w:val="24"/>
          <w:lang w:val="az-Latn-AZ"/>
        </w:rPr>
        <w:t>nə</w:t>
      </w:r>
      <w:r w:rsidR="00D55500" w:rsidRPr="000B26CA">
        <w:rPr>
          <w:rFonts w:ascii="Arial" w:hAnsi="Arial" w:cs="Arial"/>
          <w:color w:val="000000" w:themeColor="text1"/>
          <w:sz w:val="24"/>
          <w:szCs w:val="24"/>
          <w:lang w:val="az-Latn-AZ"/>
        </w:rPr>
        <w:t xml:space="preserve"> məhkəmə</w:t>
      </w:r>
      <w:r w:rsidR="007C1098" w:rsidRPr="000B26CA">
        <w:rPr>
          <w:rFonts w:ascii="Arial" w:hAnsi="Arial" w:cs="Arial"/>
          <w:color w:val="000000" w:themeColor="text1"/>
          <w:sz w:val="24"/>
          <w:szCs w:val="24"/>
          <w:lang w:val="az-Latn-AZ"/>
        </w:rPr>
        <w:t xml:space="preserve"> qaydasında baxılmamalı</w:t>
      </w:r>
      <w:r w:rsidR="00084E74" w:rsidRPr="000B26CA">
        <w:rPr>
          <w:rFonts w:ascii="Arial" w:hAnsi="Arial" w:cs="Arial"/>
          <w:color w:val="000000" w:themeColor="text1"/>
          <w:sz w:val="24"/>
          <w:szCs w:val="24"/>
          <w:lang w:val="az-Latn-AZ"/>
        </w:rPr>
        <w:t>,</w:t>
      </w:r>
      <w:r w:rsidR="008F3944" w:rsidRPr="000B26CA">
        <w:rPr>
          <w:rFonts w:ascii="Arial" w:hAnsi="Arial" w:cs="Arial"/>
          <w:color w:val="000000" w:themeColor="text1"/>
          <w:sz w:val="24"/>
          <w:szCs w:val="24"/>
          <w:lang w:val="az-Latn-AZ"/>
        </w:rPr>
        <w:t xml:space="preserve"> </w:t>
      </w:r>
      <w:r w:rsidR="00084E74" w:rsidRPr="000B26CA">
        <w:rPr>
          <w:rFonts w:ascii="Arial" w:hAnsi="Arial" w:cs="Arial"/>
          <w:color w:val="000000" w:themeColor="text1"/>
          <w:sz w:val="24"/>
          <w:szCs w:val="24"/>
          <w:lang w:val="az-Latn-AZ"/>
        </w:rPr>
        <w:t>n</w:t>
      </w:r>
      <w:r w:rsidR="005D452C" w:rsidRPr="000B26CA">
        <w:rPr>
          <w:rFonts w:ascii="Arial" w:hAnsi="Arial" w:cs="Arial"/>
          <w:color w:val="000000" w:themeColor="text1"/>
          <w:sz w:val="24"/>
          <w:szCs w:val="24"/>
          <w:lang w:val="az-Latn-AZ"/>
        </w:rPr>
        <w:t>otariusların b</w:t>
      </w:r>
      <w:r w:rsidR="00084E74" w:rsidRPr="000B26CA">
        <w:rPr>
          <w:rFonts w:ascii="Arial" w:hAnsi="Arial" w:cs="Arial"/>
          <w:color w:val="000000" w:themeColor="text1"/>
          <w:sz w:val="24"/>
          <w:szCs w:val="24"/>
          <w:lang w:val="az-Latn-AZ"/>
        </w:rPr>
        <w:t xml:space="preserve">elə </w:t>
      </w:r>
      <w:r w:rsidR="005D452C" w:rsidRPr="000B26CA">
        <w:rPr>
          <w:rFonts w:ascii="Arial" w:hAnsi="Arial" w:cs="Arial"/>
          <w:color w:val="000000" w:themeColor="text1"/>
          <w:sz w:val="24"/>
          <w:szCs w:val="24"/>
          <w:lang w:val="az-Latn-AZ"/>
        </w:rPr>
        <w:t>davranışı notariat hərəkətini aparmaqdan imtina</w:t>
      </w:r>
      <w:r w:rsidR="00084E74" w:rsidRPr="000B26CA">
        <w:rPr>
          <w:rFonts w:ascii="Arial" w:hAnsi="Arial" w:cs="Arial"/>
          <w:color w:val="000000" w:themeColor="text1"/>
          <w:sz w:val="24"/>
          <w:szCs w:val="24"/>
          <w:lang w:val="az-Latn-AZ"/>
        </w:rPr>
        <w:t xml:space="preserve"> kimi qiymətləndirilməli </w:t>
      </w:r>
      <w:r w:rsidR="00B456B0" w:rsidRPr="000B26CA">
        <w:rPr>
          <w:rFonts w:ascii="Arial" w:hAnsi="Arial" w:cs="Arial"/>
          <w:color w:val="000000" w:themeColor="text1"/>
          <w:sz w:val="24"/>
          <w:szCs w:val="24"/>
          <w:lang w:val="az-Latn-AZ"/>
        </w:rPr>
        <w:t xml:space="preserve">və </w:t>
      </w:r>
      <w:r w:rsidR="00D55500" w:rsidRPr="000B26CA">
        <w:rPr>
          <w:rFonts w:ascii="Arial" w:hAnsi="Arial" w:cs="Arial"/>
          <w:color w:val="000000" w:themeColor="text1"/>
          <w:sz w:val="24"/>
          <w:szCs w:val="24"/>
          <w:lang w:val="az-Latn-AZ"/>
        </w:rPr>
        <w:t>iddia</w:t>
      </w:r>
      <w:r w:rsidR="00F42A05" w:rsidRPr="000B26CA">
        <w:rPr>
          <w:rFonts w:ascii="Arial" w:hAnsi="Arial" w:cs="Arial"/>
          <w:color w:val="000000" w:themeColor="text1"/>
          <w:sz w:val="24"/>
          <w:szCs w:val="24"/>
          <w:lang w:val="az-Latn-AZ"/>
        </w:rPr>
        <w:t>nın yolverilməzliyinə görə</w:t>
      </w:r>
      <w:r w:rsidR="00D55500" w:rsidRPr="000B26CA">
        <w:rPr>
          <w:rFonts w:ascii="Arial" w:hAnsi="Arial" w:cs="Arial"/>
          <w:color w:val="000000" w:themeColor="text1"/>
          <w:sz w:val="24"/>
          <w:szCs w:val="24"/>
          <w:lang w:val="az-Latn-AZ"/>
        </w:rPr>
        <w:t xml:space="preserve"> birinci instansiya məhkəmələr</w:t>
      </w:r>
      <w:r w:rsidR="008F3944" w:rsidRPr="000B26CA">
        <w:rPr>
          <w:rFonts w:ascii="Arial" w:hAnsi="Arial" w:cs="Arial"/>
          <w:color w:val="000000" w:themeColor="text1"/>
          <w:sz w:val="24"/>
          <w:szCs w:val="24"/>
          <w:lang w:val="az-Latn-AZ"/>
        </w:rPr>
        <w:t xml:space="preserve">i </w:t>
      </w:r>
      <w:r w:rsidR="00084E74" w:rsidRPr="000B26CA">
        <w:rPr>
          <w:rFonts w:ascii="Arial" w:hAnsi="Arial" w:cs="Arial"/>
          <w:color w:val="000000" w:themeColor="text1"/>
          <w:sz w:val="24"/>
          <w:szCs w:val="24"/>
          <w:lang w:val="az-Latn-AZ"/>
        </w:rPr>
        <w:t>Mülki</w:t>
      </w:r>
      <w:r>
        <w:rPr>
          <w:rFonts w:ascii="Arial" w:hAnsi="Arial" w:cs="Arial"/>
          <w:color w:val="000000" w:themeColor="text1"/>
          <w:sz w:val="24"/>
          <w:szCs w:val="24"/>
          <w:lang w:val="az-Latn-AZ"/>
        </w:rPr>
        <w:t xml:space="preserve"> </w:t>
      </w:r>
      <w:r w:rsidR="00084E74" w:rsidRPr="000B26CA">
        <w:rPr>
          <w:rFonts w:ascii="Arial" w:hAnsi="Arial" w:cs="Arial"/>
          <w:color w:val="000000" w:themeColor="text1"/>
          <w:sz w:val="24"/>
          <w:szCs w:val="24"/>
          <w:lang w:val="az-Latn-AZ"/>
        </w:rPr>
        <w:t>Prosessual Məcəllənin 153.2.1-ci maddəsinə əsasən iddia ərizəsini qəbul etməkdən imtina etməli, əgər iddia ərizəsi qəbul edil</w:t>
      </w:r>
      <w:r w:rsidR="00F06A16">
        <w:rPr>
          <w:rFonts w:ascii="Arial" w:hAnsi="Arial" w:cs="Arial"/>
          <w:color w:val="000000" w:themeColor="text1"/>
          <w:sz w:val="24"/>
          <w:szCs w:val="24"/>
          <w:lang w:val="az-Latn-AZ"/>
        </w:rPr>
        <w:t>mişdirsə,</w:t>
      </w:r>
      <w:r w:rsidR="00084E74" w:rsidRPr="000B26CA">
        <w:rPr>
          <w:rFonts w:ascii="Arial" w:hAnsi="Arial" w:cs="Arial"/>
          <w:color w:val="000000" w:themeColor="text1"/>
          <w:sz w:val="24"/>
          <w:szCs w:val="24"/>
          <w:lang w:val="az-Latn-AZ"/>
        </w:rPr>
        <w:t xml:space="preserve"> həmin Məcəllənin 261.0.1-ci maddəsinə əsasən </w:t>
      </w:r>
      <w:r w:rsidR="00F06A16" w:rsidRPr="000B26CA">
        <w:rPr>
          <w:rFonts w:ascii="Arial" w:hAnsi="Arial" w:cs="Arial"/>
          <w:color w:val="000000" w:themeColor="text1"/>
          <w:sz w:val="24"/>
          <w:szCs w:val="24"/>
          <w:lang w:val="az-Latn-AZ"/>
        </w:rPr>
        <w:t xml:space="preserve">iş üzrə icraata </w:t>
      </w:r>
      <w:r w:rsidR="00084E74" w:rsidRPr="000B26CA">
        <w:rPr>
          <w:rFonts w:ascii="Arial" w:hAnsi="Arial" w:cs="Arial"/>
          <w:color w:val="000000" w:themeColor="text1"/>
          <w:sz w:val="24"/>
          <w:szCs w:val="24"/>
          <w:lang w:val="az-Latn-AZ"/>
        </w:rPr>
        <w:t>xitam verməlidirlər.</w:t>
      </w:r>
    </w:p>
    <w:p w14:paraId="30842171" w14:textId="7A476F31" w:rsidR="00B456B0" w:rsidRPr="000B26CA" w:rsidRDefault="00ED7B47" w:rsidP="000B26CA">
      <w:pPr>
        <w:spacing w:after="0" w:line="240" w:lineRule="auto"/>
        <w:ind w:firstLine="567"/>
        <w:jc w:val="both"/>
        <w:rPr>
          <w:rFonts w:ascii="Arial" w:hAnsi="Arial" w:cs="Arial"/>
          <w:color w:val="000000" w:themeColor="text1"/>
          <w:sz w:val="24"/>
          <w:szCs w:val="24"/>
          <w:lang w:val="az-Latn-AZ"/>
        </w:rPr>
      </w:pPr>
      <w:r>
        <w:rPr>
          <w:rFonts w:ascii="Arial" w:hAnsi="Arial" w:cs="Arial"/>
          <w:color w:val="000000" w:themeColor="text1"/>
          <w:sz w:val="24"/>
          <w:szCs w:val="24"/>
          <w:lang w:val="az-Latn-AZ"/>
        </w:rPr>
        <w:t xml:space="preserve">Bakı Apellyasiya Məhkəməsi müraciətdə </w:t>
      </w:r>
      <w:r w:rsidR="009444A9" w:rsidRPr="000B26CA">
        <w:rPr>
          <w:rFonts w:ascii="Arial" w:hAnsi="Arial" w:cs="Arial"/>
          <w:color w:val="000000" w:themeColor="text1"/>
          <w:sz w:val="24"/>
          <w:szCs w:val="24"/>
          <w:lang w:val="az-Latn-AZ"/>
        </w:rPr>
        <w:t>Mülki Məcəllənin 1291-ci maddəsinə istinad ed</w:t>
      </w:r>
      <w:r>
        <w:rPr>
          <w:rFonts w:ascii="Arial" w:hAnsi="Arial" w:cs="Arial"/>
          <w:color w:val="000000" w:themeColor="text1"/>
          <w:sz w:val="24"/>
          <w:szCs w:val="24"/>
          <w:lang w:val="az-Latn-AZ"/>
        </w:rPr>
        <w:t>ərək</w:t>
      </w:r>
      <w:r w:rsidR="00B456B0" w:rsidRPr="000B26CA">
        <w:rPr>
          <w:rFonts w:ascii="Arial" w:hAnsi="Arial" w:cs="Arial"/>
          <w:color w:val="000000" w:themeColor="text1"/>
          <w:sz w:val="24"/>
          <w:szCs w:val="24"/>
          <w:lang w:val="az-Latn-AZ"/>
        </w:rPr>
        <w:t xml:space="preserve"> </w:t>
      </w:r>
      <w:r w:rsidR="00B8000F" w:rsidRPr="000B26CA">
        <w:rPr>
          <w:rFonts w:ascii="Arial" w:hAnsi="Arial" w:cs="Arial"/>
          <w:color w:val="000000" w:themeColor="text1"/>
          <w:sz w:val="24"/>
          <w:szCs w:val="24"/>
          <w:lang w:val="az-Latn-AZ"/>
        </w:rPr>
        <w:t xml:space="preserve">həmçinin göstərmişdir ki, </w:t>
      </w:r>
      <w:r w:rsidR="009444A9" w:rsidRPr="000B26CA">
        <w:rPr>
          <w:rFonts w:ascii="Arial" w:hAnsi="Arial" w:cs="Arial"/>
          <w:color w:val="000000" w:themeColor="text1"/>
          <w:sz w:val="24"/>
          <w:szCs w:val="24"/>
          <w:lang w:val="az-Latn-AZ"/>
        </w:rPr>
        <w:t>qanunvericilik mirasın bölüşdürülməsinə dair mübahisə yarandıqda, həmin mübahisələrə məhkəmələr tərəfindən baxıldığını müəyyən etdiyi halda vərəsələrin miras əmlakda paylarının müəyyən edilməsi üçün məhkəməyə müraciət etməsi Mülki Prosessual Məcəllə</w:t>
      </w:r>
      <w:r w:rsidR="00BC2174" w:rsidRPr="000B26CA">
        <w:rPr>
          <w:rFonts w:ascii="Arial" w:hAnsi="Arial" w:cs="Arial"/>
          <w:color w:val="000000" w:themeColor="text1"/>
          <w:sz w:val="24"/>
          <w:szCs w:val="24"/>
          <w:lang w:val="az-Latn-AZ"/>
        </w:rPr>
        <w:t>nin</w:t>
      </w:r>
      <w:r w:rsidR="009444A9" w:rsidRPr="000B26CA">
        <w:rPr>
          <w:rFonts w:ascii="Arial" w:hAnsi="Arial" w:cs="Arial"/>
          <w:color w:val="000000" w:themeColor="text1"/>
          <w:sz w:val="24"/>
          <w:szCs w:val="24"/>
          <w:lang w:val="az-Latn-AZ"/>
        </w:rPr>
        <w:t xml:space="preserve"> məhkəmə aidiyy</w:t>
      </w:r>
      <w:r w:rsidR="00F06A16">
        <w:rPr>
          <w:rFonts w:ascii="Arial" w:hAnsi="Arial" w:cs="Arial"/>
          <w:color w:val="000000" w:themeColor="text1"/>
          <w:sz w:val="24"/>
          <w:szCs w:val="24"/>
          <w:lang w:val="az-Latn-AZ"/>
        </w:rPr>
        <w:t>ə</w:t>
      </w:r>
      <w:r w:rsidR="009444A9" w:rsidRPr="000B26CA">
        <w:rPr>
          <w:rFonts w:ascii="Arial" w:hAnsi="Arial" w:cs="Arial"/>
          <w:color w:val="000000" w:themeColor="text1"/>
          <w:sz w:val="24"/>
          <w:szCs w:val="24"/>
          <w:lang w:val="az-Latn-AZ"/>
        </w:rPr>
        <w:t>t</w:t>
      </w:r>
      <w:r w:rsidR="00F06A16">
        <w:rPr>
          <w:rFonts w:ascii="Arial" w:hAnsi="Arial" w:cs="Arial"/>
          <w:color w:val="000000" w:themeColor="text1"/>
          <w:sz w:val="24"/>
          <w:szCs w:val="24"/>
          <w:lang w:val="az-Latn-AZ"/>
        </w:rPr>
        <w:t>inin</w:t>
      </w:r>
      <w:r w:rsidR="009444A9" w:rsidRPr="000B26CA">
        <w:rPr>
          <w:rFonts w:ascii="Arial" w:hAnsi="Arial" w:cs="Arial"/>
          <w:color w:val="000000" w:themeColor="text1"/>
          <w:sz w:val="24"/>
          <w:szCs w:val="24"/>
          <w:lang w:val="az-Latn-AZ"/>
        </w:rPr>
        <w:t xml:space="preserve"> </w:t>
      </w:r>
      <w:r w:rsidR="00BC2174" w:rsidRPr="000B26CA">
        <w:rPr>
          <w:rFonts w:ascii="Arial" w:hAnsi="Arial" w:cs="Arial"/>
          <w:color w:val="000000" w:themeColor="text1"/>
          <w:sz w:val="24"/>
          <w:szCs w:val="24"/>
          <w:lang w:val="az-Latn-AZ"/>
        </w:rPr>
        <w:t>əsasları</w:t>
      </w:r>
      <w:r w:rsidR="00F06A16">
        <w:rPr>
          <w:rFonts w:ascii="Arial" w:hAnsi="Arial" w:cs="Arial"/>
          <w:color w:val="000000" w:themeColor="text1"/>
          <w:sz w:val="24"/>
          <w:szCs w:val="24"/>
          <w:lang w:val="az-Latn-AZ"/>
        </w:rPr>
        <w:t>nı</w:t>
      </w:r>
      <w:r w:rsidR="00BC2174" w:rsidRPr="000B26CA">
        <w:rPr>
          <w:rFonts w:ascii="Arial" w:hAnsi="Arial" w:cs="Arial"/>
          <w:color w:val="000000" w:themeColor="text1"/>
          <w:sz w:val="24"/>
          <w:szCs w:val="24"/>
          <w:lang w:val="az-Latn-AZ"/>
        </w:rPr>
        <w:t xml:space="preserve"> </w:t>
      </w:r>
      <w:r w:rsidR="009444A9" w:rsidRPr="000B26CA">
        <w:rPr>
          <w:rFonts w:ascii="Arial" w:hAnsi="Arial" w:cs="Arial"/>
          <w:color w:val="000000" w:themeColor="text1"/>
          <w:sz w:val="24"/>
          <w:szCs w:val="24"/>
          <w:lang w:val="az-Latn-AZ"/>
        </w:rPr>
        <w:t>müəyyən edən 24.1-ci maddəsinin tələblərinə cavab vermir. Belə ki, həmin maddədə məhkəmənin işə baxmaq səlahiyyə</w:t>
      </w:r>
      <w:r w:rsidR="00B456B0" w:rsidRPr="000B26CA">
        <w:rPr>
          <w:rFonts w:ascii="Arial" w:hAnsi="Arial" w:cs="Arial"/>
          <w:color w:val="000000" w:themeColor="text1"/>
          <w:sz w:val="24"/>
          <w:szCs w:val="24"/>
          <w:lang w:val="az-Latn-AZ"/>
        </w:rPr>
        <w:t>tinin əsası kimi</w:t>
      </w:r>
      <w:r w:rsidR="009444A9" w:rsidRPr="000B26CA">
        <w:rPr>
          <w:rFonts w:ascii="Arial" w:hAnsi="Arial" w:cs="Arial"/>
          <w:color w:val="000000" w:themeColor="text1"/>
          <w:sz w:val="24"/>
          <w:szCs w:val="24"/>
          <w:lang w:val="az-Latn-AZ"/>
        </w:rPr>
        <w:t xml:space="preserve"> barəsində mübahisə edilən hüquq və azadlıqların müdafiəsinin məhkəmədən kənar digər qaydada həyata keçirilməməsi</w:t>
      </w:r>
      <w:r w:rsidR="00BC2174" w:rsidRPr="000B26CA">
        <w:rPr>
          <w:rFonts w:ascii="Arial" w:hAnsi="Arial" w:cs="Arial"/>
          <w:color w:val="000000" w:themeColor="text1"/>
          <w:sz w:val="24"/>
          <w:szCs w:val="24"/>
          <w:lang w:val="az-Latn-AZ"/>
        </w:rPr>
        <w:t xml:space="preserve"> təsbit edilmişdir</w:t>
      </w:r>
      <w:r w:rsidR="009444A9" w:rsidRPr="000B26CA">
        <w:rPr>
          <w:rFonts w:ascii="Arial" w:hAnsi="Arial" w:cs="Arial"/>
          <w:color w:val="000000" w:themeColor="text1"/>
          <w:sz w:val="24"/>
          <w:szCs w:val="24"/>
          <w:lang w:val="az-Latn-AZ"/>
        </w:rPr>
        <w:t>.</w:t>
      </w:r>
    </w:p>
    <w:p w14:paraId="13CDD6F9" w14:textId="6EDD01B6" w:rsidR="00CE5590" w:rsidRPr="000B26CA" w:rsidRDefault="009444A9" w:rsidP="000B26CA">
      <w:pPr>
        <w:spacing w:after="0" w:line="240" w:lineRule="auto"/>
        <w:ind w:firstLine="567"/>
        <w:jc w:val="both"/>
        <w:rPr>
          <w:rFonts w:ascii="Arial" w:hAnsi="Arial" w:cs="Arial"/>
          <w:color w:val="000000" w:themeColor="text1"/>
          <w:sz w:val="24"/>
          <w:szCs w:val="24"/>
          <w:lang w:val="az-Latn-AZ"/>
        </w:rPr>
      </w:pPr>
      <w:r w:rsidRPr="000B26CA">
        <w:rPr>
          <w:rFonts w:ascii="Arial" w:hAnsi="Arial" w:cs="Arial"/>
          <w:color w:val="000000" w:themeColor="text1"/>
          <w:sz w:val="24"/>
          <w:szCs w:val="24"/>
          <w:lang w:val="az-Latn-AZ"/>
        </w:rPr>
        <w:t>Göstərilənləri nəzərə alaraq, müraciətedən vərəsələr arasında mübahisə olduğu halda, mirasda payların müəyyən edilməsinin məhkəmənin və ya notariusun səlahiyyətinə aid olması baxımından Mülki Məcəllənin 1291 və 1321-ci maddələrinin Mülki Prosessual Məcəllənin 24.1-ci maddəsi ilə müqayisəli şəkildə şərh edilməsini xahiş e</w:t>
      </w:r>
      <w:r w:rsidR="00ED7B47">
        <w:rPr>
          <w:rFonts w:ascii="Arial" w:hAnsi="Arial" w:cs="Arial"/>
          <w:color w:val="000000" w:themeColor="text1"/>
          <w:sz w:val="24"/>
          <w:szCs w:val="24"/>
          <w:lang w:val="az-Latn-AZ"/>
        </w:rPr>
        <w:t>tmişdir</w:t>
      </w:r>
      <w:r w:rsidRPr="000B26CA">
        <w:rPr>
          <w:rFonts w:ascii="Arial" w:hAnsi="Arial" w:cs="Arial"/>
          <w:color w:val="000000" w:themeColor="text1"/>
          <w:sz w:val="24"/>
          <w:szCs w:val="24"/>
          <w:lang w:val="az-Latn-AZ"/>
        </w:rPr>
        <w:t>.</w:t>
      </w:r>
      <w:bookmarkStart w:id="1" w:name="_Hlk72142957"/>
    </w:p>
    <w:p w14:paraId="5C3D8898" w14:textId="512B38A6" w:rsidR="0048454F" w:rsidRPr="000B26CA" w:rsidRDefault="000A0E24" w:rsidP="000B26CA">
      <w:pPr>
        <w:spacing w:after="0" w:line="240" w:lineRule="auto"/>
        <w:ind w:firstLine="567"/>
        <w:jc w:val="both"/>
        <w:rPr>
          <w:rFonts w:ascii="Arial" w:hAnsi="Arial" w:cs="Arial"/>
          <w:sz w:val="24"/>
          <w:szCs w:val="24"/>
          <w:lang w:val="az-Latn-AZ"/>
        </w:rPr>
      </w:pPr>
      <w:r w:rsidRPr="000B26CA">
        <w:rPr>
          <w:rFonts w:ascii="Arial" w:hAnsi="Arial" w:cs="Arial"/>
          <w:sz w:val="24"/>
          <w:szCs w:val="24"/>
          <w:lang w:val="az-Latn-AZ"/>
        </w:rPr>
        <w:lastRenderedPageBreak/>
        <w:t xml:space="preserve">Konstitusiya Məhkəməsinin Plenumu müraciətdə göstərilən məsələyə aydınlıq gətirilməsi üçün mirasın qəbul olunması, </w:t>
      </w:r>
      <w:r w:rsidR="00E62D98" w:rsidRPr="000B26CA">
        <w:rPr>
          <w:rFonts w:ascii="Arial" w:hAnsi="Arial" w:cs="Arial"/>
          <w:sz w:val="24"/>
          <w:szCs w:val="24"/>
          <w:lang w:val="az-Latn-AZ"/>
        </w:rPr>
        <w:t xml:space="preserve">mirasın notariat orqanında qəbulu zamanı notariat orqanının yerinə yetirməli olduğu hərəkətlər, </w:t>
      </w:r>
      <w:r w:rsidRPr="000B26CA">
        <w:rPr>
          <w:rFonts w:ascii="Arial" w:hAnsi="Arial" w:cs="Arial"/>
          <w:sz w:val="24"/>
          <w:szCs w:val="24"/>
          <w:lang w:val="az-Latn-AZ"/>
        </w:rPr>
        <w:t>vərəsəlik şəhadətnaməsi, mirasda vərəsələrin paylarının müəyyən edilməsi</w:t>
      </w:r>
      <w:r w:rsidR="00F06A16">
        <w:rPr>
          <w:rFonts w:ascii="Arial" w:hAnsi="Arial" w:cs="Arial"/>
          <w:sz w:val="24"/>
          <w:szCs w:val="24"/>
          <w:lang w:val="az-Latn-AZ"/>
        </w:rPr>
        <w:t xml:space="preserve"> və</w:t>
      </w:r>
      <w:r w:rsidRPr="000B26CA">
        <w:rPr>
          <w:rFonts w:ascii="Arial" w:hAnsi="Arial" w:cs="Arial"/>
          <w:sz w:val="24"/>
          <w:szCs w:val="24"/>
          <w:lang w:val="az-Latn-AZ"/>
        </w:rPr>
        <w:t xml:space="preserve"> mirasın bölüşdürülməsinə dair</w:t>
      </w:r>
      <w:r w:rsidR="00ED7B47">
        <w:rPr>
          <w:rFonts w:ascii="Arial" w:hAnsi="Arial" w:cs="Arial"/>
          <w:sz w:val="24"/>
          <w:szCs w:val="24"/>
          <w:lang w:val="az-Latn-AZ"/>
        </w:rPr>
        <w:t xml:space="preserve"> qanunvericilik </w:t>
      </w:r>
      <w:r w:rsidRPr="000B26CA">
        <w:rPr>
          <w:rFonts w:ascii="Arial" w:hAnsi="Arial" w:cs="Arial"/>
          <w:sz w:val="24"/>
          <w:szCs w:val="24"/>
          <w:lang w:val="az-Latn-AZ"/>
        </w:rPr>
        <w:t>normaların</w:t>
      </w:r>
      <w:r w:rsidR="00ED7B47">
        <w:rPr>
          <w:rFonts w:ascii="Arial" w:hAnsi="Arial" w:cs="Arial"/>
          <w:sz w:val="24"/>
          <w:szCs w:val="24"/>
          <w:lang w:val="az-Latn-AZ"/>
        </w:rPr>
        <w:t>ın</w:t>
      </w:r>
      <w:r w:rsidRPr="000B26CA">
        <w:rPr>
          <w:rFonts w:ascii="Arial" w:hAnsi="Arial" w:cs="Arial"/>
          <w:sz w:val="24"/>
          <w:szCs w:val="24"/>
          <w:lang w:val="az-Latn-AZ"/>
        </w:rPr>
        <w:t xml:space="preserve"> nəzərdən keçirilməsini zəruri hesab edir.</w:t>
      </w:r>
      <w:bookmarkEnd w:id="1"/>
    </w:p>
    <w:p w14:paraId="255D1D78" w14:textId="56D6229F" w:rsidR="00ED7B47" w:rsidRDefault="00ED7B47" w:rsidP="000B26CA">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Azərbaycan Respublikası </w:t>
      </w:r>
      <w:r w:rsidR="0048454F" w:rsidRPr="000B26CA">
        <w:rPr>
          <w:rFonts w:ascii="Arial" w:hAnsi="Arial" w:cs="Arial"/>
          <w:sz w:val="24"/>
          <w:szCs w:val="24"/>
          <w:lang w:val="az-Latn-AZ"/>
        </w:rPr>
        <w:t>Konstitusiya</w:t>
      </w:r>
      <w:r>
        <w:rPr>
          <w:rFonts w:ascii="Arial" w:hAnsi="Arial" w:cs="Arial"/>
          <w:sz w:val="24"/>
          <w:szCs w:val="24"/>
          <w:lang w:val="az-Latn-AZ"/>
        </w:rPr>
        <w:t>sı</w:t>
      </w:r>
      <w:r w:rsidR="0048454F" w:rsidRPr="000B26CA">
        <w:rPr>
          <w:rFonts w:ascii="Arial" w:hAnsi="Arial" w:cs="Arial"/>
          <w:sz w:val="24"/>
          <w:szCs w:val="24"/>
          <w:lang w:val="az-Latn-AZ"/>
        </w:rPr>
        <w:t>nın</w:t>
      </w:r>
      <w:r>
        <w:rPr>
          <w:rFonts w:ascii="Arial" w:hAnsi="Arial" w:cs="Arial"/>
          <w:sz w:val="24"/>
          <w:szCs w:val="24"/>
          <w:lang w:val="az-Latn-AZ"/>
        </w:rPr>
        <w:t xml:space="preserve"> (bundan sonra – Konstitusiya)</w:t>
      </w:r>
      <w:r w:rsidR="0048454F" w:rsidRPr="000B26CA">
        <w:rPr>
          <w:rFonts w:ascii="Arial" w:hAnsi="Arial" w:cs="Arial"/>
          <w:sz w:val="24"/>
          <w:szCs w:val="24"/>
          <w:lang w:val="az-Latn-AZ"/>
        </w:rPr>
        <w:t xml:space="preserve"> 29-cu maddəsinin VII hissəsi ilə təminat verilən vərəsəlik hüququ miras qoymağı, yəni bir tərəfdən vəsiyyət edə bilməyi, digər tərəfdən isə vərəsə olaraq mirası qəbul edib ona sahib olmağı nəzərdə tut</w:t>
      </w:r>
      <w:r>
        <w:rPr>
          <w:rFonts w:ascii="Arial" w:hAnsi="Arial" w:cs="Arial"/>
          <w:sz w:val="24"/>
          <w:szCs w:val="24"/>
          <w:lang w:val="az-Latn-AZ"/>
        </w:rPr>
        <w:t>u</w:t>
      </w:r>
      <w:r w:rsidR="00F06A16">
        <w:rPr>
          <w:rFonts w:ascii="Arial" w:hAnsi="Arial" w:cs="Arial"/>
          <w:sz w:val="24"/>
          <w:szCs w:val="24"/>
          <w:lang w:val="az-Latn-AZ"/>
        </w:rPr>
        <w:t>r</w:t>
      </w:r>
      <w:r w:rsidR="0048454F" w:rsidRPr="000B26CA">
        <w:rPr>
          <w:rFonts w:ascii="Arial" w:hAnsi="Arial" w:cs="Arial"/>
          <w:sz w:val="24"/>
          <w:szCs w:val="24"/>
          <w:lang w:val="az-Latn-AZ"/>
        </w:rPr>
        <w:t xml:space="preserve">. </w:t>
      </w:r>
    </w:p>
    <w:p w14:paraId="184ED8ED" w14:textId="2B85002B" w:rsidR="009C72F3" w:rsidRDefault="0048454F" w:rsidP="000B26CA">
      <w:pPr>
        <w:spacing w:after="0" w:line="240" w:lineRule="auto"/>
        <w:ind w:firstLine="567"/>
        <w:jc w:val="both"/>
        <w:rPr>
          <w:rFonts w:ascii="Arial" w:hAnsi="Arial" w:cs="Arial"/>
          <w:sz w:val="24"/>
          <w:szCs w:val="24"/>
          <w:lang w:val="az-Latn-AZ"/>
        </w:rPr>
      </w:pPr>
      <w:r w:rsidRPr="000B26CA">
        <w:rPr>
          <w:rFonts w:ascii="Arial" w:hAnsi="Arial" w:cs="Arial"/>
          <w:sz w:val="24"/>
          <w:szCs w:val="24"/>
          <w:lang w:val="az-Latn-AZ"/>
        </w:rPr>
        <w:t>Vərəsəlik hüququ ölmüş şəxsin əmlakının qanun üzrə və ya vəsiyyət üzrə vərəsələrə keçməsi qaydalarını müəyyənləşdirən hüquq normalarının məcmusudur.</w:t>
      </w:r>
      <w:r w:rsidR="00ED7B47">
        <w:rPr>
          <w:rFonts w:ascii="Arial" w:hAnsi="Arial" w:cs="Arial"/>
          <w:sz w:val="24"/>
          <w:szCs w:val="24"/>
          <w:lang w:val="az-Latn-AZ"/>
        </w:rPr>
        <w:t xml:space="preserve"> </w:t>
      </w:r>
      <w:r w:rsidR="00F06A16">
        <w:rPr>
          <w:rFonts w:ascii="Arial" w:hAnsi="Arial" w:cs="Arial"/>
          <w:sz w:val="24"/>
          <w:szCs w:val="24"/>
          <w:lang w:val="az-Latn-AZ"/>
        </w:rPr>
        <w:t>M</w:t>
      </w:r>
      <w:r w:rsidR="00F06A16" w:rsidRPr="000B26CA">
        <w:rPr>
          <w:rFonts w:ascii="Arial" w:hAnsi="Arial" w:cs="Arial"/>
          <w:sz w:val="24"/>
          <w:szCs w:val="24"/>
          <w:lang w:val="az-Latn-AZ"/>
        </w:rPr>
        <w:t xml:space="preserve">ülki qanunvericilik </w:t>
      </w:r>
      <w:r w:rsidR="00F06A16">
        <w:rPr>
          <w:rFonts w:ascii="Arial" w:hAnsi="Arial" w:cs="Arial"/>
          <w:sz w:val="24"/>
          <w:szCs w:val="24"/>
          <w:lang w:val="az-Latn-AZ"/>
        </w:rPr>
        <w:t>h</w:t>
      </w:r>
      <w:r w:rsidR="00867DF7" w:rsidRPr="000B26CA">
        <w:rPr>
          <w:rFonts w:ascii="Arial" w:hAnsi="Arial" w:cs="Arial"/>
          <w:sz w:val="24"/>
          <w:szCs w:val="24"/>
          <w:lang w:val="az-Latn-AZ"/>
        </w:rPr>
        <w:t xml:space="preserve">ər bir mülki hüquq münasibətinin yaranmasını müəyyən faktla bağlayır. </w:t>
      </w:r>
      <w:r w:rsidR="00ED7B47">
        <w:rPr>
          <w:rFonts w:ascii="Arial" w:hAnsi="Arial" w:cs="Arial"/>
          <w:sz w:val="24"/>
          <w:szCs w:val="24"/>
          <w:lang w:val="az-Latn-AZ"/>
        </w:rPr>
        <w:t>V</w:t>
      </w:r>
      <w:r w:rsidR="00867DF7" w:rsidRPr="000B26CA">
        <w:rPr>
          <w:rFonts w:ascii="Arial" w:hAnsi="Arial" w:cs="Arial"/>
          <w:sz w:val="24"/>
          <w:szCs w:val="24"/>
          <w:lang w:val="az-Latn-AZ"/>
        </w:rPr>
        <w:t xml:space="preserve">ərəsəlik hüquq münasibətinin əmələ gəlməsini (mirasın açılmasını) mülki qanunvericilik iki hüquqi faktla </w:t>
      </w:r>
      <w:r w:rsidR="00ED7B47">
        <w:rPr>
          <w:rFonts w:ascii="Arial" w:hAnsi="Arial" w:cs="Arial"/>
          <w:sz w:val="24"/>
          <w:szCs w:val="24"/>
          <w:lang w:val="az-Latn-AZ"/>
        </w:rPr>
        <w:t>əlaqələndirmişdir</w:t>
      </w:r>
      <w:r w:rsidR="00867DF7" w:rsidRPr="000B26CA">
        <w:rPr>
          <w:rFonts w:ascii="Arial" w:hAnsi="Arial" w:cs="Arial"/>
          <w:sz w:val="24"/>
          <w:szCs w:val="24"/>
          <w:lang w:val="az-Latn-AZ"/>
        </w:rPr>
        <w:t xml:space="preserve">. Bunlar fiziki şəxsin ölümü və ya </w:t>
      </w:r>
      <w:r w:rsidR="00F06A16">
        <w:rPr>
          <w:rFonts w:ascii="Arial" w:hAnsi="Arial" w:cs="Arial"/>
          <w:sz w:val="24"/>
          <w:szCs w:val="24"/>
          <w:lang w:val="az-Latn-AZ"/>
        </w:rPr>
        <w:t>məhkəmə tərəfindən</w:t>
      </w:r>
      <w:r w:rsidR="00867DF7" w:rsidRPr="000B26CA">
        <w:rPr>
          <w:rFonts w:ascii="Arial" w:hAnsi="Arial" w:cs="Arial"/>
          <w:sz w:val="24"/>
          <w:szCs w:val="24"/>
          <w:lang w:val="az-Latn-AZ"/>
        </w:rPr>
        <w:t xml:space="preserve"> ölmüş elan edilməsidir</w:t>
      </w:r>
      <w:r w:rsidR="00ED7B47">
        <w:rPr>
          <w:rFonts w:ascii="Arial" w:hAnsi="Arial" w:cs="Arial"/>
          <w:sz w:val="24"/>
          <w:szCs w:val="24"/>
          <w:lang w:val="az-Latn-AZ"/>
        </w:rPr>
        <w:t xml:space="preserve"> </w:t>
      </w:r>
      <w:r w:rsidR="00ED7B47" w:rsidRPr="000B26CA">
        <w:rPr>
          <w:rFonts w:ascii="Arial" w:hAnsi="Arial" w:cs="Arial"/>
          <w:sz w:val="24"/>
          <w:szCs w:val="24"/>
          <w:lang w:val="az-Latn-AZ"/>
        </w:rPr>
        <w:t>(M</w:t>
      </w:r>
      <w:r w:rsidR="00ED7B47">
        <w:rPr>
          <w:rFonts w:ascii="Arial" w:hAnsi="Arial" w:cs="Arial"/>
          <w:sz w:val="24"/>
          <w:szCs w:val="24"/>
          <w:lang w:val="az-Latn-AZ"/>
        </w:rPr>
        <w:t>ülki Məcəllənin</w:t>
      </w:r>
      <w:r w:rsidR="00ED7B47" w:rsidRPr="000B26CA">
        <w:rPr>
          <w:rFonts w:ascii="Arial" w:hAnsi="Arial" w:cs="Arial"/>
          <w:sz w:val="24"/>
          <w:szCs w:val="24"/>
          <w:lang w:val="az-Latn-AZ"/>
        </w:rPr>
        <w:t xml:space="preserve"> 1145-ci maddəsi)</w:t>
      </w:r>
      <w:r w:rsidR="00867DF7" w:rsidRPr="000B26CA">
        <w:rPr>
          <w:rFonts w:ascii="Arial" w:hAnsi="Arial" w:cs="Arial"/>
          <w:sz w:val="24"/>
          <w:szCs w:val="24"/>
          <w:lang w:val="az-Latn-AZ"/>
        </w:rPr>
        <w:t>. Fiziki şəxsin ölümü</w:t>
      </w:r>
      <w:r w:rsidR="00ED7B47">
        <w:rPr>
          <w:rFonts w:ascii="Arial" w:hAnsi="Arial" w:cs="Arial"/>
          <w:sz w:val="24"/>
          <w:szCs w:val="24"/>
          <w:lang w:val="az-Latn-AZ"/>
        </w:rPr>
        <w:t xml:space="preserve"> və ya onun ölmüş elan edilməsi</w:t>
      </w:r>
      <w:r w:rsidR="00867DF7" w:rsidRPr="000B26CA">
        <w:rPr>
          <w:rFonts w:ascii="Arial" w:hAnsi="Arial" w:cs="Arial"/>
          <w:sz w:val="24"/>
          <w:szCs w:val="24"/>
          <w:lang w:val="az-Latn-AZ"/>
        </w:rPr>
        <w:t xml:space="preserve"> ilə miras açılır, bunun nəticəsində müəyyən dairə şəxslər vərəsəliyə çağırılır, həmin şəxslər mirası qəbul və əldə edirlər. </w:t>
      </w:r>
      <w:r w:rsidR="009C72F3">
        <w:rPr>
          <w:rFonts w:ascii="Arial" w:hAnsi="Arial" w:cs="Arial"/>
          <w:sz w:val="24"/>
          <w:szCs w:val="24"/>
          <w:lang w:val="az-Latn-AZ"/>
        </w:rPr>
        <w:t xml:space="preserve">Məhz </w:t>
      </w:r>
      <w:r w:rsidR="009C72F3" w:rsidRPr="000B26CA">
        <w:rPr>
          <w:rFonts w:ascii="Arial" w:hAnsi="Arial" w:cs="Arial"/>
          <w:sz w:val="24"/>
          <w:szCs w:val="24"/>
          <w:lang w:val="az-Latn-AZ"/>
        </w:rPr>
        <w:t>mirasın açılması, vərəsələr tərəfindən qəbul olunması və əldə edilməsi</w:t>
      </w:r>
      <w:r w:rsidR="009C72F3">
        <w:rPr>
          <w:rFonts w:ascii="Arial" w:hAnsi="Arial" w:cs="Arial"/>
          <w:sz w:val="24"/>
          <w:szCs w:val="24"/>
          <w:lang w:val="az-Latn-AZ"/>
        </w:rPr>
        <w:t xml:space="preserve"> ilə əlaqədar yaranan münasibətlər v</w:t>
      </w:r>
      <w:r w:rsidR="00867DF7" w:rsidRPr="000B26CA">
        <w:rPr>
          <w:rFonts w:ascii="Arial" w:hAnsi="Arial" w:cs="Arial"/>
          <w:sz w:val="24"/>
          <w:szCs w:val="24"/>
          <w:lang w:val="az-Latn-AZ"/>
        </w:rPr>
        <w:t>ərəsəlik  münasibətləri</w:t>
      </w:r>
      <w:r w:rsidR="009C72F3">
        <w:rPr>
          <w:rFonts w:ascii="Arial" w:hAnsi="Arial" w:cs="Arial"/>
          <w:sz w:val="24"/>
          <w:szCs w:val="24"/>
          <w:lang w:val="az-Latn-AZ"/>
        </w:rPr>
        <w:t>dir.</w:t>
      </w:r>
      <w:r w:rsidR="00867DF7" w:rsidRPr="000B26CA">
        <w:rPr>
          <w:rFonts w:ascii="Arial" w:hAnsi="Arial" w:cs="Arial"/>
          <w:sz w:val="24"/>
          <w:szCs w:val="24"/>
          <w:lang w:val="az-Latn-AZ"/>
        </w:rPr>
        <w:t xml:space="preserve"> </w:t>
      </w:r>
    </w:p>
    <w:p w14:paraId="13BFDF85" w14:textId="45314700" w:rsidR="00951BE0" w:rsidRDefault="009C72F3" w:rsidP="000B26CA">
      <w:pPr>
        <w:spacing w:after="0" w:line="240" w:lineRule="auto"/>
        <w:ind w:firstLine="567"/>
        <w:jc w:val="both"/>
        <w:rPr>
          <w:rFonts w:ascii="Arial" w:hAnsi="Arial" w:cs="Arial"/>
          <w:sz w:val="24"/>
          <w:szCs w:val="24"/>
          <w:lang w:val="az-Latn-AZ"/>
        </w:rPr>
      </w:pPr>
      <w:r>
        <w:rPr>
          <w:rFonts w:ascii="Arial" w:hAnsi="Arial" w:cs="Arial"/>
          <w:sz w:val="24"/>
          <w:szCs w:val="24"/>
          <w:lang w:val="az-Latn-AZ"/>
        </w:rPr>
        <w:t>M</w:t>
      </w:r>
      <w:r w:rsidR="00867DF7" w:rsidRPr="000B26CA">
        <w:rPr>
          <w:rFonts w:ascii="Arial" w:hAnsi="Arial" w:cs="Arial"/>
          <w:sz w:val="24"/>
          <w:szCs w:val="24"/>
          <w:lang w:val="az-Latn-AZ"/>
        </w:rPr>
        <w:t>irasın açılması (vərəsəlik hüquq münasibətinin yaranması) iki məsələ</w:t>
      </w:r>
      <w:r w:rsidR="00F06A16">
        <w:rPr>
          <w:rFonts w:ascii="Arial" w:hAnsi="Arial" w:cs="Arial"/>
          <w:sz w:val="24"/>
          <w:szCs w:val="24"/>
          <w:lang w:val="az-Latn-AZ"/>
        </w:rPr>
        <w:t xml:space="preserve"> -</w:t>
      </w:r>
      <w:r w:rsidR="00867DF7" w:rsidRPr="000B26CA">
        <w:rPr>
          <w:rFonts w:ascii="Arial" w:hAnsi="Arial" w:cs="Arial"/>
          <w:sz w:val="24"/>
          <w:szCs w:val="24"/>
          <w:lang w:val="az-Latn-AZ"/>
        </w:rPr>
        <w:t xml:space="preserve"> mirasın açıldığı vaxt və mirasın açıldığı yerlə bağlıdır.</w:t>
      </w:r>
      <w:r w:rsidR="00951BE0">
        <w:rPr>
          <w:rFonts w:ascii="Arial" w:hAnsi="Arial" w:cs="Arial"/>
          <w:sz w:val="24"/>
          <w:szCs w:val="24"/>
          <w:lang w:val="az-Latn-AZ"/>
        </w:rPr>
        <w:t xml:space="preserve"> </w:t>
      </w:r>
      <w:r w:rsidR="005043F6" w:rsidRPr="000B26CA">
        <w:rPr>
          <w:rFonts w:ascii="Arial" w:hAnsi="Arial" w:cs="Arial"/>
          <w:sz w:val="24"/>
          <w:szCs w:val="24"/>
          <w:lang w:val="az-Latn-AZ"/>
        </w:rPr>
        <w:t>Mirasın açıldığı vaxt vərəsələrin dairəsinin, vərəsələrin fəaliyyət qabiliyyətinin, miras əmlakın tərkibinin (həcminin), məcburi payın müəyyənləşdirilməsi, iddia müddəti</w:t>
      </w:r>
      <w:r w:rsidR="00F06A16">
        <w:rPr>
          <w:rFonts w:ascii="Arial" w:hAnsi="Arial" w:cs="Arial"/>
          <w:sz w:val="24"/>
          <w:szCs w:val="24"/>
          <w:lang w:val="az-Latn-AZ"/>
        </w:rPr>
        <w:t>nin</w:t>
      </w:r>
      <w:r w:rsidR="005043F6" w:rsidRPr="000B26CA">
        <w:rPr>
          <w:rFonts w:ascii="Arial" w:hAnsi="Arial" w:cs="Arial"/>
          <w:sz w:val="24"/>
          <w:szCs w:val="24"/>
          <w:lang w:val="az-Latn-AZ"/>
        </w:rPr>
        <w:t xml:space="preserve"> axımının keçməsi və bu kimi bir çox məsələlərin həlli üçün zəruridir. Bundan əlavə, mirası qəbul etmək və ondan imtina etmək üçün nəzərdə tutulan müddət mirasın açıldığı vaxtdan asılı olaraq müəyyən edilir. Həmçinin miras açıldığı vaxtdan qəbul edilmiş miras vərəsəyə məxsus hesab olunur, yəni vərəsənin mülkiyyəti sayılır (M</w:t>
      </w:r>
      <w:r w:rsidR="00951BE0">
        <w:rPr>
          <w:rFonts w:ascii="Arial" w:hAnsi="Arial" w:cs="Arial"/>
          <w:sz w:val="24"/>
          <w:szCs w:val="24"/>
          <w:lang w:val="az-Latn-AZ"/>
        </w:rPr>
        <w:t xml:space="preserve">ülki </w:t>
      </w:r>
      <w:r w:rsidR="005043F6" w:rsidRPr="000B26CA">
        <w:rPr>
          <w:rFonts w:ascii="Arial" w:hAnsi="Arial" w:cs="Arial"/>
          <w:sz w:val="24"/>
          <w:szCs w:val="24"/>
          <w:lang w:val="az-Latn-AZ"/>
        </w:rPr>
        <w:t>M</w:t>
      </w:r>
      <w:r w:rsidR="00951BE0">
        <w:rPr>
          <w:rFonts w:ascii="Arial" w:hAnsi="Arial" w:cs="Arial"/>
          <w:sz w:val="24"/>
          <w:szCs w:val="24"/>
          <w:lang w:val="az-Latn-AZ"/>
        </w:rPr>
        <w:t>əcəllənin</w:t>
      </w:r>
      <w:r w:rsidR="005043F6" w:rsidRPr="000B26CA">
        <w:rPr>
          <w:rFonts w:ascii="Arial" w:hAnsi="Arial" w:cs="Arial"/>
          <w:sz w:val="24"/>
          <w:szCs w:val="24"/>
          <w:lang w:val="az-Latn-AZ"/>
        </w:rPr>
        <w:t xml:space="preserve"> 1255-ci maddəsi). Vərəsələrə vərəsəlik şəhadə</w:t>
      </w:r>
      <w:r w:rsidR="00E063DF">
        <w:rPr>
          <w:rFonts w:ascii="Arial" w:hAnsi="Arial" w:cs="Arial"/>
          <w:sz w:val="24"/>
          <w:szCs w:val="24"/>
          <w:lang w:val="az-Latn-AZ"/>
        </w:rPr>
        <w:t>tn</w:t>
      </w:r>
      <w:r w:rsidR="005043F6" w:rsidRPr="000B26CA">
        <w:rPr>
          <w:rFonts w:ascii="Arial" w:hAnsi="Arial" w:cs="Arial"/>
          <w:sz w:val="24"/>
          <w:szCs w:val="24"/>
          <w:lang w:val="az-Latn-AZ"/>
        </w:rPr>
        <w:t>aməsinin verilməsi müddətinin müəyyənləşdirilməsi də mirasın açıldığı vaxta bağlıdır (</w:t>
      </w:r>
      <w:r w:rsidR="00951BE0">
        <w:rPr>
          <w:rFonts w:ascii="Arial" w:hAnsi="Arial" w:cs="Arial"/>
          <w:sz w:val="24"/>
          <w:szCs w:val="24"/>
          <w:lang w:val="az-Latn-AZ"/>
        </w:rPr>
        <w:t>Mülki Məcəllənin</w:t>
      </w:r>
      <w:r w:rsidR="005043F6" w:rsidRPr="000B26CA">
        <w:rPr>
          <w:rFonts w:ascii="Arial" w:hAnsi="Arial" w:cs="Arial"/>
          <w:sz w:val="24"/>
          <w:szCs w:val="24"/>
          <w:lang w:val="az-Latn-AZ"/>
        </w:rPr>
        <w:t xml:space="preserve"> 1322-ci maddəsi).</w:t>
      </w:r>
    </w:p>
    <w:p w14:paraId="35E13A81" w14:textId="54B2E14B" w:rsidR="00951BE0" w:rsidRDefault="005043F6" w:rsidP="00951BE0">
      <w:pPr>
        <w:spacing w:after="0" w:line="240" w:lineRule="auto"/>
        <w:ind w:firstLine="567"/>
        <w:jc w:val="both"/>
        <w:rPr>
          <w:rFonts w:ascii="Arial" w:hAnsi="Arial" w:cs="Arial"/>
          <w:sz w:val="24"/>
          <w:szCs w:val="24"/>
          <w:lang w:val="az-Latn-AZ"/>
        </w:rPr>
      </w:pPr>
      <w:r w:rsidRPr="000B26CA">
        <w:rPr>
          <w:rFonts w:ascii="Arial" w:hAnsi="Arial" w:cs="Arial"/>
          <w:sz w:val="24"/>
          <w:szCs w:val="24"/>
          <w:lang w:val="az-Latn-AZ"/>
        </w:rPr>
        <w:t>Mülki qanunvericilik mirasın açıldığı yerin tənzimlənməsinə xüsusi diqqət yetir</w:t>
      </w:r>
      <w:r w:rsidR="00951BE0">
        <w:rPr>
          <w:rFonts w:ascii="Arial" w:hAnsi="Arial" w:cs="Arial"/>
          <w:sz w:val="24"/>
          <w:szCs w:val="24"/>
          <w:lang w:val="az-Latn-AZ"/>
        </w:rPr>
        <w:t>mişdir</w:t>
      </w:r>
      <w:r w:rsidRPr="000B26CA">
        <w:rPr>
          <w:rFonts w:ascii="Arial" w:hAnsi="Arial" w:cs="Arial"/>
          <w:sz w:val="24"/>
          <w:szCs w:val="24"/>
          <w:lang w:val="az-Latn-AZ"/>
        </w:rPr>
        <w:t xml:space="preserve">. </w:t>
      </w:r>
      <w:r w:rsidR="00951BE0">
        <w:rPr>
          <w:rFonts w:ascii="Arial" w:hAnsi="Arial" w:cs="Arial"/>
          <w:sz w:val="24"/>
          <w:szCs w:val="24"/>
          <w:lang w:val="az-Latn-AZ"/>
        </w:rPr>
        <w:t>Mülki Məcəllənin 1147-ci maddəsinə əsasən</w:t>
      </w:r>
      <w:r w:rsidR="00951BE0" w:rsidRPr="00E063DF">
        <w:rPr>
          <w:rFonts w:ascii="Arial" w:hAnsi="Arial" w:cs="Arial"/>
          <w:sz w:val="24"/>
          <w:szCs w:val="24"/>
          <w:lang w:val="az-Latn-AZ"/>
        </w:rPr>
        <w:t>,</w:t>
      </w:r>
      <w:r w:rsidR="00951BE0" w:rsidRPr="00E063DF">
        <w:rPr>
          <w:rFonts w:ascii="Arial" w:eastAsia="Times New Roman" w:hAnsi="Arial" w:cs="Arial"/>
          <w:color w:val="212529"/>
          <w:sz w:val="24"/>
          <w:szCs w:val="24"/>
          <w:lang w:val="az-Latn-AZ"/>
        </w:rPr>
        <w:t xml:space="preserve"> m</w:t>
      </w:r>
      <w:r w:rsidR="00951BE0" w:rsidRPr="00951BE0">
        <w:rPr>
          <w:rFonts w:ascii="Arial" w:hAnsi="Arial" w:cs="Arial"/>
          <w:sz w:val="24"/>
          <w:szCs w:val="24"/>
          <w:lang w:val="az-Latn-AZ"/>
        </w:rPr>
        <w:t>iras qoyanın yaşayış yeri, bu məlum olmadıqda isə mirasın olduğu yer mirasın açıldığı yer sayılır.</w:t>
      </w:r>
      <w:r w:rsidR="00951BE0">
        <w:rPr>
          <w:rFonts w:ascii="Arial" w:hAnsi="Arial" w:cs="Arial"/>
          <w:sz w:val="24"/>
          <w:szCs w:val="24"/>
          <w:lang w:val="az-Latn-AZ"/>
        </w:rPr>
        <w:t xml:space="preserve"> </w:t>
      </w:r>
      <w:r w:rsidR="00951BE0" w:rsidRPr="00951BE0">
        <w:rPr>
          <w:rFonts w:ascii="Arial" w:hAnsi="Arial" w:cs="Arial"/>
          <w:sz w:val="24"/>
          <w:szCs w:val="24"/>
          <w:lang w:val="az-Latn-AZ"/>
        </w:rPr>
        <w:t>Əgər miras müxtəlif yerlərdədirsə, mirasın açıldığı yer daşınmaz əmlakın və ya onun qiymətli hissəsinin olduğu yer, daşınmaz əmlak olmadıqda isə daşınar əmlakın və ya onun əsas hissəsinin olduğu yer sayılır.</w:t>
      </w:r>
    </w:p>
    <w:p w14:paraId="79287ADD" w14:textId="0E7DA91D" w:rsidR="00B95FC0" w:rsidRPr="000B26CA" w:rsidRDefault="00B95FC0" w:rsidP="00B95FC0">
      <w:pPr>
        <w:spacing w:after="0" w:line="240" w:lineRule="auto"/>
        <w:ind w:firstLine="567"/>
        <w:jc w:val="both"/>
        <w:rPr>
          <w:rFonts w:ascii="Arial" w:hAnsi="Arial" w:cs="Arial"/>
          <w:sz w:val="24"/>
          <w:szCs w:val="24"/>
          <w:lang w:val="az-Latn-AZ"/>
        </w:rPr>
      </w:pPr>
      <w:r w:rsidRPr="000B26CA">
        <w:rPr>
          <w:rFonts w:ascii="Arial" w:hAnsi="Arial" w:cs="Arial"/>
          <w:sz w:val="24"/>
          <w:szCs w:val="24"/>
          <w:lang w:val="az-Latn-AZ"/>
        </w:rPr>
        <w:t xml:space="preserve">Mülki Məcəllənin 1133.2-ci maddəsinə </w:t>
      </w:r>
      <w:r>
        <w:rPr>
          <w:rFonts w:ascii="Arial" w:hAnsi="Arial" w:cs="Arial"/>
          <w:sz w:val="24"/>
          <w:szCs w:val="24"/>
          <w:lang w:val="az-Latn-AZ"/>
        </w:rPr>
        <w:t>görə,</w:t>
      </w:r>
      <w:r w:rsidRPr="000B26CA">
        <w:rPr>
          <w:rFonts w:ascii="Arial" w:hAnsi="Arial" w:cs="Arial"/>
          <w:sz w:val="24"/>
          <w:szCs w:val="24"/>
          <w:lang w:val="az-Latn-AZ"/>
        </w:rPr>
        <w:t xml:space="preserve"> </w:t>
      </w:r>
      <w:r>
        <w:rPr>
          <w:rFonts w:ascii="Arial" w:hAnsi="Arial" w:cs="Arial"/>
          <w:sz w:val="24"/>
          <w:szCs w:val="24"/>
          <w:lang w:val="az-Latn-AZ"/>
        </w:rPr>
        <w:t>q</w:t>
      </w:r>
      <w:r w:rsidRPr="000B26CA">
        <w:rPr>
          <w:rFonts w:ascii="Arial" w:hAnsi="Arial" w:cs="Arial"/>
          <w:sz w:val="24"/>
          <w:szCs w:val="24"/>
          <w:lang w:val="az-Latn-AZ"/>
        </w:rPr>
        <w:t>anun üzrə vərəsəlik (ölmüş şəxsin əmlakının qanunda göstərilmiş şəxslərə keçməsi) o zaman qüvvədə olur ki, miras qoyan vəsiyyətnamə qoymur, yaxud vəsiyyətnamə tamamilə və ya qismən etibarsız sayılır.</w:t>
      </w:r>
      <w:r>
        <w:rPr>
          <w:rFonts w:ascii="Arial" w:hAnsi="Arial" w:cs="Arial"/>
          <w:sz w:val="24"/>
          <w:szCs w:val="24"/>
          <w:lang w:val="az-Latn-AZ"/>
        </w:rPr>
        <w:t xml:space="preserve"> </w:t>
      </w:r>
      <w:r w:rsidRPr="000B26CA">
        <w:rPr>
          <w:rFonts w:ascii="Arial" w:hAnsi="Arial" w:cs="Arial"/>
          <w:sz w:val="24"/>
          <w:szCs w:val="24"/>
          <w:lang w:val="az-Latn-AZ"/>
        </w:rPr>
        <w:t>Mülki Məcəllənin 1159.1-ci maddəsi</w:t>
      </w:r>
      <w:r>
        <w:rPr>
          <w:rFonts w:ascii="Arial" w:hAnsi="Arial" w:cs="Arial"/>
          <w:sz w:val="24"/>
          <w:szCs w:val="24"/>
          <w:lang w:val="az-Latn-AZ"/>
        </w:rPr>
        <w:t>ndə isə</w:t>
      </w:r>
      <w:r w:rsidRPr="000B26CA">
        <w:rPr>
          <w:rFonts w:ascii="Arial" w:hAnsi="Arial" w:cs="Arial"/>
          <w:sz w:val="24"/>
          <w:szCs w:val="24"/>
          <w:lang w:val="az-Latn-AZ"/>
        </w:rPr>
        <w:t xml:space="preserve"> qanun üzrə vərəsəlik zamanı bərabər pay hüquqlu vərəs</w:t>
      </w:r>
      <w:r w:rsidR="004E6E1F">
        <w:rPr>
          <w:rFonts w:ascii="Arial" w:hAnsi="Arial" w:cs="Arial"/>
          <w:sz w:val="24"/>
          <w:szCs w:val="24"/>
          <w:lang w:val="az-Latn-AZ"/>
        </w:rPr>
        <w:t>ə</w:t>
      </w:r>
      <w:r w:rsidRPr="000B26CA">
        <w:rPr>
          <w:rFonts w:ascii="Arial" w:hAnsi="Arial" w:cs="Arial"/>
          <w:sz w:val="24"/>
          <w:szCs w:val="24"/>
          <w:lang w:val="az-Latn-AZ"/>
        </w:rPr>
        <w:t>lərin dairəsi müəyyən e</w:t>
      </w:r>
      <w:r>
        <w:rPr>
          <w:rFonts w:ascii="Arial" w:hAnsi="Arial" w:cs="Arial"/>
          <w:sz w:val="24"/>
          <w:szCs w:val="24"/>
          <w:lang w:val="az-Latn-AZ"/>
        </w:rPr>
        <w:t>dilmişdir</w:t>
      </w:r>
      <w:r w:rsidRPr="000B26CA">
        <w:rPr>
          <w:rFonts w:ascii="Arial" w:hAnsi="Arial" w:cs="Arial"/>
          <w:sz w:val="24"/>
          <w:szCs w:val="24"/>
          <w:lang w:val="az-Latn-AZ"/>
        </w:rPr>
        <w:t>.</w:t>
      </w:r>
    </w:p>
    <w:p w14:paraId="1AB29D2C" w14:textId="697FA7C9" w:rsidR="00951BE0" w:rsidRDefault="00DE1CE8" w:rsidP="000B26CA">
      <w:pPr>
        <w:spacing w:after="0" w:line="240" w:lineRule="auto"/>
        <w:ind w:firstLine="567"/>
        <w:jc w:val="both"/>
        <w:rPr>
          <w:rFonts w:ascii="Arial" w:hAnsi="Arial" w:cs="Arial"/>
          <w:sz w:val="24"/>
          <w:szCs w:val="24"/>
          <w:lang w:val="az-Latn-AZ"/>
        </w:rPr>
      </w:pPr>
      <w:r w:rsidRPr="000B26CA">
        <w:rPr>
          <w:rFonts w:ascii="Arial" w:hAnsi="Arial" w:cs="Arial"/>
          <w:sz w:val="24"/>
          <w:szCs w:val="24"/>
          <w:lang w:val="az-Latn-AZ"/>
        </w:rPr>
        <w:t>Vəsiyyət üzrə vərəsəlik zamanı vərəsələr miras qoyanın öldüyü məqamda sağ olmuş şəxslər, habelə miras qoyanın sağlığında mayası bağlanmış və onun ölümündən sonra doğulmuş şəxslər, bu şəxslərin onun uşaqları olub-olmadığına, habelə hüquqi şəxslər olub-olmadığına baxmayaraq ola bilərlər</w:t>
      </w:r>
      <w:r w:rsidR="00B95FC0">
        <w:rPr>
          <w:rFonts w:ascii="Arial" w:hAnsi="Arial" w:cs="Arial"/>
          <w:sz w:val="24"/>
          <w:szCs w:val="24"/>
          <w:lang w:val="az-Latn-AZ"/>
        </w:rPr>
        <w:t xml:space="preserve"> (Mülki Məcəllənin 1134.2-ci maddəsi)</w:t>
      </w:r>
      <w:r w:rsidRPr="000B26CA">
        <w:rPr>
          <w:rFonts w:ascii="Arial" w:hAnsi="Arial" w:cs="Arial"/>
          <w:sz w:val="24"/>
          <w:szCs w:val="24"/>
          <w:lang w:val="az-Latn-AZ"/>
        </w:rPr>
        <w:t>.</w:t>
      </w:r>
      <w:r w:rsidR="00951BE0">
        <w:rPr>
          <w:rFonts w:ascii="Arial" w:hAnsi="Arial" w:cs="Arial"/>
          <w:sz w:val="24"/>
          <w:szCs w:val="24"/>
          <w:lang w:val="az-Latn-AZ"/>
        </w:rPr>
        <w:t xml:space="preserve"> </w:t>
      </w:r>
    </w:p>
    <w:p w14:paraId="55A1F07B" w14:textId="426A70D9" w:rsidR="007F2B91" w:rsidRPr="000B26CA" w:rsidRDefault="007F2B91" w:rsidP="000B26CA">
      <w:pPr>
        <w:spacing w:after="0" w:line="240" w:lineRule="auto"/>
        <w:ind w:firstLine="567"/>
        <w:jc w:val="both"/>
        <w:rPr>
          <w:rFonts w:ascii="Arial" w:hAnsi="Arial" w:cs="Arial"/>
          <w:sz w:val="24"/>
          <w:szCs w:val="24"/>
          <w:lang w:val="az-Latn-AZ"/>
        </w:rPr>
      </w:pPr>
      <w:r w:rsidRPr="000B26CA">
        <w:rPr>
          <w:rFonts w:ascii="Arial" w:hAnsi="Arial" w:cs="Arial"/>
          <w:bCs/>
          <w:sz w:val="24"/>
          <w:szCs w:val="24"/>
          <w:lang w:val="az-Latn-AZ"/>
        </w:rPr>
        <w:t xml:space="preserve">Mülki Məcəllənin mirasın bölüşdürülməsi anlayışı adlanan 1274-cü maddəsinə </w:t>
      </w:r>
      <w:r w:rsidR="00951BE0">
        <w:rPr>
          <w:rFonts w:ascii="Arial" w:hAnsi="Arial" w:cs="Arial"/>
          <w:bCs/>
          <w:sz w:val="24"/>
          <w:szCs w:val="24"/>
          <w:lang w:val="az-Latn-AZ"/>
        </w:rPr>
        <w:t>müvafiq olaraq,</w:t>
      </w:r>
      <w:r w:rsidRPr="000B26CA">
        <w:rPr>
          <w:rFonts w:ascii="Arial" w:hAnsi="Arial" w:cs="Arial"/>
          <w:bCs/>
          <w:sz w:val="24"/>
          <w:szCs w:val="24"/>
          <w:lang w:val="az-Latn-AZ"/>
        </w:rPr>
        <w:t xml:space="preserve"> miras onu qəbul edən vərəsələrin razılaşması üzrə onlardan hər birinə qanun və ya vəsiyyətnamə üzrə düşən paya uyğun bölüşdürülür.</w:t>
      </w:r>
      <w:r w:rsidR="00E83A0E">
        <w:rPr>
          <w:rFonts w:ascii="Arial" w:hAnsi="Arial" w:cs="Arial"/>
          <w:bCs/>
          <w:sz w:val="24"/>
          <w:szCs w:val="24"/>
          <w:lang w:val="az-Latn-AZ"/>
        </w:rPr>
        <w:t xml:space="preserve"> </w:t>
      </w:r>
      <w:r w:rsidRPr="000B26CA">
        <w:rPr>
          <w:rFonts w:ascii="Arial" w:hAnsi="Arial" w:cs="Arial"/>
          <w:sz w:val="24"/>
          <w:szCs w:val="24"/>
          <w:lang w:val="az-Latn-AZ"/>
        </w:rPr>
        <w:t>Mirasın bölüşdürülməsi dedikdə, mirası</w:t>
      </w:r>
      <w:r w:rsidR="00B95FC0">
        <w:rPr>
          <w:rFonts w:ascii="Arial" w:hAnsi="Arial" w:cs="Arial"/>
          <w:sz w:val="24"/>
          <w:szCs w:val="24"/>
          <w:lang w:val="az-Latn-AZ"/>
        </w:rPr>
        <w:t xml:space="preserve">n onu </w:t>
      </w:r>
      <w:r w:rsidRPr="000B26CA">
        <w:rPr>
          <w:rFonts w:ascii="Arial" w:hAnsi="Arial" w:cs="Arial"/>
          <w:sz w:val="24"/>
          <w:szCs w:val="24"/>
          <w:lang w:val="az-Latn-AZ"/>
        </w:rPr>
        <w:t>qəbul edən vərəsələrin razılaşması ilə hər birinə qanun və</w:t>
      </w:r>
      <w:r w:rsidR="00B95FC0">
        <w:rPr>
          <w:rFonts w:ascii="Arial" w:hAnsi="Arial" w:cs="Arial"/>
          <w:sz w:val="24"/>
          <w:szCs w:val="24"/>
          <w:lang w:val="az-Latn-AZ"/>
        </w:rPr>
        <w:t xml:space="preserve"> ya</w:t>
      </w:r>
      <w:r w:rsidRPr="000B26CA">
        <w:rPr>
          <w:rFonts w:ascii="Arial" w:hAnsi="Arial" w:cs="Arial"/>
          <w:sz w:val="24"/>
          <w:szCs w:val="24"/>
          <w:lang w:val="az-Latn-AZ"/>
        </w:rPr>
        <w:t xml:space="preserve"> vəsiyyətnamə üzrə düşən paya uyğun bölüşdürülməsi anlaşılır.</w:t>
      </w:r>
    </w:p>
    <w:p w14:paraId="38FF0887" w14:textId="1F1273F9" w:rsidR="007F2B91" w:rsidRPr="000B26CA" w:rsidRDefault="00E83A0E" w:rsidP="000B26CA">
      <w:pPr>
        <w:spacing w:after="0" w:line="240" w:lineRule="auto"/>
        <w:ind w:firstLine="567"/>
        <w:jc w:val="both"/>
        <w:rPr>
          <w:rFonts w:ascii="Arial" w:hAnsi="Arial" w:cs="Arial"/>
          <w:sz w:val="24"/>
          <w:szCs w:val="24"/>
          <w:lang w:val="az-Latn-AZ"/>
        </w:rPr>
      </w:pPr>
      <w:r>
        <w:rPr>
          <w:rFonts w:ascii="Arial" w:hAnsi="Arial" w:cs="Arial"/>
          <w:sz w:val="24"/>
          <w:szCs w:val="24"/>
          <w:lang w:val="az-Latn-AZ"/>
        </w:rPr>
        <w:t>Qeyd edilməlidir ki, m</w:t>
      </w:r>
      <w:r w:rsidR="007F2B91" w:rsidRPr="000B26CA">
        <w:rPr>
          <w:rFonts w:ascii="Arial" w:hAnsi="Arial" w:cs="Arial"/>
          <w:sz w:val="24"/>
          <w:szCs w:val="24"/>
          <w:lang w:val="az-Latn-AZ"/>
        </w:rPr>
        <w:t>iras əmlak qarşılıqlı razılıq əsasında, notariat qaydasında və məhkəmə qaydasında bölüşdürülür.</w:t>
      </w:r>
    </w:p>
    <w:p w14:paraId="315D2D09" w14:textId="35DA280A" w:rsidR="00E83A0E" w:rsidRPr="00E34731" w:rsidRDefault="007F2B91" w:rsidP="00281668">
      <w:pPr>
        <w:spacing w:after="0" w:line="240" w:lineRule="auto"/>
        <w:ind w:firstLine="567"/>
        <w:jc w:val="both"/>
        <w:rPr>
          <w:rFonts w:ascii="Arial" w:hAnsi="Arial" w:cs="Arial"/>
          <w:sz w:val="24"/>
          <w:szCs w:val="24"/>
          <w:lang w:val="az-Latn-AZ"/>
        </w:rPr>
      </w:pPr>
      <w:r w:rsidRPr="000B26CA">
        <w:rPr>
          <w:rFonts w:ascii="Arial" w:hAnsi="Arial" w:cs="Arial"/>
          <w:sz w:val="24"/>
          <w:szCs w:val="24"/>
          <w:lang w:val="az-Latn-AZ"/>
        </w:rPr>
        <w:lastRenderedPageBreak/>
        <w:t>Qarşılıqlı razılıq</w:t>
      </w:r>
      <w:r w:rsidR="00281668">
        <w:rPr>
          <w:rFonts w:ascii="Arial" w:hAnsi="Arial" w:cs="Arial"/>
          <w:sz w:val="24"/>
          <w:szCs w:val="24"/>
          <w:lang w:val="az-Latn-AZ"/>
        </w:rPr>
        <w:t xml:space="preserve"> əsasında mirasın bölgüsü</w:t>
      </w:r>
      <w:r w:rsidR="00E83A0E">
        <w:rPr>
          <w:rFonts w:ascii="Arial" w:hAnsi="Arial" w:cs="Arial"/>
          <w:sz w:val="24"/>
          <w:szCs w:val="24"/>
          <w:lang w:val="az-Latn-AZ"/>
        </w:rPr>
        <w:t xml:space="preserve"> ümumi qayda olmaqla vərəsələr arasında</w:t>
      </w:r>
      <w:r w:rsidRPr="000B26CA">
        <w:rPr>
          <w:rFonts w:ascii="Arial" w:hAnsi="Arial" w:cs="Arial"/>
          <w:sz w:val="24"/>
          <w:szCs w:val="24"/>
          <w:lang w:val="az-Latn-AZ"/>
        </w:rPr>
        <w:t xml:space="preserve"> birgə saziş</w:t>
      </w:r>
      <w:r w:rsidR="00281668">
        <w:rPr>
          <w:rFonts w:ascii="Arial" w:hAnsi="Arial" w:cs="Arial"/>
          <w:sz w:val="24"/>
          <w:szCs w:val="24"/>
          <w:lang w:val="az-Latn-AZ"/>
        </w:rPr>
        <w:t>ə uyğun</w:t>
      </w:r>
      <w:r w:rsidRPr="000B26CA">
        <w:rPr>
          <w:rFonts w:ascii="Arial" w:hAnsi="Arial" w:cs="Arial"/>
          <w:sz w:val="24"/>
          <w:szCs w:val="24"/>
          <w:lang w:val="az-Latn-AZ"/>
        </w:rPr>
        <w:t xml:space="preserve"> notariat və ya məhkəmənin iştirakı olmadan miras əmlakı</w:t>
      </w:r>
      <w:r w:rsidR="00E83A0E">
        <w:rPr>
          <w:rFonts w:ascii="Arial" w:hAnsi="Arial" w:cs="Arial"/>
          <w:sz w:val="24"/>
          <w:szCs w:val="24"/>
          <w:lang w:val="az-Latn-AZ"/>
        </w:rPr>
        <w:t>n</w:t>
      </w:r>
      <w:r w:rsidRPr="000B26CA">
        <w:rPr>
          <w:rFonts w:ascii="Arial" w:hAnsi="Arial" w:cs="Arial"/>
          <w:sz w:val="24"/>
          <w:szCs w:val="24"/>
          <w:lang w:val="az-Latn-AZ"/>
        </w:rPr>
        <w:t xml:space="preserve"> bölüşdürü</w:t>
      </w:r>
      <w:r w:rsidR="00E83A0E">
        <w:rPr>
          <w:rFonts w:ascii="Arial" w:hAnsi="Arial" w:cs="Arial"/>
          <w:sz w:val="24"/>
          <w:szCs w:val="24"/>
          <w:lang w:val="az-Latn-AZ"/>
        </w:rPr>
        <w:t>lməsidir</w:t>
      </w:r>
      <w:r w:rsidRPr="000B26CA">
        <w:rPr>
          <w:rFonts w:ascii="Arial" w:hAnsi="Arial" w:cs="Arial"/>
          <w:sz w:val="24"/>
          <w:szCs w:val="24"/>
          <w:lang w:val="az-Latn-AZ"/>
        </w:rPr>
        <w:t>.</w:t>
      </w:r>
      <w:r w:rsidR="00E83A0E">
        <w:rPr>
          <w:rFonts w:ascii="Arial" w:hAnsi="Arial" w:cs="Arial"/>
          <w:sz w:val="24"/>
          <w:szCs w:val="24"/>
          <w:lang w:val="az-Latn-AZ"/>
        </w:rPr>
        <w:t xml:space="preserve"> M</w:t>
      </w:r>
      <w:r w:rsidR="00E83A0E" w:rsidRPr="00E34731">
        <w:rPr>
          <w:rFonts w:ascii="Arial" w:hAnsi="Arial" w:cs="Arial"/>
          <w:sz w:val="24"/>
          <w:szCs w:val="24"/>
          <w:lang w:val="az-Latn-AZ"/>
        </w:rPr>
        <w:t>iras əmlakın bölgüsü barədə vərəsələr arasında mübahisə</w:t>
      </w:r>
      <w:r w:rsidR="00E83A0E">
        <w:rPr>
          <w:rFonts w:ascii="Arial" w:hAnsi="Arial" w:cs="Arial"/>
          <w:sz w:val="24"/>
          <w:szCs w:val="24"/>
          <w:lang w:val="az-Latn-AZ"/>
        </w:rPr>
        <w:t xml:space="preserve"> olmadığı təqdirdə</w:t>
      </w:r>
      <w:r w:rsidR="00E83A0E" w:rsidRPr="00E34731">
        <w:rPr>
          <w:rFonts w:ascii="Arial" w:hAnsi="Arial" w:cs="Arial"/>
          <w:sz w:val="24"/>
          <w:szCs w:val="24"/>
          <w:lang w:val="az-Latn-AZ"/>
        </w:rPr>
        <w:t xml:space="preserve"> </w:t>
      </w:r>
      <w:r w:rsidR="00E83A0E">
        <w:rPr>
          <w:rFonts w:ascii="Arial" w:hAnsi="Arial" w:cs="Arial"/>
          <w:sz w:val="24"/>
          <w:szCs w:val="24"/>
          <w:lang w:val="az-Latn-AZ"/>
        </w:rPr>
        <w:t>q</w:t>
      </w:r>
      <w:r w:rsidR="00E83A0E" w:rsidRPr="00E34731">
        <w:rPr>
          <w:rFonts w:ascii="Arial" w:hAnsi="Arial" w:cs="Arial"/>
          <w:sz w:val="24"/>
          <w:szCs w:val="24"/>
          <w:lang w:val="az-Latn-AZ"/>
        </w:rPr>
        <w:t>arşılıqlı razılaşma əsasında</w:t>
      </w:r>
      <w:r w:rsidR="00F342A3">
        <w:rPr>
          <w:rFonts w:ascii="Arial" w:hAnsi="Arial" w:cs="Arial"/>
          <w:sz w:val="24"/>
          <w:szCs w:val="24"/>
          <w:lang w:val="az-Latn-AZ"/>
        </w:rPr>
        <w:t xml:space="preserve"> </w:t>
      </w:r>
      <w:r w:rsidR="00E83A0E">
        <w:rPr>
          <w:rFonts w:ascii="Arial" w:hAnsi="Arial" w:cs="Arial"/>
          <w:sz w:val="24"/>
          <w:szCs w:val="24"/>
          <w:lang w:val="az-Latn-AZ"/>
        </w:rPr>
        <w:t>m</w:t>
      </w:r>
      <w:r w:rsidR="00F342A3">
        <w:rPr>
          <w:rFonts w:ascii="Arial" w:hAnsi="Arial" w:cs="Arial"/>
          <w:sz w:val="24"/>
          <w:szCs w:val="24"/>
          <w:lang w:val="az-Latn-AZ"/>
        </w:rPr>
        <w:t>i</w:t>
      </w:r>
      <w:r w:rsidR="00E83A0E">
        <w:rPr>
          <w:rFonts w:ascii="Arial" w:hAnsi="Arial" w:cs="Arial"/>
          <w:sz w:val="24"/>
          <w:szCs w:val="24"/>
          <w:lang w:val="az-Latn-AZ"/>
        </w:rPr>
        <w:t>ras bölgüsü həyata keçirilir.</w:t>
      </w:r>
    </w:p>
    <w:p w14:paraId="67A02DDB" w14:textId="42E457E4" w:rsidR="00D17F14" w:rsidRPr="000B26CA" w:rsidRDefault="00D17F14" w:rsidP="00D17F14">
      <w:pPr>
        <w:spacing w:after="0" w:line="240" w:lineRule="auto"/>
        <w:ind w:firstLine="567"/>
        <w:jc w:val="both"/>
        <w:rPr>
          <w:rFonts w:ascii="Arial" w:hAnsi="Arial" w:cs="Arial"/>
          <w:sz w:val="24"/>
          <w:szCs w:val="24"/>
          <w:lang w:val="az-Latn-AZ"/>
        </w:rPr>
      </w:pPr>
      <w:r>
        <w:rPr>
          <w:rFonts w:ascii="Arial" w:hAnsi="Arial" w:cs="Arial"/>
          <w:sz w:val="24"/>
          <w:szCs w:val="24"/>
          <w:lang w:val="az-Latn-AZ"/>
        </w:rPr>
        <w:t>M</w:t>
      </w:r>
      <w:r w:rsidRPr="000B26CA">
        <w:rPr>
          <w:rFonts w:ascii="Arial" w:hAnsi="Arial" w:cs="Arial"/>
          <w:sz w:val="24"/>
          <w:szCs w:val="24"/>
          <w:lang w:val="az-Latn-AZ"/>
        </w:rPr>
        <w:t>irasın vərəsələr arasında miras qoyan tərəfindən bölüşdürülməsi</w:t>
      </w:r>
      <w:r>
        <w:rPr>
          <w:rFonts w:ascii="Arial" w:hAnsi="Arial" w:cs="Arial"/>
          <w:sz w:val="24"/>
          <w:szCs w:val="24"/>
          <w:lang w:val="az-Latn-AZ"/>
        </w:rPr>
        <w:t xml:space="preserve"> də mümkündür.</w:t>
      </w:r>
      <w:r w:rsidRPr="000B26CA">
        <w:rPr>
          <w:rFonts w:ascii="Arial" w:hAnsi="Arial" w:cs="Arial"/>
          <w:sz w:val="24"/>
          <w:szCs w:val="24"/>
          <w:lang w:val="az-Latn-AZ"/>
        </w:rPr>
        <w:t xml:space="preserve"> </w:t>
      </w:r>
      <w:r>
        <w:rPr>
          <w:rFonts w:ascii="Arial" w:hAnsi="Arial" w:cs="Arial"/>
          <w:sz w:val="24"/>
          <w:szCs w:val="24"/>
          <w:lang w:val="az-Latn-AZ"/>
        </w:rPr>
        <w:t>B</w:t>
      </w:r>
      <w:r w:rsidRPr="000B26CA">
        <w:rPr>
          <w:rFonts w:ascii="Arial" w:hAnsi="Arial" w:cs="Arial"/>
          <w:sz w:val="24"/>
          <w:szCs w:val="24"/>
          <w:lang w:val="az-Latn-AZ"/>
        </w:rPr>
        <w:t>u halda miras  hələ  miras  qoyanın  sağlığında  qoyulmuş  vəsiyyətnamə  üzrə  vərəsələr  arasında bölüşdürülür. Belə ki, M</w:t>
      </w:r>
      <w:r>
        <w:rPr>
          <w:rFonts w:ascii="Arial" w:hAnsi="Arial" w:cs="Arial"/>
          <w:sz w:val="24"/>
          <w:szCs w:val="24"/>
          <w:lang w:val="az-Latn-AZ"/>
        </w:rPr>
        <w:t xml:space="preserve">ülki </w:t>
      </w:r>
      <w:r w:rsidRPr="000B26CA">
        <w:rPr>
          <w:rFonts w:ascii="Arial" w:hAnsi="Arial" w:cs="Arial"/>
          <w:sz w:val="24"/>
          <w:szCs w:val="24"/>
          <w:lang w:val="az-Latn-AZ"/>
        </w:rPr>
        <w:t>M</w:t>
      </w:r>
      <w:r>
        <w:rPr>
          <w:rFonts w:ascii="Arial" w:hAnsi="Arial" w:cs="Arial"/>
          <w:sz w:val="24"/>
          <w:szCs w:val="24"/>
          <w:lang w:val="az-Latn-AZ"/>
        </w:rPr>
        <w:t>əcəllənin</w:t>
      </w:r>
      <w:r w:rsidRPr="000B26CA">
        <w:rPr>
          <w:rFonts w:ascii="Arial" w:hAnsi="Arial" w:cs="Arial"/>
          <w:sz w:val="24"/>
          <w:szCs w:val="24"/>
          <w:lang w:val="az-Latn-AZ"/>
        </w:rPr>
        <w:t xml:space="preserve"> 1275</w:t>
      </w:r>
      <w:r w:rsidRPr="000B26CA">
        <w:rPr>
          <w:rFonts w:ascii="Cambria Math" w:hAnsi="Cambria Math" w:cs="Cambria Math"/>
          <w:sz w:val="24"/>
          <w:szCs w:val="24"/>
          <w:lang w:val="az-Latn-AZ"/>
        </w:rPr>
        <w:t>‐</w:t>
      </w:r>
      <w:r w:rsidRPr="000B26CA">
        <w:rPr>
          <w:rFonts w:ascii="Arial" w:hAnsi="Arial" w:cs="Arial"/>
          <w:sz w:val="24"/>
          <w:szCs w:val="24"/>
          <w:lang w:val="az-Latn-AZ"/>
        </w:rPr>
        <w:t>ci maddəsinə əsasən, miras qoyan vəsiyyətnamədə mirasın bölüşdürülməsi qaydasını müəyyənləşdirə bilər.</w:t>
      </w:r>
    </w:p>
    <w:p w14:paraId="070C255F" w14:textId="0D3ECEF8" w:rsidR="00D17F14" w:rsidRPr="000B26CA" w:rsidRDefault="00D17F14" w:rsidP="00D17F14">
      <w:pPr>
        <w:spacing w:after="0" w:line="240" w:lineRule="auto"/>
        <w:ind w:firstLine="567"/>
        <w:jc w:val="both"/>
        <w:rPr>
          <w:rFonts w:ascii="Arial" w:hAnsi="Arial" w:cs="Arial"/>
          <w:sz w:val="24"/>
          <w:szCs w:val="24"/>
          <w:lang w:val="az-Latn-AZ"/>
        </w:rPr>
      </w:pPr>
      <w:r>
        <w:rPr>
          <w:rFonts w:ascii="Arial" w:hAnsi="Arial" w:cs="Arial"/>
          <w:sz w:val="24"/>
          <w:szCs w:val="24"/>
          <w:lang w:val="az-Latn-AZ"/>
        </w:rPr>
        <w:t>M</w:t>
      </w:r>
      <w:r w:rsidRPr="000B26CA">
        <w:rPr>
          <w:rFonts w:ascii="Arial" w:hAnsi="Arial" w:cs="Arial"/>
          <w:sz w:val="24"/>
          <w:szCs w:val="24"/>
          <w:lang w:val="az-Latn-AZ"/>
        </w:rPr>
        <w:t>irasın miras</w:t>
      </w:r>
      <w:r w:rsidR="00281668">
        <w:rPr>
          <w:rFonts w:ascii="Arial" w:hAnsi="Arial" w:cs="Arial"/>
          <w:sz w:val="24"/>
          <w:szCs w:val="24"/>
          <w:lang w:val="az-Latn-AZ"/>
        </w:rPr>
        <w:t xml:space="preserve"> </w:t>
      </w:r>
      <w:r w:rsidRPr="000B26CA">
        <w:rPr>
          <w:rFonts w:ascii="Arial" w:hAnsi="Arial" w:cs="Arial"/>
          <w:sz w:val="24"/>
          <w:szCs w:val="24"/>
          <w:lang w:val="az-Latn-AZ"/>
        </w:rPr>
        <w:t>qoyanın təyin etdiyi şəxs tərəfindən bölüşdürülməsi hal</w:t>
      </w:r>
      <w:r>
        <w:rPr>
          <w:rFonts w:ascii="Arial" w:hAnsi="Arial" w:cs="Arial"/>
          <w:sz w:val="24"/>
          <w:szCs w:val="24"/>
          <w:lang w:val="az-Latn-AZ"/>
        </w:rPr>
        <w:t xml:space="preserve">ı </w:t>
      </w:r>
      <w:r w:rsidRPr="000B26CA">
        <w:rPr>
          <w:rFonts w:ascii="Arial" w:hAnsi="Arial" w:cs="Arial"/>
          <w:sz w:val="24"/>
          <w:szCs w:val="24"/>
          <w:lang w:val="az-Latn-AZ"/>
        </w:rPr>
        <w:t xml:space="preserve">da </w:t>
      </w:r>
      <w:r>
        <w:rPr>
          <w:rFonts w:ascii="Arial" w:hAnsi="Arial" w:cs="Arial"/>
          <w:sz w:val="24"/>
          <w:szCs w:val="24"/>
          <w:lang w:val="az-Latn-AZ"/>
        </w:rPr>
        <w:t xml:space="preserve">qanunvericilikdə nəzərdə tutulmuşdur. </w:t>
      </w:r>
      <w:r w:rsidRPr="000B26CA">
        <w:rPr>
          <w:rFonts w:ascii="Arial" w:hAnsi="Arial" w:cs="Arial"/>
          <w:sz w:val="24"/>
          <w:szCs w:val="24"/>
          <w:lang w:val="az-Latn-AZ"/>
        </w:rPr>
        <w:t>Belə ki, M</w:t>
      </w:r>
      <w:r>
        <w:rPr>
          <w:rFonts w:ascii="Arial" w:hAnsi="Arial" w:cs="Arial"/>
          <w:sz w:val="24"/>
          <w:szCs w:val="24"/>
          <w:lang w:val="az-Latn-AZ"/>
        </w:rPr>
        <w:t xml:space="preserve">ülki </w:t>
      </w:r>
      <w:r w:rsidRPr="000B26CA">
        <w:rPr>
          <w:rFonts w:ascii="Arial" w:hAnsi="Arial" w:cs="Arial"/>
          <w:sz w:val="24"/>
          <w:szCs w:val="24"/>
          <w:lang w:val="az-Latn-AZ"/>
        </w:rPr>
        <w:t>M</w:t>
      </w:r>
      <w:r>
        <w:rPr>
          <w:rFonts w:ascii="Arial" w:hAnsi="Arial" w:cs="Arial"/>
          <w:sz w:val="24"/>
          <w:szCs w:val="24"/>
          <w:lang w:val="az-Latn-AZ"/>
        </w:rPr>
        <w:t>əcəllənin</w:t>
      </w:r>
      <w:r w:rsidRPr="000B26CA">
        <w:rPr>
          <w:rFonts w:ascii="Arial" w:hAnsi="Arial" w:cs="Arial"/>
          <w:sz w:val="24"/>
          <w:szCs w:val="24"/>
          <w:lang w:val="az-Latn-AZ"/>
        </w:rPr>
        <w:t xml:space="preserve"> 1275</w:t>
      </w:r>
      <w:r w:rsidRPr="000B26CA">
        <w:rPr>
          <w:rFonts w:ascii="Cambria Math" w:hAnsi="Cambria Math" w:cs="Cambria Math"/>
          <w:sz w:val="24"/>
          <w:szCs w:val="24"/>
          <w:lang w:val="az-Latn-AZ"/>
        </w:rPr>
        <w:t>‐</w:t>
      </w:r>
      <w:r w:rsidRPr="000B26CA">
        <w:rPr>
          <w:rFonts w:ascii="Arial" w:hAnsi="Arial" w:cs="Arial"/>
          <w:sz w:val="24"/>
          <w:szCs w:val="24"/>
          <w:lang w:val="az-Latn-AZ"/>
        </w:rPr>
        <w:t>ci maddəsinə əsasən, miras qoyan vəsiyyətnamədə mirasın bölüşdürülməsi</w:t>
      </w:r>
      <w:r>
        <w:rPr>
          <w:rFonts w:ascii="Arial" w:hAnsi="Arial" w:cs="Arial"/>
          <w:sz w:val="24"/>
          <w:szCs w:val="24"/>
          <w:lang w:val="az-Latn-AZ"/>
        </w:rPr>
        <w:t>ni</w:t>
      </w:r>
      <w:r w:rsidRPr="000B26CA">
        <w:rPr>
          <w:rFonts w:ascii="Arial" w:hAnsi="Arial" w:cs="Arial"/>
          <w:sz w:val="24"/>
          <w:szCs w:val="24"/>
          <w:lang w:val="az-Latn-AZ"/>
        </w:rPr>
        <w:t xml:space="preserve"> üçüncü şəxsə etibar edə bilər. Üçüncü şəxsin qərarı aşkar ədalətsizdirsə, vərəsələr üçün məcburi deyildir. Bu halda bölgü məhkəmənin qərarı ilə aparılır.</w:t>
      </w:r>
    </w:p>
    <w:p w14:paraId="16F6A9E1" w14:textId="7E482936" w:rsidR="007F2B91" w:rsidRPr="000B26CA" w:rsidRDefault="007F2B91" w:rsidP="000B26CA">
      <w:pPr>
        <w:spacing w:after="0" w:line="240" w:lineRule="auto"/>
        <w:ind w:firstLine="567"/>
        <w:jc w:val="both"/>
        <w:rPr>
          <w:rFonts w:ascii="Arial" w:hAnsi="Arial" w:cs="Arial"/>
          <w:sz w:val="24"/>
          <w:szCs w:val="24"/>
          <w:lang w:val="az-Latn-AZ"/>
        </w:rPr>
      </w:pPr>
      <w:r w:rsidRPr="000B26CA">
        <w:rPr>
          <w:rFonts w:ascii="Arial" w:hAnsi="Arial" w:cs="Arial"/>
          <w:sz w:val="24"/>
          <w:szCs w:val="24"/>
          <w:lang w:val="az-Latn-AZ"/>
        </w:rPr>
        <w:t xml:space="preserve">Miras əmlak vərəsələrin vərəsəlik hüququnu təsdiq edən sənədin (vərəsəlik şəhadətnaməsinin) alınması məcburi olan hallarda, notarial bölgü yolu ilə bölüşdürülür. Bu bölgüdən yalnız iki şərt olduqda istifadə olunur: vərəsələr arasında miras əmlakın bölüşdürülməsi barədə mübahisə </w:t>
      </w:r>
      <w:r w:rsidR="00D17F14">
        <w:rPr>
          <w:rFonts w:ascii="Arial" w:hAnsi="Arial" w:cs="Arial"/>
          <w:sz w:val="24"/>
          <w:szCs w:val="24"/>
          <w:lang w:val="az-Latn-AZ"/>
        </w:rPr>
        <w:t>olmamalı</w:t>
      </w:r>
      <w:r w:rsidRPr="000B26CA">
        <w:rPr>
          <w:rFonts w:ascii="Arial" w:hAnsi="Arial" w:cs="Arial"/>
          <w:sz w:val="24"/>
          <w:szCs w:val="24"/>
          <w:lang w:val="az-Latn-AZ"/>
        </w:rPr>
        <w:t xml:space="preserve">; mirasa elə bir əmlak daxil </w:t>
      </w:r>
      <w:r w:rsidR="00D17F14">
        <w:rPr>
          <w:rFonts w:ascii="Arial" w:hAnsi="Arial" w:cs="Arial"/>
          <w:sz w:val="24"/>
          <w:szCs w:val="24"/>
          <w:lang w:val="az-Latn-AZ"/>
        </w:rPr>
        <w:t>ol</w:t>
      </w:r>
      <w:r w:rsidR="00F342A3">
        <w:rPr>
          <w:rFonts w:ascii="Arial" w:hAnsi="Arial" w:cs="Arial"/>
          <w:sz w:val="24"/>
          <w:szCs w:val="24"/>
          <w:lang w:val="az-Latn-AZ"/>
        </w:rPr>
        <w:t>malıdır</w:t>
      </w:r>
      <w:r w:rsidRPr="000B26CA">
        <w:rPr>
          <w:rFonts w:ascii="Arial" w:hAnsi="Arial" w:cs="Arial"/>
          <w:sz w:val="24"/>
          <w:szCs w:val="24"/>
          <w:lang w:val="az-Latn-AZ"/>
        </w:rPr>
        <w:t xml:space="preserve"> ki, bu əmlak</w:t>
      </w:r>
      <w:r w:rsidR="00D17F14">
        <w:rPr>
          <w:rFonts w:ascii="Arial" w:hAnsi="Arial" w:cs="Arial"/>
          <w:sz w:val="24"/>
          <w:szCs w:val="24"/>
          <w:lang w:val="az-Latn-AZ"/>
        </w:rPr>
        <w:t>ın</w:t>
      </w:r>
      <w:r w:rsidRPr="000B26CA">
        <w:rPr>
          <w:rFonts w:ascii="Arial" w:hAnsi="Arial" w:cs="Arial"/>
          <w:sz w:val="24"/>
          <w:szCs w:val="24"/>
          <w:lang w:val="az-Latn-AZ"/>
        </w:rPr>
        <w:t xml:space="preserve"> </w:t>
      </w:r>
      <w:r w:rsidR="00D17F14">
        <w:rPr>
          <w:rFonts w:ascii="Arial" w:hAnsi="Arial" w:cs="Arial"/>
          <w:sz w:val="24"/>
          <w:szCs w:val="24"/>
          <w:lang w:val="az-Latn-AZ"/>
        </w:rPr>
        <w:t>əldə edilməsi</w:t>
      </w:r>
      <w:r w:rsidRPr="000B26CA">
        <w:rPr>
          <w:rFonts w:ascii="Arial" w:hAnsi="Arial" w:cs="Arial"/>
          <w:sz w:val="24"/>
          <w:szCs w:val="24"/>
          <w:lang w:val="az-Latn-AZ"/>
        </w:rPr>
        <w:t xml:space="preserve"> notariat kontorunun vərəsəlik şəhadətnaməsi olmadan qeyri-mümkün olsun.</w:t>
      </w:r>
    </w:p>
    <w:p w14:paraId="0FDFE2E0" w14:textId="448F5292" w:rsidR="007F2B91" w:rsidRPr="000B26CA" w:rsidRDefault="007F2B91" w:rsidP="000B26CA">
      <w:pPr>
        <w:spacing w:after="0" w:line="240" w:lineRule="auto"/>
        <w:ind w:firstLine="567"/>
        <w:jc w:val="both"/>
        <w:rPr>
          <w:rFonts w:ascii="Arial" w:hAnsi="Arial" w:cs="Arial"/>
          <w:sz w:val="24"/>
          <w:szCs w:val="24"/>
          <w:lang w:val="az-Latn-AZ"/>
        </w:rPr>
      </w:pPr>
      <w:r w:rsidRPr="000B26CA">
        <w:rPr>
          <w:rFonts w:ascii="Arial" w:hAnsi="Arial" w:cs="Arial"/>
          <w:sz w:val="24"/>
          <w:szCs w:val="24"/>
          <w:lang w:val="az-Latn-AZ"/>
        </w:rPr>
        <w:t>Miras əmlakın məhkəmənin iştirakı ilə iddia icraatı qaydası əsasında bölünməsindən o halda istifadə olunur ki, miras şərikləri arasında mirasın bölüşdürülməsi haqqında ixtilaflar olsun. Yəni miras əmlakın bölüşdürülməsi barədə vərəsələr arasında razılıq olmadığı hallarda, bölgü məhkəmə qaydasında aparılır. Bu qayda mülki qanunvericilikdə birbaşa nəzərdə tutul</w:t>
      </w:r>
      <w:r w:rsidR="007B3914">
        <w:rPr>
          <w:rFonts w:ascii="Arial" w:hAnsi="Arial" w:cs="Arial"/>
          <w:sz w:val="24"/>
          <w:szCs w:val="24"/>
          <w:lang w:val="az-Latn-AZ"/>
        </w:rPr>
        <w:t>muşdur</w:t>
      </w:r>
      <w:r w:rsidRPr="000B26CA">
        <w:rPr>
          <w:rFonts w:ascii="Arial" w:hAnsi="Arial" w:cs="Arial"/>
          <w:sz w:val="24"/>
          <w:szCs w:val="24"/>
          <w:lang w:val="az-Latn-AZ"/>
        </w:rPr>
        <w:t>.</w:t>
      </w:r>
    </w:p>
    <w:p w14:paraId="254C6CC6" w14:textId="77DB2BA4" w:rsidR="007F2B91" w:rsidRPr="000B26CA" w:rsidRDefault="007B3914" w:rsidP="007B3914">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Həmçinin </w:t>
      </w:r>
      <w:r w:rsidR="007F2B91" w:rsidRPr="000B26CA">
        <w:rPr>
          <w:rFonts w:ascii="Arial" w:hAnsi="Arial" w:cs="Arial"/>
          <w:sz w:val="24"/>
          <w:szCs w:val="24"/>
          <w:lang w:val="az-Latn-AZ"/>
        </w:rPr>
        <w:t>vərəsələr</w:t>
      </w:r>
      <w:r>
        <w:rPr>
          <w:rFonts w:ascii="Arial" w:hAnsi="Arial" w:cs="Arial"/>
          <w:sz w:val="24"/>
          <w:szCs w:val="24"/>
          <w:lang w:val="az-Latn-AZ"/>
        </w:rPr>
        <w:t xml:space="preserve"> m</w:t>
      </w:r>
      <w:r w:rsidR="00281668">
        <w:rPr>
          <w:rFonts w:ascii="Arial" w:hAnsi="Arial" w:cs="Arial"/>
          <w:sz w:val="24"/>
          <w:szCs w:val="24"/>
          <w:lang w:val="az-Latn-AZ"/>
        </w:rPr>
        <w:t>i</w:t>
      </w:r>
      <w:r>
        <w:rPr>
          <w:rFonts w:ascii="Arial" w:hAnsi="Arial" w:cs="Arial"/>
          <w:sz w:val="24"/>
          <w:szCs w:val="24"/>
          <w:lang w:val="az-Latn-AZ"/>
        </w:rPr>
        <w:t>ras qoyan tərəfindən mirasın bölüşdürülməsinə</w:t>
      </w:r>
      <w:r w:rsidR="00281668">
        <w:rPr>
          <w:rFonts w:ascii="Arial" w:hAnsi="Arial" w:cs="Arial"/>
          <w:sz w:val="24"/>
          <w:szCs w:val="24"/>
          <w:lang w:val="az-Latn-AZ"/>
        </w:rPr>
        <w:t>,</w:t>
      </w:r>
      <w:r>
        <w:rPr>
          <w:rFonts w:ascii="Arial" w:hAnsi="Arial" w:cs="Arial"/>
          <w:sz w:val="24"/>
          <w:szCs w:val="24"/>
          <w:lang w:val="az-Latn-AZ"/>
        </w:rPr>
        <w:t xml:space="preserve"> eləcə də miras qoyan</w:t>
      </w:r>
      <w:r w:rsidR="00281668">
        <w:rPr>
          <w:rFonts w:ascii="Arial" w:hAnsi="Arial" w:cs="Arial"/>
          <w:sz w:val="24"/>
          <w:szCs w:val="24"/>
          <w:lang w:val="az-Latn-AZ"/>
        </w:rPr>
        <w:t>ın</w:t>
      </w:r>
      <w:r>
        <w:rPr>
          <w:rFonts w:ascii="Arial" w:hAnsi="Arial" w:cs="Arial"/>
          <w:sz w:val="24"/>
          <w:szCs w:val="24"/>
          <w:lang w:val="az-Latn-AZ"/>
        </w:rPr>
        <w:t xml:space="preserve"> təyin e</w:t>
      </w:r>
      <w:r w:rsidR="00281668">
        <w:rPr>
          <w:rFonts w:ascii="Arial" w:hAnsi="Arial" w:cs="Arial"/>
          <w:sz w:val="24"/>
          <w:szCs w:val="24"/>
          <w:lang w:val="az-Latn-AZ"/>
        </w:rPr>
        <w:t>tdiyi</w:t>
      </w:r>
      <w:r>
        <w:rPr>
          <w:rFonts w:ascii="Arial" w:hAnsi="Arial" w:cs="Arial"/>
          <w:sz w:val="24"/>
          <w:szCs w:val="24"/>
          <w:lang w:val="az-Latn-AZ"/>
        </w:rPr>
        <w:t xml:space="preserve"> şəxs</w:t>
      </w:r>
      <w:r w:rsidR="00281668">
        <w:rPr>
          <w:rFonts w:ascii="Arial" w:hAnsi="Arial" w:cs="Arial"/>
          <w:sz w:val="24"/>
          <w:szCs w:val="24"/>
          <w:lang w:val="az-Latn-AZ"/>
        </w:rPr>
        <w:t xml:space="preserve"> tərəfindən</w:t>
      </w:r>
      <w:r>
        <w:rPr>
          <w:rFonts w:ascii="Arial" w:hAnsi="Arial" w:cs="Arial"/>
          <w:sz w:val="24"/>
          <w:szCs w:val="24"/>
          <w:lang w:val="az-Latn-AZ"/>
        </w:rPr>
        <w:t xml:space="preserve"> mirasın bölüşdürülməsinə etiraz etdikləri təqdirdə</w:t>
      </w:r>
      <w:r w:rsidR="00281668">
        <w:rPr>
          <w:rFonts w:ascii="Arial" w:hAnsi="Arial" w:cs="Arial"/>
          <w:sz w:val="24"/>
          <w:szCs w:val="24"/>
          <w:lang w:val="az-Latn-AZ"/>
        </w:rPr>
        <w:t>,</w:t>
      </w:r>
      <w:r w:rsidR="007F2B91" w:rsidRPr="000B26CA">
        <w:rPr>
          <w:rFonts w:ascii="Arial" w:hAnsi="Arial" w:cs="Arial"/>
          <w:sz w:val="24"/>
          <w:szCs w:val="24"/>
          <w:lang w:val="az-Latn-AZ"/>
        </w:rPr>
        <w:t xml:space="preserve"> </w:t>
      </w:r>
      <w:r>
        <w:rPr>
          <w:rFonts w:ascii="Arial" w:hAnsi="Arial" w:cs="Arial"/>
          <w:sz w:val="24"/>
          <w:szCs w:val="24"/>
          <w:lang w:val="az-Latn-AZ"/>
        </w:rPr>
        <w:t xml:space="preserve">məhkəməyə müraciət etməklə mirasın bölgüsünün həyata keçirilməsini xahiş edə bilərlər. </w:t>
      </w:r>
    </w:p>
    <w:p w14:paraId="0D6E89E9" w14:textId="1E20C8F2" w:rsidR="007F2B91" w:rsidRPr="000B26CA" w:rsidRDefault="007F2B91" w:rsidP="000B26CA">
      <w:pPr>
        <w:spacing w:after="0" w:line="240" w:lineRule="auto"/>
        <w:ind w:firstLine="567"/>
        <w:jc w:val="both"/>
        <w:rPr>
          <w:rFonts w:ascii="Arial" w:hAnsi="Arial" w:cs="Arial"/>
          <w:sz w:val="24"/>
          <w:szCs w:val="24"/>
          <w:lang w:val="az-Latn-AZ"/>
        </w:rPr>
      </w:pPr>
      <w:r w:rsidRPr="000B26CA">
        <w:rPr>
          <w:rFonts w:ascii="Arial" w:hAnsi="Arial" w:cs="Arial"/>
          <w:sz w:val="24"/>
          <w:szCs w:val="24"/>
          <w:lang w:val="az-Latn-AZ"/>
        </w:rPr>
        <w:t>Mülki Məcəllənin əmlakın bölüşdürülməsi zamanı mübahisələrə baxılması adlanan 1291-ci maddəsinə görə</w:t>
      </w:r>
      <w:r w:rsidR="007B3914">
        <w:rPr>
          <w:rFonts w:ascii="Arial" w:hAnsi="Arial" w:cs="Arial"/>
          <w:sz w:val="24"/>
          <w:szCs w:val="24"/>
          <w:lang w:val="az-Latn-AZ"/>
        </w:rPr>
        <w:t>,</w:t>
      </w:r>
      <w:r w:rsidRPr="000B26CA">
        <w:rPr>
          <w:rFonts w:ascii="Arial" w:hAnsi="Arial" w:cs="Arial"/>
          <w:sz w:val="24"/>
          <w:szCs w:val="24"/>
          <w:lang w:val="az-Latn-AZ"/>
        </w:rPr>
        <w:t xml:space="preserve"> miras şərikləri arasında mirasın bölüşdürülməsi haqqında ixtilaflar olduqda, mübahisəyə məhkəmə baxır. Əmlakın bölüşdürülməsi zamanı məhkəmə bölüşdürülməli əmlakın xarakterini, miras şəriklərindən hər birinin fəaliyyətini və digər konkret halları nəzərə almalıdır.</w:t>
      </w:r>
    </w:p>
    <w:p w14:paraId="5F8D3DD6" w14:textId="77777777" w:rsidR="00470577" w:rsidRPr="000B26CA" w:rsidRDefault="007F2B91" w:rsidP="00470577">
      <w:pPr>
        <w:spacing w:after="0" w:line="240" w:lineRule="auto"/>
        <w:ind w:firstLine="567"/>
        <w:jc w:val="both"/>
        <w:rPr>
          <w:rFonts w:ascii="Arial" w:hAnsi="Arial" w:cs="Arial"/>
          <w:sz w:val="24"/>
          <w:szCs w:val="24"/>
          <w:lang w:val="az-Latn-AZ"/>
        </w:rPr>
      </w:pPr>
      <w:r w:rsidRPr="000B26CA">
        <w:rPr>
          <w:rFonts w:ascii="Arial" w:hAnsi="Arial" w:cs="Arial"/>
          <w:sz w:val="24"/>
          <w:szCs w:val="24"/>
          <w:lang w:val="az-Latn-AZ"/>
        </w:rPr>
        <w:t>Mülki Məcəllənin vərəsəlik şəhadətnaməsi anlayışı adlanan 1321-ci maddəsinə görə</w:t>
      </w:r>
      <w:r w:rsidR="007B3914">
        <w:rPr>
          <w:rFonts w:ascii="Arial" w:hAnsi="Arial" w:cs="Arial"/>
          <w:sz w:val="24"/>
          <w:szCs w:val="24"/>
          <w:lang w:val="az-Latn-AZ"/>
        </w:rPr>
        <w:t>,</w:t>
      </w:r>
      <w:r w:rsidRPr="000B26CA">
        <w:rPr>
          <w:rFonts w:ascii="Arial" w:hAnsi="Arial" w:cs="Arial"/>
          <w:sz w:val="24"/>
          <w:szCs w:val="24"/>
          <w:lang w:val="az-Latn-AZ"/>
        </w:rPr>
        <w:t xml:space="preserve"> vərəsəliyə çağırılmış şəxslər mirasın açıldığı yerdəki notariat orqanından vərəsəlik şəhadətnaməsi tələb edə bilərlər. Qanunda nəzərdə tutulmuş hallarda vərəsəlik şəhadətnaməsinin alınması məcburidir.</w:t>
      </w:r>
      <w:r w:rsidR="00470577">
        <w:rPr>
          <w:rFonts w:ascii="Arial" w:hAnsi="Arial" w:cs="Arial"/>
          <w:sz w:val="24"/>
          <w:szCs w:val="24"/>
          <w:lang w:val="az-Latn-AZ"/>
        </w:rPr>
        <w:t xml:space="preserve"> </w:t>
      </w:r>
      <w:r w:rsidR="00470577" w:rsidRPr="000B26CA">
        <w:rPr>
          <w:rFonts w:ascii="Arial" w:hAnsi="Arial" w:cs="Arial"/>
          <w:sz w:val="24"/>
          <w:szCs w:val="24"/>
          <w:lang w:val="az-Latn-AZ"/>
        </w:rPr>
        <w:t xml:space="preserve">Həmin Məcəllənin 1325-ci maddəsinə </w:t>
      </w:r>
      <w:r w:rsidR="00470577">
        <w:rPr>
          <w:rFonts w:ascii="Arial" w:hAnsi="Arial" w:cs="Arial"/>
          <w:sz w:val="24"/>
          <w:szCs w:val="24"/>
          <w:lang w:val="az-Latn-AZ"/>
        </w:rPr>
        <w:t>görə,</w:t>
      </w:r>
      <w:r w:rsidR="00470577" w:rsidRPr="000B26CA">
        <w:rPr>
          <w:rFonts w:ascii="Arial" w:hAnsi="Arial" w:cs="Arial"/>
          <w:sz w:val="24"/>
          <w:szCs w:val="24"/>
          <w:lang w:val="az-Latn-AZ"/>
        </w:rPr>
        <w:t xml:space="preserve"> vərəsəlik şəhadətnaməsi həm bütün vərəsələrə birlikdə, həm də ayrılıqda hər birinə arzularına uyğun olaraq verilir. Vərəsələrdən birinə mirasın bir hissəsi üçün vərəsəlik şəhadətnaməsinin verilməsi digər vərəsələri mirasın qalan hissəsi üçün şəhadətnamə almaq hüququndan məhrum etmir.</w:t>
      </w:r>
    </w:p>
    <w:p w14:paraId="5EC4A5C4" w14:textId="0F318ACF" w:rsidR="0008552A" w:rsidRPr="000A5104" w:rsidRDefault="000A5104" w:rsidP="000B26CA">
      <w:pPr>
        <w:spacing w:after="0" w:line="240" w:lineRule="auto"/>
        <w:ind w:firstLine="567"/>
        <w:jc w:val="both"/>
        <w:rPr>
          <w:rFonts w:ascii="Arial" w:hAnsi="Arial" w:cs="Arial"/>
          <w:sz w:val="24"/>
          <w:szCs w:val="24"/>
          <w:lang w:val="az-Latn-AZ"/>
        </w:rPr>
      </w:pPr>
      <w:r>
        <w:rPr>
          <w:rFonts w:ascii="Arial" w:hAnsi="Arial" w:cs="Arial"/>
          <w:sz w:val="24"/>
          <w:szCs w:val="24"/>
          <w:lang w:val="az-Latn-AZ"/>
        </w:rPr>
        <w:t>V</w:t>
      </w:r>
      <w:r w:rsidR="007F2B91" w:rsidRPr="000B26CA">
        <w:rPr>
          <w:rFonts w:ascii="Arial" w:hAnsi="Arial" w:cs="Arial"/>
          <w:sz w:val="24"/>
          <w:szCs w:val="24"/>
          <w:lang w:val="az-Latn-AZ"/>
        </w:rPr>
        <w:t>ərəsəlik şəhadətnaməsi mirasın qəbulu faktını rəsmiləşdirən sənəd olmaqla, sadəcə hüquqtəsdiqedici xarakter daşıyır və şəhadətnamənin olmaması vərəsənin mirası qəbul etməməsini ifadə etmir (Konstitusiya Məhkəmə</w:t>
      </w:r>
      <w:r>
        <w:rPr>
          <w:rFonts w:ascii="Arial" w:hAnsi="Arial" w:cs="Arial"/>
          <w:sz w:val="24"/>
          <w:szCs w:val="24"/>
          <w:lang w:val="az-Latn-AZ"/>
        </w:rPr>
        <w:t>si</w:t>
      </w:r>
      <w:r w:rsidR="007F2B91" w:rsidRPr="000B26CA">
        <w:rPr>
          <w:rFonts w:ascii="Arial" w:hAnsi="Arial" w:cs="Arial"/>
          <w:sz w:val="24"/>
          <w:szCs w:val="24"/>
          <w:lang w:val="az-Latn-AZ"/>
        </w:rPr>
        <w:t xml:space="preserve"> Plenumunun</w:t>
      </w:r>
      <w:r>
        <w:rPr>
          <w:rFonts w:ascii="Arial" w:hAnsi="Arial" w:cs="Arial"/>
          <w:sz w:val="24"/>
          <w:szCs w:val="24"/>
          <w:lang w:val="az-Latn-AZ"/>
        </w:rPr>
        <w:t xml:space="preserve"> </w:t>
      </w:r>
      <w:r w:rsidRPr="000A5104">
        <w:rPr>
          <w:rFonts w:ascii="Arial" w:hAnsi="Arial" w:cs="Arial"/>
          <w:sz w:val="24"/>
          <w:szCs w:val="24"/>
          <w:lang w:val="az-Latn-AZ"/>
        </w:rPr>
        <w:t>“Azərbaycan Respublikası Konstitusiyasının 60-cı maddəsi baxımından Azərbaycan Respublikası Mülki Məcəlləsinin 1243-cü maddəsinin və Azərbaycan Respublikası Mülki Prosessual Məcəlləsinin 307.2.9-cu maddəsinin əlaqəli şəkildə şərh edilməsinə dair”</w:t>
      </w:r>
      <w:r w:rsidR="007F2B91" w:rsidRPr="000A5104">
        <w:rPr>
          <w:rFonts w:ascii="Arial" w:hAnsi="Arial" w:cs="Arial"/>
          <w:sz w:val="24"/>
          <w:szCs w:val="24"/>
          <w:lang w:val="az-Latn-AZ"/>
        </w:rPr>
        <w:t xml:space="preserve"> </w:t>
      </w:r>
      <w:r w:rsidRPr="000A5104">
        <w:rPr>
          <w:rFonts w:ascii="Arial" w:hAnsi="Arial" w:cs="Arial"/>
          <w:sz w:val="24"/>
          <w:szCs w:val="24"/>
          <w:lang w:val="az-Latn-AZ"/>
        </w:rPr>
        <w:t xml:space="preserve">2020-ci il </w:t>
      </w:r>
      <w:r w:rsidR="007F2B91" w:rsidRPr="000A5104">
        <w:rPr>
          <w:rFonts w:ascii="Arial" w:hAnsi="Arial" w:cs="Arial"/>
          <w:sz w:val="24"/>
          <w:szCs w:val="24"/>
          <w:lang w:val="az-Latn-AZ"/>
        </w:rPr>
        <w:t>16 oktyabr tarixli Qərarı).</w:t>
      </w:r>
    </w:p>
    <w:p w14:paraId="0EECE212" w14:textId="369F02FB" w:rsidR="000A5104" w:rsidRDefault="000A5104" w:rsidP="000B26CA">
      <w:pPr>
        <w:spacing w:after="0" w:line="240" w:lineRule="auto"/>
        <w:ind w:firstLine="567"/>
        <w:jc w:val="both"/>
        <w:rPr>
          <w:rFonts w:ascii="Arial" w:hAnsi="Arial" w:cs="Arial"/>
          <w:sz w:val="24"/>
          <w:szCs w:val="24"/>
          <w:lang w:val="az-Latn-AZ"/>
        </w:rPr>
      </w:pPr>
      <w:r>
        <w:rPr>
          <w:rFonts w:ascii="Arial" w:hAnsi="Arial" w:cs="Arial"/>
          <w:sz w:val="24"/>
          <w:szCs w:val="24"/>
          <w:lang w:val="az-Latn-AZ"/>
        </w:rPr>
        <w:t>Qüvvədə olan qanunvericilik ilə miras əmlakla əlaqədar vərəsəlik işlərinin həyata keçirilməsi sahəsində müvafiq sənədləşdirmənin aparılması səlahiyyəti notariat orqanlarına həvalə edilmişdir.</w:t>
      </w:r>
    </w:p>
    <w:p w14:paraId="14C43F71" w14:textId="08F005FF" w:rsidR="0008552A" w:rsidRPr="000B26CA" w:rsidRDefault="0008552A" w:rsidP="000B26CA">
      <w:pPr>
        <w:spacing w:after="0" w:line="240" w:lineRule="auto"/>
        <w:ind w:firstLine="567"/>
        <w:jc w:val="both"/>
        <w:rPr>
          <w:rFonts w:ascii="Arial" w:hAnsi="Arial" w:cs="Arial"/>
          <w:sz w:val="24"/>
          <w:szCs w:val="24"/>
          <w:lang w:val="az-Latn-AZ"/>
        </w:rPr>
      </w:pPr>
      <w:r w:rsidRPr="000B26CA">
        <w:rPr>
          <w:rFonts w:ascii="Arial" w:hAnsi="Arial" w:cs="Arial"/>
          <w:sz w:val="24"/>
          <w:szCs w:val="24"/>
          <w:lang w:val="az-Latn-AZ"/>
        </w:rPr>
        <w:lastRenderedPageBreak/>
        <w:t>"Notariat haqqında”</w:t>
      </w:r>
      <w:r w:rsidR="00AE5D7E">
        <w:rPr>
          <w:rFonts w:ascii="Arial" w:hAnsi="Arial" w:cs="Arial"/>
          <w:sz w:val="24"/>
          <w:szCs w:val="24"/>
          <w:lang w:val="az-Latn-AZ"/>
        </w:rPr>
        <w:t xml:space="preserve"> Azərbaycan Respublikası</w:t>
      </w:r>
      <w:r w:rsidRPr="000B26CA">
        <w:rPr>
          <w:rFonts w:ascii="Arial" w:hAnsi="Arial" w:cs="Arial"/>
          <w:sz w:val="24"/>
          <w:szCs w:val="24"/>
          <w:lang w:val="az-Latn-AZ"/>
        </w:rPr>
        <w:t xml:space="preserve"> Qanunun</w:t>
      </w:r>
      <w:r w:rsidR="00AE5D7E">
        <w:rPr>
          <w:rFonts w:ascii="Arial" w:hAnsi="Arial" w:cs="Arial"/>
          <w:sz w:val="24"/>
          <w:szCs w:val="24"/>
          <w:lang w:val="az-Latn-AZ"/>
        </w:rPr>
        <w:t xml:space="preserve">un (bundan sonra – </w:t>
      </w:r>
      <w:r w:rsidR="00AE5D7E" w:rsidRPr="000B26CA">
        <w:rPr>
          <w:rFonts w:ascii="Arial" w:hAnsi="Arial" w:cs="Arial"/>
          <w:sz w:val="24"/>
          <w:szCs w:val="24"/>
          <w:lang w:val="az-Latn-AZ"/>
        </w:rPr>
        <w:t>"Notariat haqqında”</w:t>
      </w:r>
      <w:r w:rsidR="00AE5D7E">
        <w:rPr>
          <w:rFonts w:ascii="Arial" w:hAnsi="Arial" w:cs="Arial"/>
          <w:sz w:val="24"/>
          <w:szCs w:val="24"/>
          <w:lang w:val="az-Latn-AZ"/>
        </w:rPr>
        <w:t xml:space="preserve"> Qanun) </w:t>
      </w:r>
      <w:r w:rsidRPr="000B26CA">
        <w:rPr>
          <w:rFonts w:ascii="Arial" w:hAnsi="Arial" w:cs="Arial"/>
          <w:sz w:val="24"/>
          <w:szCs w:val="24"/>
          <w:lang w:val="az-Latn-AZ"/>
        </w:rPr>
        <w:t>9-cu maddəsinin birinci hissəsinə görə</w:t>
      </w:r>
      <w:r w:rsidR="00AE5D7E">
        <w:rPr>
          <w:rFonts w:ascii="Arial" w:hAnsi="Arial" w:cs="Arial"/>
          <w:sz w:val="24"/>
          <w:szCs w:val="24"/>
          <w:lang w:val="az-Latn-AZ"/>
        </w:rPr>
        <w:t>,</w:t>
      </w:r>
      <w:r w:rsidRPr="000B26CA">
        <w:rPr>
          <w:rFonts w:ascii="Arial" w:hAnsi="Arial" w:cs="Arial"/>
          <w:sz w:val="24"/>
          <w:szCs w:val="24"/>
          <w:lang w:val="az-Latn-AZ"/>
        </w:rPr>
        <w:t xml:space="preserve"> notarius öz vəzifələrini yerinə yetirərkən fiziki və hüquqi şəxslərə aparılan notariat hərəkətləri ilə bağlı onların hüquq və vəzifələrini izah etməli, bu hüquqların həyata keçirilməsi və qanuni mənafelərinin qorunması üçün köməklik göstərməlidir.</w:t>
      </w:r>
    </w:p>
    <w:p w14:paraId="47C28BE5" w14:textId="7D2C47D1" w:rsidR="0008552A" w:rsidRDefault="0008552A" w:rsidP="000B26CA">
      <w:pPr>
        <w:spacing w:after="0" w:line="240" w:lineRule="auto"/>
        <w:ind w:firstLine="567"/>
        <w:jc w:val="both"/>
        <w:rPr>
          <w:rFonts w:ascii="Arial" w:hAnsi="Arial" w:cs="Arial"/>
          <w:sz w:val="24"/>
          <w:szCs w:val="24"/>
          <w:lang w:val="az-Latn-AZ"/>
        </w:rPr>
      </w:pPr>
      <w:r w:rsidRPr="000B26CA">
        <w:rPr>
          <w:rFonts w:ascii="Arial" w:hAnsi="Arial" w:cs="Arial"/>
          <w:sz w:val="24"/>
          <w:szCs w:val="24"/>
          <w:lang w:val="az-Latn-AZ"/>
        </w:rPr>
        <w:t xml:space="preserve">“Notariat </w:t>
      </w:r>
      <w:r w:rsidR="00281668">
        <w:rPr>
          <w:rFonts w:ascii="Arial" w:hAnsi="Arial" w:cs="Arial"/>
          <w:sz w:val="24"/>
          <w:szCs w:val="24"/>
          <w:lang w:val="az-Latn-AZ"/>
        </w:rPr>
        <w:t>h</w:t>
      </w:r>
      <w:r w:rsidRPr="000B26CA">
        <w:rPr>
          <w:rFonts w:ascii="Arial" w:hAnsi="Arial" w:cs="Arial"/>
          <w:sz w:val="24"/>
          <w:szCs w:val="24"/>
          <w:lang w:val="az-Latn-AZ"/>
        </w:rPr>
        <w:t>aqqında” Qanunun 59-cu maddəsinin tələbinə əsasən</w:t>
      </w:r>
      <w:r w:rsidR="00AE5D7E">
        <w:rPr>
          <w:rFonts w:ascii="Arial" w:hAnsi="Arial" w:cs="Arial"/>
          <w:sz w:val="24"/>
          <w:szCs w:val="24"/>
          <w:lang w:val="az-Latn-AZ"/>
        </w:rPr>
        <w:t>,</w:t>
      </w:r>
      <w:r w:rsidRPr="000B26CA">
        <w:rPr>
          <w:rFonts w:ascii="Arial" w:hAnsi="Arial" w:cs="Arial"/>
          <w:sz w:val="24"/>
          <w:szCs w:val="24"/>
          <w:lang w:val="az-Latn-AZ"/>
        </w:rPr>
        <w:t xml:space="preserve"> notarius qanun üzrə vərəsəlik hüququ haqqında şəhadətnamə verərkən sübutlar tələb etmək yolu ilə miras qoyanın ölüm faktını, mirasın açıldığı yeri və vaxtı, şəhadətnamə verilməsi barədə ərizə ilə müraciət edən şəxslərin qanun üzrə vərəsəliyə çağrılmaları üçün əsasların olmasını, miras əmlakın tərkibini və olduğu yeri yoxlamalıdır. Qanun üzrə vərəsələr vərəsəliyə çağırılmaq üçün əsasların olmasını təsdiq edən sənədləri təqdim etmək imkanından məhrum olduqda mirası qəbul etmiş və miras qoyanla qohumluq, nikah və ya digər münasibətlərə aid sübutları təqdim etmiş bütün digər vərəsələrin yazılı razılığı ilə vərəsəlik hüququ haqqında şəhadətnaməyə daxil edilə bilərlər.</w:t>
      </w:r>
    </w:p>
    <w:p w14:paraId="3A047690" w14:textId="50BDB0ED" w:rsidR="00AE5D7E" w:rsidRPr="000B26CA" w:rsidRDefault="00040FE0" w:rsidP="000B26CA">
      <w:pPr>
        <w:spacing w:after="0" w:line="240" w:lineRule="auto"/>
        <w:ind w:firstLine="567"/>
        <w:jc w:val="both"/>
        <w:rPr>
          <w:rFonts w:ascii="Arial" w:hAnsi="Arial" w:cs="Arial"/>
          <w:sz w:val="24"/>
          <w:szCs w:val="24"/>
          <w:lang w:val="az-Latn-AZ"/>
        </w:rPr>
      </w:pPr>
      <w:r>
        <w:rPr>
          <w:rFonts w:ascii="Arial" w:hAnsi="Arial" w:cs="Arial"/>
          <w:sz w:val="24"/>
          <w:szCs w:val="24"/>
          <w:lang w:val="az-Latn-AZ"/>
        </w:rPr>
        <w:t>Beləliklə, Mülki Məcəllənin 1291, 1321.1 və 1325-ci maddələrinin mənasına görə,</w:t>
      </w:r>
      <w:r w:rsidR="00AE5D7E">
        <w:rPr>
          <w:rFonts w:ascii="Arial" w:hAnsi="Arial" w:cs="Arial"/>
          <w:sz w:val="24"/>
          <w:szCs w:val="24"/>
          <w:lang w:val="az-Latn-AZ"/>
        </w:rPr>
        <w:t xml:space="preserve"> vərəsələr arasında vərəsələrin dairəsi, miras kütləsi, payların həcmi, habelə mirasın bölüşdürülməsi ilə bağlı mübahisə olmadığı təqdirdə mirasın qəbul edilməsi ilə bağlı müraciət etmiş vərəsələrə həmin faktların tanınmasının və ya rəsm</w:t>
      </w:r>
      <w:r w:rsidR="00281668">
        <w:rPr>
          <w:rFonts w:ascii="Arial" w:hAnsi="Arial" w:cs="Arial"/>
          <w:sz w:val="24"/>
          <w:szCs w:val="24"/>
          <w:lang w:val="az-Latn-AZ"/>
        </w:rPr>
        <w:t>i</w:t>
      </w:r>
      <w:r w:rsidR="00AE5D7E">
        <w:rPr>
          <w:rFonts w:ascii="Arial" w:hAnsi="Arial" w:cs="Arial"/>
          <w:sz w:val="24"/>
          <w:szCs w:val="24"/>
          <w:lang w:val="az-Latn-AZ"/>
        </w:rPr>
        <w:t>ləşdirilməsinin təsdiqi olan şəhadətnamənin verilməsi mütləqdir.</w:t>
      </w:r>
    </w:p>
    <w:p w14:paraId="6A580FD2" w14:textId="7FB49AF4" w:rsidR="00D92849" w:rsidRDefault="00840713" w:rsidP="000B26CA">
      <w:pPr>
        <w:spacing w:after="0" w:line="240" w:lineRule="auto"/>
        <w:ind w:firstLine="567"/>
        <w:jc w:val="both"/>
        <w:rPr>
          <w:rFonts w:ascii="Arial" w:hAnsi="Arial" w:cs="Arial"/>
          <w:sz w:val="24"/>
          <w:szCs w:val="24"/>
          <w:lang w:val="az-Latn-AZ"/>
        </w:rPr>
      </w:pPr>
      <w:r>
        <w:rPr>
          <w:rFonts w:ascii="Arial" w:hAnsi="Arial" w:cs="Arial"/>
          <w:sz w:val="24"/>
          <w:szCs w:val="24"/>
          <w:lang w:val="az-Latn-AZ"/>
        </w:rPr>
        <w:t>Lakin nəzərə alınmalıdır ki, vərəsə olmaq hüququna malik olan şəxslərin dairəsinin və vərəsəlik paylarının müəyyənləşdirilməsi miras əmlakın bölüşdürülməsi</w:t>
      </w:r>
      <w:r w:rsidR="00D25B49">
        <w:rPr>
          <w:rFonts w:ascii="Arial" w:hAnsi="Arial" w:cs="Arial"/>
          <w:sz w:val="24"/>
          <w:szCs w:val="24"/>
          <w:lang w:val="az-Latn-AZ"/>
        </w:rPr>
        <w:t xml:space="preserve">ndən daha mürəkkəb və əhəmiyyətli hüquqi </w:t>
      </w:r>
      <w:r>
        <w:rPr>
          <w:rFonts w:ascii="Arial" w:hAnsi="Arial" w:cs="Arial"/>
          <w:sz w:val="24"/>
          <w:szCs w:val="24"/>
          <w:lang w:val="az-Latn-AZ"/>
        </w:rPr>
        <w:t>fəaliyyətdir. Belə ki, şəxsin ləyaqətsiz vərəsə hesab olunu</w:t>
      </w:r>
      <w:r w:rsidR="00281668">
        <w:rPr>
          <w:rFonts w:ascii="Arial" w:hAnsi="Arial" w:cs="Arial"/>
          <w:sz w:val="24"/>
          <w:szCs w:val="24"/>
          <w:lang w:val="az-Latn-AZ"/>
        </w:rPr>
        <w:t>b</w:t>
      </w:r>
      <w:r>
        <w:rPr>
          <w:rFonts w:ascii="Arial" w:hAnsi="Arial" w:cs="Arial"/>
          <w:sz w:val="24"/>
          <w:szCs w:val="24"/>
          <w:lang w:val="az-Latn-AZ"/>
        </w:rPr>
        <w:t>-olunmaması, vəsiyyətnamənin və ya vəsiyyət sərəncamının etibarsızlığı, miras</w:t>
      </w:r>
      <w:r w:rsidR="00281668">
        <w:rPr>
          <w:rFonts w:ascii="Arial" w:hAnsi="Arial" w:cs="Arial"/>
          <w:sz w:val="24"/>
          <w:szCs w:val="24"/>
          <w:lang w:val="az-Latn-AZ"/>
        </w:rPr>
        <w:t>ın</w:t>
      </w:r>
      <w:r>
        <w:rPr>
          <w:rFonts w:ascii="Arial" w:hAnsi="Arial" w:cs="Arial"/>
          <w:sz w:val="24"/>
          <w:szCs w:val="24"/>
          <w:lang w:val="az-Latn-AZ"/>
        </w:rPr>
        <w:t xml:space="preserve"> qəbul</w:t>
      </w:r>
      <w:r w:rsidR="00281668">
        <w:rPr>
          <w:rFonts w:ascii="Arial" w:hAnsi="Arial" w:cs="Arial"/>
          <w:sz w:val="24"/>
          <w:szCs w:val="24"/>
          <w:lang w:val="az-Latn-AZ"/>
        </w:rPr>
        <w:t>u</w:t>
      </w:r>
      <w:r>
        <w:rPr>
          <w:rFonts w:ascii="Arial" w:hAnsi="Arial" w:cs="Arial"/>
          <w:sz w:val="24"/>
          <w:szCs w:val="24"/>
          <w:lang w:val="az-Latn-AZ"/>
        </w:rPr>
        <w:t xml:space="preserve"> faktının olub</w:t>
      </w:r>
      <w:r w:rsidR="00F342A3">
        <w:rPr>
          <w:rFonts w:ascii="Arial" w:hAnsi="Arial" w:cs="Arial"/>
          <w:sz w:val="24"/>
          <w:szCs w:val="24"/>
          <w:lang w:val="az-Latn-AZ"/>
        </w:rPr>
        <w:t>-</w:t>
      </w:r>
      <w:r>
        <w:rPr>
          <w:rFonts w:ascii="Arial" w:hAnsi="Arial" w:cs="Arial"/>
          <w:sz w:val="24"/>
          <w:szCs w:val="24"/>
          <w:lang w:val="az-Latn-AZ"/>
        </w:rPr>
        <w:t>olmaması kimi bir sıra mübahisələr birbaşa vərəsə olmaq hüququna malik olan şəxslərin dairəsinin müəyyənləşdirməsinə aid mübahisələrdir. Həmçinin Mülki Məcəllənin 1297-1299-cu maddələrinə uyğun olaraq, miras payının bərabərləşdirilməsi üçün xüsusi töhfənin nəzərə alınması, miras qoyanın sağlığında bağışlamalar yolu ilə məcburi pay sahibi olan vərəsələrin məcburi paylarının pozulmasına səbəb olması hallarında</w:t>
      </w:r>
      <w:r w:rsidR="00F342A3">
        <w:rPr>
          <w:rFonts w:ascii="Arial" w:hAnsi="Arial" w:cs="Arial"/>
          <w:sz w:val="24"/>
          <w:szCs w:val="24"/>
          <w:lang w:val="az-Latn-AZ"/>
        </w:rPr>
        <w:t>,</w:t>
      </w:r>
      <w:r>
        <w:rPr>
          <w:rFonts w:ascii="Arial" w:hAnsi="Arial" w:cs="Arial"/>
          <w:sz w:val="24"/>
          <w:szCs w:val="24"/>
          <w:lang w:val="az-Latn-AZ"/>
        </w:rPr>
        <w:t xml:space="preserve"> kimlərin kimlərə qarşı</w:t>
      </w:r>
      <w:r w:rsidR="00D92849">
        <w:rPr>
          <w:rFonts w:ascii="Arial" w:hAnsi="Arial" w:cs="Arial"/>
          <w:sz w:val="24"/>
          <w:szCs w:val="24"/>
          <w:lang w:val="az-Latn-AZ"/>
        </w:rPr>
        <w:t xml:space="preserve"> hansı nisbətdə mülki məsuliyyət daşıması və s. bu kimi hallarla bağlı hüquqi mübahisələr vərəsəlik paylarının müəyyən edilməsinə təsir göstərən mübahisələrdir.</w:t>
      </w:r>
      <w:r w:rsidR="00D25B49">
        <w:rPr>
          <w:rFonts w:ascii="Arial" w:hAnsi="Arial" w:cs="Arial"/>
          <w:sz w:val="24"/>
          <w:szCs w:val="24"/>
          <w:lang w:val="az-Latn-AZ"/>
        </w:rPr>
        <w:t xml:space="preserve"> Odur ki, Mülki Məcəllənin 1291-ci maddəsi ilə yalnız miras əmlakın bölüşdürülməsi ilə bağlı mübahisələrə baxılmasının məhkəmələrə aid edilməsinin nəzərdə tutulmasına əsaslanmaqla, vərəsələrin dairəsi və payların həcmi ilə bağlı mübahisələrə məhkəmələrdə baxılmasının istisna edilməsi hüquqi məntiqə zidd olar.</w:t>
      </w:r>
    </w:p>
    <w:p w14:paraId="3D182EE0" w14:textId="49E6C7D7" w:rsidR="00FC6E07" w:rsidRDefault="007B7CC3" w:rsidP="000B26CA">
      <w:pPr>
        <w:spacing w:after="0" w:line="240" w:lineRule="auto"/>
        <w:ind w:firstLine="567"/>
        <w:jc w:val="both"/>
        <w:rPr>
          <w:rFonts w:ascii="Arial" w:hAnsi="Arial" w:cs="Arial"/>
          <w:sz w:val="24"/>
          <w:szCs w:val="24"/>
          <w:lang w:val="az-Latn-AZ"/>
        </w:rPr>
      </w:pPr>
      <w:r>
        <w:rPr>
          <w:rFonts w:ascii="Arial" w:hAnsi="Arial" w:cs="Arial"/>
          <w:sz w:val="24"/>
          <w:szCs w:val="24"/>
          <w:lang w:val="az-Latn-AZ"/>
        </w:rPr>
        <w:t>Qeyd olunan</w:t>
      </w:r>
      <w:r w:rsidR="00D92849">
        <w:rPr>
          <w:rFonts w:ascii="Arial" w:hAnsi="Arial" w:cs="Arial"/>
          <w:sz w:val="24"/>
          <w:szCs w:val="24"/>
          <w:lang w:val="az-Latn-AZ"/>
        </w:rPr>
        <w:t xml:space="preserve"> mübahisələrin həll edilməsi səlahiyyəti notariat orqanlarının qanunvericiliklə müəyyən edilmiş təyinat və funksiyasından kənar olmaqla hüquqi mübahisələrin həlli yeri kimi məhkəmələrə aiddir. Əks yanaşma qanunvericiliyin mövcud sistemi ilə uzlaşmamaqla vərəsələrin dairəsinin və vərəsəlik paylarının müəyyənləşdirilməsi ilə bağlı mübahisələrin həllində qeyri-müəyyənliyin yaranmasına gətirib çıxara bilər.</w:t>
      </w:r>
    </w:p>
    <w:p w14:paraId="7675910A" w14:textId="689EC290" w:rsidR="00246194" w:rsidRDefault="00FC6E07" w:rsidP="000B26CA">
      <w:pPr>
        <w:spacing w:after="0" w:line="240" w:lineRule="auto"/>
        <w:ind w:firstLine="567"/>
        <w:jc w:val="both"/>
        <w:rPr>
          <w:rFonts w:ascii="Arial" w:hAnsi="Arial" w:cs="Arial"/>
          <w:sz w:val="24"/>
          <w:szCs w:val="24"/>
          <w:lang w:val="az-Latn-AZ"/>
        </w:rPr>
      </w:pPr>
      <w:r>
        <w:rPr>
          <w:rFonts w:ascii="Arial" w:hAnsi="Arial" w:cs="Arial"/>
          <w:sz w:val="24"/>
          <w:szCs w:val="24"/>
          <w:lang w:val="az-Latn-AZ"/>
        </w:rPr>
        <w:t>Bu baxımdan Azərbaycan Respublikası</w:t>
      </w:r>
      <w:r w:rsidR="00E3762E">
        <w:rPr>
          <w:rFonts w:ascii="Arial" w:hAnsi="Arial" w:cs="Arial"/>
          <w:sz w:val="24"/>
          <w:szCs w:val="24"/>
          <w:lang w:val="az-Latn-AZ"/>
        </w:rPr>
        <w:t>nın</w:t>
      </w:r>
      <w:r>
        <w:rPr>
          <w:rFonts w:ascii="Arial" w:hAnsi="Arial" w:cs="Arial"/>
          <w:sz w:val="24"/>
          <w:szCs w:val="24"/>
          <w:lang w:val="az-Latn-AZ"/>
        </w:rPr>
        <w:t xml:space="preserve"> məhkə</w:t>
      </w:r>
      <w:r w:rsidR="00246194">
        <w:rPr>
          <w:rFonts w:ascii="Arial" w:hAnsi="Arial" w:cs="Arial"/>
          <w:sz w:val="24"/>
          <w:szCs w:val="24"/>
          <w:lang w:val="az-Latn-AZ"/>
        </w:rPr>
        <w:t>mə</w:t>
      </w:r>
      <w:r>
        <w:rPr>
          <w:rFonts w:ascii="Arial" w:hAnsi="Arial" w:cs="Arial"/>
          <w:sz w:val="24"/>
          <w:szCs w:val="24"/>
          <w:lang w:val="az-Latn-AZ"/>
        </w:rPr>
        <w:t xml:space="preserve">ləri, pozulmuş və barəsində mübahisə edilən hüquq və azadlıqların müdafiəsi məhkəmədən kənar </w:t>
      </w:r>
      <w:r w:rsidR="00246194">
        <w:rPr>
          <w:rFonts w:ascii="Arial" w:hAnsi="Arial" w:cs="Arial"/>
          <w:sz w:val="24"/>
          <w:szCs w:val="24"/>
          <w:lang w:val="az-Latn-AZ"/>
        </w:rPr>
        <w:t>digər qaydada həyata keçirilmirsə, bu Məcəlləyə və ya digər qanunlara müvafiq olaraq belə hüquq və azadlıqları müdafiə və təmin edir müddəasını nəzərdə tutan Mülki Prosessual Məcəllənin 24.1-ci maddəsinə əsaslanmaqla vərəsələrin dairəsinin və vərəsəlik paylarının müəyyən edilməsi kimi mübahisələrin həllinin notariat orqanlarına həvalə edilməsi qanunvericiliyin təməl prinsiplərinə uyğun gəlmir.</w:t>
      </w:r>
    </w:p>
    <w:p w14:paraId="78D99424" w14:textId="1357324F" w:rsidR="00B54A47" w:rsidRDefault="007B7CC3" w:rsidP="00F51C97">
      <w:pPr>
        <w:spacing w:after="0" w:line="240" w:lineRule="auto"/>
        <w:ind w:firstLine="567"/>
        <w:jc w:val="both"/>
        <w:rPr>
          <w:rFonts w:ascii="Arial" w:hAnsi="Arial" w:cs="Arial"/>
          <w:sz w:val="24"/>
          <w:szCs w:val="24"/>
          <w:lang w:val="az-Latn-AZ"/>
        </w:rPr>
      </w:pPr>
      <w:r>
        <w:rPr>
          <w:rFonts w:ascii="Arial" w:hAnsi="Arial" w:cs="Arial"/>
          <w:sz w:val="24"/>
          <w:szCs w:val="24"/>
          <w:lang w:val="az-Latn-AZ"/>
        </w:rPr>
        <w:t>Göstərilənlərlə</w:t>
      </w:r>
      <w:r w:rsidR="00840713">
        <w:rPr>
          <w:rFonts w:ascii="Arial" w:hAnsi="Arial" w:cs="Arial"/>
          <w:sz w:val="24"/>
          <w:szCs w:val="24"/>
          <w:lang w:val="az-Latn-AZ"/>
        </w:rPr>
        <w:t xml:space="preserve"> </w:t>
      </w:r>
      <w:r w:rsidR="00246194">
        <w:rPr>
          <w:rFonts w:ascii="Arial" w:hAnsi="Arial" w:cs="Arial"/>
          <w:sz w:val="24"/>
          <w:szCs w:val="24"/>
          <w:lang w:val="az-Latn-AZ"/>
        </w:rPr>
        <w:t>yanaşı Konstitusiya Məhkəməsinin Plenumu qeyd etməyi zəruri hesab edir ki, vərəsələrin dairəsinin və vərəsəlik paylarının müəyyən edilməsi zamanı notariat orqanları məsələyə formal yanaşmamalı</w:t>
      </w:r>
      <w:r w:rsidR="00F51C97">
        <w:rPr>
          <w:rFonts w:ascii="Arial" w:hAnsi="Arial" w:cs="Arial"/>
          <w:sz w:val="24"/>
          <w:szCs w:val="24"/>
          <w:lang w:val="az-Latn-AZ"/>
        </w:rPr>
        <w:t>,</w:t>
      </w:r>
      <w:r w:rsidR="00246194">
        <w:rPr>
          <w:rFonts w:ascii="Arial" w:hAnsi="Arial" w:cs="Arial"/>
          <w:sz w:val="24"/>
          <w:szCs w:val="24"/>
          <w:lang w:val="az-Latn-AZ"/>
        </w:rPr>
        <w:t xml:space="preserve"> mübahisələrin yaranmasının qarşısının alınmasına və vərəsələr arasında qarşılıqlı razılığın əldə edilməsinə çalışmalıdır.</w:t>
      </w:r>
      <w:r w:rsidR="00D25B49">
        <w:rPr>
          <w:rFonts w:ascii="Arial" w:hAnsi="Arial" w:cs="Arial"/>
          <w:sz w:val="24"/>
          <w:szCs w:val="24"/>
          <w:lang w:val="az-Latn-AZ"/>
        </w:rPr>
        <w:t xml:space="preserve"> N</w:t>
      </w:r>
      <w:r>
        <w:rPr>
          <w:rFonts w:ascii="Arial" w:hAnsi="Arial" w:cs="Arial"/>
          <w:sz w:val="24"/>
          <w:szCs w:val="24"/>
          <w:lang w:val="az-Latn-AZ"/>
        </w:rPr>
        <w:t>o</w:t>
      </w:r>
      <w:r w:rsidR="00D25B49">
        <w:rPr>
          <w:rFonts w:ascii="Arial" w:hAnsi="Arial" w:cs="Arial"/>
          <w:sz w:val="24"/>
          <w:szCs w:val="24"/>
          <w:lang w:val="az-Latn-AZ"/>
        </w:rPr>
        <w:t>t</w:t>
      </w:r>
      <w:r>
        <w:rPr>
          <w:rFonts w:ascii="Arial" w:hAnsi="Arial" w:cs="Arial"/>
          <w:sz w:val="24"/>
          <w:szCs w:val="24"/>
          <w:lang w:val="az-Latn-AZ"/>
        </w:rPr>
        <w:t>a</w:t>
      </w:r>
      <w:r w:rsidR="00D25B49">
        <w:rPr>
          <w:rFonts w:ascii="Arial" w:hAnsi="Arial" w:cs="Arial"/>
          <w:sz w:val="24"/>
          <w:szCs w:val="24"/>
          <w:lang w:val="az-Latn-AZ"/>
        </w:rPr>
        <w:t xml:space="preserve">riat </w:t>
      </w:r>
      <w:r w:rsidR="00D25B49">
        <w:rPr>
          <w:rFonts w:ascii="Arial" w:hAnsi="Arial" w:cs="Arial"/>
          <w:sz w:val="24"/>
          <w:szCs w:val="24"/>
          <w:lang w:val="az-Latn-AZ"/>
        </w:rPr>
        <w:lastRenderedPageBreak/>
        <w:t xml:space="preserve">orqanlarının bu istiqamətdə fəaliyyəti uzunmüddətli məhkəmə çəkişmələrinin qarşısının alınmasına və məhkəmələrin artıq işlərlə yüklənməməsinə xidmət etmiş olar. </w:t>
      </w:r>
    </w:p>
    <w:p w14:paraId="5895D7D8" w14:textId="22EBD05F" w:rsidR="00D2524B" w:rsidRPr="00BB3F16" w:rsidRDefault="00D2524B" w:rsidP="00D2524B">
      <w:pPr>
        <w:spacing w:after="0" w:line="240" w:lineRule="auto"/>
        <w:ind w:firstLine="720"/>
        <w:jc w:val="both"/>
        <w:rPr>
          <w:rFonts w:ascii="Arial" w:hAnsi="Arial" w:cs="Arial"/>
          <w:sz w:val="24"/>
          <w:szCs w:val="24"/>
          <w:lang w:val="az-Latn-AZ"/>
        </w:rPr>
      </w:pPr>
      <w:r>
        <w:rPr>
          <w:rFonts w:ascii="Arial" w:hAnsi="Arial" w:cs="Arial"/>
          <w:sz w:val="24"/>
          <w:szCs w:val="24"/>
          <w:lang w:val="az-Latn-AZ"/>
        </w:rPr>
        <w:t xml:space="preserve">O da qeyd olunmalıdır ki, </w:t>
      </w:r>
      <w:r w:rsidRPr="00BB3F16">
        <w:rPr>
          <w:rFonts w:ascii="Arial" w:hAnsi="Arial" w:cs="Arial"/>
          <w:sz w:val="24"/>
          <w:szCs w:val="24"/>
          <w:lang w:val="az-Latn-AZ"/>
        </w:rPr>
        <w:t xml:space="preserve">müraciət edən şəxsin vərəsə olması mübahisə predmeti deyilsə, mübahisə </w:t>
      </w:r>
      <w:r w:rsidR="004E6E1F" w:rsidRPr="00BB3F16">
        <w:rPr>
          <w:rFonts w:ascii="Arial" w:hAnsi="Arial" w:cs="Arial"/>
          <w:sz w:val="24"/>
          <w:szCs w:val="24"/>
          <w:lang w:val="az-Latn-AZ"/>
        </w:rPr>
        <w:t xml:space="preserve">sadəcə </w:t>
      </w:r>
      <w:r w:rsidRPr="00BB3F16">
        <w:rPr>
          <w:rFonts w:ascii="Arial" w:hAnsi="Arial" w:cs="Arial"/>
          <w:sz w:val="24"/>
          <w:szCs w:val="24"/>
          <w:lang w:val="az-Latn-AZ"/>
        </w:rPr>
        <w:t xml:space="preserve">vərəsəlik paylarının həcmi ilə bağlıdırsa, notariuslar vərəsəlik payının nisbətini göstərmədən </w:t>
      </w:r>
      <w:r>
        <w:rPr>
          <w:rFonts w:ascii="Arial" w:hAnsi="Arial" w:cs="Arial"/>
          <w:sz w:val="24"/>
          <w:szCs w:val="24"/>
          <w:lang w:val="az-Latn-AZ"/>
        </w:rPr>
        <w:t>vərəsəlik şəhadətnaməsini</w:t>
      </w:r>
      <w:r w:rsidRPr="00BB3F16">
        <w:rPr>
          <w:rFonts w:ascii="Arial" w:hAnsi="Arial" w:cs="Arial"/>
          <w:sz w:val="24"/>
          <w:szCs w:val="24"/>
          <w:lang w:val="az-Latn-AZ"/>
        </w:rPr>
        <w:t xml:space="preserve"> verməlidirlər.</w:t>
      </w:r>
    </w:p>
    <w:p w14:paraId="6EB8C3DA" w14:textId="7F238037" w:rsidR="00F51C97" w:rsidRDefault="00F51C97" w:rsidP="000B26CA">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 </w:t>
      </w:r>
      <w:r w:rsidR="007B7CC3">
        <w:rPr>
          <w:rFonts w:ascii="Arial" w:hAnsi="Arial" w:cs="Arial"/>
          <w:sz w:val="24"/>
          <w:szCs w:val="24"/>
          <w:lang w:val="az-Latn-AZ"/>
        </w:rPr>
        <w:t>Beləliklə, v</w:t>
      </w:r>
      <w:r>
        <w:rPr>
          <w:rFonts w:ascii="Arial" w:hAnsi="Arial" w:cs="Arial"/>
          <w:sz w:val="24"/>
          <w:szCs w:val="24"/>
          <w:lang w:val="az-Latn-AZ"/>
        </w:rPr>
        <w:t>ərəsələr arasında razılıq əldə edilmədiyi təqdirdə vərəsələrin dairəsini</w:t>
      </w:r>
      <w:r w:rsidR="007B7CC3">
        <w:rPr>
          <w:rFonts w:ascii="Arial" w:hAnsi="Arial" w:cs="Arial"/>
          <w:sz w:val="24"/>
          <w:szCs w:val="24"/>
          <w:lang w:val="az-Latn-AZ"/>
        </w:rPr>
        <w:t>n</w:t>
      </w:r>
      <w:r>
        <w:rPr>
          <w:rFonts w:ascii="Arial" w:hAnsi="Arial" w:cs="Arial"/>
          <w:sz w:val="24"/>
          <w:szCs w:val="24"/>
          <w:lang w:val="az-Latn-AZ"/>
        </w:rPr>
        <w:t xml:space="preserve"> və ya vərəsəlik paylarının müəyyənləşdirilməsi ilə bağlı mübahisənin həll olunması üçün məhkəməyə müraciət edilməlidir.</w:t>
      </w:r>
    </w:p>
    <w:p w14:paraId="2108C09C" w14:textId="52B05A33" w:rsidR="00DA4973" w:rsidRPr="000B26CA" w:rsidRDefault="00DA4973" w:rsidP="000B26CA">
      <w:pPr>
        <w:spacing w:after="0" w:line="240" w:lineRule="auto"/>
        <w:ind w:firstLine="567"/>
        <w:jc w:val="both"/>
        <w:rPr>
          <w:rFonts w:ascii="Arial" w:hAnsi="Arial" w:cs="Arial"/>
          <w:bCs/>
          <w:sz w:val="24"/>
          <w:szCs w:val="24"/>
          <w:lang w:val="az-Latn-AZ"/>
        </w:rPr>
      </w:pPr>
      <w:r w:rsidRPr="000B26CA">
        <w:rPr>
          <w:rFonts w:ascii="Arial" w:hAnsi="Arial" w:cs="Arial"/>
          <w:bCs/>
          <w:sz w:val="24"/>
          <w:szCs w:val="24"/>
          <w:lang w:val="az-Latn-AZ"/>
        </w:rPr>
        <w:t>Qe</w:t>
      </w:r>
      <w:r w:rsidR="007A5E9A" w:rsidRPr="000B26CA">
        <w:rPr>
          <w:rFonts w:ascii="Arial" w:hAnsi="Arial" w:cs="Arial"/>
          <w:bCs/>
          <w:sz w:val="24"/>
          <w:szCs w:val="24"/>
          <w:lang w:val="az-Latn-AZ"/>
        </w:rPr>
        <w:t>yd olunanlara əsasən Konstitusiya Məhkəməsinin Plenumu aşağıdakı nəticə</w:t>
      </w:r>
      <w:r w:rsidRPr="000B26CA">
        <w:rPr>
          <w:rFonts w:ascii="Arial" w:hAnsi="Arial" w:cs="Arial"/>
          <w:bCs/>
          <w:sz w:val="24"/>
          <w:szCs w:val="24"/>
          <w:lang w:val="az-Latn-AZ"/>
        </w:rPr>
        <w:t>lərə</w:t>
      </w:r>
      <w:r w:rsidR="007A5E9A" w:rsidRPr="000B26CA">
        <w:rPr>
          <w:rFonts w:ascii="Arial" w:hAnsi="Arial" w:cs="Arial"/>
          <w:bCs/>
          <w:sz w:val="24"/>
          <w:szCs w:val="24"/>
          <w:lang w:val="az-Latn-AZ"/>
        </w:rPr>
        <w:t xml:space="preserve"> gəlir:</w:t>
      </w:r>
    </w:p>
    <w:p w14:paraId="5B587AA8" w14:textId="060250F4" w:rsidR="00215C8A" w:rsidRPr="000B26CA" w:rsidRDefault="00215C8A" w:rsidP="000B26CA">
      <w:pPr>
        <w:spacing w:after="0" w:line="240" w:lineRule="auto"/>
        <w:ind w:firstLine="567"/>
        <w:jc w:val="both"/>
        <w:rPr>
          <w:rFonts w:ascii="Arial" w:hAnsi="Arial" w:cs="Arial"/>
          <w:bCs/>
          <w:color w:val="000000" w:themeColor="text1"/>
          <w:sz w:val="24"/>
          <w:szCs w:val="24"/>
          <w:lang w:val="az-Latn-AZ"/>
        </w:rPr>
      </w:pPr>
      <w:r w:rsidRPr="000B26CA">
        <w:rPr>
          <w:rFonts w:ascii="Arial" w:hAnsi="Arial" w:cs="Arial"/>
          <w:bCs/>
          <w:color w:val="000000" w:themeColor="text1"/>
          <w:sz w:val="24"/>
          <w:szCs w:val="24"/>
          <w:lang w:val="az-Latn-AZ"/>
        </w:rPr>
        <w:t>- Mülki Məcəllənin 1291-ci</w:t>
      </w:r>
      <w:r w:rsidR="00A41A44">
        <w:rPr>
          <w:rFonts w:ascii="Arial" w:hAnsi="Arial" w:cs="Arial"/>
          <w:bCs/>
          <w:color w:val="000000" w:themeColor="text1"/>
          <w:sz w:val="24"/>
          <w:szCs w:val="24"/>
          <w:lang w:val="az-Latn-AZ"/>
        </w:rPr>
        <w:t xml:space="preserve"> və Mülki Prosessual Məcəllənin 24.1-ci maddələrinin məna</w:t>
      </w:r>
      <w:r w:rsidR="00CA19E7">
        <w:rPr>
          <w:rFonts w:ascii="Arial" w:hAnsi="Arial" w:cs="Arial"/>
          <w:bCs/>
          <w:color w:val="000000" w:themeColor="text1"/>
          <w:sz w:val="24"/>
          <w:szCs w:val="24"/>
          <w:lang w:val="az-Latn-AZ"/>
        </w:rPr>
        <w:t>sına</w:t>
      </w:r>
      <w:r w:rsidR="00A41A44">
        <w:rPr>
          <w:rFonts w:ascii="Arial" w:hAnsi="Arial" w:cs="Arial"/>
          <w:bCs/>
          <w:color w:val="000000" w:themeColor="text1"/>
          <w:sz w:val="24"/>
          <w:szCs w:val="24"/>
          <w:lang w:val="az-Latn-AZ"/>
        </w:rPr>
        <w:t xml:space="preserve"> görə</w:t>
      </w:r>
      <w:r w:rsidR="00CA19E7">
        <w:rPr>
          <w:rFonts w:ascii="Arial" w:hAnsi="Arial" w:cs="Arial"/>
          <w:bCs/>
          <w:color w:val="000000" w:themeColor="text1"/>
          <w:sz w:val="24"/>
          <w:szCs w:val="24"/>
          <w:lang w:val="az-Latn-AZ"/>
        </w:rPr>
        <w:t>,</w:t>
      </w:r>
      <w:r w:rsidR="00A41A44">
        <w:rPr>
          <w:rFonts w:ascii="Arial" w:hAnsi="Arial" w:cs="Arial"/>
          <w:bCs/>
          <w:color w:val="000000" w:themeColor="text1"/>
          <w:sz w:val="24"/>
          <w:szCs w:val="24"/>
          <w:lang w:val="az-Latn-AZ"/>
        </w:rPr>
        <w:t xml:space="preserve"> vərəsələrin dairəsinin və vərəsəlik paylarının müəyyənləşdirilməsi ilə bağlı mübahisələrin həlli səlahiyyəti notariat haqqında qanunvericiliyə əsasən notariat orqanlarının hüquqi təyinatı və funksiyasından kənar olduğu üçün məhkəmələrə aiddir</w:t>
      </w:r>
      <w:r w:rsidR="00983778">
        <w:rPr>
          <w:rFonts w:ascii="Arial" w:hAnsi="Arial" w:cs="Arial"/>
          <w:bCs/>
          <w:color w:val="000000" w:themeColor="text1"/>
          <w:sz w:val="24"/>
          <w:szCs w:val="24"/>
          <w:lang w:val="az-Latn-AZ"/>
        </w:rPr>
        <w:t>;</w:t>
      </w:r>
      <w:r w:rsidR="00402A1E" w:rsidRPr="000B26CA">
        <w:rPr>
          <w:rFonts w:ascii="Arial" w:hAnsi="Arial" w:cs="Arial"/>
          <w:bCs/>
          <w:color w:val="000000" w:themeColor="text1"/>
          <w:sz w:val="24"/>
          <w:szCs w:val="24"/>
          <w:lang w:val="az-Latn-AZ"/>
        </w:rPr>
        <w:t xml:space="preserve"> </w:t>
      </w:r>
    </w:p>
    <w:p w14:paraId="45AB9F44" w14:textId="0895C051" w:rsidR="00CA19E7" w:rsidRDefault="00B15303" w:rsidP="00983778">
      <w:pPr>
        <w:spacing w:after="0" w:line="240" w:lineRule="auto"/>
        <w:ind w:firstLine="567"/>
        <w:jc w:val="both"/>
        <w:rPr>
          <w:rFonts w:ascii="Arial" w:hAnsi="Arial" w:cs="Arial"/>
          <w:bCs/>
          <w:sz w:val="24"/>
          <w:szCs w:val="24"/>
          <w:lang w:val="az-Latn-AZ"/>
        </w:rPr>
      </w:pPr>
      <w:r w:rsidRPr="000B26CA">
        <w:rPr>
          <w:rFonts w:ascii="Arial" w:hAnsi="Arial" w:cs="Arial"/>
          <w:bCs/>
          <w:sz w:val="24"/>
          <w:szCs w:val="24"/>
          <w:lang w:val="az-Latn-AZ"/>
        </w:rPr>
        <w:t xml:space="preserve">- </w:t>
      </w:r>
      <w:r w:rsidR="004169BB" w:rsidRPr="000B26CA">
        <w:rPr>
          <w:rFonts w:ascii="Arial" w:hAnsi="Arial" w:cs="Arial"/>
          <w:bCs/>
          <w:sz w:val="24"/>
          <w:szCs w:val="24"/>
          <w:lang w:val="az-Latn-AZ"/>
        </w:rPr>
        <w:t xml:space="preserve">Mülki Məcəllənin </w:t>
      </w:r>
      <w:r w:rsidR="00F62698" w:rsidRPr="000B26CA">
        <w:rPr>
          <w:rFonts w:ascii="Arial" w:hAnsi="Arial" w:cs="Arial"/>
          <w:bCs/>
          <w:sz w:val="24"/>
          <w:szCs w:val="24"/>
          <w:lang w:val="az-Latn-AZ"/>
        </w:rPr>
        <w:t>1321</w:t>
      </w:r>
      <w:r w:rsidR="00A41A44">
        <w:rPr>
          <w:rFonts w:ascii="Arial" w:hAnsi="Arial" w:cs="Arial"/>
          <w:bCs/>
          <w:sz w:val="24"/>
          <w:szCs w:val="24"/>
          <w:lang w:val="az-Latn-AZ"/>
        </w:rPr>
        <w:t>.</w:t>
      </w:r>
      <w:r w:rsidR="00983778">
        <w:rPr>
          <w:rFonts w:ascii="Arial" w:hAnsi="Arial" w:cs="Arial"/>
          <w:bCs/>
          <w:sz w:val="24"/>
          <w:szCs w:val="24"/>
          <w:lang w:val="az-Latn-AZ"/>
        </w:rPr>
        <w:t>1</w:t>
      </w:r>
      <w:r w:rsidR="003C55B6">
        <w:rPr>
          <w:rFonts w:ascii="Arial" w:hAnsi="Arial" w:cs="Arial"/>
          <w:bCs/>
          <w:sz w:val="24"/>
          <w:szCs w:val="24"/>
          <w:lang w:val="az-Latn-AZ"/>
        </w:rPr>
        <w:t xml:space="preserve"> və 1325-ci</w:t>
      </w:r>
      <w:r w:rsidR="00F62698" w:rsidRPr="000B26CA">
        <w:rPr>
          <w:rFonts w:ascii="Arial" w:hAnsi="Arial" w:cs="Arial"/>
          <w:bCs/>
          <w:sz w:val="24"/>
          <w:szCs w:val="24"/>
          <w:lang w:val="az-Latn-AZ"/>
        </w:rPr>
        <w:t xml:space="preserve"> maddə</w:t>
      </w:r>
      <w:r w:rsidR="003C55B6">
        <w:rPr>
          <w:rFonts w:ascii="Arial" w:hAnsi="Arial" w:cs="Arial"/>
          <w:bCs/>
          <w:sz w:val="24"/>
          <w:szCs w:val="24"/>
          <w:lang w:val="az-Latn-AZ"/>
        </w:rPr>
        <w:t xml:space="preserve">lərinin tələblərinə </w:t>
      </w:r>
      <w:r w:rsidR="00A41A44">
        <w:rPr>
          <w:rFonts w:ascii="Arial" w:hAnsi="Arial" w:cs="Arial"/>
          <w:bCs/>
          <w:sz w:val="24"/>
          <w:szCs w:val="24"/>
          <w:lang w:val="az-Latn-AZ"/>
        </w:rPr>
        <w:t>uyğun olaraq</w:t>
      </w:r>
      <w:r w:rsidR="00CA19E7">
        <w:rPr>
          <w:rFonts w:ascii="Arial" w:hAnsi="Arial" w:cs="Arial"/>
          <w:bCs/>
          <w:sz w:val="24"/>
          <w:szCs w:val="24"/>
          <w:lang w:val="az-Latn-AZ"/>
        </w:rPr>
        <w:t>,</w:t>
      </w:r>
      <w:r w:rsidR="00F62698" w:rsidRPr="000B26CA">
        <w:rPr>
          <w:rFonts w:ascii="Arial" w:hAnsi="Arial" w:cs="Arial"/>
          <w:bCs/>
          <w:sz w:val="24"/>
          <w:szCs w:val="24"/>
          <w:lang w:val="az-Latn-AZ"/>
        </w:rPr>
        <w:t xml:space="preserve"> </w:t>
      </w:r>
      <w:r w:rsidR="00A41A44">
        <w:rPr>
          <w:rFonts w:ascii="Arial" w:hAnsi="Arial" w:cs="Arial"/>
          <w:bCs/>
          <w:sz w:val="24"/>
          <w:szCs w:val="24"/>
          <w:lang w:val="az-Latn-AZ"/>
        </w:rPr>
        <w:t>notariat orqanları vərəsəlik şəhadətnaməsinin verilməsi ilə bağlı qanunvericilikdə təsbit edilmiş vəzifələrini icra etməli</w:t>
      </w:r>
      <w:r w:rsidR="00983778">
        <w:rPr>
          <w:rFonts w:ascii="Arial" w:hAnsi="Arial" w:cs="Arial"/>
          <w:bCs/>
          <w:sz w:val="24"/>
          <w:szCs w:val="24"/>
          <w:lang w:val="az-Latn-AZ"/>
        </w:rPr>
        <w:t xml:space="preserve">, bu zaman </w:t>
      </w:r>
      <w:r w:rsidR="00983778">
        <w:rPr>
          <w:rFonts w:ascii="Arial" w:hAnsi="Arial" w:cs="Arial"/>
          <w:sz w:val="24"/>
          <w:szCs w:val="24"/>
          <w:lang w:val="az-Latn-AZ"/>
        </w:rPr>
        <w:t>məsələyə formal yanaşma</w:t>
      </w:r>
      <w:r w:rsidR="00CA19E7">
        <w:rPr>
          <w:rFonts w:ascii="Arial" w:hAnsi="Arial" w:cs="Arial"/>
          <w:sz w:val="24"/>
          <w:szCs w:val="24"/>
          <w:lang w:val="az-Latn-AZ"/>
        </w:rPr>
        <w:t>yaraq</w:t>
      </w:r>
      <w:r w:rsidR="00983778">
        <w:rPr>
          <w:rFonts w:ascii="Arial" w:hAnsi="Arial" w:cs="Arial"/>
          <w:sz w:val="24"/>
          <w:szCs w:val="24"/>
          <w:lang w:val="az-Latn-AZ"/>
        </w:rPr>
        <w:t xml:space="preserve"> mübahisələrin yaranmasının qarşısının alınmasına və vərəsələr arasında qarşılıqlı razılığın əldə edilməsinə çalışmalıdır</w:t>
      </w:r>
      <w:r w:rsidR="00983778">
        <w:rPr>
          <w:rFonts w:ascii="Arial" w:hAnsi="Arial" w:cs="Arial"/>
          <w:bCs/>
          <w:sz w:val="24"/>
          <w:szCs w:val="24"/>
          <w:lang w:val="az-Latn-AZ"/>
        </w:rPr>
        <w:t>.</w:t>
      </w:r>
      <w:r w:rsidR="00A41A44">
        <w:rPr>
          <w:rFonts w:ascii="Arial" w:hAnsi="Arial" w:cs="Arial"/>
          <w:bCs/>
          <w:sz w:val="24"/>
          <w:szCs w:val="24"/>
          <w:lang w:val="az-Latn-AZ"/>
        </w:rPr>
        <w:t xml:space="preserve"> </w:t>
      </w:r>
    </w:p>
    <w:p w14:paraId="24162237" w14:textId="2CF698C1" w:rsidR="00E065C3" w:rsidRPr="000B26CA" w:rsidRDefault="00983778" w:rsidP="00983778">
      <w:pPr>
        <w:spacing w:after="0" w:line="240" w:lineRule="auto"/>
        <w:ind w:firstLine="567"/>
        <w:jc w:val="both"/>
        <w:rPr>
          <w:rFonts w:ascii="Arial" w:hAnsi="Arial" w:cs="Arial"/>
          <w:bCs/>
          <w:sz w:val="24"/>
          <w:szCs w:val="24"/>
          <w:lang w:val="az-Latn-AZ"/>
        </w:rPr>
      </w:pPr>
      <w:r>
        <w:rPr>
          <w:rFonts w:ascii="Arial" w:hAnsi="Arial" w:cs="Arial"/>
          <w:bCs/>
          <w:sz w:val="24"/>
          <w:szCs w:val="24"/>
          <w:lang w:val="az-Latn-AZ"/>
        </w:rPr>
        <w:t>M</w:t>
      </w:r>
      <w:r w:rsidR="00A41A44">
        <w:rPr>
          <w:rFonts w:ascii="Arial" w:hAnsi="Arial" w:cs="Arial"/>
          <w:bCs/>
          <w:sz w:val="24"/>
          <w:szCs w:val="24"/>
          <w:lang w:val="az-Latn-AZ"/>
        </w:rPr>
        <w:t>üraciət</w:t>
      </w:r>
      <w:r>
        <w:rPr>
          <w:rFonts w:ascii="Arial" w:hAnsi="Arial" w:cs="Arial"/>
          <w:bCs/>
          <w:sz w:val="24"/>
          <w:szCs w:val="24"/>
          <w:lang w:val="az-Latn-AZ"/>
        </w:rPr>
        <w:t xml:space="preserve"> edən şəxslərin vərəsə olması mübahisə predmeti deyil</w:t>
      </w:r>
      <w:r w:rsidR="00CA19E7">
        <w:rPr>
          <w:rFonts w:ascii="Arial" w:hAnsi="Arial" w:cs="Arial"/>
          <w:bCs/>
          <w:sz w:val="24"/>
          <w:szCs w:val="24"/>
          <w:lang w:val="az-Latn-AZ"/>
        </w:rPr>
        <w:t>dir</w:t>
      </w:r>
      <w:r>
        <w:rPr>
          <w:rFonts w:ascii="Arial" w:hAnsi="Arial" w:cs="Arial"/>
          <w:bCs/>
          <w:sz w:val="24"/>
          <w:szCs w:val="24"/>
          <w:lang w:val="az-Latn-AZ"/>
        </w:rPr>
        <w:t>sə, mübahisə vərəsəlik paylarının həcmi ilə bağlıdırsa</w:t>
      </w:r>
      <w:r w:rsidR="00E3762E">
        <w:rPr>
          <w:rFonts w:ascii="Arial" w:hAnsi="Arial" w:cs="Arial"/>
          <w:bCs/>
          <w:sz w:val="24"/>
          <w:szCs w:val="24"/>
          <w:lang w:val="az-Latn-AZ"/>
        </w:rPr>
        <w:t>,</w:t>
      </w:r>
      <w:r>
        <w:rPr>
          <w:rFonts w:ascii="Arial" w:hAnsi="Arial" w:cs="Arial"/>
          <w:bCs/>
          <w:sz w:val="24"/>
          <w:szCs w:val="24"/>
          <w:lang w:val="az-Latn-AZ"/>
        </w:rPr>
        <w:t xml:space="preserve"> notariat orqanları vərəsəlik payının nisbətini göstərmədən müvafiq sənədi verməlidirlər.</w:t>
      </w:r>
    </w:p>
    <w:p w14:paraId="0CCB054A" w14:textId="04EAFD2C" w:rsidR="00EF59FA" w:rsidRPr="000B26CA" w:rsidRDefault="007A5E9A" w:rsidP="000B26CA">
      <w:pPr>
        <w:spacing w:after="0" w:line="240" w:lineRule="auto"/>
        <w:ind w:firstLine="567"/>
        <w:jc w:val="both"/>
        <w:rPr>
          <w:rFonts w:ascii="Arial" w:hAnsi="Arial" w:cs="Arial"/>
          <w:b/>
          <w:bCs/>
          <w:sz w:val="24"/>
          <w:szCs w:val="24"/>
          <w:lang w:val="az-Latn-AZ"/>
        </w:rPr>
      </w:pPr>
      <w:r w:rsidRPr="000B26CA">
        <w:rPr>
          <w:rFonts w:ascii="Arial" w:hAnsi="Arial" w:cs="Arial"/>
          <w:sz w:val="24"/>
          <w:szCs w:val="24"/>
          <w:lang w:val="az-Latn-AZ"/>
        </w:rPr>
        <w:t>Azərbaycan Respublikası Konstitusiyasının 130-cu maddəsinin VI hissəsini, “Konstitusiya Məhkəməsi haqqında” Azərbaycan Respublikası Qanununun 60, 62, 63, 65-67 və 69-cu maddələrini rəhbər tutaraq, Azərbaycan Respublikası Konstitusiya Məhkəməsinin Plenumu</w:t>
      </w:r>
    </w:p>
    <w:p w14:paraId="4B4A5165" w14:textId="3D29FDCD" w:rsidR="0042712B" w:rsidRDefault="0042712B" w:rsidP="000B26CA">
      <w:pPr>
        <w:spacing w:after="0" w:line="240" w:lineRule="auto"/>
        <w:ind w:firstLine="567"/>
        <w:rPr>
          <w:rFonts w:ascii="Arial" w:hAnsi="Arial" w:cs="Arial"/>
          <w:b/>
          <w:bCs/>
          <w:sz w:val="24"/>
          <w:szCs w:val="24"/>
          <w:lang w:val="az-Latn-AZ"/>
        </w:rPr>
      </w:pPr>
    </w:p>
    <w:p w14:paraId="0EFA79E4" w14:textId="77777777" w:rsidR="000B26CA" w:rsidRPr="000B26CA" w:rsidRDefault="000B26CA" w:rsidP="000B26CA">
      <w:pPr>
        <w:spacing w:after="0" w:line="240" w:lineRule="auto"/>
        <w:ind w:firstLine="567"/>
        <w:rPr>
          <w:rFonts w:ascii="Arial" w:hAnsi="Arial" w:cs="Arial"/>
          <w:b/>
          <w:bCs/>
          <w:sz w:val="24"/>
          <w:szCs w:val="24"/>
          <w:lang w:val="az-Latn-AZ"/>
        </w:rPr>
      </w:pPr>
    </w:p>
    <w:p w14:paraId="361B58C7" w14:textId="6151C36E" w:rsidR="00E742EE" w:rsidRPr="000B26CA" w:rsidRDefault="007A5E9A" w:rsidP="000B26CA">
      <w:pPr>
        <w:spacing w:after="0" w:line="240" w:lineRule="auto"/>
        <w:ind w:firstLine="567"/>
        <w:jc w:val="center"/>
        <w:rPr>
          <w:rFonts w:ascii="Arial" w:hAnsi="Arial" w:cs="Arial"/>
          <w:b/>
          <w:bCs/>
          <w:sz w:val="24"/>
          <w:szCs w:val="24"/>
          <w:lang w:val="az-Latn-AZ"/>
        </w:rPr>
      </w:pPr>
      <w:r w:rsidRPr="000B26CA">
        <w:rPr>
          <w:rFonts w:ascii="Arial" w:hAnsi="Arial" w:cs="Arial"/>
          <w:b/>
          <w:bCs/>
          <w:sz w:val="24"/>
          <w:szCs w:val="24"/>
          <w:lang w:val="az-Latn-AZ"/>
        </w:rPr>
        <w:t>Q</w:t>
      </w:r>
      <w:r w:rsidR="000B26CA">
        <w:rPr>
          <w:rFonts w:ascii="Arial" w:hAnsi="Arial" w:cs="Arial"/>
          <w:b/>
          <w:bCs/>
          <w:sz w:val="24"/>
          <w:szCs w:val="24"/>
          <w:lang w:val="az-Latn-AZ"/>
        </w:rPr>
        <w:t xml:space="preserve"> </w:t>
      </w:r>
      <w:r w:rsidRPr="000B26CA">
        <w:rPr>
          <w:rFonts w:ascii="Arial" w:hAnsi="Arial" w:cs="Arial"/>
          <w:b/>
          <w:bCs/>
          <w:sz w:val="24"/>
          <w:szCs w:val="24"/>
          <w:lang w:val="az-Latn-AZ"/>
        </w:rPr>
        <w:t>Ə</w:t>
      </w:r>
      <w:r w:rsidR="000B26CA">
        <w:rPr>
          <w:rFonts w:ascii="Arial" w:hAnsi="Arial" w:cs="Arial"/>
          <w:b/>
          <w:bCs/>
          <w:sz w:val="24"/>
          <w:szCs w:val="24"/>
          <w:lang w:val="az-Latn-AZ"/>
        </w:rPr>
        <w:t xml:space="preserve"> </w:t>
      </w:r>
      <w:r w:rsidRPr="000B26CA">
        <w:rPr>
          <w:rFonts w:ascii="Arial" w:hAnsi="Arial" w:cs="Arial"/>
          <w:b/>
          <w:bCs/>
          <w:sz w:val="24"/>
          <w:szCs w:val="24"/>
          <w:lang w:val="az-Latn-AZ"/>
        </w:rPr>
        <w:t>R</w:t>
      </w:r>
      <w:r w:rsidR="000B26CA">
        <w:rPr>
          <w:rFonts w:ascii="Arial" w:hAnsi="Arial" w:cs="Arial"/>
          <w:b/>
          <w:bCs/>
          <w:sz w:val="24"/>
          <w:szCs w:val="24"/>
          <w:lang w:val="az-Latn-AZ"/>
        </w:rPr>
        <w:t xml:space="preserve"> </w:t>
      </w:r>
      <w:r w:rsidRPr="000B26CA">
        <w:rPr>
          <w:rFonts w:ascii="Arial" w:hAnsi="Arial" w:cs="Arial"/>
          <w:b/>
          <w:bCs/>
          <w:sz w:val="24"/>
          <w:szCs w:val="24"/>
          <w:lang w:val="az-Latn-AZ"/>
        </w:rPr>
        <w:t>A</w:t>
      </w:r>
      <w:r w:rsidR="000B26CA">
        <w:rPr>
          <w:rFonts w:ascii="Arial" w:hAnsi="Arial" w:cs="Arial"/>
          <w:b/>
          <w:bCs/>
          <w:sz w:val="24"/>
          <w:szCs w:val="24"/>
          <w:lang w:val="az-Latn-AZ"/>
        </w:rPr>
        <w:t xml:space="preserve"> </w:t>
      </w:r>
      <w:r w:rsidRPr="000B26CA">
        <w:rPr>
          <w:rFonts w:ascii="Arial" w:hAnsi="Arial" w:cs="Arial"/>
          <w:b/>
          <w:bCs/>
          <w:sz w:val="24"/>
          <w:szCs w:val="24"/>
          <w:lang w:val="az-Latn-AZ"/>
        </w:rPr>
        <w:t>R</w:t>
      </w:r>
      <w:r w:rsidR="000B26CA">
        <w:rPr>
          <w:rFonts w:ascii="Arial" w:hAnsi="Arial" w:cs="Arial"/>
          <w:b/>
          <w:bCs/>
          <w:sz w:val="24"/>
          <w:szCs w:val="24"/>
          <w:lang w:val="az-Latn-AZ"/>
        </w:rPr>
        <w:t xml:space="preserve"> </w:t>
      </w:r>
      <w:r w:rsidRPr="000B26CA">
        <w:rPr>
          <w:rFonts w:ascii="Arial" w:hAnsi="Arial" w:cs="Arial"/>
          <w:b/>
          <w:bCs/>
          <w:sz w:val="24"/>
          <w:szCs w:val="24"/>
          <w:lang w:val="az-Latn-AZ"/>
        </w:rPr>
        <w:t xml:space="preserve">A  </w:t>
      </w:r>
      <w:r w:rsidR="000B26CA">
        <w:rPr>
          <w:rFonts w:ascii="Arial" w:hAnsi="Arial" w:cs="Arial"/>
          <w:b/>
          <w:bCs/>
          <w:sz w:val="24"/>
          <w:szCs w:val="24"/>
          <w:lang w:val="az-Latn-AZ"/>
        </w:rPr>
        <w:t xml:space="preserve"> </w:t>
      </w:r>
      <w:r w:rsidRPr="000B26CA">
        <w:rPr>
          <w:rFonts w:ascii="Arial" w:hAnsi="Arial" w:cs="Arial"/>
          <w:b/>
          <w:bCs/>
          <w:sz w:val="24"/>
          <w:szCs w:val="24"/>
          <w:lang w:val="az-Latn-AZ"/>
        </w:rPr>
        <w:t>A</w:t>
      </w:r>
      <w:r w:rsidR="000B26CA">
        <w:rPr>
          <w:rFonts w:ascii="Arial" w:hAnsi="Arial" w:cs="Arial"/>
          <w:b/>
          <w:bCs/>
          <w:sz w:val="24"/>
          <w:szCs w:val="24"/>
          <w:lang w:val="az-Latn-AZ"/>
        </w:rPr>
        <w:t xml:space="preserve"> </w:t>
      </w:r>
      <w:r w:rsidRPr="000B26CA">
        <w:rPr>
          <w:rFonts w:ascii="Arial" w:hAnsi="Arial" w:cs="Arial"/>
          <w:b/>
          <w:bCs/>
          <w:sz w:val="24"/>
          <w:szCs w:val="24"/>
          <w:lang w:val="az-Latn-AZ"/>
        </w:rPr>
        <w:t>L</w:t>
      </w:r>
      <w:r w:rsidR="000B26CA">
        <w:rPr>
          <w:rFonts w:ascii="Arial" w:hAnsi="Arial" w:cs="Arial"/>
          <w:b/>
          <w:bCs/>
          <w:sz w:val="24"/>
          <w:szCs w:val="24"/>
          <w:lang w:val="az-Latn-AZ"/>
        </w:rPr>
        <w:t xml:space="preserve"> </w:t>
      </w:r>
      <w:r w:rsidRPr="000B26CA">
        <w:rPr>
          <w:rFonts w:ascii="Arial" w:hAnsi="Arial" w:cs="Arial"/>
          <w:b/>
          <w:bCs/>
          <w:sz w:val="24"/>
          <w:szCs w:val="24"/>
          <w:lang w:val="az-Latn-AZ"/>
        </w:rPr>
        <w:t>D</w:t>
      </w:r>
      <w:r w:rsidR="000B26CA">
        <w:rPr>
          <w:rFonts w:ascii="Arial" w:hAnsi="Arial" w:cs="Arial"/>
          <w:b/>
          <w:bCs/>
          <w:sz w:val="24"/>
          <w:szCs w:val="24"/>
          <w:lang w:val="az-Latn-AZ"/>
        </w:rPr>
        <w:t xml:space="preserve"> </w:t>
      </w:r>
      <w:r w:rsidRPr="000B26CA">
        <w:rPr>
          <w:rFonts w:ascii="Arial" w:hAnsi="Arial" w:cs="Arial"/>
          <w:b/>
          <w:bCs/>
          <w:sz w:val="24"/>
          <w:szCs w:val="24"/>
          <w:lang w:val="az-Latn-AZ"/>
        </w:rPr>
        <w:t>I:</w:t>
      </w:r>
    </w:p>
    <w:p w14:paraId="0D227653" w14:textId="3A22E031" w:rsidR="00E93032" w:rsidRDefault="00E93032" w:rsidP="000B26CA">
      <w:pPr>
        <w:spacing w:after="0" w:line="240" w:lineRule="auto"/>
        <w:ind w:firstLine="567"/>
        <w:rPr>
          <w:rFonts w:ascii="Arial" w:hAnsi="Arial" w:cs="Arial"/>
          <w:sz w:val="24"/>
          <w:szCs w:val="24"/>
          <w:lang w:val="az-Latn-AZ"/>
        </w:rPr>
      </w:pPr>
    </w:p>
    <w:p w14:paraId="66FF92C3" w14:textId="77777777" w:rsidR="000B26CA" w:rsidRPr="000B26CA" w:rsidRDefault="000B26CA" w:rsidP="000B26CA">
      <w:pPr>
        <w:spacing w:after="0" w:line="240" w:lineRule="auto"/>
        <w:ind w:firstLine="567"/>
        <w:rPr>
          <w:rFonts w:ascii="Arial" w:hAnsi="Arial" w:cs="Arial"/>
          <w:sz w:val="24"/>
          <w:szCs w:val="24"/>
          <w:lang w:val="az-Latn-AZ"/>
        </w:rPr>
      </w:pPr>
    </w:p>
    <w:p w14:paraId="6D5AB19A" w14:textId="67423908" w:rsidR="00983778" w:rsidRPr="00983778" w:rsidRDefault="00983778" w:rsidP="00983778">
      <w:pPr>
        <w:pStyle w:val="ListParagraph"/>
        <w:numPr>
          <w:ilvl w:val="0"/>
          <w:numId w:val="3"/>
        </w:numPr>
        <w:spacing w:after="0" w:line="240" w:lineRule="auto"/>
        <w:ind w:left="0" w:firstLine="567"/>
        <w:jc w:val="both"/>
        <w:rPr>
          <w:rFonts w:ascii="Arial" w:hAnsi="Arial" w:cs="Arial"/>
          <w:bCs/>
          <w:color w:val="000000" w:themeColor="text1"/>
          <w:sz w:val="24"/>
          <w:szCs w:val="24"/>
          <w:lang w:val="az-Latn-AZ"/>
        </w:rPr>
      </w:pPr>
      <w:r w:rsidRPr="00983778">
        <w:rPr>
          <w:rFonts w:ascii="Arial" w:hAnsi="Arial" w:cs="Arial"/>
          <w:sz w:val="24"/>
          <w:szCs w:val="24"/>
          <w:lang w:val="az-Latn-AZ"/>
        </w:rPr>
        <w:t>Azərbaycan Respublikası</w:t>
      </w:r>
      <w:r w:rsidR="003D2FD4" w:rsidRPr="00983778">
        <w:rPr>
          <w:rFonts w:ascii="Arial" w:hAnsi="Arial" w:cs="Arial"/>
          <w:sz w:val="24"/>
          <w:szCs w:val="24"/>
          <w:lang w:val="az-Latn-AZ"/>
        </w:rPr>
        <w:t xml:space="preserve"> </w:t>
      </w:r>
      <w:r w:rsidRPr="00983778">
        <w:rPr>
          <w:rFonts w:ascii="Arial" w:hAnsi="Arial" w:cs="Arial"/>
          <w:bCs/>
          <w:color w:val="000000" w:themeColor="text1"/>
          <w:sz w:val="24"/>
          <w:szCs w:val="24"/>
          <w:lang w:val="az-Latn-AZ"/>
        </w:rPr>
        <w:t>Mülki Məcəlləsinin 1291-ci və Azərbaycan Respublikası Mülki Prosessual Məcəlləsinin 24.1-ci maddələrinin məna</w:t>
      </w:r>
      <w:r w:rsidR="00CA19E7">
        <w:rPr>
          <w:rFonts w:ascii="Arial" w:hAnsi="Arial" w:cs="Arial"/>
          <w:bCs/>
          <w:color w:val="000000" w:themeColor="text1"/>
          <w:sz w:val="24"/>
          <w:szCs w:val="24"/>
          <w:lang w:val="az-Latn-AZ"/>
        </w:rPr>
        <w:t>sına</w:t>
      </w:r>
      <w:r w:rsidRPr="00983778">
        <w:rPr>
          <w:rFonts w:ascii="Arial" w:hAnsi="Arial" w:cs="Arial"/>
          <w:bCs/>
          <w:color w:val="000000" w:themeColor="text1"/>
          <w:sz w:val="24"/>
          <w:szCs w:val="24"/>
          <w:lang w:val="az-Latn-AZ"/>
        </w:rPr>
        <w:t xml:space="preserve"> görə</w:t>
      </w:r>
      <w:r w:rsidR="00E3762E">
        <w:rPr>
          <w:rFonts w:ascii="Arial" w:hAnsi="Arial" w:cs="Arial"/>
          <w:bCs/>
          <w:color w:val="000000" w:themeColor="text1"/>
          <w:sz w:val="24"/>
          <w:szCs w:val="24"/>
          <w:lang w:val="az-Latn-AZ"/>
        </w:rPr>
        <w:t>,</w:t>
      </w:r>
      <w:r w:rsidRPr="00983778">
        <w:rPr>
          <w:rFonts w:ascii="Arial" w:hAnsi="Arial" w:cs="Arial"/>
          <w:bCs/>
          <w:color w:val="000000" w:themeColor="text1"/>
          <w:sz w:val="24"/>
          <w:szCs w:val="24"/>
          <w:lang w:val="az-Latn-AZ"/>
        </w:rPr>
        <w:t xml:space="preserve"> vərəsələrin dairəsinin və vərəsəlik paylarının müəyyənləşdirilməsi ilə bağlı mübahisələrin həlli səlahiyyəti notariat haqqında qanunvericiliyə əsasən notariat orqanlarının hüquqi təyinatı və funksiyasından kənar olduğu üçün məhkəmələrə aiddir</w:t>
      </w:r>
      <w:r w:rsidR="00E3762E">
        <w:rPr>
          <w:rFonts w:ascii="Arial" w:hAnsi="Arial" w:cs="Arial"/>
          <w:bCs/>
          <w:color w:val="000000" w:themeColor="text1"/>
          <w:sz w:val="24"/>
          <w:szCs w:val="24"/>
          <w:lang w:val="az-Latn-AZ"/>
        </w:rPr>
        <w:t>.</w:t>
      </w:r>
      <w:r w:rsidRPr="00983778">
        <w:rPr>
          <w:rFonts w:ascii="Arial" w:hAnsi="Arial" w:cs="Arial"/>
          <w:bCs/>
          <w:color w:val="000000" w:themeColor="text1"/>
          <w:sz w:val="24"/>
          <w:szCs w:val="24"/>
          <w:lang w:val="az-Latn-AZ"/>
        </w:rPr>
        <w:t xml:space="preserve"> </w:t>
      </w:r>
    </w:p>
    <w:p w14:paraId="77356D2F" w14:textId="346FAFAC" w:rsidR="00CA19E7" w:rsidRPr="00CA19E7" w:rsidRDefault="00983778" w:rsidP="00CA19E7">
      <w:pPr>
        <w:pStyle w:val="ListParagraph"/>
        <w:numPr>
          <w:ilvl w:val="0"/>
          <w:numId w:val="3"/>
        </w:numPr>
        <w:spacing w:after="0" w:line="240" w:lineRule="auto"/>
        <w:ind w:left="0" w:firstLine="567"/>
        <w:jc w:val="both"/>
        <w:rPr>
          <w:rFonts w:ascii="Arial" w:hAnsi="Arial" w:cs="Arial"/>
          <w:bCs/>
          <w:sz w:val="24"/>
          <w:szCs w:val="24"/>
          <w:lang w:val="az-Latn-AZ"/>
        </w:rPr>
      </w:pPr>
      <w:r w:rsidRPr="00CA19E7">
        <w:rPr>
          <w:rFonts w:ascii="Arial" w:hAnsi="Arial" w:cs="Arial"/>
          <w:sz w:val="24"/>
          <w:szCs w:val="24"/>
          <w:lang w:val="az-Latn-AZ"/>
        </w:rPr>
        <w:t xml:space="preserve">Azərbaycan Respublikası </w:t>
      </w:r>
      <w:r w:rsidRPr="00CA19E7">
        <w:rPr>
          <w:rFonts w:ascii="Arial" w:hAnsi="Arial" w:cs="Arial"/>
          <w:bCs/>
          <w:sz w:val="24"/>
          <w:szCs w:val="24"/>
          <w:lang w:val="az-Latn-AZ"/>
        </w:rPr>
        <w:t>Mülki Məcəlləsinin 1321.1</w:t>
      </w:r>
      <w:r w:rsidR="003C55B6">
        <w:rPr>
          <w:rFonts w:ascii="Arial" w:hAnsi="Arial" w:cs="Arial"/>
          <w:bCs/>
          <w:sz w:val="24"/>
          <w:szCs w:val="24"/>
          <w:lang w:val="az-Latn-AZ"/>
        </w:rPr>
        <w:t xml:space="preserve"> və 1325-ci maddələrinin tələblərinə</w:t>
      </w:r>
      <w:r w:rsidRPr="00CA19E7">
        <w:rPr>
          <w:rFonts w:ascii="Arial" w:hAnsi="Arial" w:cs="Arial"/>
          <w:bCs/>
          <w:sz w:val="24"/>
          <w:szCs w:val="24"/>
          <w:lang w:val="az-Latn-AZ"/>
        </w:rPr>
        <w:t xml:space="preserve"> uyğun olaraq</w:t>
      </w:r>
      <w:r w:rsidR="00E3762E">
        <w:rPr>
          <w:rFonts w:ascii="Arial" w:hAnsi="Arial" w:cs="Arial"/>
          <w:bCs/>
          <w:sz w:val="24"/>
          <w:szCs w:val="24"/>
          <w:lang w:val="az-Latn-AZ"/>
        </w:rPr>
        <w:t>,</w:t>
      </w:r>
      <w:r w:rsidRPr="00CA19E7">
        <w:rPr>
          <w:rFonts w:ascii="Arial" w:hAnsi="Arial" w:cs="Arial"/>
          <w:bCs/>
          <w:sz w:val="24"/>
          <w:szCs w:val="24"/>
          <w:lang w:val="az-Latn-AZ"/>
        </w:rPr>
        <w:t xml:space="preserve"> notariat orqanları vərəsəlik şəhadətnaməsinin verilməsi ilə bağlı qanunvericilikdə təsbit edilmiş vəzifələrini icra etməli, bu zaman </w:t>
      </w:r>
      <w:r w:rsidRPr="00CA19E7">
        <w:rPr>
          <w:rFonts w:ascii="Arial" w:hAnsi="Arial" w:cs="Arial"/>
          <w:sz w:val="24"/>
          <w:szCs w:val="24"/>
          <w:lang w:val="az-Latn-AZ"/>
        </w:rPr>
        <w:t>məsələyə formal yanaşma</w:t>
      </w:r>
      <w:r w:rsidR="00CA19E7" w:rsidRPr="00CA19E7">
        <w:rPr>
          <w:rFonts w:ascii="Arial" w:hAnsi="Arial" w:cs="Arial"/>
          <w:sz w:val="24"/>
          <w:szCs w:val="24"/>
          <w:lang w:val="az-Latn-AZ"/>
        </w:rPr>
        <w:t>yaraq</w:t>
      </w:r>
      <w:r w:rsidRPr="00CA19E7">
        <w:rPr>
          <w:rFonts w:ascii="Arial" w:hAnsi="Arial" w:cs="Arial"/>
          <w:sz w:val="24"/>
          <w:szCs w:val="24"/>
          <w:lang w:val="az-Latn-AZ"/>
        </w:rPr>
        <w:t xml:space="preserve"> mübahisələrin yaranmasının qarşısının alınmasına və vərəsələr arasında qarşılıqlı razılığın əldə edilməsinə çalışmalıdır</w:t>
      </w:r>
      <w:r w:rsidRPr="00CA19E7">
        <w:rPr>
          <w:rFonts w:ascii="Arial" w:hAnsi="Arial" w:cs="Arial"/>
          <w:bCs/>
          <w:sz w:val="24"/>
          <w:szCs w:val="24"/>
          <w:lang w:val="az-Latn-AZ"/>
        </w:rPr>
        <w:t xml:space="preserve">. </w:t>
      </w:r>
    </w:p>
    <w:p w14:paraId="46AB9BA6" w14:textId="0B4EDD4A" w:rsidR="00983778" w:rsidRPr="00CA19E7" w:rsidRDefault="00983778" w:rsidP="00CA19E7">
      <w:pPr>
        <w:spacing w:after="0" w:line="240" w:lineRule="auto"/>
        <w:ind w:firstLine="567"/>
        <w:jc w:val="both"/>
        <w:rPr>
          <w:rFonts w:ascii="Arial" w:hAnsi="Arial" w:cs="Arial"/>
          <w:bCs/>
          <w:sz w:val="24"/>
          <w:szCs w:val="24"/>
          <w:lang w:val="az-Latn-AZ"/>
        </w:rPr>
      </w:pPr>
      <w:r w:rsidRPr="00CA19E7">
        <w:rPr>
          <w:rFonts w:ascii="Arial" w:hAnsi="Arial" w:cs="Arial"/>
          <w:bCs/>
          <w:sz w:val="24"/>
          <w:szCs w:val="24"/>
          <w:lang w:val="az-Latn-AZ"/>
        </w:rPr>
        <w:t>Müraciət edən şəxslərin vərəsə olması mübahisə predmeti deyil</w:t>
      </w:r>
      <w:r w:rsidR="00CA19E7" w:rsidRPr="00CA19E7">
        <w:rPr>
          <w:rFonts w:ascii="Arial" w:hAnsi="Arial" w:cs="Arial"/>
          <w:bCs/>
          <w:sz w:val="24"/>
          <w:szCs w:val="24"/>
          <w:lang w:val="az-Latn-AZ"/>
        </w:rPr>
        <w:t>dir</w:t>
      </w:r>
      <w:r w:rsidRPr="00CA19E7">
        <w:rPr>
          <w:rFonts w:ascii="Arial" w:hAnsi="Arial" w:cs="Arial"/>
          <w:bCs/>
          <w:sz w:val="24"/>
          <w:szCs w:val="24"/>
          <w:lang w:val="az-Latn-AZ"/>
        </w:rPr>
        <w:t>sə, mübahisə vərəsəlik paylarının həcmi ilə bağlıdırsa</w:t>
      </w:r>
      <w:r w:rsidR="00E3762E">
        <w:rPr>
          <w:rFonts w:ascii="Arial" w:hAnsi="Arial" w:cs="Arial"/>
          <w:bCs/>
          <w:sz w:val="24"/>
          <w:szCs w:val="24"/>
          <w:lang w:val="az-Latn-AZ"/>
        </w:rPr>
        <w:t>,</w:t>
      </w:r>
      <w:r w:rsidRPr="00CA19E7">
        <w:rPr>
          <w:rFonts w:ascii="Arial" w:hAnsi="Arial" w:cs="Arial"/>
          <w:bCs/>
          <w:sz w:val="24"/>
          <w:szCs w:val="24"/>
          <w:lang w:val="az-Latn-AZ"/>
        </w:rPr>
        <w:t xml:space="preserve"> notariat orqanları vərəsəlik payının nisbətini göstərmədən müvafiq sənədi verməlidirlər.</w:t>
      </w:r>
    </w:p>
    <w:p w14:paraId="212227C9" w14:textId="343ABF9A" w:rsidR="0089025B" w:rsidRPr="000B26CA" w:rsidRDefault="00983778" w:rsidP="000B26CA">
      <w:pPr>
        <w:spacing w:after="0" w:line="240" w:lineRule="auto"/>
        <w:ind w:firstLine="567"/>
        <w:jc w:val="both"/>
        <w:rPr>
          <w:rFonts w:ascii="Arial" w:hAnsi="Arial" w:cs="Arial"/>
          <w:sz w:val="24"/>
          <w:szCs w:val="24"/>
          <w:lang w:val="az-Latn-AZ"/>
        </w:rPr>
      </w:pPr>
      <w:r>
        <w:rPr>
          <w:rFonts w:ascii="Arial" w:hAnsi="Arial" w:cs="Arial"/>
          <w:sz w:val="24"/>
          <w:szCs w:val="24"/>
          <w:lang w:val="az-Latn-AZ"/>
        </w:rPr>
        <w:t>3</w:t>
      </w:r>
      <w:r w:rsidR="007A5E9A" w:rsidRPr="000B26CA">
        <w:rPr>
          <w:rFonts w:ascii="Arial" w:hAnsi="Arial" w:cs="Arial"/>
          <w:sz w:val="24"/>
          <w:szCs w:val="24"/>
          <w:lang w:val="az-Latn-AZ"/>
        </w:rPr>
        <w:t>. Qərar dərc edildiyi gündən qüvvəyə minir.</w:t>
      </w:r>
    </w:p>
    <w:p w14:paraId="2AA3813E" w14:textId="2AF12A14" w:rsidR="0089025B" w:rsidRPr="000B26CA" w:rsidRDefault="00983778" w:rsidP="000B26CA">
      <w:pPr>
        <w:spacing w:after="0" w:line="240" w:lineRule="auto"/>
        <w:ind w:firstLine="567"/>
        <w:jc w:val="both"/>
        <w:rPr>
          <w:rFonts w:ascii="Arial" w:hAnsi="Arial" w:cs="Arial"/>
          <w:sz w:val="24"/>
          <w:szCs w:val="24"/>
          <w:lang w:val="az-Latn-AZ"/>
        </w:rPr>
      </w:pPr>
      <w:r>
        <w:rPr>
          <w:rFonts w:ascii="Arial" w:hAnsi="Arial" w:cs="Arial"/>
          <w:sz w:val="24"/>
          <w:szCs w:val="24"/>
          <w:lang w:val="az-Latn-AZ"/>
        </w:rPr>
        <w:t>4</w:t>
      </w:r>
      <w:r w:rsidR="007A5E9A" w:rsidRPr="000B26CA">
        <w:rPr>
          <w:rFonts w:ascii="Arial" w:hAnsi="Arial" w:cs="Arial"/>
          <w:sz w:val="24"/>
          <w:szCs w:val="24"/>
          <w:lang w:val="az-Latn-AZ"/>
        </w:rPr>
        <w:t>. Qərar “Azərbaycan”, “Respublika”, “Xalq qəzeti”, “Bakinski raboçi” qəzetlərində və “Azərbaycan Respublikası Konstitusiya Məhkəməsinin Məlumatı”nda dərc edilsin.</w:t>
      </w:r>
    </w:p>
    <w:p w14:paraId="67481F0D" w14:textId="5FBB96A4" w:rsidR="00BF6B2E" w:rsidRPr="000B26CA" w:rsidRDefault="00983778" w:rsidP="000B26CA">
      <w:pPr>
        <w:spacing w:after="0" w:line="240" w:lineRule="auto"/>
        <w:ind w:firstLine="567"/>
        <w:jc w:val="both"/>
        <w:rPr>
          <w:rFonts w:ascii="Arial" w:hAnsi="Arial" w:cs="Arial"/>
          <w:sz w:val="24"/>
          <w:szCs w:val="24"/>
          <w:lang w:val="az-Latn-AZ"/>
        </w:rPr>
      </w:pPr>
      <w:r>
        <w:rPr>
          <w:rFonts w:ascii="Arial" w:hAnsi="Arial" w:cs="Arial"/>
          <w:sz w:val="24"/>
          <w:szCs w:val="24"/>
          <w:lang w:val="az-Latn-AZ"/>
        </w:rPr>
        <w:t>6</w:t>
      </w:r>
      <w:r w:rsidR="007A5E9A" w:rsidRPr="000B26CA">
        <w:rPr>
          <w:rFonts w:ascii="Arial" w:hAnsi="Arial" w:cs="Arial"/>
          <w:sz w:val="24"/>
          <w:szCs w:val="24"/>
          <w:lang w:val="az-Latn-AZ"/>
        </w:rPr>
        <w:t>. Qərar qətidir, heç bir orqan və ya şəxs tərəfindən ləğv edilə, dəyişdirilə və ya rəsmi təfsir edilə bilməz.</w:t>
      </w:r>
    </w:p>
    <w:p w14:paraId="33131DE3" w14:textId="7F6E4F06" w:rsidR="009716C9" w:rsidRPr="000B26CA" w:rsidRDefault="009716C9" w:rsidP="000B26CA">
      <w:pPr>
        <w:spacing w:after="0" w:line="240" w:lineRule="auto"/>
        <w:ind w:firstLine="567"/>
        <w:jc w:val="both"/>
        <w:rPr>
          <w:rFonts w:ascii="Arial" w:hAnsi="Arial" w:cs="Arial"/>
          <w:sz w:val="24"/>
          <w:szCs w:val="24"/>
          <w:lang w:val="az-Latn-AZ"/>
        </w:rPr>
      </w:pPr>
    </w:p>
    <w:p w14:paraId="34C46E2B" w14:textId="6EC347C0" w:rsidR="009716C9" w:rsidRPr="000B26CA" w:rsidRDefault="009716C9" w:rsidP="000B26CA">
      <w:pPr>
        <w:spacing w:after="0" w:line="240" w:lineRule="auto"/>
        <w:ind w:firstLine="567"/>
        <w:jc w:val="both"/>
        <w:rPr>
          <w:rFonts w:ascii="Arial" w:hAnsi="Arial" w:cs="Arial"/>
          <w:sz w:val="24"/>
          <w:szCs w:val="24"/>
          <w:lang w:val="az-Latn-AZ"/>
        </w:rPr>
      </w:pPr>
    </w:p>
    <w:p w14:paraId="6562CE8D" w14:textId="07E37C73" w:rsidR="007A5E9A" w:rsidRPr="000B26CA" w:rsidRDefault="007A5E9A" w:rsidP="000B26CA">
      <w:pPr>
        <w:spacing w:after="0" w:line="240" w:lineRule="auto"/>
        <w:ind w:firstLine="567"/>
        <w:jc w:val="both"/>
        <w:rPr>
          <w:rFonts w:ascii="Arial" w:hAnsi="Arial" w:cs="Arial"/>
          <w:b/>
          <w:sz w:val="24"/>
          <w:szCs w:val="24"/>
          <w:lang w:val="az-Latn-AZ"/>
        </w:rPr>
      </w:pPr>
      <w:r w:rsidRPr="000B26CA">
        <w:rPr>
          <w:rFonts w:ascii="Arial" w:hAnsi="Arial" w:cs="Arial"/>
          <w:b/>
          <w:sz w:val="24"/>
          <w:szCs w:val="24"/>
          <w:lang w:val="az-Latn-AZ"/>
        </w:rPr>
        <w:t>Sədr</w:t>
      </w:r>
      <w:r w:rsidR="00171A77" w:rsidRPr="000B26CA">
        <w:rPr>
          <w:rFonts w:ascii="Arial" w:hAnsi="Arial" w:cs="Arial"/>
          <w:b/>
          <w:sz w:val="24"/>
          <w:szCs w:val="24"/>
          <w:lang w:val="az-Latn-AZ"/>
        </w:rPr>
        <w:tab/>
      </w:r>
      <w:r w:rsidR="00171A77" w:rsidRPr="000B26CA">
        <w:rPr>
          <w:rFonts w:ascii="Arial" w:hAnsi="Arial" w:cs="Arial"/>
          <w:b/>
          <w:sz w:val="24"/>
          <w:szCs w:val="24"/>
          <w:lang w:val="az-Latn-AZ"/>
        </w:rPr>
        <w:tab/>
      </w:r>
      <w:r w:rsidR="00171A77" w:rsidRPr="000B26CA">
        <w:rPr>
          <w:rFonts w:ascii="Arial" w:hAnsi="Arial" w:cs="Arial"/>
          <w:b/>
          <w:sz w:val="24"/>
          <w:szCs w:val="24"/>
          <w:lang w:val="az-Latn-AZ"/>
        </w:rPr>
        <w:tab/>
      </w:r>
      <w:r w:rsidR="00171A77" w:rsidRPr="000B26CA">
        <w:rPr>
          <w:rFonts w:ascii="Arial" w:hAnsi="Arial" w:cs="Arial"/>
          <w:b/>
          <w:sz w:val="24"/>
          <w:szCs w:val="24"/>
          <w:lang w:val="az-Latn-AZ"/>
        </w:rPr>
        <w:tab/>
      </w:r>
      <w:r w:rsidR="00171A77" w:rsidRPr="000B26CA">
        <w:rPr>
          <w:rFonts w:ascii="Arial" w:hAnsi="Arial" w:cs="Arial"/>
          <w:b/>
          <w:sz w:val="24"/>
          <w:szCs w:val="24"/>
          <w:lang w:val="az-Latn-AZ"/>
        </w:rPr>
        <w:tab/>
      </w:r>
      <w:r w:rsidR="00171A77" w:rsidRPr="000B26CA">
        <w:rPr>
          <w:rFonts w:ascii="Arial" w:hAnsi="Arial" w:cs="Arial"/>
          <w:b/>
          <w:sz w:val="24"/>
          <w:szCs w:val="24"/>
          <w:lang w:val="az-Latn-AZ"/>
        </w:rPr>
        <w:tab/>
      </w:r>
      <w:r w:rsidR="00171A77" w:rsidRPr="000B26CA">
        <w:rPr>
          <w:rFonts w:ascii="Arial" w:hAnsi="Arial" w:cs="Arial"/>
          <w:b/>
          <w:sz w:val="24"/>
          <w:szCs w:val="24"/>
          <w:lang w:val="az-Latn-AZ"/>
        </w:rPr>
        <w:tab/>
      </w:r>
      <w:r w:rsidR="00171A77" w:rsidRPr="000B26CA">
        <w:rPr>
          <w:rFonts w:ascii="Arial" w:hAnsi="Arial" w:cs="Arial"/>
          <w:b/>
          <w:sz w:val="24"/>
          <w:szCs w:val="24"/>
          <w:lang w:val="az-Latn-AZ"/>
        </w:rPr>
        <w:tab/>
      </w:r>
      <w:r w:rsidR="000B26CA">
        <w:rPr>
          <w:rFonts w:ascii="Arial" w:hAnsi="Arial" w:cs="Arial"/>
          <w:b/>
          <w:sz w:val="24"/>
          <w:szCs w:val="24"/>
          <w:lang w:val="az-Latn-AZ"/>
        </w:rPr>
        <w:t xml:space="preserve">           </w:t>
      </w:r>
      <w:r w:rsidRPr="000B26CA">
        <w:rPr>
          <w:rFonts w:ascii="Arial" w:hAnsi="Arial" w:cs="Arial"/>
          <w:b/>
          <w:sz w:val="24"/>
          <w:szCs w:val="24"/>
          <w:lang w:val="az-Latn-AZ"/>
        </w:rPr>
        <w:t>Fərhad Abdullayev</w:t>
      </w:r>
    </w:p>
    <w:sectPr w:rsidR="007A5E9A" w:rsidRPr="000B26CA" w:rsidSect="00AF2DF6">
      <w:footerReference w:type="default" r:id="rId8"/>
      <w:foot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111F3" w14:textId="77777777" w:rsidR="00AC709B" w:rsidRDefault="00AC709B">
      <w:pPr>
        <w:spacing w:after="0" w:line="240" w:lineRule="auto"/>
      </w:pPr>
      <w:r>
        <w:separator/>
      </w:r>
    </w:p>
  </w:endnote>
  <w:endnote w:type="continuationSeparator" w:id="0">
    <w:p w14:paraId="48DE7A8A" w14:textId="77777777" w:rsidR="00AC709B" w:rsidRDefault="00AC7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oman AzLat">
    <w:altName w:val="Times New Roman"/>
    <w:charset w:val="CC"/>
    <w:family w:val="roman"/>
    <w:pitch w:val="variable"/>
    <w:sig w:usb0="00000201" w:usb1="00000000" w:usb2="00000000" w:usb3="00000000" w:csb0="00000004"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278924"/>
      <w:docPartObj>
        <w:docPartGallery w:val="Page Numbers (Bottom of Page)"/>
        <w:docPartUnique/>
      </w:docPartObj>
    </w:sdtPr>
    <w:sdtEndPr/>
    <w:sdtContent>
      <w:p w14:paraId="2D1F60B8" w14:textId="2C10EFE9" w:rsidR="00A66137" w:rsidRDefault="00A66137">
        <w:pPr>
          <w:pStyle w:val="Footer"/>
          <w:jc w:val="right"/>
        </w:pPr>
        <w:r>
          <w:fldChar w:fldCharType="begin"/>
        </w:r>
        <w:r>
          <w:instrText>PAGE   \* MERGEFORMAT</w:instrText>
        </w:r>
        <w:r>
          <w:fldChar w:fldCharType="separate"/>
        </w:r>
        <w:r w:rsidR="009D5E8D">
          <w:rPr>
            <w:noProof/>
          </w:rPr>
          <w:t>2</w:t>
        </w:r>
        <w:r>
          <w:fldChar w:fldCharType="end"/>
        </w:r>
      </w:p>
    </w:sdtContent>
  </w:sdt>
  <w:p w14:paraId="4E0D2BF9" w14:textId="77777777" w:rsidR="000F3E06" w:rsidRDefault="000F3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178A" w14:textId="77777777" w:rsidR="00CB7CBB" w:rsidRDefault="00CB7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4DE91" w14:textId="77777777" w:rsidR="00AC709B" w:rsidRDefault="00AC709B">
      <w:pPr>
        <w:spacing w:after="0" w:line="240" w:lineRule="auto"/>
      </w:pPr>
      <w:r>
        <w:separator/>
      </w:r>
    </w:p>
  </w:footnote>
  <w:footnote w:type="continuationSeparator" w:id="0">
    <w:p w14:paraId="42C1491D" w14:textId="77777777" w:rsidR="00AC709B" w:rsidRDefault="00AC70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15D"/>
    <w:multiLevelType w:val="hybridMultilevel"/>
    <w:tmpl w:val="2542C614"/>
    <w:lvl w:ilvl="0" w:tplc="B88C494A">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31407A7"/>
    <w:multiLevelType w:val="hybridMultilevel"/>
    <w:tmpl w:val="A4668D26"/>
    <w:lvl w:ilvl="0" w:tplc="90F2395A">
      <w:start w:val="1"/>
      <w:numFmt w:val="decimal"/>
      <w:lvlText w:val="%1."/>
      <w:lvlJc w:val="left"/>
      <w:pPr>
        <w:ind w:left="927" w:hanging="360"/>
      </w:pPr>
      <w:rPr>
        <w:rFonts w:hint="default"/>
      </w:rPr>
    </w:lvl>
    <w:lvl w:ilvl="1" w:tplc="042C0019" w:tentative="1">
      <w:start w:val="1"/>
      <w:numFmt w:val="lowerLetter"/>
      <w:lvlText w:val="%2."/>
      <w:lvlJc w:val="left"/>
      <w:pPr>
        <w:ind w:left="1647" w:hanging="360"/>
      </w:pPr>
    </w:lvl>
    <w:lvl w:ilvl="2" w:tplc="042C001B" w:tentative="1">
      <w:start w:val="1"/>
      <w:numFmt w:val="lowerRoman"/>
      <w:lvlText w:val="%3."/>
      <w:lvlJc w:val="right"/>
      <w:pPr>
        <w:ind w:left="2367" w:hanging="180"/>
      </w:pPr>
    </w:lvl>
    <w:lvl w:ilvl="3" w:tplc="042C000F" w:tentative="1">
      <w:start w:val="1"/>
      <w:numFmt w:val="decimal"/>
      <w:lvlText w:val="%4."/>
      <w:lvlJc w:val="left"/>
      <w:pPr>
        <w:ind w:left="3087" w:hanging="360"/>
      </w:pPr>
    </w:lvl>
    <w:lvl w:ilvl="4" w:tplc="042C0019" w:tentative="1">
      <w:start w:val="1"/>
      <w:numFmt w:val="lowerLetter"/>
      <w:lvlText w:val="%5."/>
      <w:lvlJc w:val="left"/>
      <w:pPr>
        <w:ind w:left="3807" w:hanging="360"/>
      </w:pPr>
    </w:lvl>
    <w:lvl w:ilvl="5" w:tplc="042C001B" w:tentative="1">
      <w:start w:val="1"/>
      <w:numFmt w:val="lowerRoman"/>
      <w:lvlText w:val="%6."/>
      <w:lvlJc w:val="right"/>
      <w:pPr>
        <w:ind w:left="4527" w:hanging="180"/>
      </w:pPr>
    </w:lvl>
    <w:lvl w:ilvl="6" w:tplc="042C000F" w:tentative="1">
      <w:start w:val="1"/>
      <w:numFmt w:val="decimal"/>
      <w:lvlText w:val="%7."/>
      <w:lvlJc w:val="left"/>
      <w:pPr>
        <w:ind w:left="5247" w:hanging="360"/>
      </w:pPr>
    </w:lvl>
    <w:lvl w:ilvl="7" w:tplc="042C0019" w:tentative="1">
      <w:start w:val="1"/>
      <w:numFmt w:val="lowerLetter"/>
      <w:lvlText w:val="%8."/>
      <w:lvlJc w:val="left"/>
      <w:pPr>
        <w:ind w:left="5967" w:hanging="360"/>
      </w:pPr>
    </w:lvl>
    <w:lvl w:ilvl="8" w:tplc="042C001B" w:tentative="1">
      <w:start w:val="1"/>
      <w:numFmt w:val="lowerRoman"/>
      <w:lvlText w:val="%9."/>
      <w:lvlJc w:val="right"/>
      <w:pPr>
        <w:ind w:left="6687" w:hanging="180"/>
      </w:pPr>
    </w:lvl>
  </w:abstractNum>
  <w:abstractNum w:abstractNumId="2" w15:restartNumberingAfterBreak="0">
    <w:nsid w:val="218B7CC1"/>
    <w:multiLevelType w:val="hybridMultilevel"/>
    <w:tmpl w:val="1D4AE9F2"/>
    <w:lvl w:ilvl="0" w:tplc="4972EE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E9A"/>
    <w:rsid w:val="000002DE"/>
    <w:rsid w:val="000007FB"/>
    <w:rsid w:val="00001A1E"/>
    <w:rsid w:val="00004C65"/>
    <w:rsid w:val="00007D01"/>
    <w:rsid w:val="000109BB"/>
    <w:rsid w:val="000146D4"/>
    <w:rsid w:val="00015483"/>
    <w:rsid w:val="00015891"/>
    <w:rsid w:val="00015FCC"/>
    <w:rsid w:val="00020024"/>
    <w:rsid w:val="000223A5"/>
    <w:rsid w:val="00025D6A"/>
    <w:rsid w:val="00026710"/>
    <w:rsid w:val="00030A52"/>
    <w:rsid w:val="00030B91"/>
    <w:rsid w:val="00040FE0"/>
    <w:rsid w:val="0004154C"/>
    <w:rsid w:val="00042E53"/>
    <w:rsid w:val="00043637"/>
    <w:rsid w:val="0004513A"/>
    <w:rsid w:val="00047D96"/>
    <w:rsid w:val="00051A70"/>
    <w:rsid w:val="00051BBC"/>
    <w:rsid w:val="00051F8D"/>
    <w:rsid w:val="00052392"/>
    <w:rsid w:val="000609BF"/>
    <w:rsid w:val="00060B1B"/>
    <w:rsid w:val="00066B80"/>
    <w:rsid w:val="0006704A"/>
    <w:rsid w:val="0007126E"/>
    <w:rsid w:val="0007277F"/>
    <w:rsid w:val="00073399"/>
    <w:rsid w:val="0007464D"/>
    <w:rsid w:val="00074DDC"/>
    <w:rsid w:val="00074F3A"/>
    <w:rsid w:val="00075FFC"/>
    <w:rsid w:val="000761B4"/>
    <w:rsid w:val="00080BBC"/>
    <w:rsid w:val="00082868"/>
    <w:rsid w:val="00083F85"/>
    <w:rsid w:val="00084E74"/>
    <w:rsid w:val="0008552A"/>
    <w:rsid w:val="00091C0B"/>
    <w:rsid w:val="0009230B"/>
    <w:rsid w:val="00097A98"/>
    <w:rsid w:val="000A0E24"/>
    <w:rsid w:val="000A1F2A"/>
    <w:rsid w:val="000A1F69"/>
    <w:rsid w:val="000A5104"/>
    <w:rsid w:val="000A58CC"/>
    <w:rsid w:val="000A77FB"/>
    <w:rsid w:val="000B26CA"/>
    <w:rsid w:val="000B5FBA"/>
    <w:rsid w:val="000B7371"/>
    <w:rsid w:val="000C05DF"/>
    <w:rsid w:val="000C438C"/>
    <w:rsid w:val="000C7864"/>
    <w:rsid w:val="000D1BF9"/>
    <w:rsid w:val="000D237B"/>
    <w:rsid w:val="000D6D86"/>
    <w:rsid w:val="000E3793"/>
    <w:rsid w:val="000E690D"/>
    <w:rsid w:val="000F29D4"/>
    <w:rsid w:val="000F35DE"/>
    <w:rsid w:val="000F3E06"/>
    <w:rsid w:val="000F5E24"/>
    <w:rsid w:val="00101B50"/>
    <w:rsid w:val="0010564F"/>
    <w:rsid w:val="00112A44"/>
    <w:rsid w:val="00116776"/>
    <w:rsid w:val="00122C6E"/>
    <w:rsid w:val="0012470E"/>
    <w:rsid w:val="0012729E"/>
    <w:rsid w:val="00131AEC"/>
    <w:rsid w:val="00132EED"/>
    <w:rsid w:val="0013545D"/>
    <w:rsid w:val="00135A16"/>
    <w:rsid w:val="00136FED"/>
    <w:rsid w:val="00137204"/>
    <w:rsid w:val="00137C8F"/>
    <w:rsid w:val="00141C0E"/>
    <w:rsid w:val="001515AC"/>
    <w:rsid w:val="00151B13"/>
    <w:rsid w:val="001550B4"/>
    <w:rsid w:val="00157146"/>
    <w:rsid w:val="00160A89"/>
    <w:rsid w:val="001650ED"/>
    <w:rsid w:val="00167A42"/>
    <w:rsid w:val="00170242"/>
    <w:rsid w:val="001708CA"/>
    <w:rsid w:val="0017109F"/>
    <w:rsid w:val="00171200"/>
    <w:rsid w:val="00171A77"/>
    <w:rsid w:val="0017245E"/>
    <w:rsid w:val="0017427D"/>
    <w:rsid w:val="001801D5"/>
    <w:rsid w:val="00181BC6"/>
    <w:rsid w:val="00182E2D"/>
    <w:rsid w:val="00183634"/>
    <w:rsid w:val="00192473"/>
    <w:rsid w:val="001A0EAA"/>
    <w:rsid w:val="001A1402"/>
    <w:rsid w:val="001A28E1"/>
    <w:rsid w:val="001A47A7"/>
    <w:rsid w:val="001B046E"/>
    <w:rsid w:val="001B0ECD"/>
    <w:rsid w:val="001B246B"/>
    <w:rsid w:val="001B4B2C"/>
    <w:rsid w:val="001B7181"/>
    <w:rsid w:val="001C2456"/>
    <w:rsid w:val="001D7407"/>
    <w:rsid w:val="001E0F2F"/>
    <w:rsid w:val="001E33ED"/>
    <w:rsid w:val="001E4667"/>
    <w:rsid w:val="001E6886"/>
    <w:rsid w:val="001F3663"/>
    <w:rsid w:val="001F3D56"/>
    <w:rsid w:val="001F6D33"/>
    <w:rsid w:val="00202EDF"/>
    <w:rsid w:val="0020781B"/>
    <w:rsid w:val="0021129F"/>
    <w:rsid w:val="00211A62"/>
    <w:rsid w:val="00213164"/>
    <w:rsid w:val="0021380F"/>
    <w:rsid w:val="00215C8A"/>
    <w:rsid w:val="002236C7"/>
    <w:rsid w:val="00232EBB"/>
    <w:rsid w:val="00235794"/>
    <w:rsid w:val="002367DF"/>
    <w:rsid w:val="00236C91"/>
    <w:rsid w:val="00243FEB"/>
    <w:rsid w:val="00244228"/>
    <w:rsid w:val="0024433C"/>
    <w:rsid w:val="00246194"/>
    <w:rsid w:val="00252373"/>
    <w:rsid w:val="00252488"/>
    <w:rsid w:val="00256A82"/>
    <w:rsid w:val="00257BC8"/>
    <w:rsid w:val="00260FB6"/>
    <w:rsid w:val="002614FC"/>
    <w:rsid w:val="00263393"/>
    <w:rsid w:val="00267961"/>
    <w:rsid w:val="00274006"/>
    <w:rsid w:val="00281668"/>
    <w:rsid w:val="0028563B"/>
    <w:rsid w:val="0028590A"/>
    <w:rsid w:val="00286761"/>
    <w:rsid w:val="00287364"/>
    <w:rsid w:val="00291771"/>
    <w:rsid w:val="0029287D"/>
    <w:rsid w:val="0029520B"/>
    <w:rsid w:val="00296E22"/>
    <w:rsid w:val="00297B97"/>
    <w:rsid w:val="002A1FFB"/>
    <w:rsid w:val="002A2D10"/>
    <w:rsid w:val="002A339A"/>
    <w:rsid w:val="002A36A8"/>
    <w:rsid w:val="002A3C7C"/>
    <w:rsid w:val="002A5719"/>
    <w:rsid w:val="002A644A"/>
    <w:rsid w:val="002A7F51"/>
    <w:rsid w:val="002B1AB2"/>
    <w:rsid w:val="002B315B"/>
    <w:rsid w:val="002B517E"/>
    <w:rsid w:val="002B719D"/>
    <w:rsid w:val="002B75AD"/>
    <w:rsid w:val="002C0F1A"/>
    <w:rsid w:val="002C14D3"/>
    <w:rsid w:val="002C5D46"/>
    <w:rsid w:val="002C6E9F"/>
    <w:rsid w:val="002C7EAB"/>
    <w:rsid w:val="002D0BA3"/>
    <w:rsid w:val="002D267C"/>
    <w:rsid w:val="002D4DD2"/>
    <w:rsid w:val="002D6363"/>
    <w:rsid w:val="002D78FE"/>
    <w:rsid w:val="002E03BB"/>
    <w:rsid w:val="002E23E3"/>
    <w:rsid w:val="002E3AB0"/>
    <w:rsid w:val="002E41D5"/>
    <w:rsid w:val="002E5B85"/>
    <w:rsid w:val="002E5CD5"/>
    <w:rsid w:val="002E661B"/>
    <w:rsid w:val="002F3676"/>
    <w:rsid w:val="002F43F8"/>
    <w:rsid w:val="002F4F39"/>
    <w:rsid w:val="00305594"/>
    <w:rsid w:val="0031200F"/>
    <w:rsid w:val="0032094C"/>
    <w:rsid w:val="00321A4B"/>
    <w:rsid w:val="0032734E"/>
    <w:rsid w:val="00330B32"/>
    <w:rsid w:val="0033101A"/>
    <w:rsid w:val="00332FE9"/>
    <w:rsid w:val="00333D1F"/>
    <w:rsid w:val="00333DD4"/>
    <w:rsid w:val="00334B70"/>
    <w:rsid w:val="0033729E"/>
    <w:rsid w:val="00341D10"/>
    <w:rsid w:val="00343067"/>
    <w:rsid w:val="00350992"/>
    <w:rsid w:val="003544AA"/>
    <w:rsid w:val="00355188"/>
    <w:rsid w:val="003560F5"/>
    <w:rsid w:val="00356C91"/>
    <w:rsid w:val="00360811"/>
    <w:rsid w:val="00361EEC"/>
    <w:rsid w:val="00372BB5"/>
    <w:rsid w:val="0037775F"/>
    <w:rsid w:val="00377E97"/>
    <w:rsid w:val="00385875"/>
    <w:rsid w:val="0038718C"/>
    <w:rsid w:val="00387DA8"/>
    <w:rsid w:val="003907CF"/>
    <w:rsid w:val="00393367"/>
    <w:rsid w:val="003940B4"/>
    <w:rsid w:val="003A0054"/>
    <w:rsid w:val="003A1176"/>
    <w:rsid w:val="003A2E67"/>
    <w:rsid w:val="003A57C2"/>
    <w:rsid w:val="003A589C"/>
    <w:rsid w:val="003A5F7D"/>
    <w:rsid w:val="003A7065"/>
    <w:rsid w:val="003A7739"/>
    <w:rsid w:val="003B2C08"/>
    <w:rsid w:val="003C05EC"/>
    <w:rsid w:val="003C2144"/>
    <w:rsid w:val="003C55B6"/>
    <w:rsid w:val="003C6E0B"/>
    <w:rsid w:val="003C77F6"/>
    <w:rsid w:val="003C7B25"/>
    <w:rsid w:val="003D1063"/>
    <w:rsid w:val="003D246A"/>
    <w:rsid w:val="003D2FD4"/>
    <w:rsid w:val="003D46EA"/>
    <w:rsid w:val="003D7892"/>
    <w:rsid w:val="003E17C3"/>
    <w:rsid w:val="003E4B0F"/>
    <w:rsid w:val="003E60C5"/>
    <w:rsid w:val="003E723A"/>
    <w:rsid w:val="003F1629"/>
    <w:rsid w:val="003F187B"/>
    <w:rsid w:val="003F6961"/>
    <w:rsid w:val="003F6D63"/>
    <w:rsid w:val="00401395"/>
    <w:rsid w:val="00402A1E"/>
    <w:rsid w:val="0040396C"/>
    <w:rsid w:val="004043E8"/>
    <w:rsid w:val="00404E20"/>
    <w:rsid w:val="00406097"/>
    <w:rsid w:val="0040634A"/>
    <w:rsid w:val="00406F32"/>
    <w:rsid w:val="004101B3"/>
    <w:rsid w:val="00410D4E"/>
    <w:rsid w:val="00411262"/>
    <w:rsid w:val="00415C4F"/>
    <w:rsid w:val="00415C60"/>
    <w:rsid w:val="004169BB"/>
    <w:rsid w:val="00417514"/>
    <w:rsid w:val="00426CCC"/>
    <w:rsid w:val="0042712B"/>
    <w:rsid w:val="00432374"/>
    <w:rsid w:val="00435BBD"/>
    <w:rsid w:val="00441A9F"/>
    <w:rsid w:val="004516A8"/>
    <w:rsid w:val="00452B51"/>
    <w:rsid w:val="004608E0"/>
    <w:rsid w:val="00460AFC"/>
    <w:rsid w:val="00462908"/>
    <w:rsid w:val="00470577"/>
    <w:rsid w:val="004709EE"/>
    <w:rsid w:val="00473E6D"/>
    <w:rsid w:val="004747B5"/>
    <w:rsid w:val="004747CE"/>
    <w:rsid w:val="004777F0"/>
    <w:rsid w:val="0048454F"/>
    <w:rsid w:val="0048559F"/>
    <w:rsid w:val="004A00C9"/>
    <w:rsid w:val="004A4ABA"/>
    <w:rsid w:val="004A7E8B"/>
    <w:rsid w:val="004B1BE0"/>
    <w:rsid w:val="004B1F0A"/>
    <w:rsid w:val="004B36E2"/>
    <w:rsid w:val="004B5DB4"/>
    <w:rsid w:val="004B6457"/>
    <w:rsid w:val="004B70A1"/>
    <w:rsid w:val="004C2298"/>
    <w:rsid w:val="004C2799"/>
    <w:rsid w:val="004C3FC3"/>
    <w:rsid w:val="004C66B4"/>
    <w:rsid w:val="004C6B31"/>
    <w:rsid w:val="004C76CE"/>
    <w:rsid w:val="004D1A8D"/>
    <w:rsid w:val="004E0116"/>
    <w:rsid w:val="004E4D4E"/>
    <w:rsid w:val="004E5439"/>
    <w:rsid w:val="004E6580"/>
    <w:rsid w:val="004E6E1F"/>
    <w:rsid w:val="004E74F9"/>
    <w:rsid w:val="004E7A26"/>
    <w:rsid w:val="004F563F"/>
    <w:rsid w:val="004F6160"/>
    <w:rsid w:val="004F79CE"/>
    <w:rsid w:val="005006D3"/>
    <w:rsid w:val="00502CE5"/>
    <w:rsid w:val="005043F6"/>
    <w:rsid w:val="00504C23"/>
    <w:rsid w:val="00505BDF"/>
    <w:rsid w:val="005110FC"/>
    <w:rsid w:val="00511817"/>
    <w:rsid w:val="005206A5"/>
    <w:rsid w:val="00520DCB"/>
    <w:rsid w:val="005213A8"/>
    <w:rsid w:val="0052396D"/>
    <w:rsid w:val="005250BF"/>
    <w:rsid w:val="00526FAB"/>
    <w:rsid w:val="00527A15"/>
    <w:rsid w:val="00531E5E"/>
    <w:rsid w:val="005325E5"/>
    <w:rsid w:val="00536601"/>
    <w:rsid w:val="00536B4E"/>
    <w:rsid w:val="005407EA"/>
    <w:rsid w:val="00540A52"/>
    <w:rsid w:val="00540E1A"/>
    <w:rsid w:val="00545B41"/>
    <w:rsid w:val="00547C7A"/>
    <w:rsid w:val="00550B7A"/>
    <w:rsid w:val="00554C18"/>
    <w:rsid w:val="00556748"/>
    <w:rsid w:val="00556B4D"/>
    <w:rsid w:val="00556B64"/>
    <w:rsid w:val="005628E2"/>
    <w:rsid w:val="00563880"/>
    <w:rsid w:val="00565305"/>
    <w:rsid w:val="00566028"/>
    <w:rsid w:val="0056709C"/>
    <w:rsid w:val="005734D1"/>
    <w:rsid w:val="00573867"/>
    <w:rsid w:val="00576B08"/>
    <w:rsid w:val="005818F1"/>
    <w:rsid w:val="005857C8"/>
    <w:rsid w:val="005902D1"/>
    <w:rsid w:val="005945C1"/>
    <w:rsid w:val="00597085"/>
    <w:rsid w:val="005A16DA"/>
    <w:rsid w:val="005A1A73"/>
    <w:rsid w:val="005A3426"/>
    <w:rsid w:val="005A3F8A"/>
    <w:rsid w:val="005A6956"/>
    <w:rsid w:val="005A7A3F"/>
    <w:rsid w:val="005B13EA"/>
    <w:rsid w:val="005B42E7"/>
    <w:rsid w:val="005B43B8"/>
    <w:rsid w:val="005B4EBE"/>
    <w:rsid w:val="005B5366"/>
    <w:rsid w:val="005B6D72"/>
    <w:rsid w:val="005B6E8B"/>
    <w:rsid w:val="005B7790"/>
    <w:rsid w:val="005C1514"/>
    <w:rsid w:val="005C2DA8"/>
    <w:rsid w:val="005C3ED0"/>
    <w:rsid w:val="005C42B9"/>
    <w:rsid w:val="005D0840"/>
    <w:rsid w:val="005D2F0F"/>
    <w:rsid w:val="005D452C"/>
    <w:rsid w:val="005E157C"/>
    <w:rsid w:val="005E38E9"/>
    <w:rsid w:val="005F0854"/>
    <w:rsid w:val="005F3431"/>
    <w:rsid w:val="005F7347"/>
    <w:rsid w:val="00605132"/>
    <w:rsid w:val="00611990"/>
    <w:rsid w:val="00614D58"/>
    <w:rsid w:val="00614DD6"/>
    <w:rsid w:val="0061600D"/>
    <w:rsid w:val="00621D7C"/>
    <w:rsid w:val="00623EBD"/>
    <w:rsid w:val="0063237A"/>
    <w:rsid w:val="006348FE"/>
    <w:rsid w:val="00635434"/>
    <w:rsid w:val="00637B84"/>
    <w:rsid w:val="0064179E"/>
    <w:rsid w:val="0064329F"/>
    <w:rsid w:val="00645E5D"/>
    <w:rsid w:val="00652745"/>
    <w:rsid w:val="0065401D"/>
    <w:rsid w:val="00657457"/>
    <w:rsid w:val="006608E3"/>
    <w:rsid w:val="00661F65"/>
    <w:rsid w:val="00663FCB"/>
    <w:rsid w:val="006648DA"/>
    <w:rsid w:val="00664966"/>
    <w:rsid w:val="00664B0E"/>
    <w:rsid w:val="00664CB1"/>
    <w:rsid w:val="00671F3E"/>
    <w:rsid w:val="00672C22"/>
    <w:rsid w:val="006812B7"/>
    <w:rsid w:val="0068361A"/>
    <w:rsid w:val="006850F3"/>
    <w:rsid w:val="0068555B"/>
    <w:rsid w:val="006906E3"/>
    <w:rsid w:val="00690AE6"/>
    <w:rsid w:val="00690D50"/>
    <w:rsid w:val="006941C5"/>
    <w:rsid w:val="00694D71"/>
    <w:rsid w:val="006957B6"/>
    <w:rsid w:val="00695D82"/>
    <w:rsid w:val="006A03D3"/>
    <w:rsid w:val="006A2FD6"/>
    <w:rsid w:val="006A3EC5"/>
    <w:rsid w:val="006A504C"/>
    <w:rsid w:val="006A765A"/>
    <w:rsid w:val="006A7A82"/>
    <w:rsid w:val="006B0DE1"/>
    <w:rsid w:val="006B4D4E"/>
    <w:rsid w:val="006B73CA"/>
    <w:rsid w:val="006C0B86"/>
    <w:rsid w:val="006C2ED6"/>
    <w:rsid w:val="006C6F49"/>
    <w:rsid w:val="006C7B55"/>
    <w:rsid w:val="006D372F"/>
    <w:rsid w:val="006D7C59"/>
    <w:rsid w:val="006E5988"/>
    <w:rsid w:val="006E6725"/>
    <w:rsid w:val="006F32CE"/>
    <w:rsid w:val="006F3313"/>
    <w:rsid w:val="006F4926"/>
    <w:rsid w:val="00703AC7"/>
    <w:rsid w:val="00705FBB"/>
    <w:rsid w:val="00707DB8"/>
    <w:rsid w:val="00711ED4"/>
    <w:rsid w:val="007164E9"/>
    <w:rsid w:val="0072508C"/>
    <w:rsid w:val="00726A7F"/>
    <w:rsid w:val="00727A14"/>
    <w:rsid w:val="00732017"/>
    <w:rsid w:val="007350BC"/>
    <w:rsid w:val="00736A44"/>
    <w:rsid w:val="00740218"/>
    <w:rsid w:val="007476E3"/>
    <w:rsid w:val="00747788"/>
    <w:rsid w:val="00750D69"/>
    <w:rsid w:val="0075159B"/>
    <w:rsid w:val="00752EDA"/>
    <w:rsid w:val="00753782"/>
    <w:rsid w:val="007538B7"/>
    <w:rsid w:val="007550B8"/>
    <w:rsid w:val="00757F45"/>
    <w:rsid w:val="00761A45"/>
    <w:rsid w:val="0076295D"/>
    <w:rsid w:val="0076418C"/>
    <w:rsid w:val="0076456C"/>
    <w:rsid w:val="00767E36"/>
    <w:rsid w:val="00770597"/>
    <w:rsid w:val="007719E7"/>
    <w:rsid w:val="00774F21"/>
    <w:rsid w:val="00775F13"/>
    <w:rsid w:val="007775A1"/>
    <w:rsid w:val="00780D2E"/>
    <w:rsid w:val="00780E4C"/>
    <w:rsid w:val="00787E0D"/>
    <w:rsid w:val="00790A57"/>
    <w:rsid w:val="00790C3A"/>
    <w:rsid w:val="00792AA7"/>
    <w:rsid w:val="00793073"/>
    <w:rsid w:val="007932B0"/>
    <w:rsid w:val="007A29CB"/>
    <w:rsid w:val="007A5AE5"/>
    <w:rsid w:val="007A5E9A"/>
    <w:rsid w:val="007A6CF8"/>
    <w:rsid w:val="007A7F09"/>
    <w:rsid w:val="007B104E"/>
    <w:rsid w:val="007B2DD3"/>
    <w:rsid w:val="007B3914"/>
    <w:rsid w:val="007B424B"/>
    <w:rsid w:val="007B44EA"/>
    <w:rsid w:val="007B7AAE"/>
    <w:rsid w:val="007B7CC3"/>
    <w:rsid w:val="007C1098"/>
    <w:rsid w:val="007C3DAD"/>
    <w:rsid w:val="007C6369"/>
    <w:rsid w:val="007D2A47"/>
    <w:rsid w:val="007D2A5D"/>
    <w:rsid w:val="007D380D"/>
    <w:rsid w:val="007E0929"/>
    <w:rsid w:val="007E0F10"/>
    <w:rsid w:val="007E113D"/>
    <w:rsid w:val="007E3D5D"/>
    <w:rsid w:val="007E40F2"/>
    <w:rsid w:val="007E44F4"/>
    <w:rsid w:val="007E5643"/>
    <w:rsid w:val="007E5E5C"/>
    <w:rsid w:val="007E60F9"/>
    <w:rsid w:val="007E6EB2"/>
    <w:rsid w:val="007F0502"/>
    <w:rsid w:val="007F1399"/>
    <w:rsid w:val="007F2B91"/>
    <w:rsid w:val="007F44B5"/>
    <w:rsid w:val="007F5D80"/>
    <w:rsid w:val="007F7599"/>
    <w:rsid w:val="008035BC"/>
    <w:rsid w:val="00805255"/>
    <w:rsid w:val="00805CF7"/>
    <w:rsid w:val="008109CF"/>
    <w:rsid w:val="00810F40"/>
    <w:rsid w:val="008124E0"/>
    <w:rsid w:val="00815E2D"/>
    <w:rsid w:val="00816B87"/>
    <w:rsid w:val="00816BFD"/>
    <w:rsid w:val="00820054"/>
    <w:rsid w:val="00820AB1"/>
    <w:rsid w:val="00821C03"/>
    <w:rsid w:val="00821E25"/>
    <w:rsid w:val="00823ACA"/>
    <w:rsid w:val="00831503"/>
    <w:rsid w:val="00831778"/>
    <w:rsid w:val="00833D6C"/>
    <w:rsid w:val="00834B15"/>
    <w:rsid w:val="008367DD"/>
    <w:rsid w:val="00837559"/>
    <w:rsid w:val="0084059B"/>
    <w:rsid w:val="00840713"/>
    <w:rsid w:val="00840D2B"/>
    <w:rsid w:val="008422FB"/>
    <w:rsid w:val="0084241C"/>
    <w:rsid w:val="00845D33"/>
    <w:rsid w:val="00851B4F"/>
    <w:rsid w:val="008548C6"/>
    <w:rsid w:val="008555F8"/>
    <w:rsid w:val="008627FB"/>
    <w:rsid w:val="00863C0B"/>
    <w:rsid w:val="00863E38"/>
    <w:rsid w:val="008655B6"/>
    <w:rsid w:val="008662FF"/>
    <w:rsid w:val="00867DF7"/>
    <w:rsid w:val="0087105F"/>
    <w:rsid w:val="0087219D"/>
    <w:rsid w:val="00872856"/>
    <w:rsid w:val="00872F5D"/>
    <w:rsid w:val="008755E8"/>
    <w:rsid w:val="00884AD0"/>
    <w:rsid w:val="00886DD2"/>
    <w:rsid w:val="00887F3C"/>
    <w:rsid w:val="0089025B"/>
    <w:rsid w:val="00890642"/>
    <w:rsid w:val="00890D78"/>
    <w:rsid w:val="008917AD"/>
    <w:rsid w:val="00891FEE"/>
    <w:rsid w:val="00895B5B"/>
    <w:rsid w:val="00896702"/>
    <w:rsid w:val="00897B0A"/>
    <w:rsid w:val="008B0FE1"/>
    <w:rsid w:val="008B2AB8"/>
    <w:rsid w:val="008B3FCD"/>
    <w:rsid w:val="008B58AB"/>
    <w:rsid w:val="008B590F"/>
    <w:rsid w:val="008B5E51"/>
    <w:rsid w:val="008B7B20"/>
    <w:rsid w:val="008C250F"/>
    <w:rsid w:val="008C3227"/>
    <w:rsid w:val="008C3632"/>
    <w:rsid w:val="008C6546"/>
    <w:rsid w:val="008C6C2A"/>
    <w:rsid w:val="008D085B"/>
    <w:rsid w:val="008D1843"/>
    <w:rsid w:val="008D231A"/>
    <w:rsid w:val="008D6F37"/>
    <w:rsid w:val="008E089D"/>
    <w:rsid w:val="008E0F19"/>
    <w:rsid w:val="008E45E3"/>
    <w:rsid w:val="008E5796"/>
    <w:rsid w:val="008F0607"/>
    <w:rsid w:val="008F250B"/>
    <w:rsid w:val="008F2E67"/>
    <w:rsid w:val="008F3944"/>
    <w:rsid w:val="008F5F38"/>
    <w:rsid w:val="008F6AE5"/>
    <w:rsid w:val="00904CE6"/>
    <w:rsid w:val="009070BF"/>
    <w:rsid w:val="009113B8"/>
    <w:rsid w:val="00912576"/>
    <w:rsid w:val="0091396D"/>
    <w:rsid w:val="009159EF"/>
    <w:rsid w:val="00915D4E"/>
    <w:rsid w:val="009170F7"/>
    <w:rsid w:val="00930718"/>
    <w:rsid w:val="00934E65"/>
    <w:rsid w:val="009444A9"/>
    <w:rsid w:val="00946E21"/>
    <w:rsid w:val="00946FBD"/>
    <w:rsid w:val="00951BE0"/>
    <w:rsid w:val="0095217F"/>
    <w:rsid w:val="00953950"/>
    <w:rsid w:val="0096031B"/>
    <w:rsid w:val="00960901"/>
    <w:rsid w:val="0096122C"/>
    <w:rsid w:val="00961355"/>
    <w:rsid w:val="009620E5"/>
    <w:rsid w:val="009643EA"/>
    <w:rsid w:val="00964B84"/>
    <w:rsid w:val="009716C9"/>
    <w:rsid w:val="00971EBF"/>
    <w:rsid w:val="00973090"/>
    <w:rsid w:val="00973AE8"/>
    <w:rsid w:val="009744FA"/>
    <w:rsid w:val="00975C19"/>
    <w:rsid w:val="00977B9B"/>
    <w:rsid w:val="00980BFD"/>
    <w:rsid w:val="00980F98"/>
    <w:rsid w:val="00983778"/>
    <w:rsid w:val="00992623"/>
    <w:rsid w:val="00992AFA"/>
    <w:rsid w:val="00993B63"/>
    <w:rsid w:val="00993C88"/>
    <w:rsid w:val="009946A6"/>
    <w:rsid w:val="00994931"/>
    <w:rsid w:val="009952F5"/>
    <w:rsid w:val="00995EC9"/>
    <w:rsid w:val="009A478C"/>
    <w:rsid w:val="009A5006"/>
    <w:rsid w:val="009B103C"/>
    <w:rsid w:val="009B1117"/>
    <w:rsid w:val="009B1338"/>
    <w:rsid w:val="009B3FE9"/>
    <w:rsid w:val="009B6F97"/>
    <w:rsid w:val="009C0238"/>
    <w:rsid w:val="009C026E"/>
    <w:rsid w:val="009C062E"/>
    <w:rsid w:val="009C3FB4"/>
    <w:rsid w:val="009C4B71"/>
    <w:rsid w:val="009C6D13"/>
    <w:rsid w:val="009C72F3"/>
    <w:rsid w:val="009C7717"/>
    <w:rsid w:val="009D0D45"/>
    <w:rsid w:val="009D2153"/>
    <w:rsid w:val="009D5E8D"/>
    <w:rsid w:val="009E2367"/>
    <w:rsid w:val="009E3239"/>
    <w:rsid w:val="009E55B8"/>
    <w:rsid w:val="009E7D70"/>
    <w:rsid w:val="009F1308"/>
    <w:rsid w:val="009F2319"/>
    <w:rsid w:val="009F58F1"/>
    <w:rsid w:val="00A00A44"/>
    <w:rsid w:val="00A01CAC"/>
    <w:rsid w:val="00A02BE0"/>
    <w:rsid w:val="00A04361"/>
    <w:rsid w:val="00A05496"/>
    <w:rsid w:val="00A0586A"/>
    <w:rsid w:val="00A11D0D"/>
    <w:rsid w:val="00A14368"/>
    <w:rsid w:val="00A2188A"/>
    <w:rsid w:val="00A21C30"/>
    <w:rsid w:val="00A23DDA"/>
    <w:rsid w:val="00A248AD"/>
    <w:rsid w:val="00A33A21"/>
    <w:rsid w:val="00A33C93"/>
    <w:rsid w:val="00A3508A"/>
    <w:rsid w:val="00A3632F"/>
    <w:rsid w:val="00A36D7B"/>
    <w:rsid w:val="00A41A44"/>
    <w:rsid w:val="00A441EB"/>
    <w:rsid w:val="00A50D5B"/>
    <w:rsid w:val="00A52F10"/>
    <w:rsid w:val="00A53940"/>
    <w:rsid w:val="00A5396F"/>
    <w:rsid w:val="00A550C9"/>
    <w:rsid w:val="00A5534F"/>
    <w:rsid w:val="00A56A20"/>
    <w:rsid w:val="00A60071"/>
    <w:rsid w:val="00A60961"/>
    <w:rsid w:val="00A60A7B"/>
    <w:rsid w:val="00A621B4"/>
    <w:rsid w:val="00A62DDE"/>
    <w:rsid w:val="00A62FA1"/>
    <w:rsid w:val="00A66137"/>
    <w:rsid w:val="00A672F1"/>
    <w:rsid w:val="00A708FA"/>
    <w:rsid w:val="00A70F0B"/>
    <w:rsid w:val="00A777D2"/>
    <w:rsid w:val="00A80B6C"/>
    <w:rsid w:val="00A81498"/>
    <w:rsid w:val="00A820A9"/>
    <w:rsid w:val="00A82329"/>
    <w:rsid w:val="00A82E52"/>
    <w:rsid w:val="00A83D31"/>
    <w:rsid w:val="00A857F9"/>
    <w:rsid w:val="00A862FD"/>
    <w:rsid w:val="00A96F18"/>
    <w:rsid w:val="00A97B53"/>
    <w:rsid w:val="00AA3CBD"/>
    <w:rsid w:val="00AB35AE"/>
    <w:rsid w:val="00AB4940"/>
    <w:rsid w:val="00AB6A63"/>
    <w:rsid w:val="00AB7714"/>
    <w:rsid w:val="00AC0F2C"/>
    <w:rsid w:val="00AC451A"/>
    <w:rsid w:val="00AC709B"/>
    <w:rsid w:val="00AD1B3F"/>
    <w:rsid w:val="00AD3863"/>
    <w:rsid w:val="00AD54F4"/>
    <w:rsid w:val="00AD6681"/>
    <w:rsid w:val="00AE4D82"/>
    <w:rsid w:val="00AE5D7E"/>
    <w:rsid w:val="00AE7693"/>
    <w:rsid w:val="00AF2AFF"/>
    <w:rsid w:val="00AF2DF6"/>
    <w:rsid w:val="00AF30DE"/>
    <w:rsid w:val="00AF3AAB"/>
    <w:rsid w:val="00AF4E7E"/>
    <w:rsid w:val="00AF5EB7"/>
    <w:rsid w:val="00AF7803"/>
    <w:rsid w:val="00B0190C"/>
    <w:rsid w:val="00B01A23"/>
    <w:rsid w:val="00B03AD4"/>
    <w:rsid w:val="00B03B68"/>
    <w:rsid w:val="00B03DB3"/>
    <w:rsid w:val="00B0441A"/>
    <w:rsid w:val="00B05353"/>
    <w:rsid w:val="00B11680"/>
    <w:rsid w:val="00B11891"/>
    <w:rsid w:val="00B13193"/>
    <w:rsid w:val="00B1369A"/>
    <w:rsid w:val="00B15303"/>
    <w:rsid w:val="00B17D18"/>
    <w:rsid w:val="00B20B2A"/>
    <w:rsid w:val="00B243D5"/>
    <w:rsid w:val="00B24D2C"/>
    <w:rsid w:val="00B2697C"/>
    <w:rsid w:val="00B33CAF"/>
    <w:rsid w:val="00B35780"/>
    <w:rsid w:val="00B36124"/>
    <w:rsid w:val="00B42859"/>
    <w:rsid w:val="00B456B0"/>
    <w:rsid w:val="00B45A9C"/>
    <w:rsid w:val="00B53B82"/>
    <w:rsid w:val="00B54A47"/>
    <w:rsid w:val="00B555ED"/>
    <w:rsid w:val="00B55BE5"/>
    <w:rsid w:val="00B5662C"/>
    <w:rsid w:val="00B56D1B"/>
    <w:rsid w:val="00B609AB"/>
    <w:rsid w:val="00B60F47"/>
    <w:rsid w:val="00B721F4"/>
    <w:rsid w:val="00B745AB"/>
    <w:rsid w:val="00B749C7"/>
    <w:rsid w:val="00B7548F"/>
    <w:rsid w:val="00B77827"/>
    <w:rsid w:val="00B8000F"/>
    <w:rsid w:val="00B80F45"/>
    <w:rsid w:val="00B85AFD"/>
    <w:rsid w:val="00B86B39"/>
    <w:rsid w:val="00B91CDD"/>
    <w:rsid w:val="00B92283"/>
    <w:rsid w:val="00B92FA9"/>
    <w:rsid w:val="00B93BD1"/>
    <w:rsid w:val="00B95FC0"/>
    <w:rsid w:val="00BA2F26"/>
    <w:rsid w:val="00BA667B"/>
    <w:rsid w:val="00BA7112"/>
    <w:rsid w:val="00BB37B7"/>
    <w:rsid w:val="00BB3F16"/>
    <w:rsid w:val="00BB7BC4"/>
    <w:rsid w:val="00BC06C4"/>
    <w:rsid w:val="00BC0BC7"/>
    <w:rsid w:val="00BC1587"/>
    <w:rsid w:val="00BC2174"/>
    <w:rsid w:val="00BC2902"/>
    <w:rsid w:val="00BC598E"/>
    <w:rsid w:val="00BC6253"/>
    <w:rsid w:val="00BC70AE"/>
    <w:rsid w:val="00BD0798"/>
    <w:rsid w:val="00BD247A"/>
    <w:rsid w:val="00BD2AC1"/>
    <w:rsid w:val="00BD2ADE"/>
    <w:rsid w:val="00BD3DE0"/>
    <w:rsid w:val="00BD4D15"/>
    <w:rsid w:val="00BD4D2C"/>
    <w:rsid w:val="00BD599D"/>
    <w:rsid w:val="00BD5FD7"/>
    <w:rsid w:val="00BD65F4"/>
    <w:rsid w:val="00BD7B7C"/>
    <w:rsid w:val="00BE0D51"/>
    <w:rsid w:val="00BE1878"/>
    <w:rsid w:val="00BE3B8E"/>
    <w:rsid w:val="00BE53E5"/>
    <w:rsid w:val="00BE5555"/>
    <w:rsid w:val="00BE7EDF"/>
    <w:rsid w:val="00BF1CBF"/>
    <w:rsid w:val="00BF2789"/>
    <w:rsid w:val="00BF3897"/>
    <w:rsid w:val="00BF6B2E"/>
    <w:rsid w:val="00BF6FC1"/>
    <w:rsid w:val="00BF7608"/>
    <w:rsid w:val="00BF7F67"/>
    <w:rsid w:val="00C0498B"/>
    <w:rsid w:val="00C05AC8"/>
    <w:rsid w:val="00C06BD5"/>
    <w:rsid w:val="00C06D91"/>
    <w:rsid w:val="00C07915"/>
    <w:rsid w:val="00C21AE0"/>
    <w:rsid w:val="00C22684"/>
    <w:rsid w:val="00C235A8"/>
    <w:rsid w:val="00C23FF6"/>
    <w:rsid w:val="00C2600E"/>
    <w:rsid w:val="00C30872"/>
    <w:rsid w:val="00C32C89"/>
    <w:rsid w:val="00C33C99"/>
    <w:rsid w:val="00C34B6B"/>
    <w:rsid w:val="00C47B89"/>
    <w:rsid w:val="00C51358"/>
    <w:rsid w:val="00C517A8"/>
    <w:rsid w:val="00C52997"/>
    <w:rsid w:val="00C535B2"/>
    <w:rsid w:val="00C56464"/>
    <w:rsid w:val="00C5663B"/>
    <w:rsid w:val="00C5685B"/>
    <w:rsid w:val="00C72344"/>
    <w:rsid w:val="00C72EEF"/>
    <w:rsid w:val="00C76BDF"/>
    <w:rsid w:val="00C83466"/>
    <w:rsid w:val="00C87A5C"/>
    <w:rsid w:val="00C87E34"/>
    <w:rsid w:val="00C90F7C"/>
    <w:rsid w:val="00C917E3"/>
    <w:rsid w:val="00CA04C8"/>
    <w:rsid w:val="00CA17DE"/>
    <w:rsid w:val="00CA19E7"/>
    <w:rsid w:val="00CA2914"/>
    <w:rsid w:val="00CA390B"/>
    <w:rsid w:val="00CA7346"/>
    <w:rsid w:val="00CA7717"/>
    <w:rsid w:val="00CB1479"/>
    <w:rsid w:val="00CB7CBB"/>
    <w:rsid w:val="00CC0453"/>
    <w:rsid w:val="00CC0E22"/>
    <w:rsid w:val="00CC2C9D"/>
    <w:rsid w:val="00CC317C"/>
    <w:rsid w:val="00CC41A4"/>
    <w:rsid w:val="00CD308D"/>
    <w:rsid w:val="00CD3A70"/>
    <w:rsid w:val="00CD6C6D"/>
    <w:rsid w:val="00CD7586"/>
    <w:rsid w:val="00CD7595"/>
    <w:rsid w:val="00CD78BD"/>
    <w:rsid w:val="00CE0313"/>
    <w:rsid w:val="00CE3BCF"/>
    <w:rsid w:val="00CE40B1"/>
    <w:rsid w:val="00CE4C93"/>
    <w:rsid w:val="00CE5590"/>
    <w:rsid w:val="00CE59D3"/>
    <w:rsid w:val="00CF2D71"/>
    <w:rsid w:val="00D06958"/>
    <w:rsid w:val="00D104C8"/>
    <w:rsid w:val="00D134C8"/>
    <w:rsid w:val="00D15FFC"/>
    <w:rsid w:val="00D17F14"/>
    <w:rsid w:val="00D2042E"/>
    <w:rsid w:val="00D2194F"/>
    <w:rsid w:val="00D21D75"/>
    <w:rsid w:val="00D246ED"/>
    <w:rsid w:val="00D2493E"/>
    <w:rsid w:val="00D2524B"/>
    <w:rsid w:val="00D25B49"/>
    <w:rsid w:val="00D25DED"/>
    <w:rsid w:val="00D26DD5"/>
    <w:rsid w:val="00D271C7"/>
    <w:rsid w:val="00D3200C"/>
    <w:rsid w:val="00D32EA7"/>
    <w:rsid w:val="00D33575"/>
    <w:rsid w:val="00D33CB1"/>
    <w:rsid w:val="00D35958"/>
    <w:rsid w:val="00D360A3"/>
    <w:rsid w:val="00D37EA1"/>
    <w:rsid w:val="00D47DA1"/>
    <w:rsid w:val="00D50FED"/>
    <w:rsid w:val="00D54AB0"/>
    <w:rsid w:val="00D55500"/>
    <w:rsid w:val="00D57210"/>
    <w:rsid w:val="00D74761"/>
    <w:rsid w:val="00D74FC7"/>
    <w:rsid w:val="00D755EB"/>
    <w:rsid w:val="00D82B67"/>
    <w:rsid w:val="00D84C72"/>
    <w:rsid w:val="00D8676B"/>
    <w:rsid w:val="00D87481"/>
    <w:rsid w:val="00D91551"/>
    <w:rsid w:val="00D92849"/>
    <w:rsid w:val="00D95274"/>
    <w:rsid w:val="00D95CDC"/>
    <w:rsid w:val="00D95D0F"/>
    <w:rsid w:val="00D97ACE"/>
    <w:rsid w:val="00DA4973"/>
    <w:rsid w:val="00DB11F7"/>
    <w:rsid w:val="00DB29D1"/>
    <w:rsid w:val="00DB579D"/>
    <w:rsid w:val="00DC733F"/>
    <w:rsid w:val="00DD3C45"/>
    <w:rsid w:val="00DE1CE8"/>
    <w:rsid w:val="00DE6157"/>
    <w:rsid w:val="00DF6AAC"/>
    <w:rsid w:val="00E001D1"/>
    <w:rsid w:val="00E036F9"/>
    <w:rsid w:val="00E05EE5"/>
    <w:rsid w:val="00E063DF"/>
    <w:rsid w:val="00E065C3"/>
    <w:rsid w:val="00E107E7"/>
    <w:rsid w:val="00E11B97"/>
    <w:rsid w:val="00E13E0D"/>
    <w:rsid w:val="00E145F3"/>
    <w:rsid w:val="00E15037"/>
    <w:rsid w:val="00E1661A"/>
    <w:rsid w:val="00E17EB2"/>
    <w:rsid w:val="00E22F08"/>
    <w:rsid w:val="00E23DA0"/>
    <w:rsid w:val="00E30935"/>
    <w:rsid w:val="00E319A6"/>
    <w:rsid w:val="00E324E1"/>
    <w:rsid w:val="00E33195"/>
    <w:rsid w:val="00E3363B"/>
    <w:rsid w:val="00E34731"/>
    <w:rsid w:val="00E3730C"/>
    <w:rsid w:val="00E3762E"/>
    <w:rsid w:val="00E40E73"/>
    <w:rsid w:val="00E42B79"/>
    <w:rsid w:val="00E4554E"/>
    <w:rsid w:val="00E522F8"/>
    <w:rsid w:val="00E5575E"/>
    <w:rsid w:val="00E57683"/>
    <w:rsid w:val="00E60AA0"/>
    <w:rsid w:val="00E60D25"/>
    <w:rsid w:val="00E62D98"/>
    <w:rsid w:val="00E62FF7"/>
    <w:rsid w:val="00E6346E"/>
    <w:rsid w:val="00E65210"/>
    <w:rsid w:val="00E66D95"/>
    <w:rsid w:val="00E67C06"/>
    <w:rsid w:val="00E728BB"/>
    <w:rsid w:val="00E7294B"/>
    <w:rsid w:val="00E7328B"/>
    <w:rsid w:val="00E742EE"/>
    <w:rsid w:val="00E81FDE"/>
    <w:rsid w:val="00E82610"/>
    <w:rsid w:val="00E83A0E"/>
    <w:rsid w:val="00E905FE"/>
    <w:rsid w:val="00E93032"/>
    <w:rsid w:val="00E930B9"/>
    <w:rsid w:val="00E954FC"/>
    <w:rsid w:val="00EA023E"/>
    <w:rsid w:val="00EA3AC9"/>
    <w:rsid w:val="00EA3FF7"/>
    <w:rsid w:val="00EA4739"/>
    <w:rsid w:val="00EA53ED"/>
    <w:rsid w:val="00EB078F"/>
    <w:rsid w:val="00EB60F0"/>
    <w:rsid w:val="00EC2369"/>
    <w:rsid w:val="00EC7E19"/>
    <w:rsid w:val="00ED231A"/>
    <w:rsid w:val="00ED554C"/>
    <w:rsid w:val="00ED5C5B"/>
    <w:rsid w:val="00ED7B47"/>
    <w:rsid w:val="00EE7C7A"/>
    <w:rsid w:val="00EF46E8"/>
    <w:rsid w:val="00EF5133"/>
    <w:rsid w:val="00EF5386"/>
    <w:rsid w:val="00EF59FA"/>
    <w:rsid w:val="00EF755A"/>
    <w:rsid w:val="00F0585F"/>
    <w:rsid w:val="00F06A16"/>
    <w:rsid w:val="00F0733E"/>
    <w:rsid w:val="00F11C31"/>
    <w:rsid w:val="00F13FED"/>
    <w:rsid w:val="00F15054"/>
    <w:rsid w:val="00F15650"/>
    <w:rsid w:val="00F261EC"/>
    <w:rsid w:val="00F27C9C"/>
    <w:rsid w:val="00F30D4B"/>
    <w:rsid w:val="00F31A96"/>
    <w:rsid w:val="00F32C91"/>
    <w:rsid w:val="00F342A3"/>
    <w:rsid w:val="00F3522D"/>
    <w:rsid w:val="00F36602"/>
    <w:rsid w:val="00F36985"/>
    <w:rsid w:val="00F40824"/>
    <w:rsid w:val="00F42A05"/>
    <w:rsid w:val="00F43CCF"/>
    <w:rsid w:val="00F44D50"/>
    <w:rsid w:val="00F47F09"/>
    <w:rsid w:val="00F50EB8"/>
    <w:rsid w:val="00F51AF4"/>
    <w:rsid w:val="00F51C97"/>
    <w:rsid w:val="00F565F0"/>
    <w:rsid w:val="00F61D73"/>
    <w:rsid w:val="00F62698"/>
    <w:rsid w:val="00F6286E"/>
    <w:rsid w:val="00F654AB"/>
    <w:rsid w:val="00F659E3"/>
    <w:rsid w:val="00F676C7"/>
    <w:rsid w:val="00F76E3D"/>
    <w:rsid w:val="00F82D6D"/>
    <w:rsid w:val="00F83A15"/>
    <w:rsid w:val="00F868D8"/>
    <w:rsid w:val="00F87D71"/>
    <w:rsid w:val="00F9029C"/>
    <w:rsid w:val="00F911B0"/>
    <w:rsid w:val="00F9168A"/>
    <w:rsid w:val="00F93E56"/>
    <w:rsid w:val="00F94C9F"/>
    <w:rsid w:val="00F9649D"/>
    <w:rsid w:val="00F966F2"/>
    <w:rsid w:val="00F96FFD"/>
    <w:rsid w:val="00F97C43"/>
    <w:rsid w:val="00FA0127"/>
    <w:rsid w:val="00FA0F7C"/>
    <w:rsid w:val="00FA722B"/>
    <w:rsid w:val="00FB1AE6"/>
    <w:rsid w:val="00FB3260"/>
    <w:rsid w:val="00FB396E"/>
    <w:rsid w:val="00FB48B8"/>
    <w:rsid w:val="00FB7108"/>
    <w:rsid w:val="00FC3318"/>
    <w:rsid w:val="00FC3B9C"/>
    <w:rsid w:val="00FC48B8"/>
    <w:rsid w:val="00FC5569"/>
    <w:rsid w:val="00FC5726"/>
    <w:rsid w:val="00FC6774"/>
    <w:rsid w:val="00FC6E07"/>
    <w:rsid w:val="00FC78A0"/>
    <w:rsid w:val="00FD09E0"/>
    <w:rsid w:val="00FD1E1C"/>
    <w:rsid w:val="00FD246D"/>
    <w:rsid w:val="00FD35C0"/>
    <w:rsid w:val="00FD4C02"/>
    <w:rsid w:val="00FD4F17"/>
    <w:rsid w:val="00FE21F8"/>
    <w:rsid w:val="00FF0536"/>
    <w:rsid w:val="00FF56E1"/>
    <w:rsid w:val="00FF6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996410"/>
  <w15:docId w15:val="{FBB3B3BD-32E9-4F61-AB01-9FB7876B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032"/>
    <w:rPr>
      <w:lang w:val="ru-RU"/>
    </w:rPr>
  </w:style>
  <w:style w:type="paragraph" w:styleId="Heading1">
    <w:name w:val="heading 1"/>
    <w:basedOn w:val="Normal"/>
    <w:next w:val="Normal"/>
    <w:link w:val="Heading1Char"/>
    <w:qFormat/>
    <w:rsid w:val="005F3431"/>
    <w:pPr>
      <w:keepNext/>
      <w:spacing w:before="240" w:after="60" w:line="240" w:lineRule="auto"/>
      <w:outlineLvl w:val="0"/>
    </w:pPr>
    <w:rPr>
      <w:rFonts w:ascii="Arial" w:eastAsia="Times New Roman" w:hAnsi="Arial" w:cs="Arial"/>
      <w:b/>
      <w:bCs/>
      <w:kern w:val="32"/>
      <w:sz w:val="32"/>
      <w:szCs w:val="32"/>
      <w:lang w:eastAsia="ru-RU"/>
    </w:rPr>
  </w:style>
  <w:style w:type="paragraph" w:styleId="Heading2">
    <w:name w:val="heading 2"/>
    <w:basedOn w:val="Normal"/>
    <w:next w:val="Normal"/>
    <w:link w:val="Heading2Char"/>
    <w:semiHidden/>
    <w:unhideWhenUsed/>
    <w:qFormat/>
    <w:rsid w:val="005F3431"/>
    <w:pPr>
      <w:keepNext/>
      <w:spacing w:before="240" w:after="60" w:line="240" w:lineRule="auto"/>
      <w:outlineLvl w:val="1"/>
    </w:pPr>
    <w:rPr>
      <w:rFonts w:ascii="Calibri Light" w:eastAsia="Times New Roman" w:hAnsi="Calibri Light" w:cs="Times New Roman"/>
      <w:b/>
      <w:bCs/>
      <w:i/>
      <w:iCs/>
      <w:sz w:val="28"/>
      <w:szCs w:val="28"/>
      <w:lang w:eastAsia="ru-RU"/>
    </w:rPr>
  </w:style>
  <w:style w:type="paragraph" w:styleId="Heading3">
    <w:name w:val="heading 3"/>
    <w:basedOn w:val="Normal"/>
    <w:next w:val="Normal"/>
    <w:link w:val="Heading3Char"/>
    <w:qFormat/>
    <w:rsid w:val="005F3431"/>
    <w:pPr>
      <w:keepNext/>
      <w:spacing w:after="0" w:line="240" w:lineRule="auto"/>
      <w:jc w:val="both"/>
      <w:outlineLvl w:val="2"/>
    </w:pPr>
    <w:rPr>
      <w:rFonts w:ascii="Times Roman AzLat" w:eastAsia="Times New Roman" w:hAnsi="Times Roman AzLat" w:cs="Times New Roman"/>
      <w:sz w:val="28"/>
      <w:szCs w:val="27"/>
      <w:lang w:eastAsia="ru-RU"/>
    </w:rPr>
  </w:style>
  <w:style w:type="paragraph" w:styleId="Heading4">
    <w:name w:val="heading 4"/>
    <w:basedOn w:val="Normal"/>
    <w:next w:val="Normal"/>
    <w:link w:val="Heading4Char"/>
    <w:semiHidden/>
    <w:unhideWhenUsed/>
    <w:qFormat/>
    <w:rsid w:val="005F3431"/>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A5E9A"/>
    <w:pPr>
      <w:tabs>
        <w:tab w:val="center" w:pos="4677"/>
        <w:tab w:val="right" w:pos="9355"/>
      </w:tabs>
      <w:spacing w:after="0" w:line="240" w:lineRule="auto"/>
    </w:pPr>
  </w:style>
  <w:style w:type="character" w:customStyle="1" w:styleId="FooterChar">
    <w:name w:val="Footer Char"/>
    <w:basedOn w:val="DefaultParagraphFont"/>
    <w:link w:val="Footer"/>
    <w:uiPriority w:val="99"/>
    <w:rsid w:val="007A5E9A"/>
    <w:rPr>
      <w:lang w:val="ru-RU"/>
    </w:rPr>
  </w:style>
  <w:style w:type="paragraph" w:styleId="ListParagraph">
    <w:name w:val="List Paragraph"/>
    <w:basedOn w:val="Normal"/>
    <w:uiPriority w:val="34"/>
    <w:qFormat/>
    <w:rsid w:val="003D246A"/>
    <w:pPr>
      <w:ind w:left="720"/>
      <w:contextualSpacing/>
    </w:pPr>
  </w:style>
  <w:style w:type="paragraph" w:styleId="NormalWeb">
    <w:name w:val="Normal (Web)"/>
    <w:basedOn w:val="Normal"/>
    <w:link w:val="NormalWebChar"/>
    <w:uiPriority w:val="99"/>
    <w:unhideWhenUsed/>
    <w:rsid w:val="00097A9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semiHidden/>
    <w:unhideWhenUsed/>
    <w:rsid w:val="00D97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D97ACE"/>
    <w:rPr>
      <w:rFonts w:ascii="Segoe UI" w:hAnsi="Segoe UI" w:cs="Segoe UI"/>
      <w:sz w:val="18"/>
      <w:szCs w:val="18"/>
      <w:lang w:val="ru-RU"/>
    </w:rPr>
  </w:style>
  <w:style w:type="paragraph" w:styleId="Header">
    <w:name w:val="header"/>
    <w:basedOn w:val="Normal"/>
    <w:link w:val="HeaderChar"/>
    <w:unhideWhenUsed/>
    <w:rsid w:val="00AF2DF6"/>
    <w:pPr>
      <w:tabs>
        <w:tab w:val="center" w:pos="4677"/>
        <w:tab w:val="right" w:pos="9355"/>
      </w:tabs>
      <w:spacing w:after="0" w:line="240" w:lineRule="auto"/>
    </w:pPr>
  </w:style>
  <w:style w:type="character" w:customStyle="1" w:styleId="HeaderChar">
    <w:name w:val="Header Char"/>
    <w:basedOn w:val="DefaultParagraphFont"/>
    <w:link w:val="Header"/>
    <w:rsid w:val="00AF2DF6"/>
    <w:rPr>
      <w:lang w:val="ru-RU"/>
    </w:rPr>
  </w:style>
  <w:style w:type="character" w:customStyle="1" w:styleId="Heading1Char">
    <w:name w:val="Heading 1 Char"/>
    <w:basedOn w:val="DefaultParagraphFont"/>
    <w:link w:val="Heading1"/>
    <w:rsid w:val="005F3431"/>
    <w:rPr>
      <w:rFonts w:ascii="Arial" w:eastAsia="Times New Roman" w:hAnsi="Arial" w:cs="Arial"/>
      <w:b/>
      <w:bCs/>
      <w:kern w:val="32"/>
      <w:sz w:val="32"/>
      <w:szCs w:val="32"/>
      <w:lang w:val="ru-RU" w:eastAsia="ru-RU"/>
    </w:rPr>
  </w:style>
  <w:style w:type="character" w:customStyle="1" w:styleId="Heading2Char">
    <w:name w:val="Heading 2 Char"/>
    <w:basedOn w:val="DefaultParagraphFont"/>
    <w:link w:val="Heading2"/>
    <w:semiHidden/>
    <w:rsid w:val="005F3431"/>
    <w:rPr>
      <w:rFonts w:ascii="Calibri Light" w:eastAsia="Times New Roman" w:hAnsi="Calibri Light" w:cs="Times New Roman"/>
      <w:b/>
      <w:bCs/>
      <w:i/>
      <w:iCs/>
      <w:sz w:val="28"/>
      <w:szCs w:val="28"/>
      <w:lang w:val="ru-RU" w:eastAsia="ru-RU"/>
    </w:rPr>
  </w:style>
  <w:style w:type="character" w:customStyle="1" w:styleId="Heading3Char">
    <w:name w:val="Heading 3 Char"/>
    <w:basedOn w:val="DefaultParagraphFont"/>
    <w:link w:val="Heading3"/>
    <w:rsid w:val="005F3431"/>
    <w:rPr>
      <w:rFonts w:ascii="Times Roman AzLat" w:eastAsia="Times New Roman" w:hAnsi="Times Roman AzLat" w:cs="Times New Roman"/>
      <w:sz w:val="28"/>
      <w:szCs w:val="27"/>
      <w:lang w:val="ru-RU" w:eastAsia="ru-RU"/>
    </w:rPr>
  </w:style>
  <w:style w:type="character" w:customStyle="1" w:styleId="Heading4Char">
    <w:name w:val="Heading 4 Char"/>
    <w:basedOn w:val="DefaultParagraphFont"/>
    <w:link w:val="Heading4"/>
    <w:semiHidden/>
    <w:rsid w:val="005F3431"/>
    <w:rPr>
      <w:rFonts w:ascii="Calibri" w:eastAsia="Times New Roman" w:hAnsi="Calibri" w:cs="Times New Roman"/>
      <w:b/>
      <w:bCs/>
      <w:sz w:val="28"/>
      <w:szCs w:val="28"/>
      <w:lang w:val="ru-RU" w:eastAsia="ru-RU"/>
    </w:rPr>
  </w:style>
  <w:style w:type="character" w:styleId="PageNumber">
    <w:name w:val="page number"/>
    <w:basedOn w:val="DefaultParagraphFont"/>
    <w:rsid w:val="005F3431"/>
  </w:style>
  <w:style w:type="paragraph" w:styleId="FootnoteText">
    <w:name w:val="footnote text"/>
    <w:basedOn w:val="Normal"/>
    <w:link w:val="FootnoteTextChar"/>
    <w:semiHidden/>
    <w:rsid w:val="005F3431"/>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semiHidden/>
    <w:rsid w:val="005F3431"/>
    <w:rPr>
      <w:rFonts w:ascii="Times New Roman" w:eastAsia="Times New Roman" w:hAnsi="Times New Roman" w:cs="Times New Roman"/>
      <w:sz w:val="20"/>
      <w:szCs w:val="20"/>
      <w:lang w:val="ru-RU" w:eastAsia="ru-RU"/>
    </w:rPr>
  </w:style>
  <w:style w:type="character" w:styleId="FootnoteReference">
    <w:name w:val="footnote reference"/>
    <w:semiHidden/>
    <w:rsid w:val="005F3431"/>
    <w:rPr>
      <w:vertAlign w:val="superscript"/>
    </w:rPr>
  </w:style>
  <w:style w:type="character" w:customStyle="1" w:styleId="apple-converted-space">
    <w:name w:val="apple-converted-space"/>
    <w:basedOn w:val="DefaultParagraphFont"/>
    <w:rsid w:val="005F3431"/>
  </w:style>
  <w:style w:type="character" w:customStyle="1" w:styleId="apple-style-span">
    <w:name w:val="apple-style-span"/>
    <w:basedOn w:val="DefaultParagraphFont"/>
    <w:rsid w:val="005F3431"/>
  </w:style>
  <w:style w:type="paragraph" w:styleId="NoSpacing">
    <w:name w:val="No Spacing"/>
    <w:aliases w:val="DAİM"/>
    <w:link w:val="NoSpacingChar"/>
    <w:uiPriority w:val="1"/>
    <w:qFormat/>
    <w:rsid w:val="005F3431"/>
    <w:pPr>
      <w:spacing w:after="0" w:line="240" w:lineRule="auto"/>
    </w:pPr>
    <w:rPr>
      <w:rFonts w:ascii="Calibri" w:eastAsia="Calibri" w:hAnsi="Calibri" w:cs="Times New Roman"/>
      <w:lang w:val="ru-RU"/>
    </w:rPr>
  </w:style>
  <w:style w:type="paragraph" w:customStyle="1" w:styleId="CharChar">
    <w:name w:val="Char Char"/>
    <w:basedOn w:val="Normal"/>
    <w:rsid w:val="005F3431"/>
    <w:pPr>
      <w:spacing w:line="240" w:lineRule="exact"/>
    </w:pPr>
    <w:rPr>
      <w:rFonts w:ascii="Verdana" w:eastAsia="MS Mincho" w:hAnsi="Verdana" w:cs="Verdana"/>
      <w:sz w:val="20"/>
      <w:szCs w:val="20"/>
      <w:lang w:val="en-US"/>
    </w:rPr>
  </w:style>
  <w:style w:type="character" w:customStyle="1" w:styleId="BodyTextIndentChar">
    <w:name w:val="Body Text Indent Char"/>
    <w:link w:val="BodyTextIndent"/>
    <w:semiHidden/>
    <w:locked/>
    <w:rsid w:val="005F3431"/>
    <w:rPr>
      <w:rFonts w:ascii="Calibri" w:eastAsia="Calibri" w:hAnsi="Calibri"/>
      <w:sz w:val="28"/>
      <w:szCs w:val="24"/>
      <w:lang w:val="az-Cyrl-AZ" w:eastAsia="ru-RU"/>
    </w:rPr>
  </w:style>
  <w:style w:type="paragraph" w:styleId="BodyTextIndent">
    <w:name w:val="Body Text Indent"/>
    <w:basedOn w:val="Normal"/>
    <w:link w:val="BodyTextIndentChar"/>
    <w:semiHidden/>
    <w:rsid w:val="005F3431"/>
    <w:pPr>
      <w:spacing w:after="0" w:line="240" w:lineRule="auto"/>
      <w:ind w:left="3540"/>
      <w:jc w:val="both"/>
    </w:pPr>
    <w:rPr>
      <w:rFonts w:ascii="Calibri" w:eastAsia="Calibri" w:hAnsi="Calibri"/>
      <w:sz w:val="28"/>
      <w:szCs w:val="24"/>
      <w:lang w:val="az-Cyrl-AZ" w:eastAsia="ru-RU"/>
    </w:rPr>
  </w:style>
  <w:style w:type="character" w:customStyle="1" w:styleId="1">
    <w:name w:val="Основной текст с отступом Знак1"/>
    <w:basedOn w:val="DefaultParagraphFont"/>
    <w:uiPriority w:val="99"/>
    <w:semiHidden/>
    <w:rsid w:val="005F3431"/>
    <w:rPr>
      <w:lang w:val="ru-RU"/>
    </w:rPr>
  </w:style>
  <w:style w:type="paragraph" w:customStyle="1" w:styleId="Default">
    <w:name w:val="Default"/>
    <w:rsid w:val="005F343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10">
    <w:name w:val="Основной текст Знак1"/>
    <w:rsid w:val="005F3431"/>
    <w:rPr>
      <w:rFonts w:ascii="Times New Roman" w:hAnsi="Times New Roman" w:cs="Times New Roman" w:hint="default"/>
      <w:strike w:val="0"/>
      <w:dstrike w:val="0"/>
      <w:u w:val="none"/>
      <w:effect w:val="none"/>
    </w:rPr>
  </w:style>
  <w:style w:type="character" w:customStyle="1" w:styleId="a">
    <w:name w:val="Основной текст_"/>
    <w:link w:val="11"/>
    <w:locked/>
    <w:rsid w:val="005F3431"/>
    <w:rPr>
      <w:spacing w:val="20"/>
      <w:shd w:val="clear" w:color="auto" w:fill="FFFFFF"/>
    </w:rPr>
  </w:style>
  <w:style w:type="paragraph" w:customStyle="1" w:styleId="11">
    <w:name w:val="Основной текст1"/>
    <w:basedOn w:val="Normal"/>
    <w:link w:val="a"/>
    <w:rsid w:val="005F3431"/>
    <w:pPr>
      <w:widowControl w:val="0"/>
      <w:shd w:val="clear" w:color="auto" w:fill="FFFFFF"/>
      <w:spacing w:before="660" w:after="0" w:line="320" w:lineRule="exact"/>
      <w:jc w:val="both"/>
    </w:pPr>
    <w:rPr>
      <w:spacing w:val="20"/>
      <w:shd w:val="clear" w:color="auto" w:fill="FFFFFF"/>
      <w:lang w:val="en-US"/>
    </w:rPr>
  </w:style>
  <w:style w:type="paragraph" w:customStyle="1" w:styleId="Mecelle">
    <w:name w:val="Mecelle"/>
    <w:basedOn w:val="NormalWeb"/>
    <w:link w:val="MecelleChar"/>
    <w:rsid w:val="005F3431"/>
    <w:pPr>
      <w:tabs>
        <w:tab w:val="left" w:pos="397"/>
      </w:tabs>
      <w:spacing w:before="0" w:beforeAutospacing="0" w:after="0" w:afterAutospacing="0"/>
      <w:ind w:firstLine="360"/>
      <w:jc w:val="both"/>
    </w:pPr>
    <w:rPr>
      <w:rFonts w:ascii="Palatino Linotype" w:hAnsi="Palatino Linotype" w:cs="Tahoma"/>
      <w:sz w:val="22"/>
      <w:szCs w:val="22"/>
      <w:lang w:val="az-Latn-AZ" w:eastAsia="en-GB"/>
    </w:rPr>
  </w:style>
  <w:style w:type="character" w:customStyle="1" w:styleId="MecelleChar">
    <w:name w:val="Mecelle Char"/>
    <w:link w:val="Mecelle"/>
    <w:locked/>
    <w:rsid w:val="005F3431"/>
    <w:rPr>
      <w:rFonts w:ascii="Palatino Linotype" w:eastAsia="Times New Roman" w:hAnsi="Palatino Linotype" w:cs="Tahoma"/>
      <w:lang w:val="az-Latn-AZ" w:eastAsia="en-GB"/>
    </w:rPr>
  </w:style>
  <w:style w:type="character" w:customStyle="1" w:styleId="title">
    <w:name w:val="_title"/>
    <w:basedOn w:val="DefaultParagraphFont"/>
    <w:rsid w:val="005F3431"/>
  </w:style>
  <w:style w:type="paragraph" w:customStyle="1" w:styleId="12">
    <w:name w:val="Дата1"/>
    <w:basedOn w:val="Normal"/>
    <w:rsid w:val="005F34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
    <w:name w:val="Body Text"/>
    <w:basedOn w:val="Normal"/>
    <w:link w:val="BodyTextChar"/>
    <w:rsid w:val="005F3431"/>
    <w:pPr>
      <w:spacing w:after="120" w:line="240" w:lineRule="auto"/>
    </w:pPr>
    <w:rPr>
      <w:rFonts w:ascii="Times New Roman" w:eastAsia="Times New Roman" w:hAnsi="Times New Roman" w:cs="Times New Roman"/>
      <w:sz w:val="24"/>
      <w:szCs w:val="24"/>
      <w:lang w:eastAsia="ru-RU"/>
    </w:rPr>
  </w:style>
  <w:style w:type="character" w:customStyle="1" w:styleId="BodyTextChar">
    <w:name w:val="Body Text Char"/>
    <w:basedOn w:val="DefaultParagraphFont"/>
    <w:link w:val="BodyText"/>
    <w:rsid w:val="005F3431"/>
    <w:rPr>
      <w:rFonts w:ascii="Times New Roman" w:eastAsia="Times New Roman" w:hAnsi="Times New Roman" w:cs="Times New Roman"/>
      <w:sz w:val="24"/>
      <w:szCs w:val="24"/>
      <w:lang w:val="ru-RU" w:eastAsia="ru-RU"/>
    </w:rPr>
  </w:style>
  <w:style w:type="character" w:styleId="Hyperlink">
    <w:name w:val="Hyperlink"/>
    <w:rsid w:val="005F3431"/>
    <w:rPr>
      <w:color w:val="0000FF"/>
      <w:u w:val="single"/>
    </w:rPr>
  </w:style>
  <w:style w:type="character" w:customStyle="1" w:styleId="NormalWebChar">
    <w:name w:val="Normal (Web) Char"/>
    <w:link w:val="NormalWeb"/>
    <w:uiPriority w:val="99"/>
    <w:rsid w:val="005F3431"/>
    <w:rPr>
      <w:rFonts w:ascii="Times New Roman" w:eastAsia="Times New Roman" w:hAnsi="Times New Roman" w:cs="Times New Roman"/>
      <w:sz w:val="24"/>
      <w:szCs w:val="24"/>
    </w:rPr>
  </w:style>
  <w:style w:type="character" w:customStyle="1" w:styleId="NoSpacingChar">
    <w:name w:val="No Spacing Char"/>
    <w:aliases w:val="DAİM Char"/>
    <w:link w:val="NoSpacing"/>
    <w:uiPriority w:val="1"/>
    <w:locked/>
    <w:rsid w:val="005F3431"/>
    <w:rPr>
      <w:rFonts w:ascii="Calibri" w:eastAsia="Calibri" w:hAnsi="Calibri" w:cs="Times New Roman"/>
      <w:lang w:val="ru-RU"/>
    </w:rPr>
  </w:style>
  <w:style w:type="character" w:customStyle="1" w:styleId="13">
    <w:name w:val="Неразрешенное упоминание1"/>
    <w:uiPriority w:val="99"/>
    <w:semiHidden/>
    <w:unhideWhenUsed/>
    <w:rsid w:val="005F3431"/>
    <w:rPr>
      <w:color w:val="605E5C"/>
      <w:shd w:val="clear" w:color="auto" w:fill="E1DFDD"/>
    </w:rPr>
  </w:style>
  <w:style w:type="character" w:styleId="EndnoteReference">
    <w:name w:val="endnote reference"/>
    <w:uiPriority w:val="99"/>
    <w:unhideWhenUsed/>
    <w:rsid w:val="005F3431"/>
  </w:style>
  <w:style w:type="paragraph" w:customStyle="1" w:styleId="nexttonumber">
    <w:name w:val="nexttonumber"/>
    <w:basedOn w:val="Normal"/>
    <w:rsid w:val="005F343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awtype">
    <w:name w:val="lawtype"/>
    <w:basedOn w:val="Normal"/>
    <w:rsid w:val="005F343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ecelle0">
    <w:name w:val="mecelle"/>
    <w:basedOn w:val="Normal"/>
    <w:rsid w:val="005F343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ttomima">
    <w:name w:val="bottomima"/>
    <w:basedOn w:val="Normal"/>
    <w:rsid w:val="005F343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ttomno">
    <w:name w:val="bottomno"/>
    <w:basedOn w:val="Normal"/>
    <w:rsid w:val="005F343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605209">
      <w:bodyDiv w:val="1"/>
      <w:marLeft w:val="0"/>
      <w:marRight w:val="0"/>
      <w:marTop w:val="0"/>
      <w:marBottom w:val="0"/>
      <w:divBdr>
        <w:top w:val="none" w:sz="0" w:space="0" w:color="auto"/>
        <w:left w:val="none" w:sz="0" w:space="0" w:color="auto"/>
        <w:bottom w:val="none" w:sz="0" w:space="0" w:color="auto"/>
        <w:right w:val="none" w:sz="0" w:space="0" w:color="auto"/>
      </w:divBdr>
    </w:div>
    <w:div w:id="728385204">
      <w:bodyDiv w:val="1"/>
      <w:marLeft w:val="0"/>
      <w:marRight w:val="0"/>
      <w:marTop w:val="0"/>
      <w:marBottom w:val="0"/>
      <w:divBdr>
        <w:top w:val="none" w:sz="0" w:space="0" w:color="auto"/>
        <w:left w:val="none" w:sz="0" w:space="0" w:color="auto"/>
        <w:bottom w:val="none" w:sz="0" w:space="0" w:color="auto"/>
        <w:right w:val="none" w:sz="0" w:space="0" w:color="auto"/>
      </w:divBdr>
    </w:div>
    <w:div w:id="925112531">
      <w:bodyDiv w:val="1"/>
      <w:marLeft w:val="0"/>
      <w:marRight w:val="0"/>
      <w:marTop w:val="0"/>
      <w:marBottom w:val="0"/>
      <w:divBdr>
        <w:top w:val="none" w:sz="0" w:space="0" w:color="auto"/>
        <w:left w:val="none" w:sz="0" w:space="0" w:color="auto"/>
        <w:bottom w:val="none" w:sz="0" w:space="0" w:color="auto"/>
        <w:right w:val="none" w:sz="0" w:space="0" w:color="auto"/>
      </w:divBdr>
    </w:div>
    <w:div w:id="952829465">
      <w:bodyDiv w:val="1"/>
      <w:marLeft w:val="0"/>
      <w:marRight w:val="0"/>
      <w:marTop w:val="0"/>
      <w:marBottom w:val="0"/>
      <w:divBdr>
        <w:top w:val="none" w:sz="0" w:space="0" w:color="auto"/>
        <w:left w:val="none" w:sz="0" w:space="0" w:color="auto"/>
        <w:bottom w:val="none" w:sz="0" w:space="0" w:color="auto"/>
        <w:right w:val="none" w:sz="0" w:space="0" w:color="auto"/>
      </w:divBdr>
    </w:div>
    <w:div w:id="1034887133">
      <w:bodyDiv w:val="1"/>
      <w:marLeft w:val="0"/>
      <w:marRight w:val="0"/>
      <w:marTop w:val="0"/>
      <w:marBottom w:val="0"/>
      <w:divBdr>
        <w:top w:val="none" w:sz="0" w:space="0" w:color="auto"/>
        <w:left w:val="none" w:sz="0" w:space="0" w:color="auto"/>
        <w:bottom w:val="none" w:sz="0" w:space="0" w:color="auto"/>
        <w:right w:val="none" w:sz="0" w:space="0" w:color="auto"/>
      </w:divBdr>
    </w:div>
    <w:div w:id="1049958852">
      <w:bodyDiv w:val="1"/>
      <w:marLeft w:val="0"/>
      <w:marRight w:val="0"/>
      <w:marTop w:val="0"/>
      <w:marBottom w:val="0"/>
      <w:divBdr>
        <w:top w:val="none" w:sz="0" w:space="0" w:color="auto"/>
        <w:left w:val="none" w:sz="0" w:space="0" w:color="auto"/>
        <w:bottom w:val="none" w:sz="0" w:space="0" w:color="auto"/>
        <w:right w:val="none" w:sz="0" w:space="0" w:color="auto"/>
      </w:divBdr>
    </w:div>
    <w:div w:id="1476408536">
      <w:bodyDiv w:val="1"/>
      <w:marLeft w:val="0"/>
      <w:marRight w:val="0"/>
      <w:marTop w:val="0"/>
      <w:marBottom w:val="0"/>
      <w:divBdr>
        <w:top w:val="none" w:sz="0" w:space="0" w:color="auto"/>
        <w:left w:val="none" w:sz="0" w:space="0" w:color="auto"/>
        <w:bottom w:val="none" w:sz="0" w:space="0" w:color="auto"/>
        <w:right w:val="none" w:sz="0" w:space="0" w:color="auto"/>
      </w:divBdr>
    </w:div>
    <w:div w:id="1939175391">
      <w:bodyDiv w:val="1"/>
      <w:marLeft w:val="0"/>
      <w:marRight w:val="0"/>
      <w:marTop w:val="0"/>
      <w:marBottom w:val="0"/>
      <w:divBdr>
        <w:top w:val="none" w:sz="0" w:space="0" w:color="auto"/>
        <w:left w:val="none" w:sz="0" w:space="0" w:color="auto"/>
        <w:bottom w:val="none" w:sz="0" w:space="0" w:color="auto"/>
        <w:right w:val="none" w:sz="0" w:space="0" w:color="auto"/>
      </w:divBdr>
    </w:div>
    <w:div w:id="212468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B3D78-664D-439E-9176-9B7139725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6</Pages>
  <Words>3092</Words>
  <Characters>17629</Characters>
  <Application>Microsoft Office Word</Application>
  <DocSecurity>0</DocSecurity>
  <Lines>146</Lines>
  <Paragraphs>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Ilkin</dc:creator>
  <cp:keywords/>
  <dc:description/>
  <cp:lastModifiedBy>Anar Babayev</cp:lastModifiedBy>
  <cp:revision>31</cp:revision>
  <cp:lastPrinted>2021-08-06T08:27:00Z</cp:lastPrinted>
  <dcterms:created xsi:type="dcterms:W3CDTF">2021-07-16T06:28:00Z</dcterms:created>
  <dcterms:modified xsi:type="dcterms:W3CDTF">2021-08-06T08:43:00Z</dcterms:modified>
</cp:coreProperties>
</file>