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6690" w14:textId="0314FF73" w:rsidR="00C7582E" w:rsidRPr="00526A4E" w:rsidRDefault="00C7582E" w:rsidP="00526A4E">
      <w:pPr>
        <w:spacing w:after="0" w:line="240" w:lineRule="auto"/>
        <w:jc w:val="center"/>
        <w:rPr>
          <w:rFonts w:ascii="Arial" w:eastAsia="Times New Roman" w:hAnsi="Arial" w:cs="Arial"/>
          <w:b/>
          <w:bCs/>
          <w:sz w:val="24"/>
          <w:szCs w:val="24"/>
        </w:rPr>
      </w:pPr>
    </w:p>
    <w:p w14:paraId="714C47AA" w14:textId="33FA1A58" w:rsidR="007609A3" w:rsidRPr="00526A4E" w:rsidRDefault="007609A3" w:rsidP="00526A4E">
      <w:pPr>
        <w:spacing w:after="0" w:line="240" w:lineRule="auto"/>
        <w:jc w:val="center"/>
        <w:rPr>
          <w:rFonts w:ascii="Arial" w:eastAsia="Times New Roman" w:hAnsi="Arial" w:cs="Arial"/>
          <w:sz w:val="24"/>
          <w:szCs w:val="24"/>
        </w:rPr>
      </w:pPr>
      <w:r w:rsidRPr="00526A4E">
        <w:rPr>
          <w:rFonts w:ascii="Arial" w:eastAsia="Times New Roman" w:hAnsi="Arial" w:cs="Arial"/>
          <w:b/>
          <w:bCs/>
          <w:sz w:val="24"/>
          <w:szCs w:val="24"/>
        </w:rPr>
        <w:t>AZƏRBAYCAN RESPUBLİKASI ADINDAN</w:t>
      </w:r>
    </w:p>
    <w:p w14:paraId="16662E69" w14:textId="77777777" w:rsidR="007609A3" w:rsidRPr="00526A4E" w:rsidRDefault="007609A3" w:rsidP="00526A4E">
      <w:pPr>
        <w:pStyle w:val="1"/>
        <w:spacing w:before="0" w:after="0"/>
        <w:jc w:val="center"/>
        <w:rPr>
          <w:sz w:val="24"/>
          <w:szCs w:val="24"/>
        </w:rPr>
      </w:pPr>
    </w:p>
    <w:p w14:paraId="690F2A1D" w14:textId="77777777" w:rsidR="007609A3" w:rsidRPr="00526A4E" w:rsidRDefault="007609A3" w:rsidP="00526A4E">
      <w:pPr>
        <w:pStyle w:val="1"/>
        <w:spacing w:before="0" w:after="0"/>
        <w:jc w:val="center"/>
        <w:rPr>
          <w:sz w:val="24"/>
          <w:szCs w:val="24"/>
        </w:rPr>
      </w:pPr>
      <w:r w:rsidRPr="00526A4E">
        <w:rPr>
          <w:sz w:val="24"/>
          <w:szCs w:val="24"/>
        </w:rPr>
        <w:t>Azərbaycan Respublikası</w:t>
      </w:r>
    </w:p>
    <w:p w14:paraId="05CF8EAE" w14:textId="77777777" w:rsidR="007609A3" w:rsidRPr="00526A4E" w:rsidRDefault="007609A3" w:rsidP="00526A4E">
      <w:pPr>
        <w:pStyle w:val="1"/>
        <w:spacing w:before="0" w:after="0"/>
        <w:jc w:val="center"/>
        <w:rPr>
          <w:bCs w:val="0"/>
          <w:sz w:val="24"/>
          <w:szCs w:val="24"/>
        </w:rPr>
      </w:pPr>
      <w:r w:rsidRPr="00526A4E">
        <w:rPr>
          <w:sz w:val="24"/>
          <w:szCs w:val="24"/>
        </w:rPr>
        <w:t>Konstitusiya Məhkəməsi Plenumunun</w:t>
      </w:r>
    </w:p>
    <w:p w14:paraId="06A14B28" w14:textId="77777777" w:rsidR="007609A3" w:rsidRPr="00526A4E" w:rsidRDefault="007609A3" w:rsidP="00526A4E">
      <w:pPr>
        <w:pStyle w:val="1"/>
        <w:spacing w:before="0" w:after="0"/>
        <w:jc w:val="center"/>
        <w:rPr>
          <w:sz w:val="24"/>
          <w:szCs w:val="24"/>
        </w:rPr>
      </w:pPr>
    </w:p>
    <w:p w14:paraId="74CCFBDE" w14:textId="77777777" w:rsidR="007609A3" w:rsidRPr="00526A4E" w:rsidRDefault="007609A3" w:rsidP="00526A4E">
      <w:pPr>
        <w:pStyle w:val="1"/>
        <w:spacing w:before="0" w:after="0"/>
        <w:jc w:val="center"/>
        <w:rPr>
          <w:sz w:val="24"/>
          <w:szCs w:val="24"/>
        </w:rPr>
      </w:pPr>
      <w:r w:rsidRPr="00526A4E">
        <w:rPr>
          <w:sz w:val="24"/>
          <w:szCs w:val="24"/>
        </w:rPr>
        <w:t>Q Ə R A R I</w:t>
      </w:r>
    </w:p>
    <w:p w14:paraId="76E778A5" w14:textId="450D8E97" w:rsidR="007609A3" w:rsidRPr="00526A4E" w:rsidRDefault="007609A3" w:rsidP="00526A4E">
      <w:pPr>
        <w:spacing w:after="0" w:line="240" w:lineRule="auto"/>
        <w:jc w:val="center"/>
        <w:rPr>
          <w:rFonts w:ascii="Arial" w:hAnsi="Arial" w:cs="Arial"/>
          <w:sz w:val="24"/>
          <w:szCs w:val="24"/>
        </w:rPr>
      </w:pPr>
    </w:p>
    <w:p w14:paraId="34240143" w14:textId="77777777" w:rsidR="00C7582E" w:rsidRPr="00526A4E" w:rsidRDefault="00C7582E" w:rsidP="00526A4E">
      <w:pPr>
        <w:spacing w:after="0" w:line="240" w:lineRule="auto"/>
        <w:jc w:val="center"/>
        <w:rPr>
          <w:rFonts w:ascii="Arial" w:hAnsi="Arial" w:cs="Arial"/>
          <w:sz w:val="24"/>
          <w:szCs w:val="24"/>
        </w:rPr>
      </w:pPr>
    </w:p>
    <w:p w14:paraId="44EF2B62" w14:textId="766463F9" w:rsidR="007609A3" w:rsidRPr="0042473D" w:rsidRDefault="007609A3" w:rsidP="00526A4E">
      <w:pPr>
        <w:spacing w:after="0" w:line="240" w:lineRule="auto"/>
        <w:jc w:val="center"/>
        <w:rPr>
          <w:rFonts w:ascii="Arial" w:hAnsi="Arial" w:cs="Arial"/>
          <w:i/>
          <w:sz w:val="24"/>
          <w:szCs w:val="24"/>
        </w:rPr>
      </w:pPr>
      <w:r w:rsidRPr="0042473D">
        <w:rPr>
          <w:rFonts w:ascii="Arial" w:hAnsi="Arial" w:cs="Arial"/>
          <w:i/>
          <w:sz w:val="24"/>
          <w:szCs w:val="24"/>
        </w:rPr>
        <w:t>“</w:t>
      </w:r>
      <w:proofErr w:type="spellStart"/>
      <w:r w:rsidRPr="0042473D">
        <w:rPr>
          <w:rFonts w:ascii="Arial" w:hAnsi="Arial" w:cs="Arial"/>
          <w:i/>
          <w:sz w:val="24"/>
          <w:szCs w:val="24"/>
        </w:rPr>
        <w:t>Azimport</w:t>
      </w:r>
      <w:proofErr w:type="spellEnd"/>
      <w:r w:rsidRPr="0042473D">
        <w:rPr>
          <w:rFonts w:ascii="Arial" w:hAnsi="Arial" w:cs="Arial"/>
          <w:i/>
          <w:sz w:val="24"/>
          <w:szCs w:val="24"/>
        </w:rPr>
        <w:t>” Məhdud Məsuliyyətli Cəmiyyətinin şikayəti üzrə</w:t>
      </w:r>
      <w:r w:rsidR="00C85673" w:rsidRPr="0042473D">
        <w:rPr>
          <w:rFonts w:ascii="Arial" w:hAnsi="Arial" w:cs="Arial"/>
          <w:i/>
          <w:sz w:val="24"/>
          <w:szCs w:val="24"/>
        </w:rPr>
        <w:t xml:space="preserve"> </w:t>
      </w:r>
      <w:r w:rsidRPr="0042473D">
        <w:rPr>
          <w:rFonts w:ascii="Arial" w:hAnsi="Arial" w:cs="Arial"/>
          <w:i/>
          <w:sz w:val="24"/>
          <w:szCs w:val="24"/>
        </w:rPr>
        <w:t>Azərbaycan Respublikası Ali Məhkəməsinin Mülki Kollegiyasının</w:t>
      </w:r>
      <w:r w:rsidR="00C85673" w:rsidRPr="0042473D">
        <w:rPr>
          <w:rFonts w:ascii="Arial" w:hAnsi="Arial" w:cs="Arial"/>
          <w:i/>
          <w:sz w:val="24"/>
          <w:szCs w:val="24"/>
        </w:rPr>
        <w:t xml:space="preserve"> </w:t>
      </w:r>
      <w:r w:rsidRPr="0042473D">
        <w:rPr>
          <w:rFonts w:ascii="Arial" w:hAnsi="Arial" w:cs="Arial"/>
          <w:i/>
          <w:sz w:val="24"/>
          <w:szCs w:val="24"/>
        </w:rPr>
        <w:t xml:space="preserve">18 noyabr  2019-cu il tarixli qərarının Azərbaycan Respublikasının Konstitusiyasına və qanunlarına uyğunluğunun </w:t>
      </w:r>
      <w:proofErr w:type="spellStart"/>
      <w:r w:rsidRPr="0042473D">
        <w:rPr>
          <w:rFonts w:ascii="Arial" w:hAnsi="Arial" w:cs="Arial"/>
          <w:i/>
          <w:sz w:val="24"/>
          <w:szCs w:val="24"/>
        </w:rPr>
        <w:t>yoxlanılmasına</w:t>
      </w:r>
      <w:proofErr w:type="spellEnd"/>
      <w:r w:rsidRPr="0042473D">
        <w:rPr>
          <w:rFonts w:ascii="Arial" w:hAnsi="Arial" w:cs="Arial"/>
          <w:i/>
          <w:sz w:val="24"/>
          <w:szCs w:val="24"/>
        </w:rPr>
        <w:t xml:space="preserve"> dair</w:t>
      </w:r>
    </w:p>
    <w:p w14:paraId="26602F7C" w14:textId="77777777" w:rsidR="007609A3" w:rsidRPr="00526A4E" w:rsidRDefault="007609A3" w:rsidP="00526A4E">
      <w:pPr>
        <w:spacing w:after="0" w:line="240" w:lineRule="auto"/>
        <w:ind w:firstLine="567"/>
        <w:jc w:val="center"/>
        <w:rPr>
          <w:rFonts w:ascii="Arial" w:hAnsi="Arial" w:cs="Arial"/>
          <w:b/>
          <w:bCs/>
          <w:sz w:val="24"/>
          <w:szCs w:val="24"/>
        </w:rPr>
      </w:pPr>
    </w:p>
    <w:p w14:paraId="530A7C91" w14:textId="77777777" w:rsidR="007609A3" w:rsidRPr="00526A4E" w:rsidRDefault="007609A3" w:rsidP="00526A4E">
      <w:pPr>
        <w:spacing w:after="0" w:line="240" w:lineRule="auto"/>
        <w:ind w:firstLine="567"/>
        <w:jc w:val="center"/>
        <w:rPr>
          <w:rFonts w:ascii="Arial" w:hAnsi="Arial" w:cs="Arial"/>
          <w:b/>
          <w:sz w:val="24"/>
          <w:szCs w:val="24"/>
        </w:rPr>
      </w:pPr>
    </w:p>
    <w:p w14:paraId="54599C51" w14:textId="26CDA57C" w:rsidR="007609A3" w:rsidRPr="00526A4E" w:rsidRDefault="00B0186C" w:rsidP="00526A4E">
      <w:pPr>
        <w:spacing w:after="0" w:line="240" w:lineRule="auto"/>
        <w:ind w:firstLine="567"/>
        <w:jc w:val="both"/>
        <w:rPr>
          <w:rFonts w:ascii="Arial" w:hAnsi="Arial" w:cs="Arial"/>
          <w:b/>
          <w:sz w:val="24"/>
          <w:szCs w:val="24"/>
        </w:rPr>
      </w:pPr>
      <w:r w:rsidRPr="00526A4E">
        <w:rPr>
          <w:rFonts w:ascii="Arial" w:hAnsi="Arial" w:cs="Arial"/>
          <w:b/>
          <w:sz w:val="24"/>
          <w:szCs w:val="24"/>
        </w:rPr>
        <w:t xml:space="preserve">14 aprel </w:t>
      </w:r>
      <w:r w:rsidR="007609A3" w:rsidRPr="00526A4E">
        <w:rPr>
          <w:rFonts w:ascii="Arial" w:hAnsi="Arial" w:cs="Arial"/>
          <w:b/>
          <w:sz w:val="24"/>
          <w:szCs w:val="24"/>
        </w:rPr>
        <w:t>2021-ci il</w:t>
      </w:r>
      <w:r w:rsidRPr="00526A4E">
        <w:rPr>
          <w:rFonts w:ascii="Arial" w:hAnsi="Arial" w:cs="Arial"/>
          <w:b/>
          <w:sz w:val="24"/>
          <w:szCs w:val="24"/>
        </w:rPr>
        <w:t xml:space="preserve">           </w:t>
      </w:r>
      <w:r w:rsidR="00C7582E" w:rsidRPr="00526A4E">
        <w:rPr>
          <w:rFonts w:ascii="Arial" w:hAnsi="Arial" w:cs="Arial"/>
          <w:b/>
          <w:sz w:val="24"/>
          <w:szCs w:val="24"/>
        </w:rPr>
        <w:t xml:space="preserve">                                                                    </w:t>
      </w:r>
      <w:r w:rsidR="00C85673" w:rsidRPr="00526A4E">
        <w:rPr>
          <w:rFonts w:ascii="Arial" w:hAnsi="Arial" w:cs="Arial"/>
          <w:b/>
          <w:sz w:val="24"/>
          <w:szCs w:val="24"/>
        </w:rPr>
        <w:t xml:space="preserve">   </w:t>
      </w:r>
      <w:r w:rsidR="007609A3" w:rsidRPr="00526A4E">
        <w:rPr>
          <w:rFonts w:ascii="Arial" w:hAnsi="Arial" w:cs="Arial"/>
          <w:b/>
          <w:sz w:val="24"/>
          <w:szCs w:val="24"/>
        </w:rPr>
        <w:t>Bakı şəhəri</w:t>
      </w:r>
    </w:p>
    <w:p w14:paraId="0CCEC0DF" w14:textId="77777777" w:rsidR="007609A3" w:rsidRPr="00526A4E" w:rsidRDefault="007609A3" w:rsidP="00526A4E">
      <w:pPr>
        <w:pStyle w:val="3"/>
        <w:spacing w:after="0" w:line="240" w:lineRule="auto"/>
        <w:ind w:left="0" w:firstLine="567"/>
        <w:jc w:val="both"/>
        <w:rPr>
          <w:rFonts w:ascii="Arial" w:hAnsi="Arial" w:cs="Arial"/>
          <w:sz w:val="24"/>
          <w:szCs w:val="24"/>
        </w:rPr>
      </w:pPr>
    </w:p>
    <w:p w14:paraId="456EF2D3" w14:textId="16459CBF" w:rsidR="007609A3" w:rsidRPr="00526A4E" w:rsidRDefault="007609A3" w:rsidP="00526A4E">
      <w:pPr>
        <w:spacing w:after="0" w:line="240" w:lineRule="auto"/>
        <w:ind w:firstLine="567"/>
        <w:jc w:val="both"/>
        <w:rPr>
          <w:rFonts w:ascii="Arial" w:eastAsia="Times New Roman" w:hAnsi="Arial" w:cs="Arial"/>
          <w:sz w:val="24"/>
          <w:szCs w:val="24"/>
        </w:rPr>
      </w:pPr>
      <w:r w:rsidRPr="00526A4E">
        <w:rPr>
          <w:rFonts w:ascii="Arial" w:eastAsia="Times New Roman" w:hAnsi="Arial" w:cs="Arial"/>
          <w:sz w:val="24"/>
          <w:szCs w:val="24"/>
        </w:rPr>
        <w:t xml:space="preserve">Azərbaycan Respublikası Konstitusiya Məhkəməsinin Plenumu Fərhad </w:t>
      </w:r>
      <w:proofErr w:type="spellStart"/>
      <w:r w:rsidRPr="00526A4E">
        <w:rPr>
          <w:rFonts w:ascii="Arial" w:eastAsia="Times New Roman" w:hAnsi="Arial" w:cs="Arial"/>
          <w:sz w:val="24"/>
          <w:szCs w:val="24"/>
        </w:rPr>
        <w:t>Abdullayev</w:t>
      </w:r>
      <w:proofErr w:type="spellEnd"/>
      <w:r w:rsidRPr="00526A4E">
        <w:rPr>
          <w:rFonts w:ascii="Arial" w:eastAsia="Times New Roman" w:hAnsi="Arial" w:cs="Arial"/>
          <w:sz w:val="24"/>
          <w:szCs w:val="24"/>
        </w:rPr>
        <w:t xml:space="preserve"> (sədr), Sona </w:t>
      </w:r>
      <w:proofErr w:type="spellStart"/>
      <w:r w:rsidRPr="00526A4E">
        <w:rPr>
          <w:rFonts w:ascii="Arial" w:eastAsia="Times New Roman" w:hAnsi="Arial" w:cs="Arial"/>
          <w:sz w:val="24"/>
          <w:szCs w:val="24"/>
        </w:rPr>
        <w:t>Salmanova</w:t>
      </w:r>
      <w:proofErr w:type="spellEnd"/>
      <w:r w:rsidRPr="00526A4E">
        <w:rPr>
          <w:rFonts w:ascii="Arial" w:eastAsia="Times New Roman" w:hAnsi="Arial" w:cs="Arial"/>
          <w:sz w:val="24"/>
          <w:szCs w:val="24"/>
        </w:rPr>
        <w:t>,</w:t>
      </w:r>
      <w:r w:rsidRPr="00526A4E">
        <w:rPr>
          <w:rFonts w:ascii="Arial" w:hAnsi="Arial" w:cs="Arial"/>
          <w:sz w:val="24"/>
          <w:szCs w:val="24"/>
        </w:rPr>
        <w:t xml:space="preserve"> </w:t>
      </w:r>
      <w:r w:rsidR="005B348E" w:rsidRPr="00526A4E">
        <w:rPr>
          <w:rFonts w:ascii="Arial" w:hAnsi="Arial" w:cs="Arial"/>
          <w:sz w:val="24"/>
          <w:szCs w:val="24"/>
        </w:rPr>
        <w:t>H</w:t>
      </w:r>
      <w:r w:rsidRPr="00526A4E">
        <w:rPr>
          <w:rFonts w:ascii="Arial" w:hAnsi="Arial" w:cs="Arial"/>
          <w:sz w:val="24"/>
          <w:szCs w:val="24"/>
        </w:rPr>
        <w:t xml:space="preserve">umay Əfəndiyeva, Rövşən İsmayılov, Ceyhun </w:t>
      </w:r>
      <w:proofErr w:type="spellStart"/>
      <w:r w:rsidRPr="00526A4E">
        <w:rPr>
          <w:rFonts w:ascii="Arial" w:hAnsi="Arial" w:cs="Arial"/>
          <w:sz w:val="24"/>
          <w:szCs w:val="24"/>
        </w:rPr>
        <w:t>Qaracayev</w:t>
      </w:r>
      <w:proofErr w:type="spellEnd"/>
      <w:r w:rsidRPr="00526A4E">
        <w:rPr>
          <w:rFonts w:ascii="Arial" w:hAnsi="Arial" w:cs="Arial"/>
          <w:sz w:val="24"/>
          <w:szCs w:val="24"/>
        </w:rPr>
        <w:t xml:space="preserve"> </w:t>
      </w:r>
      <w:r w:rsidRPr="00526A4E">
        <w:rPr>
          <w:rFonts w:ascii="Arial" w:eastAsia="Times New Roman" w:hAnsi="Arial" w:cs="Arial"/>
          <w:sz w:val="24"/>
          <w:szCs w:val="24"/>
        </w:rPr>
        <w:t xml:space="preserve">(məruzəçi-hakim), Rafael </w:t>
      </w:r>
      <w:proofErr w:type="spellStart"/>
      <w:r w:rsidRPr="00526A4E">
        <w:rPr>
          <w:rFonts w:ascii="Arial" w:eastAsia="Times New Roman" w:hAnsi="Arial" w:cs="Arial"/>
          <w:sz w:val="24"/>
          <w:szCs w:val="24"/>
        </w:rPr>
        <w:t>Qvaladze</w:t>
      </w:r>
      <w:proofErr w:type="spellEnd"/>
      <w:r w:rsidRPr="00526A4E">
        <w:rPr>
          <w:rFonts w:ascii="Arial" w:eastAsia="Times New Roman" w:hAnsi="Arial" w:cs="Arial"/>
          <w:sz w:val="24"/>
          <w:szCs w:val="24"/>
        </w:rPr>
        <w:t xml:space="preserve">, Mahir Muradov, İsa Nəcəfov və </w:t>
      </w:r>
      <w:proofErr w:type="spellStart"/>
      <w:r w:rsidRPr="00526A4E">
        <w:rPr>
          <w:rFonts w:ascii="Arial" w:eastAsia="Times New Roman" w:hAnsi="Arial" w:cs="Arial"/>
          <w:sz w:val="24"/>
          <w:szCs w:val="24"/>
        </w:rPr>
        <w:t>Kamran</w:t>
      </w:r>
      <w:proofErr w:type="spellEnd"/>
      <w:r w:rsidRPr="00526A4E">
        <w:rPr>
          <w:rFonts w:ascii="Arial" w:eastAsia="Times New Roman" w:hAnsi="Arial" w:cs="Arial"/>
          <w:sz w:val="24"/>
          <w:szCs w:val="24"/>
        </w:rPr>
        <w:t xml:space="preserve"> Şəfiyevdən ibarət tərkibdə,</w:t>
      </w:r>
    </w:p>
    <w:p w14:paraId="6308EC7C" w14:textId="67BC85E2" w:rsidR="007609A3" w:rsidRPr="00526A4E" w:rsidRDefault="007609A3" w:rsidP="00526A4E">
      <w:pPr>
        <w:spacing w:after="0" w:line="240" w:lineRule="auto"/>
        <w:ind w:firstLine="567"/>
        <w:jc w:val="both"/>
        <w:rPr>
          <w:rFonts w:ascii="Arial" w:eastAsia="Times New Roman" w:hAnsi="Arial" w:cs="Arial"/>
          <w:sz w:val="24"/>
          <w:szCs w:val="24"/>
        </w:rPr>
      </w:pPr>
      <w:r w:rsidRPr="00526A4E">
        <w:rPr>
          <w:rFonts w:ascii="Arial" w:eastAsia="Times New Roman" w:hAnsi="Arial" w:cs="Arial"/>
          <w:sz w:val="24"/>
          <w:szCs w:val="24"/>
        </w:rPr>
        <w:t>məh</w:t>
      </w:r>
      <w:r w:rsidR="00DF13AA" w:rsidRPr="00526A4E">
        <w:rPr>
          <w:rFonts w:ascii="Arial" w:eastAsia="Times New Roman" w:hAnsi="Arial" w:cs="Arial"/>
          <w:sz w:val="24"/>
          <w:szCs w:val="24"/>
        </w:rPr>
        <w:t xml:space="preserve">kəmə katibi </w:t>
      </w:r>
      <w:proofErr w:type="spellStart"/>
      <w:r w:rsidR="00DF13AA" w:rsidRPr="00526A4E">
        <w:rPr>
          <w:rFonts w:ascii="Arial" w:eastAsia="Times New Roman" w:hAnsi="Arial" w:cs="Arial"/>
          <w:sz w:val="24"/>
          <w:szCs w:val="24"/>
        </w:rPr>
        <w:t>Fəraid</w:t>
      </w:r>
      <w:proofErr w:type="spellEnd"/>
      <w:r w:rsidR="00DF13AA" w:rsidRPr="00526A4E">
        <w:rPr>
          <w:rFonts w:ascii="Arial" w:eastAsia="Times New Roman" w:hAnsi="Arial" w:cs="Arial"/>
          <w:sz w:val="24"/>
          <w:szCs w:val="24"/>
        </w:rPr>
        <w:t xml:space="preserve"> Əliyevin </w:t>
      </w:r>
      <w:r w:rsidR="009349D5" w:rsidRPr="00526A4E">
        <w:rPr>
          <w:rFonts w:ascii="Arial" w:hAnsi="Arial" w:cs="Arial"/>
          <w:sz w:val="24"/>
          <w:szCs w:val="24"/>
        </w:rPr>
        <w:t>i</w:t>
      </w:r>
      <w:r w:rsidRPr="00526A4E">
        <w:rPr>
          <w:rFonts w:ascii="Arial" w:hAnsi="Arial" w:cs="Arial"/>
          <w:sz w:val="24"/>
          <w:szCs w:val="24"/>
        </w:rPr>
        <w:t xml:space="preserve">ştirakı ilə, </w:t>
      </w:r>
    </w:p>
    <w:p w14:paraId="2DE7681C" w14:textId="6B30E900" w:rsidR="009D7DA6" w:rsidRPr="00526A4E" w:rsidRDefault="009D7DA6" w:rsidP="00526A4E">
      <w:pPr>
        <w:spacing w:after="0" w:line="240" w:lineRule="auto"/>
        <w:ind w:firstLine="567"/>
        <w:jc w:val="both"/>
        <w:rPr>
          <w:rFonts w:ascii="Arial" w:eastAsia="Times New Roman" w:hAnsi="Arial" w:cs="Arial"/>
          <w:sz w:val="24"/>
          <w:szCs w:val="24"/>
        </w:rPr>
      </w:pPr>
      <w:r w:rsidRPr="00526A4E">
        <w:rPr>
          <w:rFonts w:ascii="Arial" w:hAnsi="Arial" w:cs="Arial"/>
          <w:sz w:val="24"/>
          <w:szCs w:val="24"/>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w:t>
      </w:r>
      <w:r w:rsidRPr="00526A4E">
        <w:rPr>
          <w:rFonts w:ascii="Arial" w:hAnsi="Arial" w:cs="Arial"/>
          <w:sz w:val="24"/>
          <w:szCs w:val="24"/>
          <w:shd w:val="clear" w:color="auto" w:fill="FBFBFB"/>
        </w:rPr>
        <w:t xml:space="preserve"> </w:t>
      </w:r>
      <w:r w:rsidRPr="00526A4E">
        <w:rPr>
          <w:rFonts w:ascii="Arial" w:hAnsi="Arial" w:cs="Arial"/>
          <w:sz w:val="24"/>
          <w:szCs w:val="24"/>
        </w:rPr>
        <w:t xml:space="preserve">olaraq, konstitusiya məhkəmə icraatının yazılı </w:t>
      </w:r>
      <w:proofErr w:type="spellStart"/>
      <w:r w:rsidRPr="00526A4E">
        <w:rPr>
          <w:rFonts w:ascii="Arial" w:hAnsi="Arial" w:cs="Arial"/>
          <w:sz w:val="24"/>
          <w:szCs w:val="24"/>
        </w:rPr>
        <w:t>prosedur</w:t>
      </w:r>
      <w:proofErr w:type="spellEnd"/>
      <w:r w:rsidRPr="00526A4E">
        <w:rPr>
          <w:rFonts w:ascii="Arial" w:hAnsi="Arial" w:cs="Arial"/>
          <w:sz w:val="24"/>
          <w:szCs w:val="24"/>
        </w:rPr>
        <w:t xml:space="preserve"> qaydasında keçirilən məhkəmə iclasında </w:t>
      </w:r>
      <w:r w:rsidRPr="00526A4E">
        <w:rPr>
          <w:rFonts w:ascii="Arial" w:hAnsi="Arial" w:cs="Arial"/>
          <w:bCs/>
          <w:iCs/>
          <w:sz w:val="24"/>
          <w:szCs w:val="24"/>
        </w:rPr>
        <w:t>“</w:t>
      </w:r>
      <w:proofErr w:type="spellStart"/>
      <w:r w:rsidRPr="00526A4E">
        <w:rPr>
          <w:rFonts w:ascii="Arial" w:hAnsi="Arial" w:cs="Arial"/>
          <w:bCs/>
          <w:iCs/>
          <w:sz w:val="24"/>
          <w:szCs w:val="24"/>
        </w:rPr>
        <w:t>Azimport</w:t>
      </w:r>
      <w:proofErr w:type="spellEnd"/>
      <w:r w:rsidRPr="00526A4E">
        <w:rPr>
          <w:rFonts w:ascii="Arial" w:hAnsi="Arial" w:cs="Arial"/>
          <w:bCs/>
          <w:iCs/>
          <w:sz w:val="24"/>
          <w:szCs w:val="24"/>
        </w:rPr>
        <w:t>” Məhdud Məsuliyyətli Cəmiyyətinin</w:t>
      </w:r>
      <w:r w:rsidRPr="00526A4E">
        <w:rPr>
          <w:rFonts w:ascii="Arial" w:hAnsi="Arial" w:cs="Arial"/>
          <w:sz w:val="24"/>
          <w:szCs w:val="24"/>
        </w:rPr>
        <w:t xml:space="preserve"> şikayəti üzrə Azərbaycan Respublikası Ali Məhkəməsinin Mülki Kollegiyasının 18 noyabr 2019-cu il tarixli qərarının Azərbaycan</w:t>
      </w:r>
      <w:r w:rsidRPr="00526A4E">
        <w:rPr>
          <w:rFonts w:ascii="Arial" w:hAnsi="Arial" w:cs="Arial"/>
          <w:sz w:val="24"/>
          <w:szCs w:val="24"/>
          <w:shd w:val="clear" w:color="auto" w:fill="FBFBFB"/>
        </w:rPr>
        <w:t xml:space="preserve"> </w:t>
      </w:r>
      <w:r w:rsidRPr="00526A4E">
        <w:rPr>
          <w:rFonts w:ascii="Arial" w:hAnsi="Arial" w:cs="Arial"/>
          <w:sz w:val="24"/>
          <w:szCs w:val="24"/>
        </w:rPr>
        <w:t xml:space="preserve">Respublikasının Konstitusiyasına və qanunlarına uyğunluğunun </w:t>
      </w:r>
      <w:proofErr w:type="spellStart"/>
      <w:r w:rsidRPr="00526A4E">
        <w:rPr>
          <w:rFonts w:ascii="Arial" w:hAnsi="Arial" w:cs="Arial"/>
          <w:sz w:val="24"/>
          <w:szCs w:val="24"/>
        </w:rPr>
        <w:t>yoxlanılmasına</w:t>
      </w:r>
      <w:proofErr w:type="spellEnd"/>
      <w:r w:rsidRPr="00526A4E">
        <w:rPr>
          <w:rFonts w:ascii="Arial" w:hAnsi="Arial" w:cs="Arial"/>
          <w:sz w:val="24"/>
          <w:szCs w:val="24"/>
        </w:rPr>
        <w:t xml:space="preserve"> dair konstitusiya</w:t>
      </w:r>
      <w:r w:rsidRPr="00526A4E">
        <w:rPr>
          <w:rFonts w:ascii="Arial" w:hAnsi="Arial" w:cs="Arial"/>
          <w:sz w:val="24"/>
          <w:szCs w:val="24"/>
          <w:shd w:val="clear" w:color="auto" w:fill="FBFBFB"/>
        </w:rPr>
        <w:t xml:space="preserve"> işinə baxdı.</w:t>
      </w:r>
    </w:p>
    <w:p w14:paraId="69C75A81" w14:textId="6251F58B" w:rsidR="007609A3" w:rsidRPr="00526A4E" w:rsidRDefault="007609A3" w:rsidP="00526A4E">
      <w:pPr>
        <w:spacing w:after="0" w:line="240" w:lineRule="auto"/>
        <w:ind w:firstLine="567"/>
        <w:jc w:val="both"/>
        <w:rPr>
          <w:rFonts w:ascii="Arial" w:hAnsi="Arial" w:cs="Arial"/>
          <w:sz w:val="24"/>
          <w:szCs w:val="24"/>
          <w:shd w:val="clear" w:color="auto" w:fill="FBFBFB"/>
        </w:rPr>
      </w:pPr>
      <w:r w:rsidRPr="00526A4E">
        <w:rPr>
          <w:rFonts w:ascii="Arial" w:eastAsia="Times New Roman" w:hAnsi="Arial" w:cs="Arial"/>
          <w:sz w:val="24"/>
          <w:szCs w:val="24"/>
        </w:rPr>
        <w:t xml:space="preserve">İş üzrə hakim </w:t>
      </w:r>
      <w:proofErr w:type="spellStart"/>
      <w:r w:rsidRPr="00526A4E">
        <w:rPr>
          <w:rFonts w:ascii="Arial" w:eastAsia="Times New Roman" w:hAnsi="Arial" w:cs="Arial"/>
          <w:sz w:val="24"/>
          <w:szCs w:val="24"/>
        </w:rPr>
        <w:t>C.Qaracayevin</w:t>
      </w:r>
      <w:proofErr w:type="spellEnd"/>
      <w:r w:rsidRPr="00526A4E">
        <w:rPr>
          <w:rFonts w:ascii="Arial" w:eastAsia="Times New Roman" w:hAnsi="Arial" w:cs="Arial"/>
          <w:sz w:val="24"/>
          <w:szCs w:val="24"/>
        </w:rPr>
        <w:t xml:space="preserve"> məruzəsini, </w:t>
      </w:r>
      <w:r w:rsidR="00DF13AA" w:rsidRPr="00526A4E">
        <w:rPr>
          <w:rFonts w:ascii="Arial" w:hAnsi="Arial" w:cs="Arial"/>
          <w:sz w:val="24"/>
          <w:szCs w:val="24"/>
        </w:rPr>
        <w:t>ərizəçinin vəkili</w:t>
      </w:r>
      <w:r w:rsidR="00DF13AA" w:rsidRPr="00526A4E">
        <w:rPr>
          <w:rFonts w:ascii="Arial" w:hAnsi="Arial" w:cs="Arial"/>
          <w:sz w:val="24"/>
          <w:szCs w:val="24"/>
          <w:shd w:val="clear" w:color="auto" w:fill="FBFBFB"/>
        </w:rPr>
        <w:t xml:space="preserve"> </w:t>
      </w:r>
      <w:proofErr w:type="spellStart"/>
      <w:r w:rsidR="00DF13AA" w:rsidRPr="00526A4E">
        <w:rPr>
          <w:rFonts w:ascii="Arial" w:hAnsi="Arial" w:cs="Arial"/>
          <w:sz w:val="24"/>
          <w:szCs w:val="24"/>
        </w:rPr>
        <w:t>K</w:t>
      </w:r>
      <w:r w:rsidR="0020361E" w:rsidRPr="00526A4E">
        <w:rPr>
          <w:rFonts w:ascii="Arial" w:hAnsi="Arial" w:cs="Arial"/>
          <w:sz w:val="24"/>
          <w:szCs w:val="24"/>
        </w:rPr>
        <w:t>.</w:t>
      </w:r>
      <w:r w:rsidR="00DF13AA" w:rsidRPr="00526A4E">
        <w:rPr>
          <w:rFonts w:ascii="Arial" w:hAnsi="Arial" w:cs="Arial"/>
          <w:sz w:val="24"/>
          <w:szCs w:val="24"/>
        </w:rPr>
        <w:t>Nəsibovun</w:t>
      </w:r>
      <w:proofErr w:type="spellEnd"/>
      <w:r w:rsidR="0020361E" w:rsidRPr="00526A4E">
        <w:rPr>
          <w:rFonts w:ascii="Arial" w:hAnsi="Arial" w:cs="Arial"/>
          <w:sz w:val="24"/>
          <w:szCs w:val="24"/>
        </w:rPr>
        <w:t xml:space="preserve"> çıxışını</w:t>
      </w:r>
      <w:r w:rsidR="00DF13AA" w:rsidRPr="00526A4E">
        <w:rPr>
          <w:rFonts w:ascii="Arial" w:hAnsi="Arial" w:cs="Arial"/>
          <w:sz w:val="24"/>
          <w:szCs w:val="24"/>
        </w:rPr>
        <w:t>,</w:t>
      </w:r>
      <w:r w:rsidR="00DF13AA" w:rsidRPr="00526A4E">
        <w:rPr>
          <w:rFonts w:ascii="Arial" w:hAnsi="Arial" w:cs="Arial"/>
          <w:sz w:val="24"/>
          <w:szCs w:val="24"/>
          <w:shd w:val="clear" w:color="auto" w:fill="FBFBFB"/>
        </w:rPr>
        <w:t xml:space="preserve"> </w:t>
      </w:r>
      <w:r w:rsidR="00DF13AA" w:rsidRPr="00526A4E">
        <w:rPr>
          <w:rFonts w:ascii="Arial" w:hAnsi="Arial" w:cs="Arial"/>
          <w:sz w:val="24"/>
          <w:szCs w:val="24"/>
        </w:rPr>
        <w:t xml:space="preserve">ekspert Bakı Dövlət Universitetinin Mülki proses və kommersiya hüququ kafedrasının dosenti, hüquq üzrə fəlsəfə doktoru </w:t>
      </w:r>
      <w:proofErr w:type="spellStart"/>
      <w:r w:rsidR="00DF13AA" w:rsidRPr="00526A4E">
        <w:rPr>
          <w:rFonts w:ascii="Arial" w:hAnsi="Arial" w:cs="Arial"/>
          <w:sz w:val="24"/>
          <w:szCs w:val="24"/>
        </w:rPr>
        <w:t>Ə</w:t>
      </w:r>
      <w:r w:rsidR="0020361E" w:rsidRPr="00526A4E">
        <w:rPr>
          <w:rFonts w:ascii="Arial" w:hAnsi="Arial" w:cs="Arial"/>
          <w:sz w:val="24"/>
          <w:szCs w:val="24"/>
        </w:rPr>
        <w:t>.</w:t>
      </w:r>
      <w:r w:rsidR="00DF13AA" w:rsidRPr="00526A4E">
        <w:rPr>
          <w:rFonts w:ascii="Arial" w:hAnsi="Arial" w:cs="Arial"/>
          <w:sz w:val="24"/>
          <w:szCs w:val="24"/>
        </w:rPr>
        <w:t>Əliyevanın</w:t>
      </w:r>
      <w:proofErr w:type="spellEnd"/>
      <w:r w:rsidR="00DF13AA" w:rsidRPr="00526A4E">
        <w:rPr>
          <w:rFonts w:ascii="Arial" w:hAnsi="Arial" w:cs="Arial"/>
          <w:sz w:val="24"/>
          <w:szCs w:val="24"/>
        </w:rPr>
        <w:t xml:space="preserve"> rəyini və iş materiallarını araşdırıb</w:t>
      </w:r>
      <w:r w:rsidR="00DF13AA" w:rsidRPr="00526A4E">
        <w:rPr>
          <w:rFonts w:ascii="Arial" w:hAnsi="Arial" w:cs="Arial"/>
          <w:sz w:val="24"/>
          <w:szCs w:val="24"/>
          <w:shd w:val="clear" w:color="auto" w:fill="FBFBFB"/>
        </w:rPr>
        <w:t xml:space="preserve"> </w:t>
      </w:r>
      <w:r w:rsidR="00DF13AA" w:rsidRPr="00526A4E">
        <w:rPr>
          <w:rFonts w:ascii="Arial" w:hAnsi="Arial" w:cs="Arial"/>
          <w:sz w:val="24"/>
          <w:szCs w:val="24"/>
        </w:rPr>
        <w:t>müzakirə edərək, Azərbaycan Respublikası</w:t>
      </w:r>
      <w:r w:rsidR="00DF13AA" w:rsidRPr="00526A4E">
        <w:rPr>
          <w:rFonts w:ascii="Arial" w:hAnsi="Arial" w:cs="Arial"/>
          <w:sz w:val="24"/>
          <w:szCs w:val="24"/>
          <w:shd w:val="clear" w:color="auto" w:fill="FBFBFB"/>
        </w:rPr>
        <w:t xml:space="preserve"> </w:t>
      </w:r>
      <w:r w:rsidR="00DF13AA" w:rsidRPr="00526A4E">
        <w:rPr>
          <w:rFonts w:ascii="Arial" w:hAnsi="Arial" w:cs="Arial"/>
          <w:sz w:val="24"/>
          <w:szCs w:val="24"/>
        </w:rPr>
        <w:t>Konstitusiya Məhkəməsinin Plenumu</w:t>
      </w:r>
    </w:p>
    <w:p w14:paraId="1AE37CEE" w14:textId="77777777" w:rsidR="00C7582E" w:rsidRPr="00526A4E" w:rsidRDefault="00C7582E" w:rsidP="00526A4E">
      <w:pPr>
        <w:spacing w:after="0" w:line="240" w:lineRule="auto"/>
        <w:ind w:firstLine="567"/>
        <w:jc w:val="both"/>
        <w:rPr>
          <w:rFonts w:ascii="Arial" w:eastAsia="Times New Roman" w:hAnsi="Arial" w:cs="Arial"/>
          <w:sz w:val="24"/>
          <w:szCs w:val="24"/>
        </w:rPr>
      </w:pPr>
    </w:p>
    <w:p w14:paraId="1FE7F4A3" w14:textId="1D336770" w:rsidR="007609A3" w:rsidRPr="00526A4E" w:rsidRDefault="007609A3" w:rsidP="00526A4E">
      <w:pPr>
        <w:spacing w:after="0" w:line="240" w:lineRule="auto"/>
        <w:ind w:firstLine="567"/>
        <w:jc w:val="center"/>
        <w:rPr>
          <w:rFonts w:ascii="Arial" w:hAnsi="Arial" w:cs="Arial"/>
          <w:b/>
          <w:sz w:val="24"/>
          <w:szCs w:val="24"/>
        </w:rPr>
      </w:pPr>
      <w:r w:rsidRPr="00526A4E">
        <w:rPr>
          <w:rFonts w:ascii="Arial" w:hAnsi="Arial" w:cs="Arial"/>
          <w:b/>
          <w:sz w:val="24"/>
          <w:szCs w:val="24"/>
        </w:rPr>
        <w:t>MÜƏYYƏN  ETDİ:</w:t>
      </w:r>
    </w:p>
    <w:p w14:paraId="20A0C8AA" w14:textId="243C7ADF" w:rsidR="007609A3" w:rsidRPr="00526A4E" w:rsidRDefault="007609A3" w:rsidP="00526A4E">
      <w:pPr>
        <w:spacing w:after="0" w:line="240" w:lineRule="auto"/>
        <w:ind w:firstLine="567"/>
        <w:jc w:val="both"/>
        <w:rPr>
          <w:rFonts w:ascii="Arial" w:hAnsi="Arial" w:cs="Arial"/>
          <w:sz w:val="24"/>
          <w:szCs w:val="24"/>
        </w:rPr>
      </w:pPr>
    </w:p>
    <w:p w14:paraId="533EE51E" w14:textId="3A8F8FEC" w:rsidR="007609A3" w:rsidRPr="00526A4E" w:rsidRDefault="007609A3" w:rsidP="00526A4E">
      <w:pPr>
        <w:spacing w:after="0" w:line="240" w:lineRule="auto"/>
        <w:ind w:firstLine="567"/>
        <w:jc w:val="both"/>
        <w:rPr>
          <w:rFonts w:ascii="Arial" w:hAnsi="Arial" w:cs="Arial"/>
          <w:sz w:val="24"/>
          <w:szCs w:val="24"/>
        </w:rPr>
      </w:pPr>
      <w:proofErr w:type="spellStart"/>
      <w:r w:rsidRPr="00526A4E">
        <w:rPr>
          <w:rFonts w:ascii="Arial" w:hAnsi="Arial" w:cs="Arial"/>
          <w:sz w:val="24"/>
          <w:szCs w:val="24"/>
        </w:rPr>
        <w:t>E</w:t>
      </w:r>
      <w:r w:rsidR="0020361E" w:rsidRPr="00526A4E">
        <w:rPr>
          <w:rFonts w:ascii="Arial" w:hAnsi="Arial" w:cs="Arial"/>
          <w:sz w:val="24"/>
          <w:szCs w:val="24"/>
        </w:rPr>
        <w:t>.</w:t>
      </w:r>
      <w:r w:rsidRPr="00526A4E">
        <w:rPr>
          <w:rFonts w:ascii="Arial" w:hAnsi="Arial" w:cs="Arial"/>
          <w:sz w:val="24"/>
          <w:szCs w:val="24"/>
        </w:rPr>
        <w:t>Xəlilov</w:t>
      </w:r>
      <w:proofErr w:type="spellEnd"/>
      <w:r w:rsidRPr="00526A4E">
        <w:rPr>
          <w:rFonts w:ascii="Arial" w:hAnsi="Arial" w:cs="Arial"/>
          <w:sz w:val="24"/>
          <w:szCs w:val="24"/>
        </w:rPr>
        <w:t xml:space="preserve"> Azərbaycan Respublikası</w:t>
      </w:r>
      <w:r w:rsidR="0020361E" w:rsidRPr="00526A4E">
        <w:rPr>
          <w:rFonts w:ascii="Arial" w:hAnsi="Arial" w:cs="Arial"/>
          <w:sz w:val="24"/>
          <w:szCs w:val="24"/>
        </w:rPr>
        <w:t>nın</w:t>
      </w:r>
      <w:r w:rsidRPr="00526A4E">
        <w:rPr>
          <w:rFonts w:ascii="Arial" w:hAnsi="Arial" w:cs="Arial"/>
          <w:sz w:val="24"/>
          <w:szCs w:val="24"/>
        </w:rPr>
        <w:t xml:space="preserve"> Dövlət Neft Şirkətinə (bundan sonra – Dövlət Neft Şirkəti) və “</w:t>
      </w:r>
      <w:proofErr w:type="spellStart"/>
      <w:r w:rsidRPr="00526A4E">
        <w:rPr>
          <w:rFonts w:ascii="Arial" w:hAnsi="Arial" w:cs="Arial"/>
          <w:sz w:val="24"/>
          <w:szCs w:val="24"/>
        </w:rPr>
        <w:t>Azimport</w:t>
      </w:r>
      <w:proofErr w:type="spellEnd"/>
      <w:r w:rsidRPr="00526A4E">
        <w:rPr>
          <w:rFonts w:ascii="Arial" w:hAnsi="Arial" w:cs="Arial"/>
          <w:sz w:val="24"/>
          <w:szCs w:val="24"/>
        </w:rPr>
        <w:t>” Məhdud Məsuliyyətli Cəmiyyətinə (bundan sonra – “</w:t>
      </w:r>
      <w:proofErr w:type="spellStart"/>
      <w:r w:rsidRPr="00526A4E">
        <w:rPr>
          <w:rFonts w:ascii="Arial" w:hAnsi="Arial" w:cs="Arial"/>
          <w:sz w:val="24"/>
          <w:szCs w:val="24"/>
        </w:rPr>
        <w:t>Azimport</w:t>
      </w:r>
      <w:proofErr w:type="spellEnd"/>
      <w:r w:rsidRPr="00526A4E">
        <w:rPr>
          <w:rFonts w:ascii="Arial" w:hAnsi="Arial" w:cs="Arial"/>
          <w:sz w:val="24"/>
          <w:szCs w:val="24"/>
        </w:rPr>
        <w:t xml:space="preserve">” MMC) qarşı vurulmuş zərərin əvəzinin ödənilməsi tələbinə dair iddia ərizəsi ilə Bakı </w:t>
      </w:r>
      <w:r w:rsidR="00826D89" w:rsidRPr="00526A4E">
        <w:rPr>
          <w:rFonts w:ascii="Arial" w:hAnsi="Arial" w:cs="Arial"/>
          <w:sz w:val="24"/>
          <w:szCs w:val="24"/>
        </w:rPr>
        <w:t>ş</w:t>
      </w:r>
      <w:r w:rsidRPr="00526A4E">
        <w:rPr>
          <w:rFonts w:ascii="Arial" w:hAnsi="Arial" w:cs="Arial"/>
          <w:sz w:val="24"/>
          <w:szCs w:val="24"/>
        </w:rPr>
        <w:t xml:space="preserve">əhəri </w:t>
      </w:r>
      <w:proofErr w:type="spellStart"/>
      <w:r w:rsidRPr="00526A4E">
        <w:rPr>
          <w:rFonts w:ascii="Arial" w:hAnsi="Arial" w:cs="Arial"/>
          <w:sz w:val="24"/>
          <w:szCs w:val="24"/>
        </w:rPr>
        <w:t>Səbail</w:t>
      </w:r>
      <w:proofErr w:type="spellEnd"/>
      <w:r w:rsidRPr="00526A4E">
        <w:rPr>
          <w:rFonts w:ascii="Arial" w:hAnsi="Arial" w:cs="Arial"/>
          <w:sz w:val="24"/>
          <w:szCs w:val="24"/>
        </w:rPr>
        <w:t xml:space="preserve"> Rayon Məhkəməsinə müraciət edərək</w:t>
      </w:r>
      <w:r w:rsidR="00683CA0" w:rsidRPr="00526A4E">
        <w:rPr>
          <w:rFonts w:ascii="Arial" w:hAnsi="Arial" w:cs="Arial"/>
          <w:sz w:val="24"/>
          <w:szCs w:val="24"/>
        </w:rPr>
        <w:t>,</w:t>
      </w:r>
      <w:r w:rsidRPr="00526A4E">
        <w:rPr>
          <w:rFonts w:ascii="Arial" w:hAnsi="Arial" w:cs="Arial"/>
          <w:sz w:val="24"/>
          <w:szCs w:val="24"/>
        </w:rPr>
        <w:t xml:space="preserve"> cavabdehlərdən müştərək qaydada 445</w:t>
      </w:r>
      <w:r w:rsidR="0020361E" w:rsidRPr="00526A4E">
        <w:rPr>
          <w:rFonts w:ascii="Arial" w:hAnsi="Arial" w:cs="Arial"/>
          <w:sz w:val="24"/>
          <w:szCs w:val="24"/>
        </w:rPr>
        <w:t xml:space="preserve"> </w:t>
      </w:r>
      <w:r w:rsidRPr="00526A4E">
        <w:rPr>
          <w:rFonts w:ascii="Arial" w:hAnsi="Arial" w:cs="Arial"/>
          <w:sz w:val="24"/>
          <w:szCs w:val="24"/>
        </w:rPr>
        <w:t xml:space="preserve">500 manat məbləğində pulun alınaraq ona ödənilməsi barədə qətnamə </w:t>
      </w:r>
      <w:proofErr w:type="spellStart"/>
      <w:r w:rsidRPr="00526A4E">
        <w:rPr>
          <w:rFonts w:ascii="Arial" w:hAnsi="Arial" w:cs="Arial"/>
          <w:sz w:val="24"/>
          <w:szCs w:val="24"/>
        </w:rPr>
        <w:t>çıxarılmasını</w:t>
      </w:r>
      <w:proofErr w:type="spellEnd"/>
      <w:r w:rsidRPr="00526A4E">
        <w:rPr>
          <w:rFonts w:ascii="Arial" w:hAnsi="Arial" w:cs="Arial"/>
          <w:sz w:val="24"/>
          <w:szCs w:val="24"/>
        </w:rPr>
        <w:t xml:space="preserve"> xahiş etmişdir. </w:t>
      </w:r>
    </w:p>
    <w:p w14:paraId="2EE8950E" w14:textId="46244BE0"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Sonradan iddiaçı iddia tələb</w:t>
      </w:r>
      <w:r w:rsidR="0020361E" w:rsidRPr="00526A4E">
        <w:rPr>
          <w:rFonts w:ascii="Arial" w:hAnsi="Arial" w:cs="Arial"/>
          <w:sz w:val="24"/>
          <w:szCs w:val="24"/>
        </w:rPr>
        <w:t>inin</w:t>
      </w:r>
      <w:r w:rsidRPr="00526A4E">
        <w:rPr>
          <w:rFonts w:ascii="Arial" w:hAnsi="Arial" w:cs="Arial"/>
          <w:sz w:val="24"/>
          <w:szCs w:val="24"/>
        </w:rPr>
        <w:t xml:space="preserve"> həcmini artıraraq Dövlət Neft Şirkətinin Sosial İnkişaf İdarəsini cavabdehlər sırasına əlavə e</w:t>
      </w:r>
      <w:r w:rsidR="0020361E" w:rsidRPr="00526A4E">
        <w:rPr>
          <w:rFonts w:ascii="Arial" w:hAnsi="Arial" w:cs="Arial"/>
          <w:sz w:val="24"/>
          <w:szCs w:val="24"/>
        </w:rPr>
        <w:t>tməklə</w:t>
      </w:r>
      <w:r w:rsidRPr="00526A4E">
        <w:rPr>
          <w:rFonts w:ascii="Arial" w:hAnsi="Arial" w:cs="Arial"/>
          <w:sz w:val="24"/>
          <w:szCs w:val="24"/>
        </w:rPr>
        <w:t>, vurulmuş ziyana görə 445</w:t>
      </w:r>
      <w:r w:rsidR="0020361E" w:rsidRPr="00526A4E">
        <w:rPr>
          <w:rFonts w:ascii="Arial" w:hAnsi="Arial" w:cs="Arial"/>
          <w:sz w:val="24"/>
          <w:szCs w:val="24"/>
        </w:rPr>
        <w:t xml:space="preserve"> </w:t>
      </w:r>
      <w:r w:rsidRPr="00526A4E">
        <w:rPr>
          <w:rFonts w:ascii="Arial" w:hAnsi="Arial" w:cs="Arial"/>
          <w:sz w:val="24"/>
          <w:szCs w:val="24"/>
        </w:rPr>
        <w:t xml:space="preserve">500 manat və əldən çıxmış </w:t>
      </w:r>
      <w:r w:rsidR="0020361E" w:rsidRPr="00526A4E">
        <w:rPr>
          <w:rFonts w:ascii="Arial" w:hAnsi="Arial" w:cs="Arial"/>
          <w:sz w:val="24"/>
          <w:szCs w:val="24"/>
        </w:rPr>
        <w:t>faydaya</w:t>
      </w:r>
      <w:r w:rsidRPr="00526A4E">
        <w:rPr>
          <w:rFonts w:ascii="Arial" w:hAnsi="Arial" w:cs="Arial"/>
          <w:sz w:val="24"/>
          <w:szCs w:val="24"/>
        </w:rPr>
        <w:t xml:space="preserve"> görə 288</w:t>
      </w:r>
      <w:r w:rsidR="0020361E" w:rsidRPr="00526A4E">
        <w:rPr>
          <w:rFonts w:ascii="Arial" w:hAnsi="Arial" w:cs="Arial"/>
          <w:sz w:val="24"/>
          <w:szCs w:val="24"/>
        </w:rPr>
        <w:t xml:space="preserve"> </w:t>
      </w:r>
      <w:r w:rsidR="00EB6C48" w:rsidRPr="00526A4E">
        <w:rPr>
          <w:rFonts w:ascii="Arial" w:hAnsi="Arial" w:cs="Arial"/>
          <w:sz w:val="24"/>
          <w:szCs w:val="24"/>
        </w:rPr>
        <w:t>0</w:t>
      </w:r>
      <w:r w:rsidRPr="00526A4E">
        <w:rPr>
          <w:rFonts w:ascii="Arial" w:hAnsi="Arial" w:cs="Arial"/>
          <w:sz w:val="24"/>
          <w:szCs w:val="24"/>
        </w:rPr>
        <w:t>00 manat, cəmi 733</w:t>
      </w:r>
      <w:r w:rsidR="0020361E" w:rsidRPr="00526A4E">
        <w:rPr>
          <w:rFonts w:ascii="Arial" w:hAnsi="Arial" w:cs="Arial"/>
          <w:sz w:val="24"/>
          <w:szCs w:val="24"/>
        </w:rPr>
        <w:t xml:space="preserve"> </w:t>
      </w:r>
      <w:r w:rsidRPr="00526A4E">
        <w:rPr>
          <w:rFonts w:ascii="Arial" w:hAnsi="Arial" w:cs="Arial"/>
          <w:sz w:val="24"/>
          <w:szCs w:val="24"/>
        </w:rPr>
        <w:t xml:space="preserve">500 manat pulun tutularaq ona </w:t>
      </w:r>
      <w:proofErr w:type="spellStart"/>
      <w:r w:rsidRPr="00526A4E">
        <w:rPr>
          <w:rFonts w:ascii="Arial" w:hAnsi="Arial" w:cs="Arial"/>
          <w:sz w:val="24"/>
          <w:szCs w:val="24"/>
        </w:rPr>
        <w:t>ödənilməsini</w:t>
      </w:r>
      <w:proofErr w:type="spellEnd"/>
      <w:r w:rsidRPr="00526A4E">
        <w:rPr>
          <w:rFonts w:ascii="Arial" w:hAnsi="Arial" w:cs="Arial"/>
          <w:sz w:val="24"/>
          <w:szCs w:val="24"/>
        </w:rPr>
        <w:t xml:space="preserve"> xahiş etmişdir.</w:t>
      </w:r>
    </w:p>
    <w:p w14:paraId="2BAAF5CE" w14:textId="3DDDCEA8" w:rsidR="007609A3" w:rsidRPr="00526A4E" w:rsidRDefault="0020361E" w:rsidP="00526A4E">
      <w:pPr>
        <w:spacing w:after="0" w:line="240" w:lineRule="auto"/>
        <w:ind w:firstLine="567"/>
        <w:jc w:val="both"/>
        <w:rPr>
          <w:rFonts w:ascii="Arial" w:hAnsi="Arial" w:cs="Arial"/>
          <w:sz w:val="24"/>
          <w:szCs w:val="24"/>
        </w:rPr>
      </w:pPr>
      <w:r w:rsidRPr="00526A4E">
        <w:rPr>
          <w:rFonts w:ascii="Arial" w:hAnsi="Arial" w:cs="Arial"/>
          <w:sz w:val="24"/>
          <w:szCs w:val="24"/>
        </w:rPr>
        <w:t>İ</w:t>
      </w:r>
      <w:r w:rsidR="007609A3" w:rsidRPr="00526A4E">
        <w:rPr>
          <w:rFonts w:ascii="Arial" w:hAnsi="Arial" w:cs="Arial"/>
          <w:sz w:val="24"/>
          <w:szCs w:val="24"/>
        </w:rPr>
        <w:t xml:space="preserve">ddia tələbi onunla </w:t>
      </w:r>
      <w:proofErr w:type="spellStart"/>
      <w:r w:rsidR="007609A3" w:rsidRPr="00526A4E">
        <w:rPr>
          <w:rFonts w:ascii="Arial" w:hAnsi="Arial" w:cs="Arial"/>
          <w:sz w:val="24"/>
          <w:szCs w:val="24"/>
        </w:rPr>
        <w:t>əsaslandırılmışdır</w:t>
      </w:r>
      <w:proofErr w:type="spellEnd"/>
      <w:r w:rsidR="007609A3" w:rsidRPr="00526A4E">
        <w:rPr>
          <w:rFonts w:ascii="Arial" w:hAnsi="Arial" w:cs="Arial"/>
          <w:sz w:val="24"/>
          <w:szCs w:val="24"/>
        </w:rPr>
        <w:t xml:space="preserve"> ki, cavabdehlər tərəfindən aparılan təmir və yenidənqurma işləri nəticəsində onun xüsusi mülkiyyətində olan ümumi sahəsi 148,5 </w:t>
      </w:r>
      <w:proofErr w:type="spellStart"/>
      <w:r w:rsidR="007609A3" w:rsidRPr="00526A4E">
        <w:rPr>
          <w:rFonts w:ascii="Arial" w:hAnsi="Arial" w:cs="Arial"/>
          <w:sz w:val="24"/>
          <w:szCs w:val="24"/>
        </w:rPr>
        <w:t>kv.m</w:t>
      </w:r>
      <w:proofErr w:type="spellEnd"/>
      <w:r w:rsidR="007609A3" w:rsidRPr="00526A4E">
        <w:rPr>
          <w:rFonts w:ascii="Arial" w:hAnsi="Arial" w:cs="Arial"/>
          <w:sz w:val="24"/>
          <w:szCs w:val="24"/>
        </w:rPr>
        <w:t xml:space="preserve"> qeyri-yaşayış sahəsi istifadəyə yararsız hala salınmışdır. Belə ki, sahənin döşəməsinin bir metr yuxarı qaldırılması, zirzəminin 50 </w:t>
      </w:r>
      <w:proofErr w:type="spellStart"/>
      <w:r w:rsidR="007609A3" w:rsidRPr="00526A4E">
        <w:rPr>
          <w:rFonts w:ascii="Arial" w:hAnsi="Arial" w:cs="Arial"/>
          <w:sz w:val="24"/>
          <w:szCs w:val="24"/>
        </w:rPr>
        <w:t>kv.m</w:t>
      </w:r>
      <w:proofErr w:type="spellEnd"/>
      <w:r w:rsidR="007609A3" w:rsidRPr="00526A4E">
        <w:rPr>
          <w:rFonts w:ascii="Arial" w:hAnsi="Arial" w:cs="Arial"/>
          <w:sz w:val="24"/>
          <w:szCs w:val="24"/>
        </w:rPr>
        <w:t xml:space="preserve"> sahəsində yüksək </w:t>
      </w:r>
      <w:r w:rsidR="007609A3" w:rsidRPr="00526A4E">
        <w:rPr>
          <w:rFonts w:ascii="Arial" w:hAnsi="Arial" w:cs="Arial"/>
          <w:sz w:val="24"/>
          <w:szCs w:val="24"/>
        </w:rPr>
        <w:lastRenderedPageBreak/>
        <w:t>gərginli</w:t>
      </w:r>
      <w:r w:rsidRPr="00526A4E">
        <w:rPr>
          <w:rFonts w:ascii="Arial" w:hAnsi="Arial" w:cs="Arial"/>
          <w:sz w:val="24"/>
          <w:szCs w:val="24"/>
        </w:rPr>
        <w:t>kli</w:t>
      </w:r>
      <w:r w:rsidR="007609A3" w:rsidRPr="00526A4E">
        <w:rPr>
          <w:rFonts w:ascii="Arial" w:hAnsi="Arial" w:cs="Arial"/>
          <w:sz w:val="24"/>
          <w:szCs w:val="24"/>
        </w:rPr>
        <w:t xml:space="preserve"> </w:t>
      </w:r>
      <w:r w:rsidR="00C85673" w:rsidRPr="00526A4E">
        <w:rPr>
          <w:rFonts w:ascii="Arial" w:hAnsi="Arial" w:cs="Arial"/>
          <w:sz w:val="24"/>
          <w:szCs w:val="24"/>
        </w:rPr>
        <w:t>generatorun</w:t>
      </w:r>
      <w:r w:rsidR="007609A3" w:rsidRPr="00526A4E">
        <w:rPr>
          <w:rFonts w:ascii="Arial" w:hAnsi="Arial" w:cs="Arial"/>
          <w:sz w:val="24"/>
          <w:szCs w:val="24"/>
        </w:rPr>
        <w:t xml:space="preserve"> </w:t>
      </w:r>
      <w:proofErr w:type="spellStart"/>
      <w:r w:rsidR="007609A3" w:rsidRPr="00526A4E">
        <w:rPr>
          <w:rFonts w:ascii="Arial" w:hAnsi="Arial" w:cs="Arial"/>
          <w:sz w:val="24"/>
          <w:szCs w:val="24"/>
        </w:rPr>
        <w:t>yerləşdirilməsi</w:t>
      </w:r>
      <w:proofErr w:type="spellEnd"/>
      <w:r w:rsidR="007609A3" w:rsidRPr="00526A4E">
        <w:rPr>
          <w:rFonts w:ascii="Arial" w:hAnsi="Arial" w:cs="Arial"/>
          <w:sz w:val="24"/>
          <w:szCs w:val="24"/>
        </w:rPr>
        <w:t xml:space="preserve"> nəticəsində</w:t>
      </w:r>
      <w:r w:rsidR="00913112" w:rsidRPr="00526A4E">
        <w:rPr>
          <w:rFonts w:ascii="Arial" w:hAnsi="Arial" w:cs="Arial"/>
          <w:sz w:val="24"/>
          <w:szCs w:val="24"/>
        </w:rPr>
        <w:t xml:space="preserve"> o,</w:t>
      </w:r>
      <w:r w:rsidR="007609A3" w:rsidRPr="00526A4E">
        <w:rPr>
          <w:rFonts w:ascii="Arial" w:hAnsi="Arial" w:cs="Arial"/>
          <w:sz w:val="24"/>
          <w:szCs w:val="24"/>
        </w:rPr>
        <w:t xml:space="preserve"> həmin obyekti altı il müddətində istifadə edə bilmir.</w:t>
      </w:r>
    </w:p>
    <w:p w14:paraId="58A4B0C2" w14:textId="77777777"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Bakı şəhəri </w:t>
      </w:r>
      <w:proofErr w:type="spellStart"/>
      <w:r w:rsidRPr="00526A4E">
        <w:rPr>
          <w:rFonts w:ascii="Arial" w:hAnsi="Arial" w:cs="Arial"/>
          <w:sz w:val="24"/>
          <w:szCs w:val="24"/>
        </w:rPr>
        <w:t>Səbail</w:t>
      </w:r>
      <w:proofErr w:type="spellEnd"/>
      <w:r w:rsidRPr="00526A4E">
        <w:rPr>
          <w:rFonts w:ascii="Arial" w:hAnsi="Arial" w:cs="Arial"/>
          <w:sz w:val="24"/>
          <w:szCs w:val="24"/>
        </w:rPr>
        <w:t xml:space="preserve"> Rayon Məhkəməsinin 18 yanvar 2016-cı il tarixli qətnaməsi ilə iddia tələbi təmin </w:t>
      </w:r>
      <w:proofErr w:type="spellStart"/>
      <w:r w:rsidRPr="00526A4E">
        <w:rPr>
          <w:rFonts w:ascii="Arial" w:hAnsi="Arial" w:cs="Arial"/>
          <w:sz w:val="24"/>
          <w:szCs w:val="24"/>
        </w:rPr>
        <w:t>edilməmişdir</w:t>
      </w:r>
      <w:proofErr w:type="spellEnd"/>
      <w:r w:rsidRPr="00526A4E">
        <w:rPr>
          <w:rFonts w:ascii="Arial" w:hAnsi="Arial" w:cs="Arial"/>
          <w:sz w:val="24"/>
          <w:szCs w:val="24"/>
        </w:rPr>
        <w:t>.</w:t>
      </w:r>
    </w:p>
    <w:p w14:paraId="411DE2E9" w14:textId="6412EA22"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Bakı Apellyasiya Məhkəməsinin Mülki Kollegiyasının 23 may 2016-cı il tarixli qətnaməsi ilə </w:t>
      </w:r>
      <w:proofErr w:type="spellStart"/>
      <w:r w:rsidRPr="00526A4E">
        <w:rPr>
          <w:rFonts w:ascii="Arial" w:hAnsi="Arial" w:cs="Arial"/>
          <w:sz w:val="24"/>
          <w:szCs w:val="24"/>
        </w:rPr>
        <w:t>E.Xəlilovun</w:t>
      </w:r>
      <w:proofErr w:type="spellEnd"/>
      <w:r w:rsidRPr="00526A4E">
        <w:rPr>
          <w:rFonts w:ascii="Arial" w:hAnsi="Arial" w:cs="Arial"/>
          <w:sz w:val="24"/>
          <w:szCs w:val="24"/>
        </w:rPr>
        <w:t xml:space="preserve"> apellyasiya şikayəti təmin edilməmiş, birinci instansiya məhkəməsinin qətnaməsi </w:t>
      </w:r>
      <w:proofErr w:type="spellStart"/>
      <w:r w:rsidRPr="00526A4E">
        <w:rPr>
          <w:rFonts w:ascii="Arial" w:hAnsi="Arial" w:cs="Arial"/>
          <w:sz w:val="24"/>
          <w:szCs w:val="24"/>
        </w:rPr>
        <w:t>dəyişdirilmədən</w:t>
      </w:r>
      <w:proofErr w:type="spellEnd"/>
      <w:r w:rsidRPr="00526A4E">
        <w:rPr>
          <w:rFonts w:ascii="Arial" w:hAnsi="Arial" w:cs="Arial"/>
          <w:sz w:val="24"/>
          <w:szCs w:val="24"/>
        </w:rPr>
        <w:t xml:space="preserve"> </w:t>
      </w:r>
      <w:proofErr w:type="spellStart"/>
      <w:r w:rsidRPr="00526A4E">
        <w:rPr>
          <w:rFonts w:ascii="Arial" w:hAnsi="Arial" w:cs="Arial"/>
          <w:sz w:val="24"/>
          <w:szCs w:val="24"/>
        </w:rPr>
        <w:t>saxlanılmışdır</w:t>
      </w:r>
      <w:proofErr w:type="spellEnd"/>
      <w:r w:rsidRPr="00526A4E">
        <w:rPr>
          <w:rFonts w:ascii="Arial" w:hAnsi="Arial" w:cs="Arial"/>
          <w:sz w:val="24"/>
          <w:szCs w:val="24"/>
        </w:rPr>
        <w:t>.</w:t>
      </w:r>
    </w:p>
    <w:p w14:paraId="3296D5B8" w14:textId="117A5EAB"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Azərbaycan Respublikası Ali Məhkəməsinin Mülki Kollegiyasının (bundan sonra – Ali Məhkəmənin Mülki Kollegiyası) 29 sentyabr 2016-cı il tarixli qərarı ilə </w:t>
      </w:r>
      <w:proofErr w:type="spellStart"/>
      <w:r w:rsidRPr="00526A4E">
        <w:rPr>
          <w:rFonts w:ascii="Arial" w:hAnsi="Arial" w:cs="Arial"/>
          <w:sz w:val="24"/>
          <w:szCs w:val="24"/>
        </w:rPr>
        <w:t>E.Xəlilovun</w:t>
      </w:r>
      <w:proofErr w:type="spellEnd"/>
      <w:r w:rsidRPr="00526A4E">
        <w:rPr>
          <w:rFonts w:ascii="Arial" w:hAnsi="Arial" w:cs="Arial"/>
          <w:sz w:val="24"/>
          <w:szCs w:val="24"/>
        </w:rPr>
        <w:t xml:space="preserve"> </w:t>
      </w:r>
      <w:proofErr w:type="spellStart"/>
      <w:r w:rsidRPr="00526A4E">
        <w:rPr>
          <w:rFonts w:ascii="Arial" w:hAnsi="Arial" w:cs="Arial"/>
          <w:sz w:val="24"/>
          <w:szCs w:val="24"/>
        </w:rPr>
        <w:t>kassasiya</w:t>
      </w:r>
      <w:proofErr w:type="spellEnd"/>
      <w:r w:rsidRPr="00526A4E">
        <w:rPr>
          <w:rFonts w:ascii="Arial" w:hAnsi="Arial" w:cs="Arial"/>
          <w:sz w:val="24"/>
          <w:szCs w:val="24"/>
        </w:rPr>
        <w:t xml:space="preserve"> şikayəti qismən təmin edilmiş, </w:t>
      </w:r>
      <w:r w:rsidR="00DF13AA" w:rsidRPr="00526A4E">
        <w:rPr>
          <w:rFonts w:ascii="Arial" w:hAnsi="Arial" w:cs="Arial"/>
          <w:sz w:val="24"/>
          <w:szCs w:val="24"/>
        </w:rPr>
        <w:t>apellyasiya instansiyası məhkəməsinin</w:t>
      </w:r>
      <w:r w:rsidRPr="00526A4E">
        <w:rPr>
          <w:rFonts w:ascii="Arial" w:hAnsi="Arial" w:cs="Arial"/>
          <w:sz w:val="24"/>
          <w:szCs w:val="24"/>
        </w:rPr>
        <w:t xml:space="preserve"> qətnaməsi ləğv edilərək</w:t>
      </w:r>
      <w:r w:rsidR="00DF13AA" w:rsidRPr="00526A4E">
        <w:rPr>
          <w:rFonts w:ascii="Arial" w:hAnsi="Arial" w:cs="Arial"/>
          <w:sz w:val="24"/>
          <w:szCs w:val="24"/>
        </w:rPr>
        <w:t>,</w:t>
      </w:r>
      <w:r w:rsidRPr="00526A4E">
        <w:rPr>
          <w:rFonts w:ascii="Arial" w:hAnsi="Arial" w:cs="Arial"/>
          <w:sz w:val="24"/>
          <w:szCs w:val="24"/>
        </w:rPr>
        <w:t xml:space="preserve"> iş yenidən baxılması üçün həmin məhkəməyə </w:t>
      </w:r>
      <w:proofErr w:type="spellStart"/>
      <w:r w:rsidRPr="00526A4E">
        <w:rPr>
          <w:rFonts w:ascii="Arial" w:hAnsi="Arial" w:cs="Arial"/>
          <w:sz w:val="24"/>
          <w:szCs w:val="24"/>
        </w:rPr>
        <w:t>göndərilmişdir</w:t>
      </w:r>
      <w:proofErr w:type="spellEnd"/>
      <w:r w:rsidRPr="00526A4E">
        <w:rPr>
          <w:rFonts w:ascii="Arial" w:hAnsi="Arial" w:cs="Arial"/>
          <w:sz w:val="24"/>
          <w:szCs w:val="24"/>
        </w:rPr>
        <w:t xml:space="preserve">. </w:t>
      </w:r>
    </w:p>
    <w:p w14:paraId="5F91BBD9" w14:textId="516E5770"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Bakı Apellyasiya Məhkəməsinin Mülki Kollegiyasının 29 avqust 2017-ci il tarixli qətnaməsi ilə </w:t>
      </w:r>
      <w:proofErr w:type="spellStart"/>
      <w:r w:rsidR="00DF13AA" w:rsidRPr="00526A4E">
        <w:rPr>
          <w:rFonts w:ascii="Arial" w:hAnsi="Arial" w:cs="Arial"/>
          <w:sz w:val="24"/>
          <w:szCs w:val="24"/>
        </w:rPr>
        <w:t>E.Xəlilovun</w:t>
      </w:r>
      <w:proofErr w:type="spellEnd"/>
      <w:r w:rsidR="00DF13AA" w:rsidRPr="00526A4E">
        <w:rPr>
          <w:rFonts w:ascii="Arial" w:hAnsi="Arial" w:cs="Arial"/>
          <w:sz w:val="24"/>
          <w:szCs w:val="24"/>
        </w:rPr>
        <w:t xml:space="preserve"> </w:t>
      </w:r>
      <w:r w:rsidRPr="00526A4E">
        <w:rPr>
          <w:rFonts w:ascii="Arial" w:hAnsi="Arial" w:cs="Arial"/>
          <w:sz w:val="24"/>
          <w:szCs w:val="24"/>
        </w:rPr>
        <w:t>apellyasiya şikayəti təmin edilm</w:t>
      </w:r>
      <w:r w:rsidR="00913112" w:rsidRPr="00526A4E">
        <w:rPr>
          <w:rFonts w:ascii="Arial" w:hAnsi="Arial" w:cs="Arial"/>
          <w:sz w:val="24"/>
          <w:szCs w:val="24"/>
        </w:rPr>
        <w:t>iş</w:t>
      </w:r>
      <w:r w:rsidRPr="00526A4E">
        <w:rPr>
          <w:rFonts w:ascii="Arial" w:hAnsi="Arial" w:cs="Arial"/>
          <w:sz w:val="24"/>
          <w:szCs w:val="24"/>
        </w:rPr>
        <w:t xml:space="preserve">, </w:t>
      </w:r>
      <w:r w:rsidR="00913112" w:rsidRPr="00526A4E">
        <w:rPr>
          <w:rFonts w:ascii="Arial" w:hAnsi="Arial" w:cs="Arial"/>
          <w:sz w:val="24"/>
          <w:szCs w:val="24"/>
        </w:rPr>
        <w:t>birinci instansiya məhkəməsinin</w:t>
      </w:r>
      <w:r w:rsidRPr="00526A4E">
        <w:rPr>
          <w:rFonts w:ascii="Arial" w:hAnsi="Arial" w:cs="Arial"/>
          <w:sz w:val="24"/>
          <w:szCs w:val="24"/>
        </w:rPr>
        <w:t xml:space="preserve"> qətnaməsi ləğv edil</w:t>
      </w:r>
      <w:r w:rsidR="00913112" w:rsidRPr="00526A4E">
        <w:rPr>
          <w:rFonts w:ascii="Arial" w:hAnsi="Arial" w:cs="Arial"/>
          <w:sz w:val="24"/>
          <w:szCs w:val="24"/>
        </w:rPr>
        <w:t>ərək</w:t>
      </w:r>
      <w:r w:rsidRPr="00526A4E">
        <w:rPr>
          <w:rFonts w:ascii="Arial" w:hAnsi="Arial" w:cs="Arial"/>
          <w:sz w:val="24"/>
          <w:szCs w:val="24"/>
        </w:rPr>
        <w:t xml:space="preserve"> iddia qismən təmin edilm</w:t>
      </w:r>
      <w:r w:rsidR="00526A4E">
        <w:rPr>
          <w:rFonts w:ascii="Arial" w:hAnsi="Arial" w:cs="Arial"/>
          <w:sz w:val="24"/>
          <w:szCs w:val="24"/>
        </w:rPr>
        <w:t>iş</w:t>
      </w:r>
      <w:r w:rsidRPr="00526A4E">
        <w:rPr>
          <w:rFonts w:ascii="Arial" w:hAnsi="Arial" w:cs="Arial"/>
          <w:sz w:val="24"/>
          <w:szCs w:val="24"/>
        </w:rPr>
        <w:t xml:space="preserve">, Dövlət Neft Şirkətindən və </w:t>
      </w:r>
      <w:r w:rsidR="00C85673" w:rsidRPr="00526A4E">
        <w:rPr>
          <w:rFonts w:ascii="Arial" w:hAnsi="Arial" w:cs="Arial"/>
          <w:sz w:val="24"/>
          <w:szCs w:val="24"/>
        </w:rPr>
        <w:t>“</w:t>
      </w:r>
      <w:proofErr w:type="spellStart"/>
      <w:r w:rsidRPr="00526A4E">
        <w:rPr>
          <w:rFonts w:ascii="Arial" w:hAnsi="Arial" w:cs="Arial"/>
          <w:sz w:val="24"/>
          <w:szCs w:val="24"/>
        </w:rPr>
        <w:t>Azimport</w:t>
      </w:r>
      <w:proofErr w:type="spellEnd"/>
      <w:r w:rsidR="00C85673" w:rsidRPr="00526A4E">
        <w:rPr>
          <w:rFonts w:ascii="Arial" w:hAnsi="Arial" w:cs="Arial"/>
          <w:sz w:val="24"/>
          <w:szCs w:val="24"/>
        </w:rPr>
        <w:t>”</w:t>
      </w:r>
      <w:r w:rsidRPr="00526A4E">
        <w:rPr>
          <w:rFonts w:ascii="Arial" w:hAnsi="Arial" w:cs="Arial"/>
          <w:sz w:val="24"/>
          <w:szCs w:val="24"/>
        </w:rPr>
        <w:t xml:space="preserve"> MMC-dən müştərək qaydada vurulmuş zərərə görə 445</w:t>
      </w:r>
      <w:r w:rsidR="00913112" w:rsidRPr="00526A4E">
        <w:rPr>
          <w:rFonts w:ascii="Arial" w:hAnsi="Arial" w:cs="Arial"/>
          <w:sz w:val="24"/>
          <w:szCs w:val="24"/>
        </w:rPr>
        <w:t xml:space="preserve"> </w:t>
      </w:r>
      <w:r w:rsidRPr="00526A4E">
        <w:rPr>
          <w:rFonts w:ascii="Arial" w:hAnsi="Arial" w:cs="Arial"/>
          <w:sz w:val="24"/>
          <w:szCs w:val="24"/>
        </w:rPr>
        <w:t>500 manat pul</w:t>
      </w:r>
      <w:r w:rsidR="00913112" w:rsidRPr="00526A4E">
        <w:rPr>
          <w:rFonts w:ascii="Arial" w:hAnsi="Arial" w:cs="Arial"/>
          <w:sz w:val="24"/>
          <w:szCs w:val="24"/>
        </w:rPr>
        <w:t>un</w:t>
      </w:r>
      <w:r w:rsidRPr="00526A4E">
        <w:rPr>
          <w:rFonts w:ascii="Arial" w:hAnsi="Arial" w:cs="Arial"/>
          <w:sz w:val="24"/>
          <w:szCs w:val="24"/>
        </w:rPr>
        <w:t xml:space="preserve"> tutularaq </w:t>
      </w:r>
      <w:r w:rsidR="00DF13AA" w:rsidRPr="00526A4E">
        <w:rPr>
          <w:rFonts w:ascii="Arial" w:hAnsi="Arial" w:cs="Arial"/>
          <w:sz w:val="24"/>
          <w:szCs w:val="24"/>
        </w:rPr>
        <w:t>iddiaçıya</w:t>
      </w:r>
      <w:r w:rsidRPr="00526A4E">
        <w:rPr>
          <w:rFonts w:ascii="Arial" w:hAnsi="Arial" w:cs="Arial"/>
          <w:sz w:val="24"/>
          <w:szCs w:val="24"/>
        </w:rPr>
        <w:t xml:space="preserve"> verilməsi</w:t>
      </w:r>
      <w:r w:rsidR="00913112" w:rsidRPr="00526A4E">
        <w:rPr>
          <w:rFonts w:ascii="Arial" w:hAnsi="Arial" w:cs="Arial"/>
          <w:sz w:val="24"/>
          <w:szCs w:val="24"/>
        </w:rPr>
        <w:t xml:space="preserve"> qət edilmişdir.</w:t>
      </w:r>
    </w:p>
    <w:p w14:paraId="74E06306" w14:textId="51338ADD"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Ali Məhkəmənin Mülki Kollegiyasının 14 mart 2018-ci il tarixli qərarı ilə Dövlət Neft Şirkətinin və “</w:t>
      </w:r>
      <w:proofErr w:type="spellStart"/>
      <w:r w:rsidRPr="00526A4E">
        <w:rPr>
          <w:rFonts w:ascii="Arial" w:hAnsi="Arial" w:cs="Arial"/>
          <w:sz w:val="24"/>
          <w:szCs w:val="24"/>
        </w:rPr>
        <w:t>Azimport</w:t>
      </w:r>
      <w:proofErr w:type="spellEnd"/>
      <w:r w:rsidRPr="00526A4E">
        <w:rPr>
          <w:rFonts w:ascii="Arial" w:hAnsi="Arial" w:cs="Arial"/>
          <w:sz w:val="24"/>
          <w:szCs w:val="24"/>
        </w:rPr>
        <w:t>” MMC-</w:t>
      </w:r>
      <w:proofErr w:type="spellStart"/>
      <w:r w:rsidRPr="00526A4E">
        <w:rPr>
          <w:rFonts w:ascii="Arial" w:hAnsi="Arial" w:cs="Arial"/>
          <w:sz w:val="24"/>
          <w:szCs w:val="24"/>
        </w:rPr>
        <w:t>nin</w:t>
      </w:r>
      <w:proofErr w:type="spellEnd"/>
      <w:r w:rsidRPr="00526A4E">
        <w:rPr>
          <w:rFonts w:ascii="Arial" w:hAnsi="Arial" w:cs="Arial"/>
          <w:sz w:val="24"/>
          <w:szCs w:val="24"/>
        </w:rPr>
        <w:t xml:space="preserve"> </w:t>
      </w:r>
      <w:proofErr w:type="spellStart"/>
      <w:r w:rsidRPr="00526A4E">
        <w:rPr>
          <w:rFonts w:ascii="Arial" w:hAnsi="Arial" w:cs="Arial"/>
          <w:sz w:val="24"/>
          <w:szCs w:val="24"/>
        </w:rPr>
        <w:t>kassasiya</w:t>
      </w:r>
      <w:proofErr w:type="spellEnd"/>
      <w:r w:rsidRPr="00526A4E">
        <w:rPr>
          <w:rFonts w:ascii="Arial" w:hAnsi="Arial" w:cs="Arial"/>
          <w:sz w:val="24"/>
          <w:szCs w:val="24"/>
        </w:rPr>
        <w:t xml:space="preserve"> şikayətləri qismən təmin edilmiş, </w:t>
      </w:r>
      <w:r w:rsidR="00554AEB" w:rsidRPr="00526A4E">
        <w:rPr>
          <w:rFonts w:ascii="Arial" w:hAnsi="Arial" w:cs="Arial"/>
          <w:sz w:val="24"/>
          <w:szCs w:val="24"/>
        </w:rPr>
        <w:t xml:space="preserve">apellyasiya instansiyası məhkəməsinin </w:t>
      </w:r>
      <w:r w:rsidRPr="00526A4E">
        <w:rPr>
          <w:rFonts w:ascii="Arial" w:hAnsi="Arial" w:cs="Arial"/>
          <w:sz w:val="24"/>
          <w:szCs w:val="24"/>
        </w:rPr>
        <w:t>qətnaməsi ləğv edilmiş</w:t>
      </w:r>
      <w:r w:rsidR="00913112" w:rsidRPr="00526A4E">
        <w:rPr>
          <w:rFonts w:ascii="Arial" w:hAnsi="Arial" w:cs="Arial"/>
          <w:sz w:val="24"/>
          <w:szCs w:val="24"/>
        </w:rPr>
        <w:t xml:space="preserve"> və</w:t>
      </w:r>
      <w:r w:rsidRPr="00526A4E">
        <w:rPr>
          <w:rFonts w:ascii="Arial" w:hAnsi="Arial" w:cs="Arial"/>
          <w:sz w:val="24"/>
          <w:szCs w:val="24"/>
        </w:rPr>
        <w:t xml:space="preserve"> iş yenidən baxılması üçün həmin məhkəməyə </w:t>
      </w:r>
      <w:proofErr w:type="spellStart"/>
      <w:r w:rsidRPr="00526A4E">
        <w:rPr>
          <w:rFonts w:ascii="Arial" w:hAnsi="Arial" w:cs="Arial"/>
          <w:sz w:val="24"/>
          <w:szCs w:val="24"/>
        </w:rPr>
        <w:t>göndərilmişdir</w:t>
      </w:r>
      <w:proofErr w:type="spellEnd"/>
      <w:r w:rsidRPr="00526A4E">
        <w:rPr>
          <w:rFonts w:ascii="Arial" w:hAnsi="Arial" w:cs="Arial"/>
          <w:sz w:val="24"/>
          <w:szCs w:val="24"/>
        </w:rPr>
        <w:t xml:space="preserve">. </w:t>
      </w:r>
    </w:p>
    <w:p w14:paraId="0E5BFE99" w14:textId="77777777" w:rsidR="00EB6C48"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İşə yenidən baxan Bakı Apellyasiya Məhkəməsinin Mülki Kollegiyası</w:t>
      </w:r>
      <w:r w:rsidR="00EB6C48" w:rsidRPr="00526A4E">
        <w:rPr>
          <w:rFonts w:ascii="Arial" w:hAnsi="Arial" w:cs="Arial"/>
          <w:sz w:val="24"/>
          <w:szCs w:val="24"/>
        </w:rPr>
        <w:t>nın</w:t>
      </w:r>
      <w:r w:rsidRPr="00526A4E">
        <w:rPr>
          <w:rFonts w:ascii="Arial" w:hAnsi="Arial" w:cs="Arial"/>
          <w:sz w:val="24"/>
          <w:szCs w:val="24"/>
        </w:rPr>
        <w:t xml:space="preserve"> 17 may 2019-cu il tarixli qətnaməsi ilə </w:t>
      </w:r>
      <w:proofErr w:type="spellStart"/>
      <w:r w:rsidR="00913112" w:rsidRPr="00526A4E">
        <w:rPr>
          <w:rFonts w:ascii="Arial" w:hAnsi="Arial" w:cs="Arial"/>
          <w:sz w:val="24"/>
          <w:szCs w:val="24"/>
        </w:rPr>
        <w:t>E.Xəlilovun</w:t>
      </w:r>
      <w:proofErr w:type="spellEnd"/>
      <w:r w:rsidR="00913112" w:rsidRPr="00526A4E">
        <w:rPr>
          <w:rFonts w:ascii="Arial" w:hAnsi="Arial" w:cs="Arial"/>
          <w:sz w:val="24"/>
          <w:szCs w:val="24"/>
        </w:rPr>
        <w:t xml:space="preserve"> apellyasiya şikayəti qismən təmin olunaraq </w:t>
      </w:r>
      <w:r w:rsidR="00554AEB" w:rsidRPr="00526A4E">
        <w:rPr>
          <w:rFonts w:ascii="Arial" w:hAnsi="Arial" w:cs="Arial"/>
          <w:sz w:val="24"/>
          <w:szCs w:val="24"/>
        </w:rPr>
        <w:t>birinci instansiya</w:t>
      </w:r>
      <w:r w:rsidR="00913112" w:rsidRPr="00526A4E">
        <w:rPr>
          <w:rFonts w:ascii="Arial" w:hAnsi="Arial" w:cs="Arial"/>
          <w:sz w:val="24"/>
          <w:szCs w:val="24"/>
        </w:rPr>
        <w:t xml:space="preserve"> məhkəməsinin</w:t>
      </w:r>
      <w:r w:rsidR="00554AEB" w:rsidRPr="00526A4E">
        <w:rPr>
          <w:rFonts w:ascii="Arial" w:hAnsi="Arial" w:cs="Arial"/>
          <w:sz w:val="24"/>
          <w:szCs w:val="24"/>
        </w:rPr>
        <w:t xml:space="preserve"> </w:t>
      </w:r>
      <w:r w:rsidRPr="00526A4E">
        <w:rPr>
          <w:rFonts w:ascii="Arial" w:hAnsi="Arial" w:cs="Arial"/>
          <w:sz w:val="24"/>
          <w:szCs w:val="24"/>
        </w:rPr>
        <w:t xml:space="preserve">qətnaməsi ləğv </w:t>
      </w:r>
      <w:r w:rsidR="00DF13AA" w:rsidRPr="00526A4E">
        <w:rPr>
          <w:rFonts w:ascii="Arial" w:hAnsi="Arial" w:cs="Arial"/>
          <w:sz w:val="24"/>
          <w:szCs w:val="24"/>
        </w:rPr>
        <w:t>edilmiş</w:t>
      </w:r>
      <w:r w:rsidR="00913112" w:rsidRPr="00526A4E">
        <w:rPr>
          <w:rFonts w:ascii="Arial" w:hAnsi="Arial" w:cs="Arial"/>
          <w:sz w:val="24"/>
          <w:szCs w:val="24"/>
        </w:rPr>
        <w:t xml:space="preserve"> və iddia qismən təmin edilmişdir.</w:t>
      </w:r>
    </w:p>
    <w:p w14:paraId="470167D6" w14:textId="2E597E9A"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Ali Məhkəmənin Mülki Kollegiyasının 18 noyabr 2019-cu il tarixli qərarı ilə </w:t>
      </w:r>
      <w:r w:rsidR="00554AEB" w:rsidRPr="00526A4E">
        <w:rPr>
          <w:rFonts w:ascii="Arial" w:hAnsi="Arial" w:cs="Arial"/>
          <w:sz w:val="24"/>
          <w:szCs w:val="24"/>
        </w:rPr>
        <w:t xml:space="preserve">apellyasiya </w:t>
      </w:r>
      <w:r w:rsidR="00D77C04" w:rsidRPr="00526A4E">
        <w:rPr>
          <w:rFonts w:ascii="Arial" w:hAnsi="Arial" w:cs="Arial"/>
          <w:sz w:val="24"/>
          <w:szCs w:val="24"/>
        </w:rPr>
        <w:t xml:space="preserve">instansiyası </w:t>
      </w:r>
      <w:r w:rsidR="00554AEB" w:rsidRPr="00526A4E">
        <w:rPr>
          <w:rFonts w:ascii="Arial" w:hAnsi="Arial" w:cs="Arial"/>
          <w:sz w:val="24"/>
          <w:szCs w:val="24"/>
        </w:rPr>
        <w:t xml:space="preserve">məhkəməsinin </w:t>
      </w:r>
      <w:r w:rsidRPr="00526A4E">
        <w:rPr>
          <w:rFonts w:ascii="Arial" w:hAnsi="Arial" w:cs="Arial"/>
          <w:sz w:val="24"/>
          <w:szCs w:val="24"/>
        </w:rPr>
        <w:t xml:space="preserve">qətnaməsi vurulmuş zərərin məbləği hissəsində ləğv edilmiş, </w:t>
      </w:r>
      <w:r w:rsidR="00D77C04" w:rsidRPr="00526A4E">
        <w:rPr>
          <w:rFonts w:ascii="Arial" w:hAnsi="Arial" w:cs="Arial"/>
          <w:sz w:val="24"/>
          <w:szCs w:val="24"/>
        </w:rPr>
        <w:t xml:space="preserve">həmin </w:t>
      </w:r>
      <w:r w:rsidRPr="00526A4E">
        <w:rPr>
          <w:rFonts w:ascii="Arial" w:hAnsi="Arial" w:cs="Arial"/>
          <w:sz w:val="24"/>
          <w:szCs w:val="24"/>
        </w:rPr>
        <w:t xml:space="preserve">hissə üzrə yenidən baxılması üçün </w:t>
      </w:r>
      <w:r w:rsidR="00D77C04" w:rsidRPr="00526A4E">
        <w:rPr>
          <w:rFonts w:ascii="Arial" w:hAnsi="Arial" w:cs="Arial"/>
          <w:sz w:val="24"/>
          <w:szCs w:val="24"/>
        </w:rPr>
        <w:t>Bakı Apellyasiya Məhkəməsinə</w:t>
      </w:r>
      <w:r w:rsidRPr="00526A4E">
        <w:rPr>
          <w:rFonts w:ascii="Arial" w:hAnsi="Arial" w:cs="Arial"/>
          <w:sz w:val="24"/>
          <w:szCs w:val="24"/>
        </w:rPr>
        <w:t xml:space="preserve"> </w:t>
      </w:r>
      <w:proofErr w:type="spellStart"/>
      <w:r w:rsidRPr="00526A4E">
        <w:rPr>
          <w:rFonts w:ascii="Arial" w:hAnsi="Arial" w:cs="Arial"/>
          <w:sz w:val="24"/>
          <w:szCs w:val="24"/>
        </w:rPr>
        <w:t>göndərilmişdir</w:t>
      </w:r>
      <w:proofErr w:type="spellEnd"/>
      <w:r w:rsidRPr="00526A4E">
        <w:rPr>
          <w:rFonts w:ascii="Arial" w:hAnsi="Arial" w:cs="Arial"/>
          <w:sz w:val="24"/>
          <w:szCs w:val="24"/>
        </w:rPr>
        <w:t>.</w:t>
      </w:r>
      <w:r w:rsidR="00CF15BA" w:rsidRPr="00526A4E">
        <w:rPr>
          <w:rFonts w:ascii="Arial" w:hAnsi="Arial" w:cs="Arial"/>
          <w:sz w:val="24"/>
          <w:szCs w:val="24"/>
        </w:rPr>
        <w:t xml:space="preserve"> </w:t>
      </w:r>
      <w:r w:rsidRPr="00526A4E">
        <w:rPr>
          <w:rFonts w:ascii="Arial" w:hAnsi="Arial" w:cs="Arial"/>
          <w:sz w:val="24"/>
          <w:szCs w:val="24"/>
        </w:rPr>
        <w:t>“</w:t>
      </w:r>
      <w:proofErr w:type="spellStart"/>
      <w:r w:rsidRPr="00526A4E">
        <w:rPr>
          <w:rFonts w:ascii="Arial" w:hAnsi="Arial" w:cs="Arial"/>
          <w:sz w:val="24"/>
          <w:szCs w:val="24"/>
        </w:rPr>
        <w:t>Azimport</w:t>
      </w:r>
      <w:proofErr w:type="spellEnd"/>
      <w:r w:rsidRPr="00526A4E">
        <w:rPr>
          <w:rFonts w:ascii="Arial" w:hAnsi="Arial" w:cs="Arial"/>
          <w:sz w:val="24"/>
          <w:szCs w:val="24"/>
        </w:rPr>
        <w:t>” MMC-</w:t>
      </w:r>
      <w:proofErr w:type="spellStart"/>
      <w:r w:rsidRPr="00526A4E">
        <w:rPr>
          <w:rFonts w:ascii="Arial" w:hAnsi="Arial" w:cs="Arial"/>
          <w:sz w:val="24"/>
          <w:szCs w:val="24"/>
        </w:rPr>
        <w:t>nin</w:t>
      </w:r>
      <w:proofErr w:type="spellEnd"/>
      <w:r w:rsidRPr="00526A4E">
        <w:rPr>
          <w:rFonts w:ascii="Arial" w:hAnsi="Arial" w:cs="Arial"/>
          <w:sz w:val="24"/>
          <w:szCs w:val="24"/>
        </w:rPr>
        <w:t xml:space="preserve"> </w:t>
      </w:r>
      <w:r w:rsidR="006C5CB5" w:rsidRPr="00526A4E">
        <w:rPr>
          <w:rFonts w:ascii="Arial" w:hAnsi="Arial" w:cs="Arial"/>
          <w:sz w:val="24"/>
          <w:szCs w:val="24"/>
        </w:rPr>
        <w:t>zərə</w:t>
      </w:r>
      <w:r w:rsidR="007B73C6" w:rsidRPr="00526A4E">
        <w:rPr>
          <w:rFonts w:ascii="Arial" w:hAnsi="Arial" w:cs="Arial"/>
          <w:sz w:val="24"/>
          <w:szCs w:val="24"/>
        </w:rPr>
        <w:t xml:space="preserve">rin </w:t>
      </w:r>
      <w:proofErr w:type="spellStart"/>
      <w:r w:rsidR="007B73C6" w:rsidRPr="00526A4E">
        <w:rPr>
          <w:rFonts w:ascii="Arial" w:hAnsi="Arial" w:cs="Arial"/>
          <w:sz w:val="24"/>
          <w:szCs w:val="24"/>
        </w:rPr>
        <w:t>vurulmasına</w:t>
      </w:r>
      <w:proofErr w:type="spellEnd"/>
      <w:r w:rsidR="007B73C6" w:rsidRPr="00526A4E">
        <w:rPr>
          <w:rFonts w:ascii="Arial" w:hAnsi="Arial" w:cs="Arial"/>
          <w:sz w:val="24"/>
          <w:szCs w:val="24"/>
        </w:rPr>
        <w:t xml:space="preserve"> görə</w:t>
      </w:r>
      <w:r w:rsidR="006C5CB5" w:rsidRPr="00526A4E">
        <w:rPr>
          <w:rFonts w:ascii="Arial" w:hAnsi="Arial" w:cs="Arial"/>
          <w:sz w:val="24"/>
          <w:szCs w:val="24"/>
        </w:rPr>
        <w:t xml:space="preserve"> </w:t>
      </w:r>
      <w:r w:rsidRPr="00526A4E">
        <w:rPr>
          <w:rFonts w:ascii="Arial" w:hAnsi="Arial" w:cs="Arial"/>
          <w:sz w:val="24"/>
          <w:szCs w:val="24"/>
        </w:rPr>
        <w:t>mülki hüquq məsuliyyət</w:t>
      </w:r>
      <w:r w:rsidR="007B73C6" w:rsidRPr="00526A4E">
        <w:rPr>
          <w:rFonts w:ascii="Arial" w:hAnsi="Arial" w:cs="Arial"/>
          <w:sz w:val="24"/>
          <w:szCs w:val="24"/>
        </w:rPr>
        <w:t>inin</w:t>
      </w:r>
      <w:r w:rsidRPr="00526A4E">
        <w:rPr>
          <w:rFonts w:ascii="Arial" w:hAnsi="Arial" w:cs="Arial"/>
          <w:sz w:val="24"/>
          <w:szCs w:val="24"/>
        </w:rPr>
        <w:t xml:space="preserve"> </w:t>
      </w:r>
      <w:proofErr w:type="spellStart"/>
      <w:r w:rsidR="007B73C6" w:rsidRPr="00526A4E">
        <w:rPr>
          <w:rFonts w:ascii="Arial" w:hAnsi="Arial" w:cs="Arial"/>
          <w:sz w:val="24"/>
          <w:szCs w:val="24"/>
        </w:rPr>
        <w:t>olmamasına</w:t>
      </w:r>
      <w:proofErr w:type="spellEnd"/>
      <w:r w:rsidRPr="00526A4E">
        <w:rPr>
          <w:rFonts w:ascii="Arial" w:hAnsi="Arial" w:cs="Arial"/>
          <w:sz w:val="24"/>
          <w:szCs w:val="24"/>
        </w:rPr>
        <w:t xml:space="preserve"> dair </w:t>
      </w:r>
      <w:proofErr w:type="spellStart"/>
      <w:r w:rsidRPr="00526A4E">
        <w:rPr>
          <w:rFonts w:ascii="Arial" w:hAnsi="Arial" w:cs="Arial"/>
          <w:sz w:val="24"/>
          <w:szCs w:val="24"/>
        </w:rPr>
        <w:t>kassasiya</w:t>
      </w:r>
      <w:proofErr w:type="spellEnd"/>
      <w:r w:rsidRPr="00526A4E">
        <w:rPr>
          <w:rFonts w:ascii="Arial" w:hAnsi="Arial" w:cs="Arial"/>
          <w:sz w:val="24"/>
          <w:szCs w:val="24"/>
        </w:rPr>
        <w:t xml:space="preserve"> şikayəti</w:t>
      </w:r>
      <w:r w:rsidR="00EB6C48" w:rsidRPr="00526A4E">
        <w:rPr>
          <w:rFonts w:ascii="Arial" w:hAnsi="Arial" w:cs="Arial"/>
          <w:sz w:val="24"/>
          <w:szCs w:val="24"/>
        </w:rPr>
        <w:t xml:space="preserve"> isə</w:t>
      </w:r>
      <w:r w:rsidRPr="00526A4E">
        <w:rPr>
          <w:rFonts w:ascii="Arial" w:hAnsi="Arial" w:cs="Arial"/>
          <w:sz w:val="24"/>
          <w:szCs w:val="24"/>
        </w:rPr>
        <w:t xml:space="preserve"> təmin </w:t>
      </w:r>
      <w:proofErr w:type="spellStart"/>
      <w:r w:rsidRPr="00526A4E">
        <w:rPr>
          <w:rFonts w:ascii="Arial" w:hAnsi="Arial" w:cs="Arial"/>
          <w:sz w:val="24"/>
          <w:szCs w:val="24"/>
        </w:rPr>
        <w:t>edilməmişdir</w:t>
      </w:r>
      <w:proofErr w:type="spellEnd"/>
      <w:r w:rsidRPr="00526A4E">
        <w:rPr>
          <w:rFonts w:ascii="Arial" w:hAnsi="Arial" w:cs="Arial"/>
          <w:sz w:val="24"/>
          <w:szCs w:val="24"/>
        </w:rPr>
        <w:t>.</w:t>
      </w:r>
    </w:p>
    <w:p w14:paraId="1BF9499F" w14:textId="1D6BF21A" w:rsidR="007609A3" w:rsidRPr="00526A4E" w:rsidRDefault="007609A3" w:rsidP="00526A4E">
      <w:pPr>
        <w:spacing w:after="0" w:line="240" w:lineRule="auto"/>
        <w:ind w:firstLine="567"/>
        <w:jc w:val="both"/>
        <w:rPr>
          <w:rFonts w:ascii="Arial" w:eastAsia="Times New Roman" w:hAnsi="Arial" w:cs="Arial"/>
          <w:sz w:val="24"/>
          <w:szCs w:val="24"/>
          <w:lang w:eastAsia="ru-RU"/>
        </w:rPr>
      </w:pPr>
      <w:r w:rsidRPr="00526A4E">
        <w:rPr>
          <w:rFonts w:ascii="Arial" w:hAnsi="Arial" w:cs="Arial"/>
          <w:sz w:val="24"/>
          <w:szCs w:val="24"/>
        </w:rPr>
        <w:t>“</w:t>
      </w:r>
      <w:proofErr w:type="spellStart"/>
      <w:r w:rsidRPr="00526A4E">
        <w:rPr>
          <w:rFonts w:ascii="Arial" w:hAnsi="Arial" w:cs="Arial"/>
          <w:sz w:val="24"/>
          <w:szCs w:val="24"/>
        </w:rPr>
        <w:t>Azimport</w:t>
      </w:r>
      <w:proofErr w:type="spellEnd"/>
      <w:r w:rsidRPr="00526A4E">
        <w:rPr>
          <w:rFonts w:ascii="Arial" w:hAnsi="Arial" w:cs="Arial"/>
          <w:sz w:val="24"/>
          <w:szCs w:val="24"/>
        </w:rPr>
        <w:t xml:space="preserve">” MMC </w:t>
      </w:r>
      <w:r w:rsidRPr="00526A4E">
        <w:rPr>
          <w:rFonts w:ascii="Arial" w:eastAsia="Times New Roman" w:hAnsi="Arial" w:cs="Arial"/>
          <w:sz w:val="24"/>
          <w:szCs w:val="24"/>
          <w:lang w:eastAsia="ru-RU"/>
        </w:rPr>
        <w:t xml:space="preserve">Azərbaycan Respublikasının Konstitusiya Məhkəməsinə (bundan sonra – Konstitusiya Məhkəməsi) şikayətlə müraciət edərək </w:t>
      </w:r>
      <w:r w:rsidRPr="00526A4E">
        <w:rPr>
          <w:rFonts w:ascii="Arial" w:hAnsi="Arial" w:cs="Arial"/>
          <w:sz w:val="24"/>
          <w:szCs w:val="24"/>
        </w:rPr>
        <w:t xml:space="preserve">Ali Məhkəmənin Mülki Kollegiyasının </w:t>
      </w:r>
      <w:r w:rsidRPr="00526A4E">
        <w:rPr>
          <w:rFonts w:ascii="Arial" w:eastAsia="Times New Roman" w:hAnsi="Arial" w:cs="Arial"/>
          <w:sz w:val="24"/>
          <w:szCs w:val="24"/>
          <w:lang w:eastAsia="ru-RU"/>
        </w:rPr>
        <w:t>18 noyabr 2019-cu il tarixli qərarının həmin hissədə Azərbaycan Respublikası Konstitusiyasının (bundan sonra – Konstitusiya) 60-cı maddəsinin I hissəsinə, 125-ci maddəsinin VII hissəsinə, 129-cu maddəsinin III hissəsinə</w:t>
      </w:r>
      <w:r w:rsidR="00EB6C48" w:rsidRPr="00526A4E">
        <w:rPr>
          <w:rFonts w:ascii="Arial" w:eastAsia="Times New Roman" w:hAnsi="Arial" w:cs="Arial"/>
          <w:sz w:val="24"/>
          <w:szCs w:val="24"/>
          <w:lang w:eastAsia="ru-RU"/>
        </w:rPr>
        <w:t xml:space="preserve"> və </w:t>
      </w:r>
      <w:r w:rsidRPr="00526A4E">
        <w:rPr>
          <w:rFonts w:ascii="Arial" w:eastAsia="Times New Roman" w:hAnsi="Arial" w:cs="Arial"/>
          <w:sz w:val="24"/>
          <w:szCs w:val="24"/>
          <w:lang w:eastAsia="ru-RU"/>
        </w:rPr>
        <w:t xml:space="preserve">Azərbaycan Respublikası Mülki Prosessual Məcəlləsinin (bundan sonra – Mülki Prosessual Məcəllə) 416, 417 və 418-ci maddələrinə uyğunluğunun </w:t>
      </w:r>
      <w:proofErr w:type="spellStart"/>
      <w:r w:rsidRPr="00526A4E">
        <w:rPr>
          <w:rFonts w:ascii="Arial" w:eastAsia="Times New Roman" w:hAnsi="Arial" w:cs="Arial"/>
          <w:sz w:val="24"/>
          <w:szCs w:val="24"/>
          <w:lang w:eastAsia="ru-RU"/>
        </w:rPr>
        <w:t>yoxlanılmasını</w:t>
      </w:r>
      <w:proofErr w:type="spellEnd"/>
      <w:r w:rsidRPr="00526A4E">
        <w:rPr>
          <w:rFonts w:ascii="Arial" w:eastAsia="Times New Roman" w:hAnsi="Arial" w:cs="Arial"/>
          <w:sz w:val="24"/>
          <w:szCs w:val="24"/>
          <w:lang w:eastAsia="ru-RU"/>
        </w:rPr>
        <w:t xml:space="preserve"> xahiş etmişdir.</w:t>
      </w:r>
    </w:p>
    <w:p w14:paraId="458A1A2D" w14:textId="30912B19" w:rsidR="007609A3" w:rsidRPr="00526A4E" w:rsidRDefault="00EB6C48" w:rsidP="00526A4E">
      <w:pPr>
        <w:spacing w:after="0" w:line="240" w:lineRule="auto"/>
        <w:ind w:firstLine="567"/>
        <w:jc w:val="both"/>
        <w:rPr>
          <w:rFonts w:ascii="Arial" w:eastAsia="Times New Roman" w:hAnsi="Arial" w:cs="Arial"/>
          <w:sz w:val="24"/>
          <w:szCs w:val="24"/>
          <w:lang w:eastAsia="ru-RU"/>
        </w:rPr>
      </w:pPr>
      <w:r w:rsidRPr="00526A4E">
        <w:rPr>
          <w:rFonts w:ascii="Arial" w:eastAsia="Times New Roman" w:hAnsi="Arial" w:cs="Arial"/>
          <w:sz w:val="24"/>
          <w:szCs w:val="24"/>
          <w:lang w:eastAsia="ru-RU"/>
        </w:rPr>
        <w:t>Eyni zamanda</w:t>
      </w:r>
      <w:r w:rsidR="00683CA0" w:rsidRPr="00526A4E">
        <w:rPr>
          <w:rFonts w:ascii="Arial" w:eastAsia="Times New Roman" w:hAnsi="Arial" w:cs="Arial"/>
          <w:sz w:val="24"/>
          <w:szCs w:val="24"/>
          <w:lang w:eastAsia="ru-RU"/>
        </w:rPr>
        <w:t>,</w:t>
      </w:r>
      <w:r w:rsidRPr="00526A4E">
        <w:rPr>
          <w:rFonts w:ascii="Arial" w:eastAsia="Times New Roman" w:hAnsi="Arial" w:cs="Arial"/>
          <w:sz w:val="24"/>
          <w:szCs w:val="24"/>
          <w:lang w:eastAsia="ru-RU"/>
        </w:rPr>
        <w:t xml:space="preserve"> </w:t>
      </w:r>
      <w:r w:rsidR="007609A3" w:rsidRPr="00526A4E">
        <w:rPr>
          <w:rFonts w:ascii="Arial" w:eastAsia="Times New Roman" w:hAnsi="Arial" w:cs="Arial"/>
          <w:sz w:val="24"/>
          <w:szCs w:val="24"/>
          <w:lang w:eastAsia="ru-RU"/>
        </w:rPr>
        <w:t xml:space="preserve">Bakı Apellyasiya Məhkəməsinin Mülki Kollegiyasının 21 dekabr 2020-ci il tarixli qərardadı ilə </w:t>
      </w:r>
      <w:proofErr w:type="spellStart"/>
      <w:r w:rsidR="007609A3" w:rsidRPr="00526A4E">
        <w:rPr>
          <w:rFonts w:ascii="Arial" w:eastAsia="Times New Roman" w:hAnsi="Arial" w:cs="Arial"/>
          <w:sz w:val="24"/>
          <w:szCs w:val="24"/>
          <w:lang w:eastAsia="ru-RU"/>
        </w:rPr>
        <w:t>E.Xəlilovun</w:t>
      </w:r>
      <w:proofErr w:type="spellEnd"/>
      <w:r w:rsidR="007609A3" w:rsidRPr="00526A4E">
        <w:rPr>
          <w:rFonts w:ascii="Arial" w:eastAsia="Times New Roman" w:hAnsi="Arial" w:cs="Arial"/>
          <w:sz w:val="24"/>
          <w:szCs w:val="24"/>
          <w:lang w:eastAsia="ru-RU"/>
        </w:rPr>
        <w:t xml:space="preserve"> cavabdehlər Dövlət Neft Şirkətinə, </w:t>
      </w:r>
      <w:r w:rsidR="00D77C04" w:rsidRPr="00526A4E">
        <w:rPr>
          <w:rFonts w:ascii="Arial" w:hAnsi="Arial" w:cs="Arial"/>
          <w:sz w:val="24"/>
          <w:szCs w:val="24"/>
        </w:rPr>
        <w:t>Dövlət Neft Şirkətinin Sosial İnkişaf İdarəsin</w:t>
      </w:r>
      <w:r w:rsidRPr="00526A4E">
        <w:rPr>
          <w:rFonts w:ascii="Arial" w:hAnsi="Arial" w:cs="Arial"/>
          <w:sz w:val="24"/>
          <w:szCs w:val="24"/>
        </w:rPr>
        <w:t>ə</w:t>
      </w:r>
      <w:r w:rsidR="00D77C04" w:rsidRPr="00526A4E">
        <w:rPr>
          <w:rFonts w:ascii="Arial" w:hAnsi="Arial" w:cs="Arial"/>
          <w:sz w:val="24"/>
          <w:szCs w:val="24"/>
        </w:rPr>
        <w:t xml:space="preserve"> </w:t>
      </w:r>
      <w:r w:rsidR="007609A3" w:rsidRPr="00526A4E">
        <w:rPr>
          <w:rFonts w:ascii="Arial" w:eastAsia="Times New Roman" w:hAnsi="Arial" w:cs="Arial"/>
          <w:sz w:val="24"/>
          <w:szCs w:val="24"/>
          <w:lang w:eastAsia="ru-RU"/>
        </w:rPr>
        <w:t>və “</w:t>
      </w:r>
      <w:proofErr w:type="spellStart"/>
      <w:r w:rsidR="007609A3" w:rsidRPr="00526A4E">
        <w:rPr>
          <w:rFonts w:ascii="Arial" w:eastAsia="Times New Roman" w:hAnsi="Arial" w:cs="Arial"/>
          <w:sz w:val="24"/>
          <w:szCs w:val="24"/>
          <w:lang w:eastAsia="ru-RU"/>
        </w:rPr>
        <w:t>Az</w:t>
      </w:r>
      <w:r w:rsidR="00C85673" w:rsidRPr="00526A4E">
        <w:rPr>
          <w:rFonts w:ascii="Arial" w:eastAsia="Times New Roman" w:hAnsi="Arial" w:cs="Arial"/>
          <w:sz w:val="24"/>
          <w:szCs w:val="24"/>
          <w:lang w:eastAsia="ru-RU"/>
        </w:rPr>
        <w:t>i</w:t>
      </w:r>
      <w:r w:rsidR="007609A3" w:rsidRPr="00526A4E">
        <w:rPr>
          <w:rFonts w:ascii="Arial" w:eastAsia="Times New Roman" w:hAnsi="Arial" w:cs="Arial"/>
          <w:sz w:val="24"/>
          <w:szCs w:val="24"/>
          <w:lang w:eastAsia="ru-RU"/>
        </w:rPr>
        <w:t>mport</w:t>
      </w:r>
      <w:proofErr w:type="spellEnd"/>
      <w:r w:rsidR="007609A3" w:rsidRPr="00526A4E">
        <w:rPr>
          <w:rFonts w:ascii="Arial" w:eastAsia="Times New Roman" w:hAnsi="Arial" w:cs="Arial"/>
          <w:sz w:val="24"/>
          <w:szCs w:val="24"/>
          <w:lang w:eastAsia="ru-RU"/>
        </w:rPr>
        <w:t>” MMC-</w:t>
      </w:r>
      <w:proofErr w:type="spellStart"/>
      <w:r w:rsidR="007609A3" w:rsidRPr="00526A4E">
        <w:rPr>
          <w:rFonts w:ascii="Arial" w:eastAsia="Times New Roman" w:hAnsi="Arial" w:cs="Arial"/>
          <w:sz w:val="24"/>
          <w:szCs w:val="24"/>
          <w:lang w:eastAsia="ru-RU"/>
        </w:rPr>
        <w:t>yə</w:t>
      </w:r>
      <w:proofErr w:type="spellEnd"/>
      <w:r w:rsidR="007609A3" w:rsidRPr="00526A4E">
        <w:rPr>
          <w:rFonts w:ascii="Arial" w:eastAsia="Times New Roman" w:hAnsi="Arial" w:cs="Arial"/>
          <w:sz w:val="24"/>
          <w:szCs w:val="24"/>
          <w:lang w:eastAsia="ru-RU"/>
        </w:rPr>
        <w:t xml:space="preserve">, habelə mübahisə </w:t>
      </w:r>
      <w:proofErr w:type="spellStart"/>
      <w:r w:rsidR="007609A3" w:rsidRPr="00526A4E">
        <w:rPr>
          <w:rFonts w:ascii="Arial" w:eastAsia="Times New Roman" w:hAnsi="Arial" w:cs="Arial"/>
          <w:sz w:val="24"/>
          <w:szCs w:val="24"/>
          <w:lang w:eastAsia="ru-RU"/>
        </w:rPr>
        <w:t>predmeti</w:t>
      </w:r>
      <w:proofErr w:type="spellEnd"/>
      <w:r w:rsidR="007609A3" w:rsidRPr="00526A4E">
        <w:rPr>
          <w:rFonts w:ascii="Arial" w:eastAsia="Times New Roman" w:hAnsi="Arial" w:cs="Arial"/>
          <w:sz w:val="24"/>
          <w:szCs w:val="24"/>
          <w:lang w:eastAsia="ru-RU"/>
        </w:rPr>
        <w:t xml:space="preserve"> barəsində müstəqil tələblər irəli sürməyən üçüncü şəxslər qismində cəlb edilmiş Azərbaycan Dövlət</w:t>
      </w:r>
      <w:r w:rsidRPr="00526A4E">
        <w:rPr>
          <w:rFonts w:ascii="Arial" w:eastAsia="Times New Roman" w:hAnsi="Arial" w:cs="Arial"/>
          <w:sz w:val="24"/>
          <w:szCs w:val="24"/>
          <w:lang w:eastAsia="ru-RU"/>
        </w:rPr>
        <w:t xml:space="preserve"> Akademik</w:t>
      </w:r>
      <w:r w:rsidR="007609A3" w:rsidRPr="00526A4E">
        <w:rPr>
          <w:rFonts w:ascii="Arial" w:eastAsia="Times New Roman" w:hAnsi="Arial" w:cs="Arial"/>
          <w:sz w:val="24"/>
          <w:szCs w:val="24"/>
          <w:lang w:eastAsia="ru-RU"/>
        </w:rPr>
        <w:t xml:space="preserve"> Musiqili Teatrına, Azərbaycan Respublikası Mədəniyyət Nazirliyinə və Mədəniyyət </w:t>
      </w:r>
      <w:r w:rsidRPr="00526A4E">
        <w:rPr>
          <w:rFonts w:ascii="Arial" w:eastAsia="Times New Roman" w:hAnsi="Arial" w:cs="Arial"/>
          <w:sz w:val="24"/>
          <w:szCs w:val="24"/>
          <w:lang w:eastAsia="ru-RU"/>
        </w:rPr>
        <w:t>N</w:t>
      </w:r>
      <w:r w:rsidR="007609A3" w:rsidRPr="00526A4E">
        <w:rPr>
          <w:rFonts w:ascii="Arial" w:eastAsia="Times New Roman" w:hAnsi="Arial" w:cs="Arial"/>
          <w:sz w:val="24"/>
          <w:szCs w:val="24"/>
          <w:lang w:eastAsia="ru-RU"/>
        </w:rPr>
        <w:t>azirliyi yanında Mədəni İrsin Qorunması, İnkişafı və Bərpası üzrə Dövlət Xidmətinə qarşı “vurulmuş zərərin ödənilməsi” tələbinə dair iddia ərizəsi üzrə mülki iş apellyasiya baxışından çıxarıl</w:t>
      </w:r>
      <w:r w:rsidR="00D77C04" w:rsidRPr="00526A4E">
        <w:rPr>
          <w:rFonts w:ascii="Arial" w:eastAsia="Times New Roman" w:hAnsi="Arial" w:cs="Arial"/>
          <w:sz w:val="24"/>
          <w:szCs w:val="24"/>
          <w:lang w:eastAsia="ru-RU"/>
        </w:rPr>
        <w:t>araq</w:t>
      </w:r>
      <w:r w:rsidR="007609A3" w:rsidRPr="00526A4E">
        <w:rPr>
          <w:rFonts w:ascii="Arial" w:eastAsia="Times New Roman" w:hAnsi="Arial" w:cs="Arial"/>
          <w:sz w:val="24"/>
          <w:szCs w:val="24"/>
          <w:lang w:eastAsia="ru-RU"/>
        </w:rPr>
        <w:t xml:space="preserve"> materiallar baxılması üçün Konstitusiya Məhkəməsinə </w:t>
      </w:r>
      <w:proofErr w:type="spellStart"/>
      <w:r w:rsidR="007609A3" w:rsidRPr="00526A4E">
        <w:rPr>
          <w:rFonts w:ascii="Arial" w:eastAsia="Times New Roman" w:hAnsi="Arial" w:cs="Arial"/>
          <w:sz w:val="24"/>
          <w:szCs w:val="24"/>
          <w:lang w:eastAsia="ru-RU"/>
        </w:rPr>
        <w:t>göndərilmişdir</w:t>
      </w:r>
      <w:proofErr w:type="spellEnd"/>
      <w:r w:rsidR="007609A3" w:rsidRPr="00526A4E">
        <w:rPr>
          <w:rFonts w:ascii="Arial" w:eastAsia="Times New Roman" w:hAnsi="Arial" w:cs="Arial"/>
          <w:sz w:val="24"/>
          <w:szCs w:val="24"/>
          <w:lang w:eastAsia="ru-RU"/>
        </w:rPr>
        <w:t>.</w:t>
      </w:r>
    </w:p>
    <w:p w14:paraId="630BAF87" w14:textId="77777777" w:rsidR="001804B5"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Konstitusiya Məhkəməsinin Plenumu şikayətlə əlaqədar </w:t>
      </w:r>
      <w:proofErr w:type="spellStart"/>
      <w:r w:rsidRPr="00526A4E">
        <w:rPr>
          <w:rFonts w:ascii="Arial" w:hAnsi="Arial" w:cs="Arial"/>
          <w:sz w:val="24"/>
          <w:szCs w:val="24"/>
        </w:rPr>
        <w:t>aşağıdakıları</w:t>
      </w:r>
      <w:proofErr w:type="spellEnd"/>
      <w:r w:rsidRPr="00526A4E">
        <w:rPr>
          <w:rFonts w:ascii="Arial" w:hAnsi="Arial" w:cs="Arial"/>
          <w:sz w:val="24"/>
          <w:szCs w:val="24"/>
        </w:rPr>
        <w:t xml:space="preserve"> qeyd etməyi  zəruri hesab edir. </w:t>
      </w:r>
    </w:p>
    <w:p w14:paraId="0B76414E" w14:textId="4A944A1E" w:rsidR="001804B5" w:rsidRPr="00526A4E" w:rsidRDefault="00225F5A" w:rsidP="00526A4E">
      <w:pPr>
        <w:spacing w:after="0" w:line="240" w:lineRule="auto"/>
        <w:ind w:firstLine="567"/>
        <w:jc w:val="both"/>
        <w:rPr>
          <w:rFonts w:ascii="Arial" w:hAnsi="Arial" w:cs="Arial"/>
          <w:sz w:val="24"/>
          <w:szCs w:val="24"/>
        </w:rPr>
      </w:pPr>
      <w:r w:rsidRPr="00526A4E">
        <w:rPr>
          <w:rFonts w:ascii="Arial" w:eastAsia="Times New Roman" w:hAnsi="Arial" w:cs="Arial"/>
          <w:sz w:val="24"/>
          <w:szCs w:val="24"/>
        </w:rPr>
        <w:t xml:space="preserve">Konstitusiyanın 13-cü maddəsinin I hissəsinə, 29-cu maddəsinin </w:t>
      </w:r>
      <w:r w:rsidR="002B7B02" w:rsidRPr="00526A4E">
        <w:rPr>
          <w:rFonts w:ascii="Arial" w:eastAsia="Times New Roman" w:hAnsi="Arial" w:cs="Arial"/>
          <w:sz w:val="24"/>
          <w:szCs w:val="24"/>
        </w:rPr>
        <w:t>IV</w:t>
      </w:r>
      <w:r w:rsidRPr="00526A4E">
        <w:rPr>
          <w:rFonts w:ascii="Arial" w:eastAsia="Times New Roman" w:hAnsi="Arial" w:cs="Arial"/>
          <w:sz w:val="24"/>
          <w:szCs w:val="24"/>
        </w:rPr>
        <w:t xml:space="preserve"> hissəsinə və 59-cu maddəsinə uyğun olaraq Azərbaycan Respublikasında mülkiyyətin </w:t>
      </w:r>
      <w:proofErr w:type="spellStart"/>
      <w:r w:rsidRPr="00526A4E">
        <w:rPr>
          <w:rFonts w:ascii="Arial" w:eastAsia="Times New Roman" w:hAnsi="Arial" w:cs="Arial"/>
          <w:sz w:val="24"/>
          <w:szCs w:val="24"/>
        </w:rPr>
        <w:t>toxunulmazlığına</w:t>
      </w:r>
      <w:proofErr w:type="spellEnd"/>
      <w:r w:rsidRPr="00526A4E">
        <w:rPr>
          <w:rFonts w:ascii="Arial" w:eastAsia="Times New Roman" w:hAnsi="Arial" w:cs="Arial"/>
          <w:sz w:val="24"/>
          <w:szCs w:val="24"/>
        </w:rPr>
        <w:t>, azad sahibkarlıq fəaliyyətinə</w:t>
      </w:r>
      <w:r w:rsidR="00EB6C48" w:rsidRPr="00526A4E">
        <w:rPr>
          <w:rFonts w:ascii="Arial" w:eastAsia="Times New Roman" w:hAnsi="Arial" w:cs="Arial"/>
          <w:sz w:val="24"/>
          <w:szCs w:val="24"/>
        </w:rPr>
        <w:t xml:space="preserve"> və</w:t>
      </w:r>
      <w:r w:rsidRPr="00526A4E">
        <w:rPr>
          <w:rFonts w:ascii="Arial" w:eastAsia="Times New Roman" w:hAnsi="Arial" w:cs="Arial"/>
          <w:sz w:val="24"/>
          <w:szCs w:val="24"/>
        </w:rPr>
        <w:t xml:space="preserve"> mülki dövriyyədə müqavilə azadlığına təminat verilir.</w:t>
      </w:r>
    </w:p>
    <w:p w14:paraId="19F32D81" w14:textId="77777777" w:rsidR="0084312A" w:rsidRPr="00526A4E" w:rsidRDefault="00225F5A" w:rsidP="00526A4E">
      <w:pPr>
        <w:spacing w:after="0" w:line="240" w:lineRule="auto"/>
        <w:ind w:firstLine="567"/>
        <w:jc w:val="both"/>
        <w:rPr>
          <w:rFonts w:ascii="Arial" w:eastAsia="Times New Roman" w:hAnsi="Arial" w:cs="Arial"/>
          <w:sz w:val="24"/>
          <w:szCs w:val="24"/>
        </w:rPr>
      </w:pPr>
      <w:r w:rsidRPr="00526A4E">
        <w:rPr>
          <w:rFonts w:ascii="Arial" w:eastAsia="Times New Roman" w:hAnsi="Arial" w:cs="Arial"/>
          <w:sz w:val="24"/>
          <w:szCs w:val="24"/>
        </w:rPr>
        <w:lastRenderedPageBreak/>
        <w:t xml:space="preserve">Konstitusiyanın göstərilən müddəalarına müvafiq olaraq hüquqi dövlətdə mülki dövriyyə sahəsində hüquq münasibətlərinin tənzimlənməsi hər kəsin qanun və məhkəmə qarşısında bərabərliyi, mülkiyyətin toxunulmazlığı və müqavilə azadlığı, bu münasibətlərin subyektlərinin hüquqi statusu </w:t>
      </w:r>
      <w:proofErr w:type="spellStart"/>
      <w:r w:rsidRPr="00526A4E">
        <w:rPr>
          <w:rFonts w:ascii="Arial" w:eastAsia="Times New Roman" w:hAnsi="Arial" w:cs="Arial"/>
          <w:sz w:val="24"/>
          <w:szCs w:val="24"/>
        </w:rPr>
        <w:t>müəyyənləşdirilərkən</w:t>
      </w:r>
      <w:proofErr w:type="spellEnd"/>
      <w:r w:rsidRPr="00526A4E">
        <w:rPr>
          <w:rFonts w:ascii="Arial" w:eastAsia="Times New Roman" w:hAnsi="Arial" w:cs="Arial"/>
          <w:sz w:val="24"/>
          <w:szCs w:val="24"/>
        </w:rPr>
        <w:t xml:space="preserve"> ictimai və xüsusi maraqların tarazlığı, onların hüquqlarının həyata keçirilməsi və mümkün </w:t>
      </w:r>
      <w:proofErr w:type="spellStart"/>
      <w:r w:rsidRPr="00526A4E">
        <w:rPr>
          <w:rFonts w:ascii="Arial" w:eastAsia="Times New Roman" w:hAnsi="Arial" w:cs="Arial"/>
          <w:sz w:val="24"/>
          <w:szCs w:val="24"/>
        </w:rPr>
        <w:t>məhdudlaşdırma</w:t>
      </w:r>
      <w:proofErr w:type="spellEnd"/>
      <w:r w:rsidRPr="00526A4E">
        <w:rPr>
          <w:rFonts w:ascii="Arial" w:eastAsia="Times New Roman" w:hAnsi="Arial" w:cs="Arial"/>
          <w:sz w:val="24"/>
          <w:szCs w:val="24"/>
        </w:rPr>
        <w:t xml:space="preserve"> şərtlərinin </w:t>
      </w:r>
      <w:proofErr w:type="spellStart"/>
      <w:r w:rsidRPr="00526A4E">
        <w:rPr>
          <w:rFonts w:ascii="Arial" w:eastAsia="Times New Roman" w:hAnsi="Arial" w:cs="Arial"/>
          <w:sz w:val="24"/>
          <w:szCs w:val="24"/>
        </w:rPr>
        <w:t>müəyyənləşdirilməsi</w:t>
      </w:r>
      <w:proofErr w:type="spellEnd"/>
      <w:r w:rsidRPr="00526A4E">
        <w:rPr>
          <w:rFonts w:ascii="Arial" w:eastAsia="Times New Roman" w:hAnsi="Arial" w:cs="Arial"/>
          <w:sz w:val="24"/>
          <w:szCs w:val="24"/>
        </w:rPr>
        <w:t xml:space="preserve"> zamanı mütənasiblik və tarazlıq meyarlarının gözlənilməsi prinsiplərinə </w:t>
      </w:r>
      <w:proofErr w:type="spellStart"/>
      <w:r w:rsidRPr="00526A4E">
        <w:rPr>
          <w:rFonts w:ascii="Arial" w:eastAsia="Times New Roman" w:hAnsi="Arial" w:cs="Arial"/>
          <w:sz w:val="24"/>
          <w:szCs w:val="24"/>
        </w:rPr>
        <w:t>əsaslanmalıdır</w:t>
      </w:r>
      <w:proofErr w:type="spellEnd"/>
      <w:r w:rsidRPr="00526A4E">
        <w:rPr>
          <w:rFonts w:ascii="Arial" w:eastAsia="Times New Roman" w:hAnsi="Arial" w:cs="Arial"/>
          <w:sz w:val="24"/>
          <w:szCs w:val="24"/>
        </w:rPr>
        <w:t>.</w:t>
      </w:r>
    </w:p>
    <w:p w14:paraId="2E30AA36" w14:textId="71DF2DF6" w:rsidR="001804B5" w:rsidRPr="00526A4E" w:rsidRDefault="009A3E2E" w:rsidP="00526A4E">
      <w:pPr>
        <w:spacing w:after="0" w:line="240" w:lineRule="auto"/>
        <w:ind w:firstLine="567"/>
        <w:jc w:val="both"/>
        <w:rPr>
          <w:rFonts w:ascii="Arial" w:eastAsia="Times New Roman" w:hAnsi="Arial" w:cs="Arial"/>
          <w:sz w:val="24"/>
          <w:szCs w:val="24"/>
        </w:rPr>
      </w:pPr>
      <w:r w:rsidRPr="00526A4E">
        <w:rPr>
          <w:rFonts w:ascii="Arial" w:eastAsia="Times New Roman" w:hAnsi="Arial" w:cs="Arial"/>
          <w:sz w:val="24"/>
          <w:szCs w:val="24"/>
        </w:rPr>
        <w:t xml:space="preserve">Konstitusiya mülkiyyət hüququnu təsbit etməklə yanaşı, bu hüququn effektiv vasitələrlə təmin olunmasına da zəmanət vermişdir. Demokratik cəmiyyətdə mülkiyyətin tam həcmdə müdafiəsi hüquqi dövlətə xas olan ali dəyərlərdən biri kimi </w:t>
      </w:r>
      <w:proofErr w:type="spellStart"/>
      <w:r w:rsidRPr="00526A4E">
        <w:rPr>
          <w:rFonts w:ascii="Arial" w:eastAsia="Times New Roman" w:hAnsi="Arial" w:cs="Arial"/>
          <w:sz w:val="24"/>
          <w:szCs w:val="24"/>
        </w:rPr>
        <w:t>qiymətləndirilir</w:t>
      </w:r>
      <w:proofErr w:type="spellEnd"/>
      <w:r w:rsidRPr="00526A4E">
        <w:rPr>
          <w:rFonts w:ascii="Arial" w:eastAsia="Times New Roman" w:hAnsi="Arial" w:cs="Arial"/>
          <w:sz w:val="24"/>
          <w:szCs w:val="24"/>
        </w:rPr>
        <w:t>.</w:t>
      </w:r>
    </w:p>
    <w:p w14:paraId="3E3824D4" w14:textId="25C914D3" w:rsidR="009A3E2E" w:rsidRPr="00526A4E" w:rsidRDefault="009A3E2E" w:rsidP="00526A4E">
      <w:pPr>
        <w:spacing w:after="0" w:line="240" w:lineRule="auto"/>
        <w:ind w:firstLine="567"/>
        <w:jc w:val="both"/>
        <w:rPr>
          <w:rFonts w:ascii="Arial" w:eastAsia="Times New Roman" w:hAnsi="Arial" w:cs="Arial"/>
          <w:sz w:val="24"/>
          <w:szCs w:val="24"/>
        </w:rPr>
      </w:pPr>
      <w:r w:rsidRPr="00526A4E">
        <w:rPr>
          <w:rFonts w:ascii="Arial" w:eastAsia="Times New Roman" w:hAnsi="Arial" w:cs="Arial"/>
          <w:sz w:val="24"/>
          <w:szCs w:val="24"/>
        </w:rPr>
        <w:t>Konstitusiyada təsbit edilmiş hüquq və azadlıqlar hər kəsin cəmiyyət və başqa şəxslər qarşısında məsuliyyətini və vəzifələrini də əhatə edir, qanunvericiliklə müəyyən edilmiş əsaslarla məhdudlaşır.</w:t>
      </w:r>
    </w:p>
    <w:p w14:paraId="5F539612" w14:textId="73D4CDC9" w:rsidR="00225F5A" w:rsidRPr="00526A4E" w:rsidRDefault="00225F5A"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Konstitusiya Məhkəməsinin Plenumu şikayətdə qaldırılan məsələlərə aydınlıq gətirilməsi üçün mülki qanunvericiliyin podrat müqaviləsi, həmin müqavilədən irəli gələn </w:t>
      </w:r>
      <w:proofErr w:type="spellStart"/>
      <w:r w:rsidRPr="00526A4E">
        <w:rPr>
          <w:rFonts w:ascii="Arial" w:hAnsi="Arial" w:cs="Arial"/>
          <w:sz w:val="24"/>
          <w:szCs w:val="24"/>
        </w:rPr>
        <w:t>öhdəliklərin</w:t>
      </w:r>
      <w:proofErr w:type="spellEnd"/>
      <w:r w:rsidRPr="00526A4E">
        <w:rPr>
          <w:rFonts w:ascii="Arial" w:hAnsi="Arial" w:cs="Arial"/>
          <w:sz w:val="24"/>
          <w:szCs w:val="24"/>
        </w:rPr>
        <w:t xml:space="preserve"> icrası və mülki hüquq pozuntuları</w:t>
      </w:r>
      <w:r w:rsidR="00526A4E">
        <w:rPr>
          <w:rFonts w:ascii="Arial" w:hAnsi="Arial" w:cs="Arial"/>
          <w:sz w:val="24"/>
          <w:szCs w:val="24"/>
        </w:rPr>
        <w:t>na görə</w:t>
      </w:r>
      <w:r w:rsidRPr="00526A4E">
        <w:rPr>
          <w:rFonts w:ascii="Arial" w:hAnsi="Arial" w:cs="Arial"/>
          <w:sz w:val="24"/>
          <w:szCs w:val="24"/>
        </w:rPr>
        <w:t xml:space="preserve"> məsuliyyətin əsasları</w:t>
      </w:r>
      <w:r w:rsidR="00FA3E87" w:rsidRPr="00526A4E">
        <w:rPr>
          <w:rFonts w:ascii="Arial" w:hAnsi="Arial" w:cs="Arial"/>
          <w:sz w:val="24"/>
          <w:szCs w:val="24"/>
        </w:rPr>
        <w:t>nı</w:t>
      </w:r>
      <w:r w:rsidRPr="00526A4E">
        <w:rPr>
          <w:rFonts w:ascii="Arial" w:hAnsi="Arial" w:cs="Arial"/>
          <w:sz w:val="24"/>
          <w:szCs w:val="24"/>
          <w:shd w:val="clear" w:color="auto" w:fill="FBFBFB"/>
        </w:rPr>
        <w:t xml:space="preserve"> </w:t>
      </w:r>
      <w:r w:rsidRPr="00526A4E">
        <w:rPr>
          <w:rFonts w:ascii="Arial" w:hAnsi="Arial" w:cs="Arial"/>
          <w:sz w:val="24"/>
          <w:szCs w:val="24"/>
        </w:rPr>
        <w:t>müəyyən edən bəzi normalarının nəzərdən</w:t>
      </w:r>
      <w:r w:rsidRPr="00526A4E">
        <w:rPr>
          <w:rFonts w:ascii="Arial" w:hAnsi="Arial" w:cs="Arial"/>
          <w:sz w:val="24"/>
          <w:szCs w:val="24"/>
          <w:shd w:val="clear" w:color="auto" w:fill="FBFBFB"/>
        </w:rPr>
        <w:t xml:space="preserve"> </w:t>
      </w:r>
      <w:r w:rsidRPr="00526A4E">
        <w:rPr>
          <w:rFonts w:ascii="Arial" w:hAnsi="Arial" w:cs="Arial"/>
          <w:sz w:val="24"/>
          <w:szCs w:val="24"/>
        </w:rPr>
        <w:t>keçirilməsini zəruri hesab edir.</w:t>
      </w:r>
    </w:p>
    <w:p w14:paraId="4BED216E" w14:textId="45E78D82" w:rsidR="007609A3" w:rsidRPr="00526A4E" w:rsidRDefault="006B4D09" w:rsidP="00526A4E">
      <w:pPr>
        <w:spacing w:after="0" w:line="240" w:lineRule="auto"/>
        <w:ind w:firstLine="567"/>
        <w:jc w:val="both"/>
        <w:rPr>
          <w:rFonts w:ascii="Arial" w:hAnsi="Arial" w:cs="Arial"/>
          <w:sz w:val="24"/>
          <w:szCs w:val="24"/>
        </w:rPr>
      </w:pPr>
      <w:r w:rsidRPr="00526A4E">
        <w:rPr>
          <w:rFonts w:ascii="Arial" w:hAnsi="Arial" w:cs="Arial"/>
          <w:sz w:val="24"/>
          <w:szCs w:val="24"/>
        </w:rPr>
        <w:t>P</w:t>
      </w:r>
      <w:r w:rsidR="007609A3" w:rsidRPr="00526A4E">
        <w:rPr>
          <w:rFonts w:ascii="Arial" w:hAnsi="Arial" w:cs="Arial"/>
          <w:sz w:val="24"/>
          <w:szCs w:val="24"/>
        </w:rPr>
        <w:t>odrat müqaviləsinə görə</w:t>
      </w:r>
      <w:r w:rsidR="00526A4E">
        <w:rPr>
          <w:rFonts w:ascii="Arial" w:hAnsi="Arial" w:cs="Arial"/>
          <w:sz w:val="24"/>
          <w:szCs w:val="24"/>
        </w:rPr>
        <w:t>,</w:t>
      </w:r>
      <w:r w:rsidR="007609A3" w:rsidRPr="00526A4E">
        <w:rPr>
          <w:rFonts w:ascii="Arial" w:hAnsi="Arial" w:cs="Arial"/>
          <w:sz w:val="24"/>
          <w:szCs w:val="24"/>
        </w:rPr>
        <w:t xml:space="preserve"> podratçı müqavilədə nəzərdə tutulan işi icra etməyi, sifarişçi isə podratçıya </w:t>
      </w:r>
      <w:proofErr w:type="spellStart"/>
      <w:r w:rsidR="007609A3" w:rsidRPr="00526A4E">
        <w:rPr>
          <w:rFonts w:ascii="Arial" w:hAnsi="Arial" w:cs="Arial"/>
          <w:sz w:val="24"/>
          <w:szCs w:val="24"/>
        </w:rPr>
        <w:t>razılaşdırılmış</w:t>
      </w:r>
      <w:proofErr w:type="spellEnd"/>
      <w:r w:rsidR="007609A3" w:rsidRPr="00526A4E">
        <w:rPr>
          <w:rFonts w:ascii="Arial" w:hAnsi="Arial" w:cs="Arial"/>
          <w:sz w:val="24"/>
          <w:szCs w:val="24"/>
        </w:rPr>
        <w:t xml:space="preserve"> muzd ödəməyi öhdəsinə götürür. Podratçı sifarişçi üçün podratı elə icra etməlidir ki, podratın nəticəsi qüsurlardan, üçüncü şəxslərin </w:t>
      </w:r>
      <w:proofErr w:type="spellStart"/>
      <w:r w:rsidR="007609A3" w:rsidRPr="00526A4E">
        <w:rPr>
          <w:rFonts w:ascii="Arial" w:hAnsi="Arial" w:cs="Arial"/>
          <w:sz w:val="24"/>
          <w:szCs w:val="24"/>
        </w:rPr>
        <w:t>hüquqlarından</w:t>
      </w:r>
      <w:proofErr w:type="spellEnd"/>
      <w:r w:rsidR="007609A3" w:rsidRPr="00526A4E">
        <w:rPr>
          <w:rFonts w:ascii="Arial" w:hAnsi="Arial" w:cs="Arial"/>
          <w:sz w:val="24"/>
          <w:szCs w:val="24"/>
        </w:rPr>
        <w:t xml:space="preserve"> və ya </w:t>
      </w:r>
      <w:proofErr w:type="spellStart"/>
      <w:r w:rsidR="007609A3" w:rsidRPr="00526A4E">
        <w:rPr>
          <w:rFonts w:ascii="Arial" w:hAnsi="Arial" w:cs="Arial"/>
          <w:sz w:val="24"/>
          <w:szCs w:val="24"/>
        </w:rPr>
        <w:t>iddialarından</w:t>
      </w:r>
      <w:proofErr w:type="spellEnd"/>
      <w:r w:rsidR="007609A3" w:rsidRPr="00526A4E">
        <w:rPr>
          <w:rFonts w:ascii="Arial" w:hAnsi="Arial" w:cs="Arial"/>
          <w:sz w:val="24"/>
          <w:szCs w:val="24"/>
        </w:rPr>
        <w:t xml:space="preserve"> azad olsun (Mülki Məcəllənin 752.1 və 762.1-ci maddələri).</w:t>
      </w:r>
    </w:p>
    <w:p w14:paraId="63286681" w14:textId="5C7B7732"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Bu müqavilənin əsas </w:t>
      </w:r>
      <w:proofErr w:type="spellStart"/>
      <w:r w:rsidR="00C85673" w:rsidRPr="00526A4E">
        <w:rPr>
          <w:rFonts w:ascii="Arial" w:hAnsi="Arial" w:cs="Arial"/>
          <w:sz w:val="24"/>
          <w:szCs w:val="24"/>
        </w:rPr>
        <w:t>xüsusiyyətlərindən</w:t>
      </w:r>
      <w:proofErr w:type="spellEnd"/>
      <w:r w:rsidRPr="00526A4E">
        <w:rPr>
          <w:rFonts w:ascii="Arial" w:hAnsi="Arial" w:cs="Arial"/>
          <w:sz w:val="24"/>
          <w:szCs w:val="24"/>
        </w:rPr>
        <w:t xml:space="preserve"> biri müqavilənin tərəfi olan podratçının həmin müqavilənin digər tərəfi olan sifarişçinin xeyrinə hər hansı bir işi görməsidir. Belə ki, podrat müqaviləsindən irəli gələn öhdəlik təkcə hər hansı əmlakın </w:t>
      </w:r>
      <w:proofErr w:type="spellStart"/>
      <w:r w:rsidRPr="00526A4E">
        <w:rPr>
          <w:rFonts w:ascii="Arial" w:hAnsi="Arial" w:cs="Arial"/>
          <w:sz w:val="24"/>
          <w:szCs w:val="24"/>
        </w:rPr>
        <w:t>verilməsini</w:t>
      </w:r>
      <w:proofErr w:type="spellEnd"/>
      <w:r w:rsidRPr="00526A4E">
        <w:rPr>
          <w:rFonts w:ascii="Arial" w:hAnsi="Arial" w:cs="Arial"/>
          <w:sz w:val="24"/>
          <w:szCs w:val="24"/>
        </w:rPr>
        <w:t xml:space="preserve"> deyil, həm də həmin əmlakın yaradılması üzrə podratçının iş fəaliyyətini ehtiva edir. Podrat müqaviləsi bağlanarkən tərəflərin məqsədi müəyyən hüquqi nəticənin əldə edilməsi ilə birbaşa əlaqəlidir. Məhz bu səbəbdən podrat müqavilələrinin əsasını hüquqi məqsəd və hüquqi nəticə təşkil edir</w:t>
      </w:r>
      <w:r w:rsidR="006B4D09" w:rsidRPr="00526A4E">
        <w:rPr>
          <w:rFonts w:ascii="Arial" w:hAnsi="Arial" w:cs="Arial"/>
          <w:sz w:val="24"/>
          <w:szCs w:val="24"/>
        </w:rPr>
        <w:t>.</w:t>
      </w:r>
      <w:r w:rsidRPr="00526A4E">
        <w:rPr>
          <w:rFonts w:ascii="Arial" w:hAnsi="Arial" w:cs="Arial"/>
          <w:sz w:val="24"/>
          <w:szCs w:val="24"/>
        </w:rPr>
        <w:t xml:space="preserve"> </w:t>
      </w:r>
    </w:p>
    <w:p w14:paraId="1FF15222" w14:textId="6EDDAA83"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Tərəflər hüquq və </w:t>
      </w:r>
      <w:proofErr w:type="spellStart"/>
      <w:r w:rsidRPr="00526A4E">
        <w:rPr>
          <w:rFonts w:ascii="Arial" w:hAnsi="Arial" w:cs="Arial"/>
          <w:sz w:val="24"/>
          <w:szCs w:val="24"/>
        </w:rPr>
        <w:t>öhdəliklərini</w:t>
      </w:r>
      <w:proofErr w:type="spellEnd"/>
      <w:r w:rsidRPr="00526A4E">
        <w:rPr>
          <w:rFonts w:ascii="Arial" w:hAnsi="Arial" w:cs="Arial"/>
          <w:sz w:val="24"/>
          <w:szCs w:val="24"/>
        </w:rPr>
        <w:t xml:space="preserve"> mülki qanunvericiliyə müvafiq olaraq müqavilə ilə </w:t>
      </w:r>
      <w:proofErr w:type="spellStart"/>
      <w:r w:rsidRPr="00526A4E">
        <w:rPr>
          <w:rFonts w:ascii="Arial" w:hAnsi="Arial" w:cs="Arial"/>
          <w:sz w:val="24"/>
          <w:szCs w:val="24"/>
        </w:rPr>
        <w:t>razılaşdırdıqları</w:t>
      </w:r>
      <w:proofErr w:type="spellEnd"/>
      <w:r w:rsidRPr="00526A4E">
        <w:rPr>
          <w:rFonts w:ascii="Arial" w:hAnsi="Arial" w:cs="Arial"/>
          <w:sz w:val="24"/>
          <w:szCs w:val="24"/>
        </w:rPr>
        <w:t xml:space="preserve"> halda məhkəmələr yaranmış mübahisəni həmin müqavilə şərtləri çərçivəsində həll etməli, tərəflərin müqavilə üzrə </w:t>
      </w:r>
      <w:proofErr w:type="spellStart"/>
      <w:r w:rsidRPr="00526A4E">
        <w:rPr>
          <w:rFonts w:ascii="Arial" w:hAnsi="Arial" w:cs="Arial"/>
          <w:sz w:val="24"/>
          <w:szCs w:val="24"/>
        </w:rPr>
        <w:t>öhdəliklərini</w:t>
      </w:r>
      <w:proofErr w:type="spellEnd"/>
      <w:r w:rsidRPr="00526A4E">
        <w:rPr>
          <w:rFonts w:ascii="Arial" w:hAnsi="Arial" w:cs="Arial"/>
          <w:sz w:val="24"/>
          <w:szCs w:val="24"/>
        </w:rPr>
        <w:t xml:space="preserve"> icra edib-</w:t>
      </w:r>
      <w:proofErr w:type="spellStart"/>
      <w:r w:rsidRPr="00526A4E">
        <w:rPr>
          <w:rFonts w:ascii="Arial" w:hAnsi="Arial" w:cs="Arial"/>
          <w:sz w:val="24"/>
          <w:szCs w:val="24"/>
        </w:rPr>
        <w:t>etməmələrini</w:t>
      </w:r>
      <w:proofErr w:type="spellEnd"/>
      <w:r w:rsidRPr="00526A4E">
        <w:rPr>
          <w:rFonts w:ascii="Arial" w:hAnsi="Arial" w:cs="Arial"/>
          <w:sz w:val="24"/>
          <w:szCs w:val="24"/>
        </w:rPr>
        <w:t xml:space="preserve"> hərtərəfli araşdırmalı, eləcə də hansı tərəfin öhdəliyi icra </w:t>
      </w:r>
      <w:proofErr w:type="spellStart"/>
      <w:r w:rsidRPr="00526A4E">
        <w:rPr>
          <w:rFonts w:ascii="Arial" w:hAnsi="Arial" w:cs="Arial"/>
          <w:sz w:val="24"/>
          <w:szCs w:val="24"/>
        </w:rPr>
        <w:t>etməməsinə</w:t>
      </w:r>
      <w:proofErr w:type="spellEnd"/>
      <w:r w:rsidRPr="00526A4E">
        <w:rPr>
          <w:rFonts w:ascii="Arial" w:hAnsi="Arial" w:cs="Arial"/>
          <w:sz w:val="24"/>
          <w:szCs w:val="24"/>
        </w:rPr>
        <w:t xml:space="preserve"> görə məsuliyyət daşımalı olduğunu dəqiqliklə müəyyən etməlidir (Konstitusiya Məhkəməsi Plenumunun “</w:t>
      </w:r>
      <w:proofErr w:type="spellStart"/>
      <w:r w:rsidRPr="00526A4E">
        <w:rPr>
          <w:rFonts w:ascii="Arial" w:hAnsi="Arial" w:cs="Arial"/>
          <w:sz w:val="24"/>
          <w:szCs w:val="24"/>
        </w:rPr>
        <w:t>Marine</w:t>
      </w:r>
      <w:proofErr w:type="spellEnd"/>
      <w:r w:rsidRPr="00526A4E">
        <w:rPr>
          <w:rFonts w:ascii="Arial" w:hAnsi="Arial" w:cs="Arial"/>
          <w:sz w:val="24"/>
          <w:szCs w:val="24"/>
        </w:rPr>
        <w:t xml:space="preserve"> </w:t>
      </w:r>
      <w:proofErr w:type="spellStart"/>
      <w:r w:rsidRPr="00526A4E">
        <w:rPr>
          <w:rFonts w:ascii="Arial" w:hAnsi="Arial" w:cs="Arial"/>
          <w:sz w:val="24"/>
          <w:szCs w:val="24"/>
        </w:rPr>
        <w:t>Plaza</w:t>
      </w:r>
      <w:proofErr w:type="spellEnd"/>
      <w:r w:rsidRPr="00526A4E">
        <w:rPr>
          <w:rFonts w:ascii="Arial" w:hAnsi="Arial" w:cs="Arial"/>
          <w:sz w:val="24"/>
          <w:szCs w:val="24"/>
        </w:rPr>
        <w:t>” Məhdud Məsuliyyətli Cəmiyyətinin şikayəti üzrə 2018-ci il 11 iyun tarixli Qərarı).</w:t>
      </w:r>
    </w:p>
    <w:p w14:paraId="245F1FBF" w14:textId="68A72EDD" w:rsidR="006B4D09" w:rsidRPr="00526A4E" w:rsidRDefault="006B4D09" w:rsidP="00526A4E">
      <w:pPr>
        <w:spacing w:after="0" w:line="240" w:lineRule="auto"/>
        <w:ind w:firstLine="567"/>
        <w:jc w:val="both"/>
        <w:rPr>
          <w:rFonts w:ascii="Arial" w:hAnsi="Arial" w:cs="Arial"/>
          <w:sz w:val="24"/>
          <w:szCs w:val="24"/>
        </w:rPr>
      </w:pPr>
      <w:r w:rsidRPr="00526A4E">
        <w:rPr>
          <w:rFonts w:ascii="Arial" w:hAnsi="Arial" w:cs="Arial"/>
          <w:iCs/>
          <w:sz w:val="24"/>
          <w:szCs w:val="24"/>
        </w:rPr>
        <w:t xml:space="preserve">Mülki işin məhkəmələr tərəfindən müəyyən edilmiş hallarından görünür ki, Bakı şəhər İcra Hakimiyyəti Başçısının Dövlət Neft Şirkətinin Prezidentinə </w:t>
      </w:r>
      <w:proofErr w:type="spellStart"/>
      <w:r w:rsidRPr="00526A4E">
        <w:rPr>
          <w:rFonts w:ascii="Arial" w:hAnsi="Arial" w:cs="Arial"/>
          <w:iCs/>
          <w:sz w:val="24"/>
          <w:szCs w:val="24"/>
        </w:rPr>
        <w:t>ünvanladığı</w:t>
      </w:r>
      <w:proofErr w:type="spellEnd"/>
      <w:r w:rsidRPr="00526A4E">
        <w:rPr>
          <w:rFonts w:ascii="Arial" w:hAnsi="Arial" w:cs="Arial"/>
          <w:iCs/>
          <w:sz w:val="24"/>
          <w:szCs w:val="24"/>
        </w:rPr>
        <w:t xml:space="preserve"> 30 mart 2007-ci il</w:t>
      </w:r>
      <w:r w:rsidR="00C36E66" w:rsidRPr="00526A4E">
        <w:rPr>
          <w:rFonts w:ascii="Arial" w:hAnsi="Arial" w:cs="Arial"/>
          <w:iCs/>
          <w:sz w:val="24"/>
          <w:szCs w:val="24"/>
        </w:rPr>
        <w:t xml:space="preserve"> tarixli</w:t>
      </w:r>
      <w:r w:rsidRPr="00526A4E">
        <w:rPr>
          <w:rFonts w:ascii="Arial" w:hAnsi="Arial" w:cs="Arial"/>
          <w:iCs/>
          <w:sz w:val="24"/>
          <w:szCs w:val="24"/>
        </w:rPr>
        <w:t xml:space="preserve"> məktubunda digər binalarla yanaşı </w:t>
      </w:r>
      <w:r w:rsidR="00F72308" w:rsidRPr="00526A4E">
        <w:rPr>
          <w:rFonts w:ascii="Arial" w:hAnsi="Arial" w:cs="Arial"/>
          <w:iCs/>
          <w:sz w:val="24"/>
          <w:szCs w:val="24"/>
        </w:rPr>
        <w:t xml:space="preserve">Bakı şəhəri </w:t>
      </w:r>
      <w:proofErr w:type="spellStart"/>
      <w:r w:rsidRPr="00526A4E">
        <w:rPr>
          <w:rFonts w:ascii="Arial" w:hAnsi="Arial" w:cs="Arial"/>
          <w:iCs/>
          <w:sz w:val="24"/>
          <w:szCs w:val="24"/>
        </w:rPr>
        <w:t>T.Əliyarbəyov</w:t>
      </w:r>
      <w:proofErr w:type="spellEnd"/>
      <w:r w:rsidRPr="00526A4E">
        <w:rPr>
          <w:rFonts w:ascii="Arial" w:hAnsi="Arial" w:cs="Arial"/>
          <w:iCs/>
          <w:sz w:val="24"/>
          <w:szCs w:val="24"/>
        </w:rPr>
        <w:t xml:space="preserve"> küçəsi 2 </w:t>
      </w:r>
      <w:r w:rsidR="00C36E66" w:rsidRPr="00526A4E">
        <w:rPr>
          <w:rFonts w:ascii="Arial" w:hAnsi="Arial" w:cs="Arial"/>
          <w:iCs/>
          <w:sz w:val="24"/>
          <w:szCs w:val="24"/>
        </w:rPr>
        <w:t>ünvanında</w:t>
      </w:r>
      <w:r w:rsidR="00EB6C48" w:rsidRPr="00526A4E">
        <w:rPr>
          <w:rFonts w:ascii="Arial" w:hAnsi="Arial" w:cs="Arial"/>
          <w:iCs/>
          <w:sz w:val="24"/>
          <w:szCs w:val="24"/>
        </w:rPr>
        <w:t xml:space="preserve"> yerləşən</w:t>
      </w:r>
      <w:r w:rsidRPr="00526A4E">
        <w:rPr>
          <w:rFonts w:ascii="Arial" w:hAnsi="Arial" w:cs="Arial"/>
          <w:iCs/>
          <w:sz w:val="24"/>
          <w:szCs w:val="24"/>
        </w:rPr>
        <w:t xml:space="preserve"> 9 mərtəbəli yaşayış binasının fasadının yenidən qurulması və </w:t>
      </w:r>
      <w:proofErr w:type="spellStart"/>
      <w:r w:rsidRPr="00526A4E">
        <w:rPr>
          <w:rFonts w:ascii="Arial" w:hAnsi="Arial" w:cs="Arial"/>
          <w:iCs/>
          <w:sz w:val="24"/>
          <w:szCs w:val="24"/>
        </w:rPr>
        <w:t>işıqlandırılması</w:t>
      </w:r>
      <w:proofErr w:type="spellEnd"/>
      <w:r w:rsidRPr="00526A4E">
        <w:rPr>
          <w:rFonts w:ascii="Arial" w:hAnsi="Arial" w:cs="Arial"/>
          <w:iCs/>
          <w:sz w:val="24"/>
          <w:szCs w:val="24"/>
        </w:rPr>
        <w:t xml:space="preserve"> xahiş olunmuşdur.</w:t>
      </w:r>
      <w:r w:rsidRPr="00526A4E">
        <w:rPr>
          <w:rFonts w:ascii="Arial" w:hAnsi="Arial" w:cs="Arial"/>
          <w:sz w:val="24"/>
          <w:szCs w:val="24"/>
        </w:rPr>
        <w:t xml:space="preserve"> </w:t>
      </w:r>
    </w:p>
    <w:p w14:paraId="7051AF7C" w14:textId="79F418C3" w:rsidR="006B4D09" w:rsidRPr="00526A4E" w:rsidRDefault="006B4D09" w:rsidP="00526A4E">
      <w:pPr>
        <w:spacing w:after="0" w:line="240" w:lineRule="auto"/>
        <w:ind w:firstLine="567"/>
        <w:jc w:val="both"/>
        <w:rPr>
          <w:rFonts w:ascii="Arial" w:hAnsi="Arial" w:cs="Arial"/>
          <w:iCs/>
          <w:sz w:val="24"/>
          <w:szCs w:val="24"/>
        </w:rPr>
      </w:pPr>
      <w:r w:rsidRPr="00526A4E">
        <w:rPr>
          <w:rFonts w:ascii="Arial" w:hAnsi="Arial" w:cs="Arial"/>
          <w:iCs/>
          <w:sz w:val="24"/>
          <w:szCs w:val="24"/>
        </w:rPr>
        <w:t xml:space="preserve">Məktubun icrası ilə əlaqədar </w:t>
      </w:r>
      <w:r w:rsidR="00F72308" w:rsidRPr="00526A4E">
        <w:rPr>
          <w:rFonts w:ascii="Arial" w:hAnsi="Arial" w:cs="Arial"/>
          <w:iCs/>
          <w:sz w:val="24"/>
          <w:szCs w:val="24"/>
        </w:rPr>
        <w:t>s</w:t>
      </w:r>
      <w:r w:rsidRPr="00526A4E">
        <w:rPr>
          <w:rFonts w:ascii="Arial" w:hAnsi="Arial" w:cs="Arial"/>
          <w:iCs/>
          <w:sz w:val="24"/>
          <w:szCs w:val="24"/>
        </w:rPr>
        <w:t xml:space="preserve">ifarişçi </w:t>
      </w:r>
      <w:r w:rsidR="00C36E66" w:rsidRPr="00526A4E">
        <w:rPr>
          <w:rFonts w:ascii="Arial" w:hAnsi="Arial" w:cs="Arial"/>
          <w:sz w:val="24"/>
          <w:szCs w:val="24"/>
        </w:rPr>
        <w:t>Dövlət Neft Şirkətinin Sosial İnkişaf İdarəsi</w:t>
      </w:r>
      <w:r w:rsidR="00C36E66" w:rsidRPr="00526A4E">
        <w:rPr>
          <w:rFonts w:ascii="Arial" w:hAnsi="Arial" w:cs="Arial"/>
          <w:iCs/>
          <w:sz w:val="24"/>
          <w:szCs w:val="24"/>
        </w:rPr>
        <w:t xml:space="preserve"> </w:t>
      </w:r>
      <w:r w:rsidRPr="00526A4E">
        <w:rPr>
          <w:rFonts w:ascii="Arial" w:hAnsi="Arial" w:cs="Arial"/>
          <w:iCs/>
          <w:sz w:val="24"/>
          <w:szCs w:val="24"/>
        </w:rPr>
        <w:t>ilə “</w:t>
      </w:r>
      <w:proofErr w:type="spellStart"/>
      <w:r w:rsidRPr="00526A4E">
        <w:rPr>
          <w:rFonts w:ascii="Arial" w:hAnsi="Arial" w:cs="Arial"/>
          <w:iCs/>
          <w:sz w:val="24"/>
          <w:szCs w:val="24"/>
        </w:rPr>
        <w:t>Azimport</w:t>
      </w:r>
      <w:proofErr w:type="spellEnd"/>
      <w:r w:rsidRPr="00526A4E">
        <w:rPr>
          <w:rFonts w:ascii="Arial" w:hAnsi="Arial" w:cs="Arial"/>
          <w:iCs/>
          <w:sz w:val="24"/>
          <w:szCs w:val="24"/>
        </w:rPr>
        <w:t xml:space="preserve">” MMC arasında 7 avqust 2008-ci il tarixli “Əsaslı təmir üçün podrat </w:t>
      </w:r>
      <w:r w:rsidR="00B3763E" w:rsidRPr="00526A4E">
        <w:rPr>
          <w:rFonts w:ascii="Arial" w:hAnsi="Arial" w:cs="Arial"/>
          <w:iCs/>
          <w:sz w:val="24"/>
          <w:szCs w:val="24"/>
        </w:rPr>
        <w:t>m</w:t>
      </w:r>
      <w:r w:rsidRPr="00526A4E">
        <w:rPr>
          <w:rFonts w:ascii="Arial" w:hAnsi="Arial" w:cs="Arial"/>
          <w:iCs/>
          <w:sz w:val="24"/>
          <w:szCs w:val="24"/>
        </w:rPr>
        <w:t xml:space="preserve">üqaviləsi” bağlanmışdır. Tərəflər Bakı şəhəri </w:t>
      </w:r>
      <w:proofErr w:type="spellStart"/>
      <w:r w:rsidRPr="00526A4E">
        <w:rPr>
          <w:rFonts w:ascii="Arial" w:hAnsi="Arial" w:cs="Arial"/>
          <w:iCs/>
          <w:sz w:val="24"/>
          <w:szCs w:val="24"/>
        </w:rPr>
        <w:t>T.Əliyarbəyov</w:t>
      </w:r>
      <w:proofErr w:type="spellEnd"/>
      <w:r w:rsidRPr="00526A4E">
        <w:rPr>
          <w:rFonts w:ascii="Arial" w:hAnsi="Arial" w:cs="Arial"/>
          <w:iCs/>
          <w:sz w:val="24"/>
          <w:szCs w:val="24"/>
        </w:rPr>
        <w:t xml:space="preserve"> küçəsi 2 </w:t>
      </w:r>
      <w:r w:rsidR="00C36E66" w:rsidRPr="00526A4E">
        <w:rPr>
          <w:rFonts w:ascii="Arial" w:hAnsi="Arial" w:cs="Arial"/>
          <w:iCs/>
          <w:sz w:val="24"/>
          <w:szCs w:val="24"/>
        </w:rPr>
        <w:t>ünvanında yerləşən</w:t>
      </w:r>
      <w:r w:rsidRPr="00526A4E">
        <w:rPr>
          <w:rFonts w:ascii="Arial" w:hAnsi="Arial" w:cs="Arial"/>
          <w:iCs/>
          <w:sz w:val="24"/>
          <w:szCs w:val="24"/>
        </w:rPr>
        <w:t xml:space="preserve"> binanın fasadının layihə işlərinin yerinə yetirilməsi, bərpası və əsaslı təmiri üzrə müqavilədə nəzərdə tutulan təminatları, onun  istismara verilməsi və </w:t>
      </w:r>
      <w:r w:rsidR="00EB6C48" w:rsidRPr="00526A4E">
        <w:rPr>
          <w:rFonts w:ascii="Arial" w:hAnsi="Arial" w:cs="Arial"/>
          <w:iCs/>
          <w:sz w:val="24"/>
          <w:szCs w:val="24"/>
        </w:rPr>
        <w:t>m</w:t>
      </w:r>
      <w:r w:rsidRPr="00526A4E">
        <w:rPr>
          <w:rFonts w:ascii="Arial" w:hAnsi="Arial" w:cs="Arial"/>
          <w:iCs/>
          <w:sz w:val="24"/>
          <w:szCs w:val="24"/>
        </w:rPr>
        <w:t xml:space="preserve">üqavilədə göstərilmiş vaxtda tam layihə gücünə </w:t>
      </w:r>
      <w:proofErr w:type="spellStart"/>
      <w:r w:rsidRPr="00526A4E">
        <w:rPr>
          <w:rFonts w:ascii="Arial" w:hAnsi="Arial" w:cs="Arial"/>
          <w:iCs/>
          <w:sz w:val="24"/>
          <w:szCs w:val="24"/>
        </w:rPr>
        <w:t>çatdırılması</w:t>
      </w:r>
      <w:proofErr w:type="spellEnd"/>
      <w:r w:rsidRPr="00526A4E">
        <w:rPr>
          <w:rFonts w:ascii="Arial" w:hAnsi="Arial" w:cs="Arial"/>
          <w:iCs/>
          <w:sz w:val="24"/>
          <w:szCs w:val="24"/>
        </w:rPr>
        <w:t xml:space="preserve"> </w:t>
      </w:r>
      <w:proofErr w:type="spellStart"/>
      <w:r w:rsidRPr="00526A4E">
        <w:rPr>
          <w:rFonts w:ascii="Arial" w:hAnsi="Arial" w:cs="Arial"/>
          <w:iCs/>
          <w:sz w:val="24"/>
          <w:szCs w:val="24"/>
        </w:rPr>
        <w:t>öhdəliklərini</w:t>
      </w:r>
      <w:proofErr w:type="spellEnd"/>
      <w:r w:rsidRPr="00526A4E">
        <w:rPr>
          <w:rFonts w:ascii="Arial" w:hAnsi="Arial" w:cs="Arial"/>
          <w:iCs/>
          <w:sz w:val="24"/>
          <w:szCs w:val="24"/>
        </w:rPr>
        <w:t xml:space="preserve"> yerinə yetirməyi öz üzərinə götürmüşdür. </w:t>
      </w:r>
    </w:p>
    <w:p w14:paraId="08C624BB" w14:textId="751457C9" w:rsidR="006B4D09" w:rsidRPr="00526A4E" w:rsidRDefault="006B4D09" w:rsidP="00526A4E">
      <w:pPr>
        <w:spacing w:after="0" w:line="240" w:lineRule="auto"/>
        <w:ind w:firstLine="567"/>
        <w:jc w:val="both"/>
        <w:rPr>
          <w:rFonts w:ascii="Arial" w:hAnsi="Arial" w:cs="Arial"/>
          <w:iCs/>
          <w:sz w:val="24"/>
          <w:szCs w:val="24"/>
        </w:rPr>
      </w:pPr>
      <w:r w:rsidRPr="00526A4E">
        <w:rPr>
          <w:rFonts w:ascii="Arial" w:hAnsi="Arial" w:cs="Arial"/>
          <w:iCs/>
          <w:sz w:val="24"/>
          <w:szCs w:val="24"/>
        </w:rPr>
        <w:t>Müqavilə</w:t>
      </w:r>
      <w:r w:rsidR="00EB6C48" w:rsidRPr="00526A4E">
        <w:rPr>
          <w:rFonts w:ascii="Arial" w:hAnsi="Arial" w:cs="Arial"/>
          <w:iCs/>
          <w:sz w:val="24"/>
          <w:szCs w:val="24"/>
        </w:rPr>
        <w:t>yə</w:t>
      </w:r>
      <w:r w:rsidRPr="00526A4E">
        <w:rPr>
          <w:rFonts w:ascii="Arial" w:hAnsi="Arial" w:cs="Arial"/>
          <w:iCs/>
          <w:sz w:val="24"/>
          <w:szCs w:val="24"/>
        </w:rPr>
        <w:t xml:space="preserve"> əsasən, sifarişçi</w:t>
      </w:r>
      <w:r w:rsidR="00B15761" w:rsidRPr="00526A4E">
        <w:rPr>
          <w:rFonts w:ascii="Arial" w:hAnsi="Arial" w:cs="Arial"/>
          <w:iCs/>
          <w:sz w:val="24"/>
          <w:szCs w:val="24"/>
        </w:rPr>
        <w:t xml:space="preserve"> podratçını</w:t>
      </w:r>
      <w:r w:rsidRPr="00526A4E">
        <w:rPr>
          <w:rFonts w:ascii="Arial" w:hAnsi="Arial" w:cs="Arial"/>
          <w:iCs/>
          <w:sz w:val="24"/>
          <w:szCs w:val="24"/>
        </w:rPr>
        <w:t xml:space="preserve"> müqavilə üzrə yerinə yetirilməsi nəzərdə tutulan işlərin layihə-smeta sənədləri ilə təmin etməyi</w:t>
      </w:r>
      <w:r w:rsidR="00B15761" w:rsidRPr="00526A4E">
        <w:rPr>
          <w:rFonts w:ascii="Arial" w:hAnsi="Arial" w:cs="Arial"/>
          <w:iCs/>
          <w:sz w:val="24"/>
          <w:szCs w:val="24"/>
        </w:rPr>
        <w:t>,</w:t>
      </w:r>
      <w:r w:rsidRPr="00526A4E">
        <w:rPr>
          <w:rFonts w:ascii="Arial" w:hAnsi="Arial" w:cs="Arial"/>
          <w:iCs/>
          <w:sz w:val="24"/>
          <w:szCs w:val="24"/>
        </w:rPr>
        <w:t xml:space="preserve"> lazım olan hallarda əsaslı təmir olunacaq sahəni tikinti-quraşdırma işlərinə maneçilik törədən bütün əşyalardan </w:t>
      </w:r>
      <w:r w:rsidRPr="00526A4E">
        <w:rPr>
          <w:rFonts w:ascii="Arial" w:hAnsi="Arial" w:cs="Arial"/>
          <w:iCs/>
          <w:sz w:val="24"/>
          <w:szCs w:val="24"/>
        </w:rPr>
        <w:lastRenderedPageBreak/>
        <w:t>təmizlənmiş halda təhvil verməyi</w:t>
      </w:r>
      <w:r w:rsidR="00B15761" w:rsidRPr="00526A4E">
        <w:rPr>
          <w:rFonts w:ascii="Arial" w:hAnsi="Arial" w:cs="Arial"/>
          <w:iCs/>
          <w:sz w:val="24"/>
          <w:szCs w:val="24"/>
        </w:rPr>
        <w:t>,</w:t>
      </w:r>
      <w:r w:rsidRPr="00526A4E">
        <w:rPr>
          <w:rFonts w:ascii="Arial" w:hAnsi="Arial" w:cs="Arial"/>
          <w:iCs/>
          <w:sz w:val="24"/>
          <w:szCs w:val="24"/>
        </w:rPr>
        <w:t xml:space="preserve"> işin nəticəsini qəbul etməyi</w:t>
      </w:r>
      <w:r w:rsidR="00B15761" w:rsidRPr="00526A4E">
        <w:rPr>
          <w:rFonts w:ascii="Arial" w:hAnsi="Arial" w:cs="Arial"/>
          <w:iCs/>
          <w:sz w:val="24"/>
          <w:szCs w:val="24"/>
        </w:rPr>
        <w:t>,</w:t>
      </w:r>
      <w:r w:rsidRPr="00526A4E">
        <w:rPr>
          <w:rFonts w:ascii="Arial" w:hAnsi="Arial" w:cs="Arial"/>
          <w:i/>
          <w:iCs/>
          <w:sz w:val="24"/>
          <w:szCs w:val="24"/>
        </w:rPr>
        <w:t xml:space="preserve"> </w:t>
      </w:r>
      <w:r w:rsidRPr="00526A4E">
        <w:rPr>
          <w:rFonts w:ascii="Arial" w:hAnsi="Arial" w:cs="Arial"/>
          <w:iCs/>
          <w:sz w:val="24"/>
          <w:szCs w:val="24"/>
        </w:rPr>
        <w:t>görülmüş işin müqabilində müəyyən edilmiş haqq ödəməyi və s. üzərinə götürür.</w:t>
      </w:r>
    </w:p>
    <w:p w14:paraId="347BD700" w14:textId="6BAF3631" w:rsidR="006B4D09" w:rsidRPr="00526A4E" w:rsidRDefault="006B4D09" w:rsidP="00526A4E">
      <w:pPr>
        <w:spacing w:after="0" w:line="240" w:lineRule="auto"/>
        <w:ind w:firstLine="567"/>
        <w:jc w:val="both"/>
        <w:rPr>
          <w:rFonts w:ascii="Arial" w:hAnsi="Arial" w:cs="Arial"/>
          <w:iCs/>
          <w:sz w:val="24"/>
          <w:szCs w:val="24"/>
        </w:rPr>
      </w:pPr>
      <w:r w:rsidRPr="00526A4E">
        <w:rPr>
          <w:rFonts w:ascii="Arial" w:hAnsi="Arial" w:cs="Arial"/>
          <w:iCs/>
          <w:sz w:val="24"/>
          <w:szCs w:val="24"/>
        </w:rPr>
        <w:t>Podratçı öz növbəsində tikinti norma və qaydaların</w:t>
      </w:r>
      <w:r w:rsidR="00B15761" w:rsidRPr="00526A4E">
        <w:rPr>
          <w:rFonts w:ascii="Arial" w:hAnsi="Arial" w:cs="Arial"/>
          <w:iCs/>
          <w:sz w:val="24"/>
          <w:szCs w:val="24"/>
        </w:rPr>
        <w:t>a</w:t>
      </w:r>
      <w:r w:rsidRPr="00526A4E">
        <w:rPr>
          <w:rFonts w:ascii="Arial" w:hAnsi="Arial" w:cs="Arial"/>
          <w:iCs/>
          <w:sz w:val="24"/>
          <w:szCs w:val="24"/>
        </w:rPr>
        <w:t xml:space="preserve"> riayət etməklə layihə-smeta sənədlərinə tam uyğun olaraq müqavilə üzrə tikinti işlərini öz gücünə, müqavilədə nəzərdə tutulan müddətdə yerinə yetirməli</w:t>
      </w:r>
      <w:r w:rsidR="00B15761" w:rsidRPr="00526A4E">
        <w:rPr>
          <w:rFonts w:ascii="Arial" w:hAnsi="Arial" w:cs="Arial"/>
          <w:iCs/>
          <w:sz w:val="24"/>
          <w:szCs w:val="24"/>
        </w:rPr>
        <w:t>,</w:t>
      </w:r>
      <w:r w:rsidRPr="00526A4E">
        <w:rPr>
          <w:rFonts w:ascii="Arial" w:hAnsi="Arial" w:cs="Arial"/>
          <w:iCs/>
          <w:sz w:val="24"/>
          <w:szCs w:val="24"/>
        </w:rPr>
        <w:t xml:space="preserve"> təmiri başa </w:t>
      </w:r>
      <w:proofErr w:type="spellStart"/>
      <w:r w:rsidRPr="00526A4E">
        <w:rPr>
          <w:rFonts w:ascii="Arial" w:hAnsi="Arial" w:cs="Arial"/>
          <w:iCs/>
          <w:sz w:val="24"/>
          <w:szCs w:val="24"/>
        </w:rPr>
        <w:t>çatdırılmış</w:t>
      </w:r>
      <w:proofErr w:type="spellEnd"/>
      <w:r w:rsidRPr="00526A4E">
        <w:rPr>
          <w:rFonts w:ascii="Arial" w:hAnsi="Arial" w:cs="Arial"/>
          <w:iCs/>
          <w:sz w:val="24"/>
          <w:szCs w:val="24"/>
        </w:rPr>
        <w:t xml:space="preserve"> obyekti istismara təhvil verməli</w:t>
      </w:r>
      <w:r w:rsidR="00FE0837" w:rsidRPr="00526A4E">
        <w:rPr>
          <w:rFonts w:ascii="Arial" w:hAnsi="Arial" w:cs="Arial"/>
          <w:iCs/>
          <w:sz w:val="24"/>
          <w:szCs w:val="24"/>
        </w:rPr>
        <w:t>dir</w:t>
      </w:r>
      <w:r w:rsidRPr="00526A4E">
        <w:rPr>
          <w:rFonts w:ascii="Arial" w:hAnsi="Arial" w:cs="Arial"/>
          <w:iCs/>
          <w:sz w:val="24"/>
          <w:szCs w:val="24"/>
        </w:rPr>
        <w:t xml:space="preserve"> və s.</w:t>
      </w:r>
    </w:p>
    <w:p w14:paraId="633B4B51" w14:textId="31042865" w:rsidR="006B4D09" w:rsidRPr="00526A4E" w:rsidRDefault="006B4D09" w:rsidP="00526A4E">
      <w:pPr>
        <w:spacing w:after="0" w:line="240" w:lineRule="auto"/>
        <w:ind w:firstLine="567"/>
        <w:jc w:val="both"/>
        <w:rPr>
          <w:rFonts w:ascii="Arial" w:hAnsi="Arial" w:cs="Arial"/>
          <w:sz w:val="24"/>
          <w:szCs w:val="24"/>
        </w:rPr>
      </w:pPr>
      <w:r w:rsidRPr="00526A4E">
        <w:rPr>
          <w:rFonts w:ascii="Arial" w:hAnsi="Arial" w:cs="Arial"/>
          <w:sz w:val="24"/>
          <w:szCs w:val="24"/>
        </w:rPr>
        <w:t>Birinci instansiya məhkəməsi</w:t>
      </w:r>
      <w:r w:rsidR="00B15761" w:rsidRPr="00526A4E">
        <w:rPr>
          <w:rFonts w:ascii="Arial" w:hAnsi="Arial" w:cs="Arial"/>
          <w:sz w:val="24"/>
          <w:szCs w:val="24"/>
        </w:rPr>
        <w:t xml:space="preserve"> qətnaməsində</w:t>
      </w:r>
      <w:r w:rsidRPr="00526A4E">
        <w:rPr>
          <w:rFonts w:ascii="Arial" w:hAnsi="Arial" w:cs="Arial"/>
          <w:sz w:val="24"/>
          <w:szCs w:val="24"/>
        </w:rPr>
        <w:t xml:space="preserve"> </w:t>
      </w:r>
      <w:proofErr w:type="spellStart"/>
      <w:r w:rsidRPr="00526A4E">
        <w:rPr>
          <w:rFonts w:ascii="Arial" w:hAnsi="Arial" w:cs="Arial"/>
          <w:sz w:val="24"/>
          <w:szCs w:val="24"/>
        </w:rPr>
        <w:t>E.Xəlilovun</w:t>
      </w:r>
      <w:proofErr w:type="spellEnd"/>
      <w:r w:rsidRPr="00526A4E">
        <w:rPr>
          <w:rFonts w:ascii="Arial" w:hAnsi="Arial" w:cs="Arial"/>
          <w:sz w:val="24"/>
          <w:szCs w:val="24"/>
        </w:rPr>
        <w:t xml:space="preserve"> Dövlət Neft Şirkətinə, “</w:t>
      </w:r>
      <w:proofErr w:type="spellStart"/>
      <w:r w:rsidRPr="00526A4E">
        <w:rPr>
          <w:rFonts w:ascii="Arial" w:hAnsi="Arial" w:cs="Arial"/>
          <w:sz w:val="24"/>
          <w:szCs w:val="24"/>
        </w:rPr>
        <w:t>Azimport</w:t>
      </w:r>
      <w:proofErr w:type="spellEnd"/>
      <w:r w:rsidRPr="00526A4E">
        <w:rPr>
          <w:rFonts w:ascii="Arial" w:hAnsi="Arial" w:cs="Arial"/>
          <w:sz w:val="24"/>
          <w:szCs w:val="24"/>
        </w:rPr>
        <w:t>” MMC-</w:t>
      </w:r>
      <w:proofErr w:type="spellStart"/>
      <w:r w:rsidRPr="00526A4E">
        <w:rPr>
          <w:rFonts w:ascii="Arial" w:hAnsi="Arial" w:cs="Arial"/>
          <w:sz w:val="24"/>
          <w:szCs w:val="24"/>
        </w:rPr>
        <w:t>yə</w:t>
      </w:r>
      <w:proofErr w:type="spellEnd"/>
      <w:r w:rsidRPr="00526A4E">
        <w:rPr>
          <w:rFonts w:ascii="Arial" w:hAnsi="Arial" w:cs="Arial"/>
          <w:sz w:val="24"/>
          <w:szCs w:val="24"/>
        </w:rPr>
        <w:t xml:space="preserve">, </w:t>
      </w:r>
      <w:r w:rsidR="00B15761" w:rsidRPr="00526A4E">
        <w:rPr>
          <w:rFonts w:ascii="Arial" w:hAnsi="Arial" w:cs="Arial"/>
          <w:sz w:val="24"/>
          <w:szCs w:val="24"/>
        </w:rPr>
        <w:t>Dövlət Neft Şirkətinin Sosial İnkişaf İdarəsin</w:t>
      </w:r>
      <w:r w:rsidR="00FE0837" w:rsidRPr="00526A4E">
        <w:rPr>
          <w:rFonts w:ascii="Arial" w:hAnsi="Arial" w:cs="Arial"/>
          <w:sz w:val="24"/>
          <w:szCs w:val="24"/>
        </w:rPr>
        <w:t>ə</w:t>
      </w:r>
      <w:r w:rsidR="00B15761" w:rsidRPr="00526A4E">
        <w:rPr>
          <w:rFonts w:ascii="Arial" w:hAnsi="Arial" w:cs="Arial"/>
          <w:sz w:val="24"/>
          <w:szCs w:val="24"/>
        </w:rPr>
        <w:t xml:space="preserve"> </w:t>
      </w:r>
      <w:r w:rsidRPr="00526A4E">
        <w:rPr>
          <w:rFonts w:ascii="Arial" w:hAnsi="Arial" w:cs="Arial"/>
          <w:sz w:val="24"/>
          <w:szCs w:val="24"/>
        </w:rPr>
        <w:t>qarşı vurulmuş zərərin və əldən çıxmış faydanın əvəzinin ödənilməsi tələb</w:t>
      </w:r>
      <w:r w:rsidR="00526A4E">
        <w:rPr>
          <w:rFonts w:ascii="Arial" w:hAnsi="Arial" w:cs="Arial"/>
          <w:sz w:val="24"/>
          <w:szCs w:val="24"/>
        </w:rPr>
        <w:t>inə</w:t>
      </w:r>
      <w:r w:rsidRPr="00526A4E">
        <w:rPr>
          <w:rFonts w:ascii="Arial" w:hAnsi="Arial" w:cs="Arial"/>
          <w:sz w:val="24"/>
          <w:szCs w:val="24"/>
        </w:rPr>
        <w:t xml:space="preserve"> dair iddiasının təmin </w:t>
      </w:r>
      <w:proofErr w:type="spellStart"/>
      <w:r w:rsidRPr="00526A4E">
        <w:rPr>
          <w:rFonts w:ascii="Arial" w:hAnsi="Arial" w:cs="Arial"/>
          <w:sz w:val="24"/>
          <w:szCs w:val="24"/>
        </w:rPr>
        <w:t>edilməməsinin</w:t>
      </w:r>
      <w:proofErr w:type="spellEnd"/>
      <w:r w:rsidRPr="00526A4E">
        <w:rPr>
          <w:rFonts w:ascii="Arial" w:hAnsi="Arial" w:cs="Arial"/>
          <w:sz w:val="24"/>
          <w:szCs w:val="24"/>
        </w:rPr>
        <w:t xml:space="preserve"> əsası kimi Dövlət Neft Şirkətinin və “</w:t>
      </w:r>
      <w:proofErr w:type="spellStart"/>
      <w:r w:rsidRPr="00526A4E">
        <w:rPr>
          <w:rFonts w:ascii="Arial" w:hAnsi="Arial" w:cs="Arial"/>
          <w:sz w:val="24"/>
          <w:szCs w:val="24"/>
        </w:rPr>
        <w:t>Azimport</w:t>
      </w:r>
      <w:proofErr w:type="spellEnd"/>
      <w:r w:rsidRPr="00526A4E">
        <w:rPr>
          <w:rFonts w:ascii="Arial" w:hAnsi="Arial" w:cs="Arial"/>
          <w:sz w:val="24"/>
          <w:szCs w:val="24"/>
        </w:rPr>
        <w:t>” MMC-</w:t>
      </w:r>
      <w:proofErr w:type="spellStart"/>
      <w:r w:rsidRPr="00526A4E">
        <w:rPr>
          <w:rFonts w:ascii="Arial" w:hAnsi="Arial" w:cs="Arial"/>
          <w:sz w:val="24"/>
          <w:szCs w:val="24"/>
        </w:rPr>
        <w:t>nin</w:t>
      </w:r>
      <w:proofErr w:type="spellEnd"/>
      <w:r w:rsidRPr="00526A4E">
        <w:rPr>
          <w:rFonts w:ascii="Arial" w:hAnsi="Arial" w:cs="Arial"/>
          <w:sz w:val="24"/>
          <w:szCs w:val="24"/>
        </w:rPr>
        <w:t xml:space="preserve"> mülki hüquq məsuliyyətinin </w:t>
      </w:r>
      <w:proofErr w:type="spellStart"/>
      <w:r w:rsidRPr="00526A4E">
        <w:rPr>
          <w:rFonts w:ascii="Arial" w:hAnsi="Arial" w:cs="Arial"/>
          <w:sz w:val="24"/>
          <w:szCs w:val="24"/>
        </w:rPr>
        <w:t>olmamasını</w:t>
      </w:r>
      <w:proofErr w:type="spellEnd"/>
      <w:r w:rsidRPr="00526A4E">
        <w:rPr>
          <w:rFonts w:ascii="Arial" w:hAnsi="Arial" w:cs="Arial"/>
          <w:sz w:val="24"/>
          <w:szCs w:val="24"/>
        </w:rPr>
        <w:t xml:space="preserve"> göstərmişdir.</w:t>
      </w:r>
    </w:p>
    <w:p w14:paraId="74C5609A" w14:textId="6EB55FE5" w:rsidR="006B4D09" w:rsidRPr="00526A4E" w:rsidRDefault="006B4D09"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Belə ki, </w:t>
      </w:r>
      <w:r w:rsidR="00FE0837" w:rsidRPr="00526A4E">
        <w:rPr>
          <w:rFonts w:ascii="Arial" w:hAnsi="Arial" w:cs="Arial"/>
          <w:sz w:val="24"/>
          <w:szCs w:val="24"/>
        </w:rPr>
        <w:t xml:space="preserve">Bakı şəhəri </w:t>
      </w:r>
      <w:proofErr w:type="spellStart"/>
      <w:r w:rsidRPr="00526A4E">
        <w:rPr>
          <w:rFonts w:ascii="Arial" w:hAnsi="Arial" w:cs="Arial"/>
          <w:sz w:val="24"/>
          <w:szCs w:val="24"/>
        </w:rPr>
        <w:t>Səbail</w:t>
      </w:r>
      <w:proofErr w:type="spellEnd"/>
      <w:r w:rsidRPr="00526A4E">
        <w:rPr>
          <w:rFonts w:ascii="Arial" w:hAnsi="Arial" w:cs="Arial"/>
          <w:sz w:val="24"/>
          <w:szCs w:val="24"/>
        </w:rPr>
        <w:t xml:space="preserve"> Rayon Məhkəməsi</w:t>
      </w:r>
      <w:r w:rsidR="00FE0837" w:rsidRPr="00526A4E">
        <w:rPr>
          <w:rFonts w:ascii="Arial" w:hAnsi="Arial" w:cs="Arial"/>
          <w:sz w:val="24"/>
          <w:szCs w:val="24"/>
        </w:rPr>
        <w:t>nin</w:t>
      </w:r>
      <w:r w:rsidRPr="00526A4E">
        <w:rPr>
          <w:rFonts w:ascii="Arial" w:hAnsi="Arial" w:cs="Arial"/>
          <w:sz w:val="24"/>
          <w:szCs w:val="24"/>
        </w:rPr>
        <w:t xml:space="preserve"> qətnaməsində gəldiyi qənaətə görə, yenidənqurma işlərinin “</w:t>
      </w:r>
      <w:proofErr w:type="spellStart"/>
      <w:r w:rsidRPr="00526A4E">
        <w:rPr>
          <w:rFonts w:ascii="Arial" w:hAnsi="Arial" w:cs="Arial"/>
          <w:sz w:val="24"/>
          <w:szCs w:val="24"/>
        </w:rPr>
        <w:t>Azimport</w:t>
      </w:r>
      <w:proofErr w:type="spellEnd"/>
      <w:r w:rsidRPr="00526A4E">
        <w:rPr>
          <w:rFonts w:ascii="Arial" w:hAnsi="Arial" w:cs="Arial"/>
          <w:sz w:val="24"/>
          <w:szCs w:val="24"/>
        </w:rPr>
        <w:t xml:space="preserve">” MMC tərəfindən aparılması nəticəsində </w:t>
      </w:r>
      <w:proofErr w:type="spellStart"/>
      <w:r w:rsidRPr="00526A4E">
        <w:rPr>
          <w:rFonts w:ascii="Arial" w:hAnsi="Arial" w:cs="Arial"/>
          <w:sz w:val="24"/>
          <w:szCs w:val="24"/>
        </w:rPr>
        <w:t>E.Xəlilova</w:t>
      </w:r>
      <w:proofErr w:type="spellEnd"/>
      <w:r w:rsidRPr="00526A4E">
        <w:rPr>
          <w:rFonts w:ascii="Arial" w:hAnsi="Arial" w:cs="Arial"/>
          <w:sz w:val="24"/>
          <w:szCs w:val="24"/>
        </w:rPr>
        <w:t xml:space="preserve"> məxsus qeyri-yaşayış sahəsinin bir hissəsi zəbt olunsa da, bunun məhz “</w:t>
      </w:r>
      <w:proofErr w:type="spellStart"/>
      <w:r w:rsidRPr="00526A4E">
        <w:rPr>
          <w:rFonts w:ascii="Arial" w:hAnsi="Arial" w:cs="Arial"/>
          <w:sz w:val="24"/>
          <w:szCs w:val="24"/>
        </w:rPr>
        <w:t>Azimport</w:t>
      </w:r>
      <w:proofErr w:type="spellEnd"/>
      <w:r w:rsidRPr="00526A4E">
        <w:rPr>
          <w:rFonts w:ascii="Arial" w:hAnsi="Arial" w:cs="Arial"/>
          <w:sz w:val="24"/>
          <w:szCs w:val="24"/>
        </w:rPr>
        <w:t>” MMC-</w:t>
      </w:r>
      <w:proofErr w:type="spellStart"/>
      <w:r w:rsidRPr="00526A4E">
        <w:rPr>
          <w:rFonts w:ascii="Arial" w:hAnsi="Arial" w:cs="Arial"/>
          <w:sz w:val="24"/>
          <w:szCs w:val="24"/>
        </w:rPr>
        <w:t>nin</w:t>
      </w:r>
      <w:proofErr w:type="spellEnd"/>
      <w:r w:rsidRPr="00526A4E">
        <w:rPr>
          <w:rFonts w:ascii="Arial" w:hAnsi="Arial" w:cs="Arial"/>
          <w:sz w:val="24"/>
          <w:szCs w:val="24"/>
        </w:rPr>
        <w:t xml:space="preserve"> qanuna zidd hərəkətləri nəticəsində baş verməsinin müəyyən </w:t>
      </w:r>
      <w:proofErr w:type="spellStart"/>
      <w:r w:rsidRPr="00526A4E">
        <w:rPr>
          <w:rFonts w:ascii="Arial" w:hAnsi="Arial" w:cs="Arial"/>
          <w:sz w:val="24"/>
          <w:szCs w:val="24"/>
        </w:rPr>
        <w:t>edilməməsi</w:t>
      </w:r>
      <w:proofErr w:type="spellEnd"/>
      <w:r w:rsidRPr="00526A4E">
        <w:rPr>
          <w:rFonts w:ascii="Arial" w:hAnsi="Arial" w:cs="Arial"/>
          <w:sz w:val="24"/>
          <w:szCs w:val="24"/>
        </w:rPr>
        <w:t xml:space="preserve"> sonuncunun vurulmuş ziyana görə mülki hüquq</w:t>
      </w:r>
      <w:r w:rsidR="00DD6663" w:rsidRPr="00526A4E">
        <w:rPr>
          <w:rFonts w:ascii="Arial" w:hAnsi="Arial" w:cs="Arial"/>
          <w:sz w:val="24"/>
          <w:szCs w:val="24"/>
        </w:rPr>
        <w:t>i</w:t>
      </w:r>
      <w:r w:rsidRPr="00526A4E">
        <w:rPr>
          <w:rFonts w:ascii="Arial" w:hAnsi="Arial" w:cs="Arial"/>
          <w:sz w:val="24"/>
          <w:szCs w:val="24"/>
        </w:rPr>
        <w:t xml:space="preserve"> məsuliyyətini istisna edir. Məhkəmə hesab etmişdir ki, yalnız iddiaçıya vurulmuş ziyanın naturada bərpasının qeyri-mümkünlüyü müəyyən edildikdən və ya vurulmuş zərərin real məbləği ilə bağlı sübutlar əldə edildikdən sonra zəbt olunmuş qeyri-yaşayış sahəsinin boşald</w:t>
      </w:r>
      <w:r w:rsidR="00DD6663" w:rsidRPr="00526A4E">
        <w:rPr>
          <w:rFonts w:ascii="Arial" w:hAnsi="Arial" w:cs="Arial"/>
          <w:sz w:val="24"/>
          <w:szCs w:val="24"/>
        </w:rPr>
        <w:t>ıl</w:t>
      </w:r>
      <w:r w:rsidRPr="00526A4E">
        <w:rPr>
          <w:rFonts w:ascii="Arial" w:hAnsi="Arial" w:cs="Arial"/>
          <w:sz w:val="24"/>
          <w:szCs w:val="24"/>
        </w:rPr>
        <w:t xml:space="preserve">araq əvvəlki vəziyyətə gətirilməsi və bununla bağlı dəymiş ziyanın əvəzinin ödənilməsi barədə yeni tələb irəli sürülə bilər. </w:t>
      </w:r>
    </w:p>
    <w:p w14:paraId="5317EFA7" w14:textId="269F9A02" w:rsidR="006B4D09" w:rsidRPr="00526A4E" w:rsidRDefault="006B4D09"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Bakı Apellyasiya Məhkəməsinin Mülki Kollegiyasının 23 may 2016-cı il tarixli qətnaməsində </w:t>
      </w:r>
      <w:proofErr w:type="spellStart"/>
      <w:r w:rsidRPr="00526A4E">
        <w:rPr>
          <w:rFonts w:ascii="Arial" w:hAnsi="Arial" w:cs="Arial"/>
          <w:sz w:val="24"/>
          <w:szCs w:val="24"/>
        </w:rPr>
        <w:t>göstərilmişdir</w:t>
      </w:r>
      <w:proofErr w:type="spellEnd"/>
      <w:r w:rsidRPr="00526A4E">
        <w:rPr>
          <w:rFonts w:ascii="Arial" w:hAnsi="Arial" w:cs="Arial"/>
          <w:sz w:val="24"/>
          <w:szCs w:val="24"/>
        </w:rPr>
        <w:t xml:space="preserve"> ki, iddiaçının mülkiyyətində olan qeyri-yaşayış sahəsinin əvvəlki vəziyyət</w:t>
      </w:r>
      <w:r w:rsidR="00526A4E">
        <w:rPr>
          <w:rFonts w:ascii="Arial" w:hAnsi="Arial" w:cs="Arial"/>
          <w:sz w:val="24"/>
          <w:szCs w:val="24"/>
        </w:rPr>
        <w:t>inin</w:t>
      </w:r>
      <w:r w:rsidRPr="00526A4E">
        <w:rPr>
          <w:rFonts w:ascii="Arial" w:hAnsi="Arial" w:cs="Arial"/>
          <w:sz w:val="24"/>
          <w:szCs w:val="24"/>
        </w:rPr>
        <w:t xml:space="preserve"> bərpa </w:t>
      </w:r>
      <w:proofErr w:type="spellStart"/>
      <w:r w:rsidRPr="00526A4E">
        <w:rPr>
          <w:rFonts w:ascii="Arial" w:hAnsi="Arial" w:cs="Arial"/>
          <w:sz w:val="24"/>
          <w:szCs w:val="24"/>
        </w:rPr>
        <w:t>edilməsinin</w:t>
      </w:r>
      <w:proofErr w:type="spellEnd"/>
      <w:r w:rsidRPr="00526A4E">
        <w:rPr>
          <w:rFonts w:ascii="Arial" w:hAnsi="Arial" w:cs="Arial"/>
          <w:sz w:val="24"/>
          <w:szCs w:val="24"/>
        </w:rPr>
        <w:t xml:space="preserve"> qeyri-mümkünlüyü müəyyən </w:t>
      </w:r>
      <w:proofErr w:type="spellStart"/>
      <w:r w:rsidRPr="00526A4E">
        <w:rPr>
          <w:rFonts w:ascii="Arial" w:hAnsi="Arial" w:cs="Arial"/>
          <w:sz w:val="24"/>
          <w:szCs w:val="24"/>
        </w:rPr>
        <w:t>edilmədiyindən</w:t>
      </w:r>
      <w:proofErr w:type="spellEnd"/>
      <w:r w:rsidRPr="00526A4E">
        <w:rPr>
          <w:rFonts w:ascii="Arial" w:hAnsi="Arial" w:cs="Arial"/>
          <w:sz w:val="24"/>
          <w:szCs w:val="24"/>
        </w:rPr>
        <w:t xml:space="preserve">, eyni zamanda həmin sahənin əvvəlki vəziyyətə gətirilməsi üçün müəyyən məbləğdə pulun tələb olunmasına dair hər hansı bir mötəbər sübut təqdim </w:t>
      </w:r>
      <w:proofErr w:type="spellStart"/>
      <w:r w:rsidRPr="00526A4E">
        <w:rPr>
          <w:rFonts w:ascii="Arial" w:hAnsi="Arial" w:cs="Arial"/>
          <w:sz w:val="24"/>
          <w:szCs w:val="24"/>
        </w:rPr>
        <w:t>olunmadığından</w:t>
      </w:r>
      <w:proofErr w:type="spellEnd"/>
      <w:r w:rsidRPr="00526A4E">
        <w:rPr>
          <w:rFonts w:ascii="Arial" w:hAnsi="Arial" w:cs="Arial"/>
          <w:sz w:val="24"/>
          <w:szCs w:val="24"/>
        </w:rPr>
        <w:t xml:space="preserve">, ziyanın ödənilməsi ilə bağlı tələb əsaslı hesab edilə bilməz. </w:t>
      </w:r>
    </w:p>
    <w:p w14:paraId="5152EF36" w14:textId="70BBEA98" w:rsidR="007609A3" w:rsidRPr="00526A4E" w:rsidRDefault="00E42F1A"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Belə ki, </w:t>
      </w:r>
      <w:r w:rsidR="00A63DD7" w:rsidRPr="00526A4E">
        <w:rPr>
          <w:rFonts w:ascii="Arial" w:hAnsi="Arial" w:cs="Arial"/>
          <w:sz w:val="24"/>
          <w:szCs w:val="24"/>
        </w:rPr>
        <w:t xml:space="preserve">apellyasiya instansiyası məhkəməsinin qənaətinə görə, </w:t>
      </w:r>
      <w:proofErr w:type="spellStart"/>
      <w:r w:rsidR="007609A3" w:rsidRPr="00526A4E">
        <w:rPr>
          <w:rFonts w:ascii="Arial" w:hAnsi="Arial" w:cs="Arial"/>
          <w:sz w:val="24"/>
          <w:szCs w:val="24"/>
        </w:rPr>
        <w:t>E.Xəlilov</w:t>
      </w:r>
      <w:proofErr w:type="spellEnd"/>
      <w:r w:rsidR="007609A3" w:rsidRPr="00526A4E">
        <w:rPr>
          <w:rFonts w:ascii="Arial" w:hAnsi="Arial" w:cs="Arial"/>
          <w:sz w:val="24"/>
          <w:szCs w:val="24"/>
        </w:rPr>
        <w:t xml:space="preserve"> ona məxsus qeyri-yaşayış sahəsində aparılmış yenidənqurma işlərinin “</w:t>
      </w:r>
      <w:proofErr w:type="spellStart"/>
      <w:r w:rsidR="007609A3" w:rsidRPr="00526A4E">
        <w:rPr>
          <w:rFonts w:ascii="Arial" w:hAnsi="Arial" w:cs="Arial"/>
          <w:sz w:val="24"/>
          <w:szCs w:val="24"/>
        </w:rPr>
        <w:t>Az</w:t>
      </w:r>
      <w:r w:rsidR="00BE7C02" w:rsidRPr="00526A4E">
        <w:rPr>
          <w:rFonts w:ascii="Arial" w:hAnsi="Arial" w:cs="Arial"/>
          <w:sz w:val="24"/>
          <w:szCs w:val="24"/>
        </w:rPr>
        <w:t>i</w:t>
      </w:r>
      <w:r w:rsidR="007609A3" w:rsidRPr="00526A4E">
        <w:rPr>
          <w:rFonts w:ascii="Arial" w:hAnsi="Arial" w:cs="Arial"/>
          <w:sz w:val="24"/>
          <w:szCs w:val="24"/>
        </w:rPr>
        <w:t>mport</w:t>
      </w:r>
      <w:proofErr w:type="spellEnd"/>
      <w:r w:rsidR="007609A3" w:rsidRPr="00526A4E">
        <w:rPr>
          <w:rFonts w:ascii="Arial" w:hAnsi="Arial" w:cs="Arial"/>
          <w:sz w:val="24"/>
          <w:szCs w:val="24"/>
        </w:rPr>
        <w:t xml:space="preserve">” MMC tərəfindən </w:t>
      </w:r>
      <w:proofErr w:type="spellStart"/>
      <w:r w:rsidR="007609A3" w:rsidRPr="00526A4E">
        <w:rPr>
          <w:rFonts w:ascii="Arial" w:hAnsi="Arial" w:cs="Arial"/>
          <w:sz w:val="24"/>
          <w:szCs w:val="24"/>
        </w:rPr>
        <w:t>aparıldığı</w:t>
      </w:r>
      <w:r w:rsidR="00DD6663" w:rsidRPr="00526A4E">
        <w:rPr>
          <w:rFonts w:ascii="Arial" w:hAnsi="Arial" w:cs="Arial"/>
          <w:sz w:val="24"/>
          <w:szCs w:val="24"/>
        </w:rPr>
        <w:t>nı</w:t>
      </w:r>
      <w:proofErr w:type="spellEnd"/>
      <w:r w:rsidR="007609A3" w:rsidRPr="00526A4E">
        <w:rPr>
          <w:rFonts w:ascii="Arial" w:hAnsi="Arial" w:cs="Arial"/>
          <w:sz w:val="24"/>
          <w:szCs w:val="24"/>
        </w:rPr>
        <w:t>, sonuncu</w:t>
      </w:r>
      <w:r w:rsidR="00526A4E">
        <w:rPr>
          <w:rFonts w:ascii="Arial" w:hAnsi="Arial" w:cs="Arial"/>
          <w:sz w:val="24"/>
          <w:szCs w:val="24"/>
        </w:rPr>
        <w:t>nun</w:t>
      </w:r>
      <w:r w:rsidR="007609A3" w:rsidRPr="00526A4E">
        <w:rPr>
          <w:rFonts w:ascii="Arial" w:hAnsi="Arial" w:cs="Arial"/>
          <w:sz w:val="24"/>
          <w:szCs w:val="24"/>
        </w:rPr>
        <w:t xml:space="preserve"> müqavilədə göstərilən işlərdən kənar</w:t>
      </w:r>
      <w:r w:rsidR="00DD6663" w:rsidRPr="00526A4E">
        <w:rPr>
          <w:rFonts w:ascii="Arial" w:hAnsi="Arial" w:cs="Arial"/>
          <w:sz w:val="24"/>
          <w:szCs w:val="24"/>
        </w:rPr>
        <w:t>a</w:t>
      </w:r>
      <w:r w:rsidR="007609A3" w:rsidRPr="00526A4E">
        <w:rPr>
          <w:rFonts w:ascii="Arial" w:hAnsi="Arial" w:cs="Arial"/>
          <w:sz w:val="24"/>
          <w:szCs w:val="24"/>
        </w:rPr>
        <w:t xml:space="preserve"> çıx</w:t>
      </w:r>
      <w:r w:rsidR="00FE0837" w:rsidRPr="00526A4E">
        <w:rPr>
          <w:rFonts w:ascii="Arial" w:hAnsi="Arial" w:cs="Arial"/>
          <w:sz w:val="24"/>
          <w:szCs w:val="24"/>
        </w:rPr>
        <w:t>dığını</w:t>
      </w:r>
      <w:r w:rsidR="007609A3" w:rsidRPr="00526A4E">
        <w:rPr>
          <w:rFonts w:ascii="Arial" w:hAnsi="Arial" w:cs="Arial"/>
          <w:sz w:val="24"/>
          <w:szCs w:val="24"/>
        </w:rPr>
        <w:t xml:space="preserve"> və bu səbəbdən vurulmuş ziyana görə cavabdehliyin “</w:t>
      </w:r>
      <w:proofErr w:type="spellStart"/>
      <w:r w:rsidR="007609A3" w:rsidRPr="00526A4E">
        <w:rPr>
          <w:rFonts w:ascii="Arial" w:hAnsi="Arial" w:cs="Arial"/>
          <w:sz w:val="24"/>
          <w:szCs w:val="24"/>
        </w:rPr>
        <w:t>Az</w:t>
      </w:r>
      <w:r w:rsidR="00BE7C02" w:rsidRPr="00526A4E">
        <w:rPr>
          <w:rFonts w:ascii="Arial" w:hAnsi="Arial" w:cs="Arial"/>
          <w:sz w:val="24"/>
          <w:szCs w:val="24"/>
        </w:rPr>
        <w:t>i</w:t>
      </w:r>
      <w:r w:rsidR="007609A3" w:rsidRPr="00526A4E">
        <w:rPr>
          <w:rFonts w:ascii="Arial" w:hAnsi="Arial" w:cs="Arial"/>
          <w:sz w:val="24"/>
          <w:szCs w:val="24"/>
        </w:rPr>
        <w:t>mport</w:t>
      </w:r>
      <w:proofErr w:type="spellEnd"/>
      <w:r w:rsidR="007609A3" w:rsidRPr="00526A4E">
        <w:rPr>
          <w:rFonts w:ascii="Arial" w:hAnsi="Arial" w:cs="Arial"/>
          <w:sz w:val="24"/>
          <w:szCs w:val="24"/>
        </w:rPr>
        <w:t>” MMC</w:t>
      </w:r>
      <w:r w:rsidR="00DD6663" w:rsidRPr="00526A4E">
        <w:rPr>
          <w:rFonts w:ascii="Arial" w:hAnsi="Arial" w:cs="Arial"/>
          <w:sz w:val="24"/>
          <w:szCs w:val="24"/>
        </w:rPr>
        <w:t>-</w:t>
      </w:r>
      <w:proofErr w:type="spellStart"/>
      <w:r w:rsidR="00DD6663" w:rsidRPr="00526A4E">
        <w:rPr>
          <w:rFonts w:ascii="Arial" w:hAnsi="Arial" w:cs="Arial"/>
          <w:sz w:val="24"/>
          <w:szCs w:val="24"/>
        </w:rPr>
        <w:t>nin</w:t>
      </w:r>
      <w:proofErr w:type="spellEnd"/>
      <w:r w:rsidR="007609A3" w:rsidRPr="00526A4E">
        <w:rPr>
          <w:rFonts w:ascii="Arial" w:hAnsi="Arial" w:cs="Arial"/>
          <w:sz w:val="24"/>
          <w:szCs w:val="24"/>
        </w:rPr>
        <w:t xml:space="preserve"> daşımalı olduğunu bildir</w:t>
      </w:r>
      <w:r w:rsidR="00F95339" w:rsidRPr="00526A4E">
        <w:rPr>
          <w:rFonts w:ascii="Arial" w:hAnsi="Arial" w:cs="Arial"/>
          <w:sz w:val="24"/>
          <w:szCs w:val="24"/>
        </w:rPr>
        <w:t>sə</w:t>
      </w:r>
      <w:r w:rsidR="00DD6663" w:rsidRPr="00526A4E">
        <w:rPr>
          <w:rFonts w:ascii="Arial" w:hAnsi="Arial" w:cs="Arial"/>
          <w:sz w:val="24"/>
          <w:szCs w:val="24"/>
        </w:rPr>
        <w:t xml:space="preserve"> </w:t>
      </w:r>
      <w:r w:rsidR="00F95339" w:rsidRPr="00526A4E">
        <w:rPr>
          <w:rFonts w:ascii="Arial" w:hAnsi="Arial" w:cs="Arial"/>
          <w:sz w:val="24"/>
          <w:szCs w:val="24"/>
        </w:rPr>
        <w:t>d</w:t>
      </w:r>
      <w:r w:rsidR="00EB1FDC" w:rsidRPr="00526A4E">
        <w:rPr>
          <w:rFonts w:ascii="Arial" w:hAnsi="Arial" w:cs="Arial"/>
          <w:sz w:val="24"/>
          <w:szCs w:val="24"/>
        </w:rPr>
        <w:t>ə</w:t>
      </w:r>
      <w:r w:rsidR="00A63DD7" w:rsidRPr="00526A4E">
        <w:rPr>
          <w:rFonts w:ascii="Arial" w:hAnsi="Arial" w:cs="Arial"/>
          <w:sz w:val="24"/>
          <w:szCs w:val="24"/>
        </w:rPr>
        <w:t>,</w:t>
      </w:r>
      <w:r w:rsidR="00EB1FDC" w:rsidRPr="00526A4E">
        <w:rPr>
          <w:rFonts w:ascii="Arial" w:hAnsi="Arial" w:cs="Arial"/>
          <w:sz w:val="24"/>
          <w:szCs w:val="24"/>
        </w:rPr>
        <w:t xml:space="preserve"> </w:t>
      </w:r>
      <w:r w:rsidR="00A63DD7" w:rsidRPr="00526A4E">
        <w:rPr>
          <w:rFonts w:ascii="Arial" w:hAnsi="Arial" w:cs="Arial"/>
          <w:sz w:val="24"/>
          <w:szCs w:val="24"/>
        </w:rPr>
        <w:t xml:space="preserve">həmin zərərin </w:t>
      </w:r>
      <w:r w:rsidR="007609A3" w:rsidRPr="00526A4E">
        <w:rPr>
          <w:rFonts w:ascii="Arial" w:hAnsi="Arial" w:cs="Arial"/>
          <w:sz w:val="24"/>
          <w:szCs w:val="24"/>
        </w:rPr>
        <w:t>məhz MMC-</w:t>
      </w:r>
      <w:proofErr w:type="spellStart"/>
      <w:r w:rsidR="007609A3" w:rsidRPr="00526A4E">
        <w:rPr>
          <w:rFonts w:ascii="Arial" w:hAnsi="Arial" w:cs="Arial"/>
          <w:sz w:val="24"/>
          <w:szCs w:val="24"/>
        </w:rPr>
        <w:t>nin</w:t>
      </w:r>
      <w:proofErr w:type="spellEnd"/>
      <w:r w:rsidR="007609A3" w:rsidRPr="00526A4E">
        <w:rPr>
          <w:rFonts w:ascii="Arial" w:hAnsi="Arial" w:cs="Arial"/>
          <w:sz w:val="24"/>
          <w:szCs w:val="24"/>
        </w:rPr>
        <w:t xml:space="preserve"> hüquqa</w:t>
      </w:r>
      <w:r w:rsidR="00FE0837" w:rsidRPr="00526A4E">
        <w:rPr>
          <w:rFonts w:ascii="Arial" w:hAnsi="Arial" w:cs="Arial"/>
          <w:sz w:val="24"/>
          <w:szCs w:val="24"/>
        </w:rPr>
        <w:t xml:space="preserve"> </w:t>
      </w:r>
      <w:r w:rsidR="007609A3" w:rsidRPr="00526A4E">
        <w:rPr>
          <w:rFonts w:ascii="Arial" w:hAnsi="Arial" w:cs="Arial"/>
          <w:sz w:val="24"/>
          <w:szCs w:val="24"/>
        </w:rPr>
        <w:t>zidd hərəkətləri</w:t>
      </w:r>
      <w:r w:rsidR="00A63DD7" w:rsidRPr="00526A4E">
        <w:rPr>
          <w:rFonts w:ascii="Arial" w:hAnsi="Arial" w:cs="Arial"/>
          <w:sz w:val="24"/>
          <w:szCs w:val="24"/>
        </w:rPr>
        <w:t xml:space="preserve"> nəticəsində </w:t>
      </w:r>
      <w:proofErr w:type="spellStart"/>
      <w:r w:rsidR="00A63DD7" w:rsidRPr="00526A4E">
        <w:rPr>
          <w:rFonts w:ascii="Arial" w:hAnsi="Arial" w:cs="Arial"/>
          <w:sz w:val="24"/>
          <w:szCs w:val="24"/>
        </w:rPr>
        <w:t>vurulmasını</w:t>
      </w:r>
      <w:proofErr w:type="spellEnd"/>
      <w:r w:rsidR="00A63DD7" w:rsidRPr="00526A4E">
        <w:rPr>
          <w:rFonts w:ascii="Arial" w:hAnsi="Arial" w:cs="Arial"/>
          <w:sz w:val="24"/>
          <w:szCs w:val="24"/>
        </w:rPr>
        <w:t xml:space="preserve"> təsdiq edən hər hansı s</w:t>
      </w:r>
      <w:r w:rsidR="00526A4E">
        <w:rPr>
          <w:rFonts w:ascii="Arial" w:hAnsi="Arial" w:cs="Arial"/>
          <w:sz w:val="24"/>
          <w:szCs w:val="24"/>
        </w:rPr>
        <w:t>ü</w:t>
      </w:r>
      <w:r w:rsidR="00A63DD7" w:rsidRPr="00526A4E">
        <w:rPr>
          <w:rFonts w:ascii="Arial" w:hAnsi="Arial" w:cs="Arial"/>
          <w:sz w:val="24"/>
          <w:szCs w:val="24"/>
        </w:rPr>
        <w:t>b</w:t>
      </w:r>
      <w:r w:rsidR="00526A4E">
        <w:rPr>
          <w:rFonts w:ascii="Arial" w:hAnsi="Arial" w:cs="Arial"/>
          <w:sz w:val="24"/>
          <w:szCs w:val="24"/>
        </w:rPr>
        <w:t>u</w:t>
      </w:r>
      <w:r w:rsidR="00A63DD7" w:rsidRPr="00526A4E">
        <w:rPr>
          <w:rFonts w:ascii="Arial" w:hAnsi="Arial" w:cs="Arial"/>
          <w:sz w:val="24"/>
          <w:szCs w:val="24"/>
        </w:rPr>
        <w:t xml:space="preserve">t təqdim edə </w:t>
      </w:r>
      <w:proofErr w:type="spellStart"/>
      <w:r w:rsidR="00A63DD7" w:rsidRPr="00526A4E">
        <w:rPr>
          <w:rFonts w:ascii="Arial" w:hAnsi="Arial" w:cs="Arial"/>
          <w:sz w:val="24"/>
          <w:szCs w:val="24"/>
        </w:rPr>
        <w:t>bilməmişdir</w:t>
      </w:r>
      <w:proofErr w:type="spellEnd"/>
      <w:r w:rsidR="007609A3" w:rsidRPr="00526A4E">
        <w:rPr>
          <w:rFonts w:ascii="Arial" w:hAnsi="Arial" w:cs="Arial"/>
          <w:sz w:val="24"/>
          <w:szCs w:val="24"/>
        </w:rPr>
        <w:t xml:space="preserve">. </w:t>
      </w:r>
    </w:p>
    <w:p w14:paraId="04A27E3C" w14:textId="485450C2" w:rsidR="00A63DD7"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Ali Məhkəmənin Mülki Kollegiyası ilk dəfə işə baxaraq apellyasiya instansiyası məhkəməsinin qətnaməsini ləğv edib işi yeni apellyasiya baxışına qaytararkən 29 sentyabr 2016-cı il tarixli qərarında göstərmişdir ki, apellyasiya instansiyası məhkəməsi mülki prosessual hüquq normalarının tələblərinə uyğun olaraq müvafiq ekspertiza təyin etməklə iddiaçıya vurulmuş real ziyanı müəyyən </w:t>
      </w:r>
      <w:r w:rsidR="00A63DD7" w:rsidRPr="00526A4E">
        <w:rPr>
          <w:rFonts w:ascii="Arial" w:hAnsi="Arial" w:cs="Arial"/>
          <w:sz w:val="24"/>
          <w:szCs w:val="24"/>
        </w:rPr>
        <w:t>etmək üçün prose</w:t>
      </w:r>
      <w:r w:rsidR="00FE0837" w:rsidRPr="00526A4E">
        <w:rPr>
          <w:rFonts w:ascii="Arial" w:hAnsi="Arial" w:cs="Arial"/>
          <w:sz w:val="24"/>
          <w:szCs w:val="24"/>
        </w:rPr>
        <w:t>s</w:t>
      </w:r>
      <w:r w:rsidR="00A63DD7" w:rsidRPr="00526A4E">
        <w:rPr>
          <w:rFonts w:ascii="Arial" w:hAnsi="Arial" w:cs="Arial"/>
          <w:sz w:val="24"/>
          <w:szCs w:val="24"/>
        </w:rPr>
        <w:t xml:space="preserve">sual </w:t>
      </w:r>
      <w:proofErr w:type="spellStart"/>
      <w:r w:rsidR="00A63DD7" w:rsidRPr="00526A4E">
        <w:rPr>
          <w:rFonts w:ascii="Arial" w:hAnsi="Arial" w:cs="Arial"/>
          <w:sz w:val="24"/>
          <w:szCs w:val="24"/>
        </w:rPr>
        <w:t>imkanlarından</w:t>
      </w:r>
      <w:proofErr w:type="spellEnd"/>
      <w:r w:rsidR="00A63DD7" w:rsidRPr="00526A4E">
        <w:rPr>
          <w:rFonts w:ascii="Arial" w:hAnsi="Arial" w:cs="Arial"/>
          <w:sz w:val="24"/>
          <w:szCs w:val="24"/>
        </w:rPr>
        <w:t xml:space="preserve"> tam istifadə </w:t>
      </w:r>
      <w:proofErr w:type="spellStart"/>
      <w:r w:rsidR="003509E7" w:rsidRPr="00526A4E">
        <w:rPr>
          <w:rFonts w:ascii="Arial" w:hAnsi="Arial" w:cs="Arial"/>
          <w:sz w:val="24"/>
          <w:szCs w:val="24"/>
        </w:rPr>
        <w:t>etməmişdir</w:t>
      </w:r>
      <w:proofErr w:type="spellEnd"/>
      <w:r w:rsidRPr="00526A4E">
        <w:rPr>
          <w:rFonts w:ascii="Arial" w:hAnsi="Arial" w:cs="Arial"/>
          <w:sz w:val="24"/>
          <w:szCs w:val="24"/>
        </w:rPr>
        <w:t xml:space="preserve">. </w:t>
      </w:r>
    </w:p>
    <w:p w14:paraId="71AEFE15" w14:textId="44F1ACD8" w:rsidR="007609A3" w:rsidRPr="00526A4E" w:rsidRDefault="0023252E" w:rsidP="00526A4E">
      <w:pPr>
        <w:spacing w:after="0" w:line="240" w:lineRule="auto"/>
        <w:ind w:firstLine="567"/>
        <w:jc w:val="both"/>
        <w:rPr>
          <w:rFonts w:ascii="Arial" w:hAnsi="Arial" w:cs="Arial"/>
          <w:sz w:val="24"/>
          <w:szCs w:val="24"/>
        </w:rPr>
      </w:pPr>
      <w:r w:rsidRPr="00526A4E">
        <w:rPr>
          <w:rFonts w:ascii="Arial" w:hAnsi="Arial" w:cs="Arial"/>
          <w:sz w:val="24"/>
          <w:szCs w:val="24"/>
        </w:rPr>
        <w:t>Həmin məhkəmə</w:t>
      </w:r>
      <w:r w:rsidR="007609A3" w:rsidRPr="00526A4E">
        <w:rPr>
          <w:rFonts w:ascii="Arial" w:hAnsi="Arial" w:cs="Arial"/>
          <w:sz w:val="24"/>
          <w:szCs w:val="24"/>
        </w:rPr>
        <w:t xml:space="preserve"> həmçinin qeyd etmişdir</w:t>
      </w:r>
      <w:r w:rsidR="003509E7" w:rsidRPr="00526A4E">
        <w:rPr>
          <w:rFonts w:ascii="Arial" w:hAnsi="Arial" w:cs="Arial"/>
          <w:sz w:val="24"/>
          <w:szCs w:val="24"/>
        </w:rPr>
        <w:t xml:space="preserve"> </w:t>
      </w:r>
      <w:r w:rsidR="007609A3" w:rsidRPr="00526A4E">
        <w:rPr>
          <w:rFonts w:ascii="Arial" w:hAnsi="Arial" w:cs="Arial"/>
          <w:sz w:val="24"/>
          <w:szCs w:val="24"/>
        </w:rPr>
        <w:t xml:space="preserve">ki, apellyasiya instansiyası məhkəməsi ziyanın məbləği ilə bağlı sübutların </w:t>
      </w:r>
      <w:proofErr w:type="spellStart"/>
      <w:r w:rsidR="007609A3" w:rsidRPr="00526A4E">
        <w:rPr>
          <w:rFonts w:ascii="Arial" w:hAnsi="Arial" w:cs="Arial"/>
          <w:sz w:val="24"/>
          <w:szCs w:val="24"/>
        </w:rPr>
        <w:t>olmaması</w:t>
      </w:r>
      <w:proofErr w:type="spellEnd"/>
      <w:r w:rsidR="007609A3" w:rsidRPr="00526A4E">
        <w:rPr>
          <w:rFonts w:ascii="Arial" w:hAnsi="Arial" w:cs="Arial"/>
          <w:sz w:val="24"/>
          <w:szCs w:val="24"/>
        </w:rPr>
        <w:t>, zəbt olunmuş qeyri-yaşayış sahəsinin boşald</w:t>
      </w:r>
      <w:r w:rsidR="00DD6663" w:rsidRPr="00526A4E">
        <w:rPr>
          <w:rFonts w:ascii="Arial" w:hAnsi="Arial" w:cs="Arial"/>
          <w:sz w:val="24"/>
          <w:szCs w:val="24"/>
        </w:rPr>
        <w:t>ıl</w:t>
      </w:r>
      <w:r w:rsidR="007609A3" w:rsidRPr="00526A4E">
        <w:rPr>
          <w:rFonts w:ascii="Arial" w:hAnsi="Arial" w:cs="Arial"/>
          <w:sz w:val="24"/>
          <w:szCs w:val="24"/>
        </w:rPr>
        <w:t xml:space="preserve">araq əvvəlki vəziyyətə gətirilməsi və bununla bağlı dəymiş ziyanın əvəzinin ödənilməsi barədə iddiaçının yenidən iddia tələbi irəli sürməsini məqsədəuyğun hesab </w:t>
      </w:r>
      <w:r w:rsidR="00BE7C02" w:rsidRPr="00526A4E">
        <w:rPr>
          <w:rFonts w:ascii="Arial" w:hAnsi="Arial" w:cs="Arial"/>
          <w:sz w:val="24"/>
          <w:szCs w:val="24"/>
        </w:rPr>
        <w:t>etməklə</w:t>
      </w:r>
      <w:r w:rsidR="00E42F1A" w:rsidRPr="00526A4E">
        <w:rPr>
          <w:rFonts w:ascii="Arial" w:hAnsi="Arial" w:cs="Arial"/>
          <w:sz w:val="24"/>
          <w:szCs w:val="24"/>
        </w:rPr>
        <w:t>,</w:t>
      </w:r>
      <w:r w:rsidR="007609A3" w:rsidRPr="00526A4E">
        <w:rPr>
          <w:rFonts w:ascii="Arial" w:hAnsi="Arial" w:cs="Arial"/>
          <w:sz w:val="24"/>
          <w:szCs w:val="24"/>
        </w:rPr>
        <w:t xml:space="preserve"> maddi və prosessual hüquq normalarının tələblərini pozmuşdur.</w:t>
      </w:r>
    </w:p>
    <w:p w14:paraId="4A5155EC" w14:textId="44AD1289"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Lakin işə təkrar baxan </w:t>
      </w:r>
      <w:r w:rsidR="003509E7" w:rsidRPr="00526A4E">
        <w:rPr>
          <w:rFonts w:ascii="Arial" w:hAnsi="Arial" w:cs="Arial"/>
          <w:sz w:val="24"/>
          <w:szCs w:val="24"/>
        </w:rPr>
        <w:t>apellyasiya instansiyası məhkəməsi</w:t>
      </w:r>
      <w:r w:rsidR="00EB1FDC" w:rsidRPr="00526A4E">
        <w:rPr>
          <w:rFonts w:ascii="Arial" w:hAnsi="Arial" w:cs="Arial"/>
          <w:sz w:val="24"/>
          <w:szCs w:val="24"/>
        </w:rPr>
        <w:t xml:space="preserve"> </w:t>
      </w:r>
      <w:r w:rsidR="003509E7" w:rsidRPr="00526A4E">
        <w:rPr>
          <w:rFonts w:ascii="Arial" w:hAnsi="Arial" w:cs="Arial"/>
          <w:sz w:val="24"/>
          <w:szCs w:val="24"/>
        </w:rPr>
        <w:t xml:space="preserve">29 avqust 2017-ci il tarixli qətnaməsində </w:t>
      </w:r>
      <w:r w:rsidRPr="00526A4E">
        <w:rPr>
          <w:rFonts w:ascii="Arial" w:hAnsi="Arial" w:cs="Arial"/>
          <w:sz w:val="24"/>
          <w:szCs w:val="24"/>
        </w:rPr>
        <w:t xml:space="preserve">Ali Məhkəmənin Mülki Kollegiyasının 29 sentyabr 2016-cı il tarixli qərarında müəyyən olunmuş göstərişlərdən </w:t>
      </w:r>
      <w:r w:rsidR="00BE7C02" w:rsidRPr="00526A4E">
        <w:rPr>
          <w:rFonts w:ascii="Arial" w:hAnsi="Arial" w:cs="Arial"/>
          <w:sz w:val="24"/>
          <w:szCs w:val="24"/>
        </w:rPr>
        <w:t>kənara</w:t>
      </w:r>
      <w:r w:rsidRPr="00526A4E">
        <w:rPr>
          <w:rFonts w:ascii="Arial" w:hAnsi="Arial" w:cs="Arial"/>
          <w:sz w:val="24"/>
          <w:szCs w:val="24"/>
        </w:rPr>
        <w:t xml:space="preserve"> çıxaraq </w:t>
      </w:r>
      <w:r w:rsidR="00012C87" w:rsidRPr="00526A4E">
        <w:rPr>
          <w:rFonts w:ascii="Arial" w:hAnsi="Arial" w:cs="Arial"/>
          <w:sz w:val="24"/>
          <w:szCs w:val="24"/>
        </w:rPr>
        <w:t xml:space="preserve">belə </w:t>
      </w:r>
      <w:r w:rsidR="00EB1FDC" w:rsidRPr="00526A4E">
        <w:rPr>
          <w:rFonts w:ascii="Arial" w:hAnsi="Arial" w:cs="Arial"/>
          <w:sz w:val="24"/>
          <w:szCs w:val="24"/>
        </w:rPr>
        <w:t>nəticəyə</w:t>
      </w:r>
      <w:r w:rsidR="00B7356A" w:rsidRPr="00526A4E">
        <w:rPr>
          <w:rFonts w:ascii="Arial" w:hAnsi="Arial" w:cs="Arial"/>
          <w:sz w:val="24"/>
          <w:szCs w:val="24"/>
        </w:rPr>
        <w:t xml:space="preserve"> </w:t>
      </w:r>
      <w:r w:rsidR="00012C87" w:rsidRPr="00526A4E">
        <w:rPr>
          <w:rFonts w:ascii="Arial" w:hAnsi="Arial" w:cs="Arial"/>
          <w:sz w:val="24"/>
          <w:szCs w:val="24"/>
        </w:rPr>
        <w:t>gəlmişdir</w:t>
      </w:r>
      <w:r w:rsidR="00EB1FDC" w:rsidRPr="00526A4E">
        <w:rPr>
          <w:rFonts w:ascii="Arial" w:hAnsi="Arial" w:cs="Arial"/>
          <w:sz w:val="24"/>
          <w:szCs w:val="24"/>
        </w:rPr>
        <w:t xml:space="preserve"> </w:t>
      </w:r>
      <w:r w:rsidRPr="00526A4E">
        <w:rPr>
          <w:rFonts w:ascii="Arial" w:hAnsi="Arial" w:cs="Arial"/>
          <w:sz w:val="24"/>
          <w:szCs w:val="24"/>
        </w:rPr>
        <w:t xml:space="preserve">ki, iddiaçıya vurulmuş ziyana </w:t>
      </w:r>
      <w:r w:rsidR="00012C87" w:rsidRPr="00526A4E">
        <w:rPr>
          <w:rFonts w:ascii="Arial" w:hAnsi="Arial" w:cs="Arial"/>
          <w:sz w:val="24"/>
          <w:szCs w:val="24"/>
        </w:rPr>
        <w:t xml:space="preserve">görə müştərək </w:t>
      </w:r>
      <w:r w:rsidR="004B1921" w:rsidRPr="00526A4E">
        <w:rPr>
          <w:rFonts w:ascii="Arial" w:hAnsi="Arial" w:cs="Arial"/>
          <w:sz w:val="24"/>
          <w:szCs w:val="24"/>
        </w:rPr>
        <w:t xml:space="preserve">mülki hüquqi </w:t>
      </w:r>
      <w:r w:rsidR="00012C87" w:rsidRPr="00526A4E">
        <w:rPr>
          <w:rFonts w:ascii="Arial" w:hAnsi="Arial" w:cs="Arial"/>
          <w:sz w:val="24"/>
          <w:szCs w:val="24"/>
        </w:rPr>
        <w:t>məsuliyyət</w:t>
      </w:r>
      <w:r w:rsidR="004B1921" w:rsidRPr="00526A4E">
        <w:rPr>
          <w:rFonts w:ascii="Arial" w:hAnsi="Arial" w:cs="Arial"/>
          <w:sz w:val="24"/>
          <w:szCs w:val="24"/>
        </w:rPr>
        <w:t>i</w:t>
      </w:r>
      <w:r w:rsidR="00012C87" w:rsidRPr="00526A4E">
        <w:rPr>
          <w:rFonts w:ascii="Arial" w:hAnsi="Arial" w:cs="Arial"/>
          <w:sz w:val="24"/>
          <w:szCs w:val="24"/>
        </w:rPr>
        <w:t xml:space="preserve"> </w:t>
      </w:r>
      <w:r w:rsidR="00DD6663" w:rsidRPr="00526A4E">
        <w:rPr>
          <w:rFonts w:ascii="Arial" w:hAnsi="Arial" w:cs="Arial"/>
          <w:sz w:val="24"/>
          <w:szCs w:val="24"/>
        </w:rPr>
        <w:t xml:space="preserve">Dövlət Neft Şirkətinin Sosial İnkişaf İdarəsi </w:t>
      </w:r>
      <w:r w:rsidRPr="00526A4E">
        <w:rPr>
          <w:rFonts w:ascii="Arial" w:hAnsi="Arial" w:cs="Arial"/>
          <w:sz w:val="24"/>
          <w:szCs w:val="24"/>
        </w:rPr>
        <w:t>və “</w:t>
      </w:r>
      <w:proofErr w:type="spellStart"/>
      <w:r w:rsidRPr="00526A4E">
        <w:rPr>
          <w:rFonts w:ascii="Arial" w:hAnsi="Arial" w:cs="Arial"/>
          <w:sz w:val="24"/>
          <w:szCs w:val="24"/>
        </w:rPr>
        <w:t>Az</w:t>
      </w:r>
      <w:r w:rsidR="00BE7C02" w:rsidRPr="00526A4E">
        <w:rPr>
          <w:rFonts w:ascii="Arial" w:hAnsi="Arial" w:cs="Arial"/>
          <w:sz w:val="24"/>
          <w:szCs w:val="24"/>
        </w:rPr>
        <w:t>i</w:t>
      </w:r>
      <w:r w:rsidRPr="00526A4E">
        <w:rPr>
          <w:rFonts w:ascii="Arial" w:hAnsi="Arial" w:cs="Arial"/>
          <w:sz w:val="24"/>
          <w:szCs w:val="24"/>
        </w:rPr>
        <w:t>mport</w:t>
      </w:r>
      <w:proofErr w:type="spellEnd"/>
      <w:r w:rsidRPr="00526A4E">
        <w:rPr>
          <w:rFonts w:ascii="Arial" w:hAnsi="Arial" w:cs="Arial"/>
          <w:sz w:val="24"/>
          <w:szCs w:val="24"/>
        </w:rPr>
        <w:t xml:space="preserve">” MMC </w:t>
      </w:r>
      <w:r w:rsidR="004B1921" w:rsidRPr="00526A4E">
        <w:rPr>
          <w:rFonts w:ascii="Arial" w:hAnsi="Arial" w:cs="Arial"/>
          <w:sz w:val="24"/>
          <w:szCs w:val="24"/>
        </w:rPr>
        <w:t>daşıyırlar</w:t>
      </w:r>
      <w:r w:rsidR="002065A7" w:rsidRPr="00526A4E">
        <w:rPr>
          <w:rFonts w:ascii="Arial" w:hAnsi="Arial" w:cs="Arial"/>
          <w:sz w:val="24"/>
          <w:szCs w:val="24"/>
        </w:rPr>
        <w:t xml:space="preserve">. </w:t>
      </w:r>
    </w:p>
    <w:p w14:paraId="67ED018A" w14:textId="610B31EF" w:rsidR="004B1921"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Dövlət Neft Şirkəti və “</w:t>
      </w:r>
      <w:proofErr w:type="spellStart"/>
      <w:r w:rsidRPr="00526A4E">
        <w:rPr>
          <w:rFonts w:ascii="Arial" w:hAnsi="Arial" w:cs="Arial"/>
          <w:sz w:val="24"/>
          <w:szCs w:val="24"/>
        </w:rPr>
        <w:t>Az</w:t>
      </w:r>
      <w:r w:rsidR="00BE7C02" w:rsidRPr="00526A4E">
        <w:rPr>
          <w:rFonts w:ascii="Arial" w:hAnsi="Arial" w:cs="Arial"/>
          <w:sz w:val="24"/>
          <w:szCs w:val="24"/>
        </w:rPr>
        <w:t>i</w:t>
      </w:r>
      <w:r w:rsidRPr="00526A4E">
        <w:rPr>
          <w:rFonts w:ascii="Arial" w:hAnsi="Arial" w:cs="Arial"/>
          <w:sz w:val="24"/>
          <w:szCs w:val="24"/>
        </w:rPr>
        <w:t>mport</w:t>
      </w:r>
      <w:proofErr w:type="spellEnd"/>
      <w:r w:rsidRPr="00526A4E">
        <w:rPr>
          <w:rFonts w:ascii="Arial" w:hAnsi="Arial" w:cs="Arial"/>
          <w:sz w:val="24"/>
          <w:szCs w:val="24"/>
        </w:rPr>
        <w:t>” MMC-</w:t>
      </w:r>
      <w:proofErr w:type="spellStart"/>
      <w:r w:rsidRPr="00526A4E">
        <w:rPr>
          <w:rFonts w:ascii="Arial" w:hAnsi="Arial" w:cs="Arial"/>
          <w:sz w:val="24"/>
          <w:szCs w:val="24"/>
        </w:rPr>
        <w:t>nin</w:t>
      </w:r>
      <w:proofErr w:type="spellEnd"/>
      <w:r w:rsidRPr="00526A4E">
        <w:rPr>
          <w:rFonts w:ascii="Arial" w:hAnsi="Arial" w:cs="Arial"/>
          <w:sz w:val="24"/>
          <w:szCs w:val="24"/>
        </w:rPr>
        <w:t xml:space="preserve"> </w:t>
      </w:r>
      <w:proofErr w:type="spellStart"/>
      <w:r w:rsidRPr="00526A4E">
        <w:rPr>
          <w:rFonts w:ascii="Arial" w:hAnsi="Arial" w:cs="Arial"/>
          <w:sz w:val="24"/>
          <w:szCs w:val="24"/>
        </w:rPr>
        <w:t>kassasiya</w:t>
      </w:r>
      <w:proofErr w:type="spellEnd"/>
      <w:r w:rsidRPr="00526A4E">
        <w:rPr>
          <w:rFonts w:ascii="Arial" w:hAnsi="Arial" w:cs="Arial"/>
          <w:sz w:val="24"/>
          <w:szCs w:val="24"/>
        </w:rPr>
        <w:t xml:space="preserve"> şikayət</w:t>
      </w:r>
      <w:r w:rsidR="00493014" w:rsidRPr="00526A4E">
        <w:rPr>
          <w:rFonts w:ascii="Arial" w:hAnsi="Arial" w:cs="Arial"/>
          <w:sz w:val="24"/>
          <w:szCs w:val="24"/>
        </w:rPr>
        <w:t>ləri</w:t>
      </w:r>
      <w:r w:rsidRPr="00526A4E">
        <w:rPr>
          <w:rFonts w:ascii="Arial" w:hAnsi="Arial" w:cs="Arial"/>
          <w:sz w:val="24"/>
          <w:szCs w:val="24"/>
        </w:rPr>
        <w:t xml:space="preserve"> üzrə mülki işə təkrar baxmış Ali Məhkəmənin Mülki Kollegiyası</w:t>
      </w:r>
      <w:r w:rsidR="004B1921" w:rsidRPr="00526A4E">
        <w:rPr>
          <w:rFonts w:ascii="Arial" w:hAnsi="Arial" w:cs="Arial"/>
          <w:sz w:val="24"/>
          <w:szCs w:val="24"/>
        </w:rPr>
        <w:t>nın</w:t>
      </w:r>
      <w:r w:rsidRPr="00526A4E">
        <w:rPr>
          <w:rFonts w:ascii="Arial" w:hAnsi="Arial" w:cs="Arial"/>
          <w:sz w:val="24"/>
          <w:szCs w:val="24"/>
        </w:rPr>
        <w:t xml:space="preserve"> 14 mart 2018-ci il tarixli qərarı i</w:t>
      </w:r>
      <w:r w:rsidR="006C78D3" w:rsidRPr="00526A4E">
        <w:rPr>
          <w:rFonts w:ascii="Arial" w:hAnsi="Arial" w:cs="Arial"/>
          <w:sz w:val="24"/>
          <w:szCs w:val="24"/>
        </w:rPr>
        <w:t>l</w:t>
      </w:r>
      <w:r w:rsidRPr="00526A4E">
        <w:rPr>
          <w:rFonts w:ascii="Arial" w:hAnsi="Arial" w:cs="Arial"/>
          <w:sz w:val="24"/>
          <w:szCs w:val="24"/>
        </w:rPr>
        <w:t xml:space="preserve">ə </w:t>
      </w:r>
      <w:r w:rsidR="004B1921" w:rsidRPr="00526A4E">
        <w:rPr>
          <w:rFonts w:ascii="Arial" w:hAnsi="Arial" w:cs="Arial"/>
          <w:sz w:val="24"/>
          <w:szCs w:val="24"/>
        </w:rPr>
        <w:t>apellyasiya instansiyası məhkəməsi</w:t>
      </w:r>
      <w:r w:rsidRPr="00526A4E">
        <w:rPr>
          <w:rFonts w:ascii="Arial" w:hAnsi="Arial" w:cs="Arial"/>
          <w:sz w:val="24"/>
          <w:szCs w:val="24"/>
        </w:rPr>
        <w:t xml:space="preserve"> </w:t>
      </w:r>
      <w:r w:rsidR="006C78D3" w:rsidRPr="00526A4E">
        <w:rPr>
          <w:rFonts w:ascii="Arial" w:hAnsi="Arial" w:cs="Arial"/>
          <w:sz w:val="24"/>
          <w:szCs w:val="24"/>
        </w:rPr>
        <w:t xml:space="preserve">tərəfindən </w:t>
      </w:r>
      <w:r w:rsidRPr="00526A4E">
        <w:rPr>
          <w:rFonts w:ascii="Arial" w:hAnsi="Arial" w:cs="Arial"/>
          <w:sz w:val="24"/>
          <w:szCs w:val="24"/>
        </w:rPr>
        <w:t xml:space="preserve">mülki prosessual qanunvericiliyin </w:t>
      </w:r>
      <w:r w:rsidRPr="00526A4E">
        <w:rPr>
          <w:rFonts w:ascii="Arial" w:hAnsi="Arial" w:cs="Arial"/>
          <w:sz w:val="24"/>
          <w:szCs w:val="24"/>
        </w:rPr>
        <w:lastRenderedPageBreak/>
        <w:t xml:space="preserve">tələblərinə riayət </w:t>
      </w:r>
      <w:proofErr w:type="spellStart"/>
      <w:r w:rsidR="00E737D0" w:rsidRPr="00526A4E">
        <w:rPr>
          <w:rFonts w:ascii="Arial" w:hAnsi="Arial" w:cs="Arial"/>
          <w:sz w:val="24"/>
          <w:szCs w:val="24"/>
        </w:rPr>
        <w:t>edil</w:t>
      </w:r>
      <w:r w:rsidRPr="00526A4E">
        <w:rPr>
          <w:rFonts w:ascii="Arial" w:hAnsi="Arial" w:cs="Arial"/>
          <w:sz w:val="24"/>
          <w:szCs w:val="24"/>
        </w:rPr>
        <w:t>məməsinə</w:t>
      </w:r>
      <w:proofErr w:type="spellEnd"/>
      <w:r w:rsidR="00B7356A" w:rsidRPr="00526A4E">
        <w:rPr>
          <w:rFonts w:ascii="Arial" w:hAnsi="Arial" w:cs="Arial"/>
          <w:sz w:val="24"/>
          <w:szCs w:val="24"/>
        </w:rPr>
        <w:t xml:space="preserve">, </w:t>
      </w:r>
      <w:r w:rsidR="004B1921" w:rsidRPr="00526A4E">
        <w:rPr>
          <w:rFonts w:ascii="Arial" w:hAnsi="Arial" w:cs="Arial"/>
          <w:sz w:val="24"/>
          <w:szCs w:val="24"/>
        </w:rPr>
        <w:t xml:space="preserve">cavabdehlərin zərərin </w:t>
      </w:r>
      <w:proofErr w:type="spellStart"/>
      <w:r w:rsidR="004B1921" w:rsidRPr="00526A4E">
        <w:rPr>
          <w:rFonts w:ascii="Arial" w:hAnsi="Arial" w:cs="Arial"/>
          <w:sz w:val="24"/>
          <w:szCs w:val="24"/>
        </w:rPr>
        <w:t>vurulmasına</w:t>
      </w:r>
      <w:proofErr w:type="spellEnd"/>
      <w:r w:rsidR="004B1921" w:rsidRPr="00526A4E">
        <w:rPr>
          <w:rFonts w:ascii="Arial" w:hAnsi="Arial" w:cs="Arial"/>
          <w:sz w:val="24"/>
          <w:szCs w:val="24"/>
        </w:rPr>
        <w:t xml:space="preserve"> görə məsuliyyət </w:t>
      </w:r>
      <w:proofErr w:type="spellStart"/>
      <w:r w:rsidR="004B1921" w:rsidRPr="00526A4E">
        <w:rPr>
          <w:rFonts w:ascii="Arial" w:hAnsi="Arial" w:cs="Arial"/>
          <w:sz w:val="24"/>
          <w:szCs w:val="24"/>
        </w:rPr>
        <w:t>da</w:t>
      </w:r>
      <w:r w:rsidR="001677F8" w:rsidRPr="00526A4E">
        <w:rPr>
          <w:rFonts w:ascii="Arial" w:hAnsi="Arial" w:cs="Arial"/>
          <w:sz w:val="24"/>
          <w:szCs w:val="24"/>
        </w:rPr>
        <w:t>ş</w:t>
      </w:r>
      <w:r w:rsidR="004B1921" w:rsidRPr="00526A4E">
        <w:rPr>
          <w:rFonts w:ascii="Arial" w:hAnsi="Arial" w:cs="Arial"/>
          <w:sz w:val="24"/>
          <w:szCs w:val="24"/>
        </w:rPr>
        <w:t>ımaması</w:t>
      </w:r>
      <w:proofErr w:type="spellEnd"/>
      <w:r w:rsidR="004B1921" w:rsidRPr="00526A4E">
        <w:rPr>
          <w:rFonts w:ascii="Arial" w:hAnsi="Arial" w:cs="Arial"/>
          <w:sz w:val="24"/>
          <w:szCs w:val="24"/>
        </w:rPr>
        <w:t xml:space="preserve"> barədə</w:t>
      </w:r>
      <w:r w:rsidRPr="00526A4E">
        <w:rPr>
          <w:rFonts w:ascii="Arial" w:hAnsi="Arial" w:cs="Arial"/>
          <w:sz w:val="24"/>
          <w:szCs w:val="24"/>
        </w:rPr>
        <w:t xml:space="preserve"> </w:t>
      </w:r>
      <w:r w:rsidR="004B1921" w:rsidRPr="00526A4E">
        <w:rPr>
          <w:rFonts w:ascii="Arial" w:hAnsi="Arial" w:cs="Arial"/>
          <w:sz w:val="24"/>
          <w:szCs w:val="24"/>
        </w:rPr>
        <w:t xml:space="preserve">irəli sürülmüş </w:t>
      </w:r>
      <w:r w:rsidRPr="00526A4E">
        <w:rPr>
          <w:rFonts w:ascii="Arial" w:hAnsi="Arial" w:cs="Arial"/>
          <w:sz w:val="24"/>
          <w:szCs w:val="24"/>
        </w:rPr>
        <w:t>dəlillərin</w:t>
      </w:r>
      <w:r w:rsidR="00493014" w:rsidRPr="00526A4E">
        <w:rPr>
          <w:rFonts w:ascii="Arial" w:hAnsi="Arial" w:cs="Arial"/>
          <w:sz w:val="24"/>
          <w:szCs w:val="24"/>
        </w:rPr>
        <w:t>in</w:t>
      </w:r>
      <w:r w:rsidRPr="00526A4E">
        <w:rPr>
          <w:rFonts w:ascii="Arial" w:hAnsi="Arial" w:cs="Arial"/>
          <w:sz w:val="24"/>
          <w:szCs w:val="24"/>
        </w:rPr>
        <w:t xml:space="preserve"> </w:t>
      </w:r>
      <w:r w:rsidR="004B1921" w:rsidRPr="00526A4E">
        <w:rPr>
          <w:rFonts w:ascii="Arial" w:hAnsi="Arial" w:cs="Arial"/>
          <w:sz w:val="24"/>
          <w:szCs w:val="24"/>
        </w:rPr>
        <w:t xml:space="preserve">nəzərə </w:t>
      </w:r>
      <w:proofErr w:type="spellStart"/>
      <w:r w:rsidR="004B1921" w:rsidRPr="00526A4E">
        <w:rPr>
          <w:rFonts w:ascii="Arial" w:hAnsi="Arial" w:cs="Arial"/>
          <w:sz w:val="24"/>
          <w:szCs w:val="24"/>
        </w:rPr>
        <w:t>alınmamasına</w:t>
      </w:r>
      <w:proofErr w:type="spellEnd"/>
      <w:r w:rsidRPr="00526A4E">
        <w:rPr>
          <w:rFonts w:ascii="Arial" w:hAnsi="Arial" w:cs="Arial"/>
          <w:sz w:val="24"/>
          <w:szCs w:val="24"/>
        </w:rPr>
        <w:t xml:space="preserve">, </w:t>
      </w:r>
      <w:r w:rsidR="004B1921" w:rsidRPr="00526A4E">
        <w:rPr>
          <w:rFonts w:ascii="Arial" w:hAnsi="Arial" w:cs="Arial"/>
          <w:sz w:val="24"/>
          <w:szCs w:val="24"/>
        </w:rPr>
        <w:t xml:space="preserve">özünün 29 sentyabr 2016-cı il tarixli qərarında müəyyən edilmiş </w:t>
      </w:r>
      <w:proofErr w:type="spellStart"/>
      <w:r w:rsidRPr="00526A4E">
        <w:rPr>
          <w:rFonts w:ascii="Arial" w:hAnsi="Arial" w:cs="Arial"/>
          <w:sz w:val="24"/>
          <w:szCs w:val="24"/>
        </w:rPr>
        <w:t>göstərişlər</w:t>
      </w:r>
      <w:r w:rsidR="004B1921" w:rsidRPr="00526A4E">
        <w:rPr>
          <w:rFonts w:ascii="Arial" w:hAnsi="Arial" w:cs="Arial"/>
          <w:sz w:val="24"/>
          <w:szCs w:val="24"/>
        </w:rPr>
        <w:t>in</w:t>
      </w:r>
      <w:r w:rsidR="00E737D0" w:rsidRPr="00526A4E">
        <w:rPr>
          <w:rFonts w:ascii="Arial" w:hAnsi="Arial" w:cs="Arial"/>
          <w:sz w:val="24"/>
          <w:szCs w:val="24"/>
        </w:rPr>
        <w:t>dən</w:t>
      </w:r>
      <w:proofErr w:type="spellEnd"/>
      <w:r w:rsidR="00E737D0" w:rsidRPr="00526A4E">
        <w:rPr>
          <w:rFonts w:ascii="Arial" w:hAnsi="Arial" w:cs="Arial"/>
          <w:sz w:val="24"/>
          <w:szCs w:val="24"/>
        </w:rPr>
        <w:t xml:space="preserve"> </w:t>
      </w:r>
      <w:r w:rsidRPr="00526A4E">
        <w:rPr>
          <w:rFonts w:ascii="Arial" w:hAnsi="Arial" w:cs="Arial"/>
          <w:sz w:val="24"/>
          <w:szCs w:val="24"/>
        </w:rPr>
        <w:t xml:space="preserve">kənara </w:t>
      </w:r>
      <w:proofErr w:type="spellStart"/>
      <w:r w:rsidRPr="00526A4E">
        <w:rPr>
          <w:rFonts w:ascii="Arial" w:hAnsi="Arial" w:cs="Arial"/>
          <w:sz w:val="24"/>
          <w:szCs w:val="24"/>
        </w:rPr>
        <w:t>çıx</w:t>
      </w:r>
      <w:r w:rsidR="00493014" w:rsidRPr="00526A4E">
        <w:rPr>
          <w:rFonts w:ascii="Arial" w:hAnsi="Arial" w:cs="Arial"/>
          <w:sz w:val="24"/>
          <w:szCs w:val="24"/>
        </w:rPr>
        <w:t>ılmasına</w:t>
      </w:r>
      <w:proofErr w:type="spellEnd"/>
      <w:r w:rsidRPr="00526A4E">
        <w:rPr>
          <w:rFonts w:ascii="Arial" w:hAnsi="Arial" w:cs="Arial"/>
          <w:sz w:val="24"/>
          <w:szCs w:val="24"/>
        </w:rPr>
        <w:t xml:space="preserve"> münasibət bildirmədən apellyasiya instansiyası məhkəməsinin 29 avqust 2017-ci il tarixli qətnaməsini</w:t>
      </w:r>
      <w:r w:rsidR="00F04C4A">
        <w:rPr>
          <w:rFonts w:ascii="Arial" w:hAnsi="Arial" w:cs="Arial"/>
          <w:sz w:val="24"/>
          <w:szCs w:val="24"/>
        </w:rPr>
        <w:t>,</w:t>
      </w:r>
      <w:r w:rsidRPr="00526A4E">
        <w:rPr>
          <w:rFonts w:ascii="Arial" w:hAnsi="Arial" w:cs="Arial"/>
          <w:sz w:val="24"/>
          <w:szCs w:val="24"/>
        </w:rPr>
        <w:t xml:space="preserve"> </w:t>
      </w:r>
      <w:r w:rsidR="004B1921" w:rsidRPr="00526A4E">
        <w:rPr>
          <w:rFonts w:ascii="Arial" w:hAnsi="Arial" w:cs="Arial"/>
          <w:sz w:val="24"/>
          <w:szCs w:val="24"/>
        </w:rPr>
        <w:t>yalnız müvafiq ekspertiz</w:t>
      </w:r>
      <w:r w:rsidR="00493014" w:rsidRPr="00526A4E">
        <w:rPr>
          <w:rFonts w:ascii="Arial" w:hAnsi="Arial" w:cs="Arial"/>
          <w:sz w:val="24"/>
          <w:szCs w:val="24"/>
        </w:rPr>
        <w:t>a</w:t>
      </w:r>
      <w:r w:rsidR="004B1921" w:rsidRPr="00526A4E">
        <w:rPr>
          <w:rFonts w:ascii="Arial" w:hAnsi="Arial" w:cs="Arial"/>
          <w:sz w:val="24"/>
          <w:szCs w:val="24"/>
        </w:rPr>
        <w:t xml:space="preserve"> təyin etmədən, öz mülahizəsi əsasında qeyri-yaşayış sahəsinin istifadə üçün tam yararsız vəziyyətə düşməsi barədə</w:t>
      </w:r>
      <w:r w:rsidR="00493014" w:rsidRPr="00526A4E">
        <w:rPr>
          <w:rFonts w:ascii="Arial" w:hAnsi="Arial" w:cs="Arial"/>
          <w:sz w:val="24"/>
          <w:szCs w:val="24"/>
        </w:rPr>
        <w:t xml:space="preserve"> gəlinən </w:t>
      </w:r>
      <w:r w:rsidR="004B1921" w:rsidRPr="00526A4E">
        <w:rPr>
          <w:rFonts w:ascii="Arial" w:hAnsi="Arial" w:cs="Arial"/>
          <w:sz w:val="24"/>
          <w:szCs w:val="24"/>
        </w:rPr>
        <w:t xml:space="preserve">nəticə ilə </w:t>
      </w:r>
      <w:proofErr w:type="spellStart"/>
      <w:r w:rsidR="001677F8" w:rsidRPr="00526A4E">
        <w:rPr>
          <w:rFonts w:ascii="Arial" w:hAnsi="Arial" w:cs="Arial"/>
          <w:sz w:val="24"/>
          <w:szCs w:val="24"/>
        </w:rPr>
        <w:t>razılaşmaması</w:t>
      </w:r>
      <w:proofErr w:type="spellEnd"/>
      <w:r w:rsidR="001677F8" w:rsidRPr="00526A4E">
        <w:rPr>
          <w:rFonts w:ascii="Arial" w:hAnsi="Arial" w:cs="Arial"/>
          <w:sz w:val="24"/>
          <w:szCs w:val="24"/>
        </w:rPr>
        <w:t xml:space="preserve"> səbəbindən</w:t>
      </w:r>
      <w:r w:rsidR="004B1921" w:rsidRPr="00526A4E">
        <w:rPr>
          <w:rFonts w:ascii="Arial" w:hAnsi="Arial" w:cs="Arial"/>
          <w:sz w:val="24"/>
          <w:szCs w:val="24"/>
        </w:rPr>
        <w:t xml:space="preserve"> ləğv e</w:t>
      </w:r>
      <w:r w:rsidR="00493014" w:rsidRPr="00526A4E">
        <w:rPr>
          <w:rFonts w:ascii="Arial" w:hAnsi="Arial" w:cs="Arial"/>
          <w:sz w:val="24"/>
          <w:szCs w:val="24"/>
        </w:rPr>
        <w:t>tmiş</w:t>
      </w:r>
      <w:r w:rsidR="004B1921" w:rsidRPr="00526A4E">
        <w:rPr>
          <w:rFonts w:ascii="Arial" w:hAnsi="Arial" w:cs="Arial"/>
          <w:sz w:val="24"/>
          <w:szCs w:val="24"/>
        </w:rPr>
        <w:t>, iş</w:t>
      </w:r>
      <w:r w:rsidR="00493014" w:rsidRPr="00526A4E">
        <w:rPr>
          <w:rFonts w:ascii="Arial" w:hAnsi="Arial" w:cs="Arial"/>
          <w:sz w:val="24"/>
          <w:szCs w:val="24"/>
        </w:rPr>
        <w:t>i</w:t>
      </w:r>
      <w:r w:rsidR="004B1921" w:rsidRPr="00526A4E">
        <w:rPr>
          <w:rFonts w:ascii="Arial" w:hAnsi="Arial" w:cs="Arial"/>
          <w:sz w:val="24"/>
          <w:szCs w:val="24"/>
        </w:rPr>
        <w:t xml:space="preserve"> yenidən baxılması üçün həmin məhkəməyə göndərmişdir.</w:t>
      </w:r>
    </w:p>
    <w:p w14:paraId="54A7CF40" w14:textId="0F1C2C7B" w:rsidR="00ED43F5" w:rsidRPr="00526A4E" w:rsidRDefault="00ED43F5" w:rsidP="00526A4E">
      <w:pPr>
        <w:spacing w:after="0" w:line="240" w:lineRule="auto"/>
        <w:ind w:firstLine="567"/>
        <w:jc w:val="both"/>
        <w:rPr>
          <w:rFonts w:ascii="Arial" w:hAnsi="Arial" w:cs="Arial"/>
          <w:sz w:val="24"/>
          <w:szCs w:val="24"/>
        </w:rPr>
      </w:pPr>
      <w:proofErr w:type="spellStart"/>
      <w:r w:rsidRPr="00526A4E">
        <w:rPr>
          <w:rFonts w:ascii="Arial" w:hAnsi="Arial" w:cs="Arial"/>
          <w:sz w:val="24"/>
          <w:szCs w:val="24"/>
        </w:rPr>
        <w:t>Göstərilənlərlə</w:t>
      </w:r>
      <w:proofErr w:type="spellEnd"/>
      <w:r w:rsidRPr="00526A4E">
        <w:rPr>
          <w:rFonts w:ascii="Arial" w:hAnsi="Arial" w:cs="Arial"/>
          <w:sz w:val="24"/>
          <w:szCs w:val="24"/>
        </w:rPr>
        <w:t xml:space="preserve"> əlaqədar Konstitusiya Məhkəməsinin Plenumu qeyd edir ki, qanunvericiliklə </w:t>
      </w:r>
      <w:proofErr w:type="spellStart"/>
      <w:r w:rsidRPr="00526A4E">
        <w:rPr>
          <w:rFonts w:ascii="Arial" w:hAnsi="Arial" w:cs="Arial"/>
          <w:sz w:val="24"/>
          <w:szCs w:val="24"/>
        </w:rPr>
        <w:t>kassasiya</w:t>
      </w:r>
      <w:proofErr w:type="spellEnd"/>
      <w:r w:rsidRPr="00526A4E">
        <w:rPr>
          <w:rFonts w:ascii="Arial" w:hAnsi="Arial" w:cs="Arial"/>
          <w:sz w:val="24"/>
          <w:szCs w:val="24"/>
        </w:rPr>
        <w:t xml:space="preserve"> məhkəməsinin məcburi olan göstərişlər vermək səlahiyyətinin </w:t>
      </w:r>
      <w:proofErr w:type="spellStart"/>
      <w:r w:rsidRPr="00526A4E">
        <w:rPr>
          <w:rFonts w:ascii="Arial" w:hAnsi="Arial" w:cs="Arial"/>
          <w:sz w:val="24"/>
          <w:szCs w:val="24"/>
        </w:rPr>
        <w:t>müəyyənləşdirilməsinin</w:t>
      </w:r>
      <w:proofErr w:type="spellEnd"/>
      <w:r w:rsidRPr="00526A4E">
        <w:rPr>
          <w:rFonts w:ascii="Arial" w:hAnsi="Arial" w:cs="Arial"/>
          <w:sz w:val="24"/>
          <w:szCs w:val="24"/>
        </w:rPr>
        <w:t xml:space="preserve"> </w:t>
      </w:r>
      <w:proofErr w:type="spellStart"/>
      <w:r w:rsidRPr="00526A4E">
        <w:rPr>
          <w:rFonts w:ascii="Arial" w:hAnsi="Arial" w:cs="Arial"/>
          <w:sz w:val="24"/>
          <w:szCs w:val="24"/>
        </w:rPr>
        <w:t>məqsədlərindən</w:t>
      </w:r>
      <w:proofErr w:type="spellEnd"/>
      <w:r w:rsidRPr="00526A4E">
        <w:rPr>
          <w:rFonts w:ascii="Arial" w:hAnsi="Arial" w:cs="Arial"/>
          <w:sz w:val="24"/>
          <w:szCs w:val="24"/>
        </w:rPr>
        <w:t xml:space="preserve"> biri apellyasiya məhkəməsinin aktlarının çıxarılması zamanı yol verilmiş səhvlərin işə apellyasiya qaydasında yenidən baxılarkən </w:t>
      </w:r>
      <w:proofErr w:type="spellStart"/>
      <w:r w:rsidRPr="00526A4E">
        <w:rPr>
          <w:rFonts w:ascii="Arial" w:hAnsi="Arial" w:cs="Arial"/>
          <w:sz w:val="24"/>
          <w:szCs w:val="24"/>
        </w:rPr>
        <w:t>təkrarlanmasının</w:t>
      </w:r>
      <w:proofErr w:type="spellEnd"/>
      <w:r w:rsidRPr="00526A4E">
        <w:rPr>
          <w:rFonts w:ascii="Arial" w:hAnsi="Arial" w:cs="Arial"/>
          <w:sz w:val="24"/>
          <w:szCs w:val="24"/>
        </w:rPr>
        <w:t xml:space="preserve"> qarşısının </w:t>
      </w:r>
      <w:proofErr w:type="spellStart"/>
      <w:r w:rsidRPr="00526A4E">
        <w:rPr>
          <w:rFonts w:ascii="Arial" w:hAnsi="Arial" w:cs="Arial"/>
          <w:sz w:val="24"/>
          <w:szCs w:val="24"/>
        </w:rPr>
        <w:t>alınmasından</w:t>
      </w:r>
      <w:proofErr w:type="spellEnd"/>
      <w:r w:rsidRPr="00526A4E">
        <w:rPr>
          <w:rFonts w:ascii="Arial" w:hAnsi="Arial" w:cs="Arial"/>
          <w:sz w:val="24"/>
          <w:szCs w:val="24"/>
        </w:rPr>
        <w:t xml:space="preserve"> ibarətdir. Digər tərəfdən, </w:t>
      </w:r>
      <w:proofErr w:type="spellStart"/>
      <w:r w:rsidRPr="00526A4E">
        <w:rPr>
          <w:rFonts w:ascii="Arial" w:hAnsi="Arial" w:cs="Arial"/>
          <w:sz w:val="24"/>
          <w:szCs w:val="24"/>
        </w:rPr>
        <w:t>kassasiya</w:t>
      </w:r>
      <w:proofErr w:type="spellEnd"/>
      <w:r w:rsidRPr="00526A4E">
        <w:rPr>
          <w:rFonts w:ascii="Arial" w:hAnsi="Arial" w:cs="Arial"/>
          <w:sz w:val="24"/>
          <w:szCs w:val="24"/>
        </w:rPr>
        <w:t xml:space="preserve"> məhkəməsi qanunun tətbiqinin düzgünlüyünü yoxlayarkən və onu təfsir edərkən yalnız iş üzrə buraxılan səhvləri düzəltmir, həmçinin məhkəmə təcrübəsini hüquq normalarının dəqiq və vahid qaydada tətbiq olunmasına </w:t>
      </w:r>
      <w:proofErr w:type="spellStart"/>
      <w:r w:rsidRPr="00526A4E">
        <w:rPr>
          <w:rFonts w:ascii="Arial" w:hAnsi="Arial" w:cs="Arial"/>
          <w:sz w:val="24"/>
          <w:szCs w:val="24"/>
        </w:rPr>
        <w:t>istiqamətləndirir</w:t>
      </w:r>
      <w:proofErr w:type="spellEnd"/>
      <w:r w:rsidRPr="00526A4E">
        <w:rPr>
          <w:rFonts w:ascii="Arial" w:hAnsi="Arial" w:cs="Arial"/>
          <w:sz w:val="24"/>
          <w:szCs w:val="24"/>
        </w:rPr>
        <w:t xml:space="preserve"> (Konstitusiya Məhkəməsi Plenumunun “Azərbaycan Respublikası Mülki Prosessual Məcəlləsinin 420-ci maddəsinin şərh edilməsinə dair” 2012-ci il 28 fevral tarixli Qərarı).</w:t>
      </w:r>
    </w:p>
    <w:p w14:paraId="1CFA244F" w14:textId="7A0498EF"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İşə yenidən baxan </w:t>
      </w:r>
      <w:r w:rsidR="00F72308" w:rsidRPr="00526A4E">
        <w:rPr>
          <w:rFonts w:ascii="Arial" w:hAnsi="Arial" w:cs="Arial"/>
          <w:sz w:val="24"/>
          <w:szCs w:val="24"/>
        </w:rPr>
        <w:t xml:space="preserve">Bakı </w:t>
      </w:r>
      <w:r w:rsidRPr="00526A4E">
        <w:rPr>
          <w:rFonts w:ascii="Arial" w:hAnsi="Arial" w:cs="Arial"/>
          <w:sz w:val="24"/>
          <w:szCs w:val="24"/>
        </w:rPr>
        <w:t>Apellyasiya Məhkəməsinin Mülki Kollegiyası</w:t>
      </w:r>
      <w:r w:rsidR="00F72308" w:rsidRPr="00526A4E">
        <w:rPr>
          <w:rFonts w:ascii="Arial" w:hAnsi="Arial" w:cs="Arial"/>
          <w:sz w:val="24"/>
          <w:szCs w:val="24"/>
        </w:rPr>
        <w:t>nın</w:t>
      </w:r>
      <w:r w:rsidRPr="00526A4E">
        <w:rPr>
          <w:rFonts w:ascii="Arial" w:hAnsi="Arial" w:cs="Arial"/>
          <w:sz w:val="24"/>
          <w:szCs w:val="24"/>
        </w:rPr>
        <w:t xml:space="preserve"> 17 may 2019-cu il tarixli qətnaməsi ilə </w:t>
      </w:r>
      <w:r w:rsidR="0098473B" w:rsidRPr="00526A4E">
        <w:rPr>
          <w:rFonts w:ascii="Arial" w:hAnsi="Arial" w:cs="Arial"/>
          <w:sz w:val="24"/>
          <w:szCs w:val="24"/>
        </w:rPr>
        <w:t xml:space="preserve">birinci </w:t>
      </w:r>
      <w:r w:rsidRPr="00526A4E">
        <w:rPr>
          <w:rFonts w:ascii="Arial" w:hAnsi="Arial" w:cs="Arial"/>
          <w:sz w:val="24"/>
          <w:szCs w:val="24"/>
        </w:rPr>
        <w:t>i</w:t>
      </w:r>
      <w:r w:rsidR="0098473B" w:rsidRPr="00526A4E">
        <w:rPr>
          <w:rFonts w:ascii="Arial" w:hAnsi="Arial" w:cs="Arial"/>
          <w:sz w:val="24"/>
          <w:szCs w:val="24"/>
        </w:rPr>
        <w:t>nstansiya məhkəməsinin</w:t>
      </w:r>
      <w:r w:rsidRPr="00526A4E">
        <w:rPr>
          <w:rFonts w:ascii="Arial" w:hAnsi="Arial" w:cs="Arial"/>
          <w:sz w:val="24"/>
          <w:szCs w:val="24"/>
        </w:rPr>
        <w:t xml:space="preserve"> qətnaməsi ləğv </w:t>
      </w:r>
      <w:r w:rsidR="00C35BB8" w:rsidRPr="00526A4E">
        <w:rPr>
          <w:rFonts w:ascii="Arial" w:hAnsi="Arial" w:cs="Arial"/>
          <w:sz w:val="24"/>
          <w:szCs w:val="24"/>
        </w:rPr>
        <w:t>olunmuş</w:t>
      </w:r>
      <w:r w:rsidR="0098473B" w:rsidRPr="00526A4E">
        <w:rPr>
          <w:rFonts w:ascii="Arial" w:hAnsi="Arial" w:cs="Arial"/>
          <w:sz w:val="24"/>
          <w:szCs w:val="24"/>
        </w:rPr>
        <w:t>,</w:t>
      </w:r>
      <w:r w:rsidRPr="00526A4E">
        <w:rPr>
          <w:rFonts w:ascii="Arial" w:hAnsi="Arial" w:cs="Arial"/>
          <w:sz w:val="24"/>
          <w:szCs w:val="24"/>
        </w:rPr>
        <w:t xml:space="preserve"> </w:t>
      </w:r>
      <w:proofErr w:type="spellStart"/>
      <w:r w:rsidRPr="00526A4E">
        <w:rPr>
          <w:rFonts w:ascii="Arial" w:hAnsi="Arial" w:cs="Arial"/>
          <w:sz w:val="24"/>
          <w:szCs w:val="24"/>
        </w:rPr>
        <w:t>E.Xəlilovun</w:t>
      </w:r>
      <w:proofErr w:type="spellEnd"/>
      <w:r w:rsidRPr="00526A4E">
        <w:rPr>
          <w:rFonts w:ascii="Arial" w:hAnsi="Arial" w:cs="Arial"/>
          <w:sz w:val="24"/>
          <w:szCs w:val="24"/>
        </w:rPr>
        <w:t xml:space="preserve"> iddiası qismən təmin e</w:t>
      </w:r>
      <w:r w:rsidR="00C35BB8" w:rsidRPr="00526A4E">
        <w:rPr>
          <w:rFonts w:ascii="Arial" w:hAnsi="Arial" w:cs="Arial"/>
          <w:sz w:val="24"/>
          <w:szCs w:val="24"/>
        </w:rPr>
        <w:t>dilərək</w:t>
      </w:r>
      <w:r w:rsidRPr="00526A4E">
        <w:rPr>
          <w:rFonts w:ascii="Arial" w:hAnsi="Arial" w:cs="Arial"/>
          <w:sz w:val="24"/>
          <w:szCs w:val="24"/>
        </w:rPr>
        <w:t xml:space="preserve"> “</w:t>
      </w:r>
      <w:proofErr w:type="spellStart"/>
      <w:r w:rsidRPr="00526A4E">
        <w:rPr>
          <w:rFonts w:ascii="Arial" w:hAnsi="Arial" w:cs="Arial"/>
          <w:sz w:val="24"/>
          <w:szCs w:val="24"/>
        </w:rPr>
        <w:t>Az</w:t>
      </w:r>
      <w:r w:rsidR="00BE7C02" w:rsidRPr="00526A4E">
        <w:rPr>
          <w:rFonts w:ascii="Arial" w:hAnsi="Arial" w:cs="Arial"/>
          <w:sz w:val="24"/>
          <w:szCs w:val="24"/>
        </w:rPr>
        <w:t>i</w:t>
      </w:r>
      <w:r w:rsidRPr="00526A4E">
        <w:rPr>
          <w:rFonts w:ascii="Arial" w:hAnsi="Arial" w:cs="Arial"/>
          <w:sz w:val="24"/>
          <w:szCs w:val="24"/>
        </w:rPr>
        <w:t>mport</w:t>
      </w:r>
      <w:proofErr w:type="spellEnd"/>
      <w:r w:rsidRPr="00526A4E">
        <w:rPr>
          <w:rFonts w:ascii="Arial" w:hAnsi="Arial" w:cs="Arial"/>
          <w:sz w:val="24"/>
          <w:szCs w:val="24"/>
        </w:rPr>
        <w:t xml:space="preserve">” MMC-dən </w:t>
      </w:r>
      <w:r w:rsidR="00F72308" w:rsidRPr="00526A4E">
        <w:rPr>
          <w:rFonts w:ascii="Arial" w:hAnsi="Arial" w:cs="Arial"/>
          <w:sz w:val="24"/>
          <w:szCs w:val="24"/>
        </w:rPr>
        <w:t xml:space="preserve">vurulmuş ziyana görə </w:t>
      </w:r>
      <w:r w:rsidR="00FF4D70" w:rsidRPr="00526A4E">
        <w:rPr>
          <w:rFonts w:ascii="Arial" w:hAnsi="Arial" w:cs="Arial"/>
          <w:sz w:val="24"/>
          <w:szCs w:val="24"/>
        </w:rPr>
        <w:t>125</w:t>
      </w:r>
      <w:r w:rsidR="00930559">
        <w:rPr>
          <w:rFonts w:ascii="Arial" w:hAnsi="Arial" w:cs="Arial"/>
          <w:sz w:val="24"/>
          <w:szCs w:val="24"/>
        </w:rPr>
        <w:t>.</w:t>
      </w:r>
      <w:r w:rsidR="00FF4D70" w:rsidRPr="00526A4E">
        <w:rPr>
          <w:rFonts w:ascii="Arial" w:hAnsi="Arial" w:cs="Arial"/>
          <w:sz w:val="24"/>
          <w:szCs w:val="24"/>
        </w:rPr>
        <w:t>700 manat</w:t>
      </w:r>
      <w:r w:rsidRPr="00526A4E">
        <w:rPr>
          <w:rFonts w:ascii="Arial" w:hAnsi="Arial" w:cs="Arial"/>
          <w:sz w:val="24"/>
          <w:szCs w:val="24"/>
        </w:rPr>
        <w:t xml:space="preserve"> məbləğin</w:t>
      </w:r>
      <w:r w:rsidR="00FF4D70" w:rsidRPr="00526A4E">
        <w:rPr>
          <w:rFonts w:ascii="Arial" w:hAnsi="Arial" w:cs="Arial"/>
          <w:sz w:val="24"/>
          <w:szCs w:val="24"/>
        </w:rPr>
        <w:t>də pulun</w:t>
      </w:r>
      <w:r w:rsidRPr="00526A4E">
        <w:rPr>
          <w:rFonts w:ascii="Arial" w:hAnsi="Arial" w:cs="Arial"/>
          <w:sz w:val="24"/>
          <w:szCs w:val="24"/>
        </w:rPr>
        <w:t xml:space="preserve"> </w:t>
      </w:r>
      <w:r w:rsidR="00F72308" w:rsidRPr="00526A4E">
        <w:rPr>
          <w:rFonts w:ascii="Arial" w:hAnsi="Arial" w:cs="Arial"/>
          <w:sz w:val="24"/>
          <w:szCs w:val="24"/>
        </w:rPr>
        <w:t>tutularaq</w:t>
      </w:r>
      <w:r w:rsidRPr="00526A4E">
        <w:rPr>
          <w:rFonts w:ascii="Arial" w:hAnsi="Arial" w:cs="Arial"/>
          <w:sz w:val="24"/>
          <w:szCs w:val="24"/>
        </w:rPr>
        <w:t xml:space="preserve"> iddiaçıya verilməsi qət edilmişdir.</w:t>
      </w:r>
    </w:p>
    <w:p w14:paraId="434FB687" w14:textId="058783BB"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Apellyasiya instansiyası məhkəməsi </w:t>
      </w:r>
      <w:r w:rsidR="00DD7416" w:rsidRPr="00526A4E">
        <w:rPr>
          <w:rFonts w:ascii="Arial" w:hAnsi="Arial" w:cs="Arial"/>
          <w:sz w:val="24"/>
          <w:szCs w:val="24"/>
        </w:rPr>
        <w:t>“</w:t>
      </w:r>
      <w:proofErr w:type="spellStart"/>
      <w:r w:rsidRPr="00526A4E">
        <w:rPr>
          <w:rFonts w:ascii="Arial" w:hAnsi="Arial" w:cs="Arial"/>
          <w:sz w:val="24"/>
          <w:szCs w:val="24"/>
        </w:rPr>
        <w:t>Azimport</w:t>
      </w:r>
      <w:proofErr w:type="spellEnd"/>
      <w:r w:rsidRPr="00526A4E">
        <w:rPr>
          <w:rFonts w:ascii="Arial" w:hAnsi="Arial" w:cs="Arial"/>
          <w:sz w:val="24"/>
          <w:szCs w:val="24"/>
        </w:rPr>
        <w:t>” MMC-</w:t>
      </w:r>
      <w:proofErr w:type="spellStart"/>
      <w:r w:rsidRPr="00526A4E">
        <w:rPr>
          <w:rFonts w:ascii="Arial" w:hAnsi="Arial" w:cs="Arial"/>
          <w:sz w:val="24"/>
          <w:szCs w:val="24"/>
        </w:rPr>
        <w:t>nin</w:t>
      </w:r>
      <w:proofErr w:type="spellEnd"/>
      <w:r w:rsidRPr="00526A4E">
        <w:rPr>
          <w:rFonts w:ascii="Arial" w:hAnsi="Arial" w:cs="Arial"/>
          <w:sz w:val="24"/>
          <w:szCs w:val="24"/>
        </w:rPr>
        <w:t xml:space="preserve"> mülki məsuliyyət daşıması</w:t>
      </w:r>
      <w:r w:rsidR="00E737D0" w:rsidRPr="00526A4E">
        <w:rPr>
          <w:rFonts w:ascii="Arial" w:hAnsi="Arial" w:cs="Arial"/>
          <w:sz w:val="24"/>
          <w:szCs w:val="24"/>
        </w:rPr>
        <w:t>nı</w:t>
      </w:r>
      <w:r w:rsidRPr="00526A4E">
        <w:rPr>
          <w:rFonts w:ascii="Arial" w:hAnsi="Arial" w:cs="Arial"/>
          <w:sz w:val="24"/>
          <w:szCs w:val="24"/>
        </w:rPr>
        <w:t xml:space="preserve"> </w:t>
      </w:r>
      <w:r w:rsidR="00C608E4" w:rsidRPr="00526A4E">
        <w:rPr>
          <w:rFonts w:ascii="Arial" w:hAnsi="Arial" w:cs="Arial"/>
          <w:sz w:val="24"/>
          <w:szCs w:val="24"/>
        </w:rPr>
        <w:t xml:space="preserve">yalnız </w:t>
      </w:r>
      <w:r w:rsidRPr="00526A4E">
        <w:rPr>
          <w:rFonts w:ascii="Arial" w:hAnsi="Arial" w:cs="Arial"/>
          <w:sz w:val="24"/>
          <w:szCs w:val="24"/>
        </w:rPr>
        <w:t xml:space="preserve">onunla </w:t>
      </w:r>
      <w:proofErr w:type="spellStart"/>
      <w:r w:rsidRPr="00526A4E">
        <w:rPr>
          <w:rFonts w:ascii="Arial" w:hAnsi="Arial" w:cs="Arial"/>
          <w:sz w:val="24"/>
          <w:szCs w:val="24"/>
        </w:rPr>
        <w:t>əsaslandırmışdır</w:t>
      </w:r>
      <w:proofErr w:type="spellEnd"/>
      <w:r w:rsidRPr="00526A4E">
        <w:rPr>
          <w:rFonts w:ascii="Arial" w:hAnsi="Arial" w:cs="Arial"/>
          <w:sz w:val="24"/>
          <w:szCs w:val="24"/>
        </w:rPr>
        <w:t xml:space="preserve"> ki, </w:t>
      </w:r>
      <w:r w:rsidR="00FA53D7" w:rsidRPr="00526A4E">
        <w:rPr>
          <w:rFonts w:ascii="Arial" w:hAnsi="Arial" w:cs="Arial"/>
          <w:sz w:val="24"/>
          <w:szCs w:val="24"/>
        </w:rPr>
        <w:t>sifariş</w:t>
      </w:r>
      <w:r w:rsidRPr="00526A4E">
        <w:rPr>
          <w:rFonts w:ascii="Arial" w:hAnsi="Arial" w:cs="Arial"/>
          <w:sz w:val="24"/>
          <w:szCs w:val="24"/>
        </w:rPr>
        <w:t xml:space="preserve"> </w:t>
      </w:r>
      <w:r w:rsidR="00F66078" w:rsidRPr="00526A4E">
        <w:rPr>
          <w:rFonts w:ascii="Arial" w:hAnsi="Arial" w:cs="Arial"/>
          <w:sz w:val="24"/>
          <w:szCs w:val="24"/>
        </w:rPr>
        <w:t xml:space="preserve">hər </w:t>
      </w:r>
      <w:r w:rsidRPr="00526A4E">
        <w:rPr>
          <w:rFonts w:ascii="Arial" w:hAnsi="Arial" w:cs="Arial"/>
          <w:iCs/>
          <w:sz w:val="24"/>
          <w:szCs w:val="24"/>
        </w:rPr>
        <w:t>hansı</w:t>
      </w:r>
      <w:r w:rsidRPr="00526A4E">
        <w:rPr>
          <w:rFonts w:ascii="Arial" w:hAnsi="Arial" w:cs="Arial"/>
          <w:i/>
          <w:sz w:val="24"/>
          <w:szCs w:val="24"/>
        </w:rPr>
        <w:t xml:space="preserve"> </w:t>
      </w:r>
      <w:r w:rsidRPr="00526A4E">
        <w:rPr>
          <w:rFonts w:ascii="Arial" w:hAnsi="Arial" w:cs="Arial"/>
          <w:iCs/>
          <w:sz w:val="24"/>
          <w:szCs w:val="24"/>
        </w:rPr>
        <w:t xml:space="preserve">şəxs </w:t>
      </w:r>
      <w:r w:rsidRPr="00526A4E">
        <w:rPr>
          <w:rFonts w:ascii="Arial" w:hAnsi="Arial" w:cs="Arial"/>
          <w:sz w:val="24"/>
          <w:szCs w:val="24"/>
        </w:rPr>
        <w:t xml:space="preserve">tərəfindən </w:t>
      </w:r>
      <w:proofErr w:type="spellStart"/>
      <w:r w:rsidRPr="00526A4E">
        <w:rPr>
          <w:rFonts w:ascii="Arial" w:hAnsi="Arial" w:cs="Arial"/>
          <w:sz w:val="24"/>
          <w:szCs w:val="24"/>
        </w:rPr>
        <w:t>verilməsində</w:t>
      </w:r>
      <w:r w:rsidR="000F3B33" w:rsidRPr="00526A4E">
        <w:rPr>
          <w:rFonts w:ascii="Arial" w:hAnsi="Arial" w:cs="Arial"/>
          <w:sz w:val="24"/>
          <w:szCs w:val="24"/>
        </w:rPr>
        <w:t>n</w:t>
      </w:r>
      <w:proofErr w:type="spellEnd"/>
      <w:r w:rsidR="000F3B33" w:rsidRPr="00526A4E">
        <w:rPr>
          <w:rFonts w:ascii="Arial" w:hAnsi="Arial" w:cs="Arial"/>
          <w:sz w:val="24"/>
          <w:szCs w:val="24"/>
        </w:rPr>
        <w:t xml:space="preserve"> asılı olmayaraq </w:t>
      </w:r>
      <w:r w:rsidR="00FA53D7" w:rsidRPr="00526A4E">
        <w:rPr>
          <w:rFonts w:ascii="Arial" w:hAnsi="Arial" w:cs="Arial"/>
          <w:sz w:val="24"/>
          <w:szCs w:val="24"/>
        </w:rPr>
        <w:t>podra</w:t>
      </w:r>
      <w:r w:rsidR="00FF4D70" w:rsidRPr="00526A4E">
        <w:rPr>
          <w:rFonts w:ascii="Arial" w:hAnsi="Arial" w:cs="Arial"/>
          <w:sz w:val="24"/>
          <w:szCs w:val="24"/>
        </w:rPr>
        <w:t>t</w:t>
      </w:r>
      <w:r w:rsidR="00FA53D7" w:rsidRPr="00526A4E">
        <w:rPr>
          <w:rFonts w:ascii="Arial" w:hAnsi="Arial" w:cs="Arial"/>
          <w:sz w:val="24"/>
          <w:szCs w:val="24"/>
        </w:rPr>
        <w:t xml:space="preserve">çı tərəfindən </w:t>
      </w:r>
      <w:r w:rsidRPr="00526A4E">
        <w:rPr>
          <w:rFonts w:ascii="Arial" w:hAnsi="Arial" w:cs="Arial"/>
          <w:sz w:val="24"/>
          <w:szCs w:val="24"/>
        </w:rPr>
        <w:t>iddiaçının xüsusi mülkiyyətində olan əmlaka zərər vur</w:t>
      </w:r>
      <w:r w:rsidR="00FF4D70" w:rsidRPr="00526A4E">
        <w:rPr>
          <w:rFonts w:ascii="Arial" w:hAnsi="Arial" w:cs="Arial"/>
          <w:sz w:val="24"/>
          <w:szCs w:val="24"/>
        </w:rPr>
        <w:t>ul</w:t>
      </w:r>
      <w:r w:rsidR="00F66078" w:rsidRPr="00526A4E">
        <w:rPr>
          <w:rFonts w:ascii="Arial" w:hAnsi="Arial" w:cs="Arial"/>
          <w:sz w:val="24"/>
          <w:szCs w:val="24"/>
        </w:rPr>
        <w:t>m</w:t>
      </w:r>
      <w:r w:rsidRPr="00526A4E">
        <w:rPr>
          <w:rFonts w:ascii="Arial" w:hAnsi="Arial" w:cs="Arial"/>
          <w:sz w:val="24"/>
          <w:szCs w:val="24"/>
        </w:rPr>
        <w:t>aqla icra edilmiş, nəticədə həmin əmlak tamamilə yara</w:t>
      </w:r>
      <w:r w:rsidR="00F04C4A">
        <w:rPr>
          <w:rFonts w:ascii="Arial" w:hAnsi="Arial" w:cs="Arial"/>
          <w:sz w:val="24"/>
          <w:szCs w:val="24"/>
        </w:rPr>
        <w:t>r</w:t>
      </w:r>
      <w:r w:rsidRPr="00526A4E">
        <w:rPr>
          <w:rFonts w:ascii="Arial" w:hAnsi="Arial" w:cs="Arial"/>
          <w:sz w:val="24"/>
          <w:szCs w:val="24"/>
        </w:rPr>
        <w:t xml:space="preserve">sız vəziyyətə düşmüşdür.  </w:t>
      </w:r>
    </w:p>
    <w:p w14:paraId="6AC2787A" w14:textId="7BFC99F9" w:rsidR="00194243"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Bununla bağlı Konstitusiya Məhkəməsinin Plenumu qeyd edir ki, Mülki Məcəllənin 21-ci maddəsi zərərin əvəzinin ödənilməsi ilə əlaqədar tələbin hüquqi nəticələrini tənzimləyir. </w:t>
      </w:r>
    </w:p>
    <w:p w14:paraId="4194C09A" w14:textId="501F5AE1" w:rsidR="00194243"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Hüquqa</w:t>
      </w:r>
      <w:r w:rsidR="00FE0837" w:rsidRPr="00526A4E">
        <w:rPr>
          <w:rFonts w:ascii="Arial" w:hAnsi="Arial" w:cs="Arial"/>
          <w:sz w:val="24"/>
          <w:szCs w:val="24"/>
        </w:rPr>
        <w:t xml:space="preserve"> </w:t>
      </w:r>
      <w:r w:rsidRPr="00526A4E">
        <w:rPr>
          <w:rFonts w:ascii="Arial" w:hAnsi="Arial" w:cs="Arial"/>
          <w:sz w:val="24"/>
          <w:szCs w:val="24"/>
        </w:rPr>
        <w:t>zidd hərəkət (hərəkətsizlik) mülki hüquq normaları ilə təsbit olunmuş, yaxud icazə verilmiş hüquq və vəzifələri pozan, eləcə də hüququn konkret normaları ilə nəzərdə tutulmamış, lakin mülki qanunvericiliyin ümumi əsaslarına zidd olan hərəkətlərdir (</w:t>
      </w:r>
      <w:proofErr w:type="spellStart"/>
      <w:r w:rsidRPr="00526A4E">
        <w:rPr>
          <w:rFonts w:ascii="Arial" w:hAnsi="Arial" w:cs="Arial"/>
          <w:sz w:val="24"/>
          <w:szCs w:val="24"/>
        </w:rPr>
        <w:t>hərəkətsizlikdir</w:t>
      </w:r>
      <w:proofErr w:type="spellEnd"/>
      <w:r w:rsidRPr="00526A4E">
        <w:rPr>
          <w:rFonts w:ascii="Arial" w:hAnsi="Arial" w:cs="Arial"/>
          <w:sz w:val="24"/>
          <w:szCs w:val="24"/>
        </w:rPr>
        <w:t xml:space="preserve">). Məhz belə hərəkətlər (hərəkətsizlik) nəticəsində zərərçəkənə maddi və mənəvi zərər yetirilir. Bununla əlaqədar Konstitusiya Məhkəməsinin </w:t>
      </w:r>
      <w:r w:rsidR="00FF4D70" w:rsidRPr="00526A4E">
        <w:rPr>
          <w:rFonts w:ascii="Arial" w:hAnsi="Arial" w:cs="Arial"/>
          <w:sz w:val="24"/>
          <w:szCs w:val="24"/>
        </w:rPr>
        <w:t xml:space="preserve">Plenumu </w:t>
      </w:r>
      <w:r w:rsidRPr="00526A4E">
        <w:rPr>
          <w:rFonts w:ascii="Arial" w:hAnsi="Arial" w:cs="Arial"/>
          <w:sz w:val="24"/>
          <w:szCs w:val="24"/>
        </w:rPr>
        <w:t xml:space="preserve">“Azərbaycan Respublikası Mülki Məcəlləsinin 21 və 23-cü maddələrinin şərh edilməsinə dair” </w:t>
      </w:r>
      <w:r w:rsidR="00FF4D70" w:rsidRPr="00526A4E">
        <w:rPr>
          <w:rFonts w:ascii="Arial" w:hAnsi="Arial" w:cs="Arial"/>
          <w:sz w:val="24"/>
          <w:szCs w:val="24"/>
        </w:rPr>
        <w:t xml:space="preserve">2002-ci il </w:t>
      </w:r>
      <w:r w:rsidRPr="00526A4E">
        <w:rPr>
          <w:rFonts w:ascii="Arial" w:hAnsi="Arial" w:cs="Arial"/>
          <w:sz w:val="24"/>
          <w:szCs w:val="24"/>
        </w:rPr>
        <w:t xml:space="preserve">31 may tarixli </w:t>
      </w:r>
      <w:r w:rsidR="00FF4D70" w:rsidRPr="00526A4E">
        <w:rPr>
          <w:rFonts w:ascii="Arial" w:hAnsi="Arial" w:cs="Arial"/>
          <w:sz w:val="24"/>
          <w:szCs w:val="24"/>
        </w:rPr>
        <w:t>Q</w:t>
      </w:r>
      <w:r w:rsidRPr="00526A4E">
        <w:rPr>
          <w:rFonts w:ascii="Arial" w:hAnsi="Arial" w:cs="Arial"/>
          <w:sz w:val="24"/>
          <w:szCs w:val="24"/>
        </w:rPr>
        <w:t>ərarında göstə</w:t>
      </w:r>
      <w:r w:rsidR="00FF4D70" w:rsidRPr="00526A4E">
        <w:rPr>
          <w:rFonts w:ascii="Arial" w:hAnsi="Arial" w:cs="Arial"/>
          <w:sz w:val="24"/>
          <w:szCs w:val="24"/>
        </w:rPr>
        <w:t>r</w:t>
      </w:r>
      <w:r w:rsidRPr="00526A4E">
        <w:rPr>
          <w:rFonts w:ascii="Arial" w:hAnsi="Arial" w:cs="Arial"/>
          <w:sz w:val="24"/>
          <w:szCs w:val="24"/>
        </w:rPr>
        <w:t xml:space="preserve">mişdir ki, </w:t>
      </w:r>
      <w:r w:rsidR="00FE0837" w:rsidRPr="00526A4E">
        <w:rPr>
          <w:rFonts w:ascii="Arial" w:hAnsi="Arial" w:cs="Arial"/>
          <w:sz w:val="24"/>
          <w:szCs w:val="24"/>
        </w:rPr>
        <w:t>h</w:t>
      </w:r>
      <w:r w:rsidRPr="00526A4E">
        <w:rPr>
          <w:rFonts w:ascii="Arial" w:hAnsi="Arial" w:cs="Arial"/>
          <w:sz w:val="24"/>
          <w:szCs w:val="24"/>
        </w:rPr>
        <w:t xml:space="preserve">ər bir hüquq pozuntusu sosial mənada ictimai münasibətlərə mənfi təsir </w:t>
      </w:r>
      <w:proofErr w:type="spellStart"/>
      <w:r w:rsidRPr="00526A4E">
        <w:rPr>
          <w:rFonts w:ascii="Arial" w:hAnsi="Arial" w:cs="Arial"/>
          <w:sz w:val="24"/>
          <w:szCs w:val="24"/>
        </w:rPr>
        <w:t>göstərdiyindən</w:t>
      </w:r>
      <w:proofErr w:type="spellEnd"/>
      <w:r w:rsidRPr="00526A4E">
        <w:rPr>
          <w:rFonts w:ascii="Arial" w:hAnsi="Arial" w:cs="Arial"/>
          <w:sz w:val="24"/>
          <w:szCs w:val="24"/>
        </w:rPr>
        <w:t xml:space="preserve"> zərər (ziyan) törədir. Bu baxımdan zərər sosial və hüquqi aspektlərə malikdir. Zərər yetirmə şəxsin və yaxud təşkilatın subyektiv hüququnu pozur. Bununla yanaşı mülki hüquqda zərər ona görə sosial məna kəsb edir ki, subyektiv hüququn pozulması müəyyən edilmiş və qanunla qorunan obyektiv hüquqların pozulması ilə müşayiət olunur.</w:t>
      </w:r>
    </w:p>
    <w:p w14:paraId="5E498EA9" w14:textId="7CA3F766" w:rsidR="00194243" w:rsidRPr="00526A4E" w:rsidRDefault="00FE0837" w:rsidP="00526A4E">
      <w:pPr>
        <w:spacing w:after="0" w:line="240" w:lineRule="auto"/>
        <w:ind w:firstLine="567"/>
        <w:jc w:val="both"/>
        <w:rPr>
          <w:rFonts w:ascii="Arial" w:hAnsi="Arial" w:cs="Arial"/>
          <w:sz w:val="24"/>
          <w:szCs w:val="24"/>
        </w:rPr>
      </w:pPr>
      <w:r w:rsidRPr="00526A4E">
        <w:rPr>
          <w:rFonts w:ascii="Arial" w:hAnsi="Arial" w:cs="Arial"/>
          <w:sz w:val="24"/>
          <w:szCs w:val="24"/>
        </w:rPr>
        <w:t>H</w:t>
      </w:r>
      <w:r w:rsidR="00194243" w:rsidRPr="00526A4E">
        <w:rPr>
          <w:rFonts w:ascii="Arial" w:hAnsi="Arial" w:cs="Arial"/>
          <w:sz w:val="24"/>
          <w:szCs w:val="24"/>
        </w:rPr>
        <w:t xml:space="preserve">azırkı konstitusiya işində zərərin əvəzinin ödənilməsi tələbi </w:t>
      </w:r>
      <w:proofErr w:type="spellStart"/>
      <w:r w:rsidR="00194243" w:rsidRPr="00526A4E">
        <w:rPr>
          <w:rFonts w:ascii="Arial" w:hAnsi="Arial" w:cs="Arial"/>
          <w:sz w:val="24"/>
          <w:szCs w:val="24"/>
        </w:rPr>
        <w:t>delikt</w:t>
      </w:r>
      <w:r w:rsidRPr="00526A4E">
        <w:rPr>
          <w:rFonts w:ascii="Arial" w:hAnsi="Arial" w:cs="Arial"/>
          <w:sz w:val="24"/>
          <w:szCs w:val="24"/>
        </w:rPr>
        <w:t>dən</w:t>
      </w:r>
      <w:proofErr w:type="spellEnd"/>
      <w:r w:rsidRPr="00526A4E">
        <w:rPr>
          <w:rFonts w:ascii="Arial" w:hAnsi="Arial" w:cs="Arial"/>
          <w:sz w:val="24"/>
          <w:szCs w:val="24"/>
        </w:rPr>
        <w:t>, yəni mülki hüquq pozuntusundan</w:t>
      </w:r>
      <w:r w:rsidR="00194243" w:rsidRPr="00526A4E">
        <w:rPr>
          <w:rFonts w:ascii="Arial" w:hAnsi="Arial" w:cs="Arial"/>
          <w:sz w:val="24"/>
          <w:szCs w:val="24"/>
        </w:rPr>
        <w:t xml:space="preserve"> irəli gəl</w:t>
      </w:r>
      <w:r w:rsidRPr="00526A4E">
        <w:rPr>
          <w:rFonts w:ascii="Arial" w:hAnsi="Arial" w:cs="Arial"/>
          <w:sz w:val="24"/>
          <w:szCs w:val="24"/>
        </w:rPr>
        <w:t>mişdir</w:t>
      </w:r>
      <w:r w:rsidR="00194243" w:rsidRPr="00526A4E">
        <w:rPr>
          <w:rFonts w:ascii="Arial" w:hAnsi="Arial" w:cs="Arial"/>
          <w:sz w:val="24"/>
          <w:szCs w:val="24"/>
        </w:rPr>
        <w:t xml:space="preserve">. </w:t>
      </w:r>
      <w:r w:rsidR="00C204BD" w:rsidRPr="00526A4E">
        <w:rPr>
          <w:rFonts w:ascii="Arial" w:hAnsi="Arial" w:cs="Arial"/>
          <w:sz w:val="24"/>
          <w:szCs w:val="24"/>
        </w:rPr>
        <w:t>Mülki</w:t>
      </w:r>
      <w:r w:rsidR="00194243" w:rsidRPr="00526A4E">
        <w:rPr>
          <w:rFonts w:ascii="Arial" w:hAnsi="Arial" w:cs="Arial"/>
          <w:sz w:val="24"/>
          <w:szCs w:val="24"/>
        </w:rPr>
        <w:t xml:space="preserve"> Məcəllənin 1096.1-ci maddəsinə əsasən</w:t>
      </w:r>
      <w:r w:rsidR="00C204BD" w:rsidRPr="00526A4E">
        <w:rPr>
          <w:rFonts w:ascii="Arial" w:hAnsi="Arial" w:cs="Arial"/>
          <w:sz w:val="24"/>
          <w:szCs w:val="24"/>
        </w:rPr>
        <w:t>,</w:t>
      </w:r>
      <w:r w:rsidR="00194243" w:rsidRPr="00526A4E">
        <w:rPr>
          <w:rFonts w:ascii="Arial" w:hAnsi="Arial" w:cs="Arial"/>
          <w:sz w:val="24"/>
          <w:szCs w:val="24"/>
        </w:rPr>
        <w:t xml:space="preserve"> mülki hüquq pozuntusu (</w:t>
      </w:r>
      <w:proofErr w:type="spellStart"/>
      <w:r w:rsidR="00194243" w:rsidRPr="00526A4E">
        <w:rPr>
          <w:rFonts w:ascii="Arial" w:hAnsi="Arial" w:cs="Arial"/>
          <w:sz w:val="24"/>
          <w:szCs w:val="24"/>
        </w:rPr>
        <w:t>delikt</w:t>
      </w:r>
      <w:proofErr w:type="spellEnd"/>
      <w:r w:rsidR="00194243" w:rsidRPr="00526A4E">
        <w:rPr>
          <w:rFonts w:ascii="Arial" w:hAnsi="Arial" w:cs="Arial"/>
          <w:sz w:val="24"/>
          <w:szCs w:val="24"/>
        </w:rPr>
        <w:t xml:space="preserve">) hüquqla və ya qanunla müdafiə edilən başqa şəxsə (zərərçəkənə) birbaşa ziyan və ya zərər </w:t>
      </w:r>
      <w:proofErr w:type="spellStart"/>
      <w:r w:rsidR="00194243" w:rsidRPr="00526A4E">
        <w:rPr>
          <w:rFonts w:ascii="Arial" w:hAnsi="Arial" w:cs="Arial"/>
          <w:sz w:val="24"/>
          <w:szCs w:val="24"/>
        </w:rPr>
        <w:t>vurulmasına</w:t>
      </w:r>
      <w:proofErr w:type="spellEnd"/>
      <w:r w:rsidR="00194243" w:rsidRPr="00526A4E">
        <w:rPr>
          <w:rFonts w:ascii="Arial" w:hAnsi="Arial" w:cs="Arial"/>
          <w:sz w:val="24"/>
          <w:szCs w:val="24"/>
        </w:rPr>
        <w:t xml:space="preserve"> gətirib çıxaran təqsirli, hüquqa zidd (mülki qanunvericiliyin normalarını pozan) əməldir (hərəkət və ya </w:t>
      </w:r>
      <w:proofErr w:type="spellStart"/>
      <w:r w:rsidR="00194243" w:rsidRPr="00526A4E">
        <w:rPr>
          <w:rFonts w:ascii="Arial" w:hAnsi="Arial" w:cs="Arial"/>
          <w:sz w:val="24"/>
          <w:szCs w:val="24"/>
        </w:rPr>
        <w:t>hərəkətsizlikdir</w:t>
      </w:r>
      <w:proofErr w:type="spellEnd"/>
      <w:r w:rsidR="00194243" w:rsidRPr="00526A4E">
        <w:rPr>
          <w:rFonts w:ascii="Arial" w:hAnsi="Arial" w:cs="Arial"/>
          <w:sz w:val="24"/>
          <w:szCs w:val="24"/>
        </w:rPr>
        <w:t xml:space="preserve">). </w:t>
      </w:r>
    </w:p>
    <w:p w14:paraId="46F2D7D7" w14:textId="77777777" w:rsidR="00194243"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Mülki Məcəllənin 1097.1-ci maddəsinə görə, mülki hüquq pozuntusu (</w:t>
      </w:r>
      <w:proofErr w:type="spellStart"/>
      <w:r w:rsidRPr="00526A4E">
        <w:rPr>
          <w:rFonts w:ascii="Arial" w:hAnsi="Arial" w:cs="Arial"/>
          <w:sz w:val="24"/>
          <w:szCs w:val="24"/>
        </w:rPr>
        <w:t>delikt</w:t>
      </w:r>
      <w:proofErr w:type="spellEnd"/>
      <w:r w:rsidRPr="00526A4E">
        <w:rPr>
          <w:rFonts w:ascii="Arial" w:hAnsi="Arial" w:cs="Arial"/>
          <w:sz w:val="24"/>
          <w:szCs w:val="24"/>
        </w:rPr>
        <w:t xml:space="preserve">) nəticəsində fiziki şəxsin şəxsiyyətinə və ya əmlakına vurulmuş zərərin, habelə hüquqi şəxsin əmlakına və işgüzar nüfuzuna vurulmuş zərərin əvəzi </w:t>
      </w:r>
      <w:proofErr w:type="spellStart"/>
      <w:r w:rsidRPr="00526A4E">
        <w:rPr>
          <w:rFonts w:ascii="Arial" w:hAnsi="Arial" w:cs="Arial"/>
          <w:sz w:val="24"/>
          <w:szCs w:val="24"/>
        </w:rPr>
        <w:t>zərərvuran</w:t>
      </w:r>
      <w:proofErr w:type="spellEnd"/>
      <w:r w:rsidRPr="00526A4E">
        <w:rPr>
          <w:rFonts w:ascii="Arial" w:hAnsi="Arial" w:cs="Arial"/>
          <w:sz w:val="24"/>
          <w:szCs w:val="24"/>
        </w:rPr>
        <w:t xml:space="preserve"> tərəfindən tam </w:t>
      </w:r>
      <w:r w:rsidRPr="00526A4E">
        <w:rPr>
          <w:rFonts w:ascii="Arial" w:hAnsi="Arial" w:cs="Arial"/>
          <w:sz w:val="24"/>
          <w:szCs w:val="24"/>
        </w:rPr>
        <w:lastRenderedPageBreak/>
        <w:t xml:space="preserve">həcmdə </w:t>
      </w:r>
      <w:proofErr w:type="spellStart"/>
      <w:r w:rsidRPr="00526A4E">
        <w:rPr>
          <w:rFonts w:ascii="Arial" w:hAnsi="Arial" w:cs="Arial"/>
          <w:sz w:val="24"/>
          <w:szCs w:val="24"/>
        </w:rPr>
        <w:t>ödənilməlidir</w:t>
      </w:r>
      <w:proofErr w:type="spellEnd"/>
      <w:r w:rsidRPr="00526A4E">
        <w:rPr>
          <w:rFonts w:ascii="Arial" w:hAnsi="Arial" w:cs="Arial"/>
          <w:sz w:val="24"/>
          <w:szCs w:val="24"/>
        </w:rPr>
        <w:t xml:space="preserve">. Qanunla zərərin əvəzini ödəmək vəzifəsi zərəri vurmayan şəxsin öhdəsinə qoyula bilər. </w:t>
      </w:r>
    </w:p>
    <w:p w14:paraId="6D4F39E8" w14:textId="736BD290" w:rsidR="00194243"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Beləliklə, mülki hüquq pozuntusuna görə məsuliyyətin yaranması üçün üç şərt irəli sürülür. Yalnız aşağıdakı üç şərti məcmu hal</w:t>
      </w:r>
      <w:r w:rsidR="00C204BD" w:rsidRPr="00526A4E">
        <w:rPr>
          <w:rFonts w:ascii="Arial" w:hAnsi="Arial" w:cs="Arial"/>
          <w:sz w:val="24"/>
          <w:szCs w:val="24"/>
        </w:rPr>
        <w:t>ın</w:t>
      </w:r>
      <w:r w:rsidRPr="00526A4E">
        <w:rPr>
          <w:rFonts w:ascii="Arial" w:hAnsi="Arial" w:cs="Arial"/>
          <w:sz w:val="24"/>
          <w:szCs w:val="24"/>
        </w:rPr>
        <w:t>da özündə ehtiva edən</w:t>
      </w:r>
      <w:r w:rsidR="00F04C4A">
        <w:rPr>
          <w:rFonts w:ascii="Arial" w:hAnsi="Arial" w:cs="Arial"/>
          <w:sz w:val="24"/>
          <w:szCs w:val="24"/>
        </w:rPr>
        <w:t>,</w:t>
      </w:r>
      <w:r w:rsidRPr="00526A4E">
        <w:rPr>
          <w:rFonts w:ascii="Arial" w:hAnsi="Arial" w:cs="Arial"/>
          <w:sz w:val="24"/>
          <w:szCs w:val="24"/>
        </w:rPr>
        <w:t xml:space="preserve"> mülki qanunvericiliyin normalarını pozan əməl mülki hüquq məsuliyyətin</w:t>
      </w:r>
      <w:r w:rsidR="00C204BD" w:rsidRPr="00526A4E">
        <w:rPr>
          <w:rFonts w:ascii="Arial" w:hAnsi="Arial" w:cs="Arial"/>
          <w:sz w:val="24"/>
          <w:szCs w:val="24"/>
        </w:rPr>
        <w:t>in</w:t>
      </w:r>
      <w:r w:rsidRPr="00526A4E">
        <w:rPr>
          <w:rFonts w:ascii="Arial" w:hAnsi="Arial" w:cs="Arial"/>
          <w:sz w:val="24"/>
          <w:szCs w:val="24"/>
        </w:rPr>
        <w:t xml:space="preserve"> yaranmasına səbəb ola bilən mülki hüquq pozuntusu sayıla bilər</w:t>
      </w:r>
      <w:r w:rsidR="00F04C4A">
        <w:rPr>
          <w:rFonts w:ascii="Arial" w:hAnsi="Arial" w:cs="Arial"/>
          <w:sz w:val="24"/>
          <w:szCs w:val="24"/>
        </w:rPr>
        <w:t>:</w:t>
      </w:r>
      <w:r w:rsidRPr="00526A4E">
        <w:rPr>
          <w:rFonts w:ascii="Arial" w:hAnsi="Arial" w:cs="Arial"/>
          <w:sz w:val="24"/>
          <w:szCs w:val="24"/>
        </w:rPr>
        <w:t xml:space="preserve"> </w:t>
      </w:r>
    </w:p>
    <w:p w14:paraId="136D5B37" w14:textId="68E3DB79" w:rsidR="00194243" w:rsidRPr="00930559" w:rsidRDefault="00194243" w:rsidP="00930559">
      <w:pPr>
        <w:pStyle w:val="a7"/>
        <w:numPr>
          <w:ilvl w:val="0"/>
          <w:numId w:val="3"/>
        </w:numPr>
        <w:tabs>
          <w:tab w:val="left" w:pos="851"/>
        </w:tabs>
        <w:spacing w:after="0" w:line="240" w:lineRule="auto"/>
        <w:ind w:left="0" w:firstLine="567"/>
        <w:jc w:val="both"/>
        <w:rPr>
          <w:rFonts w:ascii="Arial" w:hAnsi="Arial" w:cs="Arial"/>
          <w:sz w:val="24"/>
          <w:szCs w:val="24"/>
        </w:rPr>
      </w:pPr>
      <w:r w:rsidRPr="00930559">
        <w:rPr>
          <w:rFonts w:ascii="Arial" w:hAnsi="Arial" w:cs="Arial"/>
          <w:sz w:val="24"/>
          <w:szCs w:val="24"/>
        </w:rPr>
        <w:t xml:space="preserve">törədilmiş əməlin (hərəkət və ya </w:t>
      </w:r>
      <w:proofErr w:type="spellStart"/>
      <w:r w:rsidRPr="00930559">
        <w:rPr>
          <w:rFonts w:ascii="Arial" w:hAnsi="Arial" w:cs="Arial"/>
          <w:sz w:val="24"/>
          <w:szCs w:val="24"/>
        </w:rPr>
        <w:t>hərəkətsizliyin</w:t>
      </w:r>
      <w:proofErr w:type="spellEnd"/>
      <w:r w:rsidRPr="00930559">
        <w:rPr>
          <w:rFonts w:ascii="Arial" w:hAnsi="Arial" w:cs="Arial"/>
          <w:sz w:val="24"/>
          <w:szCs w:val="24"/>
        </w:rPr>
        <w:t>) hüquqa</w:t>
      </w:r>
      <w:r w:rsidR="00FE0837" w:rsidRPr="00930559">
        <w:rPr>
          <w:rFonts w:ascii="Arial" w:hAnsi="Arial" w:cs="Arial"/>
          <w:sz w:val="24"/>
          <w:szCs w:val="24"/>
        </w:rPr>
        <w:t xml:space="preserve"> </w:t>
      </w:r>
      <w:r w:rsidRPr="00930559">
        <w:rPr>
          <w:rFonts w:ascii="Arial" w:hAnsi="Arial" w:cs="Arial"/>
          <w:sz w:val="24"/>
          <w:szCs w:val="24"/>
        </w:rPr>
        <w:t>zidd olması;</w:t>
      </w:r>
    </w:p>
    <w:p w14:paraId="6551100A" w14:textId="55207601" w:rsidR="00194243" w:rsidRPr="00930559" w:rsidRDefault="00194243" w:rsidP="00930559">
      <w:pPr>
        <w:pStyle w:val="a7"/>
        <w:numPr>
          <w:ilvl w:val="0"/>
          <w:numId w:val="3"/>
        </w:numPr>
        <w:tabs>
          <w:tab w:val="left" w:pos="851"/>
        </w:tabs>
        <w:spacing w:after="0" w:line="240" w:lineRule="auto"/>
        <w:ind w:left="0" w:firstLine="567"/>
        <w:jc w:val="both"/>
        <w:rPr>
          <w:rFonts w:ascii="Arial" w:hAnsi="Arial" w:cs="Arial"/>
          <w:sz w:val="24"/>
          <w:szCs w:val="24"/>
        </w:rPr>
      </w:pPr>
      <w:r w:rsidRPr="00930559">
        <w:rPr>
          <w:rFonts w:ascii="Arial" w:hAnsi="Arial" w:cs="Arial"/>
          <w:sz w:val="24"/>
          <w:szCs w:val="24"/>
        </w:rPr>
        <w:t>törədilmiş əməl (hərəkət və ya hərəkətsizlik) nəticəsində başqa şəxsə ziyan və ya zərər vurulması;</w:t>
      </w:r>
    </w:p>
    <w:p w14:paraId="71E13F46" w14:textId="119C1B57" w:rsidR="00194243" w:rsidRPr="00930559" w:rsidRDefault="00194243" w:rsidP="00930559">
      <w:pPr>
        <w:pStyle w:val="a7"/>
        <w:numPr>
          <w:ilvl w:val="0"/>
          <w:numId w:val="3"/>
        </w:numPr>
        <w:tabs>
          <w:tab w:val="left" w:pos="851"/>
        </w:tabs>
        <w:spacing w:after="0" w:line="240" w:lineRule="auto"/>
        <w:ind w:left="0" w:firstLine="567"/>
        <w:jc w:val="both"/>
        <w:rPr>
          <w:rFonts w:ascii="Arial" w:hAnsi="Arial" w:cs="Arial"/>
          <w:sz w:val="24"/>
          <w:szCs w:val="24"/>
        </w:rPr>
      </w:pPr>
      <w:r w:rsidRPr="00930559">
        <w:rPr>
          <w:rFonts w:ascii="Arial" w:hAnsi="Arial" w:cs="Arial"/>
          <w:sz w:val="24"/>
          <w:szCs w:val="24"/>
        </w:rPr>
        <w:t xml:space="preserve">ziyan və ya zərər </w:t>
      </w:r>
      <w:r w:rsidR="00FE0837" w:rsidRPr="00930559">
        <w:rPr>
          <w:rFonts w:ascii="Arial" w:hAnsi="Arial" w:cs="Arial"/>
          <w:sz w:val="24"/>
          <w:szCs w:val="24"/>
        </w:rPr>
        <w:t>ilə</w:t>
      </w:r>
      <w:r w:rsidRPr="00930559">
        <w:rPr>
          <w:rFonts w:ascii="Arial" w:hAnsi="Arial" w:cs="Arial"/>
          <w:sz w:val="24"/>
          <w:szCs w:val="24"/>
        </w:rPr>
        <w:t xml:space="preserve"> hüquqa</w:t>
      </w:r>
      <w:r w:rsidR="00FE0837" w:rsidRPr="00930559">
        <w:rPr>
          <w:rFonts w:ascii="Arial" w:hAnsi="Arial" w:cs="Arial"/>
          <w:sz w:val="24"/>
          <w:szCs w:val="24"/>
        </w:rPr>
        <w:t xml:space="preserve"> </w:t>
      </w:r>
      <w:r w:rsidRPr="00930559">
        <w:rPr>
          <w:rFonts w:ascii="Arial" w:hAnsi="Arial" w:cs="Arial"/>
          <w:sz w:val="24"/>
          <w:szCs w:val="24"/>
        </w:rPr>
        <w:t>zidd əməl</w:t>
      </w:r>
      <w:r w:rsidR="00C204BD" w:rsidRPr="00930559">
        <w:rPr>
          <w:rFonts w:ascii="Arial" w:hAnsi="Arial" w:cs="Arial"/>
          <w:sz w:val="24"/>
          <w:szCs w:val="24"/>
        </w:rPr>
        <w:t xml:space="preserve"> </w:t>
      </w:r>
      <w:r w:rsidRPr="00930559">
        <w:rPr>
          <w:rFonts w:ascii="Arial" w:hAnsi="Arial" w:cs="Arial"/>
          <w:sz w:val="24"/>
          <w:szCs w:val="24"/>
        </w:rPr>
        <w:t>arasında səbəbli əlaqənin mövcudluğu.</w:t>
      </w:r>
    </w:p>
    <w:p w14:paraId="694552FE" w14:textId="37C0BB88" w:rsidR="00194243"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Göründüyü kimi, digər məsuliyyət növlərində olduğu kimi</w:t>
      </w:r>
      <w:r w:rsidR="00F04C4A">
        <w:rPr>
          <w:rFonts w:ascii="Arial" w:hAnsi="Arial" w:cs="Arial"/>
          <w:sz w:val="24"/>
          <w:szCs w:val="24"/>
        </w:rPr>
        <w:t>,</w:t>
      </w:r>
      <w:r w:rsidRPr="00526A4E">
        <w:rPr>
          <w:rFonts w:ascii="Arial" w:hAnsi="Arial" w:cs="Arial"/>
          <w:sz w:val="24"/>
          <w:szCs w:val="24"/>
        </w:rPr>
        <w:t xml:space="preserve"> mülki məsuliyyətin yaranması üçün qanuna zidd hərəkətlə (</w:t>
      </w:r>
      <w:proofErr w:type="spellStart"/>
      <w:r w:rsidRPr="00526A4E">
        <w:rPr>
          <w:rFonts w:ascii="Arial" w:hAnsi="Arial" w:cs="Arial"/>
          <w:sz w:val="24"/>
          <w:szCs w:val="24"/>
        </w:rPr>
        <w:t>hərəkətsizliklə</w:t>
      </w:r>
      <w:proofErr w:type="spellEnd"/>
      <w:r w:rsidRPr="00526A4E">
        <w:rPr>
          <w:rFonts w:ascii="Arial" w:hAnsi="Arial" w:cs="Arial"/>
          <w:sz w:val="24"/>
          <w:szCs w:val="24"/>
        </w:rPr>
        <w:t xml:space="preserve">) zərər arasında </w:t>
      </w:r>
      <w:r w:rsidRPr="00526A4E">
        <w:rPr>
          <w:rFonts w:ascii="Arial" w:hAnsi="Arial" w:cs="Arial"/>
          <w:iCs/>
          <w:sz w:val="24"/>
          <w:szCs w:val="24"/>
        </w:rPr>
        <w:t>səbəbli əlaqə</w:t>
      </w:r>
      <w:r w:rsidRPr="00526A4E">
        <w:rPr>
          <w:rFonts w:ascii="Arial" w:hAnsi="Arial" w:cs="Arial"/>
          <w:sz w:val="24"/>
          <w:szCs w:val="24"/>
        </w:rPr>
        <w:t xml:space="preserve"> olmalıdır. Əgər şəxs öz davranışı ilə zərər </w:t>
      </w:r>
      <w:proofErr w:type="spellStart"/>
      <w:r w:rsidRPr="00526A4E">
        <w:rPr>
          <w:rFonts w:ascii="Arial" w:hAnsi="Arial" w:cs="Arial"/>
          <w:sz w:val="24"/>
          <w:szCs w:val="24"/>
        </w:rPr>
        <w:t>vurmamışdırsa</w:t>
      </w:r>
      <w:proofErr w:type="spellEnd"/>
      <w:r w:rsidRPr="00526A4E">
        <w:rPr>
          <w:rFonts w:ascii="Arial" w:hAnsi="Arial" w:cs="Arial"/>
          <w:sz w:val="24"/>
          <w:szCs w:val="24"/>
        </w:rPr>
        <w:t xml:space="preserve"> və ya vurulmuş zərər bu davranışın nəticəsi deyildirsə, şəxsin məsuliyyəti istisna edilir. </w:t>
      </w:r>
    </w:p>
    <w:p w14:paraId="238DD023" w14:textId="4E28332B" w:rsidR="00194243"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Səbəbli əlaqə hadisələr arasında elə əlaqədir ki, konkret şəraitdə onlardan biri (səbəb) digərindən (nəticədən) əvvəl gəlir və onun yaranmasına səbəb olur.</w:t>
      </w:r>
      <w:r w:rsidRPr="00526A4E">
        <w:rPr>
          <w:rFonts w:ascii="Arial" w:hAnsi="Arial" w:cs="Arial"/>
          <w:b/>
          <w:bCs/>
          <w:sz w:val="24"/>
          <w:szCs w:val="24"/>
        </w:rPr>
        <w:t xml:space="preserve"> </w:t>
      </w:r>
      <w:r w:rsidR="00FE0837" w:rsidRPr="00526A4E">
        <w:rPr>
          <w:rFonts w:ascii="Arial" w:hAnsi="Arial" w:cs="Arial"/>
          <w:sz w:val="24"/>
          <w:szCs w:val="24"/>
        </w:rPr>
        <w:t>Səbəbli əlaqənin müəyyən edilməsi bəzən yanlış olaraq h</w:t>
      </w:r>
      <w:r w:rsidR="00532008" w:rsidRPr="00526A4E">
        <w:rPr>
          <w:rFonts w:ascii="Arial" w:hAnsi="Arial" w:cs="Arial"/>
          <w:sz w:val="24"/>
          <w:szCs w:val="24"/>
        </w:rPr>
        <w:t>üquq pozuntusu törədən şəxsin hərəkətində təqsirin olub-</w:t>
      </w:r>
      <w:proofErr w:type="spellStart"/>
      <w:r w:rsidR="00532008" w:rsidRPr="00526A4E">
        <w:rPr>
          <w:rFonts w:ascii="Arial" w:hAnsi="Arial" w:cs="Arial"/>
          <w:sz w:val="24"/>
          <w:szCs w:val="24"/>
        </w:rPr>
        <w:t>olmaması</w:t>
      </w:r>
      <w:r w:rsidR="00FE0837" w:rsidRPr="00526A4E">
        <w:rPr>
          <w:rFonts w:ascii="Arial" w:hAnsi="Arial" w:cs="Arial"/>
          <w:sz w:val="24"/>
          <w:szCs w:val="24"/>
        </w:rPr>
        <w:t>ndan</w:t>
      </w:r>
      <w:proofErr w:type="spellEnd"/>
      <w:r w:rsidR="00532008" w:rsidRPr="00526A4E">
        <w:rPr>
          <w:rFonts w:ascii="Arial" w:hAnsi="Arial" w:cs="Arial"/>
          <w:sz w:val="24"/>
          <w:szCs w:val="24"/>
        </w:rPr>
        <w:t xml:space="preserve"> </w:t>
      </w:r>
      <w:r w:rsidRPr="00526A4E">
        <w:rPr>
          <w:rFonts w:ascii="Arial" w:hAnsi="Arial" w:cs="Arial"/>
          <w:sz w:val="24"/>
          <w:szCs w:val="24"/>
        </w:rPr>
        <w:t>asılı</w:t>
      </w:r>
      <w:r w:rsidR="00FE0837" w:rsidRPr="00526A4E">
        <w:rPr>
          <w:rFonts w:ascii="Arial" w:hAnsi="Arial" w:cs="Arial"/>
          <w:sz w:val="24"/>
          <w:szCs w:val="24"/>
        </w:rPr>
        <w:t xml:space="preserve"> edilir</w:t>
      </w:r>
      <w:r w:rsidR="00532008" w:rsidRPr="00526A4E">
        <w:rPr>
          <w:rFonts w:ascii="Arial" w:hAnsi="Arial" w:cs="Arial"/>
          <w:sz w:val="24"/>
          <w:szCs w:val="24"/>
        </w:rPr>
        <w:t>.</w:t>
      </w:r>
      <w:r w:rsidRPr="00526A4E">
        <w:rPr>
          <w:rFonts w:ascii="Arial" w:hAnsi="Arial" w:cs="Arial"/>
          <w:sz w:val="24"/>
          <w:szCs w:val="24"/>
        </w:rPr>
        <w:t xml:space="preserve"> Lakin səbəbli əlaqə hüquq pozuntusu iştirakçılarının şüurundan asılı olmayaraq obyektiv, təqsir isə konkret şəxsin öz davranışına və onun nəticələrinə münasibətində ifadə olunan subyektiv cəhətlərdir.</w:t>
      </w:r>
    </w:p>
    <w:p w14:paraId="12769DD8" w14:textId="1DE8487E" w:rsidR="00194243"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Mülki Məcəllənin 1096.1 və 1097.1-ci maddələri </w:t>
      </w:r>
      <w:r w:rsidRPr="00526A4E">
        <w:rPr>
          <w:rFonts w:ascii="Arial" w:hAnsi="Arial" w:cs="Arial"/>
          <w:sz w:val="24"/>
          <w:szCs w:val="24"/>
          <w:shd w:val="clear" w:color="auto" w:fill="FFFFFF"/>
        </w:rPr>
        <w:t xml:space="preserve">zərərçəkənin üzərində zərərin </w:t>
      </w:r>
      <w:proofErr w:type="spellStart"/>
      <w:r w:rsidRPr="00526A4E">
        <w:rPr>
          <w:rFonts w:ascii="Arial" w:hAnsi="Arial" w:cs="Arial"/>
          <w:sz w:val="24"/>
          <w:szCs w:val="24"/>
          <w:shd w:val="clear" w:color="auto" w:fill="FFFFFF"/>
        </w:rPr>
        <w:t>vurulmasını</w:t>
      </w:r>
      <w:proofErr w:type="spellEnd"/>
      <w:r w:rsidRPr="00526A4E">
        <w:rPr>
          <w:rFonts w:ascii="Arial" w:hAnsi="Arial" w:cs="Arial"/>
          <w:sz w:val="24"/>
          <w:szCs w:val="24"/>
          <w:shd w:val="clear" w:color="auto" w:fill="FFFFFF"/>
        </w:rPr>
        <w:t xml:space="preserve">, onun həcmini, həmçinin zərərin məhz cavabdeh tərəfindən </w:t>
      </w:r>
      <w:proofErr w:type="spellStart"/>
      <w:r w:rsidRPr="00526A4E">
        <w:rPr>
          <w:rFonts w:ascii="Arial" w:hAnsi="Arial" w:cs="Arial"/>
          <w:sz w:val="24"/>
          <w:szCs w:val="24"/>
          <w:shd w:val="clear" w:color="auto" w:fill="FFFFFF"/>
        </w:rPr>
        <w:t>vurulduğunu</w:t>
      </w:r>
      <w:proofErr w:type="spellEnd"/>
      <w:r w:rsidRPr="00526A4E">
        <w:rPr>
          <w:rFonts w:ascii="Arial" w:hAnsi="Arial" w:cs="Arial"/>
          <w:sz w:val="24"/>
          <w:szCs w:val="24"/>
          <w:shd w:val="clear" w:color="auto" w:fill="FFFFFF"/>
        </w:rPr>
        <w:t xml:space="preserve"> (onun hərəkətləri ilə vurulmuş zərər arasındakı səbəbli əlaqəni) sübut etmək öhdəliyinin olduğunu e</w:t>
      </w:r>
      <w:r w:rsidR="00FD5063" w:rsidRPr="00526A4E">
        <w:rPr>
          <w:rFonts w:ascii="Arial" w:hAnsi="Arial" w:cs="Arial"/>
          <w:sz w:val="24"/>
          <w:szCs w:val="24"/>
          <w:shd w:val="clear" w:color="auto" w:fill="FFFFFF"/>
        </w:rPr>
        <w:t xml:space="preserve">htiva </w:t>
      </w:r>
      <w:r w:rsidRPr="00526A4E">
        <w:rPr>
          <w:rFonts w:ascii="Arial" w:hAnsi="Arial" w:cs="Arial"/>
          <w:sz w:val="24"/>
          <w:szCs w:val="24"/>
          <w:shd w:val="clear" w:color="auto" w:fill="FFFFFF"/>
        </w:rPr>
        <w:t>edir.</w:t>
      </w:r>
      <w:r w:rsidRPr="00526A4E">
        <w:rPr>
          <w:rFonts w:ascii="Arial" w:hAnsi="Arial" w:cs="Arial"/>
          <w:b/>
          <w:bCs/>
          <w:sz w:val="24"/>
          <w:szCs w:val="24"/>
          <w:shd w:val="clear" w:color="auto" w:fill="FFFFFF"/>
        </w:rPr>
        <w:t xml:space="preserve"> </w:t>
      </w:r>
      <w:r w:rsidRPr="00526A4E">
        <w:rPr>
          <w:rFonts w:ascii="Arial" w:hAnsi="Arial" w:cs="Arial"/>
          <w:sz w:val="24"/>
          <w:szCs w:val="24"/>
          <w:shd w:val="clear" w:color="auto" w:fill="FFFFFF"/>
        </w:rPr>
        <w:t>Bu zaman yuxarıda qeyd edilən maddələr</w:t>
      </w:r>
      <w:r w:rsidR="00532008" w:rsidRPr="00526A4E">
        <w:rPr>
          <w:rFonts w:ascii="Arial" w:hAnsi="Arial" w:cs="Arial"/>
          <w:sz w:val="24"/>
          <w:szCs w:val="24"/>
          <w:shd w:val="clear" w:color="auto" w:fill="FFFFFF"/>
        </w:rPr>
        <w:t>də</w:t>
      </w:r>
      <w:r w:rsidRPr="00526A4E">
        <w:rPr>
          <w:rFonts w:ascii="Arial" w:hAnsi="Arial" w:cs="Arial"/>
          <w:sz w:val="24"/>
          <w:szCs w:val="24"/>
          <w:shd w:val="clear" w:color="auto" w:fill="FFFFFF"/>
        </w:rPr>
        <w:t xml:space="preserve"> nəzərdə tutulmuş məsuliyyət zərərin mövcudluğunu, </w:t>
      </w:r>
      <w:proofErr w:type="spellStart"/>
      <w:r w:rsidRPr="00526A4E">
        <w:rPr>
          <w:rFonts w:ascii="Arial" w:hAnsi="Arial" w:cs="Arial"/>
          <w:sz w:val="24"/>
          <w:szCs w:val="24"/>
          <w:shd w:val="clear" w:color="auto" w:fill="FFFFFF"/>
        </w:rPr>
        <w:t>zərərvuranın</w:t>
      </w:r>
      <w:proofErr w:type="spellEnd"/>
      <w:r w:rsidRPr="00526A4E">
        <w:rPr>
          <w:rFonts w:ascii="Arial" w:hAnsi="Arial" w:cs="Arial"/>
          <w:sz w:val="24"/>
          <w:szCs w:val="24"/>
          <w:shd w:val="clear" w:color="auto" w:fill="FFFFFF"/>
        </w:rPr>
        <w:t xml:space="preserve"> hərəkətlərinin hüquqa</w:t>
      </w:r>
      <w:r w:rsidR="00FE0837" w:rsidRPr="00526A4E">
        <w:rPr>
          <w:rFonts w:ascii="Arial" w:hAnsi="Arial" w:cs="Arial"/>
          <w:sz w:val="24"/>
          <w:szCs w:val="24"/>
          <w:shd w:val="clear" w:color="auto" w:fill="FFFFFF"/>
        </w:rPr>
        <w:t xml:space="preserve"> </w:t>
      </w:r>
      <w:r w:rsidRPr="00526A4E">
        <w:rPr>
          <w:rFonts w:ascii="Arial" w:hAnsi="Arial" w:cs="Arial"/>
          <w:sz w:val="24"/>
          <w:szCs w:val="24"/>
          <w:shd w:val="clear" w:color="auto" w:fill="FFFFFF"/>
        </w:rPr>
        <w:t>zidd olmasını və onun təqsirini, vurulan zərərin həcminin təsdiqini, həmçinin hüquqa</w:t>
      </w:r>
      <w:r w:rsidR="00FE0837" w:rsidRPr="00526A4E">
        <w:rPr>
          <w:rFonts w:ascii="Arial" w:hAnsi="Arial" w:cs="Arial"/>
          <w:sz w:val="24"/>
          <w:szCs w:val="24"/>
          <w:shd w:val="clear" w:color="auto" w:fill="FFFFFF"/>
        </w:rPr>
        <w:t xml:space="preserve"> </w:t>
      </w:r>
      <w:r w:rsidRPr="00526A4E">
        <w:rPr>
          <w:rFonts w:ascii="Arial" w:hAnsi="Arial" w:cs="Arial"/>
          <w:sz w:val="24"/>
          <w:szCs w:val="24"/>
          <w:shd w:val="clear" w:color="auto" w:fill="FFFFFF"/>
        </w:rPr>
        <w:t>zidd davranışla arzuolunmaz nəticə arasında səbəbli əlaqəni ehtiva edən şərtlərin məcmusu zamanı yaranır.</w:t>
      </w:r>
    </w:p>
    <w:p w14:paraId="60F317B2" w14:textId="7331D3A6" w:rsidR="00F72308"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Beləliklə, məhkəmələr mülki qanunvericiliyin normalarını pozan əməl (</w:t>
      </w:r>
      <w:proofErr w:type="spellStart"/>
      <w:r w:rsidRPr="00526A4E">
        <w:rPr>
          <w:rFonts w:ascii="Arial" w:hAnsi="Arial" w:cs="Arial"/>
          <w:sz w:val="24"/>
          <w:szCs w:val="24"/>
        </w:rPr>
        <w:t>delikt</w:t>
      </w:r>
      <w:proofErr w:type="spellEnd"/>
      <w:r w:rsidRPr="00526A4E">
        <w:rPr>
          <w:rFonts w:ascii="Arial" w:hAnsi="Arial" w:cs="Arial"/>
          <w:sz w:val="24"/>
          <w:szCs w:val="24"/>
        </w:rPr>
        <w:t>) nəticəsində zərərin əvəzinin ödənilməsi ilə bağlı tələbi</w:t>
      </w:r>
      <w:r w:rsidR="00F04C4A">
        <w:rPr>
          <w:rFonts w:ascii="Arial" w:hAnsi="Arial" w:cs="Arial"/>
          <w:sz w:val="24"/>
          <w:szCs w:val="24"/>
        </w:rPr>
        <w:t>,</w:t>
      </w:r>
      <w:r w:rsidRPr="00526A4E">
        <w:rPr>
          <w:rFonts w:ascii="Arial" w:hAnsi="Arial" w:cs="Arial"/>
          <w:sz w:val="24"/>
          <w:szCs w:val="24"/>
        </w:rPr>
        <w:t xml:space="preserve"> yalnız işin hallarına uyğun olaraq müvafiq məhkəmə </w:t>
      </w:r>
      <w:proofErr w:type="spellStart"/>
      <w:r w:rsidRPr="00526A4E">
        <w:rPr>
          <w:rFonts w:ascii="Arial" w:hAnsi="Arial" w:cs="Arial"/>
          <w:sz w:val="24"/>
          <w:szCs w:val="24"/>
        </w:rPr>
        <w:t>qiymətləndirilməsi</w:t>
      </w:r>
      <w:proofErr w:type="spellEnd"/>
      <w:r w:rsidRPr="00526A4E">
        <w:rPr>
          <w:rFonts w:ascii="Arial" w:hAnsi="Arial" w:cs="Arial"/>
          <w:sz w:val="24"/>
          <w:szCs w:val="24"/>
        </w:rPr>
        <w:t xml:space="preserve"> nəticəsində bu şərtlərin mövcud olduğu qənaətinə gəldiyi təqdirdə təmin edə bilərlər.</w:t>
      </w:r>
    </w:p>
    <w:p w14:paraId="641A2BFD" w14:textId="78491420" w:rsidR="007609A3" w:rsidRPr="00526A4E" w:rsidRDefault="0019424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Qeyd olunmalıdır ki, </w:t>
      </w:r>
      <w:r w:rsidR="007609A3" w:rsidRPr="00526A4E">
        <w:rPr>
          <w:rFonts w:ascii="Arial" w:hAnsi="Arial" w:cs="Arial"/>
          <w:sz w:val="24"/>
          <w:szCs w:val="24"/>
        </w:rPr>
        <w:t>apellyasiya instansiyası məhkəməsi</w:t>
      </w:r>
      <w:r w:rsidRPr="00526A4E">
        <w:rPr>
          <w:rFonts w:ascii="Arial" w:hAnsi="Arial" w:cs="Arial"/>
          <w:sz w:val="24"/>
          <w:szCs w:val="24"/>
        </w:rPr>
        <w:t xml:space="preserve"> </w:t>
      </w:r>
      <w:r w:rsidR="007609A3" w:rsidRPr="00526A4E">
        <w:rPr>
          <w:rFonts w:ascii="Arial" w:hAnsi="Arial" w:cs="Arial"/>
          <w:sz w:val="24"/>
          <w:szCs w:val="24"/>
        </w:rPr>
        <w:t>Mülki Prosessual Məcəllənin 193 və 220.4-cü maddələrinin tələblər</w:t>
      </w:r>
      <w:r w:rsidR="00532008" w:rsidRPr="00526A4E">
        <w:rPr>
          <w:rFonts w:ascii="Arial" w:hAnsi="Arial" w:cs="Arial"/>
          <w:sz w:val="24"/>
          <w:szCs w:val="24"/>
        </w:rPr>
        <w:t>inə də</w:t>
      </w:r>
      <w:r w:rsidR="0098473B" w:rsidRPr="00526A4E">
        <w:rPr>
          <w:rFonts w:ascii="Arial" w:hAnsi="Arial" w:cs="Arial"/>
          <w:sz w:val="24"/>
          <w:szCs w:val="24"/>
        </w:rPr>
        <w:t xml:space="preserve"> </w:t>
      </w:r>
      <w:r w:rsidRPr="00526A4E">
        <w:rPr>
          <w:rFonts w:ascii="Arial" w:hAnsi="Arial" w:cs="Arial"/>
          <w:sz w:val="24"/>
          <w:szCs w:val="24"/>
        </w:rPr>
        <w:t>uyğun olmayan</w:t>
      </w:r>
      <w:r w:rsidR="007609A3" w:rsidRPr="00526A4E">
        <w:rPr>
          <w:rFonts w:ascii="Arial" w:hAnsi="Arial" w:cs="Arial"/>
          <w:sz w:val="24"/>
          <w:szCs w:val="24"/>
        </w:rPr>
        <w:t xml:space="preserve"> qətnamə qəbul etmişdir. Həmin maddələrə əsasən, hakim işdə iştirak edən şəxslərin izahatlarını dinləyib onların mülahizəsini nəzərə alaraq, sübutların tədqiq </w:t>
      </w:r>
      <w:proofErr w:type="spellStart"/>
      <w:r w:rsidR="007609A3" w:rsidRPr="00526A4E">
        <w:rPr>
          <w:rFonts w:ascii="Arial" w:hAnsi="Arial" w:cs="Arial"/>
          <w:sz w:val="24"/>
          <w:szCs w:val="24"/>
        </w:rPr>
        <w:t>edilməsinin</w:t>
      </w:r>
      <w:proofErr w:type="spellEnd"/>
      <w:r w:rsidR="007609A3" w:rsidRPr="00526A4E">
        <w:rPr>
          <w:rFonts w:ascii="Arial" w:hAnsi="Arial" w:cs="Arial"/>
          <w:sz w:val="24"/>
          <w:szCs w:val="24"/>
        </w:rPr>
        <w:t xml:space="preserve"> ardıcıllığını müəyyən edir. Qətnamənin </w:t>
      </w:r>
      <w:proofErr w:type="spellStart"/>
      <w:r w:rsidR="007609A3" w:rsidRPr="00526A4E">
        <w:rPr>
          <w:rFonts w:ascii="Arial" w:hAnsi="Arial" w:cs="Arial"/>
          <w:sz w:val="24"/>
          <w:szCs w:val="24"/>
        </w:rPr>
        <w:t>əsaslandırıcı</w:t>
      </w:r>
      <w:proofErr w:type="spellEnd"/>
      <w:r w:rsidR="007609A3" w:rsidRPr="00526A4E">
        <w:rPr>
          <w:rFonts w:ascii="Arial" w:hAnsi="Arial" w:cs="Arial"/>
          <w:sz w:val="24"/>
          <w:szCs w:val="24"/>
        </w:rPr>
        <w:t xml:space="preserve"> hissəsində işin məhkəmə tərəfindən müəyyən edilən halları, işin halları barədə məhkəmənin </w:t>
      </w:r>
      <w:proofErr w:type="spellStart"/>
      <w:r w:rsidR="007609A3" w:rsidRPr="00526A4E">
        <w:rPr>
          <w:rFonts w:ascii="Arial" w:hAnsi="Arial" w:cs="Arial"/>
          <w:sz w:val="24"/>
          <w:szCs w:val="24"/>
        </w:rPr>
        <w:t>əsaslandırıldığı</w:t>
      </w:r>
      <w:proofErr w:type="spellEnd"/>
      <w:r w:rsidR="007609A3" w:rsidRPr="00526A4E">
        <w:rPr>
          <w:rFonts w:ascii="Arial" w:hAnsi="Arial" w:cs="Arial"/>
          <w:sz w:val="24"/>
          <w:szCs w:val="24"/>
        </w:rPr>
        <w:t xml:space="preserve"> sübutlar və məhkəmənin bu və ya digər sübutları və iclasda iştirak edən şəxslərin istinad etdiyi qanun və hüquqi aktları rədd etmək üçün gətirdiyi dəlillər, habelə məhkəmənin qətnamə çıxararkən rəhbər tutduğu qanunlar və normativ hüquqi aktlar </w:t>
      </w:r>
      <w:proofErr w:type="spellStart"/>
      <w:r w:rsidR="007609A3" w:rsidRPr="00526A4E">
        <w:rPr>
          <w:rFonts w:ascii="Arial" w:hAnsi="Arial" w:cs="Arial"/>
          <w:sz w:val="24"/>
          <w:szCs w:val="24"/>
        </w:rPr>
        <w:t>göstərilməlidir</w:t>
      </w:r>
      <w:proofErr w:type="spellEnd"/>
      <w:r w:rsidR="007609A3" w:rsidRPr="00526A4E">
        <w:rPr>
          <w:rFonts w:ascii="Arial" w:hAnsi="Arial" w:cs="Arial"/>
          <w:sz w:val="24"/>
          <w:szCs w:val="24"/>
        </w:rPr>
        <w:t xml:space="preserve">. </w:t>
      </w:r>
    </w:p>
    <w:p w14:paraId="5B1665AC" w14:textId="4C4A09AC"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Məhkəmə, özü tərəfindən müəyyən olunmuş işin hallarını və qənaətini </w:t>
      </w:r>
      <w:proofErr w:type="spellStart"/>
      <w:r w:rsidRPr="00526A4E">
        <w:rPr>
          <w:rFonts w:ascii="Arial" w:hAnsi="Arial" w:cs="Arial"/>
          <w:sz w:val="24"/>
          <w:szCs w:val="24"/>
        </w:rPr>
        <w:t>formalaşdıran</w:t>
      </w:r>
      <w:proofErr w:type="spellEnd"/>
      <w:r w:rsidRPr="00526A4E">
        <w:rPr>
          <w:rFonts w:ascii="Arial" w:hAnsi="Arial" w:cs="Arial"/>
          <w:sz w:val="24"/>
          <w:szCs w:val="24"/>
        </w:rPr>
        <w:t xml:space="preserve"> sübutları, bu və ya digər sübutları rədd etmək üçün istinad etdiyi dəlilləri və rəhbər tutduğu qanunları qətnamədə göstərməklə onu hüquqi cəhətdən </w:t>
      </w:r>
      <w:proofErr w:type="spellStart"/>
      <w:r w:rsidRPr="00526A4E">
        <w:rPr>
          <w:rFonts w:ascii="Arial" w:hAnsi="Arial" w:cs="Arial"/>
          <w:sz w:val="24"/>
          <w:szCs w:val="24"/>
        </w:rPr>
        <w:t>əsaslandırmalıdır</w:t>
      </w:r>
      <w:proofErr w:type="spellEnd"/>
      <w:r w:rsidRPr="00526A4E">
        <w:rPr>
          <w:rFonts w:ascii="Arial" w:hAnsi="Arial" w:cs="Arial"/>
          <w:sz w:val="24"/>
          <w:szCs w:val="24"/>
        </w:rPr>
        <w:t xml:space="preserve"> (Konstitusiya Məhkəməsi Plenumunun </w:t>
      </w:r>
      <w:proofErr w:type="spellStart"/>
      <w:r w:rsidRPr="00526A4E">
        <w:rPr>
          <w:rFonts w:ascii="Arial" w:hAnsi="Arial" w:cs="Arial"/>
          <w:sz w:val="24"/>
          <w:szCs w:val="24"/>
        </w:rPr>
        <w:t>S.Əliyevanın</w:t>
      </w:r>
      <w:proofErr w:type="spellEnd"/>
      <w:r w:rsidRPr="00526A4E">
        <w:rPr>
          <w:rFonts w:ascii="Arial" w:hAnsi="Arial" w:cs="Arial"/>
          <w:sz w:val="24"/>
          <w:szCs w:val="24"/>
        </w:rPr>
        <w:t xml:space="preserve"> şikayəti üzrə </w:t>
      </w:r>
      <w:r w:rsidR="00532008" w:rsidRPr="00526A4E">
        <w:rPr>
          <w:rFonts w:ascii="Arial" w:hAnsi="Arial" w:cs="Arial"/>
          <w:sz w:val="24"/>
          <w:szCs w:val="24"/>
        </w:rPr>
        <w:t xml:space="preserve">2006-cı il </w:t>
      </w:r>
      <w:r w:rsidRPr="00526A4E">
        <w:rPr>
          <w:rFonts w:ascii="Arial" w:hAnsi="Arial" w:cs="Arial"/>
          <w:sz w:val="24"/>
          <w:szCs w:val="24"/>
        </w:rPr>
        <w:t>31 may tarixli Qərar</w:t>
      </w:r>
      <w:r w:rsidR="00532008" w:rsidRPr="00526A4E">
        <w:rPr>
          <w:rFonts w:ascii="Arial" w:hAnsi="Arial" w:cs="Arial"/>
          <w:sz w:val="24"/>
          <w:szCs w:val="24"/>
        </w:rPr>
        <w:t>ı</w:t>
      </w:r>
      <w:r w:rsidRPr="00526A4E">
        <w:rPr>
          <w:rFonts w:ascii="Arial" w:hAnsi="Arial" w:cs="Arial"/>
          <w:sz w:val="24"/>
          <w:szCs w:val="24"/>
        </w:rPr>
        <w:t>).</w:t>
      </w:r>
    </w:p>
    <w:p w14:paraId="51A208AC" w14:textId="2504D50E" w:rsidR="00FB18F6" w:rsidRPr="00526A4E" w:rsidRDefault="00FB18F6"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Göründüyü kimi, </w:t>
      </w:r>
      <w:r w:rsidR="00186962" w:rsidRPr="00526A4E">
        <w:rPr>
          <w:rFonts w:ascii="Arial" w:hAnsi="Arial" w:cs="Arial"/>
          <w:sz w:val="24"/>
          <w:szCs w:val="24"/>
        </w:rPr>
        <w:t xml:space="preserve">Ali Məhkəmənin Mülki Kollegiyası 18 noyabr 2019-cu il tarixli qərarı ilə </w:t>
      </w:r>
      <w:r w:rsidRPr="00526A4E">
        <w:rPr>
          <w:rFonts w:ascii="Arial" w:hAnsi="Arial" w:cs="Arial"/>
          <w:sz w:val="24"/>
          <w:szCs w:val="24"/>
        </w:rPr>
        <w:t>apellyasiya instansiyası məhkəməsi</w:t>
      </w:r>
      <w:r w:rsidR="00186962" w:rsidRPr="00526A4E">
        <w:rPr>
          <w:rFonts w:ascii="Arial" w:hAnsi="Arial" w:cs="Arial"/>
          <w:sz w:val="24"/>
          <w:szCs w:val="24"/>
        </w:rPr>
        <w:t>nin</w:t>
      </w:r>
      <w:r w:rsidRPr="00526A4E">
        <w:rPr>
          <w:rFonts w:ascii="Arial" w:hAnsi="Arial" w:cs="Arial"/>
          <w:sz w:val="24"/>
          <w:szCs w:val="24"/>
        </w:rPr>
        <w:t xml:space="preserve"> “</w:t>
      </w:r>
      <w:proofErr w:type="spellStart"/>
      <w:r w:rsidRPr="00526A4E">
        <w:rPr>
          <w:rFonts w:ascii="Arial" w:hAnsi="Arial" w:cs="Arial"/>
          <w:sz w:val="24"/>
          <w:szCs w:val="24"/>
        </w:rPr>
        <w:t>Azimport</w:t>
      </w:r>
      <w:proofErr w:type="spellEnd"/>
      <w:r w:rsidRPr="00526A4E">
        <w:rPr>
          <w:rFonts w:ascii="Arial" w:hAnsi="Arial" w:cs="Arial"/>
          <w:sz w:val="24"/>
          <w:szCs w:val="24"/>
        </w:rPr>
        <w:t>” MMC-</w:t>
      </w:r>
      <w:proofErr w:type="spellStart"/>
      <w:r w:rsidRPr="00526A4E">
        <w:rPr>
          <w:rFonts w:ascii="Arial" w:hAnsi="Arial" w:cs="Arial"/>
          <w:sz w:val="24"/>
          <w:szCs w:val="24"/>
        </w:rPr>
        <w:t>yə</w:t>
      </w:r>
      <w:proofErr w:type="spellEnd"/>
      <w:r w:rsidRPr="00526A4E">
        <w:rPr>
          <w:rFonts w:ascii="Arial" w:hAnsi="Arial" w:cs="Arial"/>
          <w:sz w:val="24"/>
          <w:szCs w:val="24"/>
        </w:rPr>
        <w:t xml:space="preserve"> münasibətdə mülki hüquq</w:t>
      </w:r>
      <w:r w:rsidR="002A130D" w:rsidRPr="00526A4E">
        <w:rPr>
          <w:rFonts w:ascii="Arial" w:hAnsi="Arial" w:cs="Arial"/>
          <w:sz w:val="24"/>
          <w:szCs w:val="24"/>
        </w:rPr>
        <w:t>i</w:t>
      </w:r>
      <w:r w:rsidRPr="00526A4E">
        <w:rPr>
          <w:rFonts w:ascii="Arial" w:hAnsi="Arial" w:cs="Arial"/>
          <w:sz w:val="24"/>
          <w:szCs w:val="24"/>
        </w:rPr>
        <w:t xml:space="preserve"> məsuliyyətin yaranıb-</w:t>
      </w:r>
      <w:proofErr w:type="spellStart"/>
      <w:r w:rsidRPr="00526A4E">
        <w:rPr>
          <w:rFonts w:ascii="Arial" w:hAnsi="Arial" w:cs="Arial"/>
          <w:sz w:val="24"/>
          <w:szCs w:val="24"/>
        </w:rPr>
        <w:t>yaranmaması</w:t>
      </w:r>
      <w:proofErr w:type="spellEnd"/>
      <w:r w:rsidRPr="00526A4E">
        <w:rPr>
          <w:rFonts w:ascii="Arial" w:hAnsi="Arial" w:cs="Arial"/>
          <w:sz w:val="24"/>
          <w:szCs w:val="24"/>
        </w:rPr>
        <w:t xml:space="preserve"> barədə nəticə</w:t>
      </w:r>
      <w:r w:rsidR="002A130D" w:rsidRPr="00526A4E">
        <w:rPr>
          <w:rFonts w:ascii="Arial" w:hAnsi="Arial" w:cs="Arial"/>
          <w:sz w:val="24"/>
          <w:szCs w:val="24"/>
        </w:rPr>
        <w:t>sinə</w:t>
      </w:r>
      <w:r w:rsidRPr="00526A4E">
        <w:rPr>
          <w:rFonts w:ascii="Arial" w:hAnsi="Arial" w:cs="Arial"/>
          <w:sz w:val="24"/>
          <w:szCs w:val="24"/>
        </w:rPr>
        <w:t xml:space="preserve"> hüquqi qiymət vermədən, </w:t>
      </w:r>
      <w:r w:rsidR="00186962" w:rsidRPr="00526A4E">
        <w:rPr>
          <w:rFonts w:ascii="Arial" w:hAnsi="Arial" w:cs="Arial"/>
          <w:sz w:val="24"/>
          <w:szCs w:val="24"/>
        </w:rPr>
        <w:t>həmin məhkəmənin 17 may 2019-cu il tarixli qətnaməsi</w:t>
      </w:r>
      <w:r w:rsidRPr="00526A4E">
        <w:rPr>
          <w:rFonts w:ascii="Arial" w:hAnsi="Arial" w:cs="Arial"/>
          <w:sz w:val="24"/>
          <w:szCs w:val="24"/>
        </w:rPr>
        <w:t>ni</w:t>
      </w:r>
      <w:r w:rsidR="00186962" w:rsidRPr="00526A4E">
        <w:rPr>
          <w:rFonts w:ascii="Arial" w:hAnsi="Arial" w:cs="Arial"/>
          <w:sz w:val="24"/>
          <w:szCs w:val="24"/>
        </w:rPr>
        <w:t xml:space="preserve"> bu hissədə</w:t>
      </w:r>
      <w:r w:rsidRPr="00526A4E">
        <w:rPr>
          <w:rFonts w:ascii="Arial" w:hAnsi="Arial" w:cs="Arial"/>
          <w:sz w:val="24"/>
          <w:szCs w:val="24"/>
        </w:rPr>
        <w:t xml:space="preserve"> qüvvədə saxlamışdır.</w:t>
      </w:r>
    </w:p>
    <w:p w14:paraId="31D63C75" w14:textId="2BEF1050" w:rsidR="002A130D" w:rsidRPr="00526A4E" w:rsidRDefault="002A130D" w:rsidP="00526A4E">
      <w:pPr>
        <w:spacing w:after="0" w:line="240" w:lineRule="auto"/>
        <w:ind w:firstLine="567"/>
        <w:jc w:val="both"/>
        <w:rPr>
          <w:rFonts w:ascii="Arial" w:eastAsia="Times New Roman" w:hAnsi="Arial" w:cs="Arial"/>
          <w:bCs/>
          <w:sz w:val="24"/>
          <w:szCs w:val="24"/>
          <w:lang w:eastAsia="ru-RU"/>
        </w:rPr>
      </w:pPr>
      <w:proofErr w:type="spellStart"/>
      <w:r w:rsidRPr="00526A4E">
        <w:rPr>
          <w:rFonts w:ascii="Arial" w:eastAsia="Times New Roman" w:hAnsi="Arial" w:cs="Arial"/>
          <w:bCs/>
          <w:sz w:val="24"/>
          <w:szCs w:val="24"/>
          <w:lang w:eastAsia="ru-RU"/>
        </w:rPr>
        <w:lastRenderedPageBreak/>
        <w:t>Kassasiya</w:t>
      </w:r>
      <w:proofErr w:type="spellEnd"/>
      <w:r w:rsidRPr="00526A4E">
        <w:rPr>
          <w:rFonts w:ascii="Arial" w:eastAsia="Times New Roman" w:hAnsi="Arial" w:cs="Arial"/>
          <w:bCs/>
          <w:sz w:val="24"/>
          <w:szCs w:val="24"/>
          <w:lang w:eastAsia="ru-RU"/>
        </w:rPr>
        <w:t xml:space="preserve"> instansiyası məhkəməsinin əsas təyinatını və həmin instansiyada işə baxmanın hədlərini </w:t>
      </w:r>
      <w:proofErr w:type="spellStart"/>
      <w:r w:rsidRPr="00526A4E">
        <w:rPr>
          <w:rFonts w:ascii="Arial" w:eastAsia="Times New Roman" w:hAnsi="Arial" w:cs="Arial"/>
          <w:bCs/>
          <w:sz w:val="24"/>
          <w:szCs w:val="24"/>
          <w:lang w:eastAsia="ru-RU"/>
        </w:rPr>
        <w:t>müəyyənləşdirən</w:t>
      </w:r>
      <w:proofErr w:type="spellEnd"/>
      <w:r w:rsidRPr="00526A4E">
        <w:rPr>
          <w:rFonts w:ascii="Arial" w:eastAsia="Times New Roman" w:hAnsi="Arial" w:cs="Arial"/>
          <w:bCs/>
          <w:sz w:val="24"/>
          <w:szCs w:val="24"/>
          <w:lang w:eastAsia="ru-RU"/>
        </w:rPr>
        <w:t xml:space="preserve"> Mülki Prosessual Məcəllənin 416-cı maddəsinə əsasən, bu məhkəmə apellyasiya instansiyası məhkəməsi tərəfindən maddi və prosessual hüquq normalarının düzgün tətbiq </w:t>
      </w:r>
      <w:proofErr w:type="spellStart"/>
      <w:r w:rsidRPr="00526A4E">
        <w:rPr>
          <w:rFonts w:ascii="Arial" w:eastAsia="Times New Roman" w:hAnsi="Arial" w:cs="Arial"/>
          <w:bCs/>
          <w:sz w:val="24"/>
          <w:szCs w:val="24"/>
          <w:lang w:eastAsia="ru-RU"/>
        </w:rPr>
        <w:t>edilməsini</w:t>
      </w:r>
      <w:proofErr w:type="spellEnd"/>
      <w:r w:rsidRPr="00526A4E">
        <w:rPr>
          <w:rFonts w:ascii="Arial" w:eastAsia="Times New Roman" w:hAnsi="Arial" w:cs="Arial"/>
          <w:bCs/>
          <w:sz w:val="24"/>
          <w:szCs w:val="24"/>
          <w:lang w:eastAsia="ru-RU"/>
        </w:rPr>
        <w:t xml:space="preserve"> yoxlayır.</w:t>
      </w:r>
    </w:p>
    <w:p w14:paraId="04AC61B5" w14:textId="38980B00" w:rsidR="007609A3" w:rsidRPr="00526A4E" w:rsidRDefault="007609A3" w:rsidP="00526A4E">
      <w:pPr>
        <w:pStyle w:val="a5"/>
        <w:spacing w:before="0" w:beforeAutospacing="0" w:after="0" w:afterAutospacing="0"/>
        <w:ind w:firstLine="567"/>
        <w:jc w:val="both"/>
        <w:rPr>
          <w:rFonts w:ascii="Arial" w:hAnsi="Arial" w:cs="Arial"/>
        </w:rPr>
      </w:pPr>
      <w:r w:rsidRPr="00526A4E">
        <w:rPr>
          <w:rFonts w:ascii="Arial" w:hAnsi="Arial" w:cs="Arial"/>
        </w:rPr>
        <w:t xml:space="preserve">Mülki Prosessual Məcəllənin 418.1-ci maddəsinin tələbinə görə, maddi və prosessual hüquq normalarının pozulması və ya düzgün tətbiq </w:t>
      </w:r>
      <w:proofErr w:type="spellStart"/>
      <w:r w:rsidRPr="00526A4E">
        <w:rPr>
          <w:rFonts w:ascii="Arial" w:hAnsi="Arial" w:cs="Arial"/>
        </w:rPr>
        <w:t>olunmaması</w:t>
      </w:r>
      <w:proofErr w:type="spellEnd"/>
      <w:r w:rsidR="00FD5063" w:rsidRPr="00526A4E">
        <w:rPr>
          <w:rFonts w:ascii="Arial" w:hAnsi="Arial" w:cs="Arial"/>
        </w:rPr>
        <w:t>, o cümlədən maddi və prosessual hüququn tətbiqi üzrə məhkəmə təcrübəsinin vahidliyinin pozulması</w:t>
      </w:r>
      <w:r w:rsidRPr="00526A4E">
        <w:rPr>
          <w:rFonts w:ascii="Arial" w:hAnsi="Arial" w:cs="Arial"/>
        </w:rPr>
        <w:t xml:space="preserve"> apellyasiya instansiyası məhkəməsinin qətnamə və qərardadının ləğv edilməsi üçün əsasdır. Həmin Məcəllənin 418.2 və 418.3-cü maddələrinə əsasən, bu Məcəllənin 386-cı maddəsində göstərilən hallarda maddi hüquq normaları pozulmuş və ya düzgün tətbiq olunmamış hesab edilir. Prosessual hüquq normalarının pozulması və ya düzgün tətbiq </w:t>
      </w:r>
      <w:proofErr w:type="spellStart"/>
      <w:r w:rsidRPr="00526A4E">
        <w:rPr>
          <w:rFonts w:ascii="Arial" w:hAnsi="Arial" w:cs="Arial"/>
        </w:rPr>
        <w:t>olunmaması</w:t>
      </w:r>
      <w:proofErr w:type="spellEnd"/>
      <w:r w:rsidRPr="00526A4E">
        <w:rPr>
          <w:rFonts w:ascii="Arial" w:hAnsi="Arial" w:cs="Arial"/>
        </w:rPr>
        <w:t xml:space="preserve"> qətnamənin yaxud qərardadın ləğv edilməsi üçün o vaxt əsas ola bilər ki, bu pozuntu düzgün qətnamə qəbul </w:t>
      </w:r>
      <w:proofErr w:type="spellStart"/>
      <w:r w:rsidRPr="00526A4E">
        <w:rPr>
          <w:rFonts w:ascii="Arial" w:hAnsi="Arial" w:cs="Arial"/>
        </w:rPr>
        <w:t>edilməməsi</w:t>
      </w:r>
      <w:proofErr w:type="spellEnd"/>
      <w:r w:rsidRPr="00526A4E">
        <w:rPr>
          <w:rFonts w:ascii="Arial" w:hAnsi="Arial" w:cs="Arial"/>
        </w:rPr>
        <w:t xml:space="preserve"> ilə nəticələnsin və ya nəticələnə bilsin.</w:t>
      </w:r>
    </w:p>
    <w:p w14:paraId="642D20B6" w14:textId="43991EAF"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xml:space="preserve">Yuxarıda </w:t>
      </w:r>
      <w:proofErr w:type="spellStart"/>
      <w:r w:rsidRPr="00526A4E">
        <w:rPr>
          <w:rFonts w:ascii="Arial" w:hAnsi="Arial" w:cs="Arial"/>
          <w:sz w:val="24"/>
          <w:szCs w:val="24"/>
        </w:rPr>
        <w:t>göstərilənlərə</w:t>
      </w:r>
      <w:proofErr w:type="spellEnd"/>
      <w:r w:rsidRPr="00526A4E">
        <w:rPr>
          <w:rFonts w:ascii="Arial" w:hAnsi="Arial" w:cs="Arial"/>
          <w:sz w:val="24"/>
          <w:szCs w:val="24"/>
        </w:rPr>
        <w:t xml:space="preserve"> əsasən Konstitusiya Məhkəməsinin Plenumu belə nəticəyə gəlir ki, </w:t>
      </w:r>
      <w:proofErr w:type="spellStart"/>
      <w:r w:rsidRPr="00526A4E">
        <w:rPr>
          <w:rFonts w:ascii="Arial" w:hAnsi="Arial" w:cs="Arial"/>
          <w:sz w:val="24"/>
          <w:szCs w:val="24"/>
        </w:rPr>
        <w:t>E.Xəl</w:t>
      </w:r>
      <w:r w:rsidR="00F66078" w:rsidRPr="00526A4E">
        <w:rPr>
          <w:rFonts w:ascii="Arial" w:hAnsi="Arial" w:cs="Arial"/>
          <w:sz w:val="24"/>
          <w:szCs w:val="24"/>
        </w:rPr>
        <w:t>i</w:t>
      </w:r>
      <w:r w:rsidRPr="00526A4E">
        <w:rPr>
          <w:rFonts w:ascii="Arial" w:hAnsi="Arial" w:cs="Arial"/>
          <w:sz w:val="24"/>
          <w:szCs w:val="24"/>
        </w:rPr>
        <w:t>lovun</w:t>
      </w:r>
      <w:proofErr w:type="spellEnd"/>
      <w:r w:rsidRPr="00526A4E">
        <w:rPr>
          <w:rFonts w:ascii="Arial" w:hAnsi="Arial" w:cs="Arial"/>
          <w:sz w:val="24"/>
          <w:szCs w:val="24"/>
        </w:rPr>
        <w:t xml:space="preserve"> Dövlət Neft Şirkətinə, Dövlət Neft Şirkətinin Sosial İnkişaf İdarəsinə və “</w:t>
      </w:r>
      <w:proofErr w:type="spellStart"/>
      <w:r w:rsidRPr="00526A4E">
        <w:rPr>
          <w:rFonts w:ascii="Arial" w:hAnsi="Arial" w:cs="Arial"/>
          <w:sz w:val="24"/>
          <w:szCs w:val="24"/>
        </w:rPr>
        <w:t>Azimport</w:t>
      </w:r>
      <w:proofErr w:type="spellEnd"/>
      <w:r w:rsidRPr="00526A4E">
        <w:rPr>
          <w:rFonts w:ascii="Arial" w:hAnsi="Arial" w:cs="Arial"/>
          <w:sz w:val="24"/>
          <w:szCs w:val="24"/>
        </w:rPr>
        <w:t>” MMC</w:t>
      </w:r>
      <w:r w:rsidR="00C7166F" w:rsidRPr="00526A4E">
        <w:rPr>
          <w:rFonts w:ascii="Arial" w:hAnsi="Arial" w:cs="Arial"/>
          <w:sz w:val="24"/>
          <w:szCs w:val="24"/>
        </w:rPr>
        <w:t>-</w:t>
      </w:r>
      <w:proofErr w:type="spellStart"/>
      <w:r w:rsidR="00C7166F" w:rsidRPr="00526A4E">
        <w:rPr>
          <w:rFonts w:ascii="Arial" w:hAnsi="Arial" w:cs="Arial"/>
          <w:sz w:val="24"/>
          <w:szCs w:val="24"/>
        </w:rPr>
        <w:t>yə</w:t>
      </w:r>
      <w:proofErr w:type="spellEnd"/>
      <w:r w:rsidRPr="00526A4E">
        <w:rPr>
          <w:rFonts w:ascii="Arial" w:hAnsi="Arial" w:cs="Arial"/>
          <w:sz w:val="24"/>
          <w:szCs w:val="24"/>
        </w:rPr>
        <w:t xml:space="preserve"> qarşı vurulmuş zərərin əvəzinin ödənilməsi tələbinə dair iddia</w:t>
      </w:r>
      <w:r w:rsidR="00F04C4A">
        <w:rPr>
          <w:rFonts w:ascii="Arial" w:hAnsi="Arial" w:cs="Arial"/>
          <w:sz w:val="24"/>
          <w:szCs w:val="24"/>
        </w:rPr>
        <w:t>sı</w:t>
      </w:r>
      <w:r w:rsidRPr="00526A4E">
        <w:rPr>
          <w:rFonts w:ascii="Arial" w:hAnsi="Arial" w:cs="Arial"/>
          <w:sz w:val="24"/>
          <w:szCs w:val="24"/>
        </w:rPr>
        <w:t xml:space="preserve"> üzrə Ali Məhkəmənin Mülki Kollegiyasının 18 noyabr 2019-cu il tarixli qərarı</w:t>
      </w:r>
      <w:r w:rsidR="00373746" w:rsidRPr="00526A4E">
        <w:rPr>
          <w:rFonts w:ascii="Arial" w:hAnsi="Arial" w:cs="Arial"/>
          <w:sz w:val="24"/>
          <w:szCs w:val="24"/>
        </w:rPr>
        <w:t>nın “</w:t>
      </w:r>
      <w:proofErr w:type="spellStart"/>
      <w:r w:rsidR="00373746" w:rsidRPr="00526A4E">
        <w:rPr>
          <w:rFonts w:ascii="Arial" w:hAnsi="Arial" w:cs="Arial"/>
          <w:sz w:val="24"/>
          <w:szCs w:val="24"/>
        </w:rPr>
        <w:t>Azimport</w:t>
      </w:r>
      <w:proofErr w:type="spellEnd"/>
      <w:r w:rsidR="00373746" w:rsidRPr="00526A4E">
        <w:rPr>
          <w:rFonts w:ascii="Arial" w:hAnsi="Arial" w:cs="Arial"/>
          <w:sz w:val="24"/>
          <w:szCs w:val="24"/>
        </w:rPr>
        <w:t>” MMC</w:t>
      </w:r>
      <w:r w:rsidR="00554AEB" w:rsidRPr="00526A4E">
        <w:rPr>
          <w:rFonts w:ascii="Arial" w:hAnsi="Arial" w:cs="Arial"/>
          <w:sz w:val="24"/>
          <w:szCs w:val="24"/>
        </w:rPr>
        <w:t>-</w:t>
      </w:r>
      <w:proofErr w:type="spellStart"/>
      <w:r w:rsidR="00373746" w:rsidRPr="00526A4E">
        <w:rPr>
          <w:rFonts w:ascii="Arial" w:hAnsi="Arial" w:cs="Arial"/>
          <w:sz w:val="24"/>
          <w:szCs w:val="24"/>
        </w:rPr>
        <w:t>nin</w:t>
      </w:r>
      <w:proofErr w:type="spellEnd"/>
      <w:r w:rsidR="00373746" w:rsidRPr="00526A4E">
        <w:rPr>
          <w:rFonts w:ascii="Arial" w:hAnsi="Arial" w:cs="Arial"/>
          <w:sz w:val="24"/>
          <w:szCs w:val="24"/>
        </w:rPr>
        <w:t xml:space="preserve"> zərərin </w:t>
      </w:r>
      <w:proofErr w:type="spellStart"/>
      <w:r w:rsidR="00373746" w:rsidRPr="00526A4E">
        <w:rPr>
          <w:rFonts w:ascii="Arial" w:hAnsi="Arial" w:cs="Arial"/>
          <w:sz w:val="24"/>
          <w:szCs w:val="24"/>
        </w:rPr>
        <w:t>vurulmasına</w:t>
      </w:r>
      <w:proofErr w:type="spellEnd"/>
      <w:r w:rsidR="00373746" w:rsidRPr="00526A4E">
        <w:rPr>
          <w:rFonts w:ascii="Arial" w:hAnsi="Arial" w:cs="Arial"/>
          <w:sz w:val="24"/>
          <w:szCs w:val="24"/>
        </w:rPr>
        <w:t xml:space="preserve"> görə mülki hüquq məsuliyyətinin olmasına dair hissəsi</w:t>
      </w:r>
      <w:r w:rsidRPr="00526A4E">
        <w:rPr>
          <w:rFonts w:ascii="Arial" w:hAnsi="Arial" w:cs="Arial"/>
          <w:sz w:val="24"/>
          <w:szCs w:val="24"/>
        </w:rPr>
        <w:t xml:space="preserve"> </w:t>
      </w:r>
      <w:r w:rsidRPr="00526A4E">
        <w:rPr>
          <w:rFonts w:ascii="Arial" w:eastAsia="Calibri" w:hAnsi="Arial" w:cs="Arial"/>
          <w:sz w:val="24"/>
          <w:szCs w:val="24"/>
        </w:rPr>
        <w:t xml:space="preserve">Konstitusiyanın </w:t>
      </w:r>
      <w:r w:rsidRPr="00526A4E">
        <w:rPr>
          <w:rFonts w:ascii="Arial" w:hAnsi="Arial" w:cs="Arial"/>
          <w:sz w:val="24"/>
          <w:szCs w:val="24"/>
          <w:shd w:val="clear" w:color="auto" w:fill="FFFFFF"/>
        </w:rPr>
        <w:t>60-cı maddə</w:t>
      </w:r>
      <w:r w:rsidR="0073573A" w:rsidRPr="00526A4E">
        <w:rPr>
          <w:rFonts w:ascii="Arial" w:hAnsi="Arial" w:cs="Arial"/>
          <w:sz w:val="24"/>
          <w:szCs w:val="24"/>
          <w:shd w:val="clear" w:color="auto" w:fill="FFFFFF"/>
        </w:rPr>
        <w:t>s</w:t>
      </w:r>
      <w:r w:rsidRPr="00526A4E">
        <w:rPr>
          <w:rFonts w:ascii="Arial" w:hAnsi="Arial" w:cs="Arial"/>
          <w:sz w:val="24"/>
          <w:szCs w:val="24"/>
          <w:shd w:val="clear" w:color="auto" w:fill="FFFFFF"/>
        </w:rPr>
        <w:t>inin I hissəsinə, Mülki Prosessual Məcəllənin 416, 418.1</w:t>
      </w:r>
      <w:r w:rsidR="00C7166F" w:rsidRPr="00526A4E">
        <w:rPr>
          <w:rFonts w:ascii="Arial" w:hAnsi="Arial" w:cs="Arial"/>
          <w:sz w:val="24"/>
          <w:szCs w:val="24"/>
          <w:shd w:val="clear" w:color="auto" w:fill="FFFFFF"/>
        </w:rPr>
        <w:t xml:space="preserve">, 418.2 və </w:t>
      </w:r>
      <w:r w:rsidRPr="00526A4E">
        <w:rPr>
          <w:rFonts w:ascii="Arial" w:hAnsi="Arial" w:cs="Arial"/>
          <w:sz w:val="24"/>
          <w:szCs w:val="24"/>
          <w:shd w:val="clear" w:color="auto" w:fill="FFFFFF"/>
        </w:rPr>
        <w:t xml:space="preserve">418.3-cü maddələrinə uyğun </w:t>
      </w:r>
      <w:proofErr w:type="spellStart"/>
      <w:r w:rsidRPr="00526A4E">
        <w:rPr>
          <w:rFonts w:ascii="Arial" w:hAnsi="Arial" w:cs="Arial"/>
          <w:sz w:val="24"/>
          <w:szCs w:val="24"/>
          <w:shd w:val="clear" w:color="auto" w:fill="FFFFFF"/>
        </w:rPr>
        <w:t>olmadığından</w:t>
      </w:r>
      <w:proofErr w:type="spellEnd"/>
      <w:r w:rsidRPr="00526A4E">
        <w:rPr>
          <w:rFonts w:ascii="Arial" w:hAnsi="Arial" w:cs="Arial"/>
          <w:sz w:val="24"/>
          <w:szCs w:val="24"/>
          <w:shd w:val="clear" w:color="auto" w:fill="FFFFFF"/>
        </w:rPr>
        <w:t xml:space="preserve"> qüvvədən düşmüş hesab edilməlidir.</w:t>
      </w:r>
      <w:r w:rsidRPr="00526A4E">
        <w:rPr>
          <w:rFonts w:ascii="Arial" w:hAnsi="Arial" w:cs="Arial"/>
          <w:sz w:val="24"/>
          <w:szCs w:val="24"/>
        </w:rPr>
        <w:t xml:space="preserve"> İşə bu Qərarda göstərilən hüquqi mövqelərə uyğun olaraq </w:t>
      </w:r>
      <w:r w:rsidR="00FD5063" w:rsidRPr="00526A4E">
        <w:rPr>
          <w:rFonts w:ascii="Arial" w:hAnsi="Arial" w:cs="Arial"/>
          <w:sz w:val="24"/>
          <w:szCs w:val="24"/>
        </w:rPr>
        <w:t xml:space="preserve">Azərbaycan Respublikasının </w:t>
      </w:r>
      <w:r w:rsidRPr="00526A4E">
        <w:rPr>
          <w:rFonts w:ascii="Arial" w:hAnsi="Arial" w:cs="Arial"/>
          <w:sz w:val="24"/>
          <w:szCs w:val="24"/>
        </w:rPr>
        <w:t>mülki prosessual qanunvericil</w:t>
      </w:r>
      <w:r w:rsidR="00FD5063" w:rsidRPr="00526A4E">
        <w:rPr>
          <w:rFonts w:ascii="Arial" w:hAnsi="Arial" w:cs="Arial"/>
          <w:sz w:val="24"/>
          <w:szCs w:val="24"/>
        </w:rPr>
        <w:t>iyi ilə</w:t>
      </w:r>
      <w:r w:rsidRPr="00526A4E">
        <w:rPr>
          <w:rFonts w:ascii="Arial" w:hAnsi="Arial" w:cs="Arial"/>
          <w:sz w:val="24"/>
          <w:szCs w:val="24"/>
        </w:rPr>
        <w:t xml:space="preserve"> müəyyən edilmiş qaydada və müddətdə yenidən </w:t>
      </w:r>
      <w:proofErr w:type="spellStart"/>
      <w:r w:rsidRPr="00526A4E">
        <w:rPr>
          <w:rFonts w:ascii="Arial" w:hAnsi="Arial" w:cs="Arial"/>
          <w:sz w:val="24"/>
          <w:szCs w:val="24"/>
        </w:rPr>
        <w:t>baxılmalıdır</w:t>
      </w:r>
      <w:proofErr w:type="spellEnd"/>
      <w:r w:rsidRPr="00526A4E">
        <w:rPr>
          <w:rFonts w:ascii="Arial" w:hAnsi="Arial" w:cs="Arial"/>
          <w:sz w:val="24"/>
          <w:szCs w:val="24"/>
        </w:rPr>
        <w:t>.</w:t>
      </w:r>
    </w:p>
    <w:p w14:paraId="324CDCA8" w14:textId="77777777" w:rsidR="007609A3" w:rsidRPr="00526A4E" w:rsidRDefault="007609A3" w:rsidP="00526A4E">
      <w:pPr>
        <w:spacing w:after="0" w:line="240" w:lineRule="auto"/>
        <w:ind w:firstLine="567"/>
        <w:jc w:val="both"/>
        <w:rPr>
          <w:rFonts w:ascii="Arial" w:eastAsia="Times New Roman" w:hAnsi="Arial" w:cs="Arial"/>
          <w:sz w:val="24"/>
          <w:szCs w:val="24"/>
        </w:rPr>
      </w:pPr>
      <w:r w:rsidRPr="00526A4E">
        <w:rPr>
          <w:rFonts w:ascii="Arial" w:eastAsia="Times New Roman" w:hAnsi="Arial" w:cs="Arial"/>
          <w:sz w:val="24"/>
          <w:szCs w:val="24"/>
        </w:rPr>
        <w:t>Azərbaycan Respublikası Konstitusiyasının 130-cu maddəsinin V və IX hissələrini, “Konstitusiya Məhkəməsi haqqında” Azərbaycan Respublikası Qanununun 52, 62, 63, 65-67 və 69-cu maddələrini rəhbər tutaraq, Azərbaycan Respublikası Konstitusiya Məhkəməsinin Plenumu</w:t>
      </w:r>
    </w:p>
    <w:p w14:paraId="49B9DA25" w14:textId="247F00C6" w:rsidR="007609A3" w:rsidRPr="00526A4E" w:rsidRDefault="007609A3" w:rsidP="00526A4E">
      <w:pPr>
        <w:spacing w:after="0" w:line="240" w:lineRule="auto"/>
        <w:ind w:firstLine="567"/>
        <w:jc w:val="both"/>
        <w:rPr>
          <w:rFonts w:ascii="Arial" w:eastAsia="Times New Roman" w:hAnsi="Arial" w:cs="Arial"/>
          <w:sz w:val="24"/>
          <w:szCs w:val="24"/>
        </w:rPr>
      </w:pPr>
    </w:p>
    <w:p w14:paraId="79F2915C" w14:textId="21A2388F" w:rsidR="007609A3" w:rsidRPr="00526A4E" w:rsidRDefault="007609A3" w:rsidP="00526A4E">
      <w:pPr>
        <w:spacing w:after="0" w:line="240" w:lineRule="auto"/>
        <w:ind w:firstLine="567"/>
        <w:jc w:val="center"/>
        <w:rPr>
          <w:rFonts w:ascii="Arial" w:eastAsia="Times New Roman" w:hAnsi="Arial" w:cs="Arial"/>
          <w:sz w:val="24"/>
          <w:szCs w:val="24"/>
        </w:rPr>
      </w:pPr>
      <w:r w:rsidRPr="00526A4E">
        <w:rPr>
          <w:rFonts w:ascii="Arial" w:eastAsia="Times New Roman" w:hAnsi="Arial" w:cs="Arial"/>
          <w:b/>
          <w:bCs/>
          <w:sz w:val="24"/>
          <w:szCs w:val="24"/>
        </w:rPr>
        <w:t>QƏRARA </w:t>
      </w:r>
      <w:r w:rsidR="00C7166F" w:rsidRPr="00526A4E">
        <w:rPr>
          <w:rFonts w:ascii="Arial" w:eastAsia="Times New Roman" w:hAnsi="Arial" w:cs="Arial"/>
          <w:b/>
          <w:bCs/>
          <w:sz w:val="24"/>
          <w:szCs w:val="24"/>
        </w:rPr>
        <w:t xml:space="preserve"> </w:t>
      </w:r>
      <w:r w:rsidRPr="00526A4E">
        <w:rPr>
          <w:rFonts w:ascii="Arial" w:eastAsia="Times New Roman" w:hAnsi="Arial" w:cs="Arial"/>
          <w:b/>
          <w:bCs/>
          <w:sz w:val="24"/>
          <w:szCs w:val="24"/>
        </w:rPr>
        <w:t>ALDI:</w:t>
      </w:r>
    </w:p>
    <w:p w14:paraId="69BF610B" w14:textId="19F7A1F9" w:rsidR="007609A3" w:rsidRPr="00526A4E" w:rsidRDefault="007609A3" w:rsidP="00526A4E">
      <w:pPr>
        <w:spacing w:after="0" w:line="240" w:lineRule="auto"/>
        <w:ind w:firstLine="567"/>
        <w:jc w:val="both"/>
        <w:rPr>
          <w:rFonts w:ascii="Arial" w:eastAsia="Times New Roman" w:hAnsi="Arial" w:cs="Arial"/>
          <w:sz w:val="24"/>
          <w:szCs w:val="24"/>
        </w:rPr>
      </w:pPr>
    </w:p>
    <w:p w14:paraId="6DFACF1D" w14:textId="19011935"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1. Eldar Xəlilov</w:t>
      </w:r>
      <w:r w:rsidR="00C7166F" w:rsidRPr="00526A4E">
        <w:rPr>
          <w:rFonts w:ascii="Arial" w:hAnsi="Arial" w:cs="Arial"/>
          <w:sz w:val="24"/>
          <w:szCs w:val="24"/>
        </w:rPr>
        <w:t>un</w:t>
      </w:r>
      <w:r w:rsidRPr="00526A4E">
        <w:rPr>
          <w:rFonts w:ascii="Arial" w:hAnsi="Arial" w:cs="Arial"/>
          <w:sz w:val="24"/>
          <w:szCs w:val="24"/>
        </w:rPr>
        <w:t xml:space="preserve"> Azərbaycan Respublikası</w:t>
      </w:r>
      <w:r w:rsidR="00C7166F" w:rsidRPr="00526A4E">
        <w:rPr>
          <w:rFonts w:ascii="Arial" w:hAnsi="Arial" w:cs="Arial"/>
          <w:sz w:val="24"/>
          <w:szCs w:val="24"/>
        </w:rPr>
        <w:t>nın</w:t>
      </w:r>
      <w:r w:rsidRPr="00526A4E">
        <w:rPr>
          <w:rFonts w:ascii="Arial" w:hAnsi="Arial" w:cs="Arial"/>
          <w:sz w:val="24"/>
          <w:szCs w:val="24"/>
        </w:rPr>
        <w:t xml:space="preserve"> Dövlət Neft Şirkətinə, Azərbaycan Respublikası Dövlət Neft Şirkətinin Sosial İnkişaf İdarəsinə və “</w:t>
      </w:r>
      <w:proofErr w:type="spellStart"/>
      <w:r w:rsidRPr="00526A4E">
        <w:rPr>
          <w:rFonts w:ascii="Arial" w:hAnsi="Arial" w:cs="Arial"/>
          <w:sz w:val="24"/>
          <w:szCs w:val="24"/>
        </w:rPr>
        <w:t>Azimport</w:t>
      </w:r>
      <w:proofErr w:type="spellEnd"/>
      <w:r w:rsidRPr="00526A4E">
        <w:rPr>
          <w:rFonts w:ascii="Arial" w:hAnsi="Arial" w:cs="Arial"/>
          <w:sz w:val="24"/>
          <w:szCs w:val="24"/>
        </w:rPr>
        <w:t>” Məhdud Məsuliyyətli Cəmiyyətinə qarşı vurulmuş zərərin əvəzinin ödənilməsi tələbinə dair iddia</w:t>
      </w:r>
      <w:r w:rsidR="00F04C4A">
        <w:rPr>
          <w:rFonts w:ascii="Arial" w:hAnsi="Arial" w:cs="Arial"/>
          <w:sz w:val="24"/>
          <w:szCs w:val="24"/>
        </w:rPr>
        <w:t>sı</w:t>
      </w:r>
      <w:r w:rsidRPr="00526A4E">
        <w:rPr>
          <w:rFonts w:ascii="Arial" w:hAnsi="Arial" w:cs="Arial"/>
          <w:sz w:val="24"/>
          <w:szCs w:val="24"/>
        </w:rPr>
        <w:t xml:space="preserve"> üzrə </w:t>
      </w:r>
      <w:r w:rsidR="00C7166F" w:rsidRPr="00526A4E">
        <w:rPr>
          <w:rFonts w:ascii="Arial" w:hAnsi="Arial" w:cs="Arial"/>
          <w:sz w:val="24"/>
          <w:szCs w:val="24"/>
        </w:rPr>
        <w:t xml:space="preserve">Azərbaycan Respublikası </w:t>
      </w:r>
      <w:r w:rsidRPr="00526A4E">
        <w:rPr>
          <w:rFonts w:ascii="Arial" w:hAnsi="Arial" w:cs="Arial"/>
          <w:sz w:val="24"/>
          <w:szCs w:val="24"/>
        </w:rPr>
        <w:t>Ali Məhkəmə</w:t>
      </w:r>
      <w:r w:rsidR="00C7166F" w:rsidRPr="00526A4E">
        <w:rPr>
          <w:rFonts w:ascii="Arial" w:hAnsi="Arial" w:cs="Arial"/>
          <w:sz w:val="24"/>
          <w:szCs w:val="24"/>
        </w:rPr>
        <w:t>si</w:t>
      </w:r>
      <w:r w:rsidRPr="00526A4E">
        <w:rPr>
          <w:rFonts w:ascii="Arial" w:hAnsi="Arial" w:cs="Arial"/>
          <w:sz w:val="24"/>
          <w:szCs w:val="24"/>
        </w:rPr>
        <w:t>nin Mülki Kollegiyasının 18 noyabr 2019-cu il tarixli qərarı</w:t>
      </w:r>
      <w:r w:rsidR="00615E0C" w:rsidRPr="00526A4E">
        <w:rPr>
          <w:rFonts w:ascii="Arial" w:hAnsi="Arial" w:cs="Arial"/>
          <w:sz w:val="24"/>
          <w:szCs w:val="24"/>
        </w:rPr>
        <w:t>nın “</w:t>
      </w:r>
      <w:proofErr w:type="spellStart"/>
      <w:r w:rsidR="00615E0C" w:rsidRPr="00526A4E">
        <w:rPr>
          <w:rFonts w:ascii="Arial" w:hAnsi="Arial" w:cs="Arial"/>
          <w:sz w:val="24"/>
          <w:szCs w:val="24"/>
        </w:rPr>
        <w:t>Azimport</w:t>
      </w:r>
      <w:proofErr w:type="spellEnd"/>
      <w:r w:rsidR="00615E0C" w:rsidRPr="00526A4E">
        <w:rPr>
          <w:rFonts w:ascii="Arial" w:hAnsi="Arial" w:cs="Arial"/>
          <w:sz w:val="24"/>
          <w:szCs w:val="24"/>
        </w:rPr>
        <w:t xml:space="preserve">” Məhdud Məsuliyyətli Cəmiyyətinin zərərin </w:t>
      </w:r>
      <w:proofErr w:type="spellStart"/>
      <w:r w:rsidR="00615E0C" w:rsidRPr="00526A4E">
        <w:rPr>
          <w:rFonts w:ascii="Arial" w:hAnsi="Arial" w:cs="Arial"/>
          <w:sz w:val="24"/>
          <w:szCs w:val="24"/>
        </w:rPr>
        <w:t>vurulmasına</w:t>
      </w:r>
      <w:proofErr w:type="spellEnd"/>
      <w:r w:rsidR="00615E0C" w:rsidRPr="00526A4E">
        <w:rPr>
          <w:rFonts w:ascii="Arial" w:hAnsi="Arial" w:cs="Arial"/>
          <w:sz w:val="24"/>
          <w:szCs w:val="24"/>
        </w:rPr>
        <w:t xml:space="preserve"> görə mülki hüquq məsuliyyətinin olmasına dair hissəsi</w:t>
      </w:r>
      <w:r w:rsidRPr="00526A4E">
        <w:rPr>
          <w:rFonts w:ascii="Arial" w:hAnsi="Arial" w:cs="Arial"/>
          <w:sz w:val="24"/>
          <w:szCs w:val="24"/>
        </w:rPr>
        <w:t xml:space="preserve"> </w:t>
      </w:r>
      <w:r w:rsidR="00554AEB" w:rsidRPr="00526A4E">
        <w:rPr>
          <w:rFonts w:ascii="Arial" w:hAnsi="Arial" w:cs="Arial"/>
          <w:sz w:val="24"/>
          <w:szCs w:val="24"/>
        </w:rPr>
        <w:t xml:space="preserve">Azərbaycan Respublikası </w:t>
      </w:r>
      <w:r w:rsidRPr="00526A4E">
        <w:rPr>
          <w:rFonts w:ascii="Arial" w:hAnsi="Arial" w:cs="Arial"/>
          <w:sz w:val="24"/>
          <w:szCs w:val="24"/>
        </w:rPr>
        <w:t>Konstitusiya</w:t>
      </w:r>
      <w:r w:rsidR="00C7166F" w:rsidRPr="00526A4E">
        <w:rPr>
          <w:rFonts w:ascii="Arial" w:hAnsi="Arial" w:cs="Arial"/>
          <w:sz w:val="24"/>
          <w:szCs w:val="24"/>
        </w:rPr>
        <w:t>sı</w:t>
      </w:r>
      <w:r w:rsidRPr="00526A4E">
        <w:rPr>
          <w:rFonts w:ascii="Arial" w:hAnsi="Arial" w:cs="Arial"/>
          <w:sz w:val="24"/>
          <w:szCs w:val="24"/>
        </w:rPr>
        <w:t xml:space="preserve">nın 60-cı maddəsinin I hissəsinə, </w:t>
      </w:r>
      <w:r w:rsidR="00554AEB" w:rsidRPr="00526A4E">
        <w:rPr>
          <w:rFonts w:ascii="Arial" w:hAnsi="Arial" w:cs="Arial"/>
          <w:sz w:val="24"/>
          <w:szCs w:val="24"/>
        </w:rPr>
        <w:t xml:space="preserve">Azərbaycan Respublikası </w:t>
      </w:r>
      <w:r w:rsidRPr="00526A4E">
        <w:rPr>
          <w:rFonts w:ascii="Arial" w:hAnsi="Arial" w:cs="Arial"/>
          <w:sz w:val="24"/>
          <w:szCs w:val="24"/>
        </w:rPr>
        <w:t>Mülki Prosessual Məcəllə</w:t>
      </w:r>
      <w:r w:rsidR="00554AEB" w:rsidRPr="00526A4E">
        <w:rPr>
          <w:rFonts w:ascii="Arial" w:hAnsi="Arial" w:cs="Arial"/>
          <w:sz w:val="24"/>
          <w:szCs w:val="24"/>
        </w:rPr>
        <w:t>si</w:t>
      </w:r>
      <w:r w:rsidRPr="00526A4E">
        <w:rPr>
          <w:rFonts w:ascii="Arial" w:hAnsi="Arial" w:cs="Arial"/>
          <w:sz w:val="24"/>
          <w:szCs w:val="24"/>
        </w:rPr>
        <w:t>nin 416, 418.1</w:t>
      </w:r>
      <w:r w:rsidR="007B54B4" w:rsidRPr="00526A4E">
        <w:rPr>
          <w:rFonts w:ascii="Arial" w:hAnsi="Arial" w:cs="Arial"/>
          <w:sz w:val="24"/>
          <w:szCs w:val="24"/>
        </w:rPr>
        <w:t xml:space="preserve">, 418.2 və </w:t>
      </w:r>
      <w:r w:rsidRPr="00526A4E">
        <w:rPr>
          <w:rFonts w:ascii="Arial" w:hAnsi="Arial" w:cs="Arial"/>
          <w:sz w:val="24"/>
          <w:szCs w:val="24"/>
        </w:rPr>
        <w:t xml:space="preserve">418.3-cü maddələrinə uyğun </w:t>
      </w:r>
      <w:proofErr w:type="spellStart"/>
      <w:r w:rsidRPr="00526A4E">
        <w:rPr>
          <w:rFonts w:ascii="Arial" w:hAnsi="Arial" w:cs="Arial"/>
          <w:sz w:val="24"/>
          <w:szCs w:val="24"/>
        </w:rPr>
        <w:t>olmadığından</w:t>
      </w:r>
      <w:proofErr w:type="spellEnd"/>
      <w:r w:rsidRPr="00526A4E">
        <w:rPr>
          <w:rFonts w:ascii="Arial" w:hAnsi="Arial" w:cs="Arial"/>
          <w:sz w:val="24"/>
          <w:szCs w:val="24"/>
        </w:rPr>
        <w:t xml:space="preserve"> qüvvədən düşmüş hesab </w:t>
      </w:r>
      <w:r w:rsidR="005A1997" w:rsidRPr="00526A4E">
        <w:rPr>
          <w:rFonts w:ascii="Arial" w:hAnsi="Arial" w:cs="Arial"/>
          <w:sz w:val="24"/>
          <w:szCs w:val="24"/>
        </w:rPr>
        <w:t>edilsin</w:t>
      </w:r>
      <w:r w:rsidRPr="00526A4E">
        <w:rPr>
          <w:rFonts w:ascii="Arial" w:hAnsi="Arial" w:cs="Arial"/>
          <w:sz w:val="24"/>
          <w:szCs w:val="24"/>
        </w:rPr>
        <w:t xml:space="preserve">. İşə bu Qərarda göstərilən hüquqi mövqelərə uyğun olaraq </w:t>
      </w:r>
      <w:r w:rsidR="007B54B4" w:rsidRPr="00526A4E">
        <w:rPr>
          <w:rFonts w:ascii="Arial" w:hAnsi="Arial" w:cs="Arial"/>
          <w:sz w:val="24"/>
          <w:szCs w:val="24"/>
        </w:rPr>
        <w:t xml:space="preserve">Azərbaycan Respublikasının </w:t>
      </w:r>
      <w:r w:rsidRPr="00526A4E">
        <w:rPr>
          <w:rFonts w:ascii="Arial" w:hAnsi="Arial" w:cs="Arial"/>
          <w:sz w:val="24"/>
          <w:szCs w:val="24"/>
        </w:rPr>
        <w:t>mülki prosessual qanunvericil</w:t>
      </w:r>
      <w:r w:rsidR="007B54B4" w:rsidRPr="00526A4E">
        <w:rPr>
          <w:rFonts w:ascii="Arial" w:hAnsi="Arial" w:cs="Arial"/>
          <w:sz w:val="24"/>
          <w:szCs w:val="24"/>
        </w:rPr>
        <w:t>iyi ilə</w:t>
      </w:r>
      <w:r w:rsidRPr="00526A4E">
        <w:rPr>
          <w:rFonts w:ascii="Arial" w:hAnsi="Arial" w:cs="Arial"/>
          <w:sz w:val="24"/>
          <w:szCs w:val="24"/>
        </w:rPr>
        <w:t xml:space="preserve"> müəyyən edilmiş qaydada və müddətdə yenidə</w:t>
      </w:r>
      <w:r w:rsidR="005A1997" w:rsidRPr="00526A4E">
        <w:rPr>
          <w:rFonts w:ascii="Arial" w:hAnsi="Arial" w:cs="Arial"/>
          <w:sz w:val="24"/>
          <w:szCs w:val="24"/>
        </w:rPr>
        <w:t>n baxılsın</w:t>
      </w:r>
      <w:r w:rsidRPr="00526A4E">
        <w:rPr>
          <w:rFonts w:ascii="Arial" w:hAnsi="Arial" w:cs="Arial"/>
          <w:sz w:val="24"/>
          <w:szCs w:val="24"/>
        </w:rPr>
        <w:t>.</w:t>
      </w:r>
    </w:p>
    <w:p w14:paraId="49E88FDC" w14:textId="1770F476"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2.</w:t>
      </w:r>
      <w:r w:rsidR="007B54B4" w:rsidRPr="00526A4E">
        <w:rPr>
          <w:rFonts w:ascii="Arial" w:hAnsi="Arial" w:cs="Arial"/>
          <w:sz w:val="24"/>
          <w:szCs w:val="24"/>
        </w:rPr>
        <w:t xml:space="preserve"> </w:t>
      </w:r>
      <w:r w:rsidRPr="00526A4E">
        <w:rPr>
          <w:rFonts w:ascii="Arial" w:hAnsi="Arial" w:cs="Arial"/>
          <w:sz w:val="24"/>
          <w:szCs w:val="24"/>
        </w:rPr>
        <w:t>Qərar dərc olunduğu gündən qüvvəyə minir.</w:t>
      </w:r>
    </w:p>
    <w:p w14:paraId="79E3BC5E" w14:textId="635F0A9D"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3.</w:t>
      </w:r>
      <w:r w:rsidR="007B54B4" w:rsidRPr="00526A4E">
        <w:rPr>
          <w:rFonts w:ascii="Arial" w:hAnsi="Arial" w:cs="Arial"/>
          <w:sz w:val="24"/>
          <w:szCs w:val="24"/>
        </w:rPr>
        <w:t xml:space="preserve"> </w:t>
      </w:r>
      <w:r w:rsidRPr="00526A4E">
        <w:rPr>
          <w:rFonts w:ascii="Arial" w:hAnsi="Arial" w:cs="Arial"/>
          <w:sz w:val="24"/>
          <w:szCs w:val="24"/>
        </w:rPr>
        <w:t>Qərar “Azərbaycan”, “Respublika”, “Xalq qəzeti”, “</w:t>
      </w:r>
      <w:proofErr w:type="spellStart"/>
      <w:r w:rsidRPr="00526A4E">
        <w:rPr>
          <w:rFonts w:ascii="Arial" w:hAnsi="Arial" w:cs="Arial"/>
          <w:sz w:val="24"/>
          <w:szCs w:val="24"/>
        </w:rPr>
        <w:t>Bakinski</w:t>
      </w:r>
      <w:proofErr w:type="spellEnd"/>
      <w:r w:rsidRPr="00526A4E">
        <w:rPr>
          <w:rFonts w:ascii="Arial" w:hAnsi="Arial" w:cs="Arial"/>
          <w:sz w:val="24"/>
          <w:szCs w:val="24"/>
        </w:rPr>
        <w:t xml:space="preserve"> </w:t>
      </w:r>
      <w:proofErr w:type="spellStart"/>
      <w:r w:rsidRPr="00526A4E">
        <w:rPr>
          <w:rFonts w:ascii="Arial" w:hAnsi="Arial" w:cs="Arial"/>
          <w:sz w:val="24"/>
          <w:szCs w:val="24"/>
        </w:rPr>
        <w:t>raboçi</w:t>
      </w:r>
      <w:proofErr w:type="spellEnd"/>
      <w:r w:rsidRPr="00526A4E">
        <w:rPr>
          <w:rFonts w:ascii="Arial" w:hAnsi="Arial" w:cs="Arial"/>
          <w:sz w:val="24"/>
          <w:szCs w:val="24"/>
        </w:rPr>
        <w:t xml:space="preserve">” qəzetlərində və “Azərbaycan Respublikası Konstitusiya Məhkəməsinin </w:t>
      </w:r>
      <w:proofErr w:type="spellStart"/>
      <w:r w:rsidRPr="00526A4E">
        <w:rPr>
          <w:rFonts w:ascii="Arial" w:hAnsi="Arial" w:cs="Arial"/>
          <w:sz w:val="24"/>
          <w:szCs w:val="24"/>
        </w:rPr>
        <w:t>Məlumatı”nda</w:t>
      </w:r>
      <w:proofErr w:type="spellEnd"/>
      <w:r w:rsidRPr="00526A4E">
        <w:rPr>
          <w:rFonts w:ascii="Arial" w:hAnsi="Arial" w:cs="Arial"/>
          <w:sz w:val="24"/>
          <w:szCs w:val="24"/>
        </w:rPr>
        <w:t xml:space="preserve"> dərc edilsin.</w:t>
      </w:r>
    </w:p>
    <w:p w14:paraId="30BE4CFF" w14:textId="50270845"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4.</w:t>
      </w:r>
      <w:r w:rsidR="007B54B4" w:rsidRPr="00526A4E">
        <w:rPr>
          <w:rFonts w:ascii="Arial" w:hAnsi="Arial" w:cs="Arial"/>
          <w:sz w:val="24"/>
          <w:szCs w:val="24"/>
        </w:rPr>
        <w:t xml:space="preserve"> </w:t>
      </w:r>
      <w:r w:rsidRPr="00526A4E">
        <w:rPr>
          <w:rFonts w:ascii="Arial" w:hAnsi="Arial" w:cs="Arial"/>
          <w:sz w:val="24"/>
          <w:szCs w:val="24"/>
        </w:rPr>
        <w:t>Qərar qətidir, heç bir orqan və ya şəxs tərəfindən ləğv edilə, dəyişdirilə və ya rəsmi təfsir oluna bilməz.</w:t>
      </w:r>
    </w:p>
    <w:p w14:paraId="0F9CAD61" w14:textId="77777777" w:rsidR="007609A3" w:rsidRPr="00526A4E" w:rsidRDefault="007609A3" w:rsidP="00526A4E">
      <w:pPr>
        <w:spacing w:after="0" w:line="240" w:lineRule="auto"/>
        <w:ind w:firstLine="567"/>
        <w:jc w:val="both"/>
        <w:rPr>
          <w:rFonts w:ascii="Arial" w:hAnsi="Arial" w:cs="Arial"/>
          <w:sz w:val="24"/>
          <w:szCs w:val="24"/>
        </w:rPr>
      </w:pPr>
      <w:r w:rsidRPr="00526A4E">
        <w:rPr>
          <w:rFonts w:ascii="Arial" w:hAnsi="Arial" w:cs="Arial"/>
          <w:sz w:val="24"/>
          <w:szCs w:val="24"/>
        </w:rPr>
        <w:t>   </w:t>
      </w:r>
    </w:p>
    <w:p w14:paraId="08B41472" w14:textId="4056DD1F" w:rsidR="007609A3" w:rsidRPr="00526A4E" w:rsidRDefault="007609A3" w:rsidP="00526A4E">
      <w:pPr>
        <w:spacing w:after="0" w:line="240" w:lineRule="auto"/>
        <w:ind w:firstLine="567"/>
        <w:jc w:val="both"/>
        <w:rPr>
          <w:rFonts w:ascii="Arial" w:eastAsia="Times New Roman" w:hAnsi="Arial" w:cs="Arial"/>
          <w:sz w:val="24"/>
          <w:szCs w:val="24"/>
        </w:rPr>
      </w:pPr>
    </w:p>
    <w:p w14:paraId="7F810159" w14:textId="77777777" w:rsidR="007609A3" w:rsidRPr="00526A4E" w:rsidRDefault="007609A3" w:rsidP="00526A4E">
      <w:pPr>
        <w:spacing w:after="0" w:line="240" w:lineRule="auto"/>
        <w:ind w:firstLine="567"/>
        <w:jc w:val="both"/>
        <w:rPr>
          <w:rFonts w:ascii="Arial" w:eastAsia="Times New Roman" w:hAnsi="Arial" w:cs="Arial"/>
          <w:sz w:val="24"/>
          <w:szCs w:val="24"/>
        </w:rPr>
      </w:pPr>
    </w:p>
    <w:p w14:paraId="131DAC6B" w14:textId="60C6B482" w:rsidR="007609A3" w:rsidRPr="00526A4E" w:rsidRDefault="007609A3" w:rsidP="00526A4E">
      <w:pPr>
        <w:spacing w:after="0" w:line="240" w:lineRule="auto"/>
        <w:ind w:firstLine="567"/>
        <w:jc w:val="both"/>
        <w:rPr>
          <w:rFonts w:ascii="Arial" w:hAnsi="Arial" w:cs="Arial"/>
          <w:sz w:val="24"/>
          <w:szCs w:val="24"/>
        </w:rPr>
      </w:pPr>
      <w:r w:rsidRPr="00526A4E">
        <w:rPr>
          <w:rFonts w:ascii="Arial" w:eastAsia="Times New Roman" w:hAnsi="Arial" w:cs="Arial"/>
          <w:b/>
          <w:bCs/>
          <w:sz w:val="24"/>
          <w:szCs w:val="24"/>
        </w:rPr>
        <w:t>Sədr</w:t>
      </w:r>
      <w:r w:rsidR="00C7582E" w:rsidRPr="00526A4E">
        <w:rPr>
          <w:rFonts w:ascii="Arial" w:eastAsia="Times New Roman" w:hAnsi="Arial" w:cs="Arial"/>
          <w:b/>
          <w:bCs/>
          <w:sz w:val="24"/>
          <w:szCs w:val="24"/>
        </w:rPr>
        <w:t xml:space="preserve">           </w:t>
      </w:r>
      <w:r w:rsidRPr="00526A4E">
        <w:rPr>
          <w:rFonts w:ascii="Arial" w:eastAsia="Times New Roman" w:hAnsi="Arial" w:cs="Arial"/>
          <w:b/>
          <w:bCs/>
          <w:sz w:val="24"/>
          <w:szCs w:val="24"/>
        </w:rPr>
        <w:t xml:space="preserve">                                                                                  Fərhad </w:t>
      </w:r>
      <w:proofErr w:type="spellStart"/>
      <w:r w:rsidRPr="00526A4E">
        <w:rPr>
          <w:rFonts w:ascii="Arial" w:eastAsia="Times New Roman" w:hAnsi="Arial" w:cs="Arial"/>
          <w:b/>
          <w:bCs/>
          <w:sz w:val="24"/>
          <w:szCs w:val="24"/>
        </w:rPr>
        <w:t>Abdullayev</w:t>
      </w:r>
      <w:proofErr w:type="spellEnd"/>
    </w:p>
    <w:sectPr w:rsidR="007609A3" w:rsidRPr="00526A4E" w:rsidSect="003E74D4">
      <w:footerReference w:type="default" r:id="rId8"/>
      <w:pgSz w:w="11906" w:h="16838"/>
      <w:pgMar w:top="1134" w:right="141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73A1" w14:textId="77777777" w:rsidR="00AA0F69" w:rsidRDefault="00AA0F69">
      <w:pPr>
        <w:spacing w:after="0" w:line="240" w:lineRule="auto"/>
      </w:pPr>
      <w:r>
        <w:separator/>
      </w:r>
    </w:p>
  </w:endnote>
  <w:endnote w:type="continuationSeparator" w:id="0">
    <w:p w14:paraId="0818B3DD" w14:textId="77777777" w:rsidR="00AA0F69" w:rsidRDefault="00AA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8799"/>
      <w:docPartObj>
        <w:docPartGallery w:val="Page Numbers (Bottom of Page)"/>
        <w:docPartUnique/>
      </w:docPartObj>
    </w:sdtPr>
    <w:sdtEndPr>
      <w:rPr>
        <w:noProof/>
      </w:rPr>
    </w:sdtEndPr>
    <w:sdtContent>
      <w:p w14:paraId="65F19C3F" w14:textId="77777777" w:rsidR="003E74D4" w:rsidRDefault="003E74D4">
        <w:pPr>
          <w:pStyle w:val="a3"/>
          <w:jc w:val="right"/>
        </w:pPr>
        <w:r>
          <w:fldChar w:fldCharType="begin"/>
        </w:r>
        <w:r>
          <w:instrText>PAGE   \* MERGEFORMAT</w:instrText>
        </w:r>
        <w:r>
          <w:fldChar w:fldCharType="separate"/>
        </w:r>
        <w:r w:rsidR="00DF13AA">
          <w:rPr>
            <w:noProof/>
          </w:rPr>
          <w:t>8</w:t>
        </w:r>
        <w:r>
          <w:rPr>
            <w:noProof/>
          </w:rPr>
          <w:fldChar w:fldCharType="end"/>
        </w:r>
      </w:p>
    </w:sdtContent>
  </w:sdt>
  <w:p w14:paraId="010401E5" w14:textId="77777777" w:rsidR="003E74D4" w:rsidRDefault="003E74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D5B7" w14:textId="77777777" w:rsidR="00AA0F69" w:rsidRDefault="00AA0F69">
      <w:pPr>
        <w:spacing w:after="0" w:line="240" w:lineRule="auto"/>
      </w:pPr>
      <w:r>
        <w:separator/>
      </w:r>
    </w:p>
  </w:footnote>
  <w:footnote w:type="continuationSeparator" w:id="0">
    <w:p w14:paraId="1988AFB4" w14:textId="77777777" w:rsidR="00AA0F69" w:rsidRDefault="00AA0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E80"/>
    <w:multiLevelType w:val="hybridMultilevel"/>
    <w:tmpl w:val="745EB7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670CCA"/>
    <w:multiLevelType w:val="hybridMultilevel"/>
    <w:tmpl w:val="AD22A4C6"/>
    <w:lvl w:ilvl="0" w:tplc="84A4ECA8">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EAC0CDC"/>
    <w:multiLevelType w:val="hybridMultilevel"/>
    <w:tmpl w:val="28E4F5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A3"/>
    <w:rsid w:val="000126CD"/>
    <w:rsid w:val="00012C87"/>
    <w:rsid w:val="00060558"/>
    <w:rsid w:val="00063883"/>
    <w:rsid w:val="000A522F"/>
    <w:rsid w:val="000C3E97"/>
    <w:rsid w:val="000F3B33"/>
    <w:rsid w:val="00112F77"/>
    <w:rsid w:val="00150B52"/>
    <w:rsid w:val="001677F8"/>
    <w:rsid w:val="00172B45"/>
    <w:rsid w:val="001804B5"/>
    <w:rsid w:val="001866A6"/>
    <w:rsid w:val="00186962"/>
    <w:rsid w:val="00194243"/>
    <w:rsid w:val="001B63E3"/>
    <w:rsid w:val="001E0E6F"/>
    <w:rsid w:val="0020361E"/>
    <w:rsid w:val="002065A7"/>
    <w:rsid w:val="00225F5A"/>
    <w:rsid w:val="0023252E"/>
    <w:rsid w:val="002A130D"/>
    <w:rsid w:val="002B7B02"/>
    <w:rsid w:val="002F533A"/>
    <w:rsid w:val="00312EE5"/>
    <w:rsid w:val="0034617E"/>
    <w:rsid w:val="003509E7"/>
    <w:rsid w:val="00373746"/>
    <w:rsid w:val="00375D36"/>
    <w:rsid w:val="003C0915"/>
    <w:rsid w:val="003D39BB"/>
    <w:rsid w:val="003E74D4"/>
    <w:rsid w:val="00405B9D"/>
    <w:rsid w:val="00414A35"/>
    <w:rsid w:val="0042473D"/>
    <w:rsid w:val="00457074"/>
    <w:rsid w:val="00481206"/>
    <w:rsid w:val="00491861"/>
    <w:rsid w:val="00493014"/>
    <w:rsid w:val="004A0949"/>
    <w:rsid w:val="004B1921"/>
    <w:rsid w:val="004B5CA7"/>
    <w:rsid w:val="004E2347"/>
    <w:rsid w:val="00501203"/>
    <w:rsid w:val="00510315"/>
    <w:rsid w:val="0051237C"/>
    <w:rsid w:val="00526A4E"/>
    <w:rsid w:val="00532008"/>
    <w:rsid w:val="0055135B"/>
    <w:rsid w:val="00554AEB"/>
    <w:rsid w:val="005A1997"/>
    <w:rsid w:val="005A3B76"/>
    <w:rsid w:val="005A48D6"/>
    <w:rsid w:val="005B348E"/>
    <w:rsid w:val="006075D4"/>
    <w:rsid w:val="00615E0C"/>
    <w:rsid w:val="00683CA0"/>
    <w:rsid w:val="006B4D09"/>
    <w:rsid w:val="006B51A6"/>
    <w:rsid w:val="006C5CB5"/>
    <w:rsid w:val="006C78D3"/>
    <w:rsid w:val="006F60C3"/>
    <w:rsid w:val="0073573A"/>
    <w:rsid w:val="00741C4A"/>
    <w:rsid w:val="007609A3"/>
    <w:rsid w:val="007918E5"/>
    <w:rsid w:val="007A1762"/>
    <w:rsid w:val="007B4D90"/>
    <w:rsid w:val="007B54B4"/>
    <w:rsid w:val="007B73C6"/>
    <w:rsid w:val="007C068E"/>
    <w:rsid w:val="007F4A6A"/>
    <w:rsid w:val="00822FB6"/>
    <w:rsid w:val="008263A6"/>
    <w:rsid w:val="00826D89"/>
    <w:rsid w:val="0083667B"/>
    <w:rsid w:val="0084312A"/>
    <w:rsid w:val="00870311"/>
    <w:rsid w:val="00875100"/>
    <w:rsid w:val="008B2E5E"/>
    <w:rsid w:val="008C71BB"/>
    <w:rsid w:val="008E4CCE"/>
    <w:rsid w:val="008F2DA3"/>
    <w:rsid w:val="00913112"/>
    <w:rsid w:val="00927748"/>
    <w:rsid w:val="00930559"/>
    <w:rsid w:val="009349D5"/>
    <w:rsid w:val="00944FDC"/>
    <w:rsid w:val="009565A2"/>
    <w:rsid w:val="009677AF"/>
    <w:rsid w:val="0098473B"/>
    <w:rsid w:val="009A3E2E"/>
    <w:rsid w:val="009D7DA6"/>
    <w:rsid w:val="009E504A"/>
    <w:rsid w:val="00A55F6B"/>
    <w:rsid w:val="00A63DD7"/>
    <w:rsid w:val="00A725CD"/>
    <w:rsid w:val="00A97144"/>
    <w:rsid w:val="00AA0F69"/>
    <w:rsid w:val="00AB20F3"/>
    <w:rsid w:val="00AC3A40"/>
    <w:rsid w:val="00AE164F"/>
    <w:rsid w:val="00AE51AC"/>
    <w:rsid w:val="00B0186C"/>
    <w:rsid w:val="00B15761"/>
    <w:rsid w:val="00B2233D"/>
    <w:rsid w:val="00B3763E"/>
    <w:rsid w:val="00B6127F"/>
    <w:rsid w:val="00B7356A"/>
    <w:rsid w:val="00B97C86"/>
    <w:rsid w:val="00BD7D05"/>
    <w:rsid w:val="00BE7C02"/>
    <w:rsid w:val="00C204BD"/>
    <w:rsid w:val="00C32692"/>
    <w:rsid w:val="00C35BB8"/>
    <w:rsid w:val="00C36E66"/>
    <w:rsid w:val="00C608E4"/>
    <w:rsid w:val="00C7166F"/>
    <w:rsid w:val="00C7582E"/>
    <w:rsid w:val="00C85673"/>
    <w:rsid w:val="00C9604A"/>
    <w:rsid w:val="00CC5DEE"/>
    <w:rsid w:val="00CF15BA"/>
    <w:rsid w:val="00D22FC8"/>
    <w:rsid w:val="00D264BD"/>
    <w:rsid w:val="00D277DA"/>
    <w:rsid w:val="00D3272E"/>
    <w:rsid w:val="00D763B6"/>
    <w:rsid w:val="00D77C04"/>
    <w:rsid w:val="00DD6663"/>
    <w:rsid w:val="00DD7416"/>
    <w:rsid w:val="00DF13AA"/>
    <w:rsid w:val="00DF4A45"/>
    <w:rsid w:val="00E062E8"/>
    <w:rsid w:val="00E4201D"/>
    <w:rsid w:val="00E42F1A"/>
    <w:rsid w:val="00E548CC"/>
    <w:rsid w:val="00E64A86"/>
    <w:rsid w:val="00E737D0"/>
    <w:rsid w:val="00E77CF0"/>
    <w:rsid w:val="00E929E2"/>
    <w:rsid w:val="00EB1FDC"/>
    <w:rsid w:val="00EB6C48"/>
    <w:rsid w:val="00ED43F5"/>
    <w:rsid w:val="00EF178F"/>
    <w:rsid w:val="00EF2D55"/>
    <w:rsid w:val="00EF5AC5"/>
    <w:rsid w:val="00F04C4A"/>
    <w:rsid w:val="00F07F6D"/>
    <w:rsid w:val="00F16B25"/>
    <w:rsid w:val="00F32CDB"/>
    <w:rsid w:val="00F64CB3"/>
    <w:rsid w:val="00F66078"/>
    <w:rsid w:val="00F71494"/>
    <w:rsid w:val="00F72308"/>
    <w:rsid w:val="00F8202E"/>
    <w:rsid w:val="00F95339"/>
    <w:rsid w:val="00FA3E87"/>
    <w:rsid w:val="00FA53D7"/>
    <w:rsid w:val="00FB18F6"/>
    <w:rsid w:val="00FD5063"/>
    <w:rsid w:val="00FE0837"/>
    <w:rsid w:val="00FF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A2E"/>
  <w15:docId w15:val="{47DCC866-2F90-495A-A584-AF42FEE5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9A3"/>
    <w:pPr>
      <w:spacing w:after="200" w:line="276" w:lineRule="auto"/>
    </w:pPr>
    <w:rPr>
      <w:rFonts w:eastAsiaTheme="minorEastAsia"/>
      <w:lang w:val="az-Latn-AZ" w:eastAsia="az-Latn-AZ"/>
    </w:rPr>
  </w:style>
  <w:style w:type="paragraph" w:styleId="1">
    <w:name w:val="heading 1"/>
    <w:basedOn w:val="a"/>
    <w:next w:val="a"/>
    <w:link w:val="10"/>
    <w:qFormat/>
    <w:rsid w:val="007609A3"/>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9A3"/>
    <w:rPr>
      <w:rFonts w:ascii="Arial" w:eastAsia="Times New Roman" w:hAnsi="Arial" w:cs="Arial"/>
      <w:b/>
      <w:bCs/>
      <w:kern w:val="32"/>
      <w:sz w:val="32"/>
      <w:szCs w:val="32"/>
      <w:lang w:val="az-Latn-AZ" w:eastAsia="az-Latn-AZ"/>
    </w:rPr>
  </w:style>
  <w:style w:type="paragraph" w:styleId="3">
    <w:name w:val="Body Text Indent 3"/>
    <w:basedOn w:val="a"/>
    <w:link w:val="30"/>
    <w:uiPriority w:val="99"/>
    <w:unhideWhenUsed/>
    <w:rsid w:val="007609A3"/>
    <w:pPr>
      <w:spacing w:after="120"/>
      <w:ind w:left="283"/>
    </w:pPr>
    <w:rPr>
      <w:sz w:val="16"/>
      <w:szCs w:val="16"/>
    </w:rPr>
  </w:style>
  <w:style w:type="character" w:customStyle="1" w:styleId="30">
    <w:name w:val="Основной текст с отступом 3 Знак"/>
    <w:basedOn w:val="a0"/>
    <w:link w:val="3"/>
    <w:uiPriority w:val="99"/>
    <w:rsid w:val="007609A3"/>
    <w:rPr>
      <w:rFonts w:eastAsiaTheme="minorEastAsia"/>
      <w:sz w:val="16"/>
      <w:szCs w:val="16"/>
      <w:lang w:val="az-Latn-AZ" w:eastAsia="az-Latn-AZ"/>
    </w:rPr>
  </w:style>
  <w:style w:type="paragraph" w:styleId="a3">
    <w:name w:val="footer"/>
    <w:basedOn w:val="a"/>
    <w:link w:val="a4"/>
    <w:uiPriority w:val="99"/>
    <w:unhideWhenUsed/>
    <w:rsid w:val="007609A3"/>
    <w:pPr>
      <w:tabs>
        <w:tab w:val="center" w:pos="4513"/>
        <w:tab w:val="right" w:pos="9026"/>
      </w:tabs>
      <w:spacing w:after="0" w:line="240" w:lineRule="auto"/>
    </w:pPr>
  </w:style>
  <w:style w:type="character" w:customStyle="1" w:styleId="a4">
    <w:name w:val="Нижний колонтитул Знак"/>
    <w:basedOn w:val="a0"/>
    <w:link w:val="a3"/>
    <w:uiPriority w:val="99"/>
    <w:rsid w:val="007609A3"/>
    <w:rPr>
      <w:rFonts w:eastAsiaTheme="minorEastAsia"/>
      <w:lang w:val="az-Latn-AZ" w:eastAsia="az-Latn-AZ"/>
    </w:rPr>
  </w:style>
  <w:style w:type="paragraph" w:styleId="a5">
    <w:name w:val="Normal (Web)"/>
    <w:basedOn w:val="a"/>
    <w:uiPriority w:val="99"/>
    <w:unhideWhenUsed/>
    <w:rsid w:val="007609A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609A3"/>
    <w:rPr>
      <w:b/>
      <w:bCs/>
    </w:rPr>
  </w:style>
  <w:style w:type="paragraph" w:styleId="a7">
    <w:name w:val="List Paragraph"/>
    <w:basedOn w:val="a"/>
    <w:uiPriority w:val="34"/>
    <w:qFormat/>
    <w:rsid w:val="008B2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360186">
      <w:bodyDiv w:val="1"/>
      <w:marLeft w:val="0"/>
      <w:marRight w:val="0"/>
      <w:marTop w:val="0"/>
      <w:marBottom w:val="0"/>
      <w:divBdr>
        <w:top w:val="none" w:sz="0" w:space="0" w:color="auto"/>
        <w:left w:val="none" w:sz="0" w:space="0" w:color="auto"/>
        <w:bottom w:val="none" w:sz="0" w:space="0" w:color="auto"/>
        <w:right w:val="none" w:sz="0" w:space="0" w:color="auto"/>
      </w:divBdr>
    </w:div>
    <w:div w:id="1947226540">
      <w:bodyDiv w:val="1"/>
      <w:marLeft w:val="0"/>
      <w:marRight w:val="0"/>
      <w:marTop w:val="0"/>
      <w:marBottom w:val="0"/>
      <w:divBdr>
        <w:top w:val="none" w:sz="0" w:space="0" w:color="auto"/>
        <w:left w:val="none" w:sz="0" w:space="0" w:color="auto"/>
        <w:bottom w:val="none" w:sz="0" w:space="0" w:color="auto"/>
        <w:right w:val="none" w:sz="0" w:space="0" w:color="auto"/>
      </w:divBdr>
    </w:div>
    <w:div w:id="19734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08F0-AE19-47FE-9C67-33D87494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16128</Words>
  <Characters>9193</Characters>
  <Application>Microsoft Office Word</Application>
  <DocSecurity>0</DocSecurity>
  <Lines>76</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Qaracayev</dc:creator>
  <cp:keywords/>
  <dc:description/>
  <cp:lastModifiedBy>Anar Hacizade</cp:lastModifiedBy>
  <cp:revision>3</cp:revision>
  <cp:lastPrinted>2021-04-27T12:50:00Z</cp:lastPrinted>
  <dcterms:created xsi:type="dcterms:W3CDTF">2021-04-29T07:12:00Z</dcterms:created>
  <dcterms:modified xsi:type="dcterms:W3CDTF">2021-04-30T09:54:00Z</dcterms:modified>
</cp:coreProperties>
</file>