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609FE" w14:textId="77777777" w:rsidR="00E65210" w:rsidRDefault="00E65210" w:rsidP="00536601">
      <w:pPr>
        <w:spacing w:after="0" w:line="240" w:lineRule="auto"/>
        <w:ind w:firstLine="567"/>
        <w:rPr>
          <w:rFonts w:ascii="Arial" w:hAnsi="Arial" w:cs="Arial"/>
          <w:b/>
          <w:sz w:val="24"/>
          <w:szCs w:val="24"/>
          <w:lang w:val="az-Latn-AZ"/>
        </w:rPr>
      </w:pPr>
    </w:p>
    <w:p w14:paraId="035F3C92" w14:textId="77777777" w:rsidR="00E65210" w:rsidRDefault="00E65210" w:rsidP="00536601">
      <w:pPr>
        <w:spacing w:after="0" w:line="240" w:lineRule="auto"/>
        <w:ind w:firstLine="567"/>
        <w:rPr>
          <w:rFonts w:ascii="Arial" w:hAnsi="Arial" w:cs="Arial"/>
          <w:b/>
          <w:sz w:val="24"/>
          <w:szCs w:val="24"/>
          <w:lang w:val="az-Latn-AZ"/>
        </w:rPr>
      </w:pPr>
    </w:p>
    <w:p w14:paraId="23719BE3" w14:textId="77777777" w:rsidR="007A5E9A" w:rsidRPr="005A16DA" w:rsidRDefault="007A5E9A" w:rsidP="00007D01">
      <w:pPr>
        <w:spacing w:after="0" w:line="240" w:lineRule="auto"/>
        <w:jc w:val="center"/>
        <w:rPr>
          <w:rFonts w:ascii="Arial" w:hAnsi="Arial" w:cs="Arial"/>
          <w:b/>
          <w:sz w:val="24"/>
          <w:szCs w:val="24"/>
          <w:lang w:val="az-Latn-AZ"/>
        </w:rPr>
      </w:pPr>
      <w:r w:rsidRPr="005A16DA">
        <w:rPr>
          <w:rFonts w:ascii="Arial" w:hAnsi="Arial" w:cs="Arial"/>
          <w:b/>
          <w:sz w:val="24"/>
          <w:szCs w:val="24"/>
          <w:lang w:val="az-Latn-AZ"/>
        </w:rPr>
        <w:t>AZƏRBAYCAN RESPUBLİKASI ADINDAN</w:t>
      </w:r>
    </w:p>
    <w:p w14:paraId="3C6E7A1F" w14:textId="77777777" w:rsidR="00536601" w:rsidRPr="005A16DA" w:rsidRDefault="00536601" w:rsidP="00007D01">
      <w:pPr>
        <w:spacing w:after="0" w:line="240" w:lineRule="auto"/>
        <w:jc w:val="center"/>
        <w:rPr>
          <w:rFonts w:ascii="Arial" w:hAnsi="Arial" w:cs="Arial"/>
          <w:b/>
          <w:sz w:val="24"/>
          <w:szCs w:val="24"/>
          <w:lang w:val="az-Latn-AZ"/>
        </w:rPr>
      </w:pPr>
    </w:p>
    <w:p w14:paraId="587606F0" w14:textId="77777777" w:rsidR="007A5E9A" w:rsidRPr="005A16DA" w:rsidRDefault="007A5E9A" w:rsidP="00007D01">
      <w:pPr>
        <w:spacing w:after="0" w:line="240" w:lineRule="auto"/>
        <w:jc w:val="center"/>
        <w:rPr>
          <w:rFonts w:ascii="Arial" w:hAnsi="Arial" w:cs="Arial"/>
          <w:b/>
          <w:sz w:val="24"/>
          <w:szCs w:val="24"/>
          <w:lang w:val="az-Latn-AZ"/>
        </w:rPr>
      </w:pPr>
      <w:r w:rsidRPr="005A16DA">
        <w:rPr>
          <w:rFonts w:ascii="Arial" w:hAnsi="Arial" w:cs="Arial"/>
          <w:b/>
          <w:sz w:val="24"/>
          <w:szCs w:val="24"/>
          <w:lang w:val="az-Latn-AZ"/>
        </w:rPr>
        <w:t>Azərbaycan Respublikası</w:t>
      </w:r>
    </w:p>
    <w:p w14:paraId="42F51D39" w14:textId="77777777" w:rsidR="007A5E9A" w:rsidRPr="005A16DA" w:rsidRDefault="007A5E9A" w:rsidP="00007D01">
      <w:pPr>
        <w:spacing w:after="0" w:line="240" w:lineRule="auto"/>
        <w:jc w:val="center"/>
        <w:rPr>
          <w:rFonts w:ascii="Arial" w:hAnsi="Arial" w:cs="Arial"/>
          <w:b/>
          <w:sz w:val="24"/>
          <w:szCs w:val="24"/>
          <w:lang w:val="az-Latn-AZ"/>
        </w:rPr>
      </w:pPr>
      <w:r w:rsidRPr="005A16DA">
        <w:rPr>
          <w:rFonts w:ascii="Arial" w:hAnsi="Arial" w:cs="Arial"/>
          <w:b/>
          <w:sz w:val="24"/>
          <w:szCs w:val="24"/>
          <w:lang w:val="az-Latn-AZ"/>
        </w:rPr>
        <w:t>Konstitusiya Məhkəməsi Plenumunun</w:t>
      </w:r>
    </w:p>
    <w:p w14:paraId="11356E35" w14:textId="77777777" w:rsidR="00536601" w:rsidRPr="005A16DA" w:rsidRDefault="00536601" w:rsidP="00007D01">
      <w:pPr>
        <w:spacing w:after="0" w:line="240" w:lineRule="auto"/>
        <w:jc w:val="center"/>
        <w:rPr>
          <w:rFonts w:ascii="Arial" w:hAnsi="Arial" w:cs="Arial"/>
          <w:b/>
          <w:sz w:val="24"/>
          <w:szCs w:val="24"/>
          <w:lang w:val="az-Latn-AZ"/>
        </w:rPr>
      </w:pPr>
    </w:p>
    <w:p w14:paraId="4A8AA64F" w14:textId="55D5BFFD" w:rsidR="007A5E9A" w:rsidRPr="005A16DA" w:rsidRDefault="007A5E9A" w:rsidP="00007D01">
      <w:pPr>
        <w:spacing w:after="0" w:line="240" w:lineRule="auto"/>
        <w:jc w:val="center"/>
        <w:rPr>
          <w:rFonts w:ascii="Arial" w:hAnsi="Arial" w:cs="Arial"/>
          <w:b/>
          <w:sz w:val="24"/>
          <w:szCs w:val="24"/>
          <w:lang w:val="az-Latn-AZ"/>
        </w:rPr>
      </w:pPr>
      <w:r w:rsidRPr="005A16DA">
        <w:rPr>
          <w:rFonts w:ascii="Arial" w:hAnsi="Arial" w:cs="Arial"/>
          <w:b/>
          <w:sz w:val="24"/>
          <w:szCs w:val="24"/>
          <w:lang w:val="az-Latn-AZ"/>
        </w:rPr>
        <w:t>Q Ə R A R I</w:t>
      </w:r>
    </w:p>
    <w:p w14:paraId="49D1A8D1" w14:textId="77777777" w:rsidR="00536601" w:rsidRPr="005A16DA" w:rsidRDefault="00536601" w:rsidP="00007D01">
      <w:pPr>
        <w:spacing w:after="0" w:line="240" w:lineRule="auto"/>
        <w:jc w:val="center"/>
        <w:rPr>
          <w:rFonts w:ascii="Arial" w:hAnsi="Arial" w:cs="Arial"/>
          <w:b/>
          <w:sz w:val="24"/>
          <w:szCs w:val="24"/>
          <w:lang w:val="az-Latn-AZ"/>
        </w:rPr>
      </w:pPr>
    </w:p>
    <w:p w14:paraId="0B46314C" w14:textId="77777777" w:rsidR="00536601" w:rsidRPr="005A16DA" w:rsidRDefault="00536601" w:rsidP="00007D01">
      <w:pPr>
        <w:spacing w:after="0" w:line="240" w:lineRule="auto"/>
        <w:jc w:val="center"/>
        <w:rPr>
          <w:rFonts w:ascii="Arial" w:hAnsi="Arial" w:cs="Arial"/>
          <w:b/>
          <w:sz w:val="24"/>
          <w:szCs w:val="24"/>
          <w:lang w:val="az-Latn-AZ"/>
        </w:rPr>
      </w:pPr>
    </w:p>
    <w:p w14:paraId="441AF074" w14:textId="6852B3C9" w:rsidR="007A5E9A" w:rsidRPr="00B55BE5" w:rsidRDefault="007A5E9A" w:rsidP="00007D01">
      <w:pPr>
        <w:spacing w:after="0" w:line="240" w:lineRule="auto"/>
        <w:jc w:val="center"/>
        <w:rPr>
          <w:rFonts w:ascii="Arial" w:hAnsi="Arial" w:cs="Arial"/>
          <w:bCs/>
          <w:i/>
          <w:iCs/>
          <w:sz w:val="24"/>
          <w:szCs w:val="24"/>
          <w:lang w:val="az-Latn-AZ"/>
        </w:rPr>
      </w:pPr>
      <w:r w:rsidRPr="00B55BE5">
        <w:rPr>
          <w:rFonts w:ascii="Arial" w:hAnsi="Arial" w:cs="Arial"/>
          <w:bCs/>
          <w:i/>
          <w:iCs/>
          <w:sz w:val="24"/>
          <w:szCs w:val="24"/>
          <w:lang w:val="az-Latn-AZ"/>
        </w:rPr>
        <w:t>Azərbaycan Respublikası Mülki Məcəlləsinin 1193</w:t>
      </w:r>
      <w:r w:rsidR="003D46EA" w:rsidRPr="00B55BE5">
        <w:rPr>
          <w:rFonts w:ascii="Arial" w:hAnsi="Arial" w:cs="Arial"/>
          <w:bCs/>
          <w:i/>
          <w:iCs/>
          <w:sz w:val="24"/>
          <w:szCs w:val="24"/>
          <w:lang w:val="az-Latn-AZ"/>
        </w:rPr>
        <w:t xml:space="preserve"> </w:t>
      </w:r>
      <w:r w:rsidRPr="00B55BE5">
        <w:rPr>
          <w:rFonts w:ascii="Arial" w:hAnsi="Arial" w:cs="Arial"/>
          <w:bCs/>
          <w:i/>
          <w:iCs/>
          <w:sz w:val="24"/>
          <w:szCs w:val="24"/>
          <w:lang w:val="az-Latn-AZ"/>
        </w:rPr>
        <w:t xml:space="preserve">və 1200-cü maddələrinin </w:t>
      </w:r>
      <w:r w:rsidR="005A16DA" w:rsidRPr="00B55BE5">
        <w:rPr>
          <w:rFonts w:ascii="Arial" w:hAnsi="Arial" w:cs="Arial"/>
          <w:bCs/>
          <w:i/>
          <w:iCs/>
          <w:sz w:val="24"/>
          <w:szCs w:val="24"/>
          <w:lang w:val="az-Latn-AZ"/>
        </w:rPr>
        <w:t xml:space="preserve">əlaqəli şəkildə </w:t>
      </w:r>
      <w:r w:rsidRPr="00B55BE5">
        <w:rPr>
          <w:rFonts w:ascii="Arial" w:hAnsi="Arial" w:cs="Arial"/>
          <w:bCs/>
          <w:i/>
          <w:iCs/>
          <w:sz w:val="24"/>
          <w:szCs w:val="24"/>
          <w:lang w:val="az-Latn-AZ"/>
        </w:rPr>
        <w:t>şərh edilməsinə dair</w:t>
      </w:r>
    </w:p>
    <w:p w14:paraId="58875E1E" w14:textId="77777777" w:rsidR="007A5E9A" w:rsidRDefault="007A5E9A" w:rsidP="00007D01">
      <w:pPr>
        <w:spacing w:after="0" w:line="240" w:lineRule="auto"/>
        <w:jc w:val="both"/>
        <w:rPr>
          <w:rFonts w:ascii="Arial" w:hAnsi="Arial" w:cs="Arial"/>
          <w:b/>
          <w:sz w:val="24"/>
          <w:szCs w:val="24"/>
          <w:lang w:val="az-Latn-AZ"/>
        </w:rPr>
      </w:pPr>
    </w:p>
    <w:p w14:paraId="6D607BF6" w14:textId="77777777" w:rsidR="00536601" w:rsidRPr="00536601" w:rsidRDefault="00536601" w:rsidP="00536601">
      <w:pPr>
        <w:spacing w:after="0" w:line="240" w:lineRule="auto"/>
        <w:ind w:firstLine="567"/>
        <w:jc w:val="both"/>
        <w:rPr>
          <w:rFonts w:ascii="Arial" w:hAnsi="Arial" w:cs="Arial"/>
          <w:b/>
          <w:sz w:val="24"/>
          <w:szCs w:val="24"/>
          <w:lang w:val="az-Latn-AZ"/>
        </w:rPr>
      </w:pPr>
    </w:p>
    <w:p w14:paraId="5C3285C8" w14:textId="2A0A0987" w:rsidR="007A5E9A" w:rsidRPr="00536601" w:rsidRDefault="00AF2DF6" w:rsidP="00536601">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 xml:space="preserve">8 yanvar </w:t>
      </w:r>
      <w:r w:rsidR="00536601">
        <w:rPr>
          <w:rFonts w:ascii="Arial" w:hAnsi="Arial" w:cs="Arial"/>
          <w:b/>
          <w:sz w:val="24"/>
          <w:szCs w:val="24"/>
          <w:lang w:val="az-Latn-AZ"/>
        </w:rPr>
        <w:t>2021</w:t>
      </w:r>
      <w:r w:rsidR="007A5E9A" w:rsidRPr="00536601">
        <w:rPr>
          <w:rFonts w:ascii="Arial" w:hAnsi="Arial" w:cs="Arial"/>
          <w:b/>
          <w:sz w:val="24"/>
          <w:szCs w:val="24"/>
          <w:lang w:val="az-Latn-AZ"/>
        </w:rPr>
        <w:t>-ci il</w:t>
      </w:r>
      <w:r>
        <w:rPr>
          <w:rFonts w:ascii="Arial" w:hAnsi="Arial" w:cs="Arial"/>
          <w:b/>
          <w:sz w:val="24"/>
          <w:szCs w:val="24"/>
          <w:lang w:val="az-Latn-AZ"/>
        </w:rPr>
        <w:t xml:space="preserve">                </w:t>
      </w:r>
      <w:r w:rsidR="007A5E9A" w:rsidRPr="00536601">
        <w:rPr>
          <w:rFonts w:ascii="Arial" w:hAnsi="Arial" w:cs="Arial"/>
          <w:b/>
          <w:sz w:val="24"/>
          <w:szCs w:val="24"/>
          <w:lang w:val="az-Latn-AZ"/>
        </w:rPr>
        <w:t xml:space="preserve">                                                                    Bakı şəhəri</w:t>
      </w:r>
    </w:p>
    <w:p w14:paraId="19431E2E" w14:textId="77777777" w:rsidR="007A5E9A" w:rsidRPr="00536601" w:rsidRDefault="007A5E9A" w:rsidP="00536601">
      <w:pPr>
        <w:spacing w:after="0" w:line="240" w:lineRule="auto"/>
        <w:ind w:firstLine="567"/>
        <w:jc w:val="both"/>
        <w:rPr>
          <w:rFonts w:ascii="Arial" w:hAnsi="Arial" w:cs="Arial"/>
          <w:sz w:val="24"/>
          <w:szCs w:val="24"/>
          <w:lang w:val="az-Latn-AZ"/>
        </w:rPr>
      </w:pPr>
    </w:p>
    <w:p w14:paraId="3EE979FE" w14:textId="77777777" w:rsidR="007A5E9A" w:rsidRPr="00536601"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Azərbaycan Respublikası Konstitusiya Məhkəməsinin Plenumu Fərhad Abdullayev (sədr), Sona Salmanova, Südabə Həsənova, Rövşən İsmayılov, Ceyhun Qaracayev, Rafael Qvaladze, Mahir Muradov, İsa Nəcəfov (məruzəçi-hakim) və Kamran Şəfiyevdən ibarət tərkibdə,</w:t>
      </w:r>
    </w:p>
    <w:p w14:paraId="1DF9D05B" w14:textId="77777777" w:rsidR="007A5E9A" w:rsidRPr="00536601"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məhkəmə katibi Fəraid Əliyevin iştirakı ilə,</w:t>
      </w:r>
    </w:p>
    <w:p w14:paraId="13BAE6B0" w14:textId="57969E9B" w:rsidR="007A5E9A" w:rsidRPr="00536601"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w:t>
      </w:r>
      <w:r w:rsidRPr="00536601">
        <w:rPr>
          <w:lang w:val="az-Latn-AZ"/>
        </w:rPr>
        <w:t xml:space="preserve"> </w:t>
      </w:r>
      <w:r w:rsidRPr="00536601">
        <w:rPr>
          <w:rFonts w:ascii="Arial" w:hAnsi="Arial" w:cs="Arial"/>
          <w:sz w:val="24"/>
          <w:szCs w:val="24"/>
          <w:lang w:val="az-Latn-AZ"/>
        </w:rPr>
        <w:t>Sumqayıt Apellyasiya Məhkəməsinin müraciəti əsasında</w:t>
      </w:r>
      <w:r w:rsidRPr="00536601">
        <w:rPr>
          <w:lang w:val="az-Latn-AZ"/>
        </w:rPr>
        <w:t xml:space="preserve"> </w:t>
      </w:r>
      <w:r w:rsidRPr="00536601">
        <w:rPr>
          <w:rFonts w:ascii="Arial" w:hAnsi="Arial" w:cs="Arial"/>
          <w:sz w:val="24"/>
          <w:szCs w:val="24"/>
          <w:lang w:val="az-Latn-AZ"/>
        </w:rPr>
        <w:t>Azərbaycan Respublikası Mülki Məcəlləsinin 1193</w:t>
      </w:r>
      <w:r w:rsidR="003D46EA" w:rsidRPr="00536601">
        <w:rPr>
          <w:rFonts w:ascii="Arial" w:hAnsi="Arial" w:cs="Arial"/>
          <w:sz w:val="24"/>
          <w:szCs w:val="24"/>
          <w:lang w:val="az-Latn-AZ"/>
        </w:rPr>
        <w:t xml:space="preserve"> </w:t>
      </w:r>
      <w:r w:rsidRPr="00536601">
        <w:rPr>
          <w:rFonts w:ascii="Arial" w:hAnsi="Arial" w:cs="Arial"/>
          <w:sz w:val="24"/>
          <w:szCs w:val="24"/>
          <w:lang w:val="az-Latn-AZ"/>
        </w:rPr>
        <w:t xml:space="preserve">və 1200-cü maddələrinin </w:t>
      </w:r>
      <w:r w:rsidR="005A16DA">
        <w:rPr>
          <w:rFonts w:ascii="Arial" w:hAnsi="Arial" w:cs="Arial"/>
          <w:sz w:val="24"/>
          <w:szCs w:val="24"/>
          <w:lang w:val="az-Latn-AZ"/>
        </w:rPr>
        <w:t xml:space="preserve">əlaqəli şəkildə </w:t>
      </w:r>
      <w:r w:rsidRPr="00536601">
        <w:rPr>
          <w:rFonts w:ascii="Arial" w:hAnsi="Arial" w:cs="Arial"/>
          <w:sz w:val="24"/>
          <w:szCs w:val="24"/>
          <w:lang w:val="az-Latn-AZ"/>
        </w:rPr>
        <w:t>şərh edilməsinə dair konstitusiya işinə baxdı.</w:t>
      </w:r>
    </w:p>
    <w:p w14:paraId="598A8738" w14:textId="4C7CA98D" w:rsidR="007A5E9A"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İş üzrə hakim İ.Nəcəfovun məruzəsini,</w:t>
      </w:r>
      <w:r w:rsidRPr="00536601">
        <w:rPr>
          <w:lang w:val="az-Latn-AZ"/>
        </w:rPr>
        <w:t xml:space="preserve"> </w:t>
      </w:r>
      <w:r w:rsidRPr="00536601">
        <w:rPr>
          <w:rFonts w:ascii="Arial" w:hAnsi="Arial" w:cs="Arial"/>
          <w:sz w:val="24"/>
          <w:szCs w:val="24"/>
          <w:lang w:val="az-Latn-AZ"/>
        </w:rPr>
        <w:t xml:space="preserve">maraqlı subyektlərin nümayəndələri Sumqayıt Apellyasiya Məhkəməsinin hakimi </w:t>
      </w:r>
      <w:r w:rsidR="00536601">
        <w:rPr>
          <w:rFonts w:ascii="Arial" w:hAnsi="Arial" w:cs="Arial"/>
          <w:sz w:val="24"/>
          <w:szCs w:val="24"/>
          <w:lang w:val="az-Latn-AZ"/>
        </w:rPr>
        <w:t>S.Qafari</w:t>
      </w:r>
      <w:r w:rsidRPr="00536601">
        <w:rPr>
          <w:rFonts w:ascii="Arial" w:hAnsi="Arial" w:cs="Arial"/>
          <w:sz w:val="24"/>
          <w:szCs w:val="24"/>
          <w:lang w:val="az-Latn-AZ"/>
        </w:rPr>
        <w:t xml:space="preserve"> və Azərbaycan Respublikası Milli Məclisi</w:t>
      </w:r>
      <w:r w:rsidR="00E5575E">
        <w:rPr>
          <w:rFonts w:ascii="Arial" w:hAnsi="Arial" w:cs="Arial"/>
          <w:sz w:val="24"/>
          <w:szCs w:val="24"/>
          <w:lang w:val="az-Latn-AZ"/>
        </w:rPr>
        <w:t xml:space="preserve"> Aparatının İqtisadi və sosial qanunvericilik şöbəsinin müdiri M.Bazıqov</w:t>
      </w:r>
      <w:r w:rsidRPr="00536601">
        <w:rPr>
          <w:rFonts w:ascii="Arial" w:hAnsi="Arial" w:cs="Arial"/>
          <w:sz w:val="24"/>
          <w:szCs w:val="24"/>
          <w:lang w:val="az-Latn-AZ"/>
        </w:rPr>
        <w:t>, mütəxəssis</w:t>
      </w:r>
      <w:r w:rsidR="00E5575E">
        <w:rPr>
          <w:rFonts w:ascii="Arial" w:hAnsi="Arial" w:cs="Arial"/>
          <w:sz w:val="24"/>
          <w:szCs w:val="24"/>
          <w:lang w:val="az-Latn-AZ"/>
        </w:rPr>
        <w:t>lər</w:t>
      </w:r>
      <w:r w:rsidR="00A21C30" w:rsidRPr="00536601">
        <w:rPr>
          <w:rFonts w:ascii="Arial" w:hAnsi="Arial" w:cs="Arial"/>
          <w:sz w:val="24"/>
          <w:szCs w:val="24"/>
          <w:lang w:val="az-Latn-AZ"/>
        </w:rPr>
        <w:t xml:space="preserve"> </w:t>
      </w:r>
      <w:r w:rsidRPr="00536601">
        <w:rPr>
          <w:rFonts w:ascii="Arial" w:hAnsi="Arial" w:cs="Arial"/>
          <w:sz w:val="24"/>
          <w:szCs w:val="24"/>
          <w:lang w:val="az-Latn-AZ"/>
        </w:rPr>
        <w:t>Azərbaycan Respublikası Ali Məhkəməsi</w:t>
      </w:r>
      <w:r w:rsidR="00A21C30" w:rsidRPr="00536601">
        <w:rPr>
          <w:rFonts w:ascii="Arial" w:hAnsi="Arial" w:cs="Arial"/>
          <w:sz w:val="24"/>
          <w:szCs w:val="24"/>
          <w:lang w:val="az-Latn-AZ"/>
        </w:rPr>
        <w:t xml:space="preserve"> </w:t>
      </w:r>
      <w:r w:rsidRPr="00536601">
        <w:rPr>
          <w:rFonts w:ascii="Arial" w:hAnsi="Arial" w:cs="Arial"/>
          <w:sz w:val="24"/>
          <w:szCs w:val="24"/>
          <w:lang w:val="az-Latn-AZ"/>
        </w:rPr>
        <w:t>və Bakı Apellyasiya Məhkəmə</w:t>
      </w:r>
      <w:r w:rsidR="00BA667B">
        <w:rPr>
          <w:rFonts w:ascii="Arial" w:hAnsi="Arial" w:cs="Arial"/>
          <w:sz w:val="24"/>
          <w:szCs w:val="24"/>
          <w:lang w:val="az-Latn-AZ"/>
        </w:rPr>
        <w:t>si</w:t>
      </w:r>
      <w:r w:rsidRPr="00536601">
        <w:rPr>
          <w:rFonts w:ascii="Arial" w:hAnsi="Arial" w:cs="Arial"/>
          <w:sz w:val="24"/>
          <w:szCs w:val="24"/>
          <w:lang w:val="az-Latn-AZ"/>
        </w:rPr>
        <w:t xml:space="preserve"> tərəfindən təqdim edilmiş mülahizələri</w:t>
      </w:r>
      <w:r w:rsidR="00E5575E">
        <w:rPr>
          <w:rFonts w:ascii="Arial" w:hAnsi="Arial" w:cs="Arial"/>
          <w:sz w:val="24"/>
          <w:szCs w:val="24"/>
          <w:lang w:val="az-Latn-AZ"/>
        </w:rPr>
        <w:t>,</w:t>
      </w:r>
      <w:r w:rsidR="00FC5726">
        <w:rPr>
          <w:rFonts w:ascii="Arial" w:hAnsi="Arial" w:cs="Arial"/>
          <w:sz w:val="24"/>
          <w:szCs w:val="24"/>
          <w:lang w:val="az-Latn-AZ"/>
        </w:rPr>
        <w:t xml:space="preserve"> ekspert Milli Aviasiya Akademiyasının Hüquq kafedrasının müdiri, hüquq üzrə elmlər doktoru A.Rüstəmzadənin rəyi</w:t>
      </w:r>
      <w:r w:rsidR="00BA667B">
        <w:rPr>
          <w:rFonts w:ascii="Arial" w:hAnsi="Arial" w:cs="Arial"/>
          <w:sz w:val="24"/>
          <w:szCs w:val="24"/>
          <w:lang w:val="az-Latn-AZ"/>
        </w:rPr>
        <w:t>ni</w:t>
      </w:r>
      <w:r w:rsidRPr="00536601">
        <w:rPr>
          <w:rFonts w:ascii="Arial" w:hAnsi="Arial" w:cs="Arial"/>
          <w:sz w:val="24"/>
          <w:szCs w:val="24"/>
          <w:lang w:val="az-Latn-AZ"/>
        </w:rPr>
        <w:t xml:space="preserve"> və iş materiallarını araşdırıb müzakirə edərək, Azərbaycan Respublikası Konstitusiya Məhkəməsinin Plenumu</w:t>
      </w:r>
    </w:p>
    <w:p w14:paraId="5309A002" w14:textId="77777777" w:rsidR="00FC5726" w:rsidRPr="00536601" w:rsidRDefault="00FC5726" w:rsidP="00536601">
      <w:pPr>
        <w:spacing w:after="0" w:line="240" w:lineRule="auto"/>
        <w:ind w:firstLine="567"/>
        <w:jc w:val="both"/>
        <w:rPr>
          <w:rFonts w:ascii="Arial" w:hAnsi="Arial" w:cs="Arial"/>
          <w:sz w:val="24"/>
          <w:szCs w:val="24"/>
          <w:lang w:val="az-Latn-AZ"/>
        </w:rPr>
      </w:pPr>
    </w:p>
    <w:p w14:paraId="327264AF" w14:textId="09F6B602" w:rsidR="007A5E9A" w:rsidRPr="00536601" w:rsidRDefault="007A5E9A" w:rsidP="00536601">
      <w:pPr>
        <w:spacing w:after="0" w:line="240" w:lineRule="auto"/>
        <w:ind w:firstLine="567"/>
        <w:jc w:val="center"/>
        <w:rPr>
          <w:rFonts w:ascii="Arial" w:hAnsi="Arial" w:cs="Arial"/>
          <w:b/>
          <w:sz w:val="24"/>
          <w:szCs w:val="24"/>
          <w:lang w:val="az-Latn-AZ"/>
        </w:rPr>
      </w:pPr>
      <w:r w:rsidRPr="00536601">
        <w:rPr>
          <w:rFonts w:ascii="Arial" w:hAnsi="Arial" w:cs="Arial"/>
          <w:b/>
          <w:sz w:val="24"/>
          <w:szCs w:val="24"/>
          <w:lang w:val="az-Latn-AZ"/>
        </w:rPr>
        <w:t>MÜƏYYƏN  ETDİ:</w:t>
      </w:r>
    </w:p>
    <w:p w14:paraId="416FE7E0" w14:textId="77777777" w:rsidR="00536601" w:rsidRPr="00536601" w:rsidRDefault="00536601" w:rsidP="00536601">
      <w:pPr>
        <w:spacing w:after="0" w:line="240" w:lineRule="auto"/>
        <w:ind w:firstLine="567"/>
        <w:jc w:val="center"/>
        <w:rPr>
          <w:rFonts w:ascii="Arial" w:hAnsi="Arial" w:cs="Arial"/>
          <w:b/>
          <w:sz w:val="24"/>
          <w:szCs w:val="24"/>
          <w:lang w:val="az-Latn-AZ"/>
        </w:rPr>
      </w:pPr>
    </w:p>
    <w:p w14:paraId="26260410" w14:textId="4777038A" w:rsidR="00FC5726"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Sumqayıt Apellyasiya Məhkəməsi Azərbaycan Respublikasının Konstitusiya Məhkəməsinə (</w:t>
      </w:r>
      <w:r w:rsidRPr="00536601">
        <w:rPr>
          <w:rFonts w:ascii="Arial" w:hAnsi="Arial" w:cs="Arial"/>
          <w:bCs/>
          <w:sz w:val="24"/>
          <w:szCs w:val="24"/>
          <w:lang w:val="az-Latn-AZ"/>
        </w:rPr>
        <w:t>bundan sonra</w:t>
      </w:r>
      <w:r w:rsidRPr="00536601">
        <w:rPr>
          <w:rFonts w:ascii="Arial" w:hAnsi="Arial" w:cs="Arial"/>
          <w:sz w:val="24"/>
          <w:szCs w:val="24"/>
          <w:lang w:val="az-Latn-AZ"/>
        </w:rPr>
        <w:t xml:space="preserve"> – Konstitusiya Məhkəməsi) müraciət edərək, </w:t>
      </w:r>
      <w:r w:rsidR="00FC5726" w:rsidRPr="00536601">
        <w:rPr>
          <w:rFonts w:ascii="Arial" w:hAnsi="Arial" w:cs="Arial"/>
          <w:sz w:val="24"/>
          <w:szCs w:val="24"/>
          <w:lang w:val="az-Latn-AZ"/>
        </w:rPr>
        <w:t>Azərbaycan Respublikası Konstitusiyasının (</w:t>
      </w:r>
      <w:r w:rsidR="00FC5726" w:rsidRPr="00536601">
        <w:rPr>
          <w:rFonts w:ascii="Arial" w:hAnsi="Arial" w:cs="Arial"/>
          <w:bCs/>
          <w:sz w:val="24"/>
          <w:szCs w:val="24"/>
          <w:lang w:val="az-Latn-AZ"/>
        </w:rPr>
        <w:t>bundan sonra</w:t>
      </w:r>
      <w:r w:rsidR="00FC5726" w:rsidRPr="00536601">
        <w:rPr>
          <w:rFonts w:ascii="Arial" w:hAnsi="Arial" w:cs="Arial"/>
          <w:sz w:val="24"/>
          <w:szCs w:val="24"/>
          <w:lang w:val="az-Latn-AZ"/>
        </w:rPr>
        <w:t xml:space="preserve"> – Konstitusiya) 60-cı maddəsi baxımından </w:t>
      </w:r>
      <w:r w:rsidRPr="00536601">
        <w:rPr>
          <w:rFonts w:ascii="Arial" w:hAnsi="Arial" w:cs="Arial"/>
          <w:sz w:val="24"/>
          <w:szCs w:val="24"/>
          <w:lang w:val="az-Latn-AZ"/>
        </w:rPr>
        <w:t>Azərbaycan Respublikası Mülki Məcəlləsinin (</w:t>
      </w:r>
      <w:r w:rsidRPr="00536601">
        <w:rPr>
          <w:rFonts w:ascii="Arial" w:hAnsi="Arial" w:cs="Arial"/>
          <w:bCs/>
          <w:sz w:val="24"/>
          <w:szCs w:val="24"/>
          <w:lang w:val="az-Latn-AZ"/>
        </w:rPr>
        <w:t>bundan sonra</w:t>
      </w:r>
      <w:r w:rsidRPr="00536601">
        <w:rPr>
          <w:rFonts w:ascii="Arial" w:hAnsi="Arial" w:cs="Arial"/>
          <w:sz w:val="24"/>
          <w:szCs w:val="24"/>
          <w:lang w:val="az-Latn-AZ"/>
        </w:rPr>
        <w:t xml:space="preserve"> – </w:t>
      </w:r>
      <w:r w:rsidRPr="00536601">
        <w:rPr>
          <w:rFonts w:ascii="Arial" w:hAnsi="Arial" w:cs="Arial"/>
          <w:bCs/>
          <w:sz w:val="24"/>
          <w:szCs w:val="24"/>
          <w:lang w:val="az-Latn-AZ"/>
        </w:rPr>
        <w:t>Mülki Məcəllə</w:t>
      </w:r>
      <w:r w:rsidRPr="00536601">
        <w:rPr>
          <w:rFonts w:ascii="Arial" w:hAnsi="Arial" w:cs="Arial"/>
          <w:sz w:val="24"/>
          <w:szCs w:val="24"/>
          <w:lang w:val="az-Latn-AZ"/>
        </w:rPr>
        <w:t>) 1193</w:t>
      </w:r>
      <w:r w:rsidR="00FC5726">
        <w:rPr>
          <w:rFonts w:ascii="Arial" w:hAnsi="Arial" w:cs="Arial"/>
          <w:sz w:val="24"/>
          <w:szCs w:val="24"/>
          <w:lang w:val="az-Latn-AZ"/>
        </w:rPr>
        <w:t>, 1194</w:t>
      </w:r>
      <w:r w:rsidRPr="00536601">
        <w:rPr>
          <w:rFonts w:ascii="Arial" w:hAnsi="Arial" w:cs="Arial"/>
          <w:sz w:val="24"/>
          <w:szCs w:val="24"/>
          <w:lang w:val="az-Latn-AZ"/>
        </w:rPr>
        <w:t xml:space="preserve"> və 1200-cü maddələrinin</w:t>
      </w:r>
      <w:r w:rsidR="00FC5726">
        <w:rPr>
          <w:rFonts w:ascii="Arial" w:hAnsi="Arial" w:cs="Arial"/>
          <w:sz w:val="24"/>
          <w:szCs w:val="24"/>
          <w:lang w:val="az-Latn-AZ"/>
        </w:rPr>
        <w:t xml:space="preserve"> </w:t>
      </w:r>
      <w:r w:rsidRPr="00536601">
        <w:rPr>
          <w:rFonts w:ascii="Arial" w:hAnsi="Arial" w:cs="Arial"/>
          <w:sz w:val="24"/>
          <w:szCs w:val="24"/>
          <w:lang w:val="az-Latn-AZ"/>
        </w:rPr>
        <w:t>şərh edilməsini xahiş etmişdir.</w:t>
      </w:r>
    </w:p>
    <w:p w14:paraId="12A6CA95" w14:textId="68A00382" w:rsidR="00FA0127" w:rsidRPr="00FA0127" w:rsidRDefault="007A5E9A" w:rsidP="00536601">
      <w:pPr>
        <w:spacing w:after="0" w:line="240" w:lineRule="auto"/>
        <w:ind w:firstLine="567"/>
        <w:jc w:val="both"/>
        <w:rPr>
          <w:rFonts w:ascii="Arial" w:hAnsi="Arial" w:cs="Arial"/>
          <w:sz w:val="24"/>
          <w:szCs w:val="24"/>
          <w:lang w:val="az-Latn-AZ"/>
        </w:rPr>
      </w:pPr>
      <w:r w:rsidRPr="00FA0127">
        <w:rPr>
          <w:rFonts w:ascii="Arial" w:hAnsi="Arial" w:cs="Arial"/>
          <w:sz w:val="24"/>
          <w:szCs w:val="24"/>
          <w:lang w:val="az-Latn-AZ"/>
        </w:rPr>
        <w:t>Müraciətdən görünür ki, iddiaçılar Ali Azimi və digərləri cavabdehlər Azimi Abbas və qeyrilərinə qarşı</w:t>
      </w:r>
      <w:r w:rsidR="00FA0127">
        <w:rPr>
          <w:rFonts w:ascii="Arial" w:hAnsi="Arial" w:cs="Arial"/>
          <w:sz w:val="24"/>
          <w:szCs w:val="24"/>
          <w:lang w:val="az-Latn-AZ"/>
        </w:rPr>
        <w:t xml:space="preserve"> iddia qaldıraraq</w:t>
      </w:r>
      <w:r w:rsidRPr="00FA0127">
        <w:rPr>
          <w:rFonts w:ascii="Arial" w:hAnsi="Arial" w:cs="Arial"/>
          <w:sz w:val="24"/>
          <w:szCs w:val="24"/>
          <w:lang w:val="az-Latn-AZ"/>
        </w:rPr>
        <w:t xml:space="preserve"> mərhum ataları Azimi Eynullah tərəfindən mülkiyyət hüququ ilə ona məxsus olan və sağlığında bağışlanmış Sumqayıt şəhə</w:t>
      </w:r>
      <w:r w:rsidR="00FC5726" w:rsidRPr="00FA0127">
        <w:rPr>
          <w:rFonts w:ascii="Arial" w:hAnsi="Arial" w:cs="Arial"/>
          <w:sz w:val="24"/>
          <w:szCs w:val="24"/>
          <w:lang w:val="az-Latn-AZ"/>
        </w:rPr>
        <w:t>ri Novxanı bağ massivi</w:t>
      </w:r>
      <w:r w:rsidRPr="00FA0127">
        <w:rPr>
          <w:rFonts w:ascii="Arial" w:hAnsi="Arial" w:cs="Arial"/>
          <w:sz w:val="24"/>
          <w:szCs w:val="24"/>
          <w:lang w:val="az-Latn-AZ"/>
        </w:rPr>
        <w:t xml:space="preserve"> 137 V ünvanında yerləşən bağ evinə dair </w:t>
      </w:r>
      <w:r w:rsidR="00FA0127" w:rsidRPr="00FA0127">
        <w:rPr>
          <w:rFonts w:ascii="Arial" w:hAnsi="Arial" w:cs="Arial"/>
          <w:sz w:val="24"/>
          <w:szCs w:val="24"/>
          <w:lang w:val="az-Latn-AZ"/>
        </w:rPr>
        <w:t>bağışlama müqaviləsinin hissəvi ləğv edilməsi</w:t>
      </w:r>
      <w:r w:rsidRPr="00FA0127">
        <w:rPr>
          <w:rFonts w:ascii="Arial" w:hAnsi="Arial" w:cs="Arial"/>
          <w:sz w:val="24"/>
          <w:szCs w:val="24"/>
          <w:lang w:val="az-Latn-AZ"/>
        </w:rPr>
        <w:t>,</w:t>
      </w:r>
      <w:r w:rsidR="00FA0127" w:rsidRPr="00FA0127">
        <w:rPr>
          <w:rFonts w:ascii="Arial" w:hAnsi="Arial" w:cs="Arial"/>
          <w:sz w:val="24"/>
          <w:szCs w:val="24"/>
          <w:lang w:val="az-Latn-AZ"/>
        </w:rPr>
        <w:t xml:space="preserve"> çıxarışın ləğv edilməsi, torpaqdan istifadə hüququnun və evin hissəsinə</w:t>
      </w:r>
      <w:r w:rsidRPr="00FA0127">
        <w:rPr>
          <w:rFonts w:ascii="Arial" w:hAnsi="Arial" w:cs="Arial"/>
          <w:sz w:val="24"/>
          <w:szCs w:val="24"/>
          <w:lang w:val="az-Latn-AZ"/>
        </w:rPr>
        <w:t xml:space="preserve"> vərəsəlik</w:t>
      </w:r>
      <w:r w:rsidR="00FA0127" w:rsidRPr="00FA0127">
        <w:rPr>
          <w:rFonts w:ascii="Arial" w:hAnsi="Arial" w:cs="Arial"/>
          <w:sz w:val="24"/>
          <w:szCs w:val="24"/>
          <w:lang w:val="az-Latn-AZ"/>
        </w:rPr>
        <w:t xml:space="preserve"> hüququnun tanınması </w:t>
      </w:r>
      <w:r w:rsidRPr="00FA0127">
        <w:rPr>
          <w:rFonts w:ascii="Arial" w:hAnsi="Arial" w:cs="Arial"/>
          <w:sz w:val="24"/>
          <w:szCs w:val="24"/>
          <w:lang w:val="az-Latn-AZ"/>
        </w:rPr>
        <w:t>və digər tələblər irəli sürərək onlara çata biləcək məcburi payların artırılmasını xahiş etmişlər.</w:t>
      </w:r>
    </w:p>
    <w:p w14:paraId="4AEEAFB0" w14:textId="77777777" w:rsidR="00FA0127" w:rsidRPr="00FA0127" w:rsidRDefault="00FA0127" w:rsidP="00536601">
      <w:pPr>
        <w:spacing w:after="0" w:line="240" w:lineRule="auto"/>
        <w:ind w:firstLine="567"/>
        <w:jc w:val="both"/>
        <w:rPr>
          <w:rFonts w:ascii="Arial" w:hAnsi="Arial" w:cs="Arial"/>
          <w:sz w:val="24"/>
          <w:szCs w:val="24"/>
          <w:lang w:val="az-Latn-AZ"/>
        </w:rPr>
      </w:pPr>
      <w:r w:rsidRPr="00FA0127">
        <w:rPr>
          <w:rFonts w:ascii="Arial" w:hAnsi="Arial" w:cs="Arial"/>
          <w:sz w:val="24"/>
          <w:szCs w:val="24"/>
          <w:lang w:val="az-Latn-AZ"/>
        </w:rPr>
        <w:lastRenderedPageBreak/>
        <w:t>İ</w:t>
      </w:r>
      <w:r w:rsidR="007A5E9A" w:rsidRPr="00FA0127">
        <w:rPr>
          <w:rFonts w:ascii="Arial" w:hAnsi="Arial" w:cs="Arial"/>
          <w:sz w:val="24"/>
          <w:szCs w:val="24"/>
          <w:lang w:val="az-Latn-AZ"/>
        </w:rPr>
        <w:t>ddia onunla əsaslandırılmışdır ki, Mülki Məcəllənin 1200-cü maddəsinə uyğun olaraq</w:t>
      </w:r>
      <w:r w:rsidRPr="00FA0127">
        <w:rPr>
          <w:rFonts w:ascii="Arial" w:hAnsi="Arial" w:cs="Arial"/>
          <w:sz w:val="24"/>
          <w:szCs w:val="24"/>
          <w:lang w:val="az-Latn-AZ"/>
        </w:rPr>
        <w:t>,</w:t>
      </w:r>
      <w:r w:rsidR="007A5E9A" w:rsidRPr="00FA0127">
        <w:rPr>
          <w:rFonts w:ascii="Arial" w:hAnsi="Arial" w:cs="Arial"/>
          <w:sz w:val="24"/>
          <w:szCs w:val="24"/>
          <w:lang w:val="az-Latn-AZ"/>
        </w:rPr>
        <w:t xml:space="preserve"> onların miras qoyan tərəfindən bağışlanmış əşya hesabına məcburi paylarının tamamlanmasını tələb etmək hüquqları vardır. Belə ki, həmin maddəyə əsasən, miras qoyan əşyanı üçüncü şəxsə bağışladıqda, məcburi paya hüququ olan şəxs, əgər bağışlanmış əşya mirasa daxil olsaydı, onun məcburi payının arta biləcəyi məbləğdə məcburi payın tamamlanmasını tələb edə bilər. Əgər mirasın açıldığı vaxtadək hədiyyənin verilməsindən iki il keçirsə, hədiyyə hesaba alınmır.</w:t>
      </w:r>
    </w:p>
    <w:p w14:paraId="78DE4197" w14:textId="77777777" w:rsidR="00FA0127" w:rsidRDefault="007A5E9A" w:rsidP="00536601">
      <w:pPr>
        <w:spacing w:after="0" w:line="240" w:lineRule="auto"/>
        <w:ind w:firstLine="567"/>
        <w:jc w:val="both"/>
        <w:rPr>
          <w:rFonts w:ascii="Arial" w:hAnsi="Arial" w:cs="Arial"/>
          <w:sz w:val="24"/>
          <w:szCs w:val="24"/>
          <w:lang w:val="az-Latn-AZ"/>
        </w:rPr>
      </w:pPr>
      <w:r w:rsidRPr="00FA0127">
        <w:rPr>
          <w:rFonts w:ascii="Arial" w:hAnsi="Arial" w:cs="Arial"/>
          <w:sz w:val="24"/>
          <w:szCs w:val="24"/>
          <w:lang w:val="az-Latn-AZ"/>
        </w:rPr>
        <w:t>Sumqayıt Şəhər Məhkəməsinin 18 dekabr 2019-cu il tarixli qətnaməsi ilə iddia tələbi təmin edilməmişdir.</w:t>
      </w:r>
      <w:r w:rsidR="00FA0127" w:rsidRPr="00FA0127">
        <w:rPr>
          <w:rFonts w:ascii="Arial" w:hAnsi="Arial" w:cs="Arial"/>
          <w:sz w:val="24"/>
          <w:szCs w:val="24"/>
          <w:lang w:val="az-Latn-AZ"/>
        </w:rPr>
        <w:t xml:space="preserve"> </w:t>
      </w:r>
      <w:r w:rsidRPr="00FA0127">
        <w:rPr>
          <w:rFonts w:ascii="Arial" w:hAnsi="Arial" w:cs="Arial"/>
          <w:sz w:val="24"/>
          <w:szCs w:val="24"/>
          <w:lang w:val="az-Latn-AZ"/>
        </w:rPr>
        <w:t xml:space="preserve">Birinci instansiya məhkəməsi Mülki Məcəllənin 1200-cü maddəsinə istinad edərək göstərmişdir ki, qanunverici məcburi pay hüququnun olmasını vəsiyyətnamənin mövcudluğu ilə şərtləndirmişdir. </w:t>
      </w:r>
      <w:r w:rsidRPr="00FA0127">
        <w:rPr>
          <w:rFonts w:ascii="Arial" w:hAnsi="Arial" w:cs="Arial"/>
          <w:bCs/>
          <w:sz w:val="24"/>
          <w:szCs w:val="24"/>
          <w:lang w:val="az-Latn-AZ"/>
        </w:rPr>
        <w:t>Yəni miras əmlakda məcburi paya ancaq vəsiyyətnamə olduğu halda birinci növbə vərəsələr malik ola bilər, vəsiyyətnamə olmadığı halda isə qanun üzrə vərəsələrin belə hüququ yoxdur.</w:t>
      </w:r>
      <w:r w:rsidRPr="00FA0127">
        <w:rPr>
          <w:rFonts w:ascii="Arial" w:hAnsi="Arial" w:cs="Arial"/>
          <w:sz w:val="24"/>
          <w:szCs w:val="24"/>
          <w:lang w:val="az-Latn-AZ"/>
        </w:rPr>
        <w:t xml:space="preserve"> Bu baxımdan məhkəmə</w:t>
      </w:r>
      <w:r w:rsidR="00FA0127" w:rsidRPr="00FA0127">
        <w:rPr>
          <w:rFonts w:ascii="Arial" w:hAnsi="Arial" w:cs="Arial"/>
          <w:sz w:val="24"/>
          <w:szCs w:val="24"/>
          <w:lang w:val="az-Latn-AZ"/>
        </w:rPr>
        <w:t xml:space="preserve"> hesab etmişdir ki, hazırkı</w:t>
      </w:r>
      <w:r w:rsidRPr="00FA0127">
        <w:rPr>
          <w:rFonts w:ascii="Arial" w:hAnsi="Arial" w:cs="Arial"/>
          <w:sz w:val="24"/>
          <w:szCs w:val="24"/>
          <w:lang w:val="az-Latn-AZ"/>
        </w:rPr>
        <w:t xml:space="preserve"> işdə miras qoyan tərəfindən vəsiyyətnamə tərtib edilmədiyindən iddiaçıların Mülki Məcəllənin 1200-cü maddəsinə əsasən mirasdan məcburi pay tələb etmək hüquqları yoxdur.</w:t>
      </w:r>
    </w:p>
    <w:p w14:paraId="440A03A2" w14:textId="09575D61" w:rsidR="00FA0127" w:rsidRPr="00FA0127" w:rsidRDefault="003544AA" w:rsidP="00536601">
      <w:pPr>
        <w:spacing w:after="0" w:line="240" w:lineRule="auto"/>
        <w:ind w:firstLine="567"/>
        <w:jc w:val="both"/>
        <w:rPr>
          <w:rFonts w:ascii="Arial" w:hAnsi="Arial" w:cs="Arial"/>
          <w:sz w:val="24"/>
          <w:szCs w:val="24"/>
          <w:lang w:val="az-Latn-AZ"/>
        </w:rPr>
      </w:pPr>
      <w:r w:rsidRPr="00FA0127">
        <w:rPr>
          <w:rFonts w:ascii="Arial" w:hAnsi="Arial" w:cs="Arial"/>
          <w:sz w:val="24"/>
          <w:szCs w:val="24"/>
          <w:lang w:val="az-Latn-AZ"/>
        </w:rPr>
        <w:t>İddiaçılar</w:t>
      </w:r>
      <w:r w:rsidR="00FA0127" w:rsidRPr="00FA0127">
        <w:rPr>
          <w:rFonts w:ascii="Arial" w:hAnsi="Arial" w:cs="Arial"/>
          <w:sz w:val="24"/>
          <w:szCs w:val="24"/>
          <w:lang w:val="az-Latn-AZ"/>
        </w:rPr>
        <w:t>ın</w:t>
      </w:r>
      <w:r w:rsidR="00A36D7B" w:rsidRPr="00FA0127">
        <w:rPr>
          <w:rFonts w:ascii="Arial" w:hAnsi="Arial" w:cs="Arial"/>
          <w:sz w:val="24"/>
          <w:szCs w:val="24"/>
          <w:lang w:val="az-Latn-AZ"/>
        </w:rPr>
        <w:t xml:space="preserve"> </w:t>
      </w:r>
      <w:r w:rsidRPr="00FA0127">
        <w:rPr>
          <w:rFonts w:ascii="Arial" w:hAnsi="Arial" w:cs="Arial"/>
          <w:sz w:val="24"/>
          <w:szCs w:val="24"/>
          <w:lang w:val="az-Latn-AZ"/>
        </w:rPr>
        <w:t xml:space="preserve">apellyasiya şikayəti </w:t>
      </w:r>
      <w:r w:rsidR="00A36D7B" w:rsidRPr="00FA0127">
        <w:rPr>
          <w:rFonts w:ascii="Arial" w:hAnsi="Arial" w:cs="Arial"/>
          <w:sz w:val="24"/>
          <w:szCs w:val="24"/>
          <w:lang w:val="az-Latn-AZ"/>
        </w:rPr>
        <w:t xml:space="preserve">onunla əsaslandırılmışdır ki, </w:t>
      </w:r>
      <w:r w:rsidRPr="00FA0127">
        <w:rPr>
          <w:rFonts w:ascii="Arial" w:hAnsi="Arial" w:cs="Arial"/>
          <w:sz w:val="24"/>
          <w:szCs w:val="24"/>
          <w:lang w:val="az-Latn-AZ"/>
        </w:rPr>
        <w:t>birinci instansiya mə</w:t>
      </w:r>
      <w:r w:rsidR="00FA0127" w:rsidRPr="00FA0127">
        <w:rPr>
          <w:rFonts w:ascii="Arial" w:hAnsi="Arial" w:cs="Arial"/>
          <w:sz w:val="24"/>
          <w:szCs w:val="24"/>
          <w:lang w:val="az-Latn-AZ"/>
        </w:rPr>
        <w:t>h</w:t>
      </w:r>
      <w:r w:rsidRPr="00FA0127">
        <w:rPr>
          <w:rFonts w:ascii="Arial" w:hAnsi="Arial" w:cs="Arial"/>
          <w:sz w:val="24"/>
          <w:szCs w:val="24"/>
          <w:lang w:val="az-Latn-AZ"/>
        </w:rPr>
        <w:t xml:space="preserve">kəməsi </w:t>
      </w:r>
      <w:r w:rsidR="00A36D7B" w:rsidRPr="00FA0127">
        <w:rPr>
          <w:rFonts w:ascii="Arial" w:hAnsi="Arial" w:cs="Arial"/>
          <w:sz w:val="24"/>
          <w:szCs w:val="24"/>
          <w:lang w:val="az-Latn-AZ"/>
        </w:rPr>
        <w:t>işi həll edərkən</w:t>
      </w:r>
      <w:r w:rsidRPr="00FA0127">
        <w:rPr>
          <w:rFonts w:ascii="Arial" w:hAnsi="Arial" w:cs="Arial"/>
          <w:sz w:val="24"/>
          <w:szCs w:val="24"/>
          <w:lang w:val="az-Latn-AZ"/>
        </w:rPr>
        <w:t xml:space="preserve"> Mülki Məcəllənin 1200-cü maddəsinin məzmunu</w:t>
      </w:r>
      <w:r w:rsidR="00A36D7B" w:rsidRPr="00FA0127">
        <w:rPr>
          <w:rFonts w:ascii="Arial" w:hAnsi="Arial" w:cs="Arial"/>
          <w:sz w:val="24"/>
          <w:szCs w:val="24"/>
          <w:lang w:val="az-Latn-AZ"/>
        </w:rPr>
        <w:t>nu</w:t>
      </w:r>
      <w:r w:rsidRPr="00FA0127">
        <w:rPr>
          <w:rFonts w:ascii="Arial" w:hAnsi="Arial" w:cs="Arial"/>
          <w:sz w:val="24"/>
          <w:szCs w:val="24"/>
          <w:lang w:val="az-Latn-AZ"/>
        </w:rPr>
        <w:t xml:space="preserve"> mə</w:t>
      </w:r>
      <w:r w:rsidR="00FA0127" w:rsidRPr="00FA0127">
        <w:rPr>
          <w:rFonts w:ascii="Arial" w:hAnsi="Arial" w:cs="Arial"/>
          <w:sz w:val="24"/>
          <w:szCs w:val="24"/>
          <w:lang w:val="az-Latn-AZ"/>
        </w:rPr>
        <w:t>h</w:t>
      </w:r>
      <w:r w:rsidRPr="00FA0127">
        <w:rPr>
          <w:rFonts w:ascii="Arial" w:hAnsi="Arial" w:cs="Arial"/>
          <w:sz w:val="24"/>
          <w:szCs w:val="24"/>
          <w:lang w:val="az-Latn-AZ"/>
        </w:rPr>
        <w:t>dudlaşdırıcı təfsir</w:t>
      </w:r>
      <w:r w:rsidR="00A36D7B" w:rsidRPr="00FA0127">
        <w:rPr>
          <w:rFonts w:ascii="Arial" w:hAnsi="Arial" w:cs="Arial"/>
          <w:sz w:val="24"/>
          <w:szCs w:val="24"/>
          <w:lang w:val="az-Latn-AZ"/>
        </w:rPr>
        <w:t xml:space="preserve"> etmiş və nəticədə qanunsuz olaraq</w:t>
      </w:r>
      <w:r w:rsidRPr="00FA0127">
        <w:rPr>
          <w:rFonts w:ascii="Arial" w:hAnsi="Arial" w:cs="Arial"/>
          <w:sz w:val="24"/>
          <w:szCs w:val="24"/>
          <w:lang w:val="az-Latn-AZ"/>
        </w:rPr>
        <w:t xml:space="preserve"> məcburi pay hüq</w:t>
      </w:r>
      <w:r w:rsidR="00A36D7B" w:rsidRPr="00FA0127">
        <w:rPr>
          <w:rFonts w:ascii="Arial" w:hAnsi="Arial" w:cs="Arial"/>
          <w:sz w:val="24"/>
          <w:szCs w:val="24"/>
          <w:lang w:val="az-Latn-AZ"/>
        </w:rPr>
        <w:t>uqunun olmasını</w:t>
      </w:r>
      <w:r w:rsidRPr="00FA0127">
        <w:rPr>
          <w:rFonts w:ascii="Arial" w:hAnsi="Arial" w:cs="Arial"/>
          <w:sz w:val="24"/>
          <w:szCs w:val="24"/>
          <w:lang w:val="az-Latn-AZ"/>
        </w:rPr>
        <w:t xml:space="preserve"> vəsiyyətnamə</w:t>
      </w:r>
      <w:r w:rsidR="00A36D7B" w:rsidRPr="00FA0127">
        <w:rPr>
          <w:rFonts w:ascii="Arial" w:hAnsi="Arial" w:cs="Arial"/>
          <w:sz w:val="24"/>
          <w:szCs w:val="24"/>
          <w:lang w:val="az-Latn-AZ"/>
        </w:rPr>
        <w:t>nin mövcudluğundan asılı etmişdir.</w:t>
      </w:r>
    </w:p>
    <w:p w14:paraId="133BCE26" w14:textId="7338D608" w:rsidR="009E55B8" w:rsidRDefault="007A5E9A" w:rsidP="00536601">
      <w:pPr>
        <w:spacing w:after="0" w:line="240" w:lineRule="auto"/>
        <w:ind w:firstLine="567"/>
        <w:jc w:val="both"/>
        <w:rPr>
          <w:rFonts w:ascii="Arial" w:hAnsi="Arial" w:cs="Arial"/>
          <w:sz w:val="24"/>
          <w:szCs w:val="24"/>
          <w:lang w:val="az-Latn-AZ"/>
        </w:rPr>
      </w:pPr>
      <w:r w:rsidRPr="00FA0127">
        <w:rPr>
          <w:rFonts w:ascii="Arial" w:hAnsi="Arial" w:cs="Arial"/>
          <w:sz w:val="24"/>
          <w:szCs w:val="24"/>
          <w:lang w:val="az-Latn-AZ"/>
        </w:rPr>
        <w:t xml:space="preserve">Sumqayıt Apellyasiya Məhkəməsi məhkəmə təcrübəsində bu cür işlərlə bağlı fikir ayrılığının </w:t>
      </w:r>
      <w:r w:rsidR="00FA0127">
        <w:rPr>
          <w:rFonts w:ascii="Arial" w:hAnsi="Arial" w:cs="Arial"/>
          <w:sz w:val="24"/>
          <w:szCs w:val="24"/>
          <w:lang w:val="az-Latn-AZ"/>
        </w:rPr>
        <w:t>mövcudluğunu</w:t>
      </w:r>
      <w:r w:rsidRPr="00FA0127">
        <w:rPr>
          <w:rFonts w:ascii="Arial" w:hAnsi="Arial" w:cs="Arial"/>
          <w:sz w:val="24"/>
          <w:szCs w:val="24"/>
          <w:lang w:val="az-Latn-AZ"/>
        </w:rPr>
        <w:t xml:space="preserve"> nəzərə</w:t>
      </w:r>
      <w:r w:rsidR="00FA0127" w:rsidRPr="00FA0127">
        <w:rPr>
          <w:rFonts w:ascii="Arial" w:hAnsi="Arial" w:cs="Arial"/>
          <w:sz w:val="24"/>
          <w:szCs w:val="24"/>
          <w:lang w:val="az-Latn-AZ"/>
        </w:rPr>
        <w:t xml:space="preserve"> alaraq müvafiq normaların</w:t>
      </w:r>
      <w:r w:rsidRPr="00FA0127">
        <w:rPr>
          <w:rFonts w:ascii="Arial" w:hAnsi="Arial" w:cs="Arial"/>
          <w:sz w:val="24"/>
          <w:szCs w:val="24"/>
          <w:lang w:val="az-Latn-AZ"/>
        </w:rPr>
        <w:t xml:space="preserve"> Konstitusiya Məhkəməsi tərəfindən şərh edilməsinin zəruriliyi qənaətinə gəlmişdir.</w:t>
      </w:r>
      <w:r w:rsidR="00FA0127">
        <w:rPr>
          <w:rFonts w:ascii="Arial" w:hAnsi="Arial" w:cs="Arial"/>
          <w:sz w:val="24"/>
          <w:szCs w:val="24"/>
          <w:lang w:val="az-Latn-AZ"/>
        </w:rPr>
        <w:t xml:space="preserve"> </w:t>
      </w:r>
      <w:r w:rsidRPr="00FA0127">
        <w:rPr>
          <w:rFonts w:ascii="Arial" w:hAnsi="Arial" w:cs="Arial"/>
          <w:sz w:val="24"/>
          <w:szCs w:val="24"/>
          <w:lang w:val="az-Latn-AZ"/>
        </w:rPr>
        <w:t>Müraciətedən hesab edir ki, məsələyə dair hüquq tətbiqetmə</w:t>
      </w:r>
      <w:r w:rsidR="00FA0127">
        <w:rPr>
          <w:rFonts w:ascii="Arial" w:hAnsi="Arial" w:cs="Arial"/>
          <w:sz w:val="24"/>
          <w:szCs w:val="24"/>
          <w:lang w:val="az-Latn-AZ"/>
        </w:rPr>
        <w:t xml:space="preserve"> təcrübəsində</w:t>
      </w:r>
      <w:r w:rsidRPr="00FA0127">
        <w:rPr>
          <w:rFonts w:ascii="Arial" w:hAnsi="Arial" w:cs="Arial"/>
          <w:sz w:val="24"/>
          <w:szCs w:val="24"/>
          <w:lang w:val="az-Latn-AZ"/>
        </w:rPr>
        <w:t xml:space="preserve"> müxtəlif yanaşmaların </w:t>
      </w:r>
      <w:r w:rsidR="00FA0127">
        <w:rPr>
          <w:rFonts w:ascii="Arial" w:hAnsi="Arial" w:cs="Arial"/>
          <w:sz w:val="24"/>
          <w:szCs w:val="24"/>
          <w:lang w:val="az-Latn-AZ"/>
        </w:rPr>
        <w:t>olması</w:t>
      </w:r>
      <w:r w:rsidRPr="00FA0127">
        <w:rPr>
          <w:rFonts w:ascii="Arial" w:hAnsi="Arial" w:cs="Arial"/>
          <w:sz w:val="24"/>
          <w:szCs w:val="24"/>
          <w:lang w:val="az-Latn-AZ"/>
        </w:rPr>
        <w:t xml:space="preserve"> məcburi pay </w:t>
      </w:r>
      <w:r w:rsidR="00FA0127">
        <w:rPr>
          <w:rFonts w:ascii="Arial" w:hAnsi="Arial" w:cs="Arial"/>
          <w:sz w:val="24"/>
          <w:szCs w:val="24"/>
          <w:lang w:val="az-Latn-AZ"/>
        </w:rPr>
        <w:t>tələb</w:t>
      </w:r>
      <w:r w:rsidR="00E40E73">
        <w:rPr>
          <w:rFonts w:ascii="Arial" w:hAnsi="Arial" w:cs="Arial"/>
          <w:sz w:val="24"/>
          <w:szCs w:val="24"/>
          <w:lang w:val="az-Latn-AZ"/>
        </w:rPr>
        <w:t xml:space="preserve"> etmək</w:t>
      </w:r>
      <w:r w:rsidRPr="00FA0127">
        <w:rPr>
          <w:rFonts w:ascii="Arial" w:hAnsi="Arial" w:cs="Arial"/>
          <w:sz w:val="24"/>
          <w:szCs w:val="24"/>
          <w:lang w:val="az-Latn-AZ"/>
        </w:rPr>
        <w:t xml:space="preserve"> hüququ olan şəxslərin öz hüquq və qanunla qorunan mənafelərini realizə etməsində çətinliklər yaradır.</w:t>
      </w:r>
    </w:p>
    <w:p w14:paraId="203CF1B7" w14:textId="77777777" w:rsidR="005E157C" w:rsidRDefault="007A5E9A" w:rsidP="00536601">
      <w:pPr>
        <w:spacing w:after="0" w:line="240" w:lineRule="auto"/>
        <w:ind w:firstLine="567"/>
        <w:jc w:val="both"/>
        <w:rPr>
          <w:rFonts w:ascii="Arial" w:hAnsi="Arial" w:cs="Arial"/>
          <w:bCs/>
          <w:sz w:val="24"/>
          <w:szCs w:val="24"/>
          <w:lang w:val="az-Latn-AZ"/>
        </w:rPr>
      </w:pPr>
      <w:r w:rsidRPr="009E55B8">
        <w:rPr>
          <w:rFonts w:ascii="Arial" w:hAnsi="Arial" w:cs="Arial"/>
          <w:bCs/>
          <w:sz w:val="24"/>
          <w:szCs w:val="24"/>
          <w:lang w:val="az-Latn-AZ"/>
        </w:rPr>
        <w:t>Konstitusiya Məhkəməsinin Plenumu müraciətdə göstərilən məsələyə aydınlıq gətirilməsi üçün, ilk növbədə, vərəsəlik hüququnun mahiyyə</w:t>
      </w:r>
      <w:r w:rsidR="009E55B8">
        <w:rPr>
          <w:rFonts w:ascii="Arial" w:hAnsi="Arial" w:cs="Arial"/>
          <w:bCs/>
          <w:sz w:val="24"/>
          <w:szCs w:val="24"/>
          <w:lang w:val="az-Latn-AZ"/>
        </w:rPr>
        <w:t>ti və</w:t>
      </w:r>
      <w:r w:rsidRPr="009E55B8">
        <w:rPr>
          <w:rFonts w:ascii="Arial" w:hAnsi="Arial" w:cs="Arial"/>
          <w:bCs/>
          <w:sz w:val="24"/>
          <w:szCs w:val="24"/>
          <w:lang w:val="az-Latn-AZ"/>
        </w:rPr>
        <w:t xml:space="preserve"> əsas prinsipləri</w:t>
      </w:r>
      <w:r w:rsidR="009E55B8">
        <w:rPr>
          <w:rFonts w:ascii="Arial" w:hAnsi="Arial" w:cs="Arial"/>
          <w:bCs/>
          <w:sz w:val="24"/>
          <w:szCs w:val="24"/>
          <w:lang w:val="az-Latn-AZ"/>
        </w:rPr>
        <w:t>nin</w:t>
      </w:r>
      <w:r w:rsidRPr="009E55B8">
        <w:rPr>
          <w:rFonts w:ascii="Arial" w:hAnsi="Arial" w:cs="Arial"/>
          <w:bCs/>
          <w:sz w:val="24"/>
          <w:szCs w:val="24"/>
          <w:lang w:val="az-Latn-AZ"/>
        </w:rPr>
        <w:t>, miras əmlak</w:t>
      </w:r>
      <w:r w:rsidR="00816BFD" w:rsidRPr="009E55B8">
        <w:rPr>
          <w:rFonts w:ascii="Arial" w:hAnsi="Arial" w:cs="Arial"/>
          <w:bCs/>
          <w:sz w:val="24"/>
          <w:szCs w:val="24"/>
          <w:lang w:val="az-Latn-AZ"/>
        </w:rPr>
        <w:t xml:space="preserve"> anlayışı</w:t>
      </w:r>
      <w:r w:rsidR="00767E36" w:rsidRPr="009E55B8">
        <w:rPr>
          <w:rFonts w:ascii="Arial" w:hAnsi="Arial" w:cs="Arial"/>
          <w:bCs/>
          <w:sz w:val="24"/>
          <w:szCs w:val="24"/>
          <w:lang w:val="az-Latn-AZ"/>
        </w:rPr>
        <w:t>nın</w:t>
      </w:r>
      <w:r w:rsidRPr="009E55B8">
        <w:rPr>
          <w:rFonts w:ascii="Arial" w:hAnsi="Arial" w:cs="Arial"/>
          <w:bCs/>
          <w:sz w:val="24"/>
          <w:szCs w:val="24"/>
          <w:lang w:val="az-Latn-AZ"/>
        </w:rPr>
        <w:t>, eləcə də vərəsəliyin növlərin</w:t>
      </w:r>
      <w:r w:rsidR="00A21C30" w:rsidRPr="009E55B8">
        <w:rPr>
          <w:rFonts w:ascii="Arial" w:hAnsi="Arial" w:cs="Arial"/>
          <w:bCs/>
          <w:sz w:val="24"/>
          <w:szCs w:val="24"/>
          <w:lang w:val="az-Latn-AZ"/>
        </w:rPr>
        <w:t>ə dair normaları</w:t>
      </w:r>
      <w:r w:rsidRPr="009E55B8">
        <w:rPr>
          <w:rFonts w:ascii="Arial" w:hAnsi="Arial" w:cs="Arial"/>
          <w:bCs/>
          <w:sz w:val="24"/>
          <w:szCs w:val="24"/>
          <w:lang w:val="az-Latn-AZ"/>
        </w:rPr>
        <w:t>n nəzərdən keçirilməsini zəruri hesab edir.</w:t>
      </w:r>
    </w:p>
    <w:p w14:paraId="53C57A21" w14:textId="5D11CDB3" w:rsidR="009E55B8" w:rsidRDefault="007A5E9A"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t xml:space="preserve">Konstitusiyanın 29-cu maddəsinin VII hissəsinə əsasən, dövlət vərəsəlik hüququna təminat verir. Konstitusiyanın bu norması vəsiyyət etmə hüququ ilə </w:t>
      </w:r>
      <w:r w:rsidRPr="009E55B8">
        <w:rPr>
          <w:rFonts w:ascii="Arial" w:hAnsi="Arial" w:cs="Arial"/>
          <w:sz w:val="24"/>
          <w:szCs w:val="24"/>
          <w:lang w:val="az-Latn-AZ"/>
        </w:rPr>
        <w:t>yanaşı,</w:t>
      </w:r>
      <w:r w:rsidRPr="00536601">
        <w:rPr>
          <w:rFonts w:ascii="Arial" w:hAnsi="Arial" w:cs="Arial"/>
          <w:b/>
          <w:sz w:val="24"/>
          <w:szCs w:val="24"/>
          <w:lang w:val="az-Latn-AZ"/>
        </w:rPr>
        <w:t xml:space="preserve"> </w:t>
      </w:r>
      <w:r w:rsidRPr="00536601">
        <w:rPr>
          <w:rFonts w:ascii="Arial" w:hAnsi="Arial" w:cs="Arial"/>
          <w:sz w:val="24"/>
          <w:szCs w:val="24"/>
          <w:lang w:val="az-Latn-AZ"/>
        </w:rPr>
        <w:t>miras alma hüququna da təminat vermişdir. Belə ki, vərəsəlik hüququna təminat miras qoymağı, yəni bir tərəfdən vəsiyyət edə bilməyi, digər tərəfdən isə vərəsə olaraq mirası qəbul edib ona sahib olmanı nəzərdə tutur.</w:t>
      </w:r>
    </w:p>
    <w:p w14:paraId="64E8B4FB" w14:textId="77777777" w:rsidR="009E55B8" w:rsidRDefault="007A5E9A" w:rsidP="00536601">
      <w:pPr>
        <w:spacing w:after="0" w:line="240" w:lineRule="auto"/>
        <w:ind w:firstLine="567"/>
        <w:jc w:val="both"/>
        <w:rPr>
          <w:rFonts w:ascii="Arial" w:hAnsi="Arial" w:cs="Arial"/>
          <w:sz w:val="24"/>
          <w:szCs w:val="24"/>
          <w:lang w:val="az-Latn-AZ"/>
        </w:rPr>
      </w:pPr>
      <w:r w:rsidRPr="009E55B8">
        <w:rPr>
          <w:rFonts w:ascii="Arial" w:hAnsi="Arial" w:cs="Arial"/>
          <w:sz w:val="24"/>
          <w:szCs w:val="24"/>
          <w:lang w:val="az-Latn-AZ"/>
        </w:rPr>
        <w:t>Vərəsəlik hüququ</w:t>
      </w:r>
      <w:r w:rsidR="00A3508A" w:rsidRPr="009E55B8">
        <w:rPr>
          <w:rFonts w:ascii="Arial" w:hAnsi="Arial" w:cs="Arial"/>
          <w:sz w:val="24"/>
          <w:szCs w:val="24"/>
          <w:lang w:val="az-Latn-AZ"/>
        </w:rPr>
        <w:t xml:space="preserve"> obyektiv hüquq kimi</w:t>
      </w:r>
      <w:r w:rsidRPr="009E55B8">
        <w:rPr>
          <w:rFonts w:ascii="Arial" w:hAnsi="Arial" w:cs="Arial"/>
          <w:sz w:val="24"/>
          <w:szCs w:val="24"/>
          <w:lang w:val="az-Latn-AZ"/>
        </w:rPr>
        <w:t xml:space="preserve"> ölmüş şəxsin əmlakının və bununla bağlı hüquq və vəzifələrinin digər şəxslərə  keçməsi qaydalarını müəyyənləşdirən hüquq normalarının məcmusudur. </w:t>
      </w:r>
      <w:r w:rsidRPr="009E55B8">
        <w:rPr>
          <w:rFonts w:ascii="Arial" w:hAnsi="Arial" w:cs="Arial"/>
          <w:bCs/>
          <w:sz w:val="24"/>
          <w:szCs w:val="24"/>
          <w:lang w:val="az-Latn-AZ"/>
        </w:rPr>
        <w:t>Vərəsə olmaq hüququ</w:t>
      </w:r>
      <w:r w:rsidR="00A3508A" w:rsidRPr="009E55B8">
        <w:rPr>
          <w:rFonts w:ascii="Arial" w:hAnsi="Arial" w:cs="Arial"/>
          <w:bCs/>
          <w:sz w:val="24"/>
          <w:szCs w:val="24"/>
          <w:lang w:val="az-Latn-AZ"/>
        </w:rPr>
        <w:t xml:space="preserve">, yəni </w:t>
      </w:r>
      <w:r w:rsidR="009E55B8" w:rsidRPr="009E55B8">
        <w:rPr>
          <w:rFonts w:ascii="Arial" w:hAnsi="Arial" w:cs="Arial"/>
          <w:bCs/>
          <w:sz w:val="24"/>
          <w:szCs w:val="24"/>
          <w:lang w:val="az-Latn-AZ"/>
        </w:rPr>
        <w:t>subyektiv hüquq</w:t>
      </w:r>
      <w:r w:rsidR="009E55B8">
        <w:rPr>
          <w:rFonts w:ascii="Arial" w:hAnsi="Arial" w:cs="Arial"/>
          <w:bCs/>
          <w:sz w:val="24"/>
          <w:szCs w:val="24"/>
          <w:lang w:val="az-Latn-AZ"/>
        </w:rPr>
        <w:t xml:space="preserve"> kimi</w:t>
      </w:r>
      <w:r w:rsidR="009E55B8" w:rsidRPr="009E55B8">
        <w:rPr>
          <w:rFonts w:ascii="Arial" w:hAnsi="Arial" w:cs="Arial"/>
          <w:bCs/>
          <w:sz w:val="24"/>
          <w:szCs w:val="24"/>
          <w:lang w:val="az-Latn-AZ"/>
        </w:rPr>
        <w:t xml:space="preserve"> </w:t>
      </w:r>
      <w:r w:rsidR="00A3508A" w:rsidRPr="009E55B8">
        <w:rPr>
          <w:rFonts w:ascii="Arial" w:hAnsi="Arial" w:cs="Arial"/>
          <w:bCs/>
          <w:sz w:val="24"/>
          <w:szCs w:val="24"/>
          <w:lang w:val="az-Latn-AZ"/>
        </w:rPr>
        <w:t xml:space="preserve">vərəsəlik hüququ </w:t>
      </w:r>
      <w:r w:rsidRPr="009E55B8">
        <w:rPr>
          <w:rFonts w:ascii="Arial" w:hAnsi="Arial" w:cs="Arial"/>
          <w:bCs/>
          <w:sz w:val="24"/>
          <w:szCs w:val="24"/>
          <w:lang w:val="az-Latn-AZ"/>
        </w:rPr>
        <w:t xml:space="preserve">şəxsin mülki hüquq qabiliyyətinin </w:t>
      </w:r>
      <w:r w:rsidR="00A3508A" w:rsidRPr="009E55B8">
        <w:rPr>
          <w:rFonts w:ascii="Arial" w:hAnsi="Arial" w:cs="Arial"/>
          <w:bCs/>
          <w:sz w:val="24"/>
          <w:szCs w:val="24"/>
          <w:lang w:val="az-Latn-AZ"/>
        </w:rPr>
        <w:t>tərkib hissəsidir</w:t>
      </w:r>
      <w:r w:rsidRPr="009E55B8">
        <w:rPr>
          <w:rFonts w:ascii="Arial" w:hAnsi="Arial" w:cs="Arial"/>
          <w:bCs/>
          <w:sz w:val="24"/>
          <w:szCs w:val="24"/>
          <w:lang w:val="az-Latn-AZ"/>
        </w:rPr>
        <w:t>.</w:t>
      </w:r>
      <w:r w:rsidRPr="009E55B8">
        <w:rPr>
          <w:rFonts w:ascii="Arial" w:hAnsi="Arial" w:cs="Arial"/>
          <w:sz w:val="24"/>
          <w:szCs w:val="24"/>
          <w:lang w:val="az-Latn-AZ"/>
        </w:rPr>
        <w:t xml:space="preserve">  Belə ki, vərəsə olmaq hüququ maya bağlandığı andan əmələ gəlir, bu hüququn həyata keçirilməsi isə yalnız doğumdan sonra mümkündür (Mülki Məcəllənin 25.3-cü maddəsi).</w:t>
      </w:r>
    </w:p>
    <w:p w14:paraId="69906C83" w14:textId="742CD344" w:rsidR="009E55B8" w:rsidRDefault="007A5E9A" w:rsidP="00536601">
      <w:pPr>
        <w:spacing w:after="0" w:line="240" w:lineRule="auto"/>
        <w:ind w:firstLine="567"/>
        <w:jc w:val="both"/>
        <w:rPr>
          <w:rFonts w:ascii="Arial" w:hAnsi="Arial" w:cs="Arial"/>
          <w:sz w:val="24"/>
          <w:szCs w:val="24"/>
          <w:lang w:val="az-Latn-AZ"/>
        </w:rPr>
      </w:pPr>
      <w:r w:rsidRPr="009E55B8">
        <w:rPr>
          <w:rFonts w:ascii="Arial" w:hAnsi="Arial" w:cs="Arial"/>
          <w:sz w:val="24"/>
          <w:szCs w:val="24"/>
          <w:lang w:val="az-Latn-AZ"/>
        </w:rPr>
        <w:t>Vərəsəlik hüququ mülki hüququn ən böyük yarımsahələrindən olmaqla, özünəməxsus prinsiplərə malikdir.</w:t>
      </w:r>
      <w:r w:rsidRPr="009E55B8">
        <w:rPr>
          <w:lang w:val="az-Latn-AZ"/>
        </w:rPr>
        <w:t xml:space="preserve"> </w:t>
      </w:r>
      <w:r w:rsidRPr="009E55B8">
        <w:rPr>
          <w:rFonts w:ascii="Arial" w:hAnsi="Arial" w:cs="Arial"/>
          <w:sz w:val="24"/>
          <w:szCs w:val="24"/>
          <w:lang w:val="az-Latn-AZ"/>
        </w:rPr>
        <w:t xml:space="preserve">Vərəsəlik hüququnun prinsiplərinə universal hüquq varisliyi, vəsiyyət azadlığı, </w:t>
      </w:r>
      <w:r w:rsidR="006E6725" w:rsidRPr="009E55B8">
        <w:rPr>
          <w:rFonts w:ascii="Arial" w:hAnsi="Arial" w:cs="Arial"/>
          <w:sz w:val="24"/>
          <w:szCs w:val="24"/>
          <w:lang w:val="az-Latn-AZ"/>
        </w:rPr>
        <w:t xml:space="preserve">ailə-təminat, </w:t>
      </w:r>
      <w:r w:rsidRPr="009E55B8">
        <w:rPr>
          <w:rFonts w:ascii="Arial" w:hAnsi="Arial" w:cs="Arial"/>
          <w:sz w:val="24"/>
          <w:szCs w:val="24"/>
          <w:lang w:val="az-Latn-AZ"/>
        </w:rPr>
        <w:t>məcburi vərəsələrin hüquq və maraqlarının təmin olunması, vərəsəliyə çağrılan şəxslərin azad seçimi, miras qoyanın və vərəsələrin hüquq və maraqlarının, hüquq qaydalarının və mənəviyyatın mühafizəsi prinsiplərini aid etmək olar. Qeyd edilən prinsiplərin hər biri digər prinsipin təmin edilməsinə yönəlir və</w:t>
      </w:r>
      <w:r w:rsidR="009E55B8">
        <w:rPr>
          <w:rFonts w:ascii="Arial" w:hAnsi="Arial" w:cs="Arial"/>
          <w:sz w:val="24"/>
          <w:szCs w:val="24"/>
          <w:lang w:val="az-Latn-AZ"/>
        </w:rPr>
        <w:t xml:space="preserve"> qanunvericilikdə</w:t>
      </w:r>
      <w:r w:rsidRPr="009E55B8">
        <w:rPr>
          <w:rFonts w:ascii="Arial" w:hAnsi="Arial" w:cs="Arial"/>
          <w:sz w:val="24"/>
          <w:szCs w:val="24"/>
          <w:lang w:val="az-Latn-AZ"/>
        </w:rPr>
        <w:t xml:space="preserve"> </w:t>
      </w:r>
      <w:r w:rsidR="009E55B8">
        <w:rPr>
          <w:rFonts w:ascii="Arial" w:hAnsi="Arial" w:cs="Arial"/>
          <w:sz w:val="24"/>
          <w:szCs w:val="24"/>
          <w:lang w:val="az-Latn-AZ"/>
        </w:rPr>
        <w:t>nəzərdə tutulmuş</w:t>
      </w:r>
      <w:r w:rsidRPr="009E55B8">
        <w:rPr>
          <w:rFonts w:ascii="Arial" w:hAnsi="Arial" w:cs="Arial"/>
          <w:sz w:val="24"/>
          <w:szCs w:val="24"/>
          <w:lang w:val="az-Latn-AZ"/>
        </w:rPr>
        <w:t xml:space="preserve"> qaydada və hədlərdə müəyyən maraqlar nəzərə alınmaqla məhdudlaşdırıla bilər.</w:t>
      </w:r>
    </w:p>
    <w:p w14:paraId="27D82ABA" w14:textId="77777777" w:rsidR="009E55B8" w:rsidRDefault="007A5E9A" w:rsidP="00536601">
      <w:pPr>
        <w:spacing w:after="0" w:line="240" w:lineRule="auto"/>
        <w:ind w:firstLine="567"/>
        <w:jc w:val="both"/>
        <w:rPr>
          <w:rFonts w:ascii="Arial" w:hAnsi="Arial" w:cs="Arial"/>
          <w:sz w:val="24"/>
          <w:szCs w:val="24"/>
          <w:lang w:val="az-Latn-AZ"/>
        </w:rPr>
      </w:pPr>
      <w:r w:rsidRPr="009E55B8">
        <w:rPr>
          <w:rFonts w:ascii="Arial" w:hAnsi="Arial" w:cs="Arial"/>
          <w:sz w:val="24"/>
          <w:szCs w:val="24"/>
          <w:lang w:val="az-Latn-AZ"/>
        </w:rPr>
        <w:t>Vərəsəlik hüququnun özəyini təşkil edən miras əmlak şəxsin ölümündən sonra hüquq varisliyi qaydasında vərəsələrə keçən əmlak və şəxsi qeyri-əmlak</w:t>
      </w:r>
      <w:r w:rsidR="00816BFD" w:rsidRPr="009E55B8">
        <w:rPr>
          <w:rFonts w:ascii="Arial" w:hAnsi="Arial" w:cs="Arial"/>
          <w:sz w:val="24"/>
          <w:szCs w:val="24"/>
          <w:lang w:val="az-Latn-AZ"/>
        </w:rPr>
        <w:t xml:space="preserve"> hüquqlarını ehtiva edir.</w:t>
      </w:r>
      <w:r w:rsidR="009E3239" w:rsidRPr="009E55B8">
        <w:rPr>
          <w:rFonts w:ascii="Arial" w:hAnsi="Arial" w:cs="Arial"/>
          <w:sz w:val="24"/>
          <w:szCs w:val="24"/>
          <w:lang w:val="az-Latn-AZ"/>
        </w:rPr>
        <w:t xml:space="preserve"> </w:t>
      </w:r>
      <w:r w:rsidR="002B75AD" w:rsidRPr="009E55B8">
        <w:rPr>
          <w:rFonts w:ascii="Arial" w:hAnsi="Arial" w:cs="Arial"/>
          <w:bCs/>
          <w:sz w:val="24"/>
          <w:szCs w:val="24"/>
          <w:lang w:val="az-Latn-AZ"/>
        </w:rPr>
        <w:t>Mülki Məcəllənin 1151.1</w:t>
      </w:r>
      <w:r w:rsidR="00462908" w:rsidRPr="009E55B8">
        <w:rPr>
          <w:rFonts w:ascii="Arial" w:hAnsi="Arial" w:cs="Arial"/>
          <w:bCs/>
          <w:sz w:val="24"/>
          <w:szCs w:val="24"/>
          <w:lang w:val="az-Latn-AZ"/>
        </w:rPr>
        <w:t>-</w:t>
      </w:r>
      <w:r w:rsidR="002B75AD" w:rsidRPr="009E55B8">
        <w:rPr>
          <w:rFonts w:ascii="Arial" w:hAnsi="Arial" w:cs="Arial"/>
          <w:bCs/>
          <w:sz w:val="24"/>
          <w:szCs w:val="24"/>
          <w:lang w:val="az-Latn-AZ"/>
        </w:rPr>
        <w:t xml:space="preserve">ci maddəsinə əsasən, mirasa (miras əmlaka) miras </w:t>
      </w:r>
      <w:r w:rsidR="002B75AD" w:rsidRPr="009E55B8">
        <w:rPr>
          <w:rFonts w:ascii="Arial" w:hAnsi="Arial" w:cs="Arial"/>
          <w:bCs/>
          <w:sz w:val="24"/>
          <w:szCs w:val="24"/>
          <w:lang w:val="az-Latn-AZ"/>
        </w:rPr>
        <w:lastRenderedPageBreak/>
        <w:t xml:space="preserve">qoyanın öldüyü məqamadək malik olduğu əmlak hüquqlarının (miras aktivi) və vəzifələrin (miras passivi) toplusu daxildir. </w:t>
      </w:r>
      <w:r w:rsidR="009E3239" w:rsidRPr="009E55B8">
        <w:rPr>
          <w:rFonts w:ascii="Arial" w:hAnsi="Arial" w:cs="Arial"/>
          <w:sz w:val="24"/>
          <w:szCs w:val="24"/>
          <w:lang w:val="az-Latn-AZ"/>
        </w:rPr>
        <w:t>M</w:t>
      </w:r>
      <w:r w:rsidRPr="009E55B8">
        <w:rPr>
          <w:rFonts w:ascii="Arial" w:hAnsi="Arial" w:cs="Arial"/>
          <w:sz w:val="24"/>
          <w:szCs w:val="24"/>
          <w:lang w:val="az-Latn-AZ"/>
        </w:rPr>
        <w:t>iras qoyana sağlığında məxsus olan bütün hüquq və vəzifələr deyil, yalnız hüquqi təbiətinə görə başqasına verilə bilən hüquq və vəzifələr vərəsəlik qaydasında keçmək qabiliyyətinə malikdir.</w:t>
      </w:r>
    </w:p>
    <w:p w14:paraId="7F6F4837" w14:textId="7A486C16" w:rsidR="008124E0" w:rsidRDefault="007A5E9A" w:rsidP="00536601">
      <w:pPr>
        <w:spacing w:after="0" w:line="240" w:lineRule="auto"/>
        <w:ind w:firstLine="567"/>
        <w:jc w:val="both"/>
        <w:rPr>
          <w:rFonts w:ascii="Arial" w:eastAsia="Times New Roman" w:hAnsi="Arial" w:cs="Arial"/>
          <w:sz w:val="24"/>
          <w:szCs w:val="24"/>
          <w:lang w:val="az-Latn-AZ"/>
        </w:rPr>
      </w:pPr>
      <w:r w:rsidRPr="008124E0">
        <w:rPr>
          <w:rFonts w:ascii="Arial" w:hAnsi="Arial" w:cs="Arial"/>
          <w:sz w:val="24"/>
          <w:szCs w:val="24"/>
          <w:lang w:val="az-Latn-AZ"/>
        </w:rPr>
        <w:t>Mülki qanunvericilik miras əmlakın başqa şəxslərə keçməsinin iki növünü müəyyən etmişdir. Mülki Məcəllə</w:t>
      </w:r>
      <w:r w:rsidR="00767E36" w:rsidRPr="008124E0">
        <w:rPr>
          <w:rFonts w:ascii="Arial" w:hAnsi="Arial" w:cs="Arial"/>
          <w:sz w:val="24"/>
          <w:szCs w:val="24"/>
          <w:lang w:val="az-Latn-AZ"/>
        </w:rPr>
        <w:t>nin 1133-cü</w:t>
      </w:r>
      <w:r w:rsidRPr="008124E0">
        <w:rPr>
          <w:rFonts w:ascii="Arial" w:hAnsi="Arial" w:cs="Arial"/>
          <w:sz w:val="24"/>
          <w:szCs w:val="24"/>
          <w:lang w:val="az-Latn-AZ"/>
        </w:rPr>
        <w:t xml:space="preserve"> maddəsinə </w:t>
      </w:r>
      <w:r w:rsidR="00E40E73">
        <w:rPr>
          <w:rFonts w:ascii="Arial" w:hAnsi="Arial" w:cs="Arial"/>
          <w:sz w:val="24"/>
          <w:szCs w:val="24"/>
          <w:lang w:val="az-Latn-AZ"/>
        </w:rPr>
        <w:t>görə</w:t>
      </w:r>
      <w:r w:rsidRPr="008124E0">
        <w:rPr>
          <w:rFonts w:ascii="Arial" w:hAnsi="Arial" w:cs="Arial"/>
          <w:sz w:val="24"/>
          <w:szCs w:val="24"/>
          <w:lang w:val="az-Latn-AZ"/>
        </w:rPr>
        <w:t xml:space="preserve">, ölmüş şəxsin (miras qoyanın) əmlakı başqa şəxslərə (vərəsələrə) qanun üzrə və ya vəsiyyət üzrə və ya hər iki əsasla keçir. </w:t>
      </w:r>
      <w:r w:rsidR="00767E36" w:rsidRPr="008124E0">
        <w:rPr>
          <w:rFonts w:ascii="Arial" w:hAnsi="Arial" w:cs="Arial"/>
          <w:sz w:val="24"/>
          <w:szCs w:val="24"/>
          <w:lang w:val="az-Latn-AZ"/>
        </w:rPr>
        <w:t>Q</w:t>
      </w:r>
      <w:r w:rsidRPr="008124E0">
        <w:rPr>
          <w:rFonts w:ascii="Arial" w:eastAsia="Times New Roman" w:hAnsi="Arial" w:cs="Arial"/>
          <w:sz w:val="24"/>
          <w:szCs w:val="24"/>
          <w:lang w:val="az-Latn-AZ"/>
        </w:rPr>
        <w:t>anun üzrə vərəsəlik (ölmüş şəxsin əmlakının qanunda göstərilmiş şəxslərə keçməsi) o zaman qüvvədə olur ki, miras qoyan vəsiyyətnamə qoymur, yaxud vəsiyyətnamə tamamilə və ya qismən etibarsız sayılır.</w:t>
      </w:r>
    </w:p>
    <w:p w14:paraId="199BA3A0" w14:textId="0AD70345" w:rsidR="008124E0" w:rsidRDefault="007A5E9A" w:rsidP="00536601">
      <w:pPr>
        <w:spacing w:after="0" w:line="240" w:lineRule="auto"/>
        <w:ind w:firstLine="567"/>
        <w:jc w:val="both"/>
        <w:rPr>
          <w:rFonts w:ascii="Arial" w:hAnsi="Arial" w:cs="Arial"/>
          <w:sz w:val="24"/>
          <w:szCs w:val="24"/>
          <w:lang w:val="az-Latn-AZ"/>
        </w:rPr>
      </w:pPr>
      <w:r w:rsidRPr="008124E0">
        <w:rPr>
          <w:rFonts w:ascii="Arial" w:hAnsi="Arial" w:cs="Arial"/>
          <w:sz w:val="24"/>
          <w:szCs w:val="24"/>
          <w:lang w:val="az-Latn-AZ"/>
        </w:rPr>
        <w:t xml:space="preserve">Qanun üzrə vərəsə sayılan şəxslərin dairəsi və onların vərəsəliyə çağırılması növbəliliyi Mülki Məcəllənin 1159-cu maddəsi ilə müəyyən edilmişdir. Həmin maddədə beş növbə vərəsəlik nəzərdə tutulmuşdur. </w:t>
      </w:r>
      <w:r w:rsidR="00462908" w:rsidRPr="008124E0">
        <w:rPr>
          <w:rFonts w:ascii="Arial" w:hAnsi="Arial" w:cs="Arial"/>
          <w:sz w:val="24"/>
          <w:szCs w:val="24"/>
          <w:lang w:val="az-Latn-AZ"/>
        </w:rPr>
        <w:t>Məcəllənin 1159.1.1-ci maddəsinə</w:t>
      </w:r>
      <w:r w:rsidR="00E40E73">
        <w:rPr>
          <w:rFonts w:ascii="Arial" w:hAnsi="Arial" w:cs="Arial"/>
          <w:sz w:val="24"/>
          <w:szCs w:val="24"/>
          <w:lang w:val="az-Latn-AZ"/>
        </w:rPr>
        <w:t xml:space="preserve"> müvafiq olaraq</w:t>
      </w:r>
      <w:r w:rsidR="00462908" w:rsidRPr="008124E0">
        <w:rPr>
          <w:rFonts w:ascii="Arial" w:hAnsi="Arial" w:cs="Arial"/>
          <w:sz w:val="24"/>
          <w:szCs w:val="24"/>
          <w:lang w:val="az-Latn-AZ"/>
        </w:rPr>
        <w:t xml:space="preserve">, birinci növbədə olan vərəsələrə ölənin uşaqları, miras qoyanın ölümündən sonra doğulmuş uşaq, arvad (ər), valideynlər (övladlığa götürənlər) aiddir. </w:t>
      </w:r>
      <w:r w:rsidRPr="008124E0">
        <w:rPr>
          <w:rFonts w:ascii="Arial" w:hAnsi="Arial" w:cs="Arial"/>
          <w:sz w:val="24"/>
          <w:szCs w:val="24"/>
          <w:lang w:val="az-Latn-AZ"/>
        </w:rPr>
        <w:t>Qanunverici bu cür növbəliliyi müəyyən edərkən vərəsə olan şəxslərin qohumluq dərəcəsini nəzərə almışdır. Qanun üzrə vərəsəlik zamanı vərəsələr qanunvericiliklə müəyyən edilmiş qaydada miras əmlakdan bərabər pay almaq hüququna malikdirlər. Əvvəlki növbənin vərəsələrindən, heç olmasa, birinin mövcudluğu sonrakı növbənin vərəsəliyini istisna edir.</w:t>
      </w:r>
      <w:r w:rsidRPr="008124E0">
        <w:rPr>
          <w:rFonts w:ascii="Arial" w:hAnsi="Arial" w:cs="Arial"/>
          <w:sz w:val="24"/>
          <w:szCs w:val="24"/>
          <w:lang w:val="az-Latn-AZ"/>
        </w:rPr>
        <w:tab/>
        <w:t>Qanun üzrə vərəsəlik halında vərəsəliyin şərtləri və qaydası miras qoyan tərəfindən dəyişdirilə bilməz.</w:t>
      </w:r>
    </w:p>
    <w:p w14:paraId="7D40B4BA" w14:textId="77777777" w:rsidR="008124E0" w:rsidRPr="008124E0" w:rsidRDefault="007A5E9A" w:rsidP="00536601">
      <w:pPr>
        <w:spacing w:after="0" w:line="240" w:lineRule="auto"/>
        <w:ind w:firstLine="567"/>
        <w:jc w:val="both"/>
        <w:rPr>
          <w:rFonts w:ascii="Arial" w:hAnsi="Arial" w:cs="Arial"/>
          <w:sz w:val="24"/>
          <w:szCs w:val="24"/>
          <w:lang w:val="az-Latn-AZ"/>
        </w:rPr>
      </w:pPr>
      <w:r w:rsidRPr="008124E0">
        <w:rPr>
          <w:rFonts w:ascii="Arial" w:hAnsi="Arial" w:cs="Arial"/>
          <w:sz w:val="24"/>
          <w:szCs w:val="24"/>
          <w:lang w:val="az-Latn-AZ"/>
        </w:rPr>
        <w:t>Vəsiyyət üzrə vərəsəlik zamanı isə miras əmlak vəsiyyətnamədə göstərilən şəxslərə keçir. Bu zaman vərəsəliyin şərtləri və qaydası vərəsəlik hüququnun əsas prinsiplərindən olan vəsiyyət etmək azadlığına uyğun olaraq miras qoyanın iradəsi ilə müəyyən edilir.</w:t>
      </w:r>
    </w:p>
    <w:p w14:paraId="5DB2496A" w14:textId="73519099" w:rsidR="008124E0" w:rsidRDefault="007A5E9A" w:rsidP="00536601">
      <w:pPr>
        <w:spacing w:after="0" w:line="240" w:lineRule="auto"/>
        <w:ind w:firstLine="567"/>
        <w:jc w:val="both"/>
        <w:rPr>
          <w:rFonts w:ascii="Arial" w:hAnsi="Arial" w:cs="Arial"/>
          <w:sz w:val="24"/>
          <w:szCs w:val="24"/>
          <w:lang w:val="az-Latn-AZ"/>
        </w:rPr>
      </w:pPr>
      <w:r w:rsidRPr="008124E0">
        <w:rPr>
          <w:rFonts w:ascii="Arial" w:eastAsia="Times New Roman" w:hAnsi="Arial" w:cs="Arial"/>
          <w:sz w:val="24"/>
          <w:szCs w:val="24"/>
          <w:lang w:val="az-Latn-AZ"/>
        </w:rPr>
        <w:t>Lakin nəzərə alınmalıdır ki, vəsiyyət etmək azadlığı prinsipi mütləq xarakter daşımır.</w:t>
      </w:r>
      <w:r w:rsidRPr="008124E0">
        <w:rPr>
          <w:rFonts w:ascii="Arial" w:hAnsi="Arial" w:cs="Arial"/>
          <w:sz w:val="24"/>
          <w:szCs w:val="24"/>
          <w:lang w:val="az-Latn-AZ"/>
        </w:rPr>
        <w:t xml:space="preserve"> Belə ki, m</w:t>
      </w:r>
      <w:r w:rsidRPr="008124E0">
        <w:rPr>
          <w:rFonts w:ascii="Arial" w:eastAsia="Times New Roman" w:hAnsi="Arial" w:cs="Arial"/>
          <w:sz w:val="24"/>
          <w:szCs w:val="24"/>
          <w:lang w:val="az-Latn-AZ"/>
        </w:rPr>
        <w:t xml:space="preserve">ülki qanunvericilikdə vəsiyyət üzrə </w:t>
      </w:r>
      <w:r w:rsidRPr="008124E0">
        <w:rPr>
          <w:rFonts w:ascii="Arial" w:hAnsi="Arial" w:cs="Arial"/>
          <w:sz w:val="24"/>
          <w:szCs w:val="24"/>
          <w:lang w:val="az-Latn-AZ"/>
        </w:rPr>
        <w:t>vərəsəlik və vəsiyyət etmək azadlığı</w:t>
      </w:r>
      <w:r w:rsidR="007F5D80" w:rsidRPr="008124E0">
        <w:rPr>
          <w:rFonts w:ascii="Arial" w:hAnsi="Arial" w:cs="Arial"/>
          <w:sz w:val="24"/>
          <w:szCs w:val="24"/>
          <w:lang w:val="az-Latn-AZ"/>
        </w:rPr>
        <w:t xml:space="preserve"> </w:t>
      </w:r>
      <w:r w:rsidRPr="008124E0">
        <w:rPr>
          <w:rFonts w:ascii="Arial" w:hAnsi="Arial" w:cs="Arial"/>
          <w:sz w:val="24"/>
          <w:szCs w:val="24"/>
          <w:lang w:val="az-Latn-AZ"/>
        </w:rPr>
        <w:t>məcburi vərəsələr institutu ilə məhdudlaşdırılmışdır. Məcburi</w:t>
      </w:r>
      <w:r w:rsidR="00EF46E8">
        <w:rPr>
          <w:rFonts w:ascii="Arial" w:hAnsi="Arial" w:cs="Arial"/>
          <w:sz w:val="24"/>
          <w:szCs w:val="24"/>
          <w:lang w:val="az-Latn-AZ"/>
        </w:rPr>
        <w:t xml:space="preserve"> pay hüququ olan</w:t>
      </w:r>
      <w:r w:rsidRPr="008124E0">
        <w:rPr>
          <w:rFonts w:ascii="Arial" w:hAnsi="Arial" w:cs="Arial"/>
          <w:sz w:val="24"/>
          <w:szCs w:val="24"/>
          <w:lang w:val="az-Latn-AZ"/>
        </w:rPr>
        <w:t xml:space="preserve"> vərəsələrə vəsiyyətnamədən asılı olmayaraq mirasdan məcburi pay almaq hüququna malik olan şəxslər aiddir. Həmin şəxslərin dairəsinin mövcudluğu vərəsəlik hüququnun cəmiyyətdə sosial-təminat funksiyasına malik olması ilə əlaqədardır. Bu funksiyanın təyinatı məhz birinci növbəli vərəsələr dairəsinə aid olan, bilavasitə miras qoyana daha yaxın olan, onunla bir qayda olaraq, birgə təsərrüfat aparan, onun himayəsində olan və ya həmin əmlakın əldə edilməsində bu və ya digər formada rolu olan şəxslərin maraqlarının müdafiəsindən ibarətdir.</w:t>
      </w:r>
    </w:p>
    <w:p w14:paraId="03F63FE9" w14:textId="77777777" w:rsidR="008124E0" w:rsidRPr="008124E0" w:rsidRDefault="007A5E9A" w:rsidP="00536601">
      <w:pPr>
        <w:spacing w:after="0" w:line="240" w:lineRule="auto"/>
        <w:ind w:firstLine="567"/>
        <w:jc w:val="both"/>
        <w:rPr>
          <w:rFonts w:ascii="Arial" w:hAnsi="Arial" w:cs="Arial"/>
          <w:sz w:val="24"/>
          <w:szCs w:val="24"/>
          <w:lang w:val="az-Latn-AZ"/>
        </w:rPr>
      </w:pPr>
      <w:r w:rsidRPr="008124E0">
        <w:rPr>
          <w:rFonts w:ascii="Arial" w:hAnsi="Arial" w:cs="Arial"/>
          <w:sz w:val="24"/>
          <w:szCs w:val="24"/>
          <w:lang w:val="az-Latn-AZ"/>
        </w:rPr>
        <w:t>Mülki qanunvericilikdə mirasda məcburi paya verilmiş anlayışı</w:t>
      </w:r>
      <w:r w:rsidR="00816BFD" w:rsidRPr="008124E0">
        <w:rPr>
          <w:rFonts w:ascii="Arial" w:hAnsi="Arial" w:cs="Arial"/>
          <w:sz w:val="24"/>
          <w:szCs w:val="24"/>
          <w:lang w:val="az-Latn-AZ"/>
        </w:rPr>
        <w:t>n</w:t>
      </w:r>
      <w:r w:rsidRPr="008124E0">
        <w:rPr>
          <w:rFonts w:ascii="Arial" w:hAnsi="Arial" w:cs="Arial"/>
          <w:sz w:val="24"/>
          <w:szCs w:val="24"/>
          <w:lang w:val="az-Latn-AZ"/>
        </w:rPr>
        <w:t xml:space="preserve"> vərəsəlik hüququnun əsas prinsiplərindən olan</w:t>
      </w:r>
      <w:r w:rsidRPr="008124E0">
        <w:rPr>
          <w:lang w:val="az-Latn-AZ"/>
        </w:rPr>
        <w:t xml:space="preserve"> </w:t>
      </w:r>
      <w:r w:rsidRPr="008124E0">
        <w:rPr>
          <w:rFonts w:ascii="Arial" w:hAnsi="Arial" w:cs="Arial"/>
          <w:sz w:val="24"/>
          <w:szCs w:val="24"/>
          <w:lang w:val="az-Latn-AZ"/>
        </w:rPr>
        <w:t>məcburi vərəsələrin hüquq və mənafelərinin təmin edilməsi və ailə-təminat prinsipləri baxımından təhlil edilməsi həmin institutun mahiyyətinin, eləcə də bu hüququ əldə edən şəxslərin onu reallaşdırması qaydalarının dərk edilməsi baxımından mühüm əhəmiyyət kəsb edir.</w:t>
      </w:r>
    </w:p>
    <w:p w14:paraId="2CA0EABF" w14:textId="77777777" w:rsidR="008124E0" w:rsidRPr="008124E0" w:rsidRDefault="007A5E9A" w:rsidP="00536601">
      <w:pPr>
        <w:spacing w:after="0" w:line="240" w:lineRule="auto"/>
        <w:ind w:firstLine="567"/>
        <w:jc w:val="both"/>
        <w:rPr>
          <w:rFonts w:ascii="Arial" w:hAnsi="Arial" w:cs="Arial"/>
          <w:sz w:val="24"/>
          <w:szCs w:val="24"/>
          <w:lang w:val="az-Latn-AZ"/>
        </w:rPr>
      </w:pPr>
      <w:r w:rsidRPr="008124E0">
        <w:rPr>
          <w:rFonts w:ascii="Arial" w:hAnsi="Arial" w:cs="Arial"/>
          <w:bCs/>
          <w:sz w:val="24"/>
          <w:szCs w:val="24"/>
          <w:lang w:val="az-Latn-AZ"/>
        </w:rPr>
        <w:t>Mirasda məcburi pay – vərəsəlik hüququnun sosial-iqtisadi və əxlaqi yükü (dəyəri) olan ənənəvi hissəsidir. Mirasda məcburi payın anlayışı və ona hüququ olan subyektlər</w:t>
      </w:r>
      <w:r w:rsidR="00816BFD" w:rsidRPr="008124E0">
        <w:rPr>
          <w:rFonts w:ascii="Arial" w:hAnsi="Arial" w:cs="Arial"/>
          <w:bCs/>
          <w:sz w:val="24"/>
          <w:szCs w:val="24"/>
          <w:lang w:val="az-Latn-AZ"/>
        </w:rPr>
        <w:t>in dairəsi</w:t>
      </w:r>
      <w:r w:rsidRPr="008124E0">
        <w:rPr>
          <w:rFonts w:ascii="Arial" w:hAnsi="Arial" w:cs="Arial"/>
          <w:bCs/>
          <w:sz w:val="24"/>
          <w:szCs w:val="24"/>
          <w:lang w:val="az-Latn-AZ"/>
        </w:rPr>
        <w:t xml:space="preserve"> Mülki Məcəllənin 1193-cü maddəsində öz əksini tapmışdır. Həmin maddəyə </w:t>
      </w:r>
      <w:r w:rsidR="008124E0" w:rsidRPr="008124E0">
        <w:rPr>
          <w:rFonts w:ascii="Arial" w:hAnsi="Arial" w:cs="Arial"/>
          <w:bCs/>
          <w:sz w:val="24"/>
          <w:szCs w:val="24"/>
          <w:lang w:val="az-Latn-AZ"/>
        </w:rPr>
        <w:t>müvafiq olaraq</w:t>
      </w:r>
      <w:r w:rsidRPr="008124E0">
        <w:rPr>
          <w:rFonts w:ascii="Arial" w:hAnsi="Arial" w:cs="Arial"/>
          <w:bCs/>
          <w:sz w:val="24"/>
          <w:szCs w:val="24"/>
          <w:lang w:val="az-Latn-AZ"/>
        </w:rPr>
        <w:t>, vəsiyyət edənin uşaqlarının, valideynlərinin və arvadının (ərinin) vəsiyyətnamənin məzmunundan asılı olmayaraq mirasda məcburi payı vardır. Bu pay qanun üzrə vərəsəlik zamanı onlara çatası payın yarısını (məcburi pay) təşkil etməlidir.</w:t>
      </w:r>
      <w:r w:rsidR="00934E65" w:rsidRPr="008124E0">
        <w:rPr>
          <w:rFonts w:ascii="Palatino Linotype" w:hAnsi="Palatino Linotype"/>
          <w:lang w:val="az-Latn-AZ"/>
        </w:rPr>
        <w:t xml:space="preserve"> </w:t>
      </w:r>
      <w:r w:rsidR="00934E65" w:rsidRPr="008124E0">
        <w:rPr>
          <w:rFonts w:ascii="Arial" w:hAnsi="Arial" w:cs="Arial"/>
          <w:sz w:val="24"/>
          <w:szCs w:val="24"/>
          <w:lang w:val="az-Latn-AZ"/>
        </w:rPr>
        <w:t>Məcburi payı tələb etmək hüququ isə mirasın açıldığı an əmələ gəlir. Bu cür tələb hüququ vərəsəlik üzrə keçir. Məcburi payı tələb etmək hüququ olan şəxs qarşısında digər vərəsələr birgə borclu kimi çıxış edirlər (Mülki Məcəllənin 1194-cü maddəsi).</w:t>
      </w:r>
    </w:p>
    <w:p w14:paraId="78BCBAEF" w14:textId="2402C0DD" w:rsidR="00761A45" w:rsidRDefault="00B11680" w:rsidP="00536601">
      <w:pPr>
        <w:spacing w:after="0" w:line="240" w:lineRule="auto"/>
        <w:ind w:firstLine="567"/>
        <w:jc w:val="both"/>
        <w:rPr>
          <w:rFonts w:ascii="Arial" w:hAnsi="Arial" w:cs="Arial"/>
          <w:bCs/>
          <w:sz w:val="24"/>
          <w:szCs w:val="24"/>
          <w:lang w:val="az-Latn-AZ"/>
        </w:rPr>
      </w:pPr>
      <w:r w:rsidRPr="008124E0">
        <w:rPr>
          <w:rFonts w:ascii="Arial" w:hAnsi="Arial" w:cs="Arial"/>
          <w:bCs/>
          <w:sz w:val="24"/>
          <w:szCs w:val="24"/>
          <w:lang w:val="az-Latn-AZ"/>
        </w:rPr>
        <w:t xml:space="preserve">Mirasda məcburi pay hüququ məcburi vərəsələrə (vəsiyyət edənin </w:t>
      </w:r>
      <w:r w:rsidRPr="008124E0">
        <w:rPr>
          <w:rFonts w:ascii="Arial" w:hAnsi="Arial" w:cs="Arial"/>
          <w:sz w:val="24"/>
          <w:szCs w:val="24"/>
          <w:lang w:val="az-Latn-AZ"/>
        </w:rPr>
        <w:t>uşaqları, valideynləri və arvadına (ərinə)</w:t>
      </w:r>
      <w:r w:rsidR="009113B8">
        <w:rPr>
          <w:rFonts w:ascii="Arial" w:hAnsi="Arial" w:cs="Arial"/>
          <w:sz w:val="24"/>
          <w:szCs w:val="24"/>
          <w:lang w:val="az-Latn-AZ"/>
        </w:rPr>
        <w:t>)</w:t>
      </w:r>
      <w:r w:rsidRPr="008124E0">
        <w:rPr>
          <w:rFonts w:ascii="Arial" w:hAnsi="Arial" w:cs="Arial"/>
          <w:bCs/>
          <w:sz w:val="24"/>
          <w:szCs w:val="24"/>
          <w:lang w:val="az-Latn-AZ"/>
        </w:rPr>
        <w:t xml:space="preserve"> vəsiyyətnamənin mövcudluğundan asılı olmayaraq həcmi qanunvericiliklə müəyyən edilmiş qaydada verilən minimum pay haqqıdır.</w:t>
      </w:r>
    </w:p>
    <w:p w14:paraId="513EF4CE" w14:textId="18ADAFCF" w:rsidR="00761A45" w:rsidRDefault="007A5E9A" w:rsidP="00536601">
      <w:pPr>
        <w:spacing w:after="0" w:line="240" w:lineRule="auto"/>
        <w:ind w:firstLine="567"/>
        <w:jc w:val="both"/>
        <w:rPr>
          <w:rFonts w:ascii="Arial" w:hAnsi="Arial" w:cs="Arial"/>
          <w:bCs/>
          <w:sz w:val="24"/>
          <w:szCs w:val="24"/>
          <w:lang w:val="az-Latn-AZ"/>
        </w:rPr>
      </w:pPr>
      <w:r w:rsidRPr="00536601">
        <w:rPr>
          <w:rFonts w:ascii="Arial" w:hAnsi="Arial" w:cs="Arial"/>
          <w:bCs/>
          <w:sz w:val="24"/>
          <w:szCs w:val="24"/>
          <w:lang w:val="az-Latn-AZ"/>
        </w:rPr>
        <w:t xml:space="preserve">Konstitusiya Məhkəməsi </w:t>
      </w:r>
      <w:r w:rsidR="00761A45">
        <w:rPr>
          <w:rFonts w:ascii="Arial" w:hAnsi="Arial" w:cs="Arial"/>
          <w:bCs/>
          <w:sz w:val="24"/>
          <w:szCs w:val="24"/>
          <w:lang w:val="az-Latn-AZ"/>
        </w:rPr>
        <w:t>dəfələrlə</w:t>
      </w:r>
      <w:r w:rsidRPr="00536601">
        <w:rPr>
          <w:rFonts w:ascii="Arial" w:hAnsi="Arial" w:cs="Arial"/>
          <w:bCs/>
          <w:sz w:val="24"/>
          <w:szCs w:val="24"/>
          <w:lang w:val="az-Latn-AZ"/>
        </w:rPr>
        <w:t xml:space="preserve"> vərəsəlikdə məcburi pay institutu</w:t>
      </w:r>
      <w:r w:rsidR="00462908" w:rsidRPr="00536601">
        <w:rPr>
          <w:rFonts w:ascii="Arial" w:hAnsi="Arial" w:cs="Arial"/>
          <w:bCs/>
          <w:sz w:val="24"/>
          <w:szCs w:val="24"/>
          <w:lang w:val="az-Latn-AZ"/>
        </w:rPr>
        <w:t xml:space="preserve"> ilə bağlı</w:t>
      </w:r>
      <w:r w:rsidRPr="00536601">
        <w:rPr>
          <w:rFonts w:ascii="Arial" w:hAnsi="Arial" w:cs="Arial"/>
          <w:bCs/>
          <w:sz w:val="24"/>
          <w:szCs w:val="24"/>
          <w:lang w:val="az-Latn-AZ"/>
        </w:rPr>
        <w:t xml:space="preserve"> normaları ətraflı şəkildə təhlil edərək bu institutun mahiyyətini</w:t>
      </w:r>
      <w:r w:rsidR="00462908" w:rsidRPr="00536601">
        <w:rPr>
          <w:rFonts w:ascii="Arial" w:hAnsi="Arial" w:cs="Arial"/>
          <w:bCs/>
          <w:sz w:val="24"/>
          <w:szCs w:val="24"/>
          <w:lang w:val="az-Latn-AZ"/>
        </w:rPr>
        <w:t>n</w:t>
      </w:r>
      <w:r w:rsidRPr="00536601">
        <w:rPr>
          <w:rFonts w:ascii="Arial" w:hAnsi="Arial" w:cs="Arial"/>
          <w:bCs/>
          <w:sz w:val="24"/>
          <w:szCs w:val="24"/>
          <w:lang w:val="az-Latn-AZ"/>
        </w:rPr>
        <w:t xml:space="preserve"> və cəmiyyətin həyatında </w:t>
      </w:r>
      <w:r w:rsidRPr="00536601">
        <w:rPr>
          <w:rFonts w:ascii="Arial" w:hAnsi="Arial" w:cs="Arial"/>
          <w:bCs/>
          <w:sz w:val="24"/>
          <w:szCs w:val="24"/>
          <w:lang w:val="az-Latn-AZ"/>
        </w:rPr>
        <w:lastRenderedPageBreak/>
        <w:t>rolunu</w:t>
      </w:r>
      <w:r w:rsidR="00462908" w:rsidRPr="00536601">
        <w:rPr>
          <w:rFonts w:ascii="Arial" w:hAnsi="Arial" w:cs="Arial"/>
          <w:bCs/>
          <w:sz w:val="24"/>
          <w:szCs w:val="24"/>
          <w:lang w:val="az-Latn-AZ"/>
        </w:rPr>
        <w:t>n</w:t>
      </w:r>
      <w:r w:rsidRPr="00536601">
        <w:rPr>
          <w:rFonts w:ascii="Arial" w:hAnsi="Arial" w:cs="Arial"/>
          <w:bCs/>
          <w:sz w:val="24"/>
          <w:szCs w:val="24"/>
          <w:lang w:val="az-Latn-AZ"/>
        </w:rPr>
        <w:t xml:space="preserve"> açıqla</w:t>
      </w:r>
      <w:r w:rsidR="00462908" w:rsidRPr="00536601">
        <w:rPr>
          <w:rFonts w:ascii="Arial" w:hAnsi="Arial" w:cs="Arial"/>
          <w:bCs/>
          <w:sz w:val="24"/>
          <w:szCs w:val="24"/>
          <w:lang w:val="az-Latn-AZ"/>
        </w:rPr>
        <w:t xml:space="preserve">nmasına dair bir sıra qərarlar qəbul etmişdir. </w:t>
      </w:r>
      <w:r w:rsidRPr="00761A45">
        <w:rPr>
          <w:rFonts w:ascii="Arial" w:hAnsi="Arial" w:cs="Arial"/>
          <w:bCs/>
          <w:sz w:val="24"/>
          <w:szCs w:val="24"/>
          <w:lang w:val="az-Latn-AZ"/>
        </w:rPr>
        <w:t xml:space="preserve">Plenumun </w:t>
      </w:r>
      <w:r w:rsidRPr="00536601">
        <w:rPr>
          <w:rFonts w:ascii="Arial" w:hAnsi="Arial" w:cs="Arial"/>
          <w:bCs/>
          <w:sz w:val="24"/>
          <w:szCs w:val="24"/>
          <w:lang w:val="az-Latn-AZ"/>
        </w:rPr>
        <w:t>formalaşdırdığı hüquqi mövqeyə görə, məcburi pay institu</w:t>
      </w:r>
      <w:r w:rsidR="006E6725" w:rsidRPr="00536601">
        <w:rPr>
          <w:rFonts w:ascii="Arial" w:hAnsi="Arial" w:cs="Arial"/>
          <w:bCs/>
          <w:sz w:val="24"/>
          <w:szCs w:val="24"/>
          <w:lang w:val="az-Latn-AZ"/>
        </w:rPr>
        <w:t>tu</w:t>
      </w:r>
      <w:r w:rsidRPr="00536601">
        <w:rPr>
          <w:rFonts w:ascii="Arial" w:hAnsi="Arial" w:cs="Arial"/>
          <w:bCs/>
          <w:sz w:val="24"/>
          <w:szCs w:val="24"/>
          <w:lang w:val="az-Latn-AZ"/>
        </w:rPr>
        <w:t>nun göstərilən qaydada təsbit olunması vəsiyyət etmə və varis olma hüququnun sosial ədalət baxımından hədlərinin (sərhədləri</w:t>
      </w:r>
      <w:r w:rsidR="009113B8">
        <w:rPr>
          <w:rFonts w:ascii="Arial" w:hAnsi="Arial" w:cs="Arial"/>
          <w:bCs/>
          <w:sz w:val="24"/>
          <w:szCs w:val="24"/>
          <w:lang w:val="az-Latn-AZ"/>
        </w:rPr>
        <w:t>nin</w:t>
      </w:r>
      <w:r w:rsidRPr="00536601">
        <w:rPr>
          <w:rFonts w:ascii="Arial" w:hAnsi="Arial" w:cs="Arial"/>
          <w:bCs/>
          <w:sz w:val="24"/>
          <w:szCs w:val="24"/>
          <w:lang w:val="az-Latn-AZ"/>
        </w:rPr>
        <w:t>) olması ilə əlaqədardır. Belə ki, Mülki Məcəllənin 1193-cü maddəsinə əsasən, vəsiyyət edən vəsiyyətnamə əsasında bu şəxsləri mirasdan məcburi pay almaq hüququndan məhrum edə bilməz. Mülki Məcəllənin 1193-cü maddəsində məcburi pay hüququ olan şəxslərin dairəsini bu cür müəyyən etməklə, yəni qanun üzrə vərəsələrdən məhz birinci növbə vərəsələri göstərməklə, qanunverici ailə münasibətlərinin qorunub saxlanması və himayə edilməsi məqsədini güdür (“Azərbaycan Respublikası Mülki Məcəlləsinin 1193-cü maddəsinin Azərbaycan Respublikası Konstitusiyasının 13-cü maddəsinin I və II hissələrinə, 29-cu maddəsinin I, II və III hissələrinə uyğunluğunun yoxlanılmasına dair” 2011-ci il 20 oktyabr tarixli Qərar).</w:t>
      </w:r>
    </w:p>
    <w:p w14:paraId="144745AB" w14:textId="1BF16BA0" w:rsidR="00D33CB1" w:rsidRDefault="00170242" w:rsidP="00536601">
      <w:pPr>
        <w:spacing w:after="0" w:line="240" w:lineRule="auto"/>
        <w:ind w:firstLine="567"/>
        <w:jc w:val="both"/>
        <w:rPr>
          <w:rFonts w:ascii="Arial" w:hAnsi="Arial" w:cs="Arial"/>
          <w:bCs/>
          <w:sz w:val="24"/>
          <w:szCs w:val="24"/>
          <w:lang w:val="az-Latn-AZ"/>
        </w:rPr>
      </w:pPr>
      <w:r w:rsidRPr="00D33CB1">
        <w:rPr>
          <w:rFonts w:ascii="Arial" w:hAnsi="Arial" w:cs="Arial"/>
          <w:bCs/>
          <w:sz w:val="24"/>
          <w:szCs w:val="24"/>
          <w:lang w:val="az-Latn-AZ"/>
        </w:rPr>
        <w:t>V</w:t>
      </w:r>
      <w:r w:rsidR="009C0238" w:rsidRPr="00D33CB1">
        <w:rPr>
          <w:rFonts w:ascii="Arial" w:hAnsi="Arial" w:cs="Arial"/>
          <w:bCs/>
          <w:sz w:val="24"/>
          <w:szCs w:val="24"/>
          <w:lang w:val="az-Latn-AZ"/>
        </w:rPr>
        <w:t>ətəndaş cəmiyyətinin özəyini təşkil edən ailə üzvlərinin mənafeyinin digər şəxslərin mənafeyindən üstün olması</w:t>
      </w:r>
      <w:r w:rsidRPr="00D33CB1">
        <w:rPr>
          <w:rFonts w:ascii="Arial" w:hAnsi="Arial" w:cs="Arial"/>
          <w:bCs/>
          <w:sz w:val="24"/>
          <w:szCs w:val="24"/>
          <w:lang w:val="az-Latn-AZ"/>
        </w:rPr>
        <w:t xml:space="preserve"> ailə-təminat prinsipindən irəli gəlir.</w:t>
      </w:r>
      <w:r w:rsidR="009C0238" w:rsidRPr="00D33CB1">
        <w:rPr>
          <w:rFonts w:ascii="Arial" w:hAnsi="Arial" w:cs="Arial"/>
          <w:bCs/>
          <w:sz w:val="24"/>
          <w:szCs w:val="24"/>
          <w:lang w:val="az-Latn-AZ"/>
        </w:rPr>
        <w:t xml:space="preserve"> Bu prinsipə</w:t>
      </w:r>
      <w:r w:rsidR="007A5E9A" w:rsidRPr="00D33CB1">
        <w:rPr>
          <w:rFonts w:ascii="Arial" w:hAnsi="Arial" w:cs="Arial"/>
          <w:bCs/>
          <w:sz w:val="24"/>
          <w:szCs w:val="24"/>
          <w:lang w:val="az-Latn-AZ"/>
        </w:rPr>
        <w:t xml:space="preserve"> əsasən</w:t>
      </w:r>
      <w:r w:rsidRPr="00D33CB1">
        <w:rPr>
          <w:rFonts w:ascii="Arial" w:hAnsi="Arial" w:cs="Arial"/>
          <w:bCs/>
          <w:sz w:val="24"/>
          <w:szCs w:val="24"/>
          <w:lang w:val="az-Latn-AZ"/>
        </w:rPr>
        <w:t>,</w:t>
      </w:r>
      <w:r w:rsidR="007A5E9A" w:rsidRPr="00D33CB1">
        <w:rPr>
          <w:rFonts w:ascii="Arial" w:hAnsi="Arial" w:cs="Arial"/>
          <w:bCs/>
          <w:sz w:val="24"/>
          <w:szCs w:val="24"/>
          <w:lang w:val="az-Latn-AZ"/>
        </w:rPr>
        <w:t xml:space="preserve"> mülkiyyətçiyə yaşadığı dövrdə məxsus olan əmlak</w:t>
      </w:r>
      <w:r w:rsidR="00EF46E8">
        <w:rPr>
          <w:rFonts w:ascii="Arial" w:hAnsi="Arial" w:cs="Arial"/>
          <w:bCs/>
          <w:sz w:val="24"/>
          <w:szCs w:val="24"/>
          <w:lang w:val="az-Latn-AZ"/>
        </w:rPr>
        <w:t>ın</w:t>
      </w:r>
      <w:r w:rsidR="007A5E9A" w:rsidRPr="00D33CB1">
        <w:rPr>
          <w:rFonts w:ascii="Arial" w:hAnsi="Arial" w:cs="Arial"/>
          <w:bCs/>
          <w:sz w:val="24"/>
          <w:szCs w:val="24"/>
          <w:lang w:val="az-Latn-AZ"/>
        </w:rPr>
        <w:t xml:space="preserve"> (əmlakın müəyyən hissəsi</w:t>
      </w:r>
      <w:r w:rsidR="00EF46E8">
        <w:rPr>
          <w:rFonts w:ascii="Arial" w:hAnsi="Arial" w:cs="Arial"/>
          <w:bCs/>
          <w:sz w:val="24"/>
          <w:szCs w:val="24"/>
          <w:lang w:val="az-Latn-AZ"/>
        </w:rPr>
        <w:t>nin</w:t>
      </w:r>
      <w:r w:rsidR="007A5E9A" w:rsidRPr="00D33CB1">
        <w:rPr>
          <w:rFonts w:ascii="Arial" w:hAnsi="Arial" w:cs="Arial"/>
          <w:bCs/>
          <w:sz w:val="24"/>
          <w:szCs w:val="24"/>
          <w:lang w:val="az-Latn-AZ"/>
        </w:rPr>
        <w:t xml:space="preserve">) </w:t>
      </w:r>
      <w:r w:rsidR="00EF46E8">
        <w:rPr>
          <w:rFonts w:ascii="Arial" w:hAnsi="Arial" w:cs="Arial"/>
          <w:bCs/>
          <w:sz w:val="24"/>
          <w:szCs w:val="24"/>
          <w:lang w:val="az-Latn-AZ"/>
        </w:rPr>
        <w:t xml:space="preserve">iqtisadi təminatı vəfatından sonra əsasən </w:t>
      </w:r>
      <w:r w:rsidR="007A5E9A" w:rsidRPr="00D33CB1">
        <w:rPr>
          <w:rFonts w:ascii="Arial" w:hAnsi="Arial" w:cs="Arial"/>
          <w:bCs/>
          <w:sz w:val="24"/>
          <w:szCs w:val="24"/>
          <w:lang w:val="az-Latn-AZ"/>
        </w:rPr>
        <w:t>onun</w:t>
      </w:r>
      <w:r w:rsidR="00EF46E8">
        <w:rPr>
          <w:rFonts w:ascii="Arial" w:hAnsi="Arial" w:cs="Arial"/>
          <w:bCs/>
          <w:sz w:val="24"/>
          <w:szCs w:val="24"/>
          <w:lang w:val="az-Latn-AZ"/>
        </w:rPr>
        <w:t xml:space="preserve"> </w:t>
      </w:r>
      <w:r w:rsidR="007A5E9A" w:rsidRPr="00D33CB1">
        <w:rPr>
          <w:rFonts w:ascii="Arial" w:hAnsi="Arial" w:cs="Arial"/>
          <w:bCs/>
          <w:sz w:val="24"/>
          <w:szCs w:val="24"/>
          <w:lang w:val="az-Latn-AZ"/>
        </w:rPr>
        <w:t>yaxın ailə üzvlərinə məxsus olmalıdır. Mülkiyyətçi yaşadığı dövrdə ona məxsus olan əmlak üzərində sərəncam vermək hüququna malik olmaqla yanaşı, öz övladları, habelə digər yaxın ailə üzvləri qarşısında müəyyən qədər cavabdehlik daşıyır. Mülkiyyətçinin bu cavabdehliyi onun ölümündən sonra vərəsəlik hüququnda öz təsbitini tapmış mirasda məcburi pay institutu ilə təmin edilmiş olur.</w:t>
      </w:r>
      <w:r w:rsidR="00BF1CBF" w:rsidRPr="00D33CB1">
        <w:rPr>
          <w:rFonts w:ascii="Arial" w:hAnsi="Arial" w:cs="Arial"/>
          <w:bCs/>
          <w:sz w:val="24"/>
          <w:szCs w:val="24"/>
          <w:lang w:val="az-Latn-AZ"/>
        </w:rPr>
        <w:t xml:space="preserve"> Bu zaman yaxın qohumluqla (uşaq, ər, arvad, validey</w:t>
      </w:r>
      <w:r w:rsidR="007775A1" w:rsidRPr="00D33CB1">
        <w:rPr>
          <w:rFonts w:ascii="Arial" w:hAnsi="Arial" w:cs="Arial"/>
          <w:bCs/>
          <w:sz w:val="24"/>
          <w:szCs w:val="24"/>
          <w:lang w:val="az-Latn-AZ"/>
        </w:rPr>
        <w:t>n</w:t>
      </w:r>
      <w:r w:rsidR="00BF1CBF" w:rsidRPr="00D33CB1">
        <w:rPr>
          <w:rFonts w:ascii="Arial" w:hAnsi="Arial" w:cs="Arial"/>
          <w:bCs/>
          <w:sz w:val="24"/>
          <w:szCs w:val="24"/>
          <w:lang w:val="az-Latn-AZ"/>
        </w:rPr>
        <w:t>lər) miras qoyana bağlı olan şəxslərə miras qoyanın iradəsindən asılı olmayaraq mirasda məcburi pay ayrılır.</w:t>
      </w:r>
      <w:r w:rsidR="007A5E9A" w:rsidRPr="00D33CB1">
        <w:rPr>
          <w:rFonts w:ascii="Arial" w:hAnsi="Arial" w:cs="Arial"/>
          <w:bCs/>
          <w:sz w:val="24"/>
          <w:szCs w:val="24"/>
          <w:lang w:val="az-Latn-AZ"/>
        </w:rPr>
        <w:t xml:space="preserve"> Beləliklə, qanunverici mirasda məcburi pay institutunu təsbit etməklə, ailə münasibətlərini bir ailə üzvünün düşünülməmiş, digər ailə üzvlərinin mənafelərini nəzərə almadan</w:t>
      </w:r>
      <w:r w:rsidR="00EF46E8">
        <w:rPr>
          <w:rFonts w:ascii="Arial" w:hAnsi="Arial" w:cs="Arial"/>
          <w:bCs/>
          <w:sz w:val="24"/>
          <w:szCs w:val="24"/>
          <w:lang w:val="az-Latn-AZ"/>
        </w:rPr>
        <w:t>, bununla da etibarlı və sağlam ailə münasibətlərinə və təminatına</w:t>
      </w:r>
      <w:r w:rsidR="007A5E9A" w:rsidRPr="00D33CB1">
        <w:rPr>
          <w:rFonts w:ascii="Arial" w:hAnsi="Arial" w:cs="Arial"/>
          <w:bCs/>
          <w:sz w:val="24"/>
          <w:szCs w:val="24"/>
          <w:lang w:val="az-Latn-AZ"/>
        </w:rPr>
        <w:t xml:space="preserve"> </w:t>
      </w:r>
      <w:r w:rsidR="00EF46E8">
        <w:rPr>
          <w:rFonts w:ascii="Arial" w:hAnsi="Arial" w:cs="Arial"/>
          <w:bCs/>
          <w:sz w:val="24"/>
          <w:szCs w:val="24"/>
          <w:lang w:val="az-Latn-AZ"/>
        </w:rPr>
        <w:t xml:space="preserve">zərər </w:t>
      </w:r>
      <w:r w:rsidR="007A5E9A" w:rsidRPr="00D33CB1">
        <w:rPr>
          <w:rFonts w:ascii="Arial" w:hAnsi="Arial" w:cs="Arial"/>
          <w:bCs/>
          <w:sz w:val="24"/>
          <w:szCs w:val="24"/>
          <w:lang w:val="az-Latn-AZ"/>
        </w:rPr>
        <w:t>verə</w:t>
      </w:r>
      <w:r w:rsidR="00EF46E8">
        <w:rPr>
          <w:rFonts w:ascii="Arial" w:hAnsi="Arial" w:cs="Arial"/>
          <w:bCs/>
          <w:sz w:val="24"/>
          <w:szCs w:val="24"/>
          <w:lang w:val="az-Latn-AZ"/>
        </w:rPr>
        <w:t xml:space="preserve"> bilən</w:t>
      </w:r>
      <w:r w:rsidR="007A5E9A" w:rsidRPr="00D33CB1">
        <w:rPr>
          <w:rFonts w:ascii="Arial" w:hAnsi="Arial" w:cs="Arial"/>
          <w:bCs/>
          <w:sz w:val="24"/>
          <w:szCs w:val="24"/>
          <w:lang w:val="az-Latn-AZ"/>
        </w:rPr>
        <w:t xml:space="preserve"> qərarından qorumaq məqsədi daşıyır.</w:t>
      </w:r>
    </w:p>
    <w:p w14:paraId="6DD91CE9" w14:textId="77777777" w:rsidR="00D33CB1" w:rsidRDefault="00FB1AE6" w:rsidP="00536601">
      <w:pPr>
        <w:spacing w:after="0" w:line="240" w:lineRule="auto"/>
        <w:ind w:firstLine="567"/>
        <w:jc w:val="both"/>
        <w:rPr>
          <w:rFonts w:ascii="Arial" w:hAnsi="Arial" w:cs="Arial"/>
          <w:sz w:val="24"/>
          <w:szCs w:val="24"/>
          <w:lang w:val="az-Latn-AZ"/>
        </w:rPr>
      </w:pPr>
      <w:r w:rsidRPr="00D33CB1">
        <w:rPr>
          <w:rFonts w:ascii="Arial" w:hAnsi="Arial" w:cs="Arial"/>
          <w:sz w:val="24"/>
          <w:szCs w:val="24"/>
          <w:lang w:val="az-Latn-AZ"/>
        </w:rPr>
        <w:t xml:space="preserve">Məcburi pay </w:t>
      </w:r>
      <w:r w:rsidR="00D33CB1">
        <w:rPr>
          <w:rFonts w:ascii="Arial" w:hAnsi="Arial" w:cs="Arial"/>
          <w:sz w:val="24"/>
          <w:szCs w:val="24"/>
          <w:lang w:val="az-Latn-AZ"/>
        </w:rPr>
        <w:t xml:space="preserve">tələb etmək </w:t>
      </w:r>
      <w:r w:rsidRPr="00D33CB1">
        <w:rPr>
          <w:rFonts w:ascii="Arial" w:hAnsi="Arial" w:cs="Arial"/>
          <w:sz w:val="24"/>
          <w:szCs w:val="24"/>
          <w:lang w:val="az-Latn-AZ"/>
        </w:rPr>
        <w:t>hüququ</w:t>
      </w:r>
      <w:r w:rsidR="00D33CB1">
        <w:rPr>
          <w:rFonts w:ascii="Arial" w:hAnsi="Arial" w:cs="Arial"/>
          <w:sz w:val="24"/>
          <w:szCs w:val="24"/>
          <w:lang w:val="az-Latn-AZ"/>
        </w:rPr>
        <w:t>nun</w:t>
      </w:r>
      <w:r w:rsidRPr="00D33CB1">
        <w:rPr>
          <w:rFonts w:ascii="Arial" w:hAnsi="Arial" w:cs="Arial"/>
          <w:sz w:val="24"/>
          <w:szCs w:val="24"/>
          <w:lang w:val="az-Latn-AZ"/>
        </w:rPr>
        <w:t xml:space="preserve"> vəsiyyətnamə</w:t>
      </w:r>
      <w:r w:rsidR="005945C1" w:rsidRPr="00D33CB1">
        <w:rPr>
          <w:rFonts w:ascii="Arial" w:hAnsi="Arial" w:cs="Arial"/>
          <w:sz w:val="24"/>
          <w:szCs w:val="24"/>
          <w:lang w:val="az-Latn-AZ"/>
        </w:rPr>
        <w:t xml:space="preserve">nin mövcudluğundan asılı edilməsi </w:t>
      </w:r>
      <w:r w:rsidRPr="00D33CB1">
        <w:rPr>
          <w:rFonts w:ascii="Arial" w:hAnsi="Arial" w:cs="Arial"/>
          <w:sz w:val="24"/>
          <w:szCs w:val="24"/>
          <w:lang w:val="az-Latn-AZ"/>
        </w:rPr>
        <w:t>ilə bağlı müraciətdə qaldırılan məsələyə dair qeyd edilməlidir ki,</w:t>
      </w:r>
      <w:r w:rsidR="007A5E9A" w:rsidRPr="00D33CB1">
        <w:rPr>
          <w:rFonts w:ascii="Arial" w:hAnsi="Arial" w:cs="Arial"/>
          <w:bCs/>
          <w:sz w:val="24"/>
          <w:szCs w:val="24"/>
          <w:lang w:val="az-Latn-AZ"/>
        </w:rPr>
        <w:t xml:space="preserve"> Mülki Məcəllənin 1193-cü maddəsi </w:t>
      </w:r>
      <w:r w:rsidR="008627FB" w:rsidRPr="00D33CB1">
        <w:rPr>
          <w:rFonts w:ascii="Arial" w:hAnsi="Arial" w:cs="Arial"/>
          <w:sz w:val="24"/>
          <w:szCs w:val="24"/>
          <w:lang w:val="az-Latn-AZ"/>
        </w:rPr>
        <w:t xml:space="preserve">məhz </w:t>
      </w:r>
      <w:r w:rsidR="00170242" w:rsidRPr="00D33CB1">
        <w:rPr>
          <w:rFonts w:ascii="Arial" w:hAnsi="Arial" w:cs="Arial"/>
          <w:sz w:val="24"/>
          <w:szCs w:val="24"/>
          <w:lang w:val="az-Latn-AZ"/>
        </w:rPr>
        <w:t>cəmiyyətdə təşəkkül tapmış hüquqi və mənəvi prinsiplərə uyğun olaraq, məcburi pay hüququ olan şəxslərin</w:t>
      </w:r>
      <w:r w:rsidR="007A5E9A" w:rsidRPr="00D33CB1">
        <w:rPr>
          <w:rFonts w:ascii="Arial" w:hAnsi="Arial" w:cs="Arial"/>
          <w:bCs/>
          <w:sz w:val="24"/>
          <w:szCs w:val="24"/>
          <w:lang w:val="az-Latn-AZ"/>
        </w:rPr>
        <w:t xml:space="preserve"> </w:t>
      </w:r>
      <w:r w:rsidR="008627FB" w:rsidRPr="00D33CB1">
        <w:rPr>
          <w:rFonts w:ascii="Arial" w:hAnsi="Arial" w:cs="Arial"/>
          <w:sz w:val="24"/>
          <w:szCs w:val="24"/>
          <w:lang w:val="az-Latn-AZ"/>
        </w:rPr>
        <w:t>dairəsini müəyyən etm</w:t>
      </w:r>
      <w:r w:rsidR="007775A1" w:rsidRPr="00D33CB1">
        <w:rPr>
          <w:rFonts w:ascii="Arial" w:hAnsi="Arial" w:cs="Arial"/>
          <w:sz w:val="24"/>
          <w:szCs w:val="24"/>
          <w:lang w:val="az-Latn-AZ"/>
        </w:rPr>
        <w:t>işdir</w:t>
      </w:r>
      <w:r w:rsidR="005945C1" w:rsidRPr="00D33CB1">
        <w:rPr>
          <w:rFonts w:ascii="Arial" w:hAnsi="Arial" w:cs="Arial"/>
          <w:sz w:val="24"/>
          <w:szCs w:val="24"/>
          <w:lang w:val="az-Latn-AZ"/>
        </w:rPr>
        <w:t>.</w:t>
      </w:r>
    </w:p>
    <w:p w14:paraId="5EFCD30A" w14:textId="77777777" w:rsidR="00D33CB1" w:rsidRDefault="00D33CB1" w:rsidP="00536601">
      <w:pPr>
        <w:spacing w:after="0" w:line="240" w:lineRule="auto"/>
        <w:ind w:firstLine="567"/>
        <w:jc w:val="both"/>
        <w:rPr>
          <w:rFonts w:ascii="Arial" w:hAnsi="Arial" w:cs="Arial"/>
          <w:bCs/>
          <w:sz w:val="24"/>
          <w:szCs w:val="24"/>
          <w:lang w:val="az-Latn-AZ"/>
        </w:rPr>
      </w:pPr>
      <w:r w:rsidRPr="00D33CB1">
        <w:rPr>
          <w:rFonts w:ascii="Arial" w:hAnsi="Arial" w:cs="Arial"/>
          <w:sz w:val="24"/>
          <w:szCs w:val="24"/>
          <w:lang w:val="az-Latn-AZ"/>
        </w:rPr>
        <w:t>Qeyd olunduğu kimi,</w:t>
      </w:r>
      <w:r w:rsidR="007A5E9A" w:rsidRPr="00D33CB1">
        <w:rPr>
          <w:rFonts w:ascii="Arial" w:hAnsi="Arial" w:cs="Arial"/>
          <w:bCs/>
          <w:sz w:val="24"/>
          <w:szCs w:val="24"/>
          <w:lang w:val="az-Latn-AZ"/>
        </w:rPr>
        <w:t xml:space="preserve"> qanunverici </w:t>
      </w:r>
      <w:r w:rsidRPr="00D33CB1">
        <w:rPr>
          <w:rFonts w:ascii="Arial" w:hAnsi="Arial" w:cs="Arial"/>
          <w:bCs/>
          <w:sz w:val="24"/>
          <w:szCs w:val="24"/>
          <w:lang w:val="az-Latn-AZ"/>
        </w:rPr>
        <w:t xml:space="preserve">Mülki </w:t>
      </w:r>
      <w:r w:rsidR="007A5E9A" w:rsidRPr="00D33CB1">
        <w:rPr>
          <w:rFonts w:ascii="Arial" w:hAnsi="Arial" w:cs="Arial"/>
          <w:bCs/>
          <w:sz w:val="24"/>
          <w:szCs w:val="24"/>
          <w:lang w:val="az-Latn-AZ"/>
        </w:rPr>
        <w:t>Məcəllənin birinci növbə vərəsələri  nəzərdə tutan 1159.1.1-ci maddəsinin məqsədlərindən çıxış edərək məcburi pay hüququ olan şəxslərin dairəsini təsbit etmişdir. Bu isə onu göstərir ki, Məcəllənin 1159-cu maddəsinin müddəaları 1193-cü maddəyə münasibətdə müəyyənləşdirici norma kimi çıxış edir</w:t>
      </w:r>
      <w:r w:rsidR="00732017" w:rsidRPr="00D33CB1">
        <w:rPr>
          <w:rFonts w:ascii="Arial" w:hAnsi="Arial" w:cs="Arial"/>
          <w:bCs/>
          <w:sz w:val="24"/>
          <w:szCs w:val="24"/>
          <w:lang w:val="az-Latn-AZ"/>
        </w:rPr>
        <w:t xml:space="preserve"> və</w:t>
      </w:r>
      <w:r w:rsidR="007A5E9A" w:rsidRPr="00D33CB1">
        <w:rPr>
          <w:rFonts w:ascii="Arial" w:hAnsi="Arial" w:cs="Arial"/>
          <w:bCs/>
          <w:sz w:val="24"/>
          <w:szCs w:val="24"/>
          <w:lang w:val="az-Latn-AZ"/>
        </w:rPr>
        <w:t xml:space="preserve"> </w:t>
      </w:r>
      <w:r w:rsidRPr="00D33CB1">
        <w:rPr>
          <w:rFonts w:ascii="Arial" w:hAnsi="Arial" w:cs="Arial"/>
          <w:bCs/>
          <w:sz w:val="24"/>
          <w:szCs w:val="24"/>
          <w:lang w:val="az-Latn-AZ"/>
        </w:rPr>
        <w:t xml:space="preserve">orada </w:t>
      </w:r>
      <w:r w:rsidR="007A5E9A" w:rsidRPr="00D33CB1">
        <w:rPr>
          <w:rFonts w:ascii="Arial" w:hAnsi="Arial" w:cs="Arial"/>
          <w:bCs/>
          <w:sz w:val="24"/>
          <w:szCs w:val="24"/>
          <w:lang w:val="az-Latn-AZ"/>
        </w:rPr>
        <w:t>sadalanan şəxslə</w:t>
      </w:r>
      <w:r w:rsidR="00732017" w:rsidRPr="00D33CB1">
        <w:rPr>
          <w:rFonts w:ascii="Arial" w:hAnsi="Arial" w:cs="Arial"/>
          <w:bCs/>
          <w:sz w:val="24"/>
          <w:szCs w:val="24"/>
          <w:lang w:val="az-Latn-AZ"/>
        </w:rPr>
        <w:t>r</w:t>
      </w:r>
      <w:r w:rsidR="007A5E9A" w:rsidRPr="00D33CB1">
        <w:rPr>
          <w:rFonts w:ascii="Arial" w:hAnsi="Arial" w:cs="Arial"/>
          <w:bCs/>
          <w:sz w:val="24"/>
          <w:szCs w:val="24"/>
          <w:lang w:val="az-Latn-AZ"/>
        </w:rPr>
        <w:t xml:space="preserve"> Məcəllənin 1159.1.1-ci maddəsində də göstərilmişdir.</w:t>
      </w:r>
    </w:p>
    <w:p w14:paraId="6E7ED4BB" w14:textId="2681D423" w:rsidR="00D33CB1" w:rsidRDefault="00D33CB1" w:rsidP="00536601">
      <w:pPr>
        <w:spacing w:after="0" w:line="240" w:lineRule="auto"/>
        <w:ind w:firstLine="567"/>
        <w:jc w:val="both"/>
        <w:rPr>
          <w:rFonts w:ascii="Arial" w:hAnsi="Arial" w:cs="Arial"/>
          <w:sz w:val="24"/>
          <w:szCs w:val="24"/>
          <w:lang w:val="az-Latn-AZ"/>
        </w:rPr>
      </w:pPr>
      <w:r w:rsidRPr="00D33CB1">
        <w:rPr>
          <w:rFonts w:ascii="Arial" w:hAnsi="Arial" w:cs="Arial"/>
          <w:sz w:val="24"/>
          <w:szCs w:val="24"/>
          <w:lang w:val="az-Latn-AZ"/>
        </w:rPr>
        <w:t>Göstərilənlərə əsasən</w:t>
      </w:r>
      <w:r w:rsidR="00170242" w:rsidRPr="00D33CB1">
        <w:rPr>
          <w:rFonts w:ascii="Arial" w:hAnsi="Arial" w:cs="Arial"/>
          <w:sz w:val="24"/>
          <w:szCs w:val="24"/>
          <w:lang w:val="az-Latn-AZ"/>
        </w:rPr>
        <w:t xml:space="preserve"> </w:t>
      </w:r>
      <w:r w:rsidR="00C06D91" w:rsidRPr="00D33CB1">
        <w:rPr>
          <w:rFonts w:ascii="Arial" w:hAnsi="Arial" w:cs="Arial"/>
          <w:sz w:val="24"/>
          <w:szCs w:val="24"/>
          <w:lang w:val="az-Latn-AZ"/>
        </w:rPr>
        <w:t xml:space="preserve">belə nəticəyə gəlmək olar ki, qanunverici vərəsəlik və ailə hüquq institutlarının </w:t>
      </w:r>
      <w:r w:rsidRPr="00D33CB1">
        <w:rPr>
          <w:rFonts w:ascii="Arial" w:hAnsi="Arial" w:cs="Arial"/>
          <w:sz w:val="24"/>
          <w:szCs w:val="24"/>
          <w:lang w:val="az-Latn-AZ"/>
        </w:rPr>
        <w:t>konstitusiya</w:t>
      </w:r>
      <w:r w:rsidR="00C06D91" w:rsidRPr="00D33CB1">
        <w:rPr>
          <w:rFonts w:ascii="Arial" w:hAnsi="Arial" w:cs="Arial"/>
          <w:sz w:val="24"/>
          <w:szCs w:val="24"/>
          <w:lang w:val="az-Latn-AZ"/>
        </w:rPr>
        <w:t xml:space="preserve"> əhəmiyyətindən çıxış edərək Mülki Məcəlləyə “məcburi pay” anlayışını daxil etmiş və </w:t>
      </w:r>
      <w:r w:rsidR="007F5D80" w:rsidRPr="00D33CB1">
        <w:rPr>
          <w:rFonts w:ascii="Arial" w:hAnsi="Arial" w:cs="Arial"/>
          <w:sz w:val="24"/>
          <w:szCs w:val="24"/>
          <w:lang w:val="az-Latn-AZ"/>
        </w:rPr>
        <w:t xml:space="preserve">Mülki Məcəllənin 1193-cü maddəsində məcburi pay hüququ olan şəxslərin dairəsini bu cür müəyyən etməklə ailə münasibətlərinin himayə edilməsini, </w:t>
      </w:r>
      <w:r w:rsidR="00C06D91" w:rsidRPr="00D33CB1">
        <w:rPr>
          <w:rFonts w:ascii="Arial" w:hAnsi="Arial" w:cs="Arial"/>
          <w:sz w:val="24"/>
          <w:szCs w:val="24"/>
          <w:lang w:val="az-Latn-AZ"/>
        </w:rPr>
        <w:t>bununla da vəsiyyətnamənin mövcudluğundan asılı olmayaraq birinci növbə vərəsələrin (məcburi vərəsələrin)</w:t>
      </w:r>
      <w:r w:rsidR="00052392" w:rsidRPr="00D33CB1">
        <w:rPr>
          <w:rFonts w:ascii="Arial" w:hAnsi="Arial" w:cs="Arial"/>
          <w:sz w:val="24"/>
          <w:szCs w:val="24"/>
          <w:lang w:val="az-Latn-AZ"/>
        </w:rPr>
        <w:t xml:space="preserve"> qanunla onlara verilmiş minimum paylarının qorunması hüquqlarını</w:t>
      </w:r>
      <w:r w:rsidR="00C06D91" w:rsidRPr="00D33CB1">
        <w:rPr>
          <w:rFonts w:ascii="Arial" w:hAnsi="Arial" w:cs="Arial"/>
          <w:sz w:val="24"/>
          <w:szCs w:val="24"/>
          <w:lang w:val="az-Latn-AZ"/>
        </w:rPr>
        <w:t xml:space="preserve"> təmin etmişdir.</w:t>
      </w:r>
    </w:p>
    <w:p w14:paraId="36A669F7" w14:textId="703C1E53" w:rsidR="002F4F39" w:rsidRDefault="00B60F47" w:rsidP="00536601">
      <w:pPr>
        <w:spacing w:after="0" w:line="240" w:lineRule="auto"/>
        <w:ind w:firstLine="567"/>
        <w:jc w:val="both"/>
        <w:rPr>
          <w:rFonts w:ascii="Arial" w:hAnsi="Arial" w:cs="Arial"/>
          <w:sz w:val="24"/>
          <w:szCs w:val="24"/>
          <w:lang w:val="az-Latn-AZ"/>
        </w:rPr>
      </w:pPr>
      <w:r w:rsidRPr="002F4F39">
        <w:rPr>
          <w:rFonts w:ascii="Arial" w:hAnsi="Arial" w:cs="Arial"/>
          <w:sz w:val="24"/>
          <w:szCs w:val="24"/>
          <w:lang w:val="az-Latn-AZ"/>
        </w:rPr>
        <w:t>Lakin Mülki Məcəllənin 1193-cü maddəsində əks olunmuş “</w:t>
      </w:r>
      <w:r w:rsidR="00FB1AE6" w:rsidRPr="002F4F39">
        <w:rPr>
          <w:rFonts w:ascii="Arial" w:hAnsi="Arial" w:cs="Arial"/>
          <w:sz w:val="24"/>
          <w:szCs w:val="24"/>
          <w:lang w:val="az-Latn-AZ"/>
        </w:rPr>
        <w:t xml:space="preserve">vəsiyyət edən və </w:t>
      </w:r>
      <w:r w:rsidRPr="002F4F39">
        <w:rPr>
          <w:rFonts w:ascii="Arial" w:hAnsi="Arial" w:cs="Arial"/>
          <w:sz w:val="24"/>
          <w:szCs w:val="24"/>
          <w:lang w:val="az-Latn-AZ"/>
        </w:rPr>
        <w:t>vəsiyyətnamənin məzmunundan asılı olmayaraq” ifadə</w:t>
      </w:r>
      <w:r w:rsidR="00FB1AE6" w:rsidRPr="002F4F39">
        <w:rPr>
          <w:rFonts w:ascii="Arial" w:hAnsi="Arial" w:cs="Arial"/>
          <w:sz w:val="24"/>
          <w:szCs w:val="24"/>
          <w:lang w:val="az-Latn-AZ"/>
        </w:rPr>
        <w:t>lər</w:t>
      </w:r>
      <w:r w:rsidRPr="002F4F39">
        <w:rPr>
          <w:rFonts w:ascii="Arial" w:hAnsi="Arial" w:cs="Arial"/>
          <w:sz w:val="24"/>
          <w:szCs w:val="24"/>
          <w:lang w:val="az-Latn-AZ"/>
        </w:rPr>
        <w:t xml:space="preserve">inin hərfi mənada </w:t>
      </w:r>
      <w:r w:rsidR="00E3730C">
        <w:rPr>
          <w:rFonts w:ascii="Arial" w:hAnsi="Arial" w:cs="Arial"/>
          <w:sz w:val="24"/>
          <w:szCs w:val="24"/>
          <w:lang w:val="az-Latn-AZ"/>
        </w:rPr>
        <w:t>izah</w:t>
      </w:r>
      <w:r w:rsidRPr="002F4F39">
        <w:rPr>
          <w:rFonts w:ascii="Arial" w:hAnsi="Arial" w:cs="Arial"/>
          <w:sz w:val="24"/>
          <w:szCs w:val="24"/>
          <w:lang w:val="az-Latn-AZ"/>
        </w:rPr>
        <w:t xml:space="preserve"> edilməsi, yəni mirasda məcburi pay hüququnun vəsiyyətnamənin mövcudluğundan</w:t>
      </w:r>
      <w:r w:rsidR="00AB6A63" w:rsidRPr="002F4F39">
        <w:rPr>
          <w:rFonts w:ascii="Arial" w:hAnsi="Arial" w:cs="Arial"/>
          <w:sz w:val="24"/>
          <w:szCs w:val="24"/>
          <w:lang w:val="az-Latn-AZ"/>
        </w:rPr>
        <w:t xml:space="preserve"> və bununla da vəsiyyət edənin iradəsindən</w:t>
      </w:r>
      <w:r w:rsidRPr="002F4F39">
        <w:rPr>
          <w:rFonts w:ascii="Arial" w:hAnsi="Arial" w:cs="Arial"/>
          <w:sz w:val="24"/>
          <w:szCs w:val="24"/>
          <w:lang w:val="az-Latn-AZ"/>
        </w:rPr>
        <w:t xml:space="preserve"> asılı edilməsi </w:t>
      </w:r>
      <w:r w:rsidR="009A5006" w:rsidRPr="002F4F39">
        <w:rPr>
          <w:rFonts w:ascii="Arial" w:hAnsi="Arial" w:cs="Arial"/>
          <w:sz w:val="24"/>
          <w:szCs w:val="24"/>
          <w:lang w:val="az-Latn-AZ"/>
        </w:rPr>
        <w:t xml:space="preserve">məcburi pay institutunun qoruduğu ictimai münasibətlərə zidd olmaqla, </w:t>
      </w:r>
      <w:r w:rsidRPr="002F4F39">
        <w:rPr>
          <w:rFonts w:ascii="Arial" w:hAnsi="Arial" w:cs="Arial"/>
          <w:sz w:val="24"/>
          <w:szCs w:val="24"/>
          <w:lang w:val="az-Latn-AZ"/>
        </w:rPr>
        <w:t>vəsiyyətnamə olmadığı təqdirdə birinci növbə vərəsələrə, yəni miras qoyanla eyni dərəcədə qohumluq münasibətlərində olan şəxslərə fərqli yanaşılmasına, zərurət olduğu təqdirdə onların öz məcburi paylarını qorumaq hüququndan məhrum edilməsinə, eləcə də yuxarıda göstərilən əsas prinsiplərin mahiyyətinin pozularaq əhəmiyyətsiz hala gətirilməsinə səbəb ola bilər.</w:t>
      </w:r>
    </w:p>
    <w:p w14:paraId="17496F3A" w14:textId="17BA9D8A" w:rsidR="00556B64" w:rsidRDefault="00556B64" w:rsidP="00536601">
      <w:pPr>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 xml:space="preserve">Beləliklə Konstitusiya Məhkəməsinin Plenumu qeyd edir ki, </w:t>
      </w:r>
      <w:r w:rsidRPr="00611990">
        <w:rPr>
          <w:rFonts w:ascii="Arial" w:hAnsi="Arial" w:cs="Arial"/>
          <w:bCs/>
          <w:sz w:val="24"/>
          <w:szCs w:val="24"/>
          <w:lang w:val="az-Latn-AZ"/>
        </w:rPr>
        <w:t>qanun üzrə vərəsələrdən, birinci növbə vərəsələrin  mirasda məcburi pay hüququ – vəsiyyətnamə ilə</w:t>
      </w:r>
      <w:r w:rsidR="008C3227">
        <w:rPr>
          <w:rFonts w:ascii="Arial" w:hAnsi="Arial" w:cs="Arial"/>
          <w:bCs/>
          <w:sz w:val="24"/>
          <w:szCs w:val="24"/>
          <w:lang w:val="az-Latn-AZ"/>
        </w:rPr>
        <w:t xml:space="preserve"> bağlı deyil və</w:t>
      </w:r>
      <w:r w:rsidRPr="00611990">
        <w:rPr>
          <w:rFonts w:ascii="Arial" w:hAnsi="Arial" w:cs="Arial"/>
          <w:bCs/>
          <w:sz w:val="24"/>
          <w:szCs w:val="24"/>
          <w:lang w:val="az-Latn-AZ"/>
        </w:rPr>
        <w:t xml:space="preserve"> onların hüquqlarının pozulması nəticəsində yaranan,</w:t>
      </w:r>
      <w:r w:rsidR="00EF46E8">
        <w:rPr>
          <w:rFonts w:ascii="Arial" w:hAnsi="Arial" w:cs="Arial"/>
          <w:bCs/>
          <w:sz w:val="24"/>
          <w:szCs w:val="24"/>
          <w:lang w:val="az-Latn-AZ"/>
        </w:rPr>
        <w:t xml:space="preserve"> birtərəfli qaydada</w:t>
      </w:r>
      <w:r w:rsidRPr="00611990">
        <w:rPr>
          <w:rFonts w:ascii="Arial" w:hAnsi="Arial" w:cs="Arial"/>
          <w:bCs/>
          <w:sz w:val="24"/>
          <w:szCs w:val="24"/>
          <w:lang w:val="az-Latn-AZ"/>
        </w:rPr>
        <w:t xml:space="preserve"> dəyişdirilməsi mümkün olmayan, icrası məcburi xarakter daşıyan subyektiv hüququdur</w:t>
      </w:r>
      <w:r>
        <w:rPr>
          <w:rFonts w:ascii="Arial" w:hAnsi="Arial" w:cs="Arial"/>
          <w:bCs/>
          <w:sz w:val="24"/>
          <w:szCs w:val="24"/>
          <w:lang w:val="az-Latn-AZ"/>
        </w:rPr>
        <w:t>.</w:t>
      </w:r>
    </w:p>
    <w:p w14:paraId="6BDF122E" w14:textId="2F46EA5D" w:rsidR="002F4F39" w:rsidRPr="002F4F39" w:rsidRDefault="007A5E9A" w:rsidP="00536601">
      <w:pPr>
        <w:spacing w:after="0" w:line="240" w:lineRule="auto"/>
        <w:ind w:firstLine="567"/>
        <w:jc w:val="both"/>
        <w:rPr>
          <w:rFonts w:ascii="Arial" w:hAnsi="Arial" w:cs="Arial"/>
          <w:bCs/>
          <w:sz w:val="24"/>
          <w:szCs w:val="24"/>
          <w:lang w:val="az-Latn-AZ"/>
        </w:rPr>
      </w:pPr>
      <w:r w:rsidRPr="002F4F39">
        <w:rPr>
          <w:rFonts w:ascii="Arial" w:hAnsi="Arial" w:cs="Arial"/>
          <w:bCs/>
          <w:sz w:val="24"/>
          <w:szCs w:val="24"/>
          <w:lang w:val="az-Latn-AZ"/>
        </w:rPr>
        <w:t>Müraciətdə qaldırılan qanun üzrə vərəsələrin məcburi paylarının tamamlanmasını tələb etmə</w:t>
      </w:r>
      <w:r w:rsidR="00B60F47" w:rsidRPr="002F4F39">
        <w:rPr>
          <w:rFonts w:ascii="Arial" w:hAnsi="Arial" w:cs="Arial"/>
          <w:bCs/>
          <w:sz w:val="24"/>
          <w:szCs w:val="24"/>
          <w:lang w:val="az-Latn-AZ"/>
        </w:rPr>
        <w:t xml:space="preserve">k  hüquqlarının mövcudluğu məsələsinə </w:t>
      </w:r>
      <w:r w:rsidRPr="002F4F39">
        <w:rPr>
          <w:rFonts w:ascii="Arial" w:hAnsi="Arial" w:cs="Arial"/>
          <w:bCs/>
          <w:sz w:val="24"/>
          <w:szCs w:val="24"/>
          <w:lang w:val="az-Latn-AZ"/>
        </w:rPr>
        <w:t xml:space="preserve">gəlincə qeyd edilməlidir ki, </w:t>
      </w:r>
      <w:r w:rsidR="0068361A" w:rsidRPr="002F4F39">
        <w:rPr>
          <w:rFonts w:ascii="Arial" w:hAnsi="Arial" w:cs="Arial"/>
          <w:bCs/>
          <w:sz w:val="24"/>
          <w:szCs w:val="24"/>
          <w:lang w:val="az-Latn-AZ"/>
        </w:rPr>
        <w:t>Mülki Məcəllənin 1200-cü maddəsində əks olunan</w:t>
      </w:r>
      <w:r w:rsidR="00F261EC" w:rsidRPr="002F4F39">
        <w:rPr>
          <w:rFonts w:ascii="Arial" w:hAnsi="Arial" w:cs="Arial"/>
          <w:bCs/>
          <w:sz w:val="24"/>
          <w:szCs w:val="24"/>
          <w:lang w:val="az-Latn-AZ"/>
        </w:rPr>
        <w:t xml:space="preserve"> bu</w:t>
      </w:r>
      <w:r w:rsidR="0068361A" w:rsidRPr="002F4F39">
        <w:rPr>
          <w:rFonts w:ascii="Arial" w:hAnsi="Arial" w:cs="Arial"/>
          <w:bCs/>
          <w:sz w:val="24"/>
          <w:szCs w:val="24"/>
          <w:lang w:val="az-Latn-AZ"/>
        </w:rPr>
        <w:t xml:space="preserve"> hüquq məcburi pay institutunun əsas məqsə</w:t>
      </w:r>
      <w:r w:rsidR="00652745" w:rsidRPr="002F4F39">
        <w:rPr>
          <w:rFonts w:ascii="Arial" w:hAnsi="Arial" w:cs="Arial"/>
          <w:bCs/>
          <w:sz w:val="24"/>
          <w:szCs w:val="24"/>
          <w:lang w:val="az-Latn-AZ"/>
        </w:rPr>
        <w:t>di olan məcburi</w:t>
      </w:r>
      <w:r w:rsidR="0068361A" w:rsidRPr="002F4F39">
        <w:rPr>
          <w:rFonts w:ascii="Arial" w:hAnsi="Arial" w:cs="Arial"/>
          <w:bCs/>
          <w:sz w:val="24"/>
          <w:szCs w:val="24"/>
          <w:lang w:val="az-Latn-AZ"/>
        </w:rPr>
        <w:t xml:space="preserve"> vərəsələrin əmlak hüquqlarının vəsiyyət edənin subyektiv iradəsindən qorunmasına </w:t>
      </w:r>
      <w:r w:rsidR="00652745" w:rsidRPr="002F4F39">
        <w:rPr>
          <w:rFonts w:ascii="Arial" w:hAnsi="Arial" w:cs="Arial"/>
          <w:bCs/>
          <w:sz w:val="24"/>
          <w:szCs w:val="24"/>
          <w:lang w:val="az-Latn-AZ"/>
        </w:rPr>
        <w:t>və nəticədə onlara çatacaq məcburi payı</w:t>
      </w:r>
      <w:r w:rsidR="00EF46E8">
        <w:rPr>
          <w:rFonts w:ascii="Arial" w:hAnsi="Arial" w:cs="Arial"/>
          <w:bCs/>
          <w:sz w:val="24"/>
          <w:szCs w:val="24"/>
          <w:lang w:val="az-Latn-AZ"/>
        </w:rPr>
        <w:t>n pozulmasının qarşısını</w:t>
      </w:r>
      <w:r w:rsidR="009F2319">
        <w:rPr>
          <w:rFonts w:ascii="Arial" w:hAnsi="Arial" w:cs="Arial"/>
          <w:bCs/>
          <w:sz w:val="24"/>
          <w:szCs w:val="24"/>
          <w:lang w:val="az-Latn-AZ"/>
        </w:rPr>
        <w:t>n</w:t>
      </w:r>
      <w:r w:rsidR="00EF46E8">
        <w:rPr>
          <w:rFonts w:ascii="Arial" w:hAnsi="Arial" w:cs="Arial"/>
          <w:bCs/>
          <w:sz w:val="24"/>
          <w:szCs w:val="24"/>
          <w:lang w:val="az-Latn-AZ"/>
        </w:rPr>
        <w:t xml:space="preserve"> alınmasına</w:t>
      </w:r>
      <w:r w:rsidR="00652745" w:rsidRPr="002F4F39">
        <w:rPr>
          <w:rFonts w:ascii="Arial" w:hAnsi="Arial" w:cs="Arial"/>
          <w:bCs/>
          <w:sz w:val="24"/>
          <w:szCs w:val="24"/>
          <w:lang w:val="az-Latn-AZ"/>
        </w:rPr>
        <w:t xml:space="preserve"> </w:t>
      </w:r>
      <w:r w:rsidR="0068361A" w:rsidRPr="002F4F39">
        <w:rPr>
          <w:rFonts w:ascii="Arial" w:hAnsi="Arial" w:cs="Arial"/>
          <w:bCs/>
          <w:sz w:val="24"/>
          <w:szCs w:val="24"/>
          <w:lang w:val="az-Latn-AZ"/>
        </w:rPr>
        <w:t>xidmət edir.</w:t>
      </w:r>
    </w:p>
    <w:p w14:paraId="266E395E" w14:textId="77777777" w:rsidR="002F4F39" w:rsidRPr="002F4F39" w:rsidRDefault="0068361A" w:rsidP="00536601">
      <w:pPr>
        <w:spacing w:after="0" w:line="240" w:lineRule="auto"/>
        <w:ind w:firstLine="567"/>
        <w:jc w:val="both"/>
        <w:rPr>
          <w:rFonts w:ascii="Arial" w:hAnsi="Arial" w:cs="Arial"/>
          <w:bCs/>
          <w:sz w:val="24"/>
          <w:szCs w:val="24"/>
          <w:lang w:val="az-Latn-AZ"/>
        </w:rPr>
      </w:pPr>
      <w:r w:rsidRPr="002F4F39">
        <w:rPr>
          <w:rFonts w:ascii="Arial" w:hAnsi="Arial" w:cs="Arial"/>
          <w:bCs/>
          <w:sz w:val="24"/>
          <w:szCs w:val="24"/>
          <w:lang w:val="az-Latn-AZ"/>
        </w:rPr>
        <w:t xml:space="preserve">Məcburi payın həcminin müəyyənləşdirilməsi qaydası </w:t>
      </w:r>
      <w:r w:rsidR="007A5E9A" w:rsidRPr="002F4F39">
        <w:rPr>
          <w:rFonts w:ascii="Arial" w:hAnsi="Arial" w:cs="Arial"/>
          <w:bCs/>
          <w:sz w:val="24"/>
          <w:szCs w:val="24"/>
          <w:lang w:val="az-Latn-AZ"/>
        </w:rPr>
        <w:t>Mülki Məcəllənin 1195-ci maddəsində nəzərdə tutulmuşdur. Həmin maddəyə əsasən, məcburi payın tam həcmi vəsiyyət tapşırığını və ya ümumi faydalı məqsədlər üçün hər hansı hərəkəti yerinə yetirməkdən ötrü nəzərdə tutulan əmlak da daxil olmaqla, bütün mirasdan müəyyənləşdirilir.</w:t>
      </w:r>
    </w:p>
    <w:p w14:paraId="33D3E26A" w14:textId="77777777" w:rsidR="002F4F39" w:rsidRPr="002F4F39" w:rsidRDefault="007A5E9A" w:rsidP="00536601">
      <w:pPr>
        <w:spacing w:after="0" w:line="240" w:lineRule="auto"/>
        <w:ind w:firstLine="567"/>
        <w:jc w:val="both"/>
        <w:rPr>
          <w:rFonts w:ascii="Arial" w:hAnsi="Arial" w:cs="Arial"/>
          <w:sz w:val="24"/>
          <w:szCs w:val="24"/>
          <w:lang w:val="az-Latn-AZ"/>
        </w:rPr>
      </w:pPr>
      <w:r w:rsidRPr="002F4F39">
        <w:rPr>
          <w:rFonts w:ascii="Arial" w:hAnsi="Arial" w:cs="Arial"/>
          <w:sz w:val="24"/>
          <w:szCs w:val="24"/>
          <w:lang w:val="az-Latn-AZ"/>
        </w:rPr>
        <w:t>Bəzən miras qoyan vəfatından öncə yalnız vəsiyyətnamə ilə deyil, bağışlama</w:t>
      </w:r>
      <w:r w:rsidR="00897B0A" w:rsidRPr="002F4F39">
        <w:rPr>
          <w:rFonts w:ascii="Arial" w:hAnsi="Arial" w:cs="Arial"/>
          <w:sz w:val="24"/>
          <w:szCs w:val="24"/>
          <w:lang w:val="az-Latn-AZ"/>
        </w:rPr>
        <w:t xml:space="preserve"> müqaviləsi </w:t>
      </w:r>
      <w:r w:rsidRPr="002F4F39">
        <w:rPr>
          <w:rFonts w:ascii="Arial" w:hAnsi="Arial" w:cs="Arial"/>
          <w:sz w:val="24"/>
          <w:szCs w:val="24"/>
          <w:lang w:val="az-Latn-AZ"/>
        </w:rPr>
        <w:t>əsasında əmlakını</w:t>
      </w:r>
      <w:r w:rsidR="00897B0A" w:rsidRPr="002F4F39">
        <w:rPr>
          <w:rFonts w:ascii="Arial" w:hAnsi="Arial" w:cs="Arial"/>
          <w:sz w:val="24"/>
          <w:szCs w:val="24"/>
          <w:lang w:val="az-Latn-AZ"/>
        </w:rPr>
        <w:t xml:space="preserve"> əvəzsiz</w:t>
      </w:r>
      <w:r w:rsidRPr="002F4F39">
        <w:rPr>
          <w:rFonts w:ascii="Arial" w:hAnsi="Arial" w:cs="Arial"/>
          <w:sz w:val="24"/>
          <w:szCs w:val="24"/>
          <w:lang w:val="az-Latn-AZ"/>
        </w:rPr>
        <w:t xml:space="preserve"> özgəninkiləşdirməklə</w:t>
      </w:r>
      <w:r w:rsidR="00897B0A" w:rsidRPr="002F4F39">
        <w:rPr>
          <w:rFonts w:ascii="Arial" w:hAnsi="Arial" w:cs="Arial"/>
          <w:sz w:val="24"/>
          <w:szCs w:val="24"/>
          <w:lang w:val="az-Latn-AZ"/>
        </w:rPr>
        <w:t xml:space="preserve"> də</w:t>
      </w:r>
      <w:r w:rsidRPr="002F4F39">
        <w:rPr>
          <w:rFonts w:ascii="Arial" w:hAnsi="Arial" w:cs="Arial"/>
          <w:sz w:val="24"/>
          <w:szCs w:val="24"/>
          <w:lang w:val="az-Latn-AZ"/>
        </w:rPr>
        <w:t xml:space="preserve"> qanuni vərəsələrini həmin mirasdan məhrum edə və ya miras əmlakın həcmini azalda bilər. Bununla əlaqədar qeyd edilməlidir ki, mülkiyyətçinin öz əmlakına dair sərəncam verməs</w:t>
      </w:r>
      <w:r w:rsidR="002F4F39" w:rsidRPr="002F4F39">
        <w:rPr>
          <w:rFonts w:ascii="Arial" w:hAnsi="Arial" w:cs="Arial"/>
          <w:sz w:val="24"/>
          <w:szCs w:val="24"/>
          <w:lang w:val="az-Latn-AZ"/>
        </w:rPr>
        <w:t>i, bağışlaması onun konstitusiya</w:t>
      </w:r>
      <w:r w:rsidRPr="002F4F39">
        <w:rPr>
          <w:rFonts w:ascii="Arial" w:hAnsi="Arial" w:cs="Arial"/>
          <w:sz w:val="24"/>
          <w:szCs w:val="24"/>
          <w:lang w:val="az-Latn-AZ"/>
        </w:rPr>
        <w:t xml:space="preserve"> hüquqlarından biridir. Bu hüquqların məhdudlaşdırılması isə yalnız qanunvericilik qaydasında ola bilə</w:t>
      </w:r>
      <w:r w:rsidR="002F4F39" w:rsidRPr="002F4F39">
        <w:rPr>
          <w:rFonts w:ascii="Arial" w:hAnsi="Arial" w:cs="Arial"/>
          <w:sz w:val="24"/>
          <w:szCs w:val="24"/>
          <w:lang w:val="az-Latn-AZ"/>
        </w:rPr>
        <w:t>r və</w:t>
      </w:r>
      <w:r w:rsidRPr="002F4F39">
        <w:rPr>
          <w:rFonts w:ascii="Arial" w:hAnsi="Arial" w:cs="Arial"/>
          <w:sz w:val="24"/>
          <w:szCs w:val="24"/>
          <w:lang w:val="az-Latn-AZ"/>
        </w:rPr>
        <w:t xml:space="preserve"> </w:t>
      </w:r>
      <w:r w:rsidR="002F4F39" w:rsidRPr="002F4F39">
        <w:rPr>
          <w:rFonts w:ascii="Arial" w:hAnsi="Arial" w:cs="Arial"/>
          <w:sz w:val="24"/>
          <w:szCs w:val="24"/>
          <w:lang w:val="az-Latn-AZ"/>
        </w:rPr>
        <w:t>belə</w:t>
      </w:r>
      <w:r w:rsidRPr="002F4F39">
        <w:rPr>
          <w:rFonts w:ascii="Arial" w:hAnsi="Arial" w:cs="Arial"/>
          <w:sz w:val="24"/>
          <w:szCs w:val="24"/>
          <w:lang w:val="az-Latn-AZ"/>
        </w:rPr>
        <w:t xml:space="preserve"> məhdudlaş</w:t>
      </w:r>
      <w:r w:rsidR="002F4F39" w:rsidRPr="002F4F39">
        <w:rPr>
          <w:rFonts w:ascii="Arial" w:hAnsi="Arial" w:cs="Arial"/>
          <w:sz w:val="24"/>
          <w:szCs w:val="24"/>
          <w:lang w:val="az-Latn-AZ"/>
        </w:rPr>
        <w:t>dır</w:t>
      </w:r>
      <w:r w:rsidRPr="002F4F39">
        <w:rPr>
          <w:rFonts w:ascii="Arial" w:hAnsi="Arial" w:cs="Arial"/>
          <w:sz w:val="24"/>
          <w:szCs w:val="24"/>
          <w:lang w:val="az-Latn-AZ"/>
        </w:rPr>
        <w:t xml:space="preserve">ma digər şəxslərin bəşəri hüquqlarının müdafiəsinə xidmət etməlidir. </w:t>
      </w:r>
    </w:p>
    <w:p w14:paraId="2D17384F" w14:textId="77777777" w:rsidR="002F4F39" w:rsidRDefault="007A5E9A" w:rsidP="00536601">
      <w:pPr>
        <w:spacing w:after="0" w:line="240" w:lineRule="auto"/>
        <w:ind w:firstLine="567"/>
        <w:jc w:val="both"/>
        <w:rPr>
          <w:rFonts w:ascii="Arial" w:hAnsi="Arial" w:cs="Arial"/>
          <w:sz w:val="24"/>
          <w:szCs w:val="24"/>
          <w:lang w:val="az-Latn-AZ"/>
        </w:rPr>
      </w:pPr>
      <w:r w:rsidRPr="002F4F39">
        <w:rPr>
          <w:rFonts w:ascii="Arial" w:hAnsi="Arial" w:cs="Arial"/>
          <w:sz w:val="24"/>
          <w:szCs w:val="24"/>
          <w:lang w:val="az-Latn-AZ"/>
        </w:rPr>
        <w:t>Vərəsəlik hüquq institutu ailə və əmlak hüquq normaları qrupu arasında mövcud olan mülki hüquq münasibətlərini tənzimlədiyindən, bağışlanmış əşyanın vərəsəlik hüququ ilə məhdudlaşdırılmasına dair göstəriş Mülki Məcəllənin 32-ci fəslində</w:t>
      </w:r>
      <w:r w:rsidR="00F261EC" w:rsidRPr="002F4F39">
        <w:rPr>
          <w:rFonts w:ascii="Arial" w:hAnsi="Arial" w:cs="Arial"/>
          <w:sz w:val="24"/>
          <w:szCs w:val="24"/>
          <w:lang w:val="az-Latn-AZ"/>
        </w:rPr>
        <w:t xml:space="preserve"> də</w:t>
      </w:r>
      <w:r w:rsidRPr="002F4F39">
        <w:rPr>
          <w:rFonts w:ascii="Arial" w:hAnsi="Arial" w:cs="Arial"/>
          <w:sz w:val="24"/>
          <w:szCs w:val="24"/>
          <w:lang w:val="az-Latn-AZ"/>
        </w:rPr>
        <w:t xml:space="preserve"> nəzərdə tutulmuşdur. Həmin fəsil bağışlamaya dair normaları təsbit edərək, bağışlama müqaviləsini sağ ikən bağlanan və hədiyyə verənin öz əmlakının bir hissəsini bağışlamaqla hədiyyə alanı zənginləşdirən, hədiyyə alan tərəfindən heç bir cavab xidməti ilə şərtləndirilməyən müqavilə kimi müəyyən etmişdir (Mülki Məcəllənin 666.1-ci maddəsi)</w:t>
      </w:r>
      <w:r w:rsidR="00F261EC" w:rsidRPr="002F4F39">
        <w:rPr>
          <w:rFonts w:ascii="Arial" w:hAnsi="Arial" w:cs="Arial"/>
          <w:sz w:val="24"/>
          <w:szCs w:val="24"/>
          <w:lang w:val="az-Latn-AZ"/>
        </w:rPr>
        <w:t>.</w:t>
      </w:r>
    </w:p>
    <w:p w14:paraId="4DA0F019" w14:textId="7959FD37" w:rsidR="002F4F39" w:rsidRPr="002F4F39" w:rsidRDefault="007A5E9A" w:rsidP="00536601">
      <w:pPr>
        <w:spacing w:after="0" w:line="240" w:lineRule="auto"/>
        <w:ind w:firstLine="567"/>
        <w:jc w:val="both"/>
        <w:rPr>
          <w:rFonts w:ascii="Arial" w:hAnsi="Arial" w:cs="Arial"/>
          <w:sz w:val="24"/>
          <w:szCs w:val="24"/>
          <w:lang w:val="az-Latn-AZ"/>
        </w:rPr>
      </w:pPr>
      <w:r w:rsidRPr="002F4F39">
        <w:rPr>
          <w:rFonts w:ascii="Arial" w:hAnsi="Arial" w:cs="Arial"/>
          <w:sz w:val="24"/>
          <w:szCs w:val="24"/>
          <w:lang w:val="az-Latn-AZ"/>
        </w:rPr>
        <w:t xml:space="preserve">Mülki Məcəllənin bağışlamaq və hədiyyəni qəbul etmək qabiliyyətini müəyyən edən 667-ci maddəsində </w:t>
      </w:r>
      <w:r w:rsidR="00F261EC" w:rsidRPr="002F4F39">
        <w:rPr>
          <w:rFonts w:ascii="Arial" w:hAnsi="Arial" w:cs="Arial"/>
          <w:bCs/>
          <w:sz w:val="24"/>
          <w:szCs w:val="24"/>
          <w:lang w:val="az-Latn-AZ"/>
        </w:rPr>
        <w:t xml:space="preserve">isə </w:t>
      </w:r>
      <w:r w:rsidRPr="002F4F39">
        <w:rPr>
          <w:rFonts w:ascii="Arial" w:hAnsi="Arial" w:cs="Arial"/>
          <w:sz w:val="24"/>
          <w:szCs w:val="24"/>
          <w:lang w:val="az-Latn-AZ"/>
        </w:rPr>
        <w:t xml:space="preserve">bağışlamanın həyata keçirilməsi üçün zəruri olan </w:t>
      </w:r>
      <w:r w:rsidR="00AF2DF6">
        <w:rPr>
          <w:rFonts w:ascii="Arial" w:hAnsi="Arial" w:cs="Arial"/>
          <w:sz w:val="24"/>
          <w:szCs w:val="24"/>
          <w:lang w:val="az-Latn-AZ"/>
        </w:rPr>
        <w:t xml:space="preserve">şərtlər </w:t>
      </w:r>
      <w:r w:rsidRPr="002F4F39">
        <w:rPr>
          <w:rFonts w:ascii="Arial" w:hAnsi="Arial" w:cs="Arial"/>
          <w:sz w:val="24"/>
          <w:szCs w:val="24"/>
          <w:lang w:val="az-Latn-AZ"/>
        </w:rPr>
        <w:t>nəzərdə tutulmuşdur. Belə ki, Məcəllənin 667.1-ci maddəsində  göstəril</w:t>
      </w:r>
      <w:r w:rsidR="00F261EC" w:rsidRPr="002F4F39">
        <w:rPr>
          <w:rFonts w:ascii="Arial" w:hAnsi="Arial" w:cs="Arial"/>
          <w:sz w:val="24"/>
          <w:szCs w:val="24"/>
          <w:lang w:val="az-Latn-AZ"/>
        </w:rPr>
        <w:t>mişd</w:t>
      </w:r>
      <w:r w:rsidRPr="002F4F39">
        <w:rPr>
          <w:rFonts w:ascii="Arial" w:hAnsi="Arial" w:cs="Arial"/>
          <w:sz w:val="24"/>
          <w:szCs w:val="24"/>
          <w:lang w:val="az-Latn-AZ"/>
        </w:rPr>
        <w:t>ir ki, fəaliyyət qabiliyyətli şəxs öz əmlakına dair bağışlama yolu ilə o halda sərəncam verə bilər ki, həmin əmlak ər-arvadın ümumi mülkiyyəti və ya vərəsəlik hüququ ilə məhdudlaşmış olmasın.</w:t>
      </w:r>
    </w:p>
    <w:p w14:paraId="1E9B9670" w14:textId="577BD6EB" w:rsidR="006648DA" w:rsidRDefault="00C517A8" w:rsidP="00536601">
      <w:pPr>
        <w:spacing w:after="0" w:line="240" w:lineRule="auto"/>
        <w:ind w:firstLine="567"/>
        <w:jc w:val="both"/>
        <w:rPr>
          <w:rFonts w:ascii="Arial" w:hAnsi="Arial" w:cs="Arial"/>
          <w:sz w:val="24"/>
          <w:szCs w:val="24"/>
          <w:lang w:val="az-Latn-AZ"/>
        </w:rPr>
      </w:pPr>
      <w:r w:rsidRPr="002F4F39">
        <w:rPr>
          <w:rFonts w:ascii="Arial" w:hAnsi="Arial" w:cs="Arial"/>
          <w:sz w:val="24"/>
          <w:szCs w:val="24"/>
          <w:lang w:val="az-Latn-AZ"/>
        </w:rPr>
        <w:t>Müvafiq maddədə bağışlama hüququnun konkret hansı vərəsələrin hüquqları</w:t>
      </w:r>
      <w:r w:rsidR="007A5E9A" w:rsidRPr="002F4F39">
        <w:rPr>
          <w:rFonts w:ascii="Arial" w:hAnsi="Arial" w:cs="Arial"/>
          <w:sz w:val="24"/>
          <w:szCs w:val="24"/>
          <w:lang w:val="az-Latn-AZ"/>
        </w:rPr>
        <w:t xml:space="preserve"> </w:t>
      </w:r>
      <w:r w:rsidRPr="002F4F39">
        <w:rPr>
          <w:rFonts w:ascii="Arial" w:hAnsi="Arial" w:cs="Arial"/>
          <w:sz w:val="24"/>
          <w:szCs w:val="24"/>
          <w:lang w:val="az-Latn-AZ"/>
        </w:rPr>
        <w:t xml:space="preserve">ilə məhdudlaşdırıldığı dəqiq göstərilməsə də, </w:t>
      </w:r>
      <w:r w:rsidR="00652745" w:rsidRPr="002F4F39">
        <w:rPr>
          <w:rFonts w:ascii="Arial" w:hAnsi="Arial" w:cs="Arial"/>
          <w:sz w:val="24"/>
          <w:szCs w:val="24"/>
          <w:lang w:val="az-Latn-AZ"/>
        </w:rPr>
        <w:t xml:space="preserve">Mülki Məcəllənin 667.1, 1193 və 1200-cü </w:t>
      </w:r>
      <w:r w:rsidR="007A5E9A" w:rsidRPr="002F4F39">
        <w:rPr>
          <w:rFonts w:ascii="Arial" w:hAnsi="Arial" w:cs="Arial"/>
          <w:sz w:val="24"/>
          <w:szCs w:val="24"/>
          <w:lang w:val="az-Latn-AZ"/>
        </w:rPr>
        <w:t xml:space="preserve"> maddələrin</w:t>
      </w:r>
      <w:r w:rsidR="00652745" w:rsidRPr="002F4F39">
        <w:rPr>
          <w:rFonts w:ascii="Arial" w:hAnsi="Arial" w:cs="Arial"/>
          <w:sz w:val="24"/>
          <w:szCs w:val="24"/>
          <w:lang w:val="az-Latn-AZ"/>
        </w:rPr>
        <w:t>in</w:t>
      </w:r>
      <w:r w:rsidR="005E157C">
        <w:rPr>
          <w:rFonts w:ascii="Arial" w:hAnsi="Arial" w:cs="Arial"/>
          <w:sz w:val="24"/>
          <w:szCs w:val="24"/>
          <w:lang w:val="az-Latn-AZ"/>
        </w:rPr>
        <w:t xml:space="preserve"> funksional əlaqəsinin</w:t>
      </w:r>
      <w:r w:rsidR="007A5E9A" w:rsidRPr="002F4F39">
        <w:rPr>
          <w:rFonts w:ascii="Arial" w:hAnsi="Arial" w:cs="Arial"/>
          <w:sz w:val="24"/>
          <w:szCs w:val="24"/>
          <w:lang w:val="az-Latn-AZ"/>
        </w:rPr>
        <w:t xml:space="preserve">, həmçinin vərəsəlik hüququnun prinsipləri ilə bağlı yuxarıda qeyd olunanların </w:t>
      </w:r>
      <w:r w:rsidR="005E157C">
        <w:rPr>
          <w:rFonts w:ascii="Arial" w:hAnsi="Arial" w:cs="Arial"/>
          <w:sz w:val="24"/>
          <w:szCs w:val="24"/>
          <w:lang w:val="az-Latn-AZ"/>
        </w:rPr>
        <w:t>qarşılıqlı</w:t>
      </w:r>
      <w:r w:rsidR="007A5E9A" w:rsidRPr="002F4F39">
        <w:rPr>
          <w:rFonts w:ascii="Arial" w:hAnsi="Arial" w:cs="Arial"/>
          <w:sz w:val="24"/>
          <w:szCs w:val="24"/>
          <w:lang w:val="az-Latn-AZ"/>
        </w:rPr>
        <w:t xml:space="preserve"> təhlili onu deməyə əsas verir ki, qanunverici bağışlama qabiliyyətinin reallaşdırılmasını bağışlanan əmlakın vərəsəlik hüquq normalarına uyğun olaraq qanun üzrə vərəsələrdən birinci növbə vərəsələrə</w:t>
      </w:r>
      <w:r w:rsidR="00F261EC" w:rsidRPr="002F4F39">
        <w:rPr>
          <w:rFonts w:ascii="Arial" w:hAnsi="Arial" w:cs="Arial"/>
          <w:sz w:val="24"/>
          <w:szCs w:val="24"/>
          <w:lang w:val="az-Latn-AZ"/>
        </w:rPr>
        <w:t>, yəni məcburi pay əldə etmək hüququ olan şəxslərə</w:t>
      </w:r>
      <w:r w:rsidR="007A5E9A" w:rsidRPr="002F4F39">
        <w:rPr>
          <w:rFonts w:ascii="Arial" w:hAnsi="Arial" w:cs="Arial"/>
          <w:sz w:val="24"/>
          <w:szCs w:val="24"/>
          <w:lang w:val="az-Latn-AZ"/>
        </w:rPr>
        <w:t xml:space="preserve"> çatacaq əmlak payına daxil </w:t>
      </w:r>
      <w:r w:rsidR="00C05AC8" w:rsidRPr="002F4F39">
        <w:rPr>
          <w:rFonts w:ascii="Arial" w:hAnsi="Arial" w:cs="Arial"/>
          <w:sz w:val="24"/>
          <w:szCs w:val="24"/>
          <w:lang w:val="az-Latn-AZ"/>
        </w:rPr>
        <w:t>olan hissəsi</w:t>
      </w:r>
      <w:r w:rsidR="007A5E9A" w:rsidRPr="002F4F39">
        <w:rPr>
          <w:rFonts w:ascii="Arial" w:hAnsi="Arial" w:cs="Arial"/>
          <w:sz w:val="24"/>
          <w:szCs w:val="24"/>
          <w:lang w:val="az-Latn-AZ"/>
        </w:rPr>
        <w:t xml:space="preserve"> ilə məhdudlaşdırmışdır.</w:t>
      </w:r>
    </w:p>
    <w:p w14:paraId="636E13D2" w14:textId="1BC9C06A" w:rsidR="006648DA" w:rsidRDefault="00891FEE"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Beləliklə, Mülki Məcəllənin 667.1-ci maddəsində bağışlama müqaviləsinin bağlanması zamanı vərəsəliklə bağlı müddəalar</w:t>
      </w:r>
      <w:r w:rsidR="00C517A8" w:rsidRPr="006648DA">
        <w:rPr>
          <w:rFonts w:ascii="Arial" w:hAnsi="Arial" w:cs="Arial"/>
          <w:sz w:val="24"/>
          <w:szCs w:val="24"/>
          <w:lang w:val="az-Latn-AZ"/>
        </w:rPr>
        <w:t>la</w:t>
      </w:r>
      <w:r w:rsidRPr="006648DA">
        <w:rPr>
          <w:rFonts w:ascii="Arial" w:hAnsi="Arial" w:cs="Arial"/>
          <w:sz w:val="24"/>
          <w:szCs w:val="24"/>
          <w:lang w:val="az-Latn-AZ"/>
        </w:rPr>
        <w:t xml:space="preserve"> mülkiyyətçi üçün müəyyən mə</w:t>
      </w:r>
      <w:r w:rsidR="00F0733E">
        <w:rPr>
          <w:rFonts w:ascii="Arial" w:hAnsi="Arial" w:cs="Arial"/>
          <w:sz w:val="24"/>
          <w:szCs w:val="24"/>
          <w:lang w:val="az-Latn-AZ"/>
        </w:rPr>
        <w:t>hdud</w:t>
      </w:r>
      <w:r w:rsidRPr="006648DA">
        <w:rPr>
          <w:rFonts w:ascii="Arial" w:hAnsi="Arial" w:cs="Arial"/>
          <w:sz w:val="24"/>
          <w:szCs w:val="24"/>
          <w:lang w:val="az-Latn-AZ"/>
        </w:rPr>
        <w:t>iyyətlər tətbiq edilməsi, vərəsəlik institutunun mahiyyətinin və prinsiplərinin, ailə maraqlarının qorunmasına xidmə</w:t>
      </w:r>
      <w:r w:rsidR="00C517A8" w:rsidRPr="006648DA">
        <w:rPr>
          <w:rFonts w:ascii="Arial" w:hAnsi="Arial" w:cs="Arial"/>
          <w:sz w:val="24"/>
          <w:szCs w:val="24"/>
          <w:lang w:val="az-Latn-AZ"/>
        </w:rPr>
        <w:t>t edir və</w:t>
      </w:r>
      <w:r w:rsidRPr="006648DA">
        <w:rPr>
          <w:rFonts w:ascii="Arial" w:hAnsi="Arial" w:cs="Arial"/>
          <w:sz w:val="24"/>
          <w:szCs w:val="24"/>
          <w:lang w:val="az-Latn-AZ"/>
        </w:rPr>
        <w:t xml:space="preserve"> istər qanun üzrə, istərsə də vəsiyyət üzrə vərəsəlik zamanı mirasda məcburi pay hüququ olan şəxslərin</w:t>
      </w:r>
      <w:r w:rsidR="003A7739" w:rsidRPr="006648DA">
        <w:rPr>
          <w:rFonts w:ascii="Arial" w:hAnsi="Arial" w:cs="Arial"/>
          <w:sz w:val="24"/>
          <w:szCs w:val="24"/>
          <w:lang w:val="az-Latn-AZ"/>
        </w:rPr>
        <w:t xml:space="preserve"> müvafiq paya</w:t>
      </w:r>
      <w:r w:rsidRPr="006648DA">
        <w:rPr>
          <w:rFonts w:ascii="Arial" w:hAnsi="Arial" w:cs="Arial"/>
          <w:sz w:val="24"/>
          <w:szCs w:val="24"/>
          <w:lang w:val="az-Latn-AZ"/>
        </w:rPr>
        <w:t xml:space="preserve"> hüquqlarını</w:t>
      </w:r>
      <w:r w:rsidR="00C517A8" w:rsidRPr="006648DA">
        <w:rPr>
          <w:rFonts w:ascii="Arial" w:hAnsi="Arial" w:cs="Arial"/>
          <w:sz w:val="24"/>
          <w:szCs w:val="24"/>
          <w:lang w:val="az-Latn-AZ"/>
        </w:rPr>
        <w:t xml:space="preserve"> </w:t>
      </w:r>
      <w:r w:rsidR="003A7739" w:rsidRPr="006648DA">
        <w:rPr>
          <w:rFonts w:ascii="Arial" w:hAnsi="Arial" w:cs="Arial"/>
          <w:sz w:val="24"/>
          <w:szCs w:val="24"/>
          <w:lang w:val="az-Latn-AZ"/>
        </w:rPr>
        <w:t>təsbit edir.</w:t>
      </w:r>
      <w:r w:rsidRPr="006648DA">
        <w:rPr>
          <w:rFonts w:ascii="Arial" w:hAnsi="Arial" w:cs="Arial"/>
          <w:sz w:val="24"/>
          <w:szCs w:val="24"/>
          <w:lang w:val="az-Latn-AZ"/>
        </w:rPr>
        <w:t xml:space="preserve"> Qanunverici həmin maddədə bağışlama müqaviləsinin əvəzsiz xarakter daşıdığını nəzərə alaraq bağışlamaya dair belə məhdudiyyət müəyyən etməklə</w:t>
      </w:r>
      <w:r w:rsidR="006648DA">
        <w:rPr>
          <w:rFonts w:ascii="Arial" w:hAnsi="Arial" w:cs="Arial"/>
          <w:sz w:val="24"/>
          <w:szCs w:val="24"/>
          <w:lang w:val="az-Latn-AZ"/>
        </w:rPr>
        <w:t>,</w:t>
      </w:r>
      <w:r w:rsidR="00051F8D">
        <w:rPr>
          <w:rFonts w:ascii="Arial" w:hAnsi="Arial" w:cs="Arial"/>
          <w:sz w:val="24"/>
          <w:szCs w:val="24"/>
          <w:lang w:val="az-Latn-AZ"/>
        </w:rPr>
        <w:t xml:space="preserve"> miras qoyan tərəfindən</w:t>
      </w:r>
      <w:r w:rsidRPr="006648DA">
        <w:rPr>
          <w:rFonts w:ascii="Arial" w:hAnsi="Arial" w:cs="Arial"/>
          <w:sz w:val="24"/>
          <w:szCs w:val="24"/>
          <w:lang w:val="az-Latn-AZ"/>
        </w:rPr>
        <w:t xml:space="preserve"> müxtəlif motivlə </w:t>
      </w:r>
      <w:r w:rsidR="00051F8D">
        <w:rPr>
          <w:rFonts w:ascii="Arial" w:hAnsi="Arial" w:cs="Arial"/>
          <w:sz w:val="24"/>
          <w:szCs w:val="24"/>
          <w:lang w:val="az-Latn-AZ"/>
        </w:rPr>
        <w:t>sağ ikə</w:t>
      </w:r>
      <w:r w:rsidR="009F2319">
        <w:rPr>
          <w:rFonts w:ascii="Arial" w:hAnsi="Arial" w:cs="Arial"/>
          <w:sz w:val="24"/>
          <w:szCs w:val="24"/>
          <w:lang w:val="az-Latn-AZ"/>
        </w:rPr>
        <w:t>n verilmiş</w:t>
      </w:r>
      <w:r w:rsidR="00051F8D">
        <w:rPr>
          <w:rFonts w:ascii="Arial" w:hAnsi="Arial" w:cs="Arial"/>
          <w:sz w:val="24"/>
          <w:szCs w:val="24"/>
          <w:lang w:val="az-Latn-AZ"/>
        </w:rPr>
        <w:t xml:space="preserve"> sərəncamlar nəticəsində</w:t>
      </w:r>
      <w:r w:rsidR="009F2319">
        <w:rPr>
          <w:rFonts w:ascii="Arial" w:hAnsi="Arial" w:cs="Arial"/>
          <w:sz w:val="24"/>
          <w:szCs w:val="24"/>
          <w:lang w:val="az-Latn-AZ"/>
        </w:rPr>
        <w:t xml:space="preserve"> </w:t>
      </w:r>
      <w:r w:rsidR="009F2319" w:rsidRPr="006648DA">
        <w:rPr>
          <w:rFonts w:ascii="Arial" w:hAnsi="Arial" w:cs="Arial"/>
          <w:sz w:val="24"/>
          <w:szCs w:val="24"/>
          <w:lang w:val="az-Latn-AZ"/>
        </w:rPr>
        <w:t>məcburi</w:t>
      </w:r>
      <w:r w:rsidR="009F2319">
        <w:rPr>
          <w:rFonts w:ascii="Arial" w:hAnsi="Arial" w:cs="Arial"/>
          <w:sz w:val="24"/>
          <w:szCs w:val="24"/>
          <w:lang w:val="az-Latn-AZ"/>
        </w:rPr>
        <w:t xml:space="preserve"> pay </w:t>
      </w:r>
      <w:r w:rsidR="009F2319">
        <w:rPr>
          <w:rFonts w:ascii="Arial" w:hAnsi="Arial" w:cs="Arial"/>
          <w:sz w:val="24"/>
          <w:szCs w:val="24"/>
          <w:lang w:val="az-Latn-AZ"/>
        </w:rPr>
        <w:lastRenderedPageBreak/>
        <w:t>sahibi</w:t>
      </w:r>
      <w:r w:rsidR="009F2319" w:rsidRPr="006648DA">
        <w:rPr>
          <w:rFonts w:ascii="Arial" w:hAnsi="Arial" w:cs="Arial"/>
          <w:sz w:val="24"/>
          <w:szCs w:val="24"/>
          <w:lang w:val="az-Latn-AZ"/>
        </w:rPr>
        <w:t xml:space="preserve"> vərəsələrini</w:t>
      </w:r>
      <w:r w:rsidR="009F2319">
        <w:rPr>
          <w:rFonts w:ascii="Arial" w:hAnsi="Arial" w:cs="Arial"/>
          <w:sz w:val="24"/>
          <w:szCs w:val="24"/>
          <w:lang w:val="az-Latn-AZ"/>
        </w:rPr>
        <w:t>n</w:t>
      </w:r>
      <w:r w:rsidR="00051F8D">
        <w:rPr>
          <w:rFonts w:ascii="Arial" w:hAnsi="Arial" w:cs="Arial"/>
          <w:sz w:val="24"/>
          <w:szCs w:val="24"/>
          <w:lang w:val="az-Latn-AZ"/>
        </w:rPr>
        <w:t xml:space="preserve"> məcburi paylarının pozulmasının qarşısının alınması məqsədini güdmüşdür.</w:t>
      </w:r>
    </w:p>
    <w:p w14:paraId="4A117BEF" w14:textId="77777777" w:rsidR="006648DA" w:rsidRDefault="00A2188A" w:rsidP="00536601">
      <w:pPr>
        <w:spacing w:after="0" w:line="240" w:lineRule="auto"/>
        <w:ind w:firstLine="567"/>
        <w:jc w:val="both"/>
        <w:rPr>
          <w:rFonts w:ascii="Arial" w:eastAsia="Times New Roman" w:hAnsi="Arial" w:cs="Arial"/>
          <w:sz w:val="24"/>
          <w:szCs w:val="24"/>
          <w:lang w:val="az-Latn-AZ"/>
        </w:rPr>
      </w:pPr>
      <w:r w:rsidRPr="006648DA">
        <w:rPr>
          <w:rFonts w:ascii="Arial" w:hAnsi="Arial" w:cs="Arial"/>
          <w:bCs/>
          <w:sz w:val="24"/>
          <w:szCs w:val="24"/>
          <w:lang w:val="az-Latn-AZ"/>
        </w:rPr>
        <w:t>V</w:t>
      </w:r>
      <w:r w:rsidRPr="006648DA">
        <w:rPr>
          <w:rFonts w:ascii="Arial" w:hAnsi="Arial" w:cs="Arial"/>
          <w:sz w:val="24"/>
          <w:szCs w:val="24"/>
          <w:lang w:val="az-Latn-AZ"/>
        </w:rPr>
        <w:t>ərəsəlik hüququ baxımından qeyd olunan normanın davamı olaraq Mülki Məcəllənin 1200-cü maddəsində məcburi payın bağışlanmış əşya hesabına artırılması qaydası nəzərdə tutulmuşdur.</w:t>
      </w:r>
      <w:r w:rsidR="00FC3318" w:rsidRPr="006648DA">
        <w:rPr>
          <w:rFonts w:ascii="Arial" w:eastAsia="Times New Roman" w:hAnsi="Arial" w:cs="Arial"/>
          <w:sz w:val="24"/>
          <w:szCs w:val="24"/>
          <w:lang w:val="az-Latn-AZ"/>
        </w:rPr>
        <w:t xml:space="preserve"> Həmin maddəyə əsasən, miras qoyan əşyanı üçüncü şəxsə bağışladıqda, məcburi paya hüququ olan şəxs, əgər bağışlanmış əşya mirasa daxil olsaydı, onun məcburi payının arta biləcəyi məbləğdə məcburi payın tamamlanmasını tələb edə bilər. Əgər mirasın açıldığı vaxtadək hədiyyənin verilməsindən iki il keçirsə, hədiyyə hesaba alınmır.</w:t>
      </w:r>
    </w:p>
    <w:p w14:paraId="7F53BC53" w14:textId="76AC7587" w:rsidR="006648DA" w:rsidRPr="006648DA" w:rsidRDefault="00FC3318"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Qeyd olunan</w:t>
      </w:r>
      <w:r w:rsidR="007A5E9A" w:rsidRPr="006648DA">
        <w:rPr>
          <w:rFonts w:ascii="Arial" w:hAnsi="Arial" w:cs="Arial"/>
          <w:sz w:val="24"/>
          <w:szCs w:val="24"/>
          <w:lang w:val="az-Latn-AZ"/>
        </w:rPr>
        <w:t xml:space="preserve"> maddə məcburi paya hüququ olan şəxslərin məcburi paylarının artırılmasını tələb etmək hüquqlarını müddətlə məhdudlaşdıraraq, yalnız hədiyyə kimi verilməsindən iki il keçməyən əşya hesabına</w:t>
      </w:r>
      <w:r w:rsidR="009744FA">
        <w:rPr>
          <w:rFonts w:ascii="Arial" w:hAnsi="Arial" w:cs="Arial"/>
          <w:sz w:val="24"/>
          <w:szCs w:val="24"/>
          <w:lang w:val="az-Latn-AZ"/>
        </w:rPr>
        <w:t xml:space="preserve"> həmin payın</w:t>
      </w:r>
      <w:r w:rsidR="007A5E9A" w:rsidRPr="006648DA">
        <w:rPr>
          <w:rFonts w:ascii="Arial" w:hAnsi="Arial" w:cs="Arial"/>
          <w:sz w:val="24"/>
          <w:szCs w:val="24"/>
          <w:lang w:val="az-Latn-AZ"/>
        </w:rPr>
        <w:t xml:space="preserve"> tamamlanmasını mümkün hesab etmişdir. Qanunvericilikdə </w:t>
      </w:r>
      <w:r w:rsidR="00664B0E">
        <w:rPr>
          <w:rFonts w:ascii="Arial" w:hAnsi="Arial" w:cs="Arial"/>
          <w:sz w:val="24"/>
          <w:szCs w:val="24"/>
          <w:lang w:val="az-Latn-AZ"/>
        </w:rPr>
        <w:t xml:space="preserve">bu şəkildə </w:t>
      </w:r>
      <w:r w:rsidR="007A5E9A" w:rsidRPr="006648DA">
        <w:rPr>
          <w:rFonts w:ascii="Arial" w:hAnsi="Arial" w:cs="Arial"/>
          <w:sz w:val="24"/>
          <w:szCs w:val="24"/>
          <w:lang w:val="az-Latn-AZ"/>
        </w:rPr>
        <w:t>məhdudlaşdırıcı müddətin müəyyən olunması ə</w:t>
      </w:r>
      <w:r w:rsidR="00C05AC8" w:rsidRPr="006648DA">
        <w:rPr>
          <w:rFonts w:ascii="Arial" w:hAnsi="Arial" w:cs="Arial"/>
          <w:sz w:val="24"/>
          <w:szCs w:val="24"/>
          <w:lang w:val="az-Latn-AZ"/>
        </w:rPr>
        <w:t>sasən</w:t>
      </w:r>
      <w:r w:rsidR="007A5E9A" w:rsidRPr="006648DA">
        <w:rPr>
          <w:rFonts w:ascii="Arial" w:hAnsi="Arial" w:cs="Arial"/>
          <w:sz w:val="24"/>
          <w:szCs w:val="24"/>
          <w:lang w:val="az-Latn-AZ"/>
        </w:rPr>
        <w:t xml:space="preserve"> </w:t>
      </w:r>
      <w:r w:rsidR="00664B0E">
        <w:rPr>
          <w:rFonts w:ascii="Arial" w:hAnsi="Arial" w:cs="Arial"/>
          <w:sz w:val="24"/>
          <w:szCs w:val="24"/>
          <w:lang w:val="az-Latn-AZ"/>
        </w:rPr>
        <w:t>bağışlama müqavilələri baxımından hüquqi etimadın təmin olunmasında tarazlığı qorumaq məqsədinə yönəlmişdir.</w:t>
      </w:r>
    </w:p>
    <w:p w14:paraId="5AC3AE0E" w14:textId="5ABE4855" w:rsidR="006648DA" w:rsidRDefault="00FC3318"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Məcburi payın</w:t>
      </w:r>
      <w:r w:rsidR="00770597" w:rsidRPr="006648DA">
        <w:rPr>
          <w:rFonts w:ascii="Arial" w:hAnsi="Arial" w:cs="Arial"/>
          <w:sz w:val="24"/>
          <w:szCs w:val="24"/>
          <w:lang w:val="az-Latn-AZ"/>
        </w:rPr>
        <w:t xml:space="preserve"> tamamlanma</w:t>
      </w:r>
      <w:r w:rsidRPr="006648DA">
        <w:rPr>
          <w:rFonts w:ascii="Arial" w:hAnsi="Arial" w:cs="Arial"/>
          <w:sz w:val="24"/>
          <w:szCs w:val="24"/>
          <w:lang w:val="az-Latn-AZ"/>
        </w:rPr>
        <w:t>sı</w:t>
      </w:r>
      <w:r w:rsidR="00770597" w:rsidRPr="006648DA">
        <w:rPr>
          <w:rFonts w:ascii="Arial" w:hAnsi="Arial" w:cs="Arial"/>
          <w:sz w:val="24"/>
          <w:szCs w:val="24"/>
          <w:lang w:val="az-Latn-AZ"/>
        </w:rPr>
        <w:t xml:space="preserve"> tələbi məcburi paya hüququn xüsusi forması olmaqla, subsidiar xarakter daşıyır.</w:t>
      </w:r>
      <w:r w:rsidR="00971EBF" w:rsidRPr="006648DA">
        <w:rPr>
          <w:rFonts w:ascii="Arial" w:hAnsi="Arial" w:cs="Arial"/>
          <w:sz w:val="24"/>
          <w:szCs w:val="24"/>
          <w:lang w:val="az-Latn-AZ"/>
        </w:rPr>
        <w:t xml:space="preserve"> Bu tələbin əsas məqsədi bağışlama yolu ilə məcburi payın aradan qaldırılmasının və ya a</w:t>
      </w:r>
      <w:r w:rsidR="00C33C99" w:rsidRPr="006648DA">
        <w:rPr>
          <w:rFonts w:ascii="Arial" w:hAnsi="Arial" w:cs="Arial"/>
          <w:sz w:val="24"/>
          <w:szCs w:val="24"/>
          <w:lang w:val="az-Latn-AZ"/>
        </w:rPr>
        <w:t>zaldılmasının qarşısını almaqla qanuni vərəsələrin pozulmuş hüquqlarını bərpa etməkdən</w:t>
      </w:r>
      <w:r w:rsidR="00971EBF" w:rsidRPr="006648DA">
        <w:rPr>
          <w:rFonts w:ascii="Arial" w:hAnsi="Arial" w:cs="Arial"/>
          <w:sz w:val="24"/>
          <w:szCs w:val="24"/>
          <w:lang w:val="az-Latn-AZ"/>
        </w:rPr>
        <w:t xml:space="preserve"> ibarətdir.</w:t>
      </w:r>
      <w:r w:rsidR="00A550C9" w:rsidRPr="006648DA">
        <w:rPr>
          <w:rFonts w:ascii="Arial" w:hAnsi="Arial" w:cs="Arial"/>
          <w:sz w:val="24"/>
          <w:szCs w:val="24"/>
          <w:lang w:val="az-Latn-AZ"/>
        </w:rPr>
        <w:t xml:space="preserve"> </w:t>
      </w:r>
      <w:r w:rsidR="00C33C99" w:rsidRPr="006648DA">
        <w:rPr>
          <w:rFonts w:ascii="Arial" w:hAnsi="Arial" w:cs="Arial"/>
          <w:sz w:val="24"/>
          <w:szCs w:val="24"/>
          <w:lang w:val="az-Latn-AZ"/>
        </w:rPr>
        <w:t>Tamamlanma tələbini Mülki Məcəllənin 1193-cü maddəsində sadalanmış şəxslər irəli sürə bilərlər.</w:t>
      </w:r>
      <w:r w:rsidR="009744FA">
        <w:rPr>
          <w:rFonts w:ascii="Arial" w:hAnsi="Arial" w:cs="Arial"/>
          <w:sz w:val="24"/>
          <w:szCs w:val="24"/>
          <w:lang w:val="az-Latn-AZ"/>
        </w:rPr>
        <w:t xml:space="preserve"> </w:t>
      </w:r>
      <w:r w:rsidR="00B749C7" w:rsidRPr="006648DA">
        <w:rPr>
          <w:rFonts w:ascii="Arial" w:hAnsi="Arial" w:cs="Arial"/>
          <w:sz w:val="24"/>
          <w:szCs w:val="24"/>
          <w:lang w:val="az-Latn-AZ"/>
        </w:rPr>
        <w:t>Bu cür tələb irəli sürüldükdə bağışlanmış əşya xəyali olaraq mira</w:t>
      </w:r>
      <w:r w:rsidR="00886DD2" w:rsidRPr="006648DA">
        <w:rPr>
          <w:rFonts w:ascii="Arial" w:hAnsi="Arial" w:cs="Arial"/>
          <w:sz w:val="24"/>
          <w:szCs w:val="24"/>
          <w:lang w:val="az-Latn-AZ"/>
        </w:rPr>
        <w:t>s</w:t>
      </w:r>
      <w:r w:rsidR="00B749C7" w:rsidRPr="006648DA">
        <w:rPr>
          <w:rFonts w:ascii="Arial" w:hAnsi="Arial" w:cs="Arial"/>
          <w:sz w:val="24"/>
          <w:szCs w:val="24"/>
          <w:lang w:val="az-Latn-AZ"/>
        </w:rPr>
        <w:t xml:space="preserve"> əmlaka əlavə olunur, həmin hissə ilə birgə miras dəyəri hesablanır</w:t>
      </w:r>
      <w:r w:rsidR="00664B0E">
        <w:rPr>
          <w:rFonts w:ascii="Arial" w:hAnsi="Arial" w:cs="Arial"/>
          <w:sz w:val="24"/>
          <w:szCs w:val="24"/>
          <w:lang w:val="az-Latn-AZ"/>
        </w:rPr>
        <w:t>,</w:t>
      </w:r>
      <w:r w:rsidR="00B749C7" w:rsidRPr="006648DA">
        <w:rPr>
          <w:rFonts w:ascii="Arial" w:hAnsi="Arial" w:cs="Arial"/>
          <w:sz w:val="24"/>
          <w:szCs w:val="24"/>
          <w:lang w:val="az-Latn-AZ"/>
        </w:rPr>
        <w:t xml:space="preserve"> məcburi </w:t>
      </w:r>
      <w:r w:rsidR="00664B0E">
        <w:rPr>
          <w:rFonts w:ascii="Arial" w:hAnsi="Arial" w:cs="Arial"/>
          <w:sz w:val="24"/>
          <w:szCs w:val="24"/>
          <w:lang w:val="az-Latn-AZ"/>
        </w:rPr>
        <w:t>pay</w:t>
      </w:r>
      <w:r w:rsidR="00E23DA0">
        <w:rPr>
          <w:rFonts w:ascii="Arial" w:hAnsi="Arial" w:cs="Arial"/>
          <w:sz w:val="24"/>
          <w:szCs w:val="24"/>
          <w:lang w:val="az-Latn-AZ"/>
        </w:rPr>
        <w:t>ın həcmi</w:t>
      </w:r>
      <w:r w:rsidR="00664B0E">
        <w:rPr>
          <w:rFonts w:ascii="Arial" w:hAnsi="Arial" w:cs="Arial"/>
          <w:sz w:val="24"/>
          <w:szCs w:val="24"/>
          <w:lang w:val="az-Latn-AZ"/>
        </w:rPr>
        <w:t xml:space="preserve"> müəyyənləşdirilir və bu həcmin qarşılanmadığı təqdirdə məcburi paya</w:t>
      </w:r>
      <w:r w:rsidR="00BF1CBF" w:rsidRPr="006648DA">
        <w:rPr>
          <w:rFonts w:ascii="Arial" w:hAnsi="Arial" w:cs="Arial"/>
          <w:sz w:val="24"/>
          <w:szCs w:val="24"/>
          <w:lang w:val="az-Latn-AZ"/>
        </w:rPr>
        <w:t xml:space="preserve"> hüququ</w:t>
      </w:r>
      <w:r w:rsidR="00A2188A" w:rsidRPr="006648DA">
        <w:rPr>
          <w:rFonts w:ascii="Arial" w:hAnsi="Arial" w:cs="Arial"/>
          <w:sz w:val="24"/>
          <w:szCs w:val="24"/>
          <w:lang w:val="az-Latn-AZ"/>
        </w:rPr>
        <w:t xml:space="preserve"> </w:t>
      </w:r>
      <w:r w:rsidR="00BA7112" w:rsidRPr="006648DA">
        <w:rPr>
          <w:rFonts w:ascii="Arial" w:hAnsi="Arial" w:cs="Arial"/>
          <w:sz w:val="24"/>
          <w:szCs w:val="24"/>
          <w:lang w:val="az-Latn-AZ"/>
        </w:rPr>
        <w:t xml:space="preserve">olan </w:t>
      </w:r>
      <w:r w:rsidR="00B749C7" w:rsidRPr="006648DA">
        <w:rPr>
          <w:rFonts w:ascii="Arial" w:hAnsi="Arial" w:cs="Arial"/>
          <w:sz w:val="24"/>
          <w:szCs w:val="24"/>
          <w:lang w:val="az-Latn-AZ"/>
        </w:rPr>
        <w:t>vərəsələrə</w:t>
      </w:r>
      <w:r w:rsidR="00886DD2" w:rsidRPr="006648DA">
        <w:rPr>
          <w:rFonts w:ascii="Arial" w:hAnsi="Arial" w:cs="Arial"/>
          <w:sz w:val="24"/>
          <w:szCs w:val="24"/>
          <w:lang w:val="az-Latn-AZ"/>
        </w:rPr>
        <w:t xml:space="preserve"> ç</w:t>
      </w:r>
      <w:r w:rsidR="00664B0E">
        <w:rPr>
          <w:rFonts w:ascii="Arial" w:hAnsi="Arial" w:cs="Arial"/>
          <w:sz w:val="24"/>
          <w:szCs w:val="24"/>
          <w:lang w:val="az-Latn-AZ"/>
        </w:rPr>
        <w:t>atmalı olan</w:t>
      </w:r>
      <w:r w:rsidR="00B749C7" w:rsidRPr="006648DA">
        <w:rPr>
          <w:rFonts w:ascii="Arial" w:hAnsi="Arial" w:cs="Arial"/>
          <w:sz w:val="24"/>
          <w:szCs w:val="24"/>
          <w:lang w:val="az-Latn-AZ"/>
        </w:rPr>
        <w:t xml:space="preserve"> tamamlanm</w:t>
      </w:r>
      <w:r w:rsidR="00664B0E">
        <w:rPr>
          <w:rFonts w:ascii="Arial" w:hAnsi="Arial" w:cs="Arial"/>
          <w:sz w:val="24"/>
          <w:szCs w:val="24"/>
          <w:lang w:val="az-Latn-AZ"/>
        </w:rPr>
        <w:t>am</w:t>
      </w:r>
      <w:r w:rsidR="00B749C7" w:rsidRPr="006648DA">
        <w:rPr>
          <w:rFonts w:ascii="Arial" w:hAnsi="Arial" w:cs="Arial"/>
          <w:sz w:val="24"/>
          <w:szCs w:val="24"/>
          <w:lang w:val="az-Latn-AZ"/>
        </w:rPr>
        <w:t>ış hissə ödənilir.</w:t>
      </w:r>
    </w:p>
    <w:p w14:paraId="65C0C8E2" w14:textId="77777777" w:rsidR="006648DA" w:rsidRPr="006648DA" w:rsidRDefault="00FC3318"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Mülki Məcəllənin 1200-cü maddəsinin məzmunu</w:t>
      </w:r>
      <w:r w:rsidR="00C23FF6" w:rsidRPr="006648DA">
        <w:rPr>
          <w:rFonts w:ascii="Arial" w:hAnsi="Arial" w:cs="Arial"/>
          <w:sz w:val="24"/>
          <w:szCs w:val="24"/>
          <w:lang w:val="az-Latn-AZ"/>
        </w:rPr>
        <w:t>n</w:t>
      </w:r>
      <w:r w:rsidRPr="006648DA">
        <w:rPr>
          <w:rFonts w:ascii="Arial" w:hAnsi="Arial" w:cs="Arial"/>
          <w:sz w:val="24"/>
          <w:szCs w:val="24"/>
          <w:lang w:val="az-Latn-AZ"/>
        </w:rPr>
        <w:t>dan görü</w:t>
      </w:r>
      <w:r w:rsidR="00C23FF6" w:rsidRPr="006648DA">
        <w:rPr>
          <w:rFonts w:ascii="Arial" w:hAnsi="Arial" w:cs="Arial"/>
          <w:sz w:val="24"/>
          <w:szCs w:val="24"/>
          <w:lang w:val="az-Latn-AZ"/>
        </w:rPr>
        <w:t>n</w:t>
      </w:r>
      <w:r w:rsidRPr="006648DA">
        <w:rPr>
          <w:rFonts w:ascii="Arial" w:hAnsi="Arial" w:cs="Arial"/>
          <w:sz w:val="24"/>
          <w:szCs w:val="24"/>
          <w:lang w:val="az-Latn-AZ"/>
        </w:rPr>
        <w:t>düyü kimi</w:t>
      </w:r>
      <w:r w:rsidR="00690D50" w:rsidRPr="006648DA">
        <w:rPr>
          <w:rFonts w:ascii="Arial" w:hAnsi="Arial" w:cs="Arial"/>
          <w:sz w:val="24"/>
          <w:szCs w:val="24"/>
          <w:lang w:val="az-Latn-AZ"/>
        </w:rPr>
        <w:t>, tamamlanma tələbinin təmin edilmə</w:t>
      </w:r>
      <w:r w:rsidR="00C23FF6" w:rsidRPr="006648DA">
        <w:rPr>
          <w:rFonts w:ascii="Arial" w:hAnsi="Arial" w:cs="Arial"/>
          <w:sz w:val="24"/>
          <w:szCs w:val="24"/>
          <w:lang w:val="az-Latn-AZ"/>
        </w:rPr>
        <w:t>si üçün</w:t>
      </w:r>
      <w:r w:rsidR="00690D50" w:rsidRPr="006648DA">
        <w:rPr>
          <w:rFonts w:ascii="Arial" w:hAnsi="Arial" w:cs="Arial"/>
          <w:sz w:val="24"/>
          <w:szCs w:val="24"/>
          <w:lang w:val="az-Latn-AZ"/>
        </w:rPr>
        <w:t xml:space="preserve"> bir neçə şə</w:t>
      </w:r>
      <w:r w:rsidR="00C33C99" w:rsidRPr="006648DA">
        <w:rPr>
          <w:rFonts w:ascii="Arial" w:hAnsi="Arial" w:cs="Arial"/>
          <w:sz w:val="24"/>
          <w:szCs w:val="24"/>
          <w:lang w:val="az-Latn-AZ"/>
        </w:rPr>
        <w:t>rt eyni zamanda mövcud olmalıdır</w:t>
      </w:r>
      <w:r w:rsidR="00891FEE" w:rsidRPr="006648DA">
        <w:rPr>
          <w:rFonts w:ascii="Arial" w:hAnsi="Arial" w:cs="Arial"/>
          <w:sz w:val="24"/>
          <w:szCs w:val="24"/>
          <w:lang w:val="az-Latn-AZ"/>
        </w:rPr>
        <w:t>:</w:t>
      </w:r>
    </w:p>
    <w:p w14:paraId="4303064C" w14:textId="77777777" w:rsidR="006648DA" w:rsidRPr="006648DA" w:rsidRDefault="00690D50"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 xml:space="preserve">- </w:t>
      </w:r>
      <w:r w:rsidR="00BA7112" w:rsidRPr="006648DA">
        <w:rPr>
          <w:rFonts w:ascii="Arial" w:hAnsi="Arial" w:cs="Arial"/>
          <w:sz w:val="24"/>
          <w:szCs w:val="24"/>
          <w:lang w:val="az-Latn-AZ"/>
        </w:rPr>
        <w:t>tələb irəli sürən şəxs mə</w:t>
      </w:r>
      <w:r w:rsidR="00D35958" w:rsidRPr="006648DA">
        <w:rPr>
          <w:rFonts w:ascii="Arial" w:hAnsi="Arial" w:cs="Arial"/>
          <w:sz w:val="24"/>
          <w:szCs w:val="24"/>
          <w:lang w:val="az-Latn-AZ"/>
        </w:rPr>
        <w:t>cburi pay hüququna malik olan</w:t>
      </w:r>
      <w:r w:rsidR="00BA7112" w:rsidRPr="006648DA">
        <w:rPr>
          <w:rFonts w:ascii="Arial" w:hAnsi="Arial" w:cs="Arial"/>
          <w:sz w:val="24"/>
          <w:szCs w:val="24"/>
          <w:lang w:val="az-Latn-AZ"/>
        </w:rPr>
        <w:t xml:space="preserve"> şəxs</w:t>
      </w:r>
      <w:r w:rsidR="00D35958" w:rsidRPr="006648DA">
        <w:rPr>
          <w:rFonts w:ascii="Arial" w:hAnsi="Arial" w:cs="Arial"/>
          <w:sz w:val="24"/>
          <w:szCs w:val="24"/>
          <w:lang w:val="az-Latn-AZ"/>
        </w:rPr>
        <w:t>lər sırasın</w:t>
      </w:r>
      <w:r w:rsidR="00C23FF6" w:rsidRPr="006648DA">
        <w:rPr>
          <w:rFonts w:ascii="Arial" w:hAnsi="Arial" w:cs="Arial"/>
          <w:sz w:val="24"/>
          <w:szCs w:val="24"/>
          <w:lang w:val="az-Latn-AZ"/>
        </w:rPr>
        <w:t>a aid</w:t>
      </w:r>
      <w:r w:rsidR="00BA7112" w:rsidRPr="006648DA">
        <w:rPr>
          <w:rFonts w:ascii="Arial" w:hAnsi="Arial" w:cs="Arial"/>
          <w:sz w:val="24"/>
          <w:szCs w:val="24"/>
          <w:lang w:val="az-Latn-AZ"/>
        </w:rPr>
        <w:t xml:space="preserve"> olmalı</w:t>
      </w:r>
      <w:r w:rsidR="00891FEE" w:rsidRPr="006648DA">
        <w:rPr>
          <w:rFonts w:ascii="Arial" w:hAnsi="Arial" w:cs="Arial"/>
          <w:sz w:val="24"/>
          <w:szCs w:val="24"/>
          <w:lang w:val="az-Latn-AZ"/>
        </w:rPr>
        <w:t>;</w:t>
      </w:r>
    </w:p>
    <w:p w14:paraId="75B6438E" w14:textId="77777777" w:rsidR="006648DA" w:rsidRPr="006648DA" w:rsidRDefault="00BA7112"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 xml:space="preserve">- </w:t>
      </w:r>
      <w:r w:rsidR="00690D50" w:rsidRPr="006648DA">
        <w:rPr>
          <w:rFonts w:ascii="Arial" w:hAnsi="Arial" w:cs="Arial"/>
          <w:sz w:val="24"/>
          <w:szCs w:val="24"/>
          <w:lang w:val="az-Latn-AZ"/>
        </w:rPr>
        <w:t>əşya bağışlama yolu ilə üçüncü şəxsin mülkiyyətinə verilmiş olmalı</w:t>
      </w:r>
      <w:r w:rsidR="00891FEE" w:rsidRPr="006648DA">
        <w:rPr>
          <w:rFonts w:ascii="Arial" w:hAnsi="Arial" w:cs="Arial"/>
          <w:sz w:val="24"/>
          <w:szCs w:val="24"/>
          <w:lang w:val="az-Latn-AZ"/>
        </w:rPr>
        <w:t>;</w:t>
      </w:r>
    </w:p>
    <w:p w14:paraId="165EBA34" w14:textId="77777777" w:rsidR="006648DA" w:rsidRPr="006648DA" w:rsidRDefault="00690D50"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 əşyanın bağışlanmasında</w:t>
      </w:r>
      <w:r w:rsidR="00C33C99" w:rsidRPr="006648DA">
        <w:rPr>
          <w:rFonts w:ascii="Arial" w:hAnsi="Arial" w:cs="Arial"/>
          <w:sz w:val="24"/>
          <w:szCs w:val="24"/>
          <w:lang w:val="az-Latn-AZ"/>
        </w:rPr>
        <w:t>n</w:t>
      </w:r>
      <w:r w:rsidRPr="006648DA">
        <w:rPr>
          <w:rFonts w:ascii="Arial" w:hAnsi="Arial" w:cs="Arial"/>
          <w:sz w:val="24"/>
          <w:szCs w:val="24"/>
          <w:lang w:val="az-Latn-AZ"/>
        </w:rPr>
        <w:t xml:space="preserve"> iki ildən a</w:t>
      </w:r>
      <w:r w:rsidR="00D755EB" w:rsidRPr="006648DA">
        <w:rPr>
          <w:rFonts w:ascii="Arial" w:hAnsi="Arial" w:cs="Arial"/>
          <w:sz w:val="24"/>
          <w:szCs w:val="24"/>
          <w:lang w:val="az-Latn-AZ"/>
        </w:rPr>
        <w:t>r</w:t>
      </w:r>
      <w:r w:rsidRPr="006648DA">
        <w:rPr>
          <w:rFonts w:ascii="Arial" w:hAnsi="Arial" w:cs="Arial"/>
          <w:sz w:val="24"/>
          <w:szCs w:val="24"/>
          <w:lang w:val="az-Latn-AZ"/>
        </w:rPr>
        <w:t>tıq müddət keçməmə</w:t>
      </w:r>
      <w:r w:rsidR="00C33C99" w:rsidRPr="006648DA">
        <w:rPr>
          <w:rFonts w:ascii="Arial" w:hAnsi="Arial" w:cs="Arial"/>
          <w:sz w:val="24"/>
          <w:szCs w:val="24"/>
          <w:lang w:val="az-Latn-AZ"/>
        </w:rPr>
        <w:t>li</w:t>
      </w:r>
      <w:r w:rsidR="00891FEE" w:rsidRPr="006648DA">
        <w:rPr>
          <w:rFonts w:ascii="Arial" w:hAnsi="Arial" w:cs="Arial"/>
          <w:sz w:val="24"/>
          <w:szCs w:val="24"/>
          <w:lang w:val="az-Latn-AZ"/>
        </w:rPr>
        <w:t>;</w:t>
      </w:r>
    </w:p>
    <w:p w14:paraId="49B9BFF1" w14:textId="77777777" w:rsidR="006648DA" w:rsidRPr="006648DA" w:rsidRDefault="00690D50" w:rsidP="00536601">
      <w:pPr>
        <w:spacing w:after="0" w:line="240" w:lineRule="auto"/>
        <w:ind w:firstLine="567"/>
        <w:jc w:val="both"/>
        <w:rPr>
          <w:rFonts w:ascii="Arial" w:hAnsi="Arial" w:cs="Arial"/>
          <w:sz w:val="24"/>
          <w:szCs w:val="24"/>
          <w:lang w:val="az-Latn-AZ"/>
        </w:rPr>
      </w:pPr>
      <w:r w:rsidRPr="006648DA">
        <w:rPr>
          <w:rFonts w:ascii="Arial" w:hAnsi="Arial" w:cs="Arial"/>
          <w:sz w:val="24"/>
          <w:szCs w:val="24"/>
          <w:lang w:val="az-Latn-AZ"/>
        </w:rPr>
        <w:t>- həmin əşya mirasa daxil olsa idi, miras əmlakın həcmi artmış olmalı</w:t>
      </w:r>
      <w:r w:rsidR="00C23FF6" w:rsidRPr="006648DA">
        <w:rPr>
          <w:rFonts w:ascii="Arial" w:hAnsi="Arial" w:cs="Arial"/>
          <w:sz w:val="24"/>
          <w:szCs w:val="24"/>
          <w:lang w:val="az-Latn-AZ"/>
        </w:rPr>
        <w:t xml:space="preserve"> idi</w:t>
      </w:r>
      <w:r w:rsidRPr="006648DA">
        <w:rPr>
          <w:rFonts w:ascii="Arial" w:hAnsi="Arial" w:cs="Arial"/>
          <w:sz w:val="24"/>
          <w:szCs w:val="24"/>
          <w:lang w:val="az-Latn-AZ"/>
        </w:rPr>
        <w:t>.</w:t>
      </w:r>
    </w:p>
    <w:p w14:paraId="34D94DAC" w14:textId="68AA38B7" w:rsidR="00DA4973" w:rsidRDefault="00C05AC8" w:rsidP="00536601">
      <w:pPr>
        <w:spacing w:after="0" w:line="240" w:lineRule="auto"/>
        <w:ind w:firstLine="567"/>
        <w:jc w:val="both"/>
        <w:rPr>
          <w:rFonts w:ascii="Arial" w:hAnsi="Arial" w:cs="Arial"/>
          <w:bCs/>
          <w:sz w:val="24"/>
          <w:szCs w:val="24"/>
          <w:lang w:val="az-Latn-AZ"/>
        </w:rPr>
      </w:pPr>
      <w:r w:rsidRPr="006648DA">
        <w:rPr>
          <w:rFonts w:ascii="Arial" w:hAnsi="Arial" w:cs="Arial"/>
          <w:sz w:val="24"/>
          <w:szCs w:val="24"/>
          <w:lang w:val="az-Latn-AZ"/>
        </w:rPr>
        <w:t>Konstitusiya Məhkəməs</w:t>
      </w:r>
      <w:r w:rsidR="006648DA" w:rsidRPr="006648DA">
        <w:rPr>
          <w:rFonts w:ascii="Arial" w:hAnsi="Arial" w:cs="Arial"/>
          <w:sz w:val="24"/>
          <w:szCs w:val="24"/>
          <w:lang w:val="az-Latn-AZ"/>
        </w:rPr>
        <w:t>i</w:t>
      </w:r>
      <w:r w:rsidRPr="006648DA">
        <w:rPr>
          <w:rFonts w:ascii="Arial" w:hAnsi="Arial" w:cs="Arial"/>
          <w:sz w:val="24"/>
          <w:szCs w:val="24"/>
          <w:lang w:val="az-Latn-AZ"/>
        </w:rPr>
        <w:t>nin Plenumu bir daha qeyd edir ki,</w:t>
      </w:r>
      <w:r w:rsidR="007A5E9A" w:rsidRPr="006648DA">
        <w:rPr>
          <w:rFonts w:ascii="Arial" w:hAnsi="Arial" w:cs="Arial"/>
          <w:bCs/>
          <w:sz w:val="24"/>
          <w:szCs w:val="24"/>
          <w:lang w:val="az-Latn-AZ"/>
        </w:rPr>
        <w:t xml:space="preserve"> </w:t>
      </w:r>
      <w:bookmarkStart w:id="0" w:name="_Hlk61245251"/>
      <w:r w:rsidR="007A5E9A" w:rsidRPr="006648DA">
        <w:rPr>
          <w:rFonts w:ascii="Arial" w:hAnsi="Arial" w:cs="Arial"/>
          <w:bCs/>
          <w:sz w:val="24"/>
          <w:szCs w:val="24"/>
          <w:lang w:val="az-Latn-AZ"/>
        </w:rPr>
        <w:t xml:space="preserve">məcburi pay miras əmlakdan </w:t>
      </w:r>
      <w:r w:rsidR="008035BC" w:rsidRPr="006648DA">
        <w:rPr>
          <w:rFonts w:ascii="Arial" w:hAnsi="Arial" w:cs="Arial"/>
          <w:bCs/>
          <w:sz w:val="24"/>
          <w:szCs w:val="24"/>
          <w:lang w:val="az-Latn-AZ"/>
        </w:rPr>
        <w:t xml:space="preserve">məcburi </w:t>
      </w:r>
      <w:r w:rsidR="007A5E9A" w:rsidRPr="006648DA">
        <w:rPr>
          <w:rFonts w:ascii="Arial" w:hAnsi="Arial" w:cs="Arial"/>
          <w:bCs/>
          <w:sz w:val="24"/>
          <w:szCs w:val="24"/>
          <w:lang w:val="az-Latn-AZ"/>
        </w:rPr>
        <w:t>vərəsəyə mütləq şəkildə çatası pay olduğundan qanun üzrə vərəsələr</w:t>
      </w:r>
      <w:r w:rsidR="008035BC" w:rsidRPr="006648DA">
        <w:rPr>
          <w:rFonts w:ascii="Arial" w:hAnsi="Arial" w:cs="Arial"/>
          <w:bCs/>
          <w:sz w:val="24"/>
          <w:szCs w:val="24"/>
          <w:lang w:val="az-Latn-AZ"/>
        </w:rPr>
        <w:t>dən birinci növbə vərəsələr</w:t>
      </w:r>
      <w:r w:rsidR="009744FA">
        <w:rPr>
          <w:rFonts w:ascii="Arial" w:hAnsi="Arial" w:cs="Arial"/>
          <w:bCs/>
          <w:sz w:val="24"/>
          <w:szCs w:val="24"/>
          <w:lang w:val="az-Latn-AZ"/>
        </w:rPr>
        <w:t xml:space="preserve"> (</w:t>
      </w:r>
      <w:r w:rsidR="009744FA" w:rsidRPr="005A16DA">
        <w:rPr>
          <w:rFonts w:ascii="Arial" w:hAnsi="Arial" w:cs="Arial"/>
          <w:bCs/>
          <w:sz w:val="24"/>
          <w:szCs w:val="24"/>
          <w:lang w:val="az-Latn-AZ"/>
        </w:rPr>
        <w:t xml:space="preserve">vəsiyyət edənin </w:t>
      </w:r>
      <w:r w:rsidR="009744FA" w:rsidRPr="005A16DA">
        <w:rPr>
          <w:rFonts w:ascii="Arial" w:hAnsi="Arial" w:cs="Arial"/>
          <w:color w:val="000000"/>
          <w:sz w:val="24"/>
          <w:szCs w:val="24"/>
          <w:lang w:val="az-Latn-AZ"/>
        </w:rPr>
        <w:t>uşaqları, valideynləri və arvadı (əri)</w:t>
      </w:r>
      <w:r w:rsidR="009744FA" w:rsidRPr="005A16DA">
        <w:rPr>
          <w:rFonts w:ascii="Arial" w:hAnsi="Arial" w:cs="Arial"/>
          <w:bCs/>
          <w:sz w:val="24"/>
          <w:szCs w:val="24"/>
          <w:lang w:val="az-Latn-AZ"/>
        </w:rPr>
        <w:t>)</w:t>
      </w:r>
      <w:r w:rsidR="007A5E9A" w:rsidRPr="006648DA">
        <w:rPr>
          <w:rFonts w:ascii="Arial" w:hAnsi="Arial" w:cs="Arial"/>
          <w:bCs/>
          <w:sz w:val="24"/>
          <w:szCs w:val="24"/>
          <w:lang w:val="az-Latn-AZ"/>
        </w:rPr>
        <w:t xml:space="preserve"> belə payı miras qoyanın iradəsindən asılı olmadan əldə edirlər. Lakin vəsiyyətnamə olmadığı təqdirdə q</w:t>
      </w:r>
      <w:r w:rsidR="00C23FF6" w:rsidRPr="006648DA">
        <w:rPr>
          <w:rFonts w:ascii="Arial" w:hAnsi="Arial" w:cs="Arial"/>
          <w:bCs/>
          <w:sz w:val="24"/>
          <w:szCs w:val="24"/>
          <w:lang w:val="az-Latn-AZ"/>
        </w:rPr>
        <w:t>eyd olunan şəxslərin</w:t>
      </w:r>
      <w:r w:rsidR="007A5E9A" w:rsidRPr="006648DA">
        <w:rPr>
          <w:rFonts w:ascii="Arial" w:hAnsi="Arial" w:cs="Arial"/>
          <w:bCs/>
          <w:sz w:val="24"/>
          <w:szCs w:val="24"/>
          <w:lang w:val="az-Latn-AZ"/>
        </w:rPr>
        <w:t xml:space="preserve"> aldığı miras əmlaka məcburi pay da daxil olduğundan, </w:t>
      </w:r>
      <w:r w:rsidR="00F0733E">
        <w:rPr>
          <w:rFonts w:ascii="Arial" w:hAnsi="Arial" w:cs="Arial"/>
          <w:bCs/>
          <w:sz w:val="24"/>
          <w:szCs w:val="24"/>
          <w:lang w:val="az-Latn-AZ"/>
        </w:rPr>
        <w:t xml:space="preserve">bir qayda olaraq </w:t>
      </w:r>
      <w:r w:rsidR="007A5E9A" w:rsidRPr="006648DA">
        <w:rPr>
          <w:rFonts w:ascii="Arial" w:hAnsi="Arial" w:cs="Arial"/>
          <w:bCs/>
          <w:sz w:val="24"/>
          <w:szCs w:val="24"/>
          <w:lang w:val="az-Latn-AZ"/>
        </w:rPr>
        <w:t xml:space="preserve">həmin məcburi pay hüququnun müdafiəsinə zərurət qalmır. Bağışlama halında isə </w:t>
      </w:r>
      <w:r w:rsidR="008F5F38" w:rsidRPr="006648DA">
        <w:rPr>
          <w:rFonts w:ascii="Arial" w:hAnsi="Arial" w:cs="Arial"/>
          <w:bCs/>
          <w:sz w:val="24"/>
          <w:szCs w:val="24"/>
          <w:lang w:val="az-Latn-AZ"/>
        </w:rPr>
        <w:t>məcburi pay hüququ olan şəxslər hesab olunan birinci növbə vərəsələrə</w:t>
      </w:r>
      <w:r w:rsidR="007A5E9A" w:rsidRPr="006648DA">
        <w:rPr>
          <w:rFonts w:ascii="Arial" w:hAnsi="Arial" w:cs="Arial"/>
          <w:bCs/>
          <w:sz w:val="24"/>
          <w:szCs w:val="24"/>
          <w:lang w:val="az-Latn-AZ"/>
        </w:rPr>
        <w:t xml:space="preserve"> çatacaq pay pozulduğundan, onlar </w:t>
      </w:r>
      <w:r w:rsidR="00CA2914">
        <w:rPr>
          <w:rFonts w:ascii="Arial" w:hAnsi="Arial" w:cs="Arial"/>
          <w:bCs/>
          <w:sz w:val="24"/>
          <w:szCs w:val="24"/>
          <w:lang w:val="az-Latn-AZ"/>
        </w:rPr>
        <w:t xml:space="preserve">həmin </w:t>
      </w:r>
      <w:r w:rsidR="007A5E9A" w:rsidRPr="006648DA">
        <w:rPr>
          <w:rFonts w:ascii="Arial" w:hAnsi="Arial" w:cs="Arial"/>
          <w:bCs/>
          <w:sz w:val="24"/>
          <w:szCs w:val="24"/>
          <w:lang w:val="az-Latn-AZ"/>
        </w:rPr>
        <w:t xml:space="preserve">bağışlanmış əşya hesabına məcburi paylarının </w:t>
      </w:r>
      <w:r w:rsidR="00CA2914">
        <w:rPr>
          <w:rFonts w:ascii="Arial" w:hAnsi="Arial" w:cs="Arial"/>
          <w:bCs/>
          <w:sz w:val="24"/>
          <w:szCs w:val="24"/>
          <w:lang w:val="az-Latn-AZ"/>
        </w:rPr>
        <w:t>tamamlanmasını</w:t>
      </w:r>
      <w:r w:rsidR="007A5E9A" w:rsidRPr="006648DA">
        <w:rPr>
          <w:rFonts w:ascii="Arial" w:hAnsi="Arial" w:cs="Arial"/>
          <w:bCs/>
          <w:sz w:val="24"/>
          <w:szCs w:val="24"/>
          <w:lang w:val="az-Latn-AZ"/>
        </w:rPr>
        <w:t xml:space="preserve"> tələb etməklə pozulmuş hüquqlarını bərpa edə bilərlər.</w:t>
      </w:r>
      <w:bookmarkEnd w:id="0"/>
    </w:p>
    <w:p w14:paraId="55205DB5" w14:textId="0F859EB9" w:rsidR="006648DA" w:rsidRPr="006648DA" w:rsidRDefault="003A7739" w:rsidP="00536601">
      <w:pPr>
        <w:spacing w:after="0" w:line="240" w:lineRule="auto"/>
        <w:ind w:firstLine="567"/>
        <w:jc w:val="both"/>
        <w:rPr>
          <w:rFonts w:ascii="Arial" w:hAnsi="Arial" w:cs="Arial"/>
          <w:bCs/>
          <w:sz w:val="24"/>
          <w:szCs w:val="24"/>
          <w:lang w:val="az-Latn-AZ"/>
        </w:rPr>
      </w:pPr>
      <w:r w:rsidRPr="006648DA">
        <w:rPr>
          <w:rFonts w:ascii="Arial" w:hAnsi="Arial" w:cs="Arial"/>
          <w:bCs/>
          <w:sz w:val="24"/>
          <w:szCs w:val="24"/>
          <w:lang w:val="az-Latn-AZ"/>
        </w:rPr>
        <w:t>Bağışlanmış əşyanın məcburi payın hesablanmasında nəzərə alınması bir sıra ölkələrin qanunvericiliyində də öz əksini tapmışdır.</w:t>
      </w:r>
    </w:p>
    <w:p w14:paraId="294C6653" w14:textId="77777777" w:rsidR="00DA4973" w:rsidRDefault="003A7739" w:rsidP="00536601">
      <w:pPr>
        <w:spacing w:after="0" w:line="240" w:lineRule="auto"/>
        <w:ind w:firstLine="567"/>
        <w:jc w:val="both"/>
        <w:rPr>
          <w:rFonts w:ascii="Arial" w:hAnsi="Arial" w:cs="Arial"/>
          <w:bCs/>
          <w:sz w:val="24"/>
          <w:szCs w:val="24"/>
          <w:lang w:val="az-Latn-AZ"/>
        </w:rPr>
      </w:pPr>
      <w:r w:rsidRPr="006648DA">
        <w:rPr>
          <w:rFonts w:ascii="Arial" w:hAnsi="Arial" w:cs="Arial"/>
          <w:bCs/>
          <w:sz w:val="24"/>
          <w:szCs w:val="24"/>
          <w:lang w:val="az-Latn-AZ"/>
        </w:rPr>
        <w:t xml:space="preserve">Almaniya Federativ Respublikasının mülki </w:t>
      </w:r>
      <w:r w:rsidRPr="006648DA">
        <w:rPr>
          <w:rFonts w:ascii="Arial" w:hAnsi="Arial" w:cs="Arial"/>
          <w:sz w:val="24"/>
          <w:szCs w:val="24"/>
          <w:lang w:val="az-Latn-AZ"/>
        </w:rPr>
        <w:t>qanunvericiliyi məcburi payı vəsiyyətnamənin olmadığı zamandakı payın yarısı kimi təsbit edir və vəsiyyət edənin əşyanı üçüncü şəxsə bağışladığı halda, məcburi paya hüququ olan şəxsin, əgər bağışlanmış əşya mirasa daxil olsa idi, onun məcburi payının arta biləcəyi məbləğdə məcburi payın tamamlanmasını tələb etmək hüququnun olduğunu göstərir</w:t>
      </w:r>
      <w:r w:rsidRPr="006648DA">
        <w:rPr>
          <w:rFonts w:ascii="Arial" w:hAnsi="Arial" w:cs="Arial"/>
          <w:bCs/>
          <w:sz w:val="24"/>
          <w:szCs w:val="24"/>
          <w:lang w:val="az-Latn-AZ"/>
        </w:rPr>
        <w:t xml:space="preserve"> (</w:t>
      </w:r>
      <w:r w:rsidR="00DA4973" w:rsidRPr="006648DA">
        <w:rPr>
          <w:rFonts w:ascii="Arial" w:hAnsi="Arial" w:cs="Arial"/>
          <w:bCs/>
          <w:sz w:val="24"/>
          <w:szCs w:val="24"/>
          <w:lang w:val="az-Latn-AZ"/>
        </w:rPr>
        <w:t xml:space="preserve">Almaniya Federativ Respublikasının </w:t>
      </w:r>
      <w:r w:rsidRPr="006648DA">
        <w:rPr>
          <w:rFonts w:ascii="Arial" w:hAnsi="Arial" w:cs="Arial"/>
          <w:bCs/>
          <w:sz w:val="24"/>
          <w:szCs w:val="24"/>
          <w:lang w:val="az-Latn-AZ"/>
        </w:rPr>
        <w:t>Mülki Məcəllə</w:t>
      </w:r>
      <w:r w:rsidR="00DA4973">
        <w:rPr>
          <w:rFonts w:ascii="Arial" w:hAnsi="Arial" w:cs="Arial"/>
          <w:bCs/>
          <w:sz w:val="24"/>
          <w:szCs w:val="24"/>
          <w:lang w:val="az-Latn-AZ"/>
        </w:rPr>
        <w:t>sinin</w:t>
      </w:r>
      <w:r w:rsidRPr="006648DA">
        <w:rPr>
          <w:rFonts w:ascii="Arial" w:hAnsi="Arial" w:cs="Arial"/>
          <w:bCs/>
          <w:sz w:val="24"/>
          <w:szCs w:val="24"/>
          <w:lang w:val="az-Latn-AZ"/>
        </w:rPr>
        <w:t xml:space="preserve"> 2303 və 2325-ci maddələr</w:t>
      </w:r>
      <w:r w:rsidR="00DA4973">
        <w:rPr>
          <w:rFonts w:ascii="Arial" w:hAnsi="Arial" w:cs="Arial"/>
          <w:bCs/>
          <w:sz w:val="24"/>
          <w:szCs w:val="24"/>
          <w:lang w:val="az-Latn-AZ"/>
        </w:rPr>
        <w:t>i</w:t>
      </w:r>
      <w:r w:rsidRPr="006648DA">
        <w:rPr>
          <w:rFonts w:ascii="Arial" w:hAnsi="Arial" w:cs="Arial"/>
          <w:bCs/>
          <w:sz w:val="24"/>
          <w:szCs w:val="24"/>
          <w:lang w:val="az-Latn-AZ"/>
        </w:rPr>
        <w:t>).</w:t>
      </w:r>
    </w:p>
    <w:p w14:paraId="0E4C48B7" w14:textId="416B6521" w:rsidR="00DA4973" w:rsidRDefault="00550B7A" w:rsidP="00536601">
      <w:pPr>
        <w:spacing w:after="0" w:line="240" w:lineRule="auto"/>
        <w:ind w:firstLine="567"/>
        <w:jc w:val="both"/>
        <w:rPr>
          <w:rFonts w:ascii="Arial" w:hAnsi="Arial" w:cs="Arial"/>
          <w:sz w:val="24"/>
          <w:szCs w:val="24"/>
          <w:lang w:val="az-Latn-AZ"/>
        </w:rPr>
      </w:pPr>
      <w:r>
        <w:rPr>
          <w:rFonts w:ascii="Arial" w:hAnsi="Arial" w:cs="Arial"/>
          <w:bCs/>
          <w:sz w:val="24"/>
          <w:szCs w:val="24"/>
          <w:lang w:val="az-Latn-AZ"/>
        </w:rPr>
        <w:t>Fransa</w:t>
      </w:r>
      <w:r w:rsidR="00DA4973">
        <w:rPr>
          <w:rFonts w:ascii="Arial" w:hAnsi="Arial" w:cs="Arial"/>
          <w:bCs/>
          <w:sz w:val="24"/>
          <w:szCs w:val="24"/>
          <w:lang w:val="az-Latn-AZ"/>
        </w:rPr>
        <w:t xml:space="preserve"> Respublikasının</w:t>
      </w:r>
      <w:r w:rsidR="003A7739" w:rsidRPr="00536601">
        <w:rPr>
          <w:rFonts w:ascii="Arial" w:hAnsi="Arial" w:cs="Arial"/>
          <w:bCs/>
          <w:sz w:val="24"/>
          <w:szCs w:val="24"/>
          <w:lang w:val="az-Latn-AZ"/>
        </w:rPr>
        <w:t xml:space="preserve"> mülki qanunvericiliyinə görə</w:t>
      </w:r>
      <w:r>
        <w:rPr>
          <w:rFonts w:ascii="Arial" w:hAnsi="Arial" w:cs="Arial"/>
          <w:bCs/>
          <w:sz w:val="24"/>
          <w:szCs w:val="24"/>
          <w:lang w:val="az-Latn-AZ"/>
        </w:rPr>
        <w:t>,</w:t>
      </w:r>
      <w:r w:rsidR="003A7739" w:rsidRPr="00536601">
        <w:rPr>
          <w:bCs/>
          <w:sz w:val="24"/>
          <w:szCs w:val="24"/>
          <w:lang w:val="az-Latn-AZ"/>
        </w:rPr>
        <w:t xml:space="preserve"> </w:t>
      </w:r>
      <w:r w:rsidR="003A7739" w:rsidRPr="00536601">
        <w:rPr>
          <w:rFonts w:ascii="Arial" w:hAnsi="Arial" w:cs="Arial"/>
          <w:bCs/>
          <w:sz w:val="24"/>
          <w:szCs w:val="24"/>
          <w:lang w:val="az-Latn-AZ"/>
        </w:rPr>
        <w:t xml:space="preserve">miras qoyan bir övladı varsa istər sağlığında, istərsə də ölümə bağlı sərəncam (vəsiyyətnamə) ilə əmlakının yarısını, iki övladı varsa üçdə birini, üç və daha çox övladı varsa dörddə biri barəsində əvəzsiz olaraq sərəncam vermək səlahiyyətinə malik deyildir </w:t>
      </w:r>
      <w:r w:rsidR="003A7739" w:rsidRPr="00536601">
        <w:rPr>
          <w:rFonts w:ascii="Arial" w:hAnsi="Arial" w:cs="Arial"/>
          <w:sz w:val="24"/>
          <w:szCs w:val="24"/>
          <w:lang w:val="az-Latn-AZ"/>
        </w:rPr>
        <w:t>(</w:t>
      </w:r>
      <w:r w:rsidR="00DA4973">
        <w:rPr>
          <w:rFonts w:ascii="Arial" w:hAnsi="Arial" w:cs="Arial"/>
          <w:sz w:val="24"/>
          <w:szCs w:val="24"/>
          <w:lang w:val="az-Latn-AZ"/>
        </w:rPr>
        <w:t xml:space="preserve">Fransa Respublikasının </w:t>
      </w:r>
      <w:r w:rsidR="003A7739" w:rsidRPr="00536601">
        <w:rPr>
          <w:rFonts w:ascii="Arial" w:hAnsi="Arial" w:cs="Arial"/>
          <w:sz w:val="24"/>
          <w:szCs w:val="24"/>
          <w:lang w:val="az-Latn-AZ"/>
        </w:rPr>
        <w:t>Mülki Məcəllə</w:t>
      </w:r>
      <w:r w:rsidR="00DA4973">
        <w:rPr>
          <w:rFonts w:ascii="Arial" w:hAnsi="Arial" w:cs="Arial"/>
          <w:sz w:val="24"/>
          <w:szCs w:val="24"/>
          <w:lang w:val="az-Latn-AZ"/>
        </w:rPr>
        <w:t>sinin</w:t>
      </w:r>
      <w:r w:rsidR="003A7739" w:rsidRPr="00536601">
        <w:rPr>
          <w:rFonts w:ascii="Arial" w:hAnsi="Arial" w:cs="Arial"/>
          <w:sz w:val="24"/>
          <w:szCs w:val="24"/>
          <w:lang w:val="az-Latn-AZ"/>
        </w:rPr>
        <w:t xml:space="preserve"> 913-cü maddə</w:t>
      </w:r>
      <w:r w:rsidR="00DA4973">
        <w:rPr>
          <w:rFonts w:ascii="Arial" w:hAnsi="Arial" w:cs="Arial"/>
          <w:sz w:val="24"/>
          <w:szCs w:val="24"/>
          <w:lang w:val="az-Latn-AZ"/>
        </w:rPr>
        <w:t>si</w:t>
      </w:r>
      <w:r w:rsidR="003A7739" w:rsidRPr="00536601">
        <w:rPr>
          <w:rFonts w:ascii="Arial" w:hAnsi="Arial" w:cs="Arial"/>
          <w:sz w:val="24"/>
          <w:szCs w:val="24"/>
          <w:lang w:val="az-Latn-AZ"/>
        </w:rPr>
        <w:t>).</w:t>
      </w:r>
    </w:p>
    <w:p w14:paraId="0E6836A5" w14:textId="77777777" w:rsidR="00DA4973" w:rsidRDefault="003A7739" w:rsidP="00536601">
      <w:pPr>
        <w:spacing w:after="0" w:line="240" w:lineRule="auto"/>
        <w:ind w:firstLine="567"/>
        <w:jc w:val="both"/>
        <w:rPr>
          <w:rFonts w:ascii="Arial" w:hAnsi="Arial" w:cs="Arial"/>
          <w:sz w:val="24"/>
          <w:szCs w:val="24"/>
          <w:lang w:val="az-Latn-AZ"/>
        </w:rPr>
      </w:pPr>
      <w:r w:rsidRPr="00536601">
        <w:rPr>
          <w:rFonts w:ascii="Arial" w:hAnsi="Arial" w:cs="Arial"/>
          <w:sz w:val="24"/>
          <w:szCs w:val="24"/>
          <w:lang w:val="az-Latn-AZ"/>
        </w:rPr>
        <w:lastRenderedPageBreak/>
        <w:t>Həmçinin, Yaponiya Mülki Məcəlləsinə görə, mirasın açılmasına kimi bir il ərzində bağışlanmış və hədiyyə verilmiş bütün əşyaların dəyəri məcburi payın hesablanmasına əsas olan məbləğə daxil edilir (</w:t>
      </w:r>
      <w:r w:rsidR="00DA4973" w:rsidRPr="00536601">
        <w:rPr>
          <w:rFonts w:ascii="Arial" w:hAnsi="Arial" w:cs="Arial"/>
          <w:sz w:val="24"/>
          <w:szCs w:val="24"/>
          <w:lang w:val="az-Latn-AZ"/>
        </w:rPr>
        <w:t>Yaponiya Mülki Məcəlləsin</w:t>
      </w:r>
      <w:r w:rsidR="00DA4973">
        <w:rPr>
          <w:rFonts w:ascii="Arial" w:hAnsi="Arial" w:cs="Arial"/>
          <w:sz w:val="24"/>
          <w:szCs w:val="24"/>
          <w:lang w:val="az-Latn-AZ"/>
        </w:rPr>
        <w:t>in</w:t>
      </w:r>
      <w:r w:rsidR="00DA4973" w:rsidRPr="00536601">
        <w:rPr>
          <w:rFonts w:ascii="Arial" w:hAnsi="Arial" w:cs="Arial"/>
          <w:sz w:val="24"/>
          <w:szCs w:val="24"/>
          <w:lang w:val="az-Latn-AZ"/>
        </w:rPr>
        <w:t xml:space="preserve"> </w:t>
      </w:r>
      <w:r w:rsidRPr="00536601">
        <w:rPr>
          <w:rFonts w:ascii="Arial" w:hAnsi="Arial" w:cs="Arial"/>
          <w:sz w:val="24"/>
          <w:szCs w:val="24"/>
          <w:lang w:val="az-Latn-AZ"/>
        </w:rPr>
        <w:t>1030-cu maddə</w:t>
      </w:r>
      <w:r w:rsidR="00DA4973">
        <w:rPr>
          <w:rFonts w:ascii="Arial" w:hAnsi="Arial" w:cs="Arial"/>
          <w:sz w:val="24"/>
          <w:szCs w:val="24"/>
          <w:lang w:val="az-Latn-AZ"/>
        </w:rPr>
        <w:t>si</w:t>
      </w:r>
      <w:r w:rsidRPr="00536601">
        <w:rPr>
          <w:rFonts w:ascii="Arial" w:hAnsi="Arial" w:cs="Arial"/>
          <w:sz w:val="24"/>
          <w:szCs w:val="24"/>
          <w:lang w:val="az-Latn-AZ"/>
        </w:rPr>
        <w:t>).</w:t>
      </w:r>
    </w:p>
    <w:p w14:paraId="77B0C412" w14:textId="2644D884" w:rsidR="00DA4973" w:rsidRDefault="003A7739" w:rsidP="00536601">
      <w:pPr>
        <w:spacing w:after="0" w:line="240" w:lineRule="auto"/>
        <w:ind w:firstLine="567"/>
        <w:jc w:val="both"/>
        <w:rPr>
          <w:rFonts w:ascii="Arial" w:hAnsi="Arial" w:cs="Arial"/>
          <w:bCs/>
          <w:sz w:val="24"/>
          <w:szCs w:val="24"/>
          <w:lang w:val="az-Latn-AZ"/>
        </w:rPr>
      </w:pPr>
      <w:r w:rsidRPr="00DA4973">
        <w:rPr>
          <w:rFonts w:ascii="Arial" w:hAnsi="Arial" w:cs="Arial"/>
          <w:bCs/>
          <w:sz w:val="24"/>
          <w:szCs w:val="24"/>
          <w:lang w:val="az-Latn-AZ"/>
        </w:rPr>
        <w:t xml:space="preserve">Konstitusiya Məhkəməsinin Plenumu </w:t>
      </w:r>
      <w:r w:rsidR="007A5AE5" w:rsidRPr="00DA4973">
        <w:rPr>
          <w:rFonts w:ascii="Arial" w:hAnsi="Arial" w:cs="Arial"/>
          <w:bCs/>
          <w:sz w:val="24"/>
          <w:szCs w:val="24"/>
          <w:lang w:val="az-Latn-AZ"/>
        </w:rPr>
        <w:t>müvafiq qanunvericilik normalarını</w:t>
      </w:r>
      <w:r w:rsidR="00C76BDF">
        <w:rPr>
          <w:rFonts w:ascii="Arial" w:hAnsi="Arial" w:cs="Arial"/>
          <w:bCs/>
          <w:sz w:val="24"/>
          <w:szCs w:val="24"/>
          <w:lang w:val="az-Latn-AZ"/>
        </w:rPr>
        <w:t xml:space="preserve"> təhlil edərək</w:t>
      </w:r>
      <w:r w:rsidR="007A5AE5" w:rsidRPr="00DA4973">
        <w:rPr>
          <w:rFonts w:ascii="Arial" w:hAnsi="Arial" w:cs="Arial"/>
          <w:bCs/>
          <w:sz w:val="24"/>
          <w:szCs w:val="24"/>
          <w:lang w:val="az-Latn-AZ"/>
        </w:rPr>
        <w:t xml:space="preserve"> </w:t>
      </w:r>
      <w:r w:rsidR="00F50EB8" w:rsidRPr="00DA4973">
        <w:rPr>
          <w:rFonts w:ascii="Arial" w:hAnsi="Arial" w:cs="Arial"/>
          <w:bCs/>
          <w:sz w:val="24"/>
          <w:szCs w:val="24"/>
          <w:lang w:val="az-Latn-AZ"/>
        </w:rPr>
        <w:t>qeyd</w:t>
      </w:r>
      <w:r w:rsidRPr="00DA4973">
        <w:rPr>
          <w:rFonts w:ascii="Arial" w:hAnsi="Arial" w:cs="Arial"/>
          <w:bCs/>
          <w:sz w:val="24"/>
          <w:szCs w:val="24"/>
          <w:lang w:val="az-Latn-AZ"/>
        </w:rPr>
        <w:t xml:space="preserve"> edir ki, qüvvədə olan Mülki Məcəllənin 667.1-ci maddəsində mülkiyyətçinin öz əmlakına dair sərəncam vermək  hüququnun vərəsəlik hüququ ilə məhdudlaşdırıldığı göstərilsə də, bu hüququn hansı həcmdə və qaydada mə</w:t>
      </w:r>
      <w:r w:rsidR="00DA4973">
        <w:rPr>
          <w:rFonts w:ascii="Arial" w:hAnsi="Arial" w:cs="Arial"/>
          <w:bCs/>
          <w:sz w:val="24"/>
          <w:szCs w:val="24"/>
          <w:lang w:val="az-Latn-AZ"/>
        </w:rPr>
        <w:t>hdudlaşdırılması</w:t>
      </w:r>
      <w:r w:rsidRPr="00DA4973">
        <w:rPr>
          <w:rFonts w:ascii="Arial" w:hAnsi="Arial" w:cs="Arial"/>
          <w:bCs/>
          <w:sz w:val="24"/>
          <w:szCs w:val="24"/>
          <w:lang w:val="az-Latn-AZ"/>
        </w:rPr>
        <w:t xml:space="preserve"> və vərəsələrin həmin əmlaka hansı həcmdə hüquqlarının olması nəzərdə tutulmamışdır. Müvafiq qaydaların təkmilləşdirilməsi gələcəkdə mülkiyyətçinin və əşyanın bağışlandığı şəxsin öz hüquqlarını təminat altına ala bilməsinə, hüquqi müəyyənlik prinsipinin təmin edilməsinə, eləcə də vərəsəlik hüquq münasibətləri həyata keçirilərkən müvafiq vərəsələrin hüquqlarının aydın şəkildə tənzimlənməsinə xidmət etmiş olar.</w:t>
      </w:r>
    </w:p>
    <w:p w14:paraId="148DDBF1" w14:textId="40339FD5" w:rsidR="00DA4973" w:rsidRPr="009744FA" w:rsidRDefault="00F50EB8" w:rsidP="00536601">
      <w:pPr>
        <w:spacing w:after="0" w:line="240" w:lineRule="auto"/>
        <w:ind w:firstLine="567"/>
        <w:jc w:val="both"/>
        <w:rPr>
          <w:rFonts w:ascii="Arial" w:hAnsi="Arial" w:cs="Arial"/>
          <w:sz w:val="24"/>
          <w:szCs w:val="24"/>
          <w:lang w:val="az-Latn-AZ"/>
        </w:rPr>
      </w:pPr>
      <w:r w:rsidRPr="009744FA">
        <w:rPr>
          <w:rFonts w:ascii="Arial" w:hAnsi="Arial" w:cs="Arial"/>
          <w:bCs/>
          <w:sz w:val="24"/>
          <w:szCs w:val="24"/>
          <w:lang w:val="az-Latn-AZ"/>
        </w:rPr>
        <w:t>G</w:t>
      </w:r>
      <w:r w:rsidRPr="009744FA">
        <w:rPr>
          <w:rFonts w:ascii="Arial" w:hAnsi="Arial" w:cs="Arial"/>
          <w:sz w:val="24"/>
          <w:szCs w:val="24"/>
          <w:lang w:val="az-Latn-AZ"/>
        </w:rPr>
        <w:t>östərilənlərə əsasən, Konstitusiya Məhkəməsinin Plenumu hesab edir ki, Mülki Məcəllənin</w:t>
      </w:r>
      <w:r w:rsidR="009744FA">
        <w:rPr>
          <w:rFonts w:ascii="Arial" w:hAnsi="Arial" w:cs="Arial"/>
          <w:sz w:val="24"/>
          <w:szCs w:val="24"/>
          <w:lang w:val="az-Latn-AZ"/>
        </w:rPr>
        <w:t xml:space="preserve"> bağışlama hüququnun</w:t>
      </w:r>
      <w:r w:rsidR="000C7864" w:rsidRPr="009744FA">
        <w:rPr>
          <w:rFonts w:ascii="Arial" w:hAnsi="Arial" w:cs="Arial"/>
          <w:sz w:val="24"/>
          <w:szCs w:val="24"/>
          <w:lang w:val="az-Latn-AZ"/>
        </w:rPr>
        <w:t xml:space="preserve"> vərəsəlik</w:t>
      </w:r>
      <w:r w:rsidR="009744FA">
        <w:rPr>
          <w:rFonts w:ascii="Arial" w:hAnsi="Arial" w:cs="Arial"/>
          <w:sz w:val="24"/>
          <w:szCs w:val="24"/>
          <w:lang w:val="az-Latn-AZ"/>
        </w:rPr>
        <w:t>lə</w:t>
      </w:r>
      <w:r w:rsidR="000C7864" w:rsidRPr="009744FA">
        <w:rPr>
          <w:rFonts w:ascii="Arial" w:hAnsi="Arial" w:cs="Arial"/>
          <w:sz w:val="24"/>
          <w:szCs w:val="24"/>
          <w:lang w:val="az-Latn-AZ"/>
        </w:rPr>
        <w:t xml:space="preserve"> məhdudlaşdırılmasına dair</w:t>
      </w:r>
      <w:r w:rsidRPr="009744FA">
        <w:rPr>
          <w:rFonts w:ascii="Arial" w:hAnsi="Arial" w:cs="Arial"/>
          <w:sz w:val="24"/>
          <w:szCs w:val="24"/>
          <w:lang w:val="az-Latn-AZ"/>
        </w:rPr>
        <w:t xml:space="preserve"> 667.1-ci maddə</w:t>
      </w:r>
      <w:r w:rsidR="000C7864" w:rsidRPr="009744FA">
        <w:rPr>
          <w:rFonts w:ascii="Arial" w:hAnsi="Arial" w:cs="Arial"/>
          <w:sz w:val="24"/>
          <w:szCs w:val="24"/>
          <w:lang w:val="az-Latn-AZ"/>
        </w:rPr>
        <w:t>sinin</w:t>
      </w:r>
      <w:r w:rsidR="00CA2914" w:rsidRPr="009744FA">
        <w:rPr>
          <w:rFonts w:ascii="Arial" w:hAnsi="Arial" w:cs="Arial"/>
          <w:sz w:val="24"/>
          <w:szCs w:val="24"/>
          <w:lang w:val="az-Latn-AZ"/>
        </w:rPr>
        <w:t xml:space="preserve"> </w:t>
      </w:r>
      <w:r w:rsidR="00DA4973" w:rsidRPr="009744FA">
        <w:rPr>
          <w:rFonts w:ascii="Arial" w:hAnsi="Arial" w:cs="Arial"/>
          <w:sz w:val="24"/>
          <w:szCs w:val="24"/>
          <w:lang w:val="az-Latn-AZ"/>
        </w:rPr>
        <w:t xml:space="preserve">bu </w:t>
      </w:r>
      <w:r w:rsidRPr="009744FA">
        <w:rPr>
          <w:rFonts w:ascii="Arial" w:hAnsi="Arial" w:cs="Arial"/>
          <w:sz w:val="24"/>
          <w:szCs w:val="24"/>
          <w:lang w:val="az-Latn-AZ"/>
        </w:rPr>
        <w:t>Qə</w:t>
      </w:r>
      <w:r w:rsidR="000C7864" w:rsidRPr="009744FA">
        <w:rPr>
          <w:rFonts w:ascii="Arial" w:hAnsi="Arial" w:cs="Arial"/>
          <w:sz w:val="24"/>
          <w:szCs w:val="24"/>
          <w:lang w:val="az-Latn-AZ"/>
        </w:rPr>
        <w:t>rarda</w:t>
      </w:r>
      <w:r w:rsidRPr="009744FA">
        <w:rPr>
          <w:rFonts w:ascii="Arial" w:hAnsi="Arial" w:cs="Arial"/>
          <w:sz w:val="24"/>
          <w:szCs w:val="24"/>
          <w:lang w:val="az-Latn-AZ"/>
        </w:rPr>
        <w:t xml:space="preserve"> əks olunmuş hüquqi mövqelər nəzərə alınmaqla</w:t>
      </w:r>
      <w:r w:rsidR="000C7864" w:rsidRPr="009744FA">
        <w:rPr>
          <w:rFonts w:ascii="Arial" w:hAnsi="Arial" w:cs="Arial"/>
          <w:sz w:val="24"/>
          <w:szCs w:val="24"/>
          <w:lang w:val="az-Latn-AZ"/>
        </w:rPr>
        <w:t xml:space="preserve"> qanunverici orqan tərəfindən</w:t>
      </w:r>
      <w:r w:rsidRPr="009744FA">
        <w:rPr>
          <w:rFonts w:ascii="Arial" w:hAnsi="Arial" w:cs="Arial"/>
          <w:sz w:val="24"/>
          <w:szCs w:val="24"/>
          <w:lang w:val="az-Latn-AZ"/>
        </w:rPr>
        <w:t xml:space="preserve"> </w:t>
      </w:r>
      <w:r w:rsidR="000C7864" w:rsidRPr="009744FA">
        <w:rPr>
          <w:rFonts w:ascii="Arial" w:hAnsi="Arial" w:cs="Arial"/>
          <w:sz w:val="24"/>
          <w:szCs w:val="24"/>
          <w:lang w:val="az-Latn-AZ"/>
        </w:rPr>
        <w:t xml:space="preserve">təkmilləşdirilməsi </w:t>
      </w:r>
      <w:r w:rsidRPr="009744FA">
        <w:rPr>
          <w:rFonts w:ascii="Arial" w:hAnsi="Arial" w:cs="Arial"/>
          <w:sz w:val="24"/>
          <w:szCs w:val="24"/>
          <w:lang w:val="az-Latn-AZ"/>
        </w:rPr>
        <w:t>məqsədə</w:t>
      </w:r>
      <w:r w:rsidR="000C7864" w:rsidRPr="009744FA">
        <w:rPr>
          <w:rFonts w:ascii="Arial" w:hAnsi="Arial" w:cs="Arial"/>
          <w:sz w:val="24"/>
          <w:szCs w:val="24"/>
          <w:lang w:val="az-Latn-AZ"/>
        </w:rPr>
        <w:t>müvafiq olardı</w:t>
      </w:r>
      <w:r w:rsidRPr="009744FA">
        <w:rPr>
          <w:rFonts w:ascii="Arial" w:hAnsi="Arial" w:cs="Arial"/>
          <w:sz w:val="24"/>
          <w:szCs w:val="24"/>
          <w:lang w:val="az-Latn-AZ"/>
        </w:rPr>
        <w:t>.</w:t>
      </w:r>
    </w:p>
    <w:p w14:paraId="4B60139E" w14:textId="3A32FCF2" w:rsidR="00DA4973" w:rsidRDefault="00DA4973" w:rsidP="00536601">
      <w:pPr>
        <w:spacing w:after="0" w:line="240" w:lineRule="auto"/>
        <w:ind w:firstLine="567"/>
        <w:jc w:val="both"/>
        <w:rPr>
          <w:rFonts w:ascii="Arial" w:hAnsi="Arial" w:cs="Arial"/>
          <w:sz w:val="24"/>
          <w:szCs w:val="24"/>
          <w:lang w:val="az-Latn-AZ"/>
        </w:rPr>
      </w:pPr>
      <w:r w:rsidRPr="00DA4973">
        <w:rPr>
          <w:rFonts w:ascii="Arial" w:hAnsi="Arial" w:cs="Arial"/>
          <w:sz w:val="24"/>
          <w:szCs w:val="24"/>
          <w:lang w:val="az-Latn-AZ"/>
        </w:rPr>
        <w:t>Bununla yanaşı</w:t>
      </w:r>
      <w:r w:rsidR="0007464D" w:rsidRPr="00DA4973">
        <w:rPr>
          <w:rFonts w:ascii="Arial" w:hAnsi="Arial" w:cs="Arial"/>
          <w:sz w:val="24"/>
          <w:szCs w:val="24"/>
          <w:lang w:val="az-Latn-AZ"/>
        </w:rPr>
        <w:t xml:space="preserve"> qeyd edilməlidir ki, </w:t>
      </w:r>
      <w:r w:rsidR="007A5AE5" w:rsidRPr="00DA4973">
        <w:rPr>
          <w:rFonts w:ascii="Arial" w:hAnsi="Arial" w:cs="Arial"/>
          <w:sz w:val="24"/>
          <w:szCs w:val="24"/>
          <w:lang w:val="az-Latn-AZ"/>
        </w:rPr>
        <w:t xml:space="preserve">qanunvericilik mülkiyyətçinin bağışlama qabiliyyətinin vərəsəlik hüququ ilə məhdudlaşdırılmasına dair norma nəzərdə tutmaqla yanaşı, miras qoyana sağlığında müvafiq şərtlər daxilində vərəsəlik hüququndan məhrum etmə imkanı da vermişdir. Belə ki, </w:t>
      </w:r>
      <w:r w:rsidR="0007464D" w:rsidRPr="00DA4973">
        <w:rPr>
          <w:rFonts w:ascii="Arial" w:hAnsi="Arial" w:cs="Arial"/>
          <w:sz w:val="24"/>
          <w:szCs w:val="24"/>
          <w:lang w:val="az-Latn-AZ"/>
        </w:rPr>
        <w:t xml:space="preserve">miras qoyan </w:t>
      </w:r>
      <w:r w:rsidR="00554C18" w:rsidRPr="00DA4973">
        <w:rPr>
          <w:rFonts w:ascii="Arial" w:hAnsi="Arial" w:cs="Arial"/>
          <w:sz w:val="24"/>
          <w:szCs w:val="24"/>
          <w:lang w:val="az-Latn-AZ"/>
        </w:rPr>
        <w:t xml:space="preserve">hər hansı </w:t>
      </w:r>
      <w:r w:rsidR="0007464D" w:rsidRPr="00DA4973">
        <w:rPr>
          <w:rFonts w:ascii="Arial" w:hAnsi="Arial" w:cs="Arial"/>
          <w:sz w:val="24"/>
          <w:szCs w:val="24"/>
          <w:lang w:val="az-Latn-AZ"/>
        </w:rPr>
        <w:t>vərəsəni, o cümlədən məcburi pay almaq hüququ olan vərəsə</w:t>
      </w:r>
      <w:r w:rsidR="007A5AE5" w:rsidRPr="00DA4973">
        <w:rPr>
          <w:rFonts w:ascii="Arial" w:hAnsi="Arial" w:cs="Arial"/>
          <w:sz w:val="24"/>
          <w:szCs w:val="24"/>
          <w:lang w:val="az-Latn-AZ"/>
        </w:rPr>
        <w:t>si</w:t>
      </w:r>
      <w:r w:rsidR="0007464D" w:rsidRPr="00DA4973">
        <w:rPr>
          <w:rFonts w:ascii="Arial" w:hAnsi="Arial" w:cs="Arial"/>
          <w:sz w:val="24"/>
          <w:szCs w:val="24"/>
          <w:lang w:val="az-Latn-AZ"/>
        </w:rPr>
        <w:t>ni ləyaqətsiz vərəsə hesab etdirməklə mirasdan kənarlaşdıra bi</w:t>
      </w:r>
      <w:r w:rsidR="00550B7A">
        <w:rPr>
          <w:rFonts w:ascii="Arial" w:hAnsi="Arial" w:cs="Arial"/>
          <w:sz w:val="24"/>
          <w:szCs w:val="24"/>
          <w:lang w:val="az-Latn-AZ"/>
        </w:rPr>
        <w:t>l</w:t>
      </w:r>
      <w:r w:rsidR="0007464D" w:rsidRPr="00DA4973">
        <w:rPr>
          <w:rFonts w:ascii="Arial" w:hAnsi="Arial" w:cs="Arial"/>
          <w:sz w:val="24"/>
          <w:szCs w:val="24"/>
          <w:lang w:val="az-Latn-AZ"/>
        </w:rPr>
        <w:t>ər.  Mülki Məcəllənin 1137-ci maddəsinə görə, miras qoyanın son iradəsini həyata keçirməsinə qəsdən maneə törətmiş və bununla da özünün və ya özünə yaxın şəxslərin vərəsəliyə çağırılmasına və ya miras paylarının artırılmasına kömək göstərmiş, yaxud vəsiyyət edənin vəsiyyətnamədə ifadə edilmiş son iradəsinə qarşı qəsdən cinayət və ya digər əxlaqsız hərəkət törətmiş şəxs (ləyaqətsiz vərəsə) nə qanun üzrə, nə də vəsiyyət üzrə vərəsə ola bilməz, bu şərtlə ki, həmin hallar məhkəmə tərəfindən təsdiq edilsin. Həmin Məcəllənin 1203-cü maddəsinə əsasən isə məcburi pay almaq hüququndan məhrumetmə, ümumiyyətlə, vərəsəlik hüququndan məhrumetməyə səbəb olan hallar olduqda mümkündür. Məcburi pay almaq hüququndan məhrumetməni miras qoyan hələ öz sağlığında məhkəməyə müraciət etmək yolu ilə həyata keçirə bilər.</w:t>
      </w:r>
    </w:p>
    <w:p w14:paraId="2108C09C" w14:textId="1FD61A46" w:rsidR="00DA4973" w:rsidRPr="0089025B" w:rsidRDefault="00DA4973" w:rsidP="00536601">
      <w:pPr>
        <w:spacing w:after="0" w:line="240" w:lineRule="auto"/>
        <w:ind w:firstLine="567"/>
        <w:jc w:val="both"/>
        <w:rPr>
          <w:rFonts w:ascii="Arial" w:hAnsi="Arial" w:cs="Arial"/>
          <w:bCs/>
          <w:sz w:val="24"/>
          <w:szCs w:val="24"/>
          <w:lang w:val="az-Latn-AZ"/>
        </w:rPr>
      </w:pPr>
      <w:r w:rsidRPr="0089025B">
        <w:rPr>
          <w:rFonts w:ascii="Arial" w:hAnsi="Arial" w:cs="Arial"/>
          <w:bCs/>
          <w:sz w:val="24"/>
          <w:szCs w:val="24"/>
          <w:lang w:val="az-Latn-AZ"/>
        </w:rPr>
        <w:t>Qe</w:t>
      </w:r>
      <w:r w:rsidR="007A5E9A" w:rsidRPr="0089025B">
        <w:rPr>
          <w:rFonts w:ascii="Arial" w:hAnsi="Arial" w:cs="Arial"/>
          <w:bCs/>
          <w:sz w:val="24"/>
          <w:szCs w:val="24"/>
          <w:lang w:val="az-Latn-AZ"/>
        </w:rPr>
        <w:t>yd olunanlara əsasən Konstitusiya Məhkəməsinin Plenumu aşağıdakı nəticə</w:t>
      </w:r>
      <w:r w:rsidRPr="0089025B">
        <w:rPr>
          <w:rFonts w:ascii="Arial" w:hAnsi="Arial" w:cs="Arial"/>
          <w:bCs/>
          <w:sz w:val="24"/>
          <w:szCs w:val="24"/>
          <w:lang w:val="az-Latn-AZ"/>
        </w:rPr>
        <w:t>lərə</w:t>
      </w:r>
      <w:r w:rsidR="007A5E9A" w:rsidRPr="0089025B">
        <w:rPr>
          <w:rFonts w:ascii="Arial" w:hAnsi="Arial" w:cs="Arial"/>
          <w:bCs/>
          <w:sz w:val="24"/>
          <w:szCs w:val="24"/>
          <w:lang w:val="az-Latn-AZ"/>
        </w:rPr>
        <w:t xml:space="preserve"> gəlir:</w:t>
      </w:r>
    </w:p>
    <w:p w14:paraId="53E1FB70" w14:textId="74E985EA" w:rsidR="0089025B" w:rsidRPr="0089025B" w:rsidRDefault="00B01A23" w:rsidP="00536601">
      <w:pPr>
        <w:spacing w:after="0" w:line="240" w:lineRule="auto"/>
        <w:ind w:firstLine="567"/>
        <w:jc w:val="both"/>
        <w:rPr>
          <w:rFonts w:ascii="Arial" w:hAnsi="Arial" w:cs="Arial"/>
          <w:bCs/>
          <w:sz w:val="24"/>
          <w:szCs w:val="24"/>
          <w:lang w:val="az-Latn-AZ"/>
        </w:rPr>
      </w:pPr>
      <w:r w:rsidRPr="0089025B">
        <w:rPr>
          <w:rFonts w:ascii="Arial" w:hAnsi="Arial" w:cs="Arial"/>
          <w:bCs/>
          <w:sz w:val="24"/>
          <w:szCs w:val="24"/>
          <w:lang w:val="az-Latn-AZ"/>
        </w:rPr>
        <w:t xml:space="preserve">- </w:t>
      </w:r>
      <w:r w:rsidR="00A820A9" w:rsidRPr="0089025B">
        <w:rPr>
          <w:rFonts w:ascii="Arial" w:hAnsi="Arial" w:cs="Arial"/>
          <w:bCs/>
          <w:sz w:val="24"/>
          <w:szCs w:val="24"/>
          <w:lang w:val="az-Latn-AZ"/>
        </w:rPr>
        <w:t xml:space="preserve">Mülki Məcəllənin 1159.1.1 və 1193-cü maddələrinin tələblərinə uyğun olaraq, qanun üzrə vərəsələrdən birinci növbə vərəsələr </w:t>
      </w:r>
      <w:r w:rsidR="00C76BDF">
        <w:rPr>
          <w:rFonts w:ascii="Arial" w:hAnsi="Arial" w:cs="Arial"/>
          <w:bCs/>
          <w:sz w:val="24"/>
          <w:szCs w:val="24"/>
          <w:lang w:val="az-Latn-AZ"/>
        </w:rPr>
        <w:t>(</w:t>
      </w:r>
      <w:r w:rsidR="005A16DA" w:rsidRPr="005A16DA">
        <w:rPr>
          <w:rFonts w:ascii="Arial" w:hAnsi="Arial" w:cs="Arial"/>
          <w:bCs/>
          <w:sz w:val="24"/>
          <w:szCs w:val="24"/>
          <w:lang w:val="az-Latn-AZ"/>
        </w:rPr>
        <w:t xml:space="preserve">vəsiyyət edənin </w:t>
      </w:r>
      <w:r w:rsidR="005A16DA" w:rsidRPr="005A16DA">
        <w:rPr>
          <w:rFonts w:ascii="Arial" w:hAnsi="Arial" w:cs="Arial"/>
          <w:color w:val="000000"/>
          <w:sz w:val="24"/>
          <w:szCs w:val="24"/>
          <w:lang w:val="az-Latn-AZ"/>
        </w:rPr>
        <w:t>uşaqları, valideynləri və arvadı (əri)</w:t>
      </w:r>
      <w:r w:rsidR="005A16DA" w:rsidRPr="005A16DA">
        <w:rPr>
          <w:rFonts w:ascii="Arial" w:hAnsi="Arial" w:cs="Arial"/>
          <w:bCs/>
          <w:sz w:val="24"/>
          <w:szCs w:val="24"/>
          <w:lang w:val="az-Latn-AZ"/>
        </w:rPr>
        <w:t>)</w:t>
      </w:r>
      <w:r w:rsidR="00550B7A">
        <w:rPr>
          <w:rFonts w:ascii="Arial" w:hAnsi="Arial" w:cs="Arial"/>
          <w:bCs/>
          <w:sz w:val="24"/>
          <w:szCs w:val="24"/>
          <w:lang w:val="az-Latn-AZ"/>
        </w:rPr>
        <w:t xml:space="preserve"> </w:t>
      </w:r>
      <w:r w:rsidR="00A820A9" w:rsidRPr="0089025B">
        <w:rPr>
          <w:rFonts w:ascii="Arial" w:hAnsi="Arial" w:cs="Arial"/>
          <w:bCs/>
          <w:sz w:val="24"/>
          <w:szCs w:val="24"/>
          <w:lang w:val="az-Latn-AZ"/>
        </w:rPr>
        <w:t>vəsiyyətnamənin mövcudluğundan asılı olmayaraq məcburi pay hüququna malik</w:t>
      </w:r>
      <w:r w:rsidR="00664B0E">
        <w:rPr>
          <w:rFonts w:ascii="Arial" w:hAnsi="Arial" w:cs="Arial"/>
          <w:bCs/>
          <w:sz w:val="24"/>
          <w:szCs w:val="24"/>
          <w:lang w:val="az-Latn-AZ"/>
        </w:rPr>
        <w:t xml:space="preserve"> olan şəxslərdir</w:t>
      </w:r>
      <w:r w:rsidR="00101B50" w:rsidRPr="0089025B">
        <w:rPr>
          <w:rFonts w:ascii="Arial" w:hAnsi="Arial" w:cs="Arial"/>
          <w:bCs/>
          <w:sz w:val="24"/>
          <w:szCs w:val="24"/>
          <w:lang w:val="az-Latn-AZ"/>
        </w:rPr>
        <w:t>;</w:t>
      </w:r>
    </w:p>
    <w:p w14:paraId="049B5D65" w14:textId="171866F4" w:rsidR="00183634" w:rsidRPr="00183634" w:rsidRDefault="003D246A" w:rsidP="00787E0D">
      <w:pPr>
        <w:spacing w:after="0" w:line="240" w:lineRule="auto"/>
        <w:ind w:firstLine="567"/>
        <w:jc w:val="both"/>
        <w:rPr>
          <w:rFonts w:ascii="Arial" w:hAnsi="Arial" w:cs="Arial"/>
          <w:bCs/>
          <w:sz w:val="24"/>
          <w:szCs w:val="24"/>
          <w:lang w:val="az-Latn-AZ"/>
        </w:rPr>
      </w:pPr>
      <w:r w:rsidRPr="0089025B">
        <w:rPr>
          <w:rFonts w:ascii="Arial" w:hAnsi="Arial" w:cs="Arial"/>
          <w:bCs/>
          <w:sz w:val="24"/>
          <w:szCs w:val="24"/>
          <w:lang w:val="az-Latn-AZ"/>
        </w:rPr>
        <w:t>-</w:t>
      </w:r>
      <w:r w:rsidR="00101B50" w:rsidRPr="0089025B">
        <w:rPr>
          <w:rFonts w:ascii="Arial" w:hAnsi="Arial" w:cs="Arial"/>
          <w:bCs/>
          <w:sz w:val="24"/>
          <w:szCs w:val="24"/>
          <w:lang w:val="az-Latn-AZ"/>
        </w:rPr>
        <w:t xml:space="preserve"> </w:t>
      </w:r>
      <w:r w:rsidR="00411262" w:rsidRPr="0089025B">
        <w:rPr>
          <w:rFonts w:ascii="Arial" w:hAnsi="Arial" w:cs="Arial"/>
          <w:bCs/>
          <w:sz w:val="24"/>
          <w:szCs w:val="24"/>
          <w:lang w:val="az-Latn-AZ"/>
        </w:rPr>
        <w:t xml:space="preserve">Mülki Məcəllənin </w:t>
      </w:r>
      <w:r w:rsidRPr="0089025B">
        <w:rPr>
          <w:rFonts w:ascii="Arial" w:hAnsi="Arial" w:cs="Arial"/>
          <w:bCs/>
          <w:sz w:val="24"/>
          <w:szCs w:val="24"/>
          <w:lang w:val="az-Latn-AZ"/>
        </w:rPr>
        <w:t xml:space="preserve">667.1 və </w:t>
      </w:r>
      <w:r w:rsidR="00411262" w:rsidRPr="0089025B">
        <w:rPr>
          <w:rFonts w:ascii="Arial" w:hAnsi="Arial" w:cs="Arial"/>
          <w:bCs/>
          <w:sz w:val="24"/>
          <w:szCs w:val="24"/>
          <w:lang w:val="az-Latn-AZ"/>
        </w:rPr>
        <w:t>1200-cü maddə</w:t>
      </w:r>
      <w:r w:rsidR="00E60D25" w:rsidRPr="0089025B">
        <w:rPr>
          <w:rFonts w:ascii="Arial" w:hAnsi="Arial" w:cs="Arial"/>
          <w:bCs/>
          <w:sz w:val="24"/>
          <w:szCs w:val="24"/>
          <w:lang w:val="az-Latn-AZ"/>
        </w:rPr>
        <w:t>lərinin məzmununa</w:t>
      </w:r>
      <w:r w:rsidRPr="0089025B">
        <w:rPr>
          <w:rFonts w:ascii="Arial" w:hAnsi="Arial" w:cs="Arial"/>
          <w:bCs/>
          <w:sz w:val="24"/>
          <w:szCs w:val="24"/>
          <w:lang w:val="az-Latn-AZ"/>
        </w:rPr>
        <w:t xml:space="preserve"> </w:t>
      </w:r>
      <w:r w:rsidR="00930718" w:rsidRPr="0089025B">
        <w:rPr>
          <w:rFonts w:ascii="Arial" w:hAnsi="Arial" w:cs="Arial"/>
          <w:bCs/>
          <w:sz w:val="24"/>
          <w:szCs w:val="24"/>
          <w:lang w:val="az-Latn-AZ"/>
        </w:rPr>
        <w:t>əsasən</w:t>
      </w:r>
      <w:r w:rsidR="0089025B" w:rsidRPr="0089025B">
        <w:rPr>
          <w:rFonts w:ascii="Arial" w:hAnsi="Arial" w:cs="Arial"/>
          <w:bCs/>
          <w:sz w:val="24"/>
          <w:szCs w:val="24"/>
          <w:lang w:val="az-Latn-AZ"/>
        </w:rPr>
        <w:t>,</w:t>
      </w:r>
      <w:r w:rsidR="00411262" w:rsidRPr="0089025B">
        <w:rPr>
          <w:rFonts w:ascii="Arial" w:hAnsi="Arial" w:cs="Arial"/>
          <w:bCs/>
          <w:sz w:val="24"/>
          <w:szCs w:val="24"/>
          <w:lang w:val="az-Latn-AZ"/>
        </w:rPr>
        <w:t xml:space="preserve"> qanun üzrə vərəsələrdən birinci növbə vərəsələr (məcburi</w:t>
      </w:r>
      <w:r w:rsidR="00CE0313">
        <w:rPr>
          <w:rFonts w:ascii="Arial" w:hAnsi="Arial" w:cs="Arial"/>
          <w:bCs/>
          <w:sz w:val="24"/>
          <w:szCs w:val="24"/>
          <w:lang w:val="az-Latn-AZ"/>
        </w:rPr>
        <w:t xml:space="preserve"> pay hüququ olan</w:t>
      </w:r>
      <w:r w:rsidR="00411262" w:rsidRPr="0089025B">
        <w:rPr>
          <w:rFonts w:ascii="Arial" w:hAnsi="Arial" w:cs="Arial"/>
          <w:bCs/>
          <w:sz w:val="24"/>
          <w:szCs w:val="24"/>
          <w:lang w:val="az-Latn-AZ"/>
        </w:rPr>
        <w:t xml:space="preserve"> vərəsələr) vəsiyyətnamə olmadığı təqdirdə də məcburi paylarının tamamlanmasını tələb etmək hüququna malikdirlə</w:t>
      </w:r>
      <w:r w:rsidR="00787E0D">
        <w:rPr>
          <w:rFonts w:ascii="Arial" w:hAnsi="Arial" w:cs="Arial"/>
          <w:bCs/>
          <w:sz w:val="24"/>
          <w:szCs w:val="24"/>
          <w:lang w:val="az-Latn-AZ"/>
        </w:rPr>
        <w:t>r.</w:t>
      </w:r>
    </w:p>
    <w:p w14:paraId="0CCB054A" w14:textId="58B118CE" w:rsidR="00EF59FA" w:rsidRDefault="007A5E9A" w:rsidP="00B55BE5">
      <w:pPr>
        <w:spacing w:after="0" w:line="240" w:lineRule="auto"/>
        <w:ind w:firstLine="567"/>
        <w:jc w:val="both"/>
        <w:rPr>
          <w:rFonts w:ascii="Arial" w:hAnsi="Arial" w:cs="Arial"/>
          <w:b/>
          <w:bCs/>
          <w:sz w:val="24"/>
          <w:szCs w:val="24"/>
          <w:lang w:val="az-Latn-AZ"/>
        </w:rPr>
      </w:pPr>
      <w:r w:rsidRPr="00536601">
        <w:rPr>
          <w:rFonts w:ascii="Arial"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63969D61" w14:textId="77777777" w:rsidR="00EF59FA" w:rsidRDefault="00EF59FA" w:rsidP="00536601">
      <w:pPr>
        <w:spacing w:after="0" w:line="240" w:lineRule="auto"/>
        <w:ind w:firstLine="567"/>
        <w:jc w:val="center"/>
        <w:rPr>
          <w:rFonts w:ascii="Arial" w:hAnsi="Arial" w:cs="Arial"/>
          <w:b/>
          <w:bCs/>
          <w:sz w:val="24"/>
          <w:szCs w:val="24"/>
          <w:lang w:val="az-Latn-AZ"/>
        </w:rPr>
      </w:pPr>
    </w:p>
    <w:p w14:paraId="361B58C7" w14:textId="17F371D7" w:rsidR="00E742EE" w:rsidRPr="00536601" w:rsidRDefault="007A5E9A" w:rsidP="00536601">
      <w:pPr>
        <w:spacing w:after="0" w:line="240" w:lineRule="auto"/>
        <w:ind w:firstLine="567"/>
        <w:jc w:val="center"/>
        <w:rPr>
          <w:rFonts w:ascii="Arial" w:hAnsi="Arial" w:cs="Arial"/>
          <w:b/>
          <w:bCs/>
          <w:sz w:val="24"/>
          <w:szCs w:val="24"/>
          <w:lang w:val="az-Latn-AZ"/>
        </w:rPr>
      </w:pPr>
      <w:r w:rsidRPr="00536601">
        <w:rPr>
          <w:rFonts w:ascii="Arial" w:hAnsi="Arial" w:cs="Arial"/>
          <w:b/>
          <w:bCs/>
          <w:sz w:val="24"/>
          <w:szCs w:val="24"/>
          <w:lang w:val="az-Latn-AZ"/>
        </w:rPr>
        <w:t>QƏRARA  ALDI:</w:t>
      </w:r>
    </w:p>
    <w:p w14:paraId="075C11BA" w14:textId="709F9B72" w:rsidR="007A5E9A" w:rsidRPr="00536601" w:rsidRDefault="007A5E9A" w:rsidP="00536601">
      <w:pPr>
        <w:spacing w:after="0" w:line="240" w:lineRule="auto"/>
        <w:ind w:firstLine="567"/>
        <w:jc w:val="center"/>
        <w:rPr>
          <w:rFonts w:ascii="Arial" w:hAnsi="Arial" w:cs="Arial"/>
          <w:b/>
          <w:bCs/>
          <w:sz w:val="24"/>
          <w:szCs w:val="24"/>
          <w:lang w:val="az-Latn-AZ"/>
        </w:rPr>
      </w:pPr>
      <w:r w:rsidRPr="00536601">
        <w:rPr>
          <w:rFonts w:ascii="Arial" w:hAnsi="Arial" w:cs="Arial"/>
          <w:b/>
          <w:bCs/>
          <w:sz w:val="24"/>
          <w:szCs w:val="24"/>
          <w:lang w:val="az-Latn-AZ"/>
        </w:rPr>
        <w:t xml:space="preserve"> </w:t>
      </w:r>
    </w:p>
    <w:p w14:paraId="77F505D3" w14:textId="50CF8CEE" w:rsidR="0089025B" w:rsidRPr="0089025B" w:rsidRDefault="00AE7693" w:rsidP="00536601">
      <w:pPr>
        <w:spacing w:after="0" w:line="240" w:lineRule="auto"/>
        <w:ind w:firstLine="567"/>
        <w:jc w:val="both"/>
        <w:rPr>
          <w:rFonts w:ascii="Arial" w:hAnsi="Arial" w:cs="Arial"/>
          <w:sz w:val="24"/>
          <w:szCs w:val="24"/>
          <w:lang w:val="az-Latn-AZ"/>
        </w:rPr>
      </w:pPr>
      <w:r w:rsidRPr="0089025B">
        <w:rPr>
          <w:rFonts w:ascii="Arial" w:hAnsi="Arial" w:cs="Arial"/>
          <w:bCs/>
          <w:sz w:val="24"/>
          <w:szCs w:val="24"/>
          <w:lang w:val="az-Latn-AZ"/>
        </w:rPr>
        <w:tab/>
      </w:r>
      <w:r w:rsidR="008422FB" w:rsidRPr="0089025B">
        <w:rPr>
          <w:rFonts w:ascii="Arial" w:hAnsi="Arial" w:cs="Arial"/>
          <w:bCs/>
          <w:sz w:val="24"/>
          <w:szCs w:val="24"/>
          <w:lang w:val="az-Latn-AZ"/>
        </w:rPr>
        <w:t xml:space="preserve">1. </w:t>
      </w:r>
      <w:r w:rsidR="00611990" w:rsidRPr="0089025B">
        <w:rPr>
          <w:rFonts w:ascii="Arial" w:hAnsi="Arial" w:cs="Arial"/>
          <w:bCs/>
          <w:sz w:val="24"/>
          <w:szCs w:val="24"/>
          <w:lang w:val="az-Latn-AZ"/>
        </w:rPr>
        <w:t>Azərbaycan Respublikası Mülki Məcəlləsinin 1159.1.1 və 1193-cü maddələrinin tələblərinə uyğun olaraq, qanun üzrə vərəsələrdən birinci növbə vərəsələr</w:t>
      </w:r>
      <w:r w:rsidR="005A16DA">
        <w:rPr>
          <w:rFonts w:ascii="Arial" w:hAnsi="Arial" w:cs="Arial"/>
          <w:bCs/>
          <w:sz w:val="24"/>
          <w:szCs w:val="24"/>
          <w:lang w:val="az-Latn-AZ"/>
        </w:rPr>
        <w:t xml:space="preserve"> </w:t>
      </w:r>
      <w:r w:rsidR="005A16DA" w:rsidRPr="005A16DA">
        <w:rPr>
          <w:rFonts w:ascii="Arial" w:hAnsi="Arial" w:cs="Arial"/>
          <w:bCs/>
          <w:sz w:val="24"/>
          <w:szCs w:val="24"/>
          <w:lang w:val="az-Latn-AZ"/>
        </w:rPr>
        <w:t xml:space="preserve">(vəsiyyət edənin </w:t>
      </w:r>
      <w:r w:rsidR="005A16DA" w:rsidRPr="005A16DA">
        <w:rPr>
          <w:rFonts w:ascii="Arial" w:hAnsi="Arial" w:cs="Arial"/>
          <w:color w:val="000000"/>
          <w:sz w:val="24"/>
          <w:szCs w:val="24"/>
          <w:lang w:val="az-Latn-AZ"/>
        </w:rPr>
        <w:t>uşaqları, valideynləri və arvadı (əri)</w:t>
      </w:r>
      <w:r w:rsidR="005A16DA" w:rsidRPr="005A16DA">
        <w:rPr>
          <w:rFonts w:ascii="Arial" w:hAnsi="Arial" w:cs="Arial"/>
          <w:bCs/>
          <w:sz w:val="24"/>
          <w:szCs w:val="24"/>
          <w:lang w:val="az-Latn-AZ"/>
        </w:rPr>
        <w:t>)</w:t>
      </w:r>
      <w:r w:rsidR="00611990" w:rsidRPr="0089025B">
        <w:rPr>
          <w:rFonts w:ascii="Arial" w:hAnsi="Arial" w:cs="Arial"/>
          <w:bCs/>
          <w:sz w:val="24"/>
          <w:szCs w:val="24"/>
          <w:lang w:val="az-Latn-AZ"/>
        </w:rPr>
        <w:t xml:space="preserve"> vəsiyyətnamənin mövcudluğundan asılı olmayaraq məcburi pay hüququna malik</w:t>
      </w:r>
      <w:r w:rsidR="00664B0E">
        <w:rPr>
          <w:rFonts w:ascii="Arial" w:hAnsi="Arial" w:cs="Arial"/>
          <w:bCs/>
          <w:sz w:val="24"/>
          <w:szCs w:val="24"/>
          <w:lang w:val="az-Latn-AZ"/>
        </w:rPr>
        <w:t xml:space="preserve"> olan şəxslərdir</w:t>
      </w:r>
      <w:r w:rsidR="00930718" w:rsidRPr="0089025B">
        <w:rPr>
          <w:rFonts w:ascii="Arial" w:hAnsi="Arial" w:cs="Arial"/>
          <w:sz w:val="24"/>
          <w:szCs w:val="24"/>
          <w:lang w:val="az-Latn-AZ"/>
        </w:rPr>
        <w:t>.</w:t>
      </w:r>
    </w:p>
    <w:p w14:paraId="79B12AB3" w14:textId="1DC01B7D" w:rsidR="0089025B" w:rsidRDefault="008422FB" w:rsidP="00536601">
      <w:pPr>
        <w:spacing w:after="0" w:line="240" w:lineRule="auto"/>
        <w:ind w:firstLine="567"/>
        <w:jc w:val="both"/>
        <w:rPr>
          <w:rFonts w:ascii="Arial" w:hAnsi="Arial" w:cs="Arial"/>
          <w:bCs/>
          <w:sz w:val="24"/>
          <w:szCs w:val="24"/>
          <w:lang w:val="az-Latn-AZ"/>
        </w:rPr>
      </w:pPr>
      <w:r w:rsidRPr="0089025B">
        <w:rPr>
          <w:rFonts w:ascii="Arial" w:hAnsi="Arial" w:cs="Arial"/>
          <w:sz w:val="24"/>
          <w:szCs w:val="24"/>
          <w:lang w:val="az-Latn-AZ"/>
        </w:rPr>
        <w:lastRenderedPageBreak/>
        <w:t xml:space="preserve">2. </w:t>
      </w:r>
      <w:r w:rsidRPr="0089025B">
        <w:rPr>
          <w:rFonts w:ascii="Arial" w:hAnsi="Arial" w:cs="Arial"/>
          <w:bCs/>
          <w:sz w:val="24"/>
          <w:szCs w:val="24"/>
          <w:lang w:val="az-Latn-AZ"/>
        </w:rPr>
        <w:t xml:space="preserve">Azərbaycan Respublikası </w:t>
      </w:r>
      <w:r w:rsidRPr="0089025B">
        <w:rPr>
          <w:rFonts w:ascii="Arial" w:hAnsi="Arial" w:cs="Arial"/>
          <w:sz w:val="24"/>
          <w:szCs w:val="24"/>
          <w:lang w:val="az-Latn-AZ"/>
        </w:rPr>
        <w:t>Mülki Məcəlləsinin</w:t>
      </w:r>
      <w:r w:rsidRPr="0089025B">
        <w:rPr>
          <w:rFonts w:ascii="Arial" w:hAnsi="Arial" w:cs="Arial"/>
          <w:bCs/>
          <w:sz w:val="24"/>
          <w:szCs w:val="24"/>
          <w:lang w:val="az-Latn-AZ"/>
        </w:rPr>
        <w:t xml:space="preserve"> 667.1 və 1200-cü maddə</w:t>
      </w:r>
      <w:r w:rsidR="00AE7693" w:rsidRPr="0089025B">
        <w:rPr>
          <w:rFonts w:ascii="Arial" w:hAnsi="Arial" w:cs="Arial"/>
          <w:bCs/>
          <w:sz w:val="24"/>
          <w:szCs w:val="24"/>
          <w:lang w:val="az-Latn-AZ"/>
        </w:rPr>
        <w:t>lərinin məzmununa</w:t>
      </w:r>
      <w:r w:rsidRPr="0089025B">
        <w:rPr>
          <w:rFonts w:ascii="Arial" w:hAnsi="Arial" w:cs="Arial"/>
          <w:bCs/>
          <w:sz w:val="24"/>
          <w:szCs w:val="24"/>
          <w:lang w:val="az-Latn-AZ"/>
        </w:rPr>
        <w:t xml:space="preserve"> </w:t>
      </w:r>
      <w:r w:rsidR="00930718" w:rsidRPr="0089025B">
        <w:rPr>
          <w:rFonts w:ascii="Arial" w:hAnsi="Arial" w:cs="Arial"/>
          <w:bCs/>
          <w:sz w:val="24"/>
          <w:szCs w:val="24"/>
          <w:lang w:val="az-Latn-AZ"/>
        </w:rPr>
        <w:t>əsasən</w:t>
      </w:r>
      <w:r w:rsidR="00FD246D">
        <w:rPr>
          <w:rFonts w:ascii="Arial" w:hAnsi="Arial" w:cs="Arial"/>
          <w:bCs/>
          <w:sz w:val="24"/>
          <w:szCs w:val="24"/>
          <w:lang w:val="az-Latn-AZ"/>
        </w:rPr>
        <w:t>,</w:t>
      </w:r>
      <w:r w:rsidRPr="0089025B">
        <w:rPr>
          <w:rFonts w:ascii="Arial" w:hAnsi="Arial" w:cs="Arial"/>
          <w:bCs/>
          <w:sz w:val="24"/>
          <w:szCs w:val="24"/>
          <w:lang w:val="az-Latn-AZ"/>
        </w:rPr>
        <w:t xml:space="preserve"> qanun üzrə vərəsələrdən birinci növbə vərəsələr (məcburi</w:t>
      </w:r>
      <w:r w:rsidR="00CE0313">
        <w:rPr>
          <w:rFonts w:ascii="Arial" w:hAnsi="Arial" w:cs="Arial"/>
          <w:bCs/>
          <w:sz w:val="24"/>
          <w:szCs w:val="24"/>
          <w:lang w:val="az-Latn-AZ"/>
        </w:rPr>
        <w:t xml:space="preserve"> pay hüququ olan</w:t>
      </w:r>
      <w:r w:rsidRPr="0089025B">
        <w:rPr>
          <w:rFonts w:ascii="Arial" w:hAnsi="Arial" w:cs="Arial"/>
          <w:bCs/>
          <w:sz w:val="24"/>
          <w:szCs w:val="24"/>
          <w:lang w:val="az-Latn-AZ"/>
        </w:rPr>
        <w:t xml:space="preserve"> vərəsələr) vəsiyyətnamə olmadığı təqdirdə də məcburi paylarının tamamlanmasını tələb etmək hüququna malikdirlər</w:t>
      </w:r>
      <w:r w:rsidR="00E60D25" w:rsidRPr="0089025B">
        <w:rPr>
          <w:rFonts w:ascii="Arial" w:hAnsi="Arial" w:cs="Arial"/>
          <w:bCs/>
          <w:sz w:val="24"/>
          <w:szCs w:val="24"/>
          <w:lang w:val="az-Latn-AZ"/>
        </w:rPr>
        <w:t>.</w:t>
      </w:r>
    </w:p>
    <w:p w14:paraId="212227C9" w14:textId="1F650123" w:rsidR="0089025B" w:rsidRDefault="00787E0D" w:rsidP="00536601">
      <w:pPr>
        <w:spacing w:after="0" w:line="240" w:lineRule="auto"/>
        <w:ind w:firstLine="567"/>
        <w:jc w:val="both"/>
        <w:rPr>
          <w:rFonts w:ascii="Arial" w:hAnsi="Arial" w:cs="Arial"/>
          <w:sz w:val="24"/>
          <w:szCs w:val="24"/>
          <w:lang w:val="az-Latn-AZ"/>
        </w:rPr>
      </w:pPr>
      <w:r>
        <w:rPr>
          <w:rFonts w:ascii="Arial" w:hAnsi="Arial" w:cs="Arial"/>
          <w:sz w:val="24"/>
          <w:szCs w:val="24"/>
          <w:lang w:val="az-Latn-AZ"/>
        </w:rPr>
        <w:t>3</w:t>
      </w:r>
      <w:r w:rsidR="007A5E9A" w:rsidRPr="00536601">
        <w:rPr>
          <w:rFonts w:ascii="Arial" w:hAnsi="Arial" w:cs="Arial"/>
          <w:sz w:val="24"/>
          <w:szCs w:val="24"/>
          <w:lang w:val="az-Latn-AZ"/>
        </w:rPr>
        <w:t>. Qərar dərc edildiyi gündən qüvvəyə minir.</w:t>
      </w:r>
    </w:p>
    <w:p w14:paraId="2AA3813E" w14:textId="1607E901" w:rsidR="0089025B" w:rsidRDefault="00787E0D" w:rsidP="00536601">
      <w:pPr>
        <w:spacing w:after="0" w:line="240" w:lineRule="auto"/>
        <w:ind w:firstLine="567"/>
        <w:jc w:val="both"/>
        <w:rPr>
          <w:rFonts w:ascii="Arial" w:hAnsi="Arial" w:cs="Arial"/>
          <w:sz w:val="24"/>
          <w:szCs w:val="24"/>
          <w:lang w:val="az-Latn-AZ"/>
        </w:rPr>
      </w:pPr>
      <w:r>
        <w:rPr>
          <w:rFonts w:ascii="Arial" w:hAnsi="Arial" w:cs="Arial"/>
          <w:sz w:val="24"/>
          <w:szCs w:val="24"/>
          <w:lang w:val="az-Latn-AZ"/>
        </w:rPr>
        <w:t>4</w:t>
      </w:r>
      <w:r w:rsidR="007A5E9A" w:rsidRPr="00536601">
        <w:rPr>
          <w:rFonts w:ascii="Arial" w:hAnsi="Arial" w:cs="Arial"/>
          <w:sz w:val="24"/>
          <w:szCs w:val="24"/>
          <w:lang w:val="az-Latn-AZ"/>
        </w:rPr>
        <w:t>. Qərar “Azərbaycan”, “Respublika”, “Xalq qəzeti”, “Bakinski raboçi” qəzetlərində və “Azərbaycan Respublikası Konstitusiya Məhkəməsinin Məlumatı”nda dərc edilsin.</w:t>
      </w:r>
    </w:p>
    <w:p w14:paraId="0ABCA2B3" w14:textId="52A1CBC2" w:rsidR="007A5E9A" w:rsidRPr="00536601" w:rsidRDefault="00787E0D" w:rsidP="00536601">
      <w:pPr>
        <w:spacing w:after="0" w:line="240" w:lineRule="auto"/>
        <w:ind w:firstLine="567"/>
        <w:jc w:val="both"/>
        <w:rPr>
          <w:rFonts w:ascii="Arial" w:hAnsi="Arial" w:cs="Arial"/>
          <w:sz w:val="24"/>
          <w:szCs w:val="24"/>
          <w:lang w:val="az-Latn-AZ"/>
        </w:rPr>
      </w:pPr>
      <w:r>
        <w:rPr>
          <w:rFonts w:ascii="Arial" w:hAnsi="Arial" w:cs="Arial"/>
          <w:sz w:val="24"/>
          <w:szCs w:val="24"/>
          <w:lang w:val="az-Latn-AZ"/>
        </w:rPr>
        <w:t>5</w:t>
      </w:r>
      <w:r w:rsidR="007A5E9A" w:rsidRPr="00536601">
        <w:rPr>
          <w:rFonts w:ascii="Arial" w:hAnsi="Arial" w:cs="Arial"/>
          <w:sz w:val="24"/>
          <w:szCs w:val="24"/>
          <w:lang w:val="az-Latn-AZ"/>
        </w:rPr>
        <w:t>. Qərar qətidir, heç bir orqan və ya şəxs tərəfindən ləğv edilə, dəyişdirilə və ya rəsmi təfsir edilə bilməz.</w:t>
      </w:r>
    </w:p>
    <w:p w14:paraId="3A49A5B9" w14:textId="77777777" w:rsidR="00E742EE" w:rsidRDefault="007A5E9A" w:rsidP="00536601">
      <w:pPr>
        <w:spacing w:after="0" w:line="240" w:lineRule="auto"/>
        <w:ind w:firstLine="567"/>
        <w:jc w:val="both"/>
        <w:rPr>
          <w:rFonts w:ascii="Arial" w:hAnsi="Arial" w:cs="Arial"/>
          <w:b/>
          <w:sz w:val="24"/>
          <w:szCs w:val="24"/>
          <w:lang w:val="az-Latn-AZ"/>
        </w:rPr>
      </w:pPr>
      <w:r w:rsidRPr="00536601">
        <w:rPr>
          <w:rFonts w:ascii="Arial" w:hAnsi="Arial" w:cs="Arial"/>
          <w:b/>
          <w:sz w:val="24"/>
          <w:szCs w:val="24"/>
          <w:lang w:val="az-Latn-AZ"/>
        </w:rPr>
        <w:t xml:space="preserve">    </w:t>
      </w:r>
    </w:p>
    <w:p w14:paraId="2420869B" w14:textId="77777777" w:rsidR="00EF59FA" w:rsidRDefault="00EF59FA" w:rsidP="00536601">
      <w:pPr>
        <w:spacing w:after="0" w:line="240" w:lineRule="auto"/>
        <w:ind w:firstLine="567"/>
        <w:jc w:val="both"/>
        <w:rPr>
          <w:rFonts w:ascii="Arial" w:hAnsi="Arial" w:cs="Arial"/>
          <w:b/>
          <w:sz w:val="24"/>
          <w:szCs w:val="24"/>
          <w:lang w:val="az-Latn-AZ"/>
        </w:rPr>
      </w:pPr>
    </w:p>
    <w:p w14:paraId="6562CE8D" w14:textId="10A6C573" w:rsidR="007A5E9A" w:rsidRPr="00536601" w:rsidRDefault="007A5E9A" w:rsidP="00536601">
      <w:pPr>
        <w:spacing w:after="0" w:line="240" w:lineRule="auto"/>
        <w:ind w:firstLine="567"/>
        <w:jc w:val="both"/>
        <w:rPr>
          <w:rFonts w:ascii="Arial" w:hAnsi="Arial" w:cs="Arial"/>
          <w:b/>
          <w:sz w:val="24"/>
          <w:szCs w:val="24"/>
          <w:lang w:val="az-Latn-AZ"/>
        </w:rPr>
      </w:pPr>
      <w:r w:rsidRPr="00536601">
        <w:rPr>
          <w:rFonts w:ascii="Arial" w:hAnsi="Arial" w:cs="Arial"/>
          <w:b/>
          <w:sz w:val="24"/>
          <w:szCs w:val="24"/>
          <w:lang w:val="az-Latn-AZ"/>
        </w:rPr>
        <w:t>Sədr</w:t>
      </w:r>
      <w:r w:rsidR="00536601">
        <w:rPr>
          <w:rFonts w:ascii="Arial" w:hAnsi="Arial" w:cs="Arial"/>
          <w:b/>
          <w:sz w:val="24"/>
          <w:szCs w:val="24"/>
          <w:lang w:val="az-Latn-AZ"/>
        </w:rPr>
        <w:t xml:space="preserve">               </w:t>
      </w:r>
      <w:r w:rsidRPr="00536601">
        <w:rPr>
          <w:rFonts w:ascii="Arial" w:hAnsi="Arial" w:cs="Arial"/>
          <w:b/>
          <w:sz w:val="24"/>
          <w:szCs w:val="24"/>
          <w:lang w:val="az-Latn-AZ"/>
        </w:rPr>
        <w:t xml:space="preserve">                 </w:t>
      </w:r>
      <w:r w:rsidR="00E742EE" w:rsidRPr="00536601">
        <w:rPr>
          <w:rFonts w:ascii="Arial" w:hAnsi="Arial" w:cs="Arial"/>
          <w:b/>
          <w:sz w:val="24"/>
          <w:szCs w:val="24"/>
          <w:lang w:val="az-Latn-AZ"/>
        </w:rPr>
        <w:t xml:space="preserve"> </w:t>
      </w:r>
      <w:r w:rsidRPr="00536601">
        <w:rPr>
          <w:rFonts w:ascii="Arial" w:hAnsi="Arial" w:cs="Arial"/>
          <w:b/>
          <w:sz w:val="24"/>
          <w:szCs w:val="24"/>
          <w:lang w:val="az-Latn-AZ"/>
        </w:rPr>
        <w:t xml:space="preserve">                    </w:t>
      </w:r>
      <w:r w:rsidR="00E742EE" w:rsidRPr="00536601">
        <w:rPr>
          <w:rFonts w:ascii="Arial" w:hAnsi="Arial" w:cs="Arial"/>
          <w:b/>
          <w:sz w:val="24"/>
          <w:szCs w:val="24"/>
          <w:lang w:val="az-Latn-AZ"/>
        </w:rPr>
        <w:t xml:space="preserve">   </w:t>
      </w:r>
      <w:r w:rsidRPr="00536601">
        <w:rPr>
          <w:rFonts w:ascii="Arial" w:hAnsi="Arial" w:cs="Arial"/>
          <w:b/>
          <w:sz w:val="24"/>
          <w:szCs w:val="24"/>
          <w:lang w:val="az-Latn-AZ"/>
        </w:rPr>
        <w:t xml:space="preserve">                                       Fərhad Abdullayev  </w:t>
      </w:r>
    </w:p>
    <w:sectPr w:rsidR="007A5E9A" w:rsidRPr="00536601" w:rsidSect="00AF2DF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2B4FD" w14:textId="77777777" w:rsidR="007B424B" w:rsidRDefault="007B424B">
      <w:pPr>
        <w:spacing w:after="0" w:line="240" w:lineRule="auto"/>
      </w:pPr>
      <w:r>
        <w:separator/>
      </w:r>
    </w:p>
  </w:endnote>
  <w:endnote w:type="continuationSeparator" w:id="0">
    <w:p w14:paraId="22932F3A" w14:textId="77777777" w:rsidR="007B424B" w:rsidRDefault="007B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908576"/>
      <w:docPartObj>
        <w:docPartGallery w:val="Page Numbers (Bottom of Page)"/>
        <w:docPartUnique/>
      </w:docPartObj>
    </w:sdtPr>
    <w:sdtEndPr/>
    <w:sdtContent>
      <w:p w14:paraId="33DD5B87" w14:textId="3E1953F8" w:rsidR="00D35958" w:rsidRDefault="00D35958">
        <w:pPr>
          <w:pStyle w:val="a3"/>
          <w:jc w:val="right"/>
        </w:pPr>
        <w:r>
          <w:fldChar w:fldCharType="begin"/>
        </w:r>
        <w:r>
          <w:instrText>PAGE   \* MERGEFORMAT</w:instrText>
        </w:r>
        <w:r>
          <w:fldChar w:fldCharType="separate"/>
        </w:r>
        <w:r w:rsidR="00E23DA0">
          <w:rPr>
            <w:noProof/>
          </w:rPr>
          <w:t>8</w:t>
        </w:r>
        <w:r>
          <w:fldChar w:fldCharType="end"/>
        </w:r>
      </w:p>
    </w:sdtContent>
  </w:sdt>
  <w:p w14:paraId="4E0D2BF9" w14:textId="77777777" w:rsidR="00D35958" w:rsidRDefault="00D359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88CCC" w14:textId="77777777" w:rsidR="007B424B" w:rsidRDefault="007B424B">
      <w:pPr>
        <w:spacing w:after="0" w:line="240" w:lineRule="auto"/>
      </w:pPr>
      <w:r>
        <w:separator/>
      </w:r>
    </w:p>
  </w:footnote>
  <w:footnote w:type="continuationSeparator" w:id="0">
    <w:p w14:paraId="17A4A393" w14:textId="77777777" w:rsidR="007B424B" w:rsidRDefault="007B4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A"/>
    <w:rsid w:val="00007D01"/>
    <w:rsid w:val="000109BB"/>
    <w:rsid w:val="00042E53"/>
    <w:rsid w:val="00051BBC"/>
    <w:rsid w:val="00051F8D"/>
    <w:rsid w:val="00052392"/>
    <w:rsid w:val="0007277F"/>
    <w:rsid w:val="00073399"/>
    <w:rsid w:val="0007464D"/>
    <w:rsid w:val="00082868"/>
    <w:rsid w:val="00083F85"/>
    <w:rsid w:val="00097A98"/>
    <w:rsid w:val="000C7864"/>
    <w:rsid w:val="00101B50"/>
    <w:rsid w:val="00170242"/>
    <w:rsid w:val="00183634"/>
    <w:rsid w:val="00252488"/>
    <w:rsid w:val="0028563B"/>
    <w:rsid w:val="00291771"/>
    <w:rsid w:val="00297B97"/>
    <w:rsid w:val="002A5719"/>
    <w:rsid w:val="002A7F51"/>
    <w:rsid w:val="002B75AD"/>
    <w:rsid w:val="002C14D3"/>
    <w:rsid w:val="002F4F39"/>
    <w:rsid w:val="00333D1F"/>
    <w:rsid w:val="003544AA"/>
    <w:rsid w:val="003A2E67"/>
    <w:rsid w:val="003A7739"/>
    <w:rsid w:val="003C05EC"/>
    <w:rsid w:val="003D246A"/>
    <w:rsid w:val="003D46EA"/>
    <w:rsid w:val="00404E20"/>
    <w:rsid w:val="00411262"/>
    <w:rsid w:val="00462908"/>
    <w:rsid w:val="004747CE"/>
    <w:rsid w:val="004777F0"/>
    <w:rsid w:val="004C2298"/>
    <w:rsid w:val="00536601"/>
    <w:rsid w:val="00540E1A"/>
    <w:rsid w:val="00550B7A"/>
    <w:rsid w:val="00554C18"/>
    <w:rsid w:val="00556B4D"/>
    <w:rsid w:val="00556B64"/>
    <w:rsid w:val="005945C1"/>
    <w:rsid w:val="005A16DA"/>
    <w:rsid w:val="005E157C"/>
    <w:rsid w:val="00611990"/>
    <w:rsid w:val="00614D58"/>
    <w:rsid w:val="00614DD6"/>
    <w:rsid w:val="00652745"/>
    <w:rsid w:val="006648DA"/>
    <w:rsid w:val="00664966"/>
    <w:rsid w:val="00664B0E"/>
    <w:rsid w:val="00671F3E"/>
    <w:rsid w:val="0068361A"/>
    <w:rsid w:val="00690D50"/>
    <w:rsid w:val="006E6725"/>
    <w:rsid w:val="007164E9"/>
    <w:rsid w:val="00732017"/>
    <w:rsid w:val="00761A45"/>
    <w:rsid w:val="00767E36"/>
    <w:rsid w:val="00770597"/>
    <w:rsid w:val="007775A1"/>
    <w:rsid w:val="00780D2E"/>
    <w:rsid w:val="00787E0D"/>
    <w:rsid w:val="00790A57"/>
    <w:rsid w:val="007A29CB"/>
    <w:rsid w:val="007A5AE5"/>
    <w:rsid w:val="007A5E9A"/>
    <w:rsid w:val="007B424B"/>
    <w:rsid w:val="007E6EB2"/>
    <w:rsid w:val="007F44B5"/>
    <w:rsid w:val="007F5D80"/>
    <w:rsid w:val="007F7599"/>
    <w:rsid w:val="008035BC"/>
    <w:rsid w:val="008124E0"/>
    <w:rsid w:val="00816BFD"/>
    <w:rsid w:val="00831503"/>
    <w:rsid w:val="00840D2B"/>
    <w:rsid w:val="008422FB"/>
    <w:rsid w:val="00851B4F"/>
    <w:rsid w:val="008548C6"/>
    <w:rsid w:val="008627FB"/>
    <w:rsid w:val="0087219D"/>
    <w:rsid w:val="00872F5D"/>
    <w:rsid w:val="00886DD2"/>
    <w:rsid w:val="0089025B"/>
    <w:rsid w:val="00890642"/>
    <w:rsid w:val="00891FEE"/>
    <w:rsid w:val="00896702"/>
    <w:rsid w:val="00897B0A"/>
    <w:rsid w:val="008C3227"/>
    <w:rsid w:val="008F5F38"/>
    <w:rsid w:val="00904CE6"/>
    <w:rsid w:val="009113B8"/>
    <w:rsid w:val="009170F7"/>
    <w:rsid w:val="00930718"/>
    <w:rsid w:val="00934E65"/>
    <w:rsid w:val="00971EBF"/>
    <w:rsid w:val="009744FA"/>
    <w:rsid w:val="009A5006"/>
    <w:rsid w:val="009B103C"/>
    <w:rsid w:val="009C0238"/>
    <w:rsid w:val="009C062E"/>
    <w:rsid w:val="009E3239"/>
    <w:rsid w:val="009E55B8"/>
    <w:rsid w:val="009F2319"/>
    <w:rsid w:val="00A2188A"/>
    <w:rsid w:val="00A21C30"/>
    <w:rsid w:val="00A33C93"/>
    <w:rsid w:val="00A3508A"/>
    <w:rsid w:val="00A36D7B"/>
    <w:rsid w:val="00A550C9"/>
    <w:rsid w:val="00A820A9"/>
    <w:rsid w:val="00AB6A63"/>
    <w:rsid w:val="00AB7714"/>
    <w:rsid w:val="00AE7693"/>
    <w:rsid w:val="00AF2DF6"/>
    <w:rsid w:val="00AF5EB7"/>
    <w:rsid w:val="00B01A23"/>
    <w:rsid w:val="00B11680"/>
    <w:rsid w:val="00B13193"/>
    <w:rsid w:val="00B53B82"/>
    <w:rsid w:val="00B55BE5"/>
    <w:rsid w:val="00B60F47"/>
    <w:rsid w:val="00B749C7"/>
    <w:rsid w:val="00B93BD1"/>
    <w:rsid w:val="00BA667B"/>
    <w:rsid w:val="00BA7112"/>
    <w:rsid w:val="00BC0BC7"/>
    <w:rsid w:val="00BC6253"/>
    <w:rsid w:val="00BE53E5"/>
    <w:rsid w:val="00BF1CBF"/>
    <w:rsid w:val="00BF6FC1"/>
    <w:rsid w:val="00C05AC8"/>
    <w:rsid w:val="00C06D91"/>
    <w:rsid w:val="00C23FF6"/>
    <w:rsid w:val="00C33C99"/>
    <w:rsid w:val="00C517A8"/>
    <w:rsid w:val="00C76BDF"/>
    <w:rsid w:val="00C87E34"/>
    <w:rsid w:val="00CA04C8"/>
    <w:rsid w:val="00CA2914"/>
    <w:rsid w:val="00CE0313"/>
    <w:rsid w:val="00CE3BCF"/>
    <w:rsid w:val="00D32EA7"/>
    <w:rsid w:val="00D33CB1"/>
    <w:rsid w:val="00D35958"/>
    <w:rsid w:val="00D755EB"/>
    <w:rsid w:val="00D95274"/>
    <w:rsid w:val="00D97ACE"/>
    <w:rsid w:val="00DA4973"/>
    <w:rsid w:val="00E107E7"/>
    <w:rsid w:val="00E145F3"/>
    <w:rsid w:val="00E1661A"/>
    <w:rsid w:val="00E17EB2"/>
    <w:rsid w:val="00E23DA0"/>
    <w:rsid w:val="00E3730C"/>
    <w:rsid w:val="00E40E73"/>
    <w:rsid w:val="00E5575E"/>
    <w:rsid w:val="00E60D25"/>
    <w:rsid w:val="00E65210"/>
    <w:rsid w:val="00E742EE"/>
    <w:rsid w:val="00EF46E8"/>
    <w:rsid w:val="00EF59FA"/>
    <w:rsid w:val="00F0733E"/>
    <w:rsid w:val="00F15650"/>
    <w:rsid w:val="00F261EC"/>
    <w:rsid w:val="00F50EB8"/>
    <w:rsid w:val="00F82D6D"/>
    <w:rsid w:val="00F93E56"/>
    <w:rsid w:val="00FA0127"/>
    <w:rsid w:val="00FA0F7C"/>
    <w:rsid w:val="00FA722B"/>
    <w:rsid w:val="00FB1AE6"/>
    <w:rsid w:val="00FC3318"/>
    <w:rsid w:val="00FC5726"/>
    <w:rsid w:val="00FD246D"/>
    <w:rsid w:val="00FD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96410"/>
  <w15:docId w15:val="{FBB3B3BD-32E9-4F61-AB01-9FB7876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9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5E9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A5E9A"/>
    <w:rPr>
      <w:lang w:val="ru-RU"/>
    </w:rPr>
  </w:style>
  <w:style w:type="paragraph" w:styleId="a5">
    <w:name w:val="List Paragraph"/>
    <w:basedOn w:val="a"/>
    <w:uiPriority w:val="34"/>
    <w:qFormat/>
    <w:rsid w:val="003D246A"/>
    <w:pPr>
      <w:ind w:left="720"/>
      <w:contextualSpacing/>
    </w:pPr>
  </w:style>
  <w:style w:type="paragraph" w:styleId="a6">
    <w:name w:val="Normal (Web)"/>
    <w:basedOn w:val="a"/>
    <w:uiPriority w:val="99"/>
    <w:unhideWhenUsed/>
    <w:rsid w:val="00097A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D97A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7ACE"/>
    <w:rPr>
      <w:rFonts w:ascii="Segoe UI" w:hAnsi="Segoe UI" w:cs="Segoe UI"/>
      <w:sz w:val="18"/>
      <w:szCs w:val="18"/>
      <w:lang w:val="ru-RU"/>
    </w:rPr>
  </w:style>
  <w:style w:type="paragraph" w:styleId="a9">
    <w:name w:val="header"/>
    <w:basedOn w:val="a"/>
    <w:link w:val="aa"/>
    <w:uiPriority w:val="99"/>
    <w:unhideWhenUsed/>
    <w:rsid w:val="00AF2D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2DF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12531">
      <w:bodyDiv w:val="1"/>
      <w:marLeft w:val="0"/>
      <w:marRight w:val="0"/>
      <w:marTop w:val="0"/>
      <w:marBottom w:val="0"/>
      <w:divBdr>
        <w:top w:val="none" w:sz="0" w:space="0" w:color="auto"/>
        <w:left w:val="none" w:sz="0" w:space="0" w:color="auto"/>
        <w:bottom w:val="none" w:sz="0" w:space="0" w:color="auto"/>
        <w:right w:val="none" w:sz="0" w:space="0" w:color="auto"/>
      </w:divBdr>
    </w:div>
    <w:div w:id="1034887133">
      <w:bodyDiv w:val="1"/>
      <w:marLeft w:val="0"/>
      <w:marRight w:val="0"/>
      <w:marTop w:val="0"/>
      <w:marBottom w:val="0"/>
      <w:divBdr>
        <w:top w:val="none" w:sz="0" w:space="0" w:color="auto"/>
        <w:left w:val="none" w:sz="0" w:space="0" w:color="auto"/>
        <w:bottom w:val="none" w:sz="0" w:space="0" w:color="auto"/>
        <w:right w:val="none" w:sz="0" w:space="0" w:color="auto"/>
      </w:divBdr>
    </w:div>
    <w:div w:id="14764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5298-AEBC-4860-B573-7853723D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17226</Words>
  <Characters>9820</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Ilkin</dc:creator>
  <cp:keywords/>
  <dc:description/>
  <cp:lastModifiedBy>Anar Hacizade</cp:lastModifiedBy>
  <cp:revision>2</cp:revision>
  <cp:lastPrinted>2021-02-04T08:36:00Z</cp:lastPrinted>
  <dcterms:created xsi:type="dcterms:W3CDTF">2021-02-05T05:18:00Z</dcterms:created>
  <dcterms:modified xsi:type="dcterms:W3CDTF">2021-02-05T05:18:00Z</dcterms:modified>
</cp:coreProperties>
</file>