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7BDC0" w14:textId="77777777" w:rsidR="000943B4" w:rsidRDefault="000943B4" w:rsidP="00727195">
      <w:pPr>
        <w:spacing w:after="0" w:line="240" w:lineRule="auto"/>
        <w:ind w:firstLine="567"/>
        <w:contextualSpacing/>
        <w:jc w:val="right"/>
        <w:rPr>
          <w:rFonts w:ascii="Arial" w:hAnsi="Arial" w:cs="Arial"/>
          <w:b/>
          <w:sz w:val="24"/>
          <w:szCs w:val="24"/>
          <w:lang w:val="az-Latn-AZ"/>
        </w:rPr>
      </w:pPr>
    </w:p>
    <w:p w14:paraId="50373D46" w14:textId="77777777" w:rsidR="000943B4" w:rsidRDefault="000943B4" w:rsidP="00727195">
      <w:pPr>
        <w:spacing w:after="0" w:line="240" w:lineRule="auto"/>
        <w:ind w:firstLine="567"/>
        <w:contextualSpacing/>
        <w:jc w:val="right"/>
        <w:rPr>
          <w:rFonts w:ascii="Arial" w:hAnsi="Arial" w:cs="Arial"/>
          <w:b/>
          <w:sz w:val="24"/>
          <w:szCs w:val="24"/>
          <w:lang w:val="az-Latn-AZ"/>
        </w:rPr>
      </w:pPr>
    </w:p>
    <w:p w14:paraId="72CCD6B6" w14:textId="77777777" w:rsidR="00273648" w:rsidRDefault="00273648" w:rsidP="00727195">
      <w:pPr>
        <w:spacing w:after="0" w:line="240" w:lineRule="auto"/>
        <w:ind w:firstLine="567"/>
        <w:contextualSpacing/>
        <w:jc w:val="right"/>
        <w:rPr>
          <w:rFonts w:ascii="Arial" w:hAnsi="Arial" w:cs="Arial"/>
          <w:b/>
          <w:sz w:val="24"/>
          <w:szCs w:val="24"/>
          <w:lang w:val="az-Latn-AZ"/>
        </w:rPr>
      </w:pPr>
    </w:p>
    <w:p w14:paraId="2354A1E3" w14:textId="6202FEB9" w:rsidR="00E055CA" w:rsidRDefault="00E055CA" w:rsidP="00727195">
      <w:pPr>
        <w:spacing w:after="0" w:line="240" w:lineRule="auto"/>
        <w:contextualSpacing/>
        <w:jc w:val="center"/>
        <w:rPr>
          <w:rFonts w:ascii="Arial" w:hAnsi="Arial" w:cs="Arial"/>
          <w:b/>
          <w:sz w:val="24"/>
          <w:szCs w:val="24"/>
          <w:lang w:val="az-Latn-AZ"/>
        </w:rPr>
      </w:pPr>
      <w:r w:rsidRPr="00273648">
        <w:rPr>
          <w:rFonts w:ascii="Arial" w:hAnsi="Arial" w:cs="Arial"/>
          <w:b/>
          <w:sz w:val="24"/>
          <w:szCs w:val="24"/>
          <w:lang w:val="az-Latn-AZ"/>
        </w:rPr>
        <w:t>AZƏRBAYCAN RESPUBLİKASI ADINDAN</w:t>
      </w:r>
    </w:p>
    <w:p w14:paraId="73F7B9E8" w14:textId="77777777" w:rsidR="00273648" w:rsidRPr="00273648" w:rsidRDefault="00273648" w:rsidP="00727195">
      <w:pPr>
        <w:spacing w:after="0" w:line="240" w:lineRule="auto"/>
        <w:contextualSpacing/>
        <w:jc w:val="center"/>
        <w:rPr>
          <w:rFonts w:ascii="Arial" w:hAnsi="Arial" w:cs="Arial"/>
          <w:b/>
          <w:sz w:val="24"/>
          <w:szCs w:val="24"/>
          <w:lang w:val="az-Latn-AZ"/>
        </w:rPr>
      </w:pPr>
    </w:p>
    <w:p w14:paraId="00D33CE3" w14:textId="77777777" w:rsidR="00E055CA" w:rsidRPr="00273648" w:rsidRDefault="00E055CA" w:rsidP="00727195">
      <w:pPr>
        <w:spacing w:after="0" w:line="240" w:lineRule="auto"/>
        <w:contextualSpacing/>
        <w:jc w:val="center"/>
        <w:rPr>
          <w:rFonts w:ascii="Arial" w:hAnsi="Arial" w:cs="Arial"/>
          <w:b/>
          <w:sz w:val="24"/>
          <w:szCs w:val="24"/>
          <w:lang w:val="az-Latn-AZ"/>
        </w:rPr>
      </w:pPr>
      <w:r w:rsidRPr="00273648">
        <w:rPr>
          <w:rFonts w:ascii="Arial" w:hAnsi="Arial" w:cs="Arial"/>
          <w:b/>
          <w:sz w:val="24"/>
          <w:szCs w:val="24"/>
          <w:lang w:val="az-Latn-AZ"/>
        </w:rPr>
        <w:t>Azərbaycan Respublikası</w:t>
      </w:r>
    </w:p>
    <w:p w14:paraId="42D38584" w14:textId="77777777" w:rsidR="00E055CA" w:rsidRDefault="00E055CA" w:rsidP="00727195">
      <w:pPr>
        <w:spacing w:after="0" w:line="240" w:lineRule="auto"/>
        <w:contextualSpacing/>
        <w:jc w:val="center"/>
        <w:rPr>
          <w:rFonts w:ascii="Arial" w:hAnsi="Arial" w:cs="Arial"/>
          <w:b/>
          <w:sz w:val="24"/>
          <w:szCs w:val="24"/>
          <w:lang w:val="az-Latn-AZ"/>
        </w:rPr>
      </w:pPr>
      <w:r w:rsidRPr="00273648">
        <w:rPr>
          <w:rFonts w:ascii="Arial" w:hAnsi="Arial" w:cs="Arial"/>
          <w:b/>
          <w:sz w:val="24"/>
          <w:szCs w:val="24"/>
          <w:lang w:val="az-Latn-AZ"/>
        </w:rPr>
        <w:t>Konstitusiya Məhkəməsi Plenumunun</w:t>
      </w:r>
    </w:p>
    <w:p w14:paraId="01A3E81B" w14:textId="77777777" w:rsidR="00273648" w:rsidRPr="00273648" w:rsidRDefault="00273648" w:rsidP="00727195">
      <w:pPr>
        <w:spacing w:after="0" w:line="240" w:lineRule="auto"/>
        <w:contextualSpacing/>
        <w:jc w:val="center"/>
        <w:rPr>
          <w:rFonts w:ascii="Arial" w:hAnsi="Arial" w:cs="Arial"/>
          <w:b/>
          <w:sz w:val="24"/>
          <w:szCs w:val="24"/>
          <w:lang w:val="az-Latn-AZ"/>
        </w:rPr>
      </w:pPr>
    </w:p>
    <w:p w14:paraId="27E5CD44" w14:textId="26CA9B36" w:rsidR="00E055CA" w:rsidRPr="00273648" w:rsidRDefault="00E055CA" w:rsidP="00727195">
      <w:pPr>
        <w:spacing w:after="0" w:line="240" w:lineRule="auto"/>
        <w:contextualSpacing/>
        <w:jc w:val="center"/>
        <w:rPr>
          <w:rFonts w:ascii="Arial" w:hAnsi="Arial" w:cs="Arial"/>
          <w:b/>
          <w:sz w:val="24"/>
          <w:szCs w:val="24"/>
          <w:lang w:val="az-Latn-AZ"/>
        </w:rPr>
      </w:pPr>
      <w:r w:rsidRPr="00273648">
        <w:rPr>
          <w:rFonts w:ascii="Arial" w:hAnsi="Arial" w:cs="Arial"/>
          <w:b/>
          <w:sz w:val="24"/>
          <w:szCs w:val="24"/>
          <w:lang w:val="az-Latn-AZ"/>
        </w:rPr>
        <w:t>Q Ə R A R I</w:t>
      </w:r>
    </w:p>
    <w:p w14:paraId="19140206" w14:textId="77777777" w:rsidR="00A53397" w:rsidRPr="00273648" w:rsidRDefault="00A53397" w:rsidP="00727195">
      <w:pPr>
        <w:spacing w:after="0" w:line="240" w:lineRule="auto"/>
        <w:contextualSpacing/>
        <w:jc w:val="center"/>
        <w:rPr>
          <w:rFonts w:ascii="Arial" w:hAnsi="Arial" w:cs="Arial"/>
          <w:b/>
          <w:sz w:val="24"/>
          <w:szCs w:val="24"/>
          <w:lang w:val="az-Latn-AZ"/>
        </w:rPr>
      </w:pPr>
    </w:p>
    <w:p w14:paraId="39662DD8" w14:textId="77777777" w:rsidR="00A53397" w:rsidRPr="00273648" w:rsidRDefault="00A53397" w:rsidP="00727195">
      <w:pPr>
        <w:spacing w:after="0" w:line="240" w:lineRule="auto"/>
        <w:contextualSpacing/>
        <w:jc w:val="center"/>
        <w:rPr>
          <w:rFonts w:ascii="Arial" w:hAnsi="Arial" w:cs="Arial"/>
          <w:b/>
          <w:sz w:val="24"/>
          <w:szCs w:val="24"/>
          <w:lang w:val="az-Latn-AZ"/>
        </w:rPr>
      </w:pPr>
    </w:p>
    <w:p w14:paraId="360077C8" w14:textId="532E0909" w:rsidR="00E055CA" w:rsidRPr="00B21D15" w:rsidRDefault="00E055CA" w:rsidP="00727195">
      <w:pPr>
        <w:spacing w:after="0" w:line="240" w:lineRule="auto"/>
        <w:contextualSpacing/>
        <w:jc w:val="center"/>
        <w:rPr>
          <w:rFonts w:ascii="Arial" w:hAnsi="Arial" w:cs="Arial"/>
          <w:bCs/>
          <w:i/>
          <w:iCs/>
          <w:sz w:val="24"/>
          <w:szCs w:val="24"/>
          <w:lang w:val="az-Latn-AZ"/>
        </w:rPr>
      </w:pPr>
      <w:r w:rsidRPr="00273648">
        <w:rPr>
          <w:rFonts w:ascii="Arial" w:hAnsi="Arial" w:cs="Arial"/>
          <w:b/>
          <w:sz w:val="24"/>
          <w:szCs w:val="24"/>
          <w:lang w:val="az-Latn-AZ"/>
        </w:rPr>
        <w:t xml:space="preserve"> </w:t>
      </w:r>
      <w:r w:rsidRPr="00B21D15">
        <w:rPr>
          <w:rFonts w:ascii="Arial" w:hAnsi="Arial" w:cs="Arial"/>
          <w:bCs/>
          <w:i/>
          <w:iCs/>
          <w:sz w:val="24"/>
          <w:szCs w:val="24"/>
          <w:lang w:val="az-Latn-AZ"/>
        </w:rPr>
        <w:t>“Yaşayış yeri və olduğu yer üzrə qeydiyyat haqqında” Azərbaycan Respublikası Qanununun 9-cu maddəsinin</w:t>
      </w:r>
      <w:r w:rsidR="00AA0C54" w:rsidRPr="00B21D15">
        <w:rPr>
          <w:rFonts w:ascii="Arial" w:hAnsi="Arial" w:cs="Arial"/>
          <w:bCs/>
          <w:i/>
          <w:iCs/>
          <w:sz w:val="24"/>
          <w:szCs w:val="24"/>
          <w:lang w:val="az-Latn-AZ"/>
        </w:rPr>
        <w:t xml:space="preserve"> birinci hissəsinin</w:t>
      </w:r>
      <w:r w:rsidRPr="00B21D15">
        <w:rPr>
          <w:rFonts w:ascii="Arial" w:hAnsi="Arial" w:cs="Arial"/>
          <w:bCs/>
          <w:i/>
          <w:iCs/>
          <w:sz w:val="24"/>
          <w:szCs w:val="24"/>
          <w:lang w:val="az-Latn-AZ"/>
        </w:rPr>
        <w:t xml:space="preserve"> </w:t>
      </w:r>
      <w:r w:rsidR="00AA0C54" w:rsidRPr="00B21D15">
        <w:rPr>
          <w:rFonts w:ascii="Arial" w:hAnsi="Arial" w:cs="Arial"/>
          <w:bCs/>
          <w:i/>
          <w:iCs/>
          <w:sz w:val="24"/>
          <w:szCs w:val="24"/>
          <w:lang w:val="az-Latn-AZ"/>
        </w:rPr>
        <w:t xml:space="preserve">bəzi müddəalarının </w:t>
      </w:r>
      <w:r w:rsidRPr="00B21D15">
        <w:rPr>
          <w:rFonts w:ascii="Arial" w:hAnsi="Arial" w:cs="Arial"/>
          <w:bCs/>
          <w:i/>
          <w:iCs/>
          <w:sz w:val="24"/>
          <w:szCs w:val="24"/>
          <w:lang w:val="az-Latn-AZ"/>
        </w:rPr>
        <w:t xml:space="preserve">şərh </w:t>
      </w:r>
      <w:proofErr w:type="spellStart"/>
      <w:r w:rsidRPr="00B21D15">
        <w:rPr>
          <w:rFonts w:ascii="Arial" w:hAnsi="Arial" w:cs="Arial"/>
          <w:bCs/>
          <w:i/>
          <w:iCs/>
          <w:sz w:val="24"/>
          <w:szCs w:val="24"/>
          <w:lang w:val="az-Latn-AZ"/>
        </w:rPr>
        <w:t>edilməsinə</w:t>
      </w:r>
      <w:proofErr w:type="spellEnd"/>
      <w:r w:rsidRPr="00B21D15">
        <w:rPr>
          <w:rFonts w:ascii="Arial" w:hAnsi="Arial" w:cs="Arial"/>
          <w:bCs/>
          <w:i/>
          <w:iCs/>
          <w:sz w:val="24"/>
          <w:szCs w:val="24"/>
          <w:lang w:val="az-Latn-AZ"/>
        </w:rPr>
        <w:t xml:space="preserve"> dair</w:t>
      </w:r>
    </w:p>
    <w:p w14:paraId="6B859CF7" w14:textId="77777777" w:rsidR="00A53397" w:rsidRPr="00273648" w:rsidRDefault="00A53397" w:rsidP="00727195">
      <w:pPr>
        <w:spacing w:after="0" w:line="240" w:lineRule="auto"/>
        <w:contextualSpacing/>
        <w:jc w:val="center"/>
        <w:rPr>
          <w:rFonts w:ascii="Arial" w:hAnsi="Arial" w:cs="Arial"/>
          <w:sz w:val="24"/>
          <w:szCs w:val="24"/>
          <w:lang w:val="az-Latn-AZ"/>
        </w:rPr>
      </w:pPr>
      <w:bookmarkStart w:id="0" w:name="_GoBack"/>
      <w:bookmarkEnd w:id="0"/>
    </w:p>
    <w:p w14:paraId="4AFFF179" w14:textId="77777777" w:rsidR="00E055CA" w:rsidRPr="00273648" w:rsidRDefault="00E055CA" w:rsidP="00727195">
      <w:pPr>
        <w:spacing w:after="0" w:line="240" w:lineRule="auto"/>
        <w:ind w:firstLine="567"/>
        <w:contextualSpacing/>
        <w:jc w:val="both"/>
        <w:rPr>
          <w:rFonts w:ascii="Arial" w:hAnsi="Arial" w:cs="Arial"/>
          <w:sz w:val="24"/>
          <w:szCs w:val="24"/>
          <w:lang w:val="az-Latn-AZ"/>
        </w:rPr>
      </w:pPr>
    </w:p>
    <w:p w14:paraId="57DF832D" w14:textId="31F490F2" w:rsidR="00E055CA" w:rsidRPr="00273648" w:rsidRDefault="00EB204E" w:rsidP="00727195">
      <w:pPr>
        <w:spacing w:after="0" w:line="240" w:lineRule="auto"/>
        <w:ind w:firstLine="567"/>
        <w:contextualSpacing/>
        <w:jc w:val="both"/>
        <w:rPr>
          <w:rFonts w:ascii="Arial" w:hAnsi="Arial" w:cs="Arial"/>
          <w:b/>
          <w:sz w:val="24"/>
          <w:szCs w:val="24"/>
          <w:lang w:val="az-Latn-AZ"/>
        </w:rPr>
      </w:pPr>
      <w:r>
        <w:rPr>
          <w:rFonts w:ascii="Arial" w:hAnsi="Arial" w:cs="Arial"/>
          <w:b/>
          <w:sz w:val="24"/>
          <w:szCs w:val="24"/>
          <w:lang w:val="az-Latn-AZ"/>
        </w:rPr>
        <w:t>24 sen</w:t>
      </w:r>
      <w:r w:rsidR="000943B4">
        <w:rPr>
          <w:rFonts w:ascii="Arial" w:hAnsi="Arial" w:cs="Arial"/>
          <w:b/>
          <w:sz w:val="24"/>
          <w:szCs w:val="24"/>
          <w:lang w:val="az-Latn-AZ"/>
        </w:rPr>
        <w:t>t</w:t>
      </w:r>
      <w:r>
        <w:rPr>
          <w:rFonts w:ascii="Arial" w:hAnsi="Arial" w:cs="Arial"/>
          <w:b/>
          <w:sz w:val="24"/>
          <w:szCs w:val="24"/>
          <w:lang w:val="az-Latn-AZ"/>
        </w:rPr>
        <w:t xml:space="preserve">yabr </w:t>
      </w:r>
      <w:r w:rsidR="00E055CA" w:rsidRPr="00273648">
        <w:rPr>
          <w:rFonts w:ascii="Arial" w:hAnsi="Arial" w:cs="Arial"/>
          <w:b/>
          <w:sz w:val="24"/>
          <w:szCs w:val="24"/>
          <w:lang w:val="az-Latn-AZ"/>
        </w:rPr>
        <w:t>2020-ci il</w:t>
      </w:r>
      <w:r w:rsidR="00273648">
        <w:rPr>
          <w:rFonts w:ascii="Arial" w:hAnsi="Arial" w:cs="Arial"/>
          <w:b/>
          <w:sz w:val="24"/>
          <w:szCs w:val="24"/>
          <w:lang w:val="az-Latn-AZ"/>
        </w:rPr>
        <w:t xml:space="preserve">  </w:t>
      </w:r>
      <w:r>
        <w:rPr>
          <w:rFonts w:ascii="Arial" w:hAnsi="Arial" w:cs="Arial"/>
          <w:b/>
          <w:sz w:val="24"/>
          <w:szCs w:val="24"/>
          <w:lang w:val="az-Latn-AZ"/>
        </w:rPr>
        <w:t xml:space="preserve">    </w:t>
      </w:r>
      <w:r w:rsidR="00273648">
        <w:rPr>
          <w:rFonts w:ascii="Arial" w:hAnsi="Arial" w:cs="Arial"/>
          <w:b/>
          <w:sz w:val="24"/>
          <w:szCs w:val="24"/>
          <w:lang w:val="az-Latn-AZ"/>
        </w:rPr>
        <w:t xml:space="preserve">  </w:t>
      </w:r>
      <w:r w:rsidR="00E055CA" w:rsidRPr="00273648">
        <w:rPr>
          <w:rFonts w:ascii="Arial" w:hAnsi="Arial" w:cs="Arial"/>
          <w:b/>
          <w:sz w:val="24"/>
          <w:szCs w:val="24"/>
          <w:lang w:val="az-Latn-AZ"/>
        </w:rPr>
        <w:t xml:space="preserve">                                                                       Bakı şəhəri</w:t>
      </w:r>
    </w:p>
    <w:p w14:paraId="34B8357B" w14:textId="77777777" w:rsidR="00E055CA" w:rsidRPr="00273648" w:rsidRDefault="00E055CA" w:rsidP="00727195">
      <w:pPr>
        <w:spacing w:after="0" w:line="240" w:lineRule="auto"/>
        <w:ind w:firstLine="567"/>
        <w:contextualSpacing/>
        <w:jc w:val="both"/>
        <w:rPr>
          <w:rFonts w:ascii="Arial" w:hAnsi="Arial" w:cs="Arial"/>
          <w:sz w:val="24"/>
          <w:szCs w:val="24"/>
          <w:lang w:val="az-Latn-AZ"/>
        </w:rPr>
      </w:pPr>
    </w:p>
    <w:p w14:paraId="5F41A3AC" w14:textId="77777777" w:rsidR="00273648" w:rsidRDefault="00CE2DA9"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Azərbaycan Respublikası Konstitusiya Məhkəməsinin Plenumu Fərhad </w:t>
      </w:r>
      <w:proofErr w:type="spellStart"/>
      <w:r w:rsidRPr="00273648">
        <w:rPr>
          <w:rFonts w:ascii="Arial" w:hAnsi="Arial" w:cs="Arial"/>
          <w:sz w:val="24"/>
          <w:szCs w:val="24"/>
          <w:lang w:val="az-Latn-AZ"/>
        </w:rPr>
        <w:t>Abdullayev</w:t>
      </w:r>
      <w:proofErr w:type="spellEnd"/>
      <w:r w:rsidRPr="00273648">
        <w:rPr>
          <w:rFonts w:ascii="Arial" w:hAnsi="Arial" w:cs="Arial"/>
          <w:sz w:val="24"/>
          <w:szCs w:val="24"/>
          <w:lang w:val="az-Latn-AZ"/>
        </w:rPr>
        <w:t xml:space="preserve"> (sədr), Sona </w:t>
      </w:r>
      <w:proofErr w:type="spellStart"/>
      <w:r w:rsidRPr="00273648">
        <w:rPr>
          <w:rFonts w:ascii="Arial" w:hAnsi="Arial" w:cs="Arial"/>
          <w:sz w:val="24"/>
          <w:szCs w:val="24"/>
          <w:lang w:val="az-Latn-AZ"/>
        </w:rPr>
        <w:t>Salmanova</w:t>
      </w:r>
      <w:proofErr w:type="spellEnd"/>
      <w:r w:rsidRPr="00273648">
        <w:rPr>
          <w:rFonts w:ascii="Arial" w:hAnsi="Arial" w:cs="Arial"/>
          <w:sz w:val="24"/>
          <w:szCs w:val="24"/>
          <w:lang w:val="az-Latn-AZ"/>
        </w:rPr>
        <w:t xml:space="preserve">, Südabə Həsənova, Rövşən İsmayılov, Ceyhun </w:t>
      </w:r>
      <w:proofErr w:type="spellStart"/>
      <w:r w:rsidRPr="00273648">
        <w:rPr>
          <w:rFonts w:ascii="Arial" w:hAnsi="Arial" w:cs="Arial"/>
          <w:sz w:val="24"/>
          <w:szCs w:val="24"/>
          <w:lang w:val="az-Latn-AZ"/>
        </w:rPr>
        <w:t>Qaracayev</w:t>
      </w:r>
      <w:proofErr w:type="spellEnd"/>
      <w:r w:rsidRPr="00273648">
        <w:rPr>
          <w:rFonts w:ascii="Arial" w:hAnsi="Arial" w:cs="Arial"/>
          <w:sz w:val="24"/>
          <w:szCs w:val="24"/>
          <w:lang w:val="az-Latn-AZ"/>
        </w:rPr>
        <w:t xml:space="preserve">, Rafael </w:t>
      </w:r>
      <w:proofErr w:type="spellStart"/>
      <w:r w:rsidRPr="00273648">
        <w:rPr>
          <w:rFonts w:ascii="Arial" w:hAnsi="Arial" w:cs="Arial"/>
          <w:sz w:val="24"/>
          <w:szCs w:val="24"/>
          <w:lang w:val="az-Latn-AZ"/>
        </w:rPr>
        <w:t>Qvaladze</w:t>
      </w:r>
      <w:proofErr w:type="spellEnd"/>
      <w:r w:rsidRPr="00273648">
        <w:rPr>
          <w:rFonts w:ascii="Arial" w:hAnsi="Arial" w:cs="Arial"/>
          <w:sz w:val="24"/>
          <w:szCs w:val="24"/>
          <w:lang w:val="az-Latn-AZ"/>
        </w:rPr>
        <w:t xml:space="preserve">, Mahir Muradov, İsa Nəcəfov (məruzəçi-hakim) və </w:t>
      </w:r>
      <w:proofErr w:type="spellStart"/>
      <w:r w:rsidRPr="00273648">
        <w:rPr>
          <w:rFonts w:ascii="Arial" w:hAnsi="Arial" w:cs="Arial"/>
          <w:sz w:val="24"/>
          <w:szCs w:val="24"/>
          <w:lang w:val="az-Latn-AZ"/>
        </w:rPr>
        <w:t>Kamran</w:t>
      </w:r>
      <w:proofErr w:type="spellEnd"/>
      <w:r w:rsidRPr="00273648">
        <w:rPr>
          <w:rFonts w:ascii="Arial" w:hAnsi="Arial" w:cs="Arial"/>
          <w:sz w:val="24"/>
          <w:szCs w:val="24"/>
          <w:lang w:val="az-Latn-AZ"/>
        </w:rPr>
        <w:t xml:space="preserve"> Şəfiyevdən ibarət tərkibdə,</w:t>
      </w:r>
    </w:p>
    <w:p w14:paraId="07CB61C6" w14:textId="77777777" w:rsidR="00273648" w:rsidRDefault="00CE2DA9"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məhkəmə katibi </w:t>
      </w:r>
      <w:proofErr w:type="spellStart"/>
      <w:r w:rsidRPr="00273648">
        <w:rPr>
          <w:rFonts w:ascii="Arial" w:hAnsi="Arial" w:cs="Arial"/>
          <w:sz w:val="24"/>
          <w:szCs w:val="24"/>
          <w:lang w:val="az-Latn-AZ"/>
        </w:rPr>
        <w:t>Fəraid</w:t>
      </w:r>
      <w:proofErr w:type="spellEnd"/>
      <w:r w:rsidRPr="00273648">
        <w:rPr>
          <w:rFonts w:ascii="Arial" w:hAnsi="Arial" w:cs="Arial"/>
          <w:sz w:val="24"/>
          <w:szCs w:val="24"/>
          <w:lang w:val="az-Latn-AZ"/>
        </w:rPr>
        <w:t xml:space="preserve"> Əliyevin iştirakı ilə,</w:t>
      </w:r>
    </w:p>
    <w:p w14:paraId="5B8CBEA3" w14:textId="281D836D" w:rsidR="00CE2DA9" w:rsidRPr="00273648" w:rsidRDefault="00CE2DA9"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w:t>
      </w:r>
      <w:proofErr w:type="spellStart"/>
      <w:r w:rsidRPr="00273648">
        <w:rPr>
          <w:rFonts w:ascii="Arial" w:hAnsi="Arial" w:cs="Arial"/>
          <w:sz w:val="24"/>
          <w:szCs w:val="24"/>
          <w:lang w:val="az-Latn-AZ"/>
        </w:rPr>
        <w:t>prosedur</w:t>
      </w:r>
      <w:proofErr w:type="spellEnd"/>
      <w:r w:rsidRPr="00273648">
        <w:rPr>
          <w:rFonts w:ascii="Arial" w:hAnsi="Arial" w:cs="Arial"/>
          <w:sz w:val="24"/>
          <w:szCs w:val="24"/>
          <w:lang w:val="az-Latn-AZ"/>
        </w:rPr>
        <w:t xml:space="preserve"> qaydasında keçirilən məhkəmə iclasında Sumqayıt </w:t>
      </w:r>
      <w:proofErr w:type="spellStart"/>
      <w:r w:rsidRPr="00273648">
        <w:rPr>
          <w:rFonts w:ascii="Arial" w:hAnsi="Arial" w:cs="Arial"/>
          <w:sz w:val="24"/>
          <w:szCs w:val="24"/>
          <w:lang w:val="az-Latn-AZ"/>
        </w:rPr>
        <w:t>Apellyasiya</w:t>
      </w:r>
      <w:proofErr w:type="spellEnd"/>
      <w:r w:rsidRPr="00273648">
        <w:rPr>
          <w:rFonts w:ascii="Arial" w:hAnsi="Arial" w:cs="Arial"/>
          <w:sz w:val="24"/>
          <w:szCs w:val="24"/>
          <w:lang w:val="az-Latn-AZ"/>
        </w:rPr>
        <w:t xml:space="preserve"> Məhkəməsinin müraciəti əsasında</w:t>
      </w:r>
      <w:r w:rsidR="00AA0C54">
        <w:rPr>
          <w:rFonts w:ascii="Arial" w:hAnsi="Arial" w:cs="Arial"/>
          <w:sz w:val="24"/>
          <w:szCs w:val="24"/>
          <w:lang w:val="az-Latn-AZ"/>
        </w:rPr>
        <w:t xml:space="preserve"> </w:t>
      </w:r>
      <w:r w:rsidR="00AA0C54" w:rsidRPr="00273648">
        <w:rPr>
          <w:rFonts w:ascii="Arial" w:hAnsi="Arial" w:cs="Arial"/>
          <w:sz w:val="24"/>
          <w:szCs w:val="24"/>
          <w:lang w:val="az-Latn-AZ"/>
        </w:rPr>
        <w:t>“Yaşayış yeri və olduğu yer üzrə qeydiyyat haqqında” Azərbaycan Respublikası Qanununun 9-cu maddəsinin</w:t>
      </w:r>
      <w:r w:rsidR="00AA0C54">
        <w:rPr>
          <w:rFonts w:ascii="Arial" w:hAnsi="Arial" w:cs="Arial"/>
          <w:sz w:val="24"/>
          <w:szCs w:val="24"/>
          <w:lang w:val="az-Latn-AZ"/>
        </w:rPr>
        <w:t xml:space="preserve"> birinci hissəsinin</w:t>
      </w:r>
      <w:r w:rsidR="00AA0C54" w:rsidRPr="00273648">
        <w:rPr>
          <w:rFonts w:ascii="Arial" w:hAnsi="Arial" w:cs="Arial"/>
          <w:sz w:val="24"/>
          <w:szCs w:val="24"/>
          <w:lang w:val="az-Latn-AZ"/>
        </w:rPr>
        <w:t xml:space="preserve"> </w:t>
      </w:r>
      <w:r w:rsidR="00AA0C54">
        <w:rPr>
          <w:rFonts w:ascii="Arial" w:hAnsi="Arial" w:cs="Arial"/>
          <w:sz w:val="24"/>
          <w:szCs w:val="24"/>
          <w:lang w:val="az-Latn-AZ"/>
        </w:rPr>
        <w:t>bəz</w:t>
      </w:r>
      <w:r w:rsidR="00E30772">
        <w:rPr>
          <w:rFonts w:ascii="Arial" w:hAnsi="Arial" w:cs="Arial"/>
          <w:sz w:val="24"/>
          <w:szCs w:val="24"/>
          <w:lang w:val="az-Latn-AZ"/>
        </w:rPr>
        <w:t>i</w:t>
      </w:r>
      <w:r w:rsidR="00AA0C54">
        <w:rPr>
          <w:rFonts w:ascii="Arial" w:hAnsi="Arial" w:cs="Arial"/>
          <w:sz w:val="24"/>
          <w:szCs w:val="24"/>
          <w:lang w:val="az-Latn-AZ"/>
        </w:rPr>
        <w:t xml:space="preserve"> müddəalarının</w:t>
      </w:r>
      <w:r w:rsidRPr="00273648">
        <w:rPr>
          <w:rFonts w:ascii="Arial" w:hAnsi="Arial" w:cs="Arial"/>
          <w:sz w:val="24"/>
          <w:szCs w:val="24"/>
          <w:lang w:val="az-Latn-AZ"/>
        </w:rPr>
        <w:t xml:space="preserve"> şərh </w:t>
      </w:r>
      <w:proofErr w:type="spellStart"/>
      <w:r w:rsidRPr="00273648">
        <w:rPr>
          <w:rFonts w:ascii="Arial" w:hAnsi="Arial" w:cs="Arial"/>
          <w:sz w:val="24"/>
          <w:szCs w:val="24"/>
          <w:lang w:val="az-Latn-AZ"/>
        </w:rPr>
        <w:t>edilməsinə</w:t>
      </w:r>
      <w:proofErr w:type="spellEnd"/>
      <w:r w:rsidRPr="00273648">
        <w:rPr>
          <w:rFonts w:ascii="Arial" w:hAnsi="Arial" w:cs="Arial"/>
          <w:sz w:val="24"/>
          <w:szCs w:val="24"/>
          <w:lang w:val="az-Latn-AZ"/>
        </w:rPr>
        <w:t xml:space="preserve"> dair konstitusiya işinə baxdı.                                                                              </w:t>
      </w:r>
    </w:p>
    <w:p w14:paraId="7837910C" w14:textId="6AC9850B" w:rsidR="00A53397" w:rsidRPr="00273648" w:rsidRDefault="00CE2DA9" w:rsidP="00727195">
      <w:pPr>
        <w:spacing w:after="0" w:line="240" w:lineRule="auto"/>
        <w:ind w:firstLine="567"/>
        <w:contextualSpacing/>
        <w:jc w:val="both"/>
        <w:rPr>
          <w:rFonts w:ascii="Arial" w:hAnsi="Arial" w:cs="Arial"/>
          <w:b/>
          <w:sz w:val="24"/>
          <w:szCs w:val="24"/>
          <w:lang w:val="az-Latn-AZ"/>
        </w:rPr>
      </w:pPr>
      <w:r w:rsidRPr="00273648">
        <w:rPr>
          <w:rFonts w:ascii="Arial" w:hAnsi="Arial" w:cs="Arial"/>
          <w:sz w:val="24"/>
          <w:szCs w:val="24"/>
          <w:lang w:val="az-Latn-AZ"/>
        </w:rPr>
        <w:t xml:space="preserve">İş üzrə hakim </w:t>
      </w:r>
      <w:proofErr w:type="spellStart"/>
      <w:r w:rsidRPr="00273648">
        <w:rPr>
          <w:rFonts w:ascii="Arial" w:hAnsi="Arial" w:cs="Arial"/>
          <w:sz w:val="24"/>
          <w:szCs w:val="24"/>
          <w:lang w:val="az-Latn-AZ"/>
        </w:rPr>
        <w:t>İ.Nəcəfovun</w:t>
      </w:r>
      <w:proofErr w:type="spellEnd"/>
      <w:r w:rsidRPr="00273648">
        <w:rPr>
          <w:rFonts w:ascii="Arial" w:hAnsi="Arial" w:cs="Arial"/>
          <w:sz w:val="24"/>
          <w:szCs w:val="24"/>
          <w:lang w:val="az-Latn-AZ"/>
        </w:rPr>
        <w:t xml:space="preserve"> məruzəsini, maraqlı subyektlə</w:t>
      </w:r>
      <w:r w:rsidR="00273648">
        <w:rPr>
          <w:rFonts w:ascii="Arial" w:hAnsi="Arial" w:cs="Arial"/>
          <w:sz w:val="24"/>
          <w:szCs w:val="24"/>
          <w:lang w:val="az-Latn-AZ"/>
        </w:rPr>
        <w:t>r</w:t>
      </w:r>
      <w:r w:rsidRPr="00273648">
        <w:rPr>
          <w:rFonts w:ascii="Arial" w:hAnsi="Arial" w:cs="Arial"/>
          <w:sz w:val="24"/>
          <w:szCs w:val="24"/>
          <w:lang w:val="az-Latn-AZ"/>
        </w:rPr>
        <w:t xml:space="preserve"> </w:t>
      </w:r>
      <w:r w:rsidR="00273648">
        <w:rPr>
          <w:rFonts w:ascii="Arial" w:hAnsi="Arial" w:cs="Arial"/>
          <w:sz w:val="24"/>
          <w:szCs w:val="24"/>
          <w:lang w:val="az-Latn-AZ"/>
        </w:rPr>
        <w:t xml:space="preserve">Sumqayıt </w:t>
      </w:r>
      <w:proofErr w:type="spellStart"/>
      <w:r w:rsidR="00273648">
        <w:rPr>
          <w:rFonts w:ascii="Arial" w:hAnsi="Arial" w:cs="Arial"/>
          <w:sz w:val="24"/>
          <w:szCs w:val="24"/>
          <w:lang w:val="az-Latn-AZ"/>
        </w:rPr>
        <w:t>Apellyasiya</w:t>
      </w:r>
      <w:proofErr w:type="spellEnd"/>
      <w:r w:rsidR="00273648">
        <w:rPr>
          <w:rFonts w:ascii="Arial" w:hAnsi="Arial" w:cs="Arial"/>
          <w:sz w:val="24"/>
          <w:szCs w:val="24"/>
          <w:lang w:val="az-Latn-AZ"/>
        </w:rPr>
        <w:t xml:space="preserve"> Məhkəməsinin Mülki Kollegiyasının hakimi </w:t>
      </w:r>
      <w:proofErr w:type="spellStart"/>
      <w:r w:rsidR="00273648">
        <w:rPr>
          <w:rFonts w:ascii="Arial" w:hAnsi="Arial" w:cs="Arial"/>
          <w:sz w:val="24"/>
          <w:szCs w:val="24"/>
          <w:lang w:val="az-Latn-AZ"/>
        </w:rPr>
        <w:t>S.Qafari</w:t>
      </w:r>
      <w:proofErr w:type="spellEnd"/>
      <w:r w:rsidRPr="00273648">
        <w:rPr>
          <w:rFonts w:ascii="Arial" w:hAnsi="Arial" w:cs="Arial"/>
          <w:sz w:val="24"/>
          <w:szCs w:val="24"/>
          <w:lang w:val="az-Latn-AZ"/>
        </w:rPr>
        <w:t xml:space="preserve">, </w:t>
      </w:r>
      <w:r w:rsidR="00273648" w:rsidRPr="00273648">
        <w:rPr>
          <w:rFonts w:ascii="Arial" w:eastAsia="Times New Roman" w:hAnsi="Arial" w:cs="Arial"/>
          <w:sz w:val="24"/>
          <w:szCs w:val="24"/>
          <w:lang w:val="az-Latn-AZ" w:eastAsia="az-Latn-AZ"/>
        </w:rPr>
        <w:t xml:space="preserve">Azərbaycan Respublikası Milli Məclisi Aparatının </w:t>
      </w:r>
      <w:r w:rsidR="00273648">
        <w:rPr>
          <w:rFonts w:ascii="Arial" w:eastAsia="Times New Roman" w:hAnsi="Arial" w:cs="Arial"/>
          <w:sz w:val="24"/>
          <w:szCs w:val="24"/>
          <w:lang w:val="az-Latn-AZ" w:eastAsia="az-Latn-AZ"/>
        </w:rPr>
        <w:t>Dövlət quruculuğu, inzibati və hərbi qanunvericilik şöbəsinin İnzibati ərazi və bələdiyyə məsələləri</w:t>
      </w:r>
      <w:r w:rsidR="00E30772">
        <w:rPr>
          <w:rFonts w:ascii="Arial" w:eastAsia="Times New Roman" w:hAnsi="Arial" w:cs="Arial"/>
          <w:sz w:val="24"/>
          <w:szCs w:val="24"/>
          <w:lang w:val="az-Latn-AZ" w:eastAsia="az-Latn-AZ"/>
        </w:rPr>
        <w:t xml:space="preserve"> üzrə</w:t>
      </w:r>
      <w:r w:rsidR="00273648">
        <w:rPr>
          <w:rFonts w:ascii="Arial" w:eastAsia="Times New Roman" w:hAnsi="Arial" w:cs="Arial"/>
          <w:sz w:val="24"/>
          <w:szCs w:val="24"/>
          <w:lang w:val="az-Latn-AZ" w:eastAsia="az-Latn-AZ"/>
        </w:rPr>
        <w:t xml:space="preserve"> qanunvericilik sektorunun məsləhətçisi </w:t>
      </w:r>
      <w:proofErr w:type="spellStart"/>
      <w:r w:rsidR="00273648">
        <w:rPr>
          <w:rFonts w:ascii="Arial" w:eastAsia="Times New Roman" w:hAnsi="Arial" w:cs="Arial"/>
          <w:sz w:val="24"/>
          <w:szCs w:val="24"/>
          <w:lang w:val="az-Latn-AZ" w:eastAsia="az-Latn-AZ"/>
        </w:rPr>
        <w:t>Ə.İsmayılova</w:t>
      </w:r>
      <w:proofErr w:type="spellEnd"/>
      <w:r w:rsidR="00273648">
        <w:rPr>
          <w:rFonts w:ascii="Arial" w:eastAsia="Times New Roman" w:hAnsi="Arial" w:cs="Arial"/>
          <w:sz w:val="24"/>
          <w:szCs w:val="24"/>
          <w:lang w:val="az-Latn-AZ" w:eastAsia="az-Latn-AZ"/>
        </w:rPr>
        <w:t xml:space="preserve">, </w:t>
      </w:r>
      <w:r w:rsidRPr="00273648">
        <w:rPr>
          <w:rFonts w:ascii="Arial" w:hAnsi="Arial" w:cs="Arial"/>
          <w:sz w:val="24"/>
          <w:szCs w:val="24"/>
          <w:lang w:val="az-Latn-AZ"/>
        </w:rPr>
        <w:t>mütəxə</w:t>
      </w:r>
      <w:r w:rsidR="0021125B">
        <w:rPr>
          <w:rFonts w:ascii="Arial" w:hAnsi="Arial" w:cs="Arial"/>
          <w:sz w:val="24"/>
          <w:szCs w:val="24"/>
          <w:lang w:val="az-Latn-AZ"/>
        </w:rPr>
        <w:t>ssis</w:t>
      </w:r>
      <w:r w:rsidRPr="00273648">
        <w:rPr>
          <w:rFonts w:ascii="Arial" w:hAnsi="Arial" w:cs="Arial"/>
          <w:sz w:val="24"/>
          <w:szCs w:val="24"/>
          <w:lang w:val="az-Latn-AZ"/>
        </w:rPr>
        <w:t xml:space="preserve"> Azərbaycan Respublikası Ali Məhkəmə</w:t>
      </w:r>
      <w:r w:rsidR="0021125B">
        <w:rPr>
          <w:rFonts w:ascii="Arial" w:hAnsi="Arial" w:cs="Arial"/>
          <w:sz w:val="24"/>
          <w:szCs w:val="24"/>
          <w:lang w:val="az-Latn-AZ"/>
        </w:rPr>
        <w:t>sinin Mülki Kollegiyası</w:t>
      </w:r>
      <w:r w:rsidR="00242B71">
        <w:rPr>
          <w:rFonts w:ascii="Arial" w:hAnsi="Arial" w:cs="Arial"/>
          <w:sz w:val="24"/>
          <w:szCs w:val="24"/>
          <w:lang w:val="az-Latn-AZ"/>
        </w:rPr>
        <w:t xml:space="preserve">nın hakimi </w:t>
      </w:r>
      <w:proofErr w:type="spellStart"/>
      <w:r w:rsidR="00242B71">
        <w:rPr>
          <w:rFonts w:ascii="Arial" w:hAnsi="Arial" w:cs="Arial"/>
          <w:sz w:val="24"/>
          <w:szCs w:val="24"/>
          <w:lang w:val="az-Latn-AZ"/>
        </w:rPr>
        <w:t>İ.Xəlilov</w:t>
      </w:r>
      <w:proofErr w:type="spellEnd"/>
      <w:r w:rsidRPr="00273648">
        <w:rPr>
          <w:rFonts w:ascii="Arial" w:hAnsi="Arial" w:cs="Arial"/>
          <w:sz w:val="24"/>
          <w:szCs w:val="24"/>
          <w:lang w:val="az-Latn-AZ"/>
        </w:rPr>
        <w:t xml:space="preserve"> </w:t>
      </w:r>
      <w:r w:rsidR="00273648">
        <w:rPr>
          <w:rFonts w:ascii="Arial" w:hAnsi="Arial" w:cs="Arial"/>
          <w:sz w:val="24"/>
          <w:szCs w:val="24"/>
          <w:lang w:val="az-Latn-AZ"/>
        </w:rPr>
        <w:t>tərəfindən təqdim edilmiş</w:t>
      </w:r>
      <w:r w:rsidRPr="00273648">
        <w:rPr>
          <w:rFonts w:ascii="Arial" w:hAnsi="Arial" w:cs="Arial"/>
          <w:sz w:val="24"/>
          <w:szCs w:val="24"/>
          <w:lang w:val="az-Latn-AZ"/>
        </w:rPr>
        <w:t xml:space="preserve"> yazılı mülahizələ</w:t>
      </w:r>
      <w:r w:rsidR="00E30772">
        <w:rPr>
          <w:rFonts w:ascii="Arial" w:hAnsi="Arial" w:cs="Arial"/>
          <w:sz w:val="24"/>
          <w:szCs w:val="24"/>
          <w:lang w:val="az-Latn-AZ"/>
        </w:rPr>
        <w:t>ri</w:t>
      </w:r>
      <w:r w:rsidR="00273648">
        <w:rPr>
          <w:rFonts w:ascii="Arial" w:hAnsi="Arial" w:cs="Arial"/>
          <w:sz w:val="24"/>
          <w:szCs w:val="24"/>
          <w:lang w:val="az-Latn-AZ"/>
        </w:rPr>
        <w:t xml:space="preserve"> və</w:t>
      </w:r>
      <w:r w:rsidRPr="00273648">
        <w:rPr>
          <w:rFonts w:ascii="Arial" w:hAnsi="Arial" w:cs="Arial"/>
          <w:sz w:val="24"/>
          <w:szCs w:val="24"/>
          <w:lang w:val="az-Latn-AZ"/>
        </w:rPr>
        <w:t xml:space="preserve"> iş materiallarını araşdırıb müzakirə edərək, Azərbaycan Respublikası Konstitusiya Məhkəməsinin Plenumu</w:t>
      </w:r>
    </w:p>
    <w:p w14:paraId="57C397C1" w14:textId="77777777" w:rsidR="00273648" w:rsidRPr="00273648" w:rsidRDefault="00273648" w:rsidP="00727195">
      <w:pPr>
        <w:spacing w:after="0" w:line="240" w:lineRule="auto"/>
        <w:ind w:firstLine="567"/>
        <w:contextualSpacing/>
        <w:jc w:val="both"/>
        <w:rPr>
          <w:rFonts w:ascii="Arial" w:hAnsi="Arial" w:cs="Arial"/>
          <w:sz w:val="24"/>
          <w:szCs w:val="24"/>
          <w:lang w:val="az-Latn-AZ"/>
        </w:rPr>
      </w:pPr>
    </w:p>
    <w:p w14:paraId="54A5D484" w14:textId="642AE7B1" w:rsidR="008F2D24" w:rsidRPr="00273648" w:rsidRDefault="00E055CA" w:rsidP="00727195">
      <w:pPr>
        <w:spacing w:after="0" w:line="240" w:lineRule="auto"/>
        <w:ind w:firstLine="567"/>
        <w:contextualSpacing/>
        <w:jc w:val="center"/>
        <w:rPr>
          <w:rFonts w:ascii="Arial" w:hAnsi="Arial" w:cs="Arial"/>
          <w:b/>
          <w:sz w:val="24"/>
          <w:szCs w:val="24"/>
          <w:lang w:val="az-Latn-AZ"/>
        </w:rPr>
      </w:pPr>
      <w:r w:rsidRPr="00273648">
        <w:rPr>
          <w:rFonts w:ascii="Arial" w:hAnsi="Arial" w:cs="Arial"/>
          <w:b/>
          <w:sz w:val="24"/>
          <w:szCs w:val="24"/>
          <w:lang w:val="az-Latn-AZ"/>
        </w:rPr>
        <w:t>MÜƏYYƏN</w:t>
      </w:r>
      <w:r w:rsidR="00273648">
        <w:rPr>
          <w:rFonts w:ascii="Arial" w:hAnsi="Arial" w:cs="Arial"/>
          <w:b/>
          <w:sz w:val="24"/>
          <w:szCs w:val="24"/>
          <w:lang w:val="az-Latn-AZ"/>
        </w:rPr>
        <w:t xml:space="preserve"> </w:t>
      </w:r>
      <w:r w:rsidRPr="00273648">
        <w:rPr>
          <w:rFonts w:ascii="Arial" w:hAnsi="Arial" w:cs="Arial"/>
          <w:b/>
          <w:sz w:val="24"/>
          <w:szCs w:val="24"/>
          <w:lang w:val="az-Latn-AZ"/>
        </w:rPr>
        <w:t>ETDİ:</w:t>
      </w:r>
    </w:p>
    <w:p w14:paraId="4EEE4DFC" w14:textId="77777777" w:rsidR="00273648" w:rsidRPr="00273648" w:rsidRDefault="00273648" w:rsidP="00727195">
      <w:pPr>
        <w:spacing w:after="0" w:line="240" w:lineRule="auto"/>
        <w:ind w:firstLine="567"/>
        <w:contextualSpacing/>
        <w:jc w:val="center"/>
        <w:rPr>
          <w:rFonts w:ascii="Arial" w:hAnsi="Arial" w:cs="Arial"/>
          <w:b/>
          <w:sz w:val="24"/>
          <w:szCs w:val="24"/>
          <w:lang w:val="az-Latn-AZ"/>
        </w:rPr>
      </w:pPr>
    </w:p>
    <w:p w14:paraId="3833651B" w14:textId="488252BC" w:rsidR="0021125B" w:rsidRDefault="001A48F2"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Sumqayıt </w:t>
      </w:r>
      <w:proofErr w:type="spellStart"/>
      <w:r w:rsidRPr="00273648">
        <w:rPr>
          <w:rFonts w:ascii="Arial" w:hAnsi="Arial" w:cs="Arial"/>
          <w:sz w:val="24"/>
          <w:szCs w:val="24"/>
          <w:lang w:val="az-Latn-AZ"/>
        </w:rPr>
        <w:t>Apellyasiya</w:t>
      </w:r>
      <w:proofErr w:type="spellEnd"/>
      <w:r w:rsidRPr="00273648">
        <w:rPr>
          <w:rFonts w:ascii="Arial" w:hAnsi="Arial" w:cs="Arial"/>
          <w:sz w:val="24"/>
          <w:szCs w:val="24"/>
          <w:lang w:val="az-Latn-AZ"/>
        </w:rPr>
        <w:t xml:space="preserve"> Məhkəməsi Azərbaycan Respublikasının Konstitusiya Məhkəməsinə (bundan sonra – Konstitusiya Məhkəməsi) müraciət edərək, Azərbaycan Respublikası Konstitusiyasının (bundan sonra – Konstitusiya) 60-cı maddə</w:t>
      </w:r>
      <w:r w:rsidR="0021125B">
        <w:rPr>
          <w:rFonts w:ascii="Arial" w:hAnsi="Arial" w:cs="Arial"/>
          <w:sz w:val="24"/>
          <w:szCs w:val="24"/>
          <w:lang w:val="az-Latn-AZ"/>
        </w:rPr>
        <w:t xml:space="preserve">si baxımından </w:t>
      </w:r>
      <w:r w:rsidR="0021125B" w:rsidRPr="00273648">
        <w:rPr>
          <w:rFonts w:ascii="Arial" w:hAnsi="Arial" w:cs="Arial"/>
          <w:sz w:val="24"/>
          <w:szCs w:val="24"/>
          <w:lang w:val="az-Latn-AZ"/>
        </w:rPr>
        <w:t>“Yaşayış yeri və olduğu yer üzrə qeydiyyat haqqında” Azərbaycan Respublikası Qanununun</w:t>
      </w:r>
      <w:r w:rsidR="00D95643">
        <w:rPr>
          <w:rFonts w:ascii="Arial" w:hAnsi="Arial" w:cs="Arial"/>
          <w:sz w:val="24"/>
          <w:szCs w:val="24"/>
          <w:lang w:val="az-Latn-AZ"/>
        </w:rPr>
        <w:t xml:space="preserve"> (bundan sonra –</w:t>
      </w:r>
      <w:r w:rsidR="00D17FE9">
        <w:rPr>
          <w:rFonts w:ascii="Arial" w:hAnsi="Arial" w:cs="Arial"/>
          <w:sz w:val="24"/>
          <w:szCs w:val="24"/>
          <w:lang w:val="az-Latn-AZ"/>
        </w:rPr>
        <w:t xml:space="preserve"> </w:t>
      </w:r>
      <w:r w:rsidR="00D17FE9" w:rsidRPr="00273648">
        <w:rPr>
          <w:rFonts w:ascii="Arial" w:hAnsi="Arial" w:cs="Arial"/>
          <w:sz w:val="24"/>
          <w:szCs w:val="24"/>
          <w:lang w:val="az-Latn-AZ"/>
        </w:rPr>
        <w:t>“Yaşayış yeri və olduğu yer üzrə qeydiyyat haqqında”</w:t>
      </w:r>
      <w:r w:rsidR="00D17FE9">
        <w:rPr>
          <w:rFonts w:ascii="Arial" w:hAnsi="Arial" w:cs="Arial"/>
          <w:sz w:val="24"/>
          <w:szCs w:val="24"/>
          <w:lang w:val="az-Latn-AZ"/>
        </w:rPr>
        <w:t xml:space="preserve"> Qanun)</w:t>
      </w:r>
      <w:r w:rsidR="00D95643">
        <w:rPr>
          <w:rFonts w:ascii="Arial" w:hAnsi="Arial" w:cs="Arial"/>
          <w:sz w:val="24"/>
          <w:szCs w:val="24"/>
          <w:lang w:val="az-Latn-AZ"/>
        </w:rPr>
        <w:t xml:space="preserve"> </w:t>
      </w:r>
      <w:r w:rsidR="0021125B" w:rsidRPr="00273648">
        <w:rPr>
          <w:rFonts w:ascii="Arial" w:hAnsi="Arial" w:cs="Arial"/>
          <w:sz w:val="24"/>
          <w:szCs w:val="24"/>
          <w:lang w:val="az-Latn-AZ"/>
        </w:rPr>
        <w:t xml:space="preserve"> 9-cu maddəsinin</w:t>
      </w:r>
      <w:r w:rsidR="0021125B">
        <w:rPr>
          <w:rFonts w:ascii="Arial" w:hAnsi="Arial" w:cs="Arial"/>
          <w:sz w:val="24"/>
          <w:szCs w:val="24"/>
          <w:lang w:val="az-Latn-AZ"/>
        </w:rPr>
        <w:t xml:space="preserve"> birinci hissəsinin</w:t>
      </w:r>
      <w:r w:rsidR="0021125B" w:rsidRPr="00273648">
        <w:rPr>
          <w:rFonts w:ascii="Arial" w:hAnsi="Arial" w:cs="Arial"/>
          <w:sz w:val="24"/>
          <w:szCs w:val="24"/>
          <w:lang w:val="az-Latn-AZ"/>
        </w:rPr>
        <w:t xml:space="preserve"> 5-ci bəndi</w:t>
      </w:r>
      <w:r w:rsidR="0021125B">
        <w:rPr>
          <w:rFonts w:ascii="Arial" w:hAnsi="Arial" w:cs="Arial"/>
          <w:sz w:val="24"/>
          <w:szCs w:val="24"/>
          <w:lang w:val="az-Latn-AZ"/>
        </w:rPr>
        <w:t>nin, Azərbaycan Respublikası Mülki Məcəlləsinin (bundan sonra – Mülki Məcəllə) 14.2.2-ci maddəsinin və</w:t>
      </w:r>
      <w:r w:rsidR="0021125B" w:rsidRPr="00273648">
        <w:rPr>
          <w:rFonts w:ascii="Arial" w:hAnsi="Arial" w:cs="Arial"/>
          <w:sz w:val="24"/>
          <w:szCs w:val="24"/>
          <w:lang w:val="az-Latn-AZ"/>
        </w:rPr>
        <w:t xml:space="preserve"> Azərbaycan Respublikası Mülki Prosessual Məcəlləsinin</w:t>
      </w:r>
      <w:r w:rsidR="0021125B">
        <w:rPr>
          <w:rFonts w:ascii="Arial" w:hAnsi="Arial" w:cs="Arial"/>
          <w:sz w:val="24"/>
          <w:szCs w:val="24"/>
          <w:lang w:val="az-Latn-AZ"/>
        </w:rPr>
        <w:t xml:space="preserve"> (bundan sonra – Mülki Prosessual Məcəllə)</w:t>
      </w:r>
      <w:r w:rsidR="0021125B" w:rsidRPr="00273648">
        <w:rPr>
          <w:rFonts w:ascii="Arial" w:hAnsi="Arial" w:cs="Arial"/>
          <w:sz w:val="24"/>
          <w:szCs w:val="24"/>
          <w:lang w:val="az-Latn-AZ"/>
        </w:rPr>
        <w:t xml:space="preserve"> </w:t>
      </w:r>
      <w:r w:rsidR="0021125B">
        <w:rPr>
          <w:rFonts w:ascii="Arial" w:hAnsi="Arial" w:cs="Arial"/>
          <w:sz w:val="24"/>
          <w:szCs w:val="24"/>
          <w:lang w:val="az-Latn-AZ"/>
        </w:rPr>
        <w:t>4.1, 53, 149 və</w:t>
      </w:r>
      <w:r w:rsidR="0021125B" w:rsidRPr="00273648">
        <w:rPr>
          <w:rFonts w:ascii="Arial" w:hAnsi="Arial" w:cs="Arial"/>
          <w:sz w:val="24"/>
          <w:szCs w:val="24"/>
          <w:lang w:val="az-Latn-AZ"/>
        </w:rPr>
        <w:t xml:space="preserve"> 152-ci maddələrinin</w:t>
      </w:r>
      <w:r w:rsidR="0021125B">
        <w:rPr>
          <w:rFonts w:ascii="Arial" w:hAnsi="Arial" w:cs="Arial"/>
          <w:sz w:val="24"/>
          <w:szCs w:val="24"/>
          <w:lang w:val="az-Latn-AZ"/>
        </w:rPr>
        <w:t xml:space="preserve"> əlaqəli şəkildə şərh </w:t>
      </w:r>
      <w:proofErr w:type="spellStart"/>
      <w:r w:rsidR="0021125B">
        <w:rPr>
          <w:rFonts w:ascii="Arial" w:hAnsi="Arial" w:cs="Arial"/>
          <w:sz w:val="24"/>
          <w:szCs w:val="24"/>
          <w:lang w:val="az-Latn-AZ"/>
        </w:rPr>
        <w:t>edilməsini</w:t>
      </w:r>
      <w:proofErr w:type="spellEnd"/>
      <w:r w:rsidR="0021125B">
        <w:rPr>
          <w:rFonts w:ascii="Arial" w:hAnsi="Arial" w:cs="Arial"/>
          <w:sz w:val="24"/>
          <w:szCs w:val="24"/>
          <w:lang w:val="az-Latn-AZ"/>
        </w:rPr>
        <w:t xml:space="preserve"> xahiş etmişdir. </w:t>
      </w:r>
    </w:p>
    <w:p w14:paraId="120FEE46" w14:textId="03A18F74" w:rsidR="00B37240" w:rsidRDefault="0021125B" w:rsidP="00727195">
      <w:pPr>
        <w:spacing w:after="0" w:line="240" w:lineRule="auto"/>
        <w:ind w:firstLine="567"/>
        <w:contextualSpacing/>
        <w:jc w:val="both"/>
        <w:rPr>
          <w:rFonts w:ascii="Arial" w:hAnsi="Arial" w:cs="Arial"/>
          <w:bCs/>
          <w:sz w:val="24"/>
          <w:szCs w:val="24"/>
          <w:lang w:val="az-Latn-AZ"/>
        </w:rPr>
      </w:pPr>
      <w:r>
        <w:rPr>
          <w:rFonts w:ascii="Arial" w:hAnsi="Arial" w:cs="Arial"/>
          <w:sz w:val="24"/>
          <w:szCs w:val="24"/>
          <w:lang w:val="az-Latn-AZ"/>
        </w:rPr>
        <w:t xml:space="preserve"> </w:t>
      </w:r>
      <w:r w:rsidR="009F445E" w:rsidRPr="00273648">
        <w:rPr>
          <w:rFonts w:ascii="Arial" w:hAnsi="Arial" w:cs="Arial"/>
          <w:bCs/>
          <w:sz w:val="24"/>
          <w:szCs w:val="24"/>
          <w:lang w:val="az-Latn-AZ"/>
        </w:rPr>
        <w:t>Müraciətdə göstərilir ki,</w:t>
      </w:r>
      <w:r w:rsidR="00B331A0" w:rsidRPr="00273648">
        <w:rPr>
          <w:rFonts w:ascii="Arial" w:hAnsi="Arial" w:cs="Arial"/>
          <w:bCs/>
          <w:sz w:val="24"/>
          <w:szCs w:val="24"/>
          <w:lang w:val="az-Latn-AZ"/>
        </w:rPr>
        <w:t xml:space="preserve"> </w:t>
      </w:r>
      <w:proofErr w:type="spellStart"/>
      <w:r w:rsidR="00D27B37" w:rsidRPr="00273648">
        <w:rPr>
          <w:rFonts w:ascii="Arial" w:hAnsi="Arial" w:cs="Arial"/>
          <w:bCs/>
          <w:sz w:val="24"/>
          <w:szCs w:val="24"/>
          <w:lang w:val="az-Latn-AZ"/>
        </w:rPr>
        <w:t>G.Paşayeva</w:t>
      </w:r>
      <w:proofErr w:type="spellEnd"/>
      <w:r w:rsidR="00D27B37" w:rsidRPr="00273648">
        <w:rPr>
          <w:rFonts w:ascii="Arial" w:hAnsi="Arial" w:cs="Arial"/>
          <w:bCs/>
          <w:sz w:val="24"/>
          <w:szCs w:val="24"/>
          <w:lang w:val="az-Latn-AZ"/>
        </w:rPr>
        <w:t xml:space="preserve"> </w:t>
      </w:r>
      <w:proofErr w:type="spellStart"/>
      <w:r w:rsidR="004D0671">
        <w:rPr>
          <w:rFonts w:ascii="Arial" w:hAnsi="Arial" w:cs="Arial"/>
          <w:bCs/>
          <w:sz w:val="24"/>
          <w:szCs w:val="24"/>
          <w:lang w:val="az-Latn-AZ"/>
        </w:rPr>
        <w:t>Z</w:t>
      </w:r>
      <w:r w:rsidR="00D27B37" w:rsidRPr="00273648">
        <w:rPr>
          <w:rFonts w:ascii="Arial" w:hAnsi="Arial" w:cs="Arial"/>
          <w:bCs/>
          <w:sz w:val="24"/>
          <w:szCs w:val="24"/>
          <w:lang w:val="az-Latn-AZ"/>
        </w:rPr>
        <w:t>.Paşazadə</w:t>
      </w:r>
      <w:proofErr w:type="spellEnd"/>
      <w:r w:rsidR="009F445E" w:rsidRPr="00273648">
        <w:rPr>
          <w:rFonts w:ascii="Arial" w:hAnsi="Arial" w:cs="Arial"/>
          <w:bCs/>
          <w:sz w:val="24"/>
          <w:szCs w:val="24"/>
          <w:lang w:val="az-Latn-AZ"/>
        </w:rPr>
        <w:t xml:space="preserve"> və digərlərinə </w:t>
      </w:r>
      <w:r w:rsidR="00D27B37" w:rsidRPr="00273648">
        <w:rPr>
          <w:rFonts w:ascii="Arial" w:hAnsi="Arial" w:cs="Arial"/>
          <w:bCs/>
          <w:sz w:val="24"/>
          <w:szCs w:val="24"/>
          <w:lang w:val="az-Latn-AZ"/>
        </w:rPr>
        <w:t xml:space="preserve">qarşı iddia </w:t>
      </w:r>
      <w:r w:rsidR="009F445E" w:rsidRPr="00273648">
        <w:rPr>
          <w:rFonts w:ascii="Arial" w:hAnsi="Arial" w:cs="Arial"/>
          <w:bCs/>
          <w:sz w:val="24"/>
          <w:szCs w:val="24"/>
          <w:lang w:val="az-Latn-AZ"/>
        </w:rPr>
        <w:t>ərizəsi ilə məhkəməyə müraciət edərək</w:t>
      </w:r>
      <w:r w:rsidR="00D27B37" w:rsidRPr="00273648">
        <w:rPr>
          <w:rFonts w:ascii="Arial" w:hAnsi="Arial" w:cs="Arial"/>
          <w:bCs/>
          <w:sz w:val="24"/>
          <w:szCs w:val="24"/>
          <w:lang w:val="az-Latn-AZ"/>
        </w:rPr>
        <w:t xml:space="preserve">, </w:t>
      </w:r>
      <w:r w:rsidR="009F445E" w:rsidRPr="00273648">
        <w:rPr>
          <w:rFonts w:ascii="Arial" w:hAnsi="Arial" w:cs="Arial"/>
          <w:bCs/>
          <w:sz w:val="24"/>
          <w:szCs w:val="24"/>
          <w:lang w:val="az-Latn-AZ"/>
        </w:rPr>
        <w:t>onların mənzildən istifadə hüquqlarına xitam verilmə</w:t>
      </w:r>
      <w:r>
        <w:rPr>
          <w:rFonts w:ascii="Arial" w:hAnsi="Arial" w:cs="Arial"/>
          <w:bCs/>
          <w:sz w:val="24"/>
          <w:szCs w:val="24"/>
          <w:lang w:val="az-Latn-AZ"/>
        </w:rPr>
        <w:t>si</w:t>
      </w:r>
      <w:r w:rsidR="009F445E" w:rsidRPr="00273648">
        <w:rPr>
          <w:rFonts w:ascii="Arial" w:hAnsi="Arial" w:cs="Arial"/>
          <w:bCs/>
          <w:sz w:val="24"/>
          <w:szCs w:val="24"/>
          <w:lang w:val="az-Latn-AZ"/>
        </w:rPr>
        <w:t xml:space="preserve"> və mənzildən </w:t>
      </w:r>
      <w:proofErr w:type="spellStart"/>
      <w:r w:rsidR="009F445E" w:rsidRPr="00273648">
        <w:rPr>
          <w:rFonts w:ascii="Arial" w:hAnsi="Arial" w:cs="Arial"/>
          <w:bCs/>
          <w:sz w:val="24"/>
          <w:szCs w:val="24"/>
          <w:lang w:val="az-Latn-AZ"/>
        </w:rPr>
        <w:t>çıxarılmalarına</w:t>
      </w:r>
      <w:proofErr w:type="spellEnd"/>
      <w:r w:rsidR="009F445E" w:rsidRPr="00273648">
        <w:rPr>
          <w:rFonts w:ascii="Arial" w:hAnsi="Arial" w:cs="Arial"/>
          <w:bCs/>
          <w:sz w:val="24"/>
          <w:szCs w:val="24"/>
          <w:lang w:val="az-Latn-AZ"/>
        </w:rPr>
        <w:t xml:space="preserve"> dair qətnamə qəbul </w:t>
      </w:r>
      <w:proofErr w:type="spellStart"/>
      <w:r w:rsidR="009F445E" w:rsidRPr="00273648">
        <w:rPr>
          <w:rFonts w:ascii="Arial" w:hAnsi="Arial" w:cs="Arial"/>
          <w:bCs/>
          <w:sz w:val="24"/>
          <w:szCs w:val="24"/>
          <w:lang w:val="az-Latn-AZ"/>
        </w:rPr>
        <w:t>olunmasını</w:t>
      </w:r>
      <w:proofErr w:type="spellEnd"/>
      <w:r w:rsidR="009F445E" w:rsidRPr="00273648">
        <w:rPr>
          <w:rFonts w:ascii="Arial" w:hAnsi="Arial" w:cs="Arial"/>
          <w:bCs/>
          <w:sz w:val="24"/>
          <w:szCs w:val="24"/>
          <w:lang w:val="az-Latn-AZ"/>
        </w:rPr>
        <w:t xml:space="preserve"> xahiş etmişdir. </w:t>
      </w:r>
      <w:r w:rsidR="00D95643">
        <w:rPr>
          <w:rFonts w:ascii="Arial" w:hAnsi="Arial" w:cs="Arial"/>
          <w:bCs/>
          <w:sz w:val="24"/>
          <w:szCs w:val="24"/>
          <w:lang w:val="az-Latn-AZ"/>
        </w:rPr>
        <w:t xml:space="preserve">Sonradan </w:t>
      </w:r>
      <w:r w:rsidR="00D95643">
        <w:rPr>
          <w:rFonts w:ascii="Arial" w:hAnsi="Arial" w:cs="Arial"/>
          <w:bCs/>
          <w:sz w:val="24"/>
          <w:szCs w:val="24"/>
          <w:lang w:val="az-Latn-AZ"/>
        </w:rPr>
        <w:lastRenderedPageBreak/>
        <w:t>iddiaçı cavabdehlərin</w:t>
      </w:r>
      <w:r w:rsidR="009F445E" w:rsidRPr="00273648">
        <w:rPr>
          <w:rFonts w:ascii="Arial" w:hAnsi="Arial" w:cs="Arial"/>
          <w:bCs/>
          <w:sz w:val="24"/>
          <w:szCs w:val="24"/>
          <w:lang w:val="az-Latn-AZ"/>
        </w:rPr>
        <w:t xml:space="preserve"> həmin evə</w:t>
      </w:r>
      <w:r w:rsidR="00690690" w:rsidRPr="00273648">
        <w:rPr>
          <w:rFonts w:ascii="Arial" w:hAnsi="Arial" w:cs="Arial"/>
          <w:bCs/>
          <w:sz w:val="24"/>
          <w:szCs w:val="24"/>
          <w:lang w:val="az-Latn-AZ"/>
        </w:rPr>
        <w:t xml:space="preserve"> </w:t>
      </w:r>
      <w:r w:rsidR="009F445E" w:rsidRPr="00273648">
        <w:rPr>
          <w:rFonts w:ascii="Arial" w:hAnsi="Arial" w:cs="Arial"/>
          <w:bCs/>
          <w:sz w:val="24"/>
          <w:szCs w:val="24"/>
          <w:lang w:val="az-Latn-AZ"/>
        </w:rPr>
        <w:t xml:space="preserve">istifadə hüquqlarının </w:t>
      </w:r>
      <w:proofErr w:type="spellStart"/>
      <w:r w:rsidR="009F445E" w:rsidRPr="00273648">
        <w:rPr>
          <w:rFonts w:ascii="Arial" w:hAnsi="Arial" w:cs="Arial"/>
          <w:bCs/>
          <w:sz w:val="24"/>
          <w:szCs w:val="24"/>
          <w:lang w:val="az-Latn-AZ"/>
        </w:rPr>
        <w:t>yaranmaması</w:t>
      </w:r>
      <w:r w:rsidR="00242B71">
        <w:rPr>
          <w:rFonts w:ascii="Arial" w:hAnsi="Arial" w:cs="Arial"/>
          <w:bCs/>
          <w:sz w:val="24"/>
          <w:szCs w:val="24"/>
          <w:lang w:val="az-Latn-AZ"/>
        </w:rPr>
        <w:t>na</w:t>
      </w:r>
      <w:proofErr w:type="spellEnd"/>
      <w:r w:rsidR="00242B71">
        <w:rPr>
          <w:rFonts w:ascii="Arial" w:hAnsi="Arial" w:cs="Arial"/>
          <w:bCs/>
          <w:sz w:val="24"/>
          <w:szCs w:val="24"/>
          <w:lang w:val="az-Latn-AZ"/>
        </w:rPr>
        <w:t xml:space="preserve"> və</w:t>
      </w:r>
      <w:r w:rsidR="009F445E" w:rsidRPr="00273648">
        <w:rPr>
          <w:rFonts w:ascii="Arial" w:hAnsi="Arial" w:cs="Arial"/>
          <w:bCs/>
          <w:sz w:val="24"/>
          <w:szCs w:val="24"/>
          <w:lang w:val="az-Latn-AZ"/>
        </w:rPr>
        <w:t xml:space="preserve"> bu qətnamənin onların həmin evdə</w:t>
      </w:r>
      <w:r w:rsidR="008C1D65">
        <w:rPr>
          <w:rFonts w:ascii="Arial" w:hAnsi="Arial" w:cs="Arial"/>
          <w:bCs/>
          <w:sz w:val="24"/>
          <w:szCs w:val="24"/>
          <w:lang w:val="az-Latn-AZ"/>
        </w:rPr>
        <w:t xml:space="preserve">n qeydiyyatdan </w:t>
      </w:r>
      <w:proofErr w:type="spellStart"/>
      <w:r w:rsidR="008C1D65">
        <w:rPr>
          <w:rFonts w:ascii="Arial" w:hAnsi="Arial" w:cs="Arial"/>
          <w:bCs/>
          <w:sz w:val="24"/>
          <w:szCs w:val="24"/>
          <w:lang w:val="az-Latn-AZ"/>
        </w:rPr>
        <w:t>çıxarılmasına</w:t>
      </w:r>
      <w:proofErr w:type="spellEnd"/>
      <w:r w:rsidR="009F445E" w:rsidRPr="00273648">
        <w:rPr>
          <w:rFonts w:ascii="Arial" w:hAnsi="Arial" w:cs="Arial"/>
          <w:bCs/>
          <w:sz w:val="24"/>
          <w:szCs w:val="24"/>
          <w:lang w:val="az-Latn-AZ"/>
        </w:rPr>
        <w:t xml:space="preserve"> ə</w:t>
      </w:r>
      <w:r w:rsidR="00D95643">
        <w:rPr>
          <w:rFonts w:ascii="Arial" w:hAnsi="Arial" w:cs="Arial"/>
          <w:bCs/>
          <w:sz w:val="24"/>
          <w:szCs w:val="24"/>
          <w:lang w:val="az-Latn-AZ"/>
        </w:rPr>
        <w:t xml:space="preserve">sas olmasına istinad edərək </w:t>
      </w:r>
      <w:r w:rsidR="00D95643" w:rsidRPr="00273648">
        <w:rPr>
          <w:rFonts w:ascii="Arial" w:hAnsi="Arial" w:cs="Arial"/>
          <w:bCs/>
          <w:sz w:val="24"/>
          <w:szCs w:val="24"/>
          <w:lang w:val="az-Latn-AZ"/>
        </w:rPr>
        <w:t>M</w:t>
      </w:r>
      <w:r w:rsidR="00D95643">
        <w:rPr>
          <w:rFonts w:ascii="Arial" w:hAnsi="Arial" w:cs="Arial"/>
          <w:bCs/>
          <w:sz w:val="24"/>
          <w:szCs w:val="24"/>
          <w:lang w:val="az-Latn-AZ"/>
        </w:rPr>
        <w:t>ülki Prosessual Məcəllənin</w:t>
      </w:r>
      <w:r w:rsidR="00D95643" w:rsidRPr="00273648">
        <w:rPr>
          <w:rFonts w:ascii="Arial" w:hAnsi="Arial" w:cs="Arial"/>
          <w:bCs/>
          <w:sz w:val="24"/>
          <w:szCs w:val="24"/>
          <w:lang w:val="az-Latn-AZ"/>
        </w:rPr>
        <w:t xml:space="preserve"> 53-cü maddəsinə əsasə</w:t>
      </w:r>
      <w:r w:rsidR="00D95643">
        <w:rPr>
          <w:rFonts w:ascii="Arial" w:hAnsi="Arial" w:cs="Arial"/>
          <w:bCs/>
          <w:sz w:val="24"/>
          <w:szCs w:val="24"/>
          <w:lang w:val="az-Latn-AZ"/>
        </w:rPr>
        <w:t>n iddianı</w:t>
      </w:r>
      <w:r w:rsidR="00D95643" w:rsidRPr="00273648">
        <w:rPr>
          <w:rFonts w:ascii="Arial" w:hAnsi="Arial" w:cs="Arial"/>
          <w:bCs/>
          <w:sz w:val="24"/>
          <w:szCs w:val="24"/>
          <w:lang w:val="az-Latn-AZ"/>
        </w:rPr>
        <w:t xml:space="preserve"> </w:t>
      </w:r>
      <w:proofErr w:type="spellStart"/>
      <w:r w:rsidR="00D95643" w:rsidRPr="00273648">
        <w:rPr>
          <w:rFonts w:ascii="Arial" w:hAnsi="Arial" w:cs="Arial"/>
          <w:bCs/>
          <w:sz w:val="24"/>
          <w:szCs w:val="24"/>
          <w:lang w:val="az-Latn-AZ"/>
        </w:rPr>
        <w:t>də</w:t>
      </w:r>
      <w:r w:rsidR="00D95643">
        <w:rPr>
          <w:rFonts w:ascii="Arial" w:hAnsi="Arial" w:cs="Arial"/>
          <w:bCs/>
          <w:sz w:val="24"/>
          <w:szCs w:val="24"/>
          <w:lang w:val="az-Latn-AZ"/>
        </w:rPr>
        <w:t>yişdirmişdir</w:t>
      </w:r>
      <w:proofErr w:type="spellEnd"/>
      <w:r w:rsidR="00D95643">
        <w:rPr>
          <w:rFonts w:ascii="Arial" w:hAnsi="Arial" w:cs="Arial"/>
          <w:bCs/>
          <w:sz w:val="24"/>
          <w:szCs w:val="24"/>
          <w:lang w:val="az-Latn-AZ"/>
        </w:rPr>
        <w:t>.</w:t>
      </w:r>
    </w:p>
    <w:p w14:paraId="4F8D4AA7" w14:textId="5C55C076" w:rsidR="00B37240" w:rsidRPr="003F4FBC" w:rsidRDefault="00B37240"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İdd</w:t>
      </w:r>
      <w:r w:rsidR="00242B71">
        <w:rPr>
          <w:rFonts w:ascii="Arial" w:hAnsi="Arial" w:cs="Arial"/>
          <w:sz w:val="24"/>
          <w:szCs w:val="24"/>
          <w:lang w:val="az-Latn-AZ"/>
        </w:rPr>
        <w:t>i</w:t>
      </w:r>
      <w:r>
        <w:rPr>
          <w:rFonts w:ascii="Arial" w:hAnsi="Arial" w:cs="Arial"/>
          <w:sz w:val="24"/>
          <w:szCs w:val="24"/>
          <w:lang w:val="az-Latn-AZ"/>
        </w:rPr>
        <w:t xml:space="preserve">a onunla </w:t>
      </w:r>
      <w:proofErr w:type="spellStart"/>
      <w:r>
        <w:rPr>
          <w:rFonts w:ascii="Arial" w:hAnsi="Arial" w:cs="Arial"/>
          <w:sz w:val="24"/>
          <w:szCs w:val="24"/>
          <w:lang w:val="az-Latn-AZ"/>
        </w:rPr>
        <w:t>əsaslandırılmışdır</w:t>
      </w:r>
      <w:proofErr w:type="spellEnd"/>
      <w:r>
        <w:rPr>
          <w:rFonts w:ascii="Arial" w:hAnsi="Arial" w:cs="Arial"/>
          <w:sz w:val="24"/>
          <w:szCs w:val="24"/>
          <w:lang w:val="az-Latn-AZ"/>
        </w:rPr>
        <w:t xml:space="preserve"> ki, </w:t>
      </w:r>
      <w:r w:rsidRPr="003F4FBC">
        <w:rPr>
          <w:rFonts w:ascii="Arial" w:hAnsi="Arial" w:cs="Arial"/>
          <w:sz w:val="24"/>
          <w:szCs w:val="24"/>
          <w:lang w:val="az-Latn-AZ"/>
        </w:rPr>
        <w:t xml:space="preserve">cavabdehlər iddiaçının keçmiş gəlini və nəvələri olmuşdur. Cavabdeh </w:t>
      </w:r>
      <w:proofErr w:type="spellStart"/>
      <w:r w:rsidRPr="003F4FBC">
        <w:rPr>
          <w:rFonts w:ascii="Arial" w:hAnsi="Arial" w:cs="Arial"/>
          <w:sz w:val="24"/>
          <w:szCs w:val="24"/>
          <w:lang w:val="az-Latn-AZ"/>
        </w:rPr>
        <w:t>Z.Paşazadə</w:t>
      </w:r>
      <w:proofErr w:type="spellEnd"/>
      <w:r w:rsidRPr="003F4FBC">
        <w:rPr>
          <w:rFonts w:ascii="Arial" w:hAnsi="Arial" w:cs="Arial"/>
          <w:sz w:val="24"/>
          <w:szCs w:val="24"/>
          <w:lang w:val="az-Latn-AZ"/>
        </w:rPr>
        <w:t xml:space="preserve"> onun </w:t>
      </w:r>
      <w:r w:rsidR="004D0671" w:rsidRPr="003F4FBC">
        <w:rPr>
          <w:rFonts w:ascii="Arial" w:hAnsi="Arial" w:cs="Arial"/>
          <w:sz w:val="24"/>
          <w:szCs w:val="24"/>
          <w:lang w:val="az-Latn-AZ"/>
        </w:rPr>
        <w:t xml:space="preserve">oğlu </w:t>
      </w:r>
      <w:proofErr w:type="spellStart"/>
      <w:r w:rsidR="004D0671" w:rsidRPr="003F4FBC">
        <w:rPr>
          <w:rFonts w:ascii="Arial" w:hAnsi="Arial" w:cs="Arial"/>
          <w:sz w:val="24"/>
          <w:szCs w:val="24"/>
          <w:lang w:val="az-Latn-AZ"/>
        </w:rPr>
        <w:t>S.Paşazadə</w:t>
      </w:r>
      <w:proofErr w:type="spellEnd"/>
      <w:r w:rsidR="004D0671" w:rsidRPr="003F4FBC">
        <w:rPr>
          <w:rFonts w:ascii="Arial" w:hAnsi="Arial" w:cs="Arial"/>
          <w:sz w:val="24"/>
          <w:szCs w:val="24"/>
          <w:lang w:val="az-Latn-AZ"/>
        </w:rPr>
        <w:t xml:space="preserve"> </w:t>
      </w:r>
      <w:r w:rsidRPr="003F4FBC">
        <w:rPr>
          <w:rFonts w:ascii="Arial" w:hAnsi="Arial" w:cs="Arial"/>
          <w:sz w:val="24"/>
          <w:szCs w:val="24"/>
          <w:lang w:val="az-Latn-AZ"/>
        </w:rPr>
        <w:t>ilə 4</w:t>
      </w:r>
      <w:r>
        <w:rPr>
          <w:rFonts w:ascii="Arial" w:hAnsi="Arial" w:cs="Arial"/>
          <w:sz w:val="24"/>
          <w:szCs w:val="24"/>
          <w:lang w:val="az-Latn-AZ"/>
        </w:rPr>
        <w:t xml:space="preserve"> sentyabr </w:t>
      </w:r>
      <w:r w:rsidRPr="003F4FBC">
        <w:rPr>
          <w:rFonts w:ascii="Arial" w:hAnsi="Arial" w:cs="Arial"/>
          <w:sz w:val="24"/>
          <w:szCs w:val="24"/>
          <w:lang w:val="az-Latn-AZ"/>
        </w:rPr>
        <w:t>2012-ci il tarix</w:t>
      </w:r>
      <w:r>
        <w:rPr>
          <w:rFonts w:ascii="Arial" w:hAnsi="Arial" w:cs="Arial"/>
          <w:sz w:val="24"/>
          <w:szCs w:val="24"/>
          <w:lang w:val="az-Latn-AZ"/>
        </w:rPr>
        <w:t>in</w:t>
      </w:r>
      <w:r w:rsidRPr="003F4FBC">
        <w:rPr>
          <w:rFonts w:ascii="Arial" w:hAnsi="Arial" w:cs="Arial"/>
          <w:sz w:val="24"/>
          <w:szCs w:val="24"/>
          <w:lang w:val="az-Latn-AZ"/>
        </w:rPr>
        <w:t xml:space="preserve">də nikahlarını </w:t>
      </w:r>
      <w:proofErr w:type="spellStart"/>
      <w:r w:rsidRPr="003F4FBC">
        <w:rPr>
          <w:rFonts w:ascii="Arial" w:hAnsi="Arial" w:cs="Arial"/>
          <w:sz w:val="24"/>
          <w:szCs w:val="24"/>
          <w:lang w:val="az-Latn-AZ"/>
        </w:rPr>
        <w:t>rəsmiləşdirdikdən</w:t>
      </w:r>
      <w:proofErr w:type="spellEnd"/>
      <w:r w:rsidRPr="003F4FBC">
        <w:rPr>
          <w:rFonts w:ascii="Arial" w:hAnsi="Arial" w:cs="Arial"/>
          <w:sz w:val="24"/>
          <w:szCs w:val="24"/>
          <w:lang w:val="az-Latn-AZ"/>
        </w:rPr>
        <w:t xml:space="preserve"> sonra </w:t>
      </w:r>
      <w:r w:rsidR="004D0671">
        <w:rPr>
          <w:rFonts w:ascii="Arial" w:hAnsi="Arial" w:cs="Arial"/>
          <w:sz w:val="24"/>
          <w:szCs w:val="24"/>
          <w:lang w:val="az-Latn-AZ"/>
        </w:rPr>
        <w:t>iddiaçıya məxsus</w:t>
      </w:r>
      <w:r w:rsidRPr="003F4FBC">
        <w:rPr>
          <w:rFonts w:ascii="Arial" w:hAnsi="Arial" w:cs="Arial"/>
          <w:sz w:val="24"/>
          <w:szCs w:val="24"/>
          <w:lang w:val="az-Latn-AZ"/>
        </w:rPr>
        <w:t xml:space="preserve"> evə qeydiyyata </w:t>
      </w:r>
      <w:r>
        <w:rPr>
          <w:rFonts w:ascii="Arial" w:hAnsi="Arial" w:cs="Arial"/>
          <w:sz w:val="24"/>
          <w:szCs w:val="24"/>
          <w:lang w:val="az-Latn-AZ"/>
        </w:rPr>
        <w:t>alınmış</w:t>
      </w:r>
      <w:r w:rsidRPr="003F4FBC">
        <w:rPr>
          <w:rFonts w:ascii="Arial" w:hAnsi="Arial" w:cs="Arial"/>
          <w:sz w:val="24"/>
          <w:szCs w:val="24"/>
          <w:lang w:val="az-Latn-AZ"/>
        </w:rPr>
        <w:t>, lakin digər mənzilə köçərə</w:t>
      </w:r>
      <w:r w:rsidR="004D0671">
        <w:rPr>
          <w:rFonts w:ascii="Arial" w:hAnsi="Arial" w:cs="Arial"/>
          <w:sz w:val="24"/>
          <w:szCs w:val="24"/>
          <w:lang w:val="az-Latn-AZ"/>
        </w:rPr>
        <w:t>k orada yaşamışlar</w:t>
      </w:r>
      <w:r w:rsidRPr="003F4FBC">
        <w:rPr>
          <w:rFonts w:ascii="Arial" w:hAnsi="Arial" w:cs="Arial"/>
          <w:sz w:val="24"/>
          <w:szCs w:val="24"/>
          <w:lang w:val="az-Latn-AZ"/>
        </w:rPr>
        <w:t xml:space="preserve">. </w:t>
      </w:r>
      <w:r>
        <w:rPr>
          <w:rFonts w:ascii="Arial" w:hAnsi="Arial" w:cs="Arial"/>
          <w:sz w:val="24"/>
          <w:szCs w:val="24"/>
          <w:lang w:val="az-Latn-AZ"/>
        </w:rPr>
        <w:t>S</w:t>
      </w:r>
      <w:r w:rsidRPr="003F4FBC">
        <w:rPr>
          <w:rFonts w:ascii="Arial" w:hAnsi="Arial" w:cs="Arial"/>
          <w:sz w:val="24"/>
          <w:szCs w:val="24"/>
          <w:lang w:val="az-Latn-AZ"/>
        </w:rPr>
        <w:t xml:space="preserve">onradan onlar arasında bağlanmış nikah məhkəmə qətnaməsi ilə </w:t>
      </w:r>
      <w:proofErr w:type="spellStart"/>
      <w:r w:rsidRPr="003F4FBC">
        <w:rPr>
          <w:rFonts w:ascii="Arial" w:hAnsi="Arial" w:cs="Arial"/>
          <w:sz w:val="24"/>
          <w:szCs w:val="24"/>
          <w:lang w:val="az-Latn-AZ"/>
        </w:rPr>
        <w:t>pozulmuş</w:t>
      </w:r>
      <w:r w:rsidR="008C1D65">
        <w:rPr>
          <w:rFonts w:ascii="Arial" w:hAnsi="Arial" w:cs="Arial"/>
          <w:sz w:val="24"/>
          <w:szCs w:val="24"/>
          <w:lang w:val="az-Latn-AZ"/>
        </w:rPr>
        <w:t>dur</w:t>
      </w:r>
      <w:proofErr w:type="spellEnd"/>
      <w:r w:rsidR="008C1D65">
        <w:rPr>
          <w:rFonts w:ascii="Arial" w:hAnsi="Arial" w:cs="Arial"/>
          <w:sz w:val="24"/>
          <w:szCs w:val="24"/>
          <w:lang w:val="az-Latn-AZ"/>
        </w:rPr>
        <w:t>.</w:t>
      </w:r>
      <w:r w:rsidRPr="003F4FBC">
        <w:rPr>
          <w:rFonts w:ascii="Arial" w:hAnsi="Arial" w:cs="Arial"/>
          <w:sz w:val="24"/>
          <w:szCs w:val="24"/>
          <w:lang w:val="az-Latn-AZ"/>
        </w:rPr>
        <w:t xml:space="preserve"> </w:t>
      </w:r>
      <w:r w:rsidR="008C1D65">
        <w:rPr>
          <w:rFonts w:ascii="Arial" w:hAnsi="Arial" w:cs="Arial"/>
          <w:sz w:val="24"/>
          <w:szCs w:val="24"/>
          <w:lang w:val="az-Latn-AZ"/>
        </w:rPr>
        <w:t>C</w:t>
      </w:r>
      <w:r w:rsidRPr="003F4FBC">
        <w:rPr>
          <w:rFonts w:ascii="Arial" w:hAnsi="Arial" w:cs="Arial"/>
          <w:sz w:val="24"/>
          <w:szCs w:val="24"/>
          <w:lang w:val="az-Latn-AZ"/>
        </w:rPr>
        <w:t>avabdehlər</w:t>
      </w:r>
      <w:r>
        <w:rPr>
          <w:rFonts w:ascii="Arial" w:hAnsi="Arial" w:cs="Arial"/>
          <w:sz w:val="24"/>
          <w:szCs w:val="24"/>
          <w:lang w:val="az-Latn-AZ"/>
        </w:rPr>
        <w:t>in</w:t>
      </w:r>
      <w:r w:rsidRPr="003F4FBC">
        <w:rPr>
          <w:rFonts w:ascii="Arial" w:hAnsi="Arial" w:cs="Arial"/>
          <w:sz w:val="24"/>
          <w:szCs w:val="24"/>
          <w:lang w:val="az-Latn-AZ"/>
        </w:rPr>
        <w:t xml:space="preserve"> hazırda</w:t>
      </w:r>
      <w:r>
        <w:rPr>
          <w:rFonts w:ascii="Arial" w:hAnsi="Arial" w:cs="Arial"/>
          <w:sz w:val="24"/>
          <w:szCs w:val="24"/>
          <w:lang w:val="az-Latn-AZ"/>
        </w:rPr>
        <w:t xml:space="preserve"> qeydiyyatda olduqları ünvanda </w:t>
      </w:r>
      <w:proofErr w:type="spellStart"/>
      <w:r>
        <w:rPr>
          <w:rFonts w:ascii="Arial" w:hAnsi="Arial" w:cs="Arial"/>
          <w:sz w:val="24"/>
          <w:szCs w:val="24"/>
          <w:lang w:val="az-Latn-AZ"/>
        </w:rPr>
        <w:t>yaşamaması</w:t>
      </w:r>
      <w:proofErr w:type="spellEnd"/>
      <w:r>
        <w:rPr>
          <w:rFonts w:ascii="Arial" w:hAnsi="Arial" w:cs="Arial"/>
          <w:sz w:val="24"/>
          <w:szCs w:val="24"/>
          <w:lang w:val="az-Latn-AZ"/>
        </w:rPr>
        <w:t xml:space="preserve"> və </w:t>
      </w:r>
      <w:r w:rsidRPr="003F4FBC">
        <w:rPr>
          <w:rFonts w:ascii="Arial" w:hAnsi="Arial" w:cs="Arial"/>
          <w:sz w:val="24"/>
          <w:szCs w:val="24"/>
          <w:lang w:val="az-Latn-AZ"/>
        </w:rPr>
        <w:t>istifadə</w:t>
      </w:r>
      <w:r>
        <w:rPr>
          <w:rFonts w:ascii="Arial" w:hAnsi="Arial" w:cs="Arial"/>
          <w:sz w:val="24"/>
          <w:szCs w:val="24"/>
          <w:lang w:val="az-Latn-AZ"/>
        </w:rPr>
        <w:t xml:space="preserve"> hüquqlarının </w:t>
      </w:r>
      <w:proofErr w:type="spellStart"/>
      <w:r>
        <w:rPr>
          <w:rFonts w:ascii="Arial" w:hAnsi="Arial" w:cs="Arial"/>
          <w:sz w:val="24"/>
          <w:szCs w:val="24"/>
          <w:lang w:val="az-Latn-AZ"/>
        </w:rPr>
        <w:t>olmaması</w:t>
      </w:r>
      <w:proofErr w:type="spellEnd"/>
      <w:r w:rsidRPr="003F4FBC">
        <w:rPr>
          <w:rFonts w:ascii="Arial" w:hAnsi="Arial" w:cs="Arial"/>
          <w:sz w:val="24"/>
          <w:szCs w:val="24"/>
          <w:lang w:val="az-Latn-AZ"/>
        </w:rPr>
        <w:t xml:space="preserve"> </w:t>
      </w:r>
      <w:r w:rsidR="004D0671">
        <w:rPr>
          <w:rFonts w:ascii="Arial" w:hAnsi="Arial" w:cs="Arial"/>
          <w:sz w:val="24"/>
          <w:szCs w:val="24"/>
          <w:lang w:val="az-Latn-AZ"/>
        </w:rPr>
        <w:t>onların</w:t>
      </w:r>
      <w:r>
        <w:rPr>
          <w:rFonts w:ascii="Arial" w:hAnsi="Arial" w:cs="Arial"/>
          <w:sz w:val="24"/>
          <w:szCs w:val="24"/>
          <w:lang w:val="az-Latn-AZ"/>
        </w:rPr>
        <w:t xml:space="preserve"> </w:t>
      </w:r>
      <w:r w:rsidRPr="003F4FBC">
        <w:rPr>
          <w:rFonts w:ascii="Arial" w:hAnsi="Arial" w:cs="Arial"/>
          <w:sz w:val="24"/>
          <w:szCs w:val="24"/>
          <w:lang w:val="az-Latn-AZ"/>
        </w:rPr>
        <w:t>həmin evdə</w:t>
      </w:r>
      <w:r>
        <w:rPr>
          <w:rFonts w:ascii="Arial" w:hAnsi="Arial" w:cs="Arial"/>
          <w:sz w:val="24"/>
          <w:szCs w:val="24"/>
          <w:lang w:val="az-Latn-AZ"/>
        </w:rPr>
        <w:t>n qeydiyyatdan çıxarılması üçün</w:t>
      </w:r>
      <w:r w:rsidRPr="003F4FBC">
        <w:rPr>
          <w:rFonts w:ascii="Arial" w:hAnsi="Arial" w:cs="Arial"/>
          <w:sz w:val="24"/>
          <w:szCs w:val="24"/>
          <w:lang w:val="az-Latn-AZ"/>
        </w:rPr>
        <w:t xml:space="preserve"> əsasdır.</w:t>
      </w:r>
    </w:p>
    <w:p w14:paraId="2761DA59" w14:textId="2551940A" w:rsidR="00D95643" w:rsidRDefault="009F445E" w:rsidP="00727195">
      <w:pPr>
        <w:spacing w:after="0" w:line="240" w:lineRule="auto"/>
        <w:ind w:firstLine="567"/>
        <w:contextualSpacing/>
        <w:jc w:val="both"/>
        <w:rPr>
          <w:rFonts w:ascii="Arial" w:hAnsi="Arial" w:cs="Arial"/>
          <w:bCs/>
          <w:sz w:val="24"/>
          <w:szCs w:val="24"/>
          <w:lang w:val="az-Latn-AZ"/>
        </w:rPr>
      </w:pPr>
      <w:r w:rsidRPr="00273648">
        <w:rPr>
          <w:rFonts w:ascii="Arial" w:hAnsi="Arial" w:cs="Arial"/>
          <w:bCs/>
          <w:sz w:val="24"/>
          <w:szCs w:val="24"/>
          <w:lang w:val="az-Latn-AZ"/>
        </w:rPr>
        <w:t xml:space="preserve">Abşeron </w:t>
      </w:r>
      <w:r w:rsidR="00D95643">
        <w:rPr>
          <w:rFonts w:ascii="Arial" w:hAnsi="Arial" w:cs="Arial"/>
          <w:bCs/>
          <w:sz w:val="24"/>
          <w:szCs w:val="24"/>
          <w:lang w:val="az-Latn-AZ"/>
        </w:rPr>
        <w:t>R</w:t>
      </w:r>
      <w:r w:rsidRPr="00273648">
        <w:rPr>
          <w:rFonts w:ascii="Arial" w:hAnsi="Arial" w:cs="Arial"/>
          <w:bCs/>
          <w:sz w:val="24"/>
          <w:szCs w:val="24"/>
          <w:lang w:val="az-Latn-AZ"/>
        </w:rPr>
        <w:t xml:space="preserve">ayon </w:t>
      </w:r>
      <w:r w:rsidR="00D95643">
        <w:rPr>
          <w:rFonts w:ascii="Arial" w:hAnsi="Arial" w:cs="Arial"/>
          <w:bCs/>
          <w:sz w:val="24"/>
          <w:szCs w:val="24"/>
          <w:lang w:val="az-Latn-AZ"/>
        </w:rPr>
        <w:t>M</w:t>
      </w:r>
      <w:r w:rsidRPr="00273648">
        <w:rPr>
          <w:rFonts w:ascii="Arial" w:hAnsi="Arial" w:cs="Arial"/>
          <w:bCs/>
          <w:sz w:val="24"/>
          <w:szCs w:val="24"/>
          <w:lang w:val="az-Latn-AZ"/>
        </w:rPr>
        <w:t>əhkəməsinin 28 avqust 2019-cu il tarixli qətnaməsi ilə iddia tələbi tə</w:t>
      </w:r>
      <w:r w:rsidR="00802FB0" w:rsidRPr="00273648">
        <w:rPr>
          <w:rFonts w:ascii="Arial" w:hAnsi="Arial" w:cs="Arial"/>
          <w:bCs/>
          <w:sz w:val="24"/>
          <w:szCs w:val="24"/>
          <w:lang w:val="az-Latn-AZ"/>
        </w:rPr>
        <w:t xml:space="preserve">min </w:t>
      </w:r>
      <w:proofErr w:type="spellStart"/>
      <w:r w:rsidR="00802FB0" w:rsidRPr="00273648">
        <w:rPr>
          <w:rFonts w:ascii="Arial" w:hAnsi="Arial" w:cs="Arial"/>
          <w:bCs/>
          <w:sz w:val="24"/>
          <w:szCs w:val="24"/>
          <w:lang w:val="az-Latn-AZ"/>
        </w:rPr>
        <w:t>edilmişdir</w:t>
      </w:r>
      <w:proofErr w:type="spellEnd"/>
      <w:r w:rsidR="00802FB0" w:rsidRPr="00273648">
        <w:rPr>
          <w:rFonts w:ascii="Arial" w:hAnsi="Arial" w:cs="Arial"/>
          <w:bCs/>
          <w:sz w:val="24"/>
          <w:szCs w:val="24"/>
          <w:lang w:val="az-Latn-AZ"/>
        </w:rPr>
        <w:t xml:space="preserve">. Cavabdeh </w:t>
      </w:r>
      <w:proofErr w:type="spellStart"/>
      <w:r w:rsidR="00802FB0" w:rsidRPr="00273648">
        <w:rPr>
          <w:rFonts w:ascii="Arial" w:hAnsi="Arial" w:cs="Arial"/>
          <w:bCs/>
          <w:sz w:val="24"/>
          <w:szCs w:val="24"/>
          <w:lang w:val="az-Latn-AZ"/>
        </w:rPr>
        <w:t>Z.</w:t>
      </w:r>
      <w:r w:rsidRPr="00273648">
        <w:rPr>
          <w:rFonts w:ascii="Arial" w:hAnsi="Arial" w:cs="Arial"/>
          <w:bCs/>
          <w:sz w:val="24"/>
          <w:szCs w:val="24"/>
          <w:lang w:val="az-Latn-AZ"/>
        </w:rPr>
        <w:t>Paşazadə</w:t>
      </w:r>
      <w:proofErr w:type="spellEnd"/>
      <w:r w:rsidRPr="00273648">
        <w:rPr>
          <w:rFonts w:ascii="Arial" w:hAnsi="Arial" w:cs="Arial"/>
          <w:bCs/>
          <w:sz w:val="24"/>
          <w:szCs w:val="24"/>
          <w:lang w:val="az-Latn-AZ"/>
        </w:rPr>
        <w:t xml:space="preserve"> qətnamədən </w:t>
      </w:r>
      <w:proofErr w:type="spellStart"/>
      <w:r w:rsidRPr="00273648">
        <w:rPr>
          <w:rFonts w:ascii="Arial" w:hAnsi="Arial" w:cs="Arial"/>
          <w:bCs/>
          <w:sz w:val="24"/>
          <w:szCs w:val="24"/>
          <w:lang w:val="az-Latn-AZ"/>
        </w:rPr>
        <w:t>apellyasiya</w:t>
      </w:r>
      <w:proofErr w:type="spellEnd"/>
      <w:r w:rsidRPr="00273648">
        <w:rPr>
          <w:rFonts w:ascii="Arial" w:hAnsi="Arial" w:cs="Arial"/>
          <w:bCs/>
          <w:sz w:val="24"/>
          <w:szCs w:val="24"/>
          <w:lang w:val="az-Latn-AZ"/>
        </w:rPr>
        <w:t xml:space="preserve"> şikayəti verərək iddiaçının </w:t>
      </w:r>
      <w:r w:rsidR="009C2533" w:rsidRPr="00273648">
        <w:rPr>
          <w:rFonts w:ascii="Arial" w:hAnsi="Arial" w:cs="Arial"/>
          <w:bCs/>
          <w:sz w:val="24"/>
          <w:szCs w:val="24"/>
          <w:lang w:val="az-Latn-AZ"/>
        </w:rPr>
        <w:t xml:space="preserve">iddianı </w:t>
      </w:r>
      <w:proofErr w:type="spellStart"/>
      <w:r w:rsidR="009C2533" w:rsidRPr="00273648">
        <w:rPr>
          <w:rFonts w:ascii="Arial" w:hAnsi="Arial" w:cs="Arial"/>
          <w:bCs/>
          <w:sz w:val="24"/>
          <w:szCs w:val="24"/>
          <w:lang w:val="az-Latn-AZ"/>
        </w:rPr>
        <w:t>dəyişdirərkə</w:t>
      </w:r>
      <w:r w:rsidR="00242B71">
        <w:rPr>
          <w:rFonts w:ascii="Arial" w:hAnsi="Arial" w:cs="Arial"/>
          <w:bCs/>
          <w:sz w:val="24"/>
          <w:szCs w:val="24"/>
          <w:lang w:val="az-Latn-AZ"/>
        </w:rPr>
        <w:t>n</w:t>
      </w:r>
      <w:proofErr w:type="spellEnd"/>
      <w:r w:rsidR="009C2533" w:rsidRPr="00273648">
        <w:rPr>
          <w:rFonts w:ascii="Arial" w:hAnsi="Arial" w:cs="Arial"/>
          <w:bCs/>
          <w:sz w:val="24"/>
          <w:szCs w:val="24"/>
          <w:lang w:val="az-Latn-AZ"/>
        </w:rPr>
        <w:t xml:space="preserve"> düzgün olmayan iddia tələbini irə</w:t>
      </w:r>
      <w:r w:rsidR="00625819" w:rsidRPr="00273648">
        <w:rPr>
          <w:rFonts w:ascii="Arial" w:hAnsi="Arial" w:cs="Arial"/>
          <w:bCs/>
          <w:sz w:val="24"/>
          <w:szCs w:val="24"/>
          <w:lang w:val="az-Latn-AZ"/>
        </w:rPr>
        <w:t xml:space="preserve">li sürdüyünü </w:t>
      </w:r>
      <w:r w:rsidR="009C2533" w:rsidRPr="00273648">
        <w:rPr>
          <w:rFonts w:ascii="Arial" w:hAnsi="Arial" w:cs="Arial"/>
          <w:bCs/>
          <w:sz w:val="24"/>
          <w:szCs w:val="24"/>
          <w:lang w:val="az-Latn-AZ"/>
        </w:rPr>
        <w:t xml:space="preserve">göstərmişdir. </w:t>
      </w:r>
    </w:p>
    <w:p w14:paraId="6B63AEA4" w14:textId="34277D1E" w:rsidR="00C206F8" w:rsidRPr="00273648" w:rsidRDefault="009C2533" w:rsidP="00727195">
      <w:pPr>
        <w:spacing w:after="0" w:line="240" w:lineRule="auto"/>
        <w:ind w:firstLine="567"/>
        <w:contextualSpacing/>
        <w:jc w:val="both"/>
        <w:rPr>
          <w:rFonts w:ascii="Arial" w:hAnsi="Arial" w:cs="Arial"/>
          <w:bCs/>
          <w:sz w:val="24"/>
          <w:szCs w:val="24"/>
          <w:lang w:val="az-Latn-AZ"/>
        </w:rPr>
      </w:pPr>
      <w:proofErr w:type="spellStart"/>
      <w:r w:rsidRPr="00273648">
        <w:rPr>
          <w:rFonts w:ascii="Arial" w:hAnsi="Arial" w:cs="Arial"/>
          <w:bCs/>
          <w:sz w:val="24"/>
          <w:szCs w:val="24"/>
          <w:lang w:val="az-Latn-AZ"/>
        </w:rPr>
        <w:t>Müraciə</w:t>
      </w:r>
      <w:r w:rsidR="00625819" w:rsidRPr="00273648">
        <w:rPr>
          <w:rFonts w:ascii="Arial" w:hAnsi="Arial" w:cs="Arial"/>
          <w:bCs/>
          <w:sz w:val="24"/>
          <w:szCs w:val="24"/>
          <w:lang w:val="az-Latn-AZ"/>
        </w:rPr>
        <w:t>t</w:t>
      </w:r>
      <w:r w:rsidRPr="00273648">
        <w:rPr>
          <w:rFonts w:ascii="Arial" w:hAnsi="Arial" w:cs="Arial"/>
          <w:bCs/>
          <w:sz w:val="24"/>
          <w:szCs w:val="24"/>
          <w:lang w:val="az-Latn-AZ"/>
        </w:rPr>
        <w:t>edən</w:t>
      </w:r>
      <w:proofErr w:type="spellEnd"/>
      <w:r w:rsidRPr="00273648">
        <w:rPr>
          <w:rFonts w:ascii="Arial" w:hAnsi="Arial" w:cs="Arial"/>
          <w:bCs/>
          <w:sz w:val="24"/>
          <w:szCs w:val="24"/>
          <w:lang w:val="az-Latn-AZ"/>
        </w:rPr>
        <w:t xml:space="preserve"> </w:t>
      </w:r>
      <w:proofErr w:type="spellStart"/>
      <w:r w:rsidRPr="00273648">
        <w:rPr>
          <w:rFonts w:ascii="Arial" w:hAnsi="Arial" w:cs="Arial"/>
          <w:bCs/>
          <w:sz w:val="24"/>
          <w:szCs w:val="24"/>
          <w:lang w:val="az-Latn-AZ"/>
        </w:rPr>
        <w:t>apellyasiya</w:t>
      </w:r>
      <w:proofErr w:type="spellEnd"/>
      <w:r w:rsidRPr="00273648">
        <w:rPr>
          <w:rFonts w:ascii="Arial" w:hAnsi="Arial" w:cs="Arial"/>
          <w:bCs/>
          <w:sz w:val="24"/>
          <w:szCs w:val="24"/>
          <w:lang w:val="az-Latn-AZ"/>
        </w:rPr>
        <w:t xml:space="preserve"> şikayətinin bu dəlilinə münasibətdə “Yaşayış yeri və olduğu yer üzrə qeydiyyat haqqında” Qanunun 9-cu maddəsinin</w:t>
      </w:r>
      <w:r w:rsidR="00D95643">
        <w:rPr>
          <w:rFonts w:ascii="Arial" w:hAnsi="Arial" w:cs="Arial"/>
          <w:bCs/>
          <w:sz w:val="24"/>
          <w:szCs w:val="24"/>
          <w:lang w:val="az-Latn-AZ"/>
        </w:rPr>
        <w:t xml:space="preserve"> birinci hissəsinin</w:t>
      </w:r>
      <w:r w:rsidRPr="00273648">
        <w:rPr>
          <w:rFonts w:ascii="Arial" w:hAnsi="Arial" w:cs="Arial"/>
          <w:bCs/>
          <w:sz w:val="24"/>
          <w:szCs w:val="24"/>
          <w:lang w:val="az-Latn-AZ"/>
        </w:rPr>
        <w:t xml:space="preserve"> </w:t>
      </w:r>
      <w:r w:rsidR="00D95643">
        <w:rPr>
          <w:rFonts w:ascii="Arial" w:hAnsi="Arial" w:cs="Arial"/>
          <w:bCs/>
          <w:sz w:val="24"/>
          <w:szCs w:val="24"/>
          <w:lang w:val="az-Latn-AZ"/>
        </w:rPr>
        <w:t>5-ci</w:t>
      </w:r>
      <w:r w:rsidRPr="00273648">
        <w:rPr>
          <w:rFonts w:ascii="Arial" w:hAnsi="Arial" w:cs="Arial"/>
          <w:bCs/>
          <w:sz w:val="24"/>
          <w:szCs w:val="24"/>
          <w:lang w:val="az-Latn-AZ"/>
        </w:rPr>
        <w:t xml:space="preserve"> bəndinin və mülki prosessual qanunvericilikdə nəzərdə tutulan iddianın </w:t>
      </w:r>
      <w:proofErr w:type="spellStart"/>
      <w:r w:rsidRPr="00273648">
        <w:rPr>
          <w:rFonts w:ascii="Arial" w:hAnsi="Arial" w:cs="Arial"/>
          <w:bCs/>
          <w:sz w:val="24"/>
          <w:szCs w:val="24"/>
          <w:lang w:val="az-Latn-AZ"/>
        </w:rPr>
        <w:t>dəyişdirilməsinə</w:t>
      </w:r>
      <w:proofErr w:type="spellEnd"/>
      <w:r w:rsidRPr="00273648">
        <w:rPr>
          <w:rFonts w:ascii="Arial" w:hAnsi="Arial" w:cs="Arial"/>
          <w:bCs/>
          <w:sz w:val="24"/>
          <w:szCs w:val="24"/>
          <w:lang w:val="az-Latn-AZ"/>
        </w:rPr>
        <w:t xml:space="preserve"> dair normaların </w:t>
      </w:r>
      <w:r w:rsidR="00D95643">
        <w:rPr>
          <w:rFonts w:ascii="Arial" w:hAnsi="Arial" w:cs="Arial"/>
          <w:bCs/>
          <w:sz w:val="24"/>
          <w:szCs w:val="24"/>
          <w:lang w:val="az-Latn-AZ"/>
        </w:rPr>
        <w:t xml:space="preserve">Konstitusiya Məhkəməsinin </w:t>
      </w:r>
      <w:r w:rsidRPr="00273648">
        <w:rPr>
          <w:rFonts w:ascii="Arial" w:hAnsi="Arial" w:cs="Arial"/>
          <w:bCs/>
          <w:sz w:val="24"/>
          <w:szCs w:val="24"/>
          <w:lang w:val="az-Latn-AZ"/>
        </w:rPr>
        <w:t>Plenum</w:t>
      </w:r>
      <w:r w:rsidR="00E30772">
        <w:rPr>
          <w:rFonts w:ascii="Arial" w:hAnsi="Arial" w:cs="Arial"/>
          <w:bCs/>
          <w:sz w:val="24"/>
          <w:szCs w:val="24"/>
          <w:lang w:val="az-Latn-AZ"/>
        </w:rPr>
        <w:t>u</w:t>
      </w:r>
      <w:r w:rsidRPr="00273648">
        <w:rPr>
          <w:rFonts w:ascii="Arial" w:hAnsi="Arial" w:cs="Arial"/>
          <w:bCs/>
          <w:sz w:val="24"/>
          <w:szCs w:val="24"/>
          <w:lang w:val="az-Latn-AZ"/>
        </w:rPr>
        <w:t xml:space="preserve"> tərəfindən şərhinə </w:t>
      </w:r>
      <w:r w:rsidR="00625819" w:rsidRPr="00273648">
        <w:rPr>
          <w:rFonts w:ascii="Arial" w:hAnsi="Arial" w:cs="Arial"/>
          <w:bCs/>
          <w:sz w:val="24"/>
          <w:szCs w:val="24"/>
          <w:lang w:val="az-Latn-AZ"/>
        </w:rPr>
        <w:t>ehtiyac</w:t>
      </w:r>
      <w:r w:rsidR="00D95643">
        <w:rPr>
          <w:rFonts w:ascii="Arial" w:hAnsi="Arial" w:cs="Arial"/>
          <w:bCs/>
          <w:sz w:val="24"/>
          <w:szCs w:val="24"/>
          <w:lang w:val="az-Latn-AZ"/>
        </w:rPr>
        <w:t xml:space="preserve"> yarandığı qənaətinə gəlmişdir. </w:t>
      </w:r>
      <w:r w:rsidRPr="00273648">
        <w:rPr>
          <w:rFonts w:ascii="Arial" w:hAnsi="Arial" w:cs="Arial"/>
          <w:bCs/>
          <w:sz w:val="24"/>
          <w:szCs w:val="24"/>
          <w:lang w:val="az-Latn-AZ"/>
        </w:rPr>
        <w:t>Belə</w:t>
      </w:r>
      <w:r w:rsidR="00690690" w:rsidRPr="00273648">
        <w:rPr>
          <w:rFonts w:ascii="Arial" w:hAnsi="Arial" w:cs="Arial"/>
          <w:bCs/>
          <w:sz w:val="24"/>
          <w:szCs w:val="24"/>
          <w:lang w:val="az-Latn-AZ"/>
        </w:rPr>
        <w:t xml:space="preserve"> ki,</w:t>
      </w:r>
      <w:r w:rsidRPr="00273648">
        <w:rPr>
          <w:rFonts w:ascii="Arial" w:hAnsi="Arial" w:cs="Arial"/>
          <w:bCs/>
          <w:sz w:val="24"/>
          <w:szCs w:val="24"/>
          <w:lang w:val="az-Latn-AZ"/>
        </w:rPr>
        <w:t xml:space="preserve"> “Yaşayış yeri və olduğu yer üzrə qeydiyyat haqqında” Qanunun 9-cu maddəsinin</w:t>
      </w:r>
      <w:r w:rsidR="00D95643">
        <w:rPr>
          <w:rFonts w:ascii="Arial" w:hAnsi="Arial" w:cs="Arial"/>
          <w:bCs/>
          <w:sz w:val="24"/>
          <w:szCs w:val="24"/>
          <w:lang w:val="az-Latn-AZ"/>
        </w:rPr>
        <w:t xml:space="preserve"> birinci hissəsinin</w:t>
      </w:r>
      <w:r w:rsidRPr="00273648">
        <w:rPr>
          <w:rFonts w:ascii="Arial" w:hAnsi="Arial" w:cs="Arial"/>
          <w:bCs/>
          <w:sz w:val="24"/>
          <w:szCs w:val="24"/>
          <w:lang w:val="az-Latn-AZ"/>
        </w:rPr>
        <w:t xml:space="preserve"> 5-ci bəndi</w:t>
      </w:r>
      <w:r w:rsidR="00D17FE9">
        <w:rPr>
          <w:rFonts w:ascii="Arial" w:hAnsi="Arial" w:cs="Arial"/>
          <w:bCs/>
          <w:sz w:val="24"/>
          <w:szCs w:val="24"/>
          <w:lang w:val="az-Latn-AZ"/>
        </w:rPr>
        <w:t>n</w:t>
      </w:r>
      <w:r w:rsidR="004D0671">
        <w:rPr>
          <w:rFonts w:ascii="Arial" w:hAnsi="Arial" w:cs="Arial"/>
          <w:bCs/>
          <w:sz w:val="24"/>
          <w:szCs w:val="24"/>
          <w:lang w:val="az-Latn-AZ"/>
        </w:rPr>
        <w:t>də</w:t>
      </w:r>
      <w:r w:rsidR="00D17FE9">
        <w:rPr>
          <w:rFonts w:ascii="Arial" w:hAnsi="Arial" w:cs="Arial"/>
          <w:bCs/>
          <w:sz w:val="24"/>
          <w:szCs w:val="24"/>
          <w:lang w:val="az-Latn-AZ"/>
        </w:rPr>
        <w:t xml:space="preserve"> </w:t>
      </w:r>
      <w:r w:rsidR="004D0671">
        <w:rPr>
          <w:rFonts w:ascii="Arial" w:hAnsi="Arial" w:cs="Arial"/>
          <w:bCs/>
          <w:sz w:val="24"/>
          <w:szCs w:val="24"/>
          <w:lang w:val="az-Latn-AZ"/>
        </w:rPr>
        <w:t>yaşayış sahəsindən</w:t>
      </w:r>
      <w:r w:rsidR="00D17FE9">
        <w:rPr>
          <w:rFonts w:ascii="Arial" w:hAnsi="Arial" w:cs="Arial"/>
          <w:bCs/>
          <w:sz w:val="24"/>
          <w:szCs w:val="24"/>
          <w:lang w:val="az-Latn-AZ"/>
        </w:rPr>
        <w:t xml:space="preserve"> çıxarılma və ya istifadə hüququna xitam </w:t>
      </w:r>
      <w:proofErr w:type="spellStart"/>
      <w:r w:rsidR="00D17FE9">
        <w:rPr>
          <w:rFonts w:ascii="Arial" w:hAnsi="Arial" w:cs="Arial"/>
          <w:bCs/>
          <w:sz w:val="24"/>
          <w:szCs w:val="24"/>
          <w:lang w:val="az-Latn-AZ"/>
        </w:rPr>
        <w:t>verilməsinə</w:t>
      </w:r>
      <w:proofErr w:type="spellEnd"/>
      <w:r w:rsidR="00D17FE9">
        <w:rPr>
          <w:rFonts w:ascii="Arial" w:hAnsi="Arial" w:cs="Arial"/>
          <w:bCs/>
          <w:sz w:val="24"/>
          <w:szCs w:val="24"/>
          <w:lang w:val="az-Latn-AZ"/>
        </w:rPr>
        <w:t xml:space="preserve"> dair məhkəmə qətnaməsi</w:t>
      </w:r>
      <w:r w:rsidRPr="00273648">
        <w:rPr>
          <w:rFonts w:ascii="Arial" w:hAnsi="Arial" w:cs="Arial"/>
          <w:bCs/>
          <w:sz w:val="24"/>
          <w:szCs w:val="24"/>
          <w:lang w:val="az-Latn-AZ"/>
        </w:rPr>
        <w:t xml:space="preserve"> şəxsin qeydiyyatdan çıxarılması üçün </w:t>
      </w:r>
      <w:r w:rsidR="00D17FE9">
        <w:rPr>
          <w:rFonts w:ascii="Arial" w:hAnsi="Arial" w:cs="Arial"/>
          <w:bCs/>
          <w:sz w:val="24"/>
          <w:szCs w:val="24"/>
          <w:lang w:val="az-Latn-AZ"/>
        </w:rPr>
        <w:t xml:space="preserve">əsaslardan biri kimi müəyyən </w:t>
      </w:r>
      <w:proofErr w:type="spellStart"/>
      <w:r w:rsidR="00D17FE9">
        <w:rPr>
          <w:rFonts w:ascii="Arial" w:hAnsi="Arial" w:cs="Arial"/>
          <w:bCs/>
          <w:sz w:val="24"/>
          <w:szCs w:val="24"/>
          <w:lang w:val="az-Latn-AZ"/>
        </w:rPr>
        <w:t>edilmişdir</w:t>
      </w:r>
      <w:proofErr w:type="spellEnd"/>
      <w:r w:rsidR="00D17FE9">
        <w:rPr>
          <w:rFonts w:ascii="Arial" w:hAnsi="Arial" w:cs="Arial"/>
          <w:bCs/>
          <w:sz w:val="24"/>
          <w:szCs w:val="24"/>
          <w:lang w:val="az-Latn-AZ"/>
        </w:rPr>
        <w:t>.</w:t>
      </w:r>
      <w:r w:rsidRPr="00273648">
        <w:rPr>
          <w:rFonts w:ascii="Arial" w:hAnsi="Arial" w:cs="Arial"/>
          <w:bCs/>
          <w:sz w:val="24"/>
          <w:szCs w:val="24"/>
          <w:lang w:val="az-Latn-AZ"/>
        </w:rPr>
        <w:t xml:space="preserve"> </w:t>
      </w:r>
      <w:proofErr w:type="spellStart"/>
      <w:r w:rsidRPr="00273648">
        <w:rPr>
          <w:rFonts w:ascii="Arial" w:hAnsi="Arial" w:cs="Arial"/>
          <w:bCs/>
          <w:sz w:val="24"/>
          <w:szCs w:val="24"/>
          <w:lang w:val="az-Latn-AZ"/>
        </w:rPr>
        <w:t>Müraciətedənin</w:t>
      </w:r>
      <w:proofErr w:type="spellEnd"/>
      <w:r w:rsidRPr="00273648">
        <w:rPr>
          <w:rFonts w:ascii="Arial" w:hAnsi="Arial" w:cs="Arial"/>
          <w:bCs/>
          <w:sz w:val="24"/>
          <w:szCs w:val="24"/>
          <w:lang w:val="az-Latn-AZ"/>
        </w:rPr>
        <w:t xml:space="preserve"> qənaətinə görə</w:t>
      </w:r>
      <w:r w:rsidR="00ED381C" w:rsidRPr="00273648">
        <w:rPr>
          <w:rFonts w:ascii="Arial" w:hAnsi="Arial" w:cs="Arial"/>
          <w:bCs/>
          <w:sz w:val="24"/>
          <w:szCs w:val="24"/>
          <w:lang w:val="az-Latn-AZ"/>
        </w:rPr>
        <w:t>,</w:t>
      </w:r>
      <w:r w:rsidRPr="00273648">
        <w:rPr>
          <w:rFonts w:ascii="Arial" w:hAnsi="Arial" w:cs="Arial"/>
          <w:bCs/>
          <w:sz w:val="24"/>
          <w:szCs w:val="24"/>
          <w:lang w:val="az-Latn-AZ"/>
        </w:rPr>
        <w:t xml:space="preserve"> </w:t>
      </w:r>
      <w:r w:rsidR="004818A7" w:rsidRPr="00273648">
        <w:rPr>
          <w:rFonts w:ascii="Arial" w:hAnsi="Arial" w:cs="Arial"/>
          <w:bCs/>
          <w:sz w:val="24"/>
          <w:szCs w:val="24"/>
          <w:lang w:val="az-Latn-AZ"/>
        </w:rPr>
        <w:t>“</w:t>
      </w:r>
      <w:r w:rsidR="00D17FE9">
        <w:rPr>
          <w:rFonts w:ascii="Arial" w:hAnsi="Arial" w:cs="Arial"/>
          <w:bCs/>
          <w:sz w:val="24"/>
          <w:szCs w:val="24"/>
          <w:lang w:val="az-Latn-AZ"/>
        </w:rPr>
        <w:t xml:space="preserve">istifadə </w:t>
      </w:r>
      <w:r w:rsidRPr="00273648">
        <w:rPr>
          <w:rFonts w:ascii="Arial" w:hAnsi="Arial" w:cs="Arial"/>
          <w:bCs/>
          <w:sz w:val="24"/>
          <w:szCs w:val="24"/>
          <w:lang w:val="az-Latn-AZ"/>
        </w:rPr>
        <w:t>hüququn</w:t>
      </w:r>
      <w:r w:rsidR="00242B71">
        <w:rPr>
          <w:rFonts w:ascii="Arial" w:hAnsi="Arial" w:cs="Arial"/>
          <w:bCs/>
          <w:sz w:val="24"/>
          <w:szCs w:val="24"/>
          <w:lang w:val="az-Latn-AZ"/>
        </w:rPr>
        <w:t>un</w:t>
      </w:r>
      <w:r w:rsidRPr="00273648">
        <w:rPr>
          <w:rFonts w:ascii="Arial" w:hAnsi="Arial" w:cs="Arial"/>
          <w:bCs/>
          <w:sz w:val="24"/>
          <w:szCs w:val="24"/>
          <w:lang w:val="az-Latn-AZ"/>
        </w:rPr>
        <w:t xml:space="preserve"> </w:t>
      </w:r>
      <w:proofErr w:type="spellStart"/>
      <w:r w:rsidRPr="00273648">
        <w:rPr>
          <w:rFonts w:ascii="Arial" w:hAnsi="Arial" w:cs="Arial"/>
          <w:bCs/>
          <w:sz w:val="24"/>
          <w:szCs w:val="24"/>
          <w:lang w:val="az-Latn-AZ"/>
        </w:rPr>
        <w:t>yaranmaması</w:t>
      </w:r>
      <w:proofErr w:type="spellEnd"/>
      <w:r w:rsidRPr="00273648">
        <w:rPr>
          <w:rFonts w:ascii="Arial" w:hAnsi="Arial" w:cs="Arial"/>
          <w:bCs/>
          <w:sz w:val="24"/>
          <w:szCs w:val="24"/>
          <w:lang w:val="az-Latn-AZ"/>
        </w:rPr>
        <w:t>” dəlili üzrə</w:t>
      </w:r>
      <w:r w:rsidR="00D17FE9">
        <w:rPr>
          <w:rFonts w:ascii="Arial" w:hAnsi="Arial" w:cs="Arial"/>
          <w:bCs/>
          <w:sz w:val="24"/>
          <w:szCs w:val="24"/>
          <w:lang w:val="az-Latn-AZ"/>
        </w:rPr>
        <w:t xml:space="preserve"> də</w:t>
      </w:r>
      <w:r w:rsidRPr="00273648">
        <w:rPr>
          <w:rFonts w:ascii="Arial" w:hAnsi="Arial" w:cs="Arial"/>
          <w:bCs/>
          <w:sz w:val="24"/>
          <w:szCs w:val="24"/>
          <w:lang w:val="az-Latn-AZ"/>
        </w:rPr>
        <w:t xml:space="preserve"> qeydiyyatdan çıxarılma üçün</w:t>
      </w:r>
      <w:r w:rsidR="004D0671">
        <w:rPr>
          <w:rFonts w:ascii="Arial" w:hAnsi="Arial" w:cs="Arial"/>
          <w:bCs/>
          <w:sz w:val="24"/>
          <w:szCs w:val="24"/>
          <w:lang w:val="az-Latn-AZ"/>
        </w:rPr>
        <w:t>,</w:t>
      </w:r>
      <w:r w:rsidRPr="00273648">
        <w:rPr>
          <w:rFonts w:ascii="Arial" w:hAnsi="Arial" w:cs="Arial"/>
          <w:bCs/>
          <w:sz w:val="24"/>
          <w:szCs w:val="24"/>
          <w:lang w:val="az-Latn-AZ"/>
        </w:rPr>
        <w:t xml:space="preserve"> </w:t>
      </w:r>
      <w:r w:rsidR="00D17FE9">
        <w:rPr>
          <w:rFonts w:ascii="Arial" w:hAnsi="Arial" w:cs="Arial"/>
          <w:bCs/>
          <w:sz w:val="24"/>
          <w:szCs w:val="24"/>
          <w:lang w:val="az-Latn-AZ"/>
        </w:rPr>
        <w:t xml:space="preserve">istifadə </w:t>
      </w:r>
      <w:r w:rsidRPr="00273648">
        <w:rPr>
          <w:rFonts w:ascii="Arial" w:hAnsi="Arial" w:cs="Arial"/>
          <w:bCs/>
          <w:sz w:val="24"/>
          <w:szCs w:val="24"/>
          <w:lang w:val="az-Latn-AZ"/>
        </w:rPr>
        <w:t>hüququn</w:t>
      </w:r>
      <w:r w:rsidR="00D17FE9">
        <w:rPr>
          <w:rFonts w:ascii="Arial" w:hAnsi="Arial" w:cs="Arial"/>
          <w:bCs/>
          <w:sz w:val="24"/>
          <w:szCs w:val="24"/>
          <w:lang w:val="az-Latn-AZ"/>
        </w:rPr>
        <w:t>un</w:t>
      </w:r>
      <w:r w:rsidRPr="00273648">
        <w:rPr>
          <w:rFonts w:ascii="Arial" w:hAnsi="Arial" w:cs="Arial"/>
          <w:bCs/>
          <w:sz w:val="24"/>
          <w:szCs w:val="24"/>
          <w:lang w:val="az-Latn-AZ"/>
        </w:rPr>
        <w:t xml:space="preserve"> </w:t>
      </w:r>
      <w:r w:rsidR="004D0671">
        <w:rPr>
          <w:rFonts w:ascii="Arial" w:hAnsi="Arial" w:cs="Arial"/>
          <w:bCs/>
          <w:sz w:val="24"/>
          <w:szCs w:val="24"/>
          <w:lang w:val="az-Latn-AZ"/>
        </w:rPr>
        <w:t xml:space="preserve">xitamı </w:t>
      </w:r>
      <w:r w:rsidRPr="00273648">
        <w:rPr>
          <w:rFonts w:ascii="Arial" w:hAnsi="Arial" w:cs="Arial"/>
          <w:bCs/>
          <w:sz w:val="24"/>
          <w:szCs w:val="24"/>
          <w:lang w:val="az-Latn-AZ"/>
        </w:rPr>
        <w:t xml:space="preserve">qaydası tətbiq </w:t>
      </w:r>
      <w:proofErr w:type="spellStart"/>
      <w:r w:rsidRPr="00273648">
        <w:rPr>
          <w:rFonts w:ascii="Arial" w:hAnsi="Arial" w:cs="Arial"/>
          <w:bCs/>
          <w:sz w:val="24"/>
          <w:szCs w:val="24"/>
          <w:lang w:val="az-Latn-AZ"/>
        </w:rPr>
        <w:t>edilməlidir</w:t>
      </w:r>
      <w:proofErr w:type="spellEnd"/>
      <w:r w:rsidRPr="00273648">
        <w:rPr>
          <w:rFonts w:ascii="Arial" w:hAnsi="Arial" w:cs="Arial"/>
          <w:bCs/>
          <w:sz w:val="24"/>
          <w:szCs w:val="24"/>
          <w:lang w:val="az-Latn-AZ"/>
        </w:rPr>
        <w:t>.</w:t>
      </w:r>
    </w:p>
    <w:p w14:paraId="25C71B3E" w14:textId="481EACFC" w:rsidR="00C82958" w:rsidRPr="00273648" w:rsidRDefault="00C82958" w:rsidP="00727195">
      <w:pPr>
        <w:spacing w:after="0" w:line="240" w:lineRule="auto"/>
        <w:ind w:firstLine="567"/>
        <w:contextualSpacing/>
        <w:jc w:val="both"/>
        <w:rPr>
          <w:rFonts w:ascii="Arial" w:hAnsi="Arial" w:cs="Arial"/>
          <w:bCs/>
          <w:sz w:val="24"/>
          <w:szCs w:val="24"/>
          <w:lang w:val="az-Latn-AZ"/>
        </w:rPr>
      </w:pPr>
      <w:proofErr w:type="spellStart"/>
      <w:r w:rsidRPr="00273648">
        <w:rPr>
          <w:rFonts w:ascii="Arial" w:hAnsi="Arial" w:cs="Arial"/>
          <w:bCs/>
          <w:sz w:val="24"/>
          <w:szCs w:val="24"/>
          <w:lang w:val="az-Latn-AZ"/>
        </w:rPr>
        <w:t>Müraciətedən</w:t>
      </w:r>
      <w:proofErr w:type="spellEnd"/>
      <w:r w:rsidRPr="00273648">
        <w:rPr>
          <w:rFonts w:ascii="Arial" w:hAnsi="Arial" w:cs="Arial"/>
          <w:bCs/>
          <w:sz w:val="24"/>
          <w:szCs w:val="24"/>
          <w:lang w:val="az-Latn-AZ"/>
        </w:rPr>
        <w:t xml:space="preserve"> həmçinin hesab edir ki, şəxsin yaşayış yeri üzrə</w:t>
      </w:r>
      <w:r w:rsidR="00355BE2" w:rsidRPr="00273648">
        <w:rPr>
          <w:rFonts w:ascii="Arial" w:hAnsi="Arial" w:cs="Arial"/>
          <w:bCs/>
          <w:sz w:val="24"/>
          <w:szCs w:val="24"/>
          <w:lang w:val="az-Latn-AZ"/>
        </w:rPr>
        <w:t xml:space="preserve"> qeydiyyatda olması</w:t>
      </w:r>
      <w:r w:rsidRPr="00273648">
        <w:rPr>
          <w:rFonts w:ascii="Arial" w:hAnsi="Arial" w:cs="Arial"/>
          <w:bCs/>
          <w:sz w:val="24"/>
          <w:szCs w:val="24"/>
          <w:lang w:val="az-Latn-AZ"/>
        </w:rPr>
        <w:t xml:space="preserve"> onun </w:t>
      </w:r>
      <w:r w:rsidR="00355BE2" w:rsidRPr="00273648">
        <w:rPr>
          <w:rFonts w:ascii="Arial" w:hAnsi="Arial" w:cs="Arial"/>
          <w:bCs/>
          <w:sz w:val="24"/>
          <w:szCs w:val="24"/>
          <w:lang w:val="az-Latn-AZ"/>
        </w:rPr>
        <w:t>həmin</w:t>
      </w:r>
      <w:r w:rsidRPr="00273648">
        <w:rPr>
          <w:rFonts w:ascii="Arial" w:hAnsi="Arial" w:cs="Arial"/>
          <w:bCs/>
          <w:sz w:val="24"/>
          <w:szCs w:val="24"/>
          <w:lang w:val="az-Latn-AZ"/>
        </w:rPr>
        <w:t xml:space="preserve"> mənzilə </w:t>
      </w:r>
      <w:proofErr w:type="spellStart"/>
      <w:r w:rsidRPr="00273648">
        <w:rPr>
          <w:rFonts w:ascii="Arial" w:hAnsi="Arial" w:cs="Arial"/>
          <w:bCs/>
          <w:sz w:val="24"/>
          <w:szCs w:val="24"/>
          <w:lang w:val="az-Latn-AZ"/>
        </w:rPr>
        <w:t>köçürülməsini</w:t>
      </w:r>
      <w:proofErr w:type="spellEnd"/>
      <w:r w:rsidRPr="00273648">
        <w:rPr>
          <w:rFonts w:ascii="Arial" w:hAnsi="Arial" w:cs="Arial"/>
          <w:bCs/>
          <w:sz w:val="24"/>
          <w:szCs w:val="24"/>
          <w:lang w:val="az-Latn-AZ"/>
        </w:rPr>
        <w:t xml:space="preserve"> tələb etmək hüququnu qaçılmaz edir. Bu zaman mənzildən istifadə hüququnun </w:t>
      </w:r>
      <w:proofErr w:type="spellStart"/>
      <w:r w:rsidRPr="00273648">
        <w:rPr>
          <w:rFonts w:ascii="Arial" w:hAnsi="Arial" w:cs="Arial"/>
          <w:bCs/>
          <w:sz w:val="24"/>
          <w:szCs w:val="24"/>
          <w:lang w:val="az-Latn-AZ"/>
        </w:rPr>
        <w:t>olmamasının</w:t>
      </w:r>
      <w:proofErr w:type="spellEnd"/>
      <w:r w:rsidRPr="00273648">
        <w:rPr>
          <w:rFonts w:ascii="Arial" w:hAnsi="Arial" w:cs="Arial"/>
          <w:bCs/>
          <w:sz w:val="24"/>
          <w:szCs w:val="24"/>
          <w:lang w:val="az-Latn-AZ"/>
        </w:rPr>
        <w:t xml:space="preserve"> müəyyən edilməsi üzrə qəbul edilmiş qətnamələ</w:t>
      </w:r>
      <w:r w:rsidR="001444BC" w:rsidRPr="00273648">
        <w:rPr>
          <w:rFonts w:ascii="Arial" w:hAnsi="Arial" w:cs="Arial"/>
          <w:bCs/>
          <w:sz w:val="24"/>
          <w:szCs w:val="24"/>
          <w:lang w:val="az-Latn-AZ"/>
        </w:rPr>
        <w:t>r yaşayış sahəsində</w:t>
      </w:r>
      <w:r w:rsidR="00532123" w:rsidRPr="00273648">
        <w:rPr>
          <w:rFonts w:ascii="Arial" w:hAnsi="Arial" w:cs="Arial"/>
          <w:bCs/>
          <w:sz w:val="24"/>
          <w:szCs w:val="24"/>
          <w:lang w:val="az-Latn-AZ"/>
        </w:rPr>
        <w:t>n çıxarılma</w:t>
      </w:r>
      <w:r w:rsidR="001444BC" w:rsidRPr="00273648">
        <w:rPr>
          <w:rFonts w:ascii="Arial" w:hAnsi="Arial" w:cs="Arial"/>
          <w:bCs/>
          <w:sz w:val="24"/>
          <w:szCs w:val="24"/>
          <w:lang w:val="az-Latn-AZ"/>
        </w:rPr>
        <w:t xml:space="preserve"> </w:t>
      </w:r>
      <w:r w:rsidRPr="00273648">
        <w:rPr>
          <w:rFonts w:ascii="Arial" w:hAnsi="Arial" w:cs="Arial"/>
          <w:bCs/>
          <w:sz w:val="24"/>
          <w:szCs w:val="24"/>
          <w:lang w:val="az-Latn-AZ"/>
        </w:rPr>
        <w:t>üçün əsas ola bilmə</w:t>
      </w:r>
      <w:r w:rsidR="00D17FE9">
        <w:rPr>
          <w:rFonts w:ascii="Arial" w:hAnsi="Arial" w:cs="Arial"/>
          <w:bCs/>
          <w:sz w:val="24"/>
          <w:szCs w:val="24"/>
          <w:lang w:val="az-Latn-AZ"/>
        </w:rPr>
        <w:t>z. Bu halda</w:t>
      </w:r>
      <w:r w:rsidRPr="00273648">
        <w:rPr>
          <w:rFonts w:ascii="Arial" w:hAnsi="Arial" w:cs="Arial"/>
          <w:bCs/>
          <w:sz w:val="24"/>
          <w:szCs w:val="24"/>
          <w:lang w:val="az-Latn-AZ"/>
        </w:rPr>
        <w:t xml:space="preserve"> </w:t>
      </w:r>
      <w:r w:rsidR="00D17FE9">
        <w:rPr>
          <w:rFonts w:ascii="Arial" w:hAnsi="Arial" w:cs="Arial"/>
          <w:bCs/>
          <w:sz w:val="24"/>
          <w:szCs w:val="24"/>
          <w:lang w:val="az-Latn-AZ"/>
        </w:rPr>
        <w:t xml:space="preserve">da </w:t>
      </w:r>
      <w:r w:rsidR="00E30772">
        <w:rPr>
          <w:rFonts w:ascii="Arial" w:hAnsi="Arial" w:cs="Arial"/>
          <w:bCs/>
          <w:sz w:val="24"/>
          <w:szCs w:val="24"/>
          <w:lang w:val="az-Latn-AZ"/>
        </w:rPr>
        <w:t>q</w:t>
      </w:r>
      <w:r w:rsidR="008D7C97" w:rsidRPr="00273648">
        <w:rPr>
          <w:rFonts w:ascii="Arial" w:hAnsi="Arial" w:cs="Arial"/>
          <w:bCs/>
          <w:sz w:val="24"/>
          <w:szCs w:val="24"/>
          <w:lang w:val="az-Latn-AZ"/>
        </w:rPr>
        <w:t xml:space="preserve">eydiyyatdan çıxarılma </w:t>
      </w:r>
      <w:r w:rsidRPr="00273648">
        <w:rPr>
          <w:rFonts w:ascii="Arial" w:hAnsi="Arial" w:cs="Arial"/>
          <w:bCs/>
          <w:sz w:val="24"/>
          <w:szCs w:val="24"/>
          <w:lang w:val="az-Latn-AZ"/>
        </w:rPr>
        <w:t>üçün şəxsin mənzildən istifadə</w:t>
      </w:r>
      <w:r w:rsidR="00242B71">
        <w:rPr>
          <w:rFonts w:ascii="Arial" w:hAnsi="Arial" w:cs="Arial"/>
          <w:bCs/>
          <w:sz w:val="24"/>
          <w:szCs w:val="24"/>
          <w:lang w:val="az-Latn-AZ"/>
        </w:rPr>
        <w:t xml:space="preserve"> hüququna</w:t>
      </w:r>
      <w:r w:rsidRPr="00273648">
        <w:rPr>
          <w:rFonts w:ascii="Arial" w:hAnsi="Arial" w:cs="Arial"/>
          <w:bCs/>
          <w:sz w:val="24"/>
          <w:szCs w:val="24"/>
          <w:lang w:val="az-Latn-AZ"/>
        </w:rPr>
        <w:t xml:space="preserve"> </w:t>
      </w:r>
      <w:r w:rsidR="00242B71">
        <w:rPr>
          <w:rFonts w:ascii="Arial" w:hAnsi="Arial" w:cs="Arial"/>
          <w:bCs/>
          <w:sz w:val="24"/>
          <w:szCs w:val="24"/>
          <w:lang w:val="az-Latn-AZ"/>
        </w:rPr>
        <w:t>xitam verilməsi</w:t>
      </w:r>
      <w:r w:rsidRPr="00273648">
        <w:rPr>
          <w:rFonts w:ascii="Arial" w:hAnsi="Arial" w:cs="Arial"/>
          <w:bCs/>
          <w:sz w:val="24"/>
          <w:szCs w:val="24"/>
          <w:lang w:val="az-Latn-AZ"/>
        </w:rPr>
        <w:t xml:space="preserve"> barədə qətnamə olmalıdır.</w:t>
      </w:r>
    </w:p>
    <w:p w14:paraId="05CD0A79" w14:textId="630E0069" w:rsidR="00C82958" w:rsidRPr="00273648" w:rsidRDefault="00C82958" w:rsidP="00727195">
      <w:pPr>
        <w:spacing w:after="0" w:line="240" w:lineRule="auto"/>
        <w:ind w:firstLine="567"/>
        <w:contextualSpacing/>
        <w:jc w:val="both"/>
        <w:rPr>
          <w:rFonts w:ascii="Arial" w:hAnsi="Arial" w:cs="Arial"/>
          <w:bCs/>
          <w:sz w:val="24"/>
          <w:szCs w:val="24"/>
          <w:lang w:val="az-Latn-AZ"/>
        </w:rPr>
      </w:pPr>
      <w:r w:rsidRPr="00273648">
        <w:rPr>
          <w:rFonts w:ascii="Arial" w:hAnsi="Arial" w:cs="Arial"/>
          <w:bCs/>
          <w:sz w:val="24"/>
          <w:szCs w:val="24"/>
          <w:lang w:val="az-Latn-AZ"/>
        </w:rPr>
        <w:t>Müraciə</w:t>
      </w:r>
      <w:r w:rsidR="00872F21">
        <w:rPr>
          <w:rFonts w:ascii="Arial" w:hAnsi="Arial" w:cs="Arial"/>
          <w:bCs/>
          <w:sz w:val="24"/>
          <w:szCs w:val="24"/>
          <w:lang w:val="az-Latn-AZ"/>
        </w:rPr>
        <w:t>tdə</w:t>
      </w:r>
      <w:r w:rsidRPr="00273648">
        <w:rPr>
          <w:rFonts w:ascii="Arial" w:hAnsi="Arial" w:cs="Arial"/>
          <w:bCs/>
          <w:sz w:val="24"/>
          <w:szCs w:val="24"/>
          <w:lang w:val="az-Latn-AZ"/>
        </w:rPr>
        <w:t xml:space="preserve"> “Yaşayış yeri və olduğu yer üzrə</w:t>
      </w:r>
      <w:r w:rsidR="0028370A" w:rsidRPr="00273648">
        <w:rPr>
          <w:rFonts w:ascii="Arial" w:hAnsi="Arial" w:cs="Arial"/>
          <w:bCs/>
          <w:sz w:val="24"/>
          <w:szCs w:val="24"/>
          <w:lang w:val="az-Latn-AZ"/>
        </w:rPr>
        <w:t xml:space="preserve"> qeydiyyat haqqında” Qanun</w:t>
      </w:r>
      <w:r w:rsidR="00355BE2" w:rsidRPr="00273648">
        <w:rPr>
          <w:rFonts w:ascii="Arial" w:hAnsi="Arial" w:cs="Arial"/>
          <w:bCs/>
          <w:sz w:val="24"/>
          <w:szCs w:val="24"/>
          <w:lang w:val="az-Latn-AZ"/>
        </w:rPr>
        <w:t>da qeydiyyat və</w:t>
      </w:r>
      <w:r w:rsidRPr="00273648">
        <w:rPr>
          <w:rFonts w:ascii="Arial" w:hAnsi="Arial" w:cs="Arial"/>
          <w:bCs/>
          <w:sz w:val="24"/>
          <w:szCs w:val="24"/>
          <w:lang w:val="az-Latn-AZ"/>
        </w:rPr>
        <w:t xml:space="preserve"> istifadə hüquqları anlayışlarının </w:t>
      </w:r>
      <w:proofErr w:type="spellStart"/>
      <w:r w:rsidRPr="00273648">
        <w:rPr>
          <w:rFonts w:ascii="Arial" w:hAnsi="Arial" w:cs="Arial"/>
          <w:bCs/>
          <w:sz w:val="24"/>
          <w:szCs w:val="24"/>
          <w:lang w:val="az-Latn-AZ"/>
        </w:rPr>
        <w:t>fərqləndirilməsinin</w:t>
      </w:r>
      <w:proofErr w:type="spellEnd"/>
      <w:r w:rsidRPr="00273648">
        <w:rPr>
          <w:rFonts w:ascii="Arial" w:hAnsi="Arial" w:cs="Arial"/>
          <w:bCs/>
          <w:sz w:val="24"/>
          <w:szCs w:val="24"/>
          <w:lang w:val="az-Latn-AZ"/>
        </w:rPr>
        <w:t xml:space="preserve"> bir sıra hallarda məhkəməyə müraciət etmiş şəxslərin M</w:t>
      </w:r>
      <w:r w:rsidR="00D17FE9">
        <w:rPr>
          <w:rFonts w:ascii="Arial" w:hAnsi="Arial" w:cs="Arial"/>
          <w:bCs/>
          <w:sz w:val="24"/>
          <w:szCs w:val="24"/>
          <w:lang w:val="az-Latn-AZ"/>
        </w:rPr>
        <w:t xml:space="preserve">ülki </w:t>
      </w:r>
      <w:r w:rsidRPr="00273648">
        <w:rPr>
          <w:rFonts w:ascii="Arial" w:hAnsi="Arial" w:cs="Arial"/>
          <w:bCs/>
          <w:sz w:val="24"/>
          <w:szCs w:val="24"/>
          <w:lang w:val="az-Latn-AZ"/>
        </w:rPr>
        <w:t>P</w:t>
      </w:r>
      <w:r w:rsidR="00D17FE9">
        <w:rPr>
          <w:rFonts w:ascii="Arial" w:hAnsi="Arial" w:cs="Arial"/>
          <w:bCs/>
          <w:sz w:val="24"/>
          <w:szCs w:val="24"/>
          <w:lang w:val="az-Latn-AZ"/>
        </w:rPr>
        <w:t xml:space="preserve">rosessual </w:t>
      </w:r>
      <w:r w:rsidRPr="00273648">
        <w:rPr>
          <w:rFonts w:ascii="Arial" w:hAnsi="Arial" w:cs="Arial"/>
          <w:bCs/>
          <w:sz w:val="24"/>
          <w:szCs w:val="24"/>
          <w:lang w:val="az-Latn-AZ"/>
        </w:rPr>
        <w:t>M</w:t>
      </w:r>
      <w:r w:rsidR="00D17FE9">
        <w:rPr>
          <w:rFonts w:ascii="Arial" w:hAnsi="Arial" w:cs="Arial"/>
          <w:bCs/>
          <w:sz w:val="24"/>
          <w:szCs w:val="24"/>
          <w:lang w:val="az-Latn-AZ"/>
        </w:rPr>
        <w:t>əcəllə</w:t>
      </w:r>
      <w:r w:rsidRPr="00273648">
        <w:rPr>
          <w:rFonts w:ascii="Arial" w:hAnsi="Arial" w:cs="Arial"/>
          <w:bCs/>
          <w:sz w:val="24"/>
          <w:szCs w:val="24"/>
          <w:lang w:val="az-Latn-AZ"/>
        </w:rPr>
        <w:t>nin 53-cü maddəsinin təsiri altına düşməyən, eləcə də həmin Məcəllənin 149-cu maddəsi ilə uzlaşmayan</w:t>
      </w:r>
      <w:r w:rsidR="00D17FE9">
        <w:rPr>
          <w:rFonts w:ascii="Arial" w:hAnsi="Arial" w:cs="Arial"/>
          <w:bCs/>
          <w:sz w:val="24"/>
          <w:szCs w:val="24"/>
          <w:lang w:val="az-Latn-AZ"/>
        </w:rPr>
        <w:t>,</w:t>
      </w:r>
      <w:r w:rsidRPr="00273648">
        <w:rPr>
          <w:rFonts w:ascii="Arial" w:hAnsi="Arial" w:cs="Arial"/>
          <w:bCs/>
          <w:sz w:val="24"/>
          <w:szCs w:val="24"/>
          <w:lang w:val="az-Latn-AZ"/>
        </w:rPr>
        <w:t xml:space="preserve"> yanlış iddiaların </w:t>
      </w:r>
      <w:proofErr w:type="spellStart"/>
      <w:r w:rsidRPr="00273648">
        <w:rPr>
          <w:rFonts w:ascii="Arial" w:hAnsi="Arial" w:cs="Arial"/>
          <w:bCs/>
          <w:sz w:val="24"/>
          <w:szCs w:val="24"/>
          <w:lang w:val="az-Latn-AZ"/>
        </w:rPr>
        <w:t>qaldırılmasına</w:t>
      </w:r>
      <w:proofErr w:type="spellEnd"/>
      <w:r w:rsidRPr="00273648">
        <w:rPr>
          <w:rFonts w:ascii="Arial" w:hAnsi="Arial" w:cs="Arial"/>
          <w:bCs/>
          <w:sz w:val="24"/>
          <w:szCs w:val="24"/>
          <w:lang w:val="az-Latn-AZ"/>
        </w:rPr>
        <w:t xml:space="preserve"> </w:t>
      </w:r>
      <w:r w:rsidR="00625819" w:rsidRPr="00273648">
        <w:rPr>
          <w:rFonts w:ascii="Arial" w:hAnsi="Arial" w:cs="Arial"/>
          <w:bCs/>
          <w:sz w:val="24"/>
          <w:szCs w:val="24"/>
          <w:lang w:val="az-Latn-AZ"/>
        </w:rPr>
        <w:t>səbə</w:t>
      </w:r>
      <w:r w:rsidR="00872F21">
        <w:rPr>
          <w:rFonts w:ascii="Arial" w:hAnsi="Arial" w:cs="Arial"/>
          <w:bCs/>
          <w:sz w:val="24"/>
          <w:szCs w:val="24"/>
          <w:lang w:val="az-Latn-AZ"/>
        </w:rPr>
        <w:t>b olduğu</w:t>
      </w:r>
      <w:r w:rsidR="00625819" w:rsidRPr="00273648">
        <w:rPr>
          <w:rFonts w:ascii="Arial" w:hAnsi="Arial" w:cs="Arial"/>
          <w:bCs/>
          <w:sz w:val="24"/>
          <w:szCs w:val="24"/>
          <w:lang w:val="az-Latn-AZ"/>
        </w:rPr>
        <w:t xml:space="preserve"> qeyd edi</w:t>
      </w:r>
      <w:r w:rsidR="00872F21">
        <w:rPr>
          <w:rFonts w:ascii="Arial" w:hAnsi="Arial" w:cs="Arial"/>
          <w:bCs/>
          <w:sz w:val="24"/>
          <w:szCs w:val="24"/>
          <w:lang w:val="az-Latn-AZ"/>
        </w:rPr>
        <w:t>li</w:t>
      </w:r>
      <w:r w:rsidR="00625819" w:rsidRPr="00273648">
        <w:rPr>
          <w:rFonts w:ascii="Arial" w:hAnsi="Arial" w:cs="Arial"/>
          <w:bCs/>
          <w:sz w:val="24"/>
          <w:szCs w:val="24"/>
          <w:lang w:val="az-Latn-AZ"/>
        </w:rPr>
        <w:t>r.</w:t>
      </w:r>
      <w:r w:rsidR="00727195">
        <w:rPr>
          <w:rFonts w:ascii="Arial" w:hAnsi="Arial" w:cs="Arial"/>
          <w:bCs/>
          <w:sz w:val="24"/>
          <w:szCs w:val="24"/>
          <w:lang w:val="az-Latn-AZ"/>
        </w:rPr>
        <w:t xml:space="preserve"> </w:t>
      </w:r>
      <w:r w:rsidRPr="00273648">
        <w:rPr>
          <w:rFonts w:ascii="Arial" w:hAnsi="Arial" w:cs="Arial"/>
          <w:bCs/>
          <w:sz w:val="24"/>
          <w:szCs w:val="24"/>
          <w:lang w:val="az-Latn-AZ"/>
        </w:rPr>
        <w:t xml:space="preserve">Belə ki, </w:t>
      </w:r>
      <w:r w:rsidR="00D17FE9">
        <w:rPr>
          <w:rFonts w:ascii="Arial" w:hAnsi="Arial" w:cs="Arial"/>
          <w:bCs/>
          <w:sz w:val="24"/>
          <w:szCs w:val="24"/>
          <w:lang w:val="az-Latn-AZ"/>
        </w:rPr>
        <w:t xml:space="preserve">Mülki Prosessual Məcəllənin 53-cü maddəsini tətbiq edərkən </w:t>
      </w:r>
      <w:r w:rsidRPr="00273648">
        <w:rPr>
          <w:rFonts w:ascii="Arial" w:hAnsi="Arial" w:cs="Arial"/>
          <w:bCs/>
          <w:sz w:val="24"/>
          <w:szCs w:val="24"/>
          <w:lang w:val="az-Latn-AZ"/>
        </w:rPr>
        <w:t xml:space="preserve">iddianın elementlərinin </w:t>
      </w:r>
      <w:proofErr w:type="spellStart"/>
      <w:r w:rsidRPr="00273648">
        <w:rPr>
          <w:rFonts w:ascii="Arial" w:hAnsi="Arial" w:cs="Arial"/>
          <w:bCs/>
          <w:sz w:val="24"/>
          <w:szCs w:val="24"/>
          <w:lang w:val="az-Latn-AZ"/>
        </w:rPr>
        <w:t>dəyişdirilməsi</w:t>
      </w:r>
      <w:proofErr w:type="spellEnd"/>
      <w:r w:rsidRPr="00273648">
        <w:rPr>
          <w:rFonts w:ascii="Arial" w:hAnsi="Arial" w:cs="Arial"/>
          <w:bCs/>
          <w:sz w:val="24"/>
          <w:szCs w:val="24"/>
          <w:lang w:val="az-Latn-AZ"/>
        </w:rPr>
        <w:t xml:space="preserve"> iddiaçının hüququ </w:t>
      </w:r>
      <w:proofErr w:type="spellStart"/>
      <w:r w:rsidRPr="00273648">
        <w:rPr>
          <w:rFonts w:ascii="Arial" w:hAnsi="Arial" w:cs="Arial"/>
          <w:bCs/>
          <w:sz w:val="24"/>
          <w:szCs w:val="24"/>
          <w:lang w:val="az-Latn-AZ"/>
        </w:rPr>
        <w:t>olduğundan</w:t>
      </w:r>
      <w:proofErr w:type="spellEnd"/>
      <w:r w:rsidRPr="00273648">
        <w:rPr>
          <w:rFonts w:ascii="Arial" w:hAnsi="Arial" w:cs="Arial"/>
          <w:bCs/>
          <w:sz w:val="24"/>
          <w:szCs w:val="24"/>
          <w:lang w:val="az-Latn-AZ"/>
        </w:rPr>
        <w:t xml:space="preserve"> və məhkəmə onun bu hüququnun həyata </w:t>
      </w:r>
      <w:proofErr w:type="spellStart"/>
      <w:r w:rsidRPr="00273648">
        <w:rPr>
          <w:rFonts w:ascii="Arial" w:hAnsi="Arial" w:cs="Arial"/>
          <w:bCs/>
          <w:sz w:val="24"/>
          <w:szCs w:val="24"/>
          <w:lang w:val="az-Latn-AZ"/>
        </w:rPr>
        <w:t>keçirilməsinin</w:t>
      </w:r>
      <w:proofErr w:type="spellEnd"/>
      <w:r w:rsidRPr="00273648">
        <w:rPr>
          <w:rFonts w:ascii="Arial" w:hAnsi="Arial" w:cs="Arial"/>
          <w:bCs/>
          <w:sz w:val="24"/>
          <w:szCs w:val="24"/>
          <w:lang w:val="az-Latn-AZ"/>
        </w:rPr>
        <w:t xml:space="preserve"> qarşısını ala </w:t>
      </w:r>
      <w:proofErr w:type="spellStart"/>
      <w:r w:rsidRPr="00273648">
        <w:rPr>
          <w:rFonts w:ascii="Arial" w:hAnsi="Arial" w:cs="Arial"/>
          <w:bCs/>
          <w:sz w:val="24"/>
          <w:szCs w:val="24"/>
          <w:lang w:val="az-Latn-AZ"/>
        </w:rPr>
        <w:t>bilmədiyindən</w:t>
      </w:r>
      <w:proofErr w:type="spellEnd"/>
      <w:r w:rsidRPr="00273648">
        <w:rPr>
          <w:rFonts w:ascii="Arial" w:hAnsi="Arial" w:cs="Arial"/>
          <w:bCs/>
          <w:sz w:val="24"/>
          <w:szCs w:val="24"/>
          <w:lang w:val="az-Latn-AZ"/>
        </w:rPr>
        <w:t xml:space="preserve">, əvvəlki iddia tələbləri </w:t>
      </w:r>
      <w:r w:rsidR="00D17FE9">
        <w:rPr>
          <w:rFonts w:ascii="Arial" w:hAnsi="Arial" w:cs="Arial"/>
          <w:bCs/>
          <w:sz w:val="24"/>
          <w:szCs w:val="24"/>
          <w:lang w:val="az-Latn-AZ"/>
        </w:rPr>
        <w:t xml:space="preserve">həmin </w:t>
      </w:r>
      <w:r w:rsidRPr="00273648">
        <w:rPr>
          <w:rFonts w:ascii="Arial" w:hAnsi="Arial" w:cs="Arial"/>
          <w:bCs/>
          <w:sz w:val="24"/>
          <w:szCs w:val="24"/>
          <w:lang w:val="az-Latn-AZ"/>
        </w:rPr>
        <w:t>maddən</w:t>
      </w:r>
      <w:r w:rsidR="00926C95">
        <w:rPr>
          <w:rFonts w:ascii="Arial" w:hAnsi="Arial" w:cs="Arial"/>
          <w:bCs/>
          <w:sz w:val="24"/>
          <w:szCs w:val="24"/>
          <w:lang w:val="az-Latn-AZ"/>
        </w:rPr>
        <w:t>in</w:t>
      </w:r>
      <w:r w:rsidRPr="00273648">
        <w:rPr>
          <w:rFonts w:ascii="Arial" w:hAnsi="Arial" w:cs="Arial"/>
          <w:bCs/>
          <w:sz w:val="24"/>
          <w:szCs w:val="24"/>
          <w:lang w:val="az-Latn-AZ"/>
        </w:rPr>
        <w:t xml:space="preserve"> tələblərinə uyğun olmayan şəkildə </w:t>
      </w:r>
      <w:r w:rsidR="00D17FE9">
        <w:rPr>
          <w:rFonts w:ascii="Arial" w:hAnsi="Arial" w:cs="Arial"/>
          <w:bCs/>
          <w:sz w:val="24"/>
          <w:szCs w:val="24"/>
          <w:lang w:val="az-Latn-AZ"/>
        </w:rPr>
        <w:t xml:space="preserve">yeni </w:t>
      </w:r>
      <w:r w:rsidRPr="00273648">
        <w:rPr>
          <w:rFonts w:ascii="Arial" w:hAnsi="Arial" w:cs="Arial"/>
          <w:bCs/>
          <w:sz w:val="24"/>
          <w:szCs w:val="24"/>
          <w:lang w:val="az-Latn-AZ"/>
        </w:rPr>
        <w:t xml:space="preserve">iddia ilə </w:t>
      </w:r>
      <w:proofErr w:type="spellStart"/>
      <w:r w:rsidRPr="00273648">
        <w:rPr>
          <w:rFonts w:ascii="Arial" w:hAnsi="Arial" w:cs="Arial"/>
          <w:bCs/>
          <w:sz w:val="24"/>
          <w:szCs w:val="24"/>
          <w:lang w:val="az-Latn-AZ"/>
        </w:rPr>
        <w:t>əvəzləşdirilir</w:t>
      </w:r>
      <w:proofErr w:type="spellEnd"/>
      <w:r w:rsidRPr="00273648">
        <w:rPr>
          <w:rFonts w:ascii="Arial" w:hAnsi="Arial" w:cs="Arial"/>
          <w:bCs/>
          <w:sz w:val="24"/>
          <w:szCs w:val="24"/>
          <w:lang w:val="az-Latn-AZ"/>
        </w:rPr>
        <w:t>.</w:t>
      </w:r>
    </w:p>
    <w:p w14:paraId="6EAF3F16" w14:textId="6FB64E18" w:rsidR="00625819" w:rsidRPr="00273648" w:rsidRDefault="00BA0BB2"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Konstitusiya Məhkəməsinin Plenumu </w:t>
      </w:r>
      <w:r w:rsidR="00926C95">
        <w:rPr>
          <w:rFonts w:ascii="Arial" w:hAnsi="Arial" w:cs="Arial"/>
          <w:sz w:val="24"/>
          <w:szCs w:val="24"/>
          <w:lang w:val="az-Latn-AZ"/>
        </w:rPr>
        <w:t>hesab edir ki, m</w:t>
      </w:r>
      <w:r w:rsidR="00625819" w:rsidRPr="00273648">
        <w:rPr>
          <w:rFonts w:ascii="Arial" w:hAnsi="Arial" w:cs="Arial"/>
          <w:sz w:val="24"/>
          <w:szCs w:val="24"/>
          <w:lang w:val="az-Latn-AZ"/>
        </w:rPr>
        <w:t>üraciətdə qaldırılan məsələlər faktiki olaraq şəxsin yaşayış sahəsinə qeydiyyat</w:t>
      </w:r>
      <w:r w:rsidR="00742A8F">
        <w:rPr>
          <w:rFonts w:ascii="Arial" w:hAnsi="Arial" w:cs="Arial"/>
          <w:sz w:val="24"/>
          <w:szCs w:val="24"/>
          <w:lang w:val="az-Latn-AZ"/>
        </w:rPr>
        <w:t>ı</w:t>
      </w:r>
      <w:r w:rsidR="00625819" w:rsidRPr="00273648">
        <w:rPr>
          <w:rFonts w:ascii="Arial" w:hAnsi="Arial" w:cs="Arial"/>
          <w:sz w:val="24"/>
          <w:szCs w:val="24"/>
          <w:lang w:val="az-Latn-AZ"/>
        </w:rPr>
        <w:t xml:space="preserve"> və istifadə</w:t>
      </w:r>
      <w:r w:rsidR="00892957" w:rsidRPr="00273648">
        <w:rPr>
          <w:rFonts w:ascii="Arial" w:hAnsi="Arial" w:cs="Arial"/>
          <w:sz w:val="24"/>
          <w:szCs w:val="24"/>
          <w:lang w:val="az-Latn-AZ"/>
        </w:rPr>
        <w:t xml:space="preserve"> hüququnu</w:t>
      </w:r>
      <w:r w:rsidR="00625819" w:rsidRPr="00273648">
        <w:rPr>
          <w:rFonts w:ascii="Arial" w:hAnsi="Arial" w:cs="Arial"/>
          <w:sz w:val="24"/>
          <w:szCs w:val="24"/>
          <w:lang w:val="az-Latn-AZ"/>
        </w:rPr>
        <w:t>n,</w:t>
      </w:r>
      <w:r w:rsidR="00CA2499" w:rsidRPr="00273648">
        <w:rPr>
          <w:rFonts w:ascii="Arial" w:hAnsi="Arial" w:cs="Arial"/>
          <w:sz w:val="24"/>
          <w:szCs w:val="24"/>
          <w:lang w:val="az-Latn-AZ"/>
        </w:rPr>
        <w:t xml:space="preserve"> </w:t>
      </w:r>
      <w:r w:rsidR="00625819" w:rsidRPr="00273648">
        <w:rPr>
          <w:rFonts w:ascii="Arial" w:hAnsi="Arial" w:cs="Arial"/>
          <w:sz w:val="24"/>
          <w:szCs w:val="24"/>
          <w:lang w:val="az-Latn-AZ"/>
        </w:rPr>
        <w:t>habelə mülkiyyətçiyə məx</w:t>
      </w:r>
      <w:r w:rsidR="00906829">
        <w:rPr>
          <w:rFonts w:ascii="Arial" w:hAnsi="Arial" w:cs="Arial"/>
          <w:sz w:val="24"/>
          <w:szCs w:val="24"/>
          <w:lang w:val="az-Latn-AZ"/>
        </w:rPr>
        <w:t>s</w:t>
      </w:r>
      <w:r w:rsidR="00625819" w:rsidRPr="00273648">
        <w:rPr>
          <w:rFonts w:ascii="Arial" w:hAnsi="Arial" w:cs="Arial"/>
          <w:sz w:val="24"/>
          <w:szCs w:val="24"/>
          <w:lang w:val="az-Latn-AZ"/>
        </w:rPr>
        <w:t xml:space="preserve">us yaşayış sahəsindən </w:t>
      </w:r>
      <w:r w:rsidR="00720FA3" w:rsidRPr="00273648">
        <w:rPr>
          <w:rFonts w:ascii="Arial" w:hAnsi="Arial" w:cs="Arial"/>
          <w:sz w:val="24"/>
          <w:szCs w:val="24"/>
          <w:lang w:val="az-Latn-AZ"/>
        </w:rPr>
        <w:t xml:space="preserve">onun ailə üzvlərinin </w:t>
      </w:r>
      <w:r w:rsidR="00720FA3" w:rsidRPr="00742A8F">
        <w:rPr>
          <w:rFonts w:ascii="Arial" w:hAnsi="Arial" w:cs="Arial"/>
          <w:sz w:val="24"/>
          <w:szCs w:val="24"/>
          <w:lang w:val="az-Latn-AZ"/>
        </w:rPr>
        <w:t xml:space="preserve">və </w:t>
      </w:r>
      <w:r w:rsidR="007B114D" w:rsidRPr="00742A8F">
        <w:rPr>
          <w:rFonts w:ascii="Arial" w:hAnsi="Arial" w:cs="Arial"/>
          <w:sz w:val="24"/>
          <w:szCs w:val="24"/>
          <w:lang w:val="az-Latn-AZ"/>
        </w:rPr>
        <w:t xml:space="preserve">ya </w:t>
      </w:r>
      <w:r w:rsidR="00625819" w:rsidRPr="00742A8F">
        <w:rPr>
          <w:rFonts w:ascii="Arial" w:hAnsi="Arial" w:cs="Arial"/>
          <w:sz w:val="24"/>
          <w:szCs w:val="24"/>
          <w:lang w:val="az-Latn-AZ"/>
        </w:rPr>
        <w:t>digər</w:t>
      </w:r>
      <w:r w:rsidR="00625819" w:rsidRPr="00273648">
        <w:rPr>
          <w:rFonts w:ascii="Arial" w:hAnsi="Arial" w:cs="Arial"/>
          <w:sz w:val="24"/>
          <w:szCs w:val="24"/>
          <w:lang w:val="az-Latn-AZ"/>
        </w:rPr>
        <w:t xml:space="preserve"> şəxslərin istifadə </w:t>
      </w:r>
      <w:r w:rsidR="00635914" w:rsidRPr="00273648">
        <w:rPr>
          <w:rFonts w:ascii="Arial" w:hAnsi="Arial" w:cs="Arial"/>
          <w:sz w:val="24"/>
          <w:szCs w:val="24"/>
          <w:lang w:val="az-Latn-AZ"/>
        </w:rPr>
        <w:t xml:space="preserve">hüququnun, </w:t>
      </w:r>
      <w:r w:rsidR="00625819" w:rsidRPr="00273648">
        <w:rPr>
          <w:rFonts w:ascii="Arial" w:hAnsi="Arial" w:cs="Arial"/>
          <w:sz w:val="24"/>
          <w:szCs w:val="24"/>
          <w:lang w:val="az-Latn-AZ"/>
        </w:rPr>
        <w:t xml:space="preserve">həmçinin iddianın </w:t>
      </w:r>
      <w:proofErr w:type="spellStart"/>
      <w:r w:rsidR="00742A8F">
        <w:rPr>
          <w:rFonts w:ascii="Arial" w:hAnsi="Arial" w:cs="Arial"/>
          <w:sz w:val="24"/>
          <w:szCs w:val="24"/>
          <w:lang w:val="az-Latn-AZ"/>
        </w:rPr>
        <w:t>predmetinin</w:t>
      </w:r>
      <w:proofErr w:type="spellEnd"/>
      <w:r w:rsidR="00742A8F">
        <w:rPr>
          <w:rFonts w:ascii="Arial" w:hAnsi="Arial" w:cs="Arial"/>
          <w:sz w:val="24"/>
          <w:szCs w:val="24"/>
          <w:lang w:val="az-Latn-AZ"/>
        </w:rPr>
        <w:t xml:space="preserve"> və</w:t>
      </w:r>
      <w:r w:rsidR="00625819" w:rsidRPr="00273648">
        <w:rPr>
          <w:rFonts w:ascii="Arial" w:hAnsi="Arial" w:cs="Arial"/>
          <w:sz w:val="24"/>
          <w:szCs w:val="24"/>
          <w:lang w:val="az-Latn-AZ"/>
        </w:rPr>
        <w:t xml:space="preserve"> əsasının</w:t>
      </w:r>
      <w:r w:rsidR="00742A8F">
        <w:rPr>
          <w:rFonts w:ascii="Arial" w:hAnsi="Arial" w:cs="Arial"/>
          <w:sz w:val="24"/>
          <w:szCs w:val="24"/>
          <w:lang w:val="az-Latn-AZ"/>
        </w:rPr>
        <w:t xml:space="preserve"> məzmununun</w:t>
      </w:r>
      <w:r w:rsidR="00625819" w:rsidRPr="00273648">
        <w:rPr>
          <w:rFonts w:ascii="Arial" w:hAnsi="Arial" w:cs="Arial"/>
          <w:sz w:val="24"/>
          <w:szCs w:val="24"/>
          <w:lang w:val="az-Latn-AZ"/>
        </w:rPr>
        <w:t xml:space="preserve"> </w:t>
      </w:r>
      <w:proofErr w:type="spellStart"/>
      <w:r w:rsidR="00635914" w:rsidRPr="00273648">
        <w:rPr>
          <w:rFonts w:ascii="Arial" w:hAnsi="Arial" w:cs="Arial"/>
          <w:sz w:val="24"/>
          <w:szCs w:val="24"/>
          <w:lang w:val="az-Latn-AZ"/>
        </w:rPr>
        <w:t>açıqlanması</w:t>
      </w:r>
      <w:r w:rsidR="00926C95">
        <w:rPr>
          <w:rFonts w:ascii="Arial" w:hAnsi="Arial" w:cs="Arial"/>
          <w:sz w:val="24"/>
          <w:szCs w:val="24"/>
          <w:lang w:val="az-Latn-AZ"/>
        </w:rPr>
        <w:t>nı</w:t>
      </w:r>
      <w:proofErr w:type="spellEnd"/>
      <w:r w:rsidR="00625819" w:rsidRPr="00273648">
        <w:rPr>
          <w:rFonts w:ascii="Arial" w:hAnsi="Arial" w:cs="Arial"/>
          <w:sz w:val="24"/>
          <w:szCs w:val="24"/>
          <w:lang w:val="az-Latn-AZ"/>
        </w:rPr>
        <w:t xml:space="preserve"> </w:t>
      </w:r>
      <w:r w:rsidR="00926C95">
        <w:rPr>
          <w:rFonts w:ascii="Arial" w:hAnsi="Arial" w:cs="Arial"/>
          <w:sz w:val="24"/>
          <w:szCs w:val="24"/>
          <w:lang w:val="az-Latn-AZ"/>
        </w:rPr>
        <w:t>zəruri edir</w:t>
      </w:r>
      <w:r w:rsidR="00625819" w:rsidRPr="00273648">
        <w:rPr>
          <w:rFonts w:ascii="Arial" w:hAnsi="Arial" w:cs="Arial"/>
          <w:sz w:val="24"/>
          <w:szCs w:val="24"/>
          <w:lang w:val="az-Latn-AZ"/>
        </w:rPr>
        <w:t>.</w:t>
      </w:r>
    </w:p>
    <w:p w14:paraId="5DCA08E5" w14:textId="0AED480B" w:rsidR="00AA0B0B" w:rsidRPr="00273648" w:rsidRDefault="00E90FD1"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Mülki Məcəllənin 27.1-ci maddəsinə əsasən</w:t>
      </w:r>
      <w:r w:rsidR="00742A8F">
        <w:rPr>
          <w:rFonts w:ascii="Arial" w:hAnsi="Arial" w:cs="Arial"/>
          <w:sz w:val="24"/>
          <w:szCs w:val="24"/>
          <w:lang w:val="az-Latn-AZ"/>
        </w:rPr>
        <w:t>,</w:t>
      </w:r>
      <w:r w:rsidRPr="00273648">
        <w:rPr>
          <w:rFonts w:ascii="Arial" w:hAnsi="Arial" w:cs="Arial"/>
          <w:sz w:val="24"/>
          <w:szCs w:val="24"/>
          <w:lang w:val="az-Latn-AZ"/>
        </w:rPr>
        <w:t xml:space="preserve"> fiziki şə</w:t>
      </w:r>
      <w:r w:rsidR="001929B7" w:rsidRPr="00273648">
        <w:rPr>
          <w:rFonts w:ascii="Arial" w:hAnsi="Arial" w:cs="Arial"/>
          <w:sz w:val="24"/>
          <w:szCs w:val="24"/>
          <w:lang w:val="az-Latn-AZ"/>
        </w:rPr>
        <w:t>xsin adə</w:t>
      </w:r>
      <w:r w:rsidRPr="00273648">
        <w:rPr>
          <w:rFonts w:ascii="Arial" w:hAnsi="Arial" w:cs="Arial"/>
          <w:sz w:val="24"/>
          <w:szCs w:val="24"/>
          <w:lang w:val="az-Latn-AZ"/>
        </w:rPr>
        <w:t>tən yaşadığı yer onun yaşayış yeri sayılır. Şəxsin bir neçə yaşayış yeri ola bilər. On dörd yaşına çatmamış şəxslərin yaşayış yeri valideynlik hüquqlarını itirməmiş valideynlərinin yaşayış yeri sayılır, qəyyumluq altında olan şəxsin yaşayış yeri isə qəyyumun yaşayış yeri sayılır.</w:t>
      </w:r>
    </w:p>
    <w:p w14:paraId="6BF424DD" w14:textId="04FDCED0" w:rsidR="00AA0B0B" w:rsidRPr="00742A8F" w:rsidRDefault="00AA0B0B"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“Yaşayış yeri və olduğu yer üzrə</w:t>
      </w:r>
      <w:r w:rsidR="009F2306" w:rsidRPr="00273648">
        <w:rPr>
          <w:rFonts w:ascii="Arial" w:hAnsi="Arial" w:cs="Arial"/>
          <w:sz w:val="24"/>
          <w:szCs w:val="24"/>
          <w:lang w:val="az-Latn-AZ"/>
        </w:rPr>
        <w:t xml:space="preserve"> qeydiyyat haqqında” </w:t>
      </w:r>
      <w:r w:rsidRPr="00273648">
        <w:rPr>
          <w:rFonts w:ascii="Arial" w:hAnsi="Arial" w:cs="Arial"/>
          <w:sz w:val="24"/>
          <w:szCs w:val="24"/>
          <w:lang w:val="az-Latn-AZ"/>
        </w:rPr>
        <w:t xml:space="preserve">Qanunun 2-ci maddəsinə </w:t>
      </w:r>
      <w:r w:rsidR="00742A8F">
        <w:rPr>
          <w:rFonts w:ascii="Arial" w:hAnsi="Arial" w:cs="Arial"/>
          <w:sz w:val="24"/>
          <w:szCs w:val="24"/>
          <w:lang w:val="az-Latn-AZ"/>
        </w:rPr>
        <w:t>görə, ş</w:t>
      </w:r>
      <w:r w:rsidR="00742A8F" w:rsidRPr="00742A8F">
        <w:rPr>
          <w:rFonts w:ascii="Arial" w:hAnsi="Arial" w:cs="Arial"/>
          <w:bCs/>
          <w:sz w:val="24"/>
          <w:szCs w:val="24"/>
          <w:lang w:val="az-Latn-AZ"/>
        </w:rPr>
        <w:t>əxsin yaşayış yeri</w:t>
      </w:r>
      <w:r w:rsidR="00742A8F" w:rsidRPr="00742A8F">
        <w:rPr>
          <w:rFonts w:ascii="Arial" w:hAnsi="Arial" w:cs="Arial"/>
          <w:sz w:val="24"/>
          <w:szCs w:val="24"/>
          <w:lang w:val="az-Latn-AZ"/>
        </w:rPr>
        <w:t> </w:t>
      </w:r>
      <w:r w:rsidR="00906829">
        <w:rPr>
          <w:rFonts w:ascii="Arial" w:hAnsi="Arial" w:cs="Arial"/>
          <w:sz w:val="24"/>
          <w:szCs w:val="24"/>
          <w:lang w:val="az-Latn-AZ"/>
        </w:rPr>
        <w:t>dedikdə t</w:t>
      </w:r>
      <w:r w:rsidR="00742A8F" w:rsidRPr="00742A8F">
        <w:rPr>
          <w:rFonts w:ascii="Arial" w:hAnsi="Arial" w:cs="Arial"/>
          <w:sz w:val="24"/>
          <w:szCs w:val="24"/>
          <w:lang w:val="az-Latn-AZ"/>
        </w:rPr>
        <w:t>am həcmdə fəaliyyət qabiliyyətli şəxsin mülkiyyətçi kimi</w:t>
      </w:r>
      <w:r w:rsidR="00926C95">
        <w:rPr>
          <w:rFonts w:ascii="Arial" w:hAnsi="Arial" w:cs="Arial"/>
          <w:sz w:val="24"/>
          <w:szCs w:val="24"/>
          <w:lang w:val="az-Latn-AZ"/>
        </w:rPr>
        <w:t>,</w:t>
      </w:r>
      <w:r w:rsidR="00742A8F" w:rsidRPr="00742A8F">
        <w:rPr>
          <w:rFonts w:ascii="Arial" w:hAnsi="Arial" w:cs="Arial"/>
          <w:sz w:val="24"/>
          <w:szCs w:val="24"/>
          <w:lang w:val="az-Latn-AZ"/>
        </w:rPr>
        <w:t xml:space="preserve"> icarə və kirayə müqaviləsi üzrə, yaxud Azərbaycan Respublikasının qanunvericiliyi ilə nəzərdə tutulmuş digər əsaslarla daimi və ya daha çox yaşadığı ev, mənzil, xidməti </w:t>
      </w:r>
      <w:r w:rsidR="00742A8F" w:rsidRPr="00742A8F">
        <w:rPr>
          <w:rFonts w:ascii="Arial" w:hAnsi="Arial" w:cs="Arial"/>
          <w:sz w:val="24"/>
          <w:szCs w:val="24"/>
          <w:lang w:val="az-Latn-AZ"/>
        </w:rPr>
        <w:lastRenderedPageBreak/>
        <w:t>yaşayış sahəsi, yataqxana, </w:t>
      </w:r>
      <w:r w:rsidR="00742A8F" w:rsidRPr="00742A8F">
        <w:rPr>
          <w:rFonts w:ascii="Arial" w:hAnsi="Arial" w:cs="Arial"/>
          <w:iCs/>
          <w:sz w:val="24"/>
          <w:szCs w:val="24"/>
          <w:lang w:val="az-Latn-AZ"/>
        </w:rPr>
        <w:t>ahıllar və əlilliyi olan şəxslər, o cümlədən sağlamlıq imkanları məhdud 18 yaşınadək uşaqlar üçün sosial xidmət müəssisələri</w:t>
      </w:r>
      <w:r w:rsidR="00742A8F" w:rsidRPr="00742A8F">
        <w:rPr>
          <w:rFonts w:ascii="Arial" w:hAnsi="Arial" w:cs="Arial"/>
          <w:sz w:val="24"/>
          <w:szCs w:val="24"/>
          <w:lang w:val="az-Latn-AZ"/>
        </w:rPr>
        <w:t>, xüsusi təhsil müəssisələri və digər bu kimi yaşayış yerləri başa düşülür.</w:t>
      </w:r>
    </w:p>
    <w:p w14:paraId="3ED8B100" w14:textId="7D18C8DD" w:rsidR="00A1689B" w:rsidRPr="00273648" w:rsidRDefault="00AA0B0B" w:rsidP="00727195">
      <w:pPr>
        <w:spacing w:after="0" w:line="240" w:lineRule="auto"/>
        <w:ind w:firstLine="567"/>
        <w:contextualSpacing/>
        <w:jc w:val="both"/>
        <w:rPr>
          <w:rFonts w:ascii="Arial" w:hAnsi="Arial" w:cs="Arial"/>
          <w:sz w:val="24"/>
          <w:szCs w:val="24"/>
          <w:lang w:val="az-Latn-AZ"/>
        </w:rPr>
      </w:pPr>
      <w:r w:rsidRPr="00742A8F">
        <w:rPr>
          <w:rFonts w:ascii="Arial" w:hAnsi="Arial" w:cs="Arial"/>
          <w:sz w:val="24"/>
          <w:szCs w:val="24"/>
          <w:lang w:val="az-Latn-AZ"/>
        </w:rPr>
        <w:t>Həmin</w:t>
      </w:r>
      <w:r w:rsidR="00E90FD1" w:rsidRPr="00742A8F">
        <w:rPr>
          <w:rFonts w:ascii="Arial" w:hAnsi="Arial" w:cs="Arial"/>
          <w:sz w:val="24"/>
          <w:szCs w:val="24"/>
          <w:lang w:val="az-Latn-AZ"/>
        </w:rPr>
        <w:t xml:space="preserve"> Qanunun</w:t>
      </w:r>
      <w:r w:rsidR="00E90FD1" w:rsidRPr="00742A8F">
        <w:rPr>
          <w:rFonts w:ascii="Arial" w:hAnsi="Arial" w:cs="Arial"/>
          <w:sz w:val="28"/>
          <w:szCs w:val="24"/>
          <w:lang w:val="az-Latn-AZ"/>
        </w:rPr>
        <w:t xml:space="preserve"> </w:t>
      </w:r>
      <w:r w:rsidR="00E90FD1" w:rsidRPr="00273648">
        <w:rPr>
          <w:rFonts w:ascii="Arial" w:hAnsi="Arial" w:cs="Arial"/>
          <w:sz w:val="24"/>
          <w:szCs w:val="24"/>
          <w:lang w:val="az-Latn-AZ"/>
        </w:rPr>
        <w:t xml:space="preserve">5-ci maddəsinə uyğun olaraq, </w:t>
      </w:r>
      <w:r w:rsidR="001929B7" w:rsidRPr="00273648">
        <w:rPr>
          <w:rFonts w:ascii="Arial" w:hAnsi="Arial" w:cs="Arial"/>
          <w:sz w:val="24"/>
          <w:szCs w:val="24"/>
          <w:lang w:val="az-Latn-AZ"/>
        </w:rPr>
        <w:t xml:space="preserve">vətəndaşın </w:t>
      </w:r>
      <w:r w:rsidR="00E90FD1" w:rsidRPr="00273648">
        <w:rPr>
          <w:rFonts w:ascii="Arial" w:hAnsi="Arial" w:cs="Arial"/>
          <w:sz w:val="24"/>
          <w:szCs w:val="24"/>
          <w:lang w:val="az-Latn-AZ"/>
        </w:rPr>
        <w:t xml:space="preserve">yaşayış </w:t>
      </w:r>
      <w:r w:rsidR="00742A8F">
        <w:rPr>
          <w:rFonts w:ascii="Arial" w:hAnsi="Arial" w:cs="Arial"/>
          <w:sz w:val="24"/>
          <w:szCs w:val="24"/>
          <w:lang w:val="az-Latn-AZ"/>
        </w:rPr>
        <w:t>yeri</w:t>
      </w:r>
      <w:r w:rsidR="001929B7" w:rsidRPr="00273648">
        <w:rPr>
          <w:rFonts w:ascii="Arial" w:hAnsi="Arial" w:cs="Arial"/>
          <w:sz w:val="24"/>
          <w:szCs w:val="24"/>
          <w:lang w:val="az-Latn-AZ"/>
        </w:rPr>
        <w:t xml:space="preserve"> üzrə qeydiyyata alınması </w:t>
      </w:r>
      <w:r w:rsidR="00A1689B" w:rsidRPr="00273648">
        <w:rPr>
          <w:rFonts w:ascii="Arial" w:hAnsi="Arial" w:cs="Arial"/>
          <w:sz w:val="24"/>
          <w:szCs w:val="24"/>
          <w:lang w:val="az-Latn-AZ"/>
        </w:rPr>
        <w:t>dedikdə</w:t>
      </w:r>
      <w:r w:rsidR="0046598F" w:rsidRPr="00273648">
        <w:rPr>
          <w:rFonts w:ascii="Arial" w:hAnsi="Arial" w:cs="Arial"/>
          <w:sz w:val="24"/>
          <w:szCs w:val="24"/>
          <w:lang w:val="az-Latn-AZ"/>
        </w:rPr>
        <w:t>,</w:t>
      </w:r>
      <w:r w:rsidR="00A1689B" w:rsidRPr="00273648">
        <w:rPr>
          <w:rFonts w:ascii="Arial" w:hAnsi="Arial" w:cs="Arial"/>
          <w:sz w:val="24"/>
          <w:szCs w:val="24"/>
          <w:lang w:val="az-Latn-AZ"/>
        </w:rPr>
        <w:t xml:space="preserve"> </w:t>
      </w:r>
      <w:r w:rsidR="001929B7" w:rsidRPr="00273648">
        <w:rPr>
          <w:rFonts w:ascii="Arial" w:hAnsi="Arial" w:cs="Arial"/>
          <w:sz w:val="24"/>
          <w:szCs w:val="24"/>
          <w:lang w:val="az-Latn-AZ"/>
        </w:rPr>
        <w:t>ona</w:t>
      </w:r>
      <w:r w:rsidR="00E90FD1" w:rsidRPr="00273648">
        <w:rPr>
          <w:rFonts w:ascii="Arial" w:hAnsi="Arial" w:cs="Arial"/>
          <w:sz w:val="24"/>
          <w:szCs w:val="24"/>
          <w:lang w:val="az-Latn-AZ"/>
        </w:rPr>
        <w:t xml:space="preserve"> ilk dəfə şəxsiyyət vəsiqəsi</w:t>
      </w:r>
      <w:r w:rsidR="00906829">
        <w:rPr>
          <w:rFonts w:ascii="Arial" w:hAnsi="Arial" w:cs="Arial"/>
          <w:sz w:val="24"/>
          <w:szCs w:val="24"/>
          <w:lang w:val="az-Latn-AZ"/>
        </w:rPr>
        <w:t xml:space="preserve"> verilərkən</w:t>
      </w:r>
      <w:r w:rsidR="00E90FD1" w:rsidRPr="00273648">
        <w:rPr>
          <w:rFonts w:ascii="Arial" w:hAnsi="Arial" w:cs="Arial"/>
          <w:sz w:val="24"/>
          <w:szCs w:val="24"/>
          <w:lang w:val="az-Latn-AZ"/>
        </w:rPr>
        <w:t xml:space="preserve"> və ya yaşayış yerini dəyişdirmiş vətəndaşın yeni yaşayış yerinə gəldikdən sonra müvafiq icra hakimiyyəti orqanı tərəfindən qeydiyyata alınması başa düşülür.</w:t>
      </w:r>
      <w:r w:rsidR="00CB3898" w:rsidRPr="00273648">
        <w:rPr>
          <w:rFonts w:ascii="Arial" w:hAnsi="Arial" w:cs="Arial"/>
          <w:sz w:val="24"/>
          <w:szCs w:val="24"/>
          <w:lang w:val="az-Latn-AZ"/>
        </w:rPr>
        <w:t xml:space="preserve"> </w:t>
      </w:r>
    </w:p>
    <w:p w14:paraId="7AE30D12" w14:textId="26131CE1" w:rsidR="00E90FD1" w:rsidRPr="00273648" w:rsidRDefault="005B3398"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V</w:t>
      </w:r>
      <w:r w:rsidR="00E90FD1" w:rsidRPr="00273648">
        <w:rPr>
          <w:rFonts w:ascii="Arial" w:hAnsi="Arial" w:cs="Arial"/>
          <w:sz w:val="24"/>
          <w:szCs w:val="24"/>
          <w:lang w:val="az-Latn-AZ"/>
        </w:rPr>
        <w:t>ətə</w:t>
      </w:r>
      <w:r w:rsidR="00906829">
        <w:rPr>
          <w:rFonts w:ascii="Arial" w:hAnsi="Arial" w:cs="Arial"/>
          <w:sz w:val="24"/>
          <w:szCs w:val="24"/>
          <w:lang w:val="az-Latn-AZ"/>
        </w:rPr>
        <w:t xml:space="preserve">ndaşın yaşayış yeri üzrə qeydiyyata alınması </w:t>
      </w:r>
      <w:r w:rsidR="00E90FD1" w:rsidRPr="00273648">
        <w:rPr>
          <w:rFonts w:ascii="Arial" w:hAnsi="Arial" w:cs="Arial"/>
          <w:sz w:val="24"/>
          <w:szCs w:val="24"/>
          <w:lang w:val="az-Latn-AZ"/>
        </w:rPr>
        <w:t xml:space="preserve">üçün </w:t>
      </w:r>
      <w:r w:rsidR="00742A8F">
        <w:rPr>
          <w:rFonts w:ascii="Arial" w:hAnsi="Arial" w:cs="Arial"/>
          <w:sz w:val="24"/>
          <w:szCs w:val="24"/>
          <w:lang w:val="az-Latn-AZ"/>
        </w:rPr>
        <w:t>əsaslardan b</w:t>
      </w:r>
      <w:r>
        <w:rPr>
          <w:rFonts w:ascii="Arial" w:hAnsi="Arial" w:cs="Arial"/>
          <w:sz w:val="24"/>
          <w:szCs w:val="24"/>
          <w:lang w:val="az-Latn-AZ"/>
        </w:rPr>
        <w:t>i</w:t>
      </w:r>
      <w:r w:rsidR="00742A8F">
        <w:rPr>
          <w:rFonts w:ascii="Arial" w:hAnsi="Arial" w:cs="Arial"/>
          <w:sz w:val="24"/>
          <w:szCs w:val="24"/>
          <w:lang w:val="az-Latn-AZ"/>
        </w:rPr>
        <w:t xml:space="preserve">ri </w:t>
      </w:r>
      <w:r w:rsidR="00E90FD1" w:rsidRPr="00273648">
        <w:rPr>
          <w:rFonts w:ascii="Arial" w:hAnsi="Arial" w:cs="Arial"/>
          <w:sz w:val="24"/>
          <w:szCs w:val="24"/>
          <w:lang w:val="az-Latn-AZ"/>
        </w:rPr>
        <w:t>yaşayış sahəsinə köçmə</w:t>
      </w:r>
      <w:r>
        <w:rPr>
          <w:rFonts w:ascii="Arial" w:hAnsi="Arial" w:cs="Arial"/>
          <w:sz w:val="24"/>
          <w:szCs w:val="24"/>
          <w:lang w:val="az-Latn-AZ"/>
        </w:rPr>
        <w:t>k</w:t>
      </w:r>
      <w:r w:rsidR="00E90FD1" w:rsidRPr="00273648">
        <w:rPr>
          <w:rFonts w:ascii="Arial" w:hAnsi="Arial" w:cs="Arial"/>
          <w:sz w:val="24"/>
          <w:szCs w:val="24"/>
          <w:lang w:val="az-Latn-AZ"/>
        </w:rPr>
        <w:t xml:space="preserve"> üçün əsas verən sənəd, </w:t>
      </w:r>
      <w:r w:rsidR="00742A8F">
        <w:rPr>
          <w:rFonts w:ascii="Arial" w:hAnsi="Arial" w:cs="Arial"/>
          <w:sz w:val="24"/>
          <w:szCs w:val="24"/>
          <w:lang w:val="az-Latn-AZ"/>
        </w:rPr>
        <w:t>digəri</w:t>
      </w:r>
      <w:r w:rsidR="00E90FD1" w:rsidRPr="00273648">
        <w:rPr>
          <w:rFonts w:ascii="Arial" w:hAnsi="Arial" w:cs="Arial"/>
          <w:sz w:val="24"/>
          <w:szCs w:val="24"/>
          <w:lang w:val="az-Latn-AZ"/>
        </w:rPr>
        <w:t xml:space="preserve"> </w:t>
      </w:r>
      <w:r w:rsidR="00742A8F">
        <w:rPr>
          <w:rFonts w:ascii="Arial" w:hAnsi="Arial" w:cs="Arial"/>
          <w:sz w:val="24"/>
          <w:szCs w:val="24"/>
          <w:lang w:val="az-Latn-AZ"/>
        </w:rPr>
        <w:t>isə</w:t>
      </w:r>
      <w:r w:rsidR="00E90FD1" w:rsidRPr="00273648">
        <w:rPr>
          <w:rFonts w:ascii="Arial" w:hAnsi="Arial" w:cs="Arial"/>
          <w:sz w:val="24"/>
          <w:szCs w:val="24"/>
          <w:lang w:val="az-Latn-AZ"/>
        </w:rPr>
        <w:t xml:space="preserve"> vətəndaşa yaşayış sahəsi verən şəxsin ərizəsi</w:t>
      </w:r>
      <w:r w:rsidR="00742A8F">
        <w:rPr>
          <w:rFonts w:ascii="Arial" w:hAnsi="Arial" w:cs="Arial"/>
          <w:sz w:val="24"/>
          <w:szCs w:val="24"/>
          <w:lang w:val="az-Latn-AZ"/>
        </w:rPr>
        <w:t>dir.</w:t>
      </w:r>
    </w:p>
    <w:p w14:paraId="39209695" w14:textId="7BF39B84" w:rsidR="007B114D" w:rsidRPr="00273648" w:rsidRDefault="005B3398"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Qeyd edilən normaya </w:t>
      </w:r>
      <w:r w:rsidR="007B114D" w:rsidRPr="00273648">
        <w:rPr>
          <w:rFonts w:ascii="Arial" w:hAnsi="Arial" w:cs="Arial"/>
          <w:sz w:val="24"/>
          <w:szCs w:val="24"/>
          <w:lang w:val="az-Latn-AZ"/>
        </w:rPr>
        <w:t>əsasən,</w:t>
      </w:r>
      <w:r w:rsidR="00546157" w:rsidRPr="00273648">
        <w:rPr>
          <w:rFonts w:ascii="Arial" w:hAnsi="Arial" w:cs="Arial"/>
          <w:sz w:val="24"/>
          <w:szCs w:val="24"/>
          <w:lang w:val="az-Latn-AZ"/>
        </w:rPr>
        <w:t xml:space="preserve"> yaşayış sahəsinə köçmək üçün əsas verən sənəd dedikdə</w:t>
      </w:r>
      <w:r w:rsidR="0046598F" w:rsidRPr="00273648">
        <w:rPr>
          <w:rFonts w:ascii="Arial" w:hAnsi="Arial" w:cs="Arial"/>
          <w:sz w:val="24"/>
          <w:szCs w:val="24"/>
          <w:lang w:val="az-Latn-AZ"/>
        </w:rPr>
        <w:t>,</w:t>
      </w:r>
      <w:r w:rsidR="00546157" w:rsidRPr="00273648">
        <w:rPr>
          <w:rFonts w:ascii="Arial" w:hAnsi="Arial" w:cs="Arial"/>
          <w:sz w:val="24"/>
          <w:szCs w:val="24"/>
          <w:lang w:val="az-Latn-AZ"/>
        </w:rPr>
        <w:t xml:space="preserve"> mülkiyyət hüququnun dövlət qeydiyyatına alınması haqqında daşınmaz əmlakın dövlət reyestrindən çıxarış, order, icarə və ya kirayə müqaviləsi</w:t>
      </w:r>
      <w:r w:rsidR="00926C95">
        <w:rPr>
          <w:rFonts w:ascii="Arial" w:hAnsi="Arial" w:cs="Arial"/>
          <w:sz w:val="24"/>
          <w:szCs w:val="24"/>
          <w:lang w:val="az-Latn-AZ"/>
        </w:rPr>
        <w:t>,</w:t>
      </w:r>
      <w:r w:rsidR="00546157" w:rsidRPr="00273648">
        <w:rPr>
          <w:rFonts w:ascii="Arial" w:hAnsi="Arial" w:cs="Arial"/>
          <w:sz w:val="24"/>
          <w:szCs w:val="24"/>
          <w:lang w:val="az-Latn-AZ"/>
        </w:rPr>
        <w:t xml:space="preserve"> </w:t>
      </w:r>
      <w:r>
        <w:rPr>
          <w:rFonts w:ascii="Arial" w:hAnsi="Arial" w:cs="Arial"/>
          <w:sz w:val="24"/>
          <w:szCs w:val="24"/>
          <w:lang w:val="az-Latn-AZ"/>
        </w:rPr>
        <w:t>yaxud</w:t>
      </w:r>
      <w:r w:rsidR="004B0B41" w:rsidRPr="00273648">
        <w:rPr>
          <w:rFonts w:ascii="Arial" w:hAnsi="Arial" w:cs="Arial"/>
          <w:sz w:val="24"/>
          <w:szCs w:val="24"/>
          <w:lang w:val="az-Latn-AZ"/>
        </w:rPr>
        <w:t xml:space="preserve"> </w:t>
      </w:r>
      <w:r w:rsidR="000D1A56" w:rsidRPr="00273648">
        <w:rPr>
          <w:rFonts w:ascii="Arial" w:hAnsi="Arial" w:cs="Arial"/>
          <w:sz w:val="24"/>
          <w:szCs w:val="24"/>
          <w:lang w:val="az-Latn-AZ"/>
        </w:rPr>
        <w:t xml:space="preserve">Azərbaycan Respublikasının qanunvericiliyində nəzərdə tutulmuş başqa sənəd </w:t>
      </w:r>
      <w:r w:rsidR="00546157" w:rsidRPr="00273648">
        <w:rPr>
          <w:rFonts w:ascii="Arial" w:hAnsi="Arial" w:cs="Arial"/>
          <w:sz w:val="24"/>
          <w:szCs w:val="24"/>
          <w:lang w:val="az-Latn-AZ"/>
        </w:rPr>
        <w:t>başa düşülür.</w:t>
      </w:r>
    </w:p>
    <w:p w14:paraId="76ADD00F" w14:textId="073BE8CE" w:rsidR="004B0B41" w:rsidRDefault="00ED68AD"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Vətəndaşın yaşayış yeri üzrə</w:t>
      </w:r>
      <w:r w:rsidR="00906829">
        <w:rPr>
          <w:rFonts w:ascii="Arial" w:hAnsi="Arial" w:cs="Arial"/>
          <w:sz w:val="24"/>
          <w:szCs w:val="24"/>
          <w:lang w:val="az-Latn-AZ"/>
        </w:rPr>
        <w:t xml:space="preserve"> qeydiyyata alınması</w:t>
      </w:r>
      <w:r>
        <w:rPr>
          <w:rFonts w:ascii="Arial" w:hAnsi="Arial" w:cs="Arial"/>
          <w:sz w:val="24"/>
          <w:szCs w:val="24"/>
          <w:lang w:val="az-Latn-AZ"/>
        </w:rPr>
        <w:t xml:space="preserve"> üçün digər əsas </w:t>
      </w:r>
      <w:r w:rsidR="00906829">
        <w:rPr>
          <w:rFonts w:ascii="Arial" w:hAnsi="Arial" w:cs="Arial"/>
          <w:sz w:val="24"/>
          <w:szCs w:val="24"/>
          <w:lang w:val="az-Latn-AZ"/>
        </w:rPr>
        <w:t xml:space="preserve">olan </w:t>
      </w:r>
      <w:r>
        <w:rPr>
          <w:rFonts w:ascii="Arial" w:hAnsi="Arial" w:cs="Arial"/>
          <w:sz w:val="24"/>
          <w:szCs w:val="24"/>
          <w:lang w:val="az-Latn-AZ"/>
        </w:rPr>
        <w:t>yaşayış sahəsinin mülkiyyətçisinin verdiyi ərizə</w:t>
      </w:r>
      <w:r w:rsidR="00906829">
        <w:rPr>
          <w:rFonts w:ascii="Arial" w:hAnsi="Arial" w:cs="Arial"/>
          <w:sz w:val="24"/>
          <w:szCs w:val="24"/>
          <w:lang w:val="az-Latn-AZ"/>
        </w:rPr>
        <w:t xml:space="preserve"> ilə </w:t>
      </w:r>
      <w:r w:rsidR="004B0B41" w:rsidRPr="00273648">
        <w:rPr>
          <w:rFonts w:ascii="Arial" w:hAnsi="Arial" w:cs="Arial"/>
          <w:sz w:val="24"/>
          <w:szCs w:val="24"/>
          <w:lang w:val="az-Latn-AZ"/>
        </w:rPr>
        <w:t xml:space="preserve">ona məxsus yaşayış sahəsinə vətəndaşın qeydiyyata </w:t>
      </w:r>
      <w:r w:rsidR="007C3ED8">
        <w:rPr>
          <w:rFonts w:ascii="Arial" w:hAnsi="Arial" w:cs="Arial"/>
          <w:sz w:val="24"/>
          <w:szCs w:val="24"/>
          <w:lang w:val="az-Latn-AZ"/>
        </w:rPr>
        <w:t>alınmasına</w:t>
      </w:r>
      <w:r w:rsidR="004B0B41" w:rsidRPr="00273648">
        <w:rPr>
          <w:rFonts w:ascii="Arial" w:hAnsi="Arial" w:cs="Arial"/>
          <w:sz w:val="24"/>
          <w:szCs w:val="24"/>
          <w:lang w:val="az-Latn-AZ"/>
        </w:rPr>
        <w:t xml:space="preserve"> icazə</w:t>
      </w:r>
      <w:r w:rsidR="00906829">
        <w:rPr>
          <w:rFonts w:ascii="Arial" w:hAnsi="Arial" w:cs="Arial"/>
          <w:sz w:val="24"/>
          <w:szCs w:val="24"/>
          <w:lang w:val="az-Latn-AZ"/>
        </w:rPr>
        <w:t xml:space="preserve"> verilir</w:t>
      </w:r>
      <w:r w:rsidR="004B0B41" w:rsidRPr="00273648">
        <w:rPr>
          <w:rFonts w:ascii="Arial" w:hAnsi="Arial" w:cs="Arial"/>
          <w:sz w:val="24"/>
          <w:szCs w:val="24"/>
          <w:lang w:val="az-Latn-AZ"/>
        </w:rPr>
        <w:t>.</w:t>
      </w:r>
    </w:p>
    <w:p w14:paraId="5339AAD1" w14:textId="38750D15" w:rsidR="007C3ED8" w:rsidRPr="00273648" w:rsidRDefault="007C3ED8"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“Yaşayış yeri və olduğu yer üzrə qeydiyyat haqqında” Qanunun </w:t>
      </w:r>
      <w:proofErr w:type="spellStart"/>
      <w:r w:rsidRPr="00273648">
        <w:rPr>
          <w:rFonts w:ascii="Arial" w:hAnsi="Arial" w:cs="Arial"/>
          <w:sz w:val="24"/>
          <w:szCs w:val="24"/>
          <w:lang w:val="az-Latn-AZ"/>
        </w:rPr>
        <w:t>müddəalarından</w:t>
      </w:r>
      <w:proofErr w:type="spellEnd"/>
      <w:r w:rsidRPr="00273648">
        <w:rPr>
          <w:rFonts w:ascii="Arial" w:hAnsi="Arial" w:cs="Arial"/>
          <w:sz w:val="24"/>
          <w:szCs w:val="24"/>
          <w:lang w:val="az-Latn-AZ"/>
        </w:rPr>
        <w:t xml:space="preserve"> aydın olur ki, qanunverici hər bir şə</w:t>
      </w:r>
      <w:r w:rsidR="00AC4760">
        <w:rPr>
          <w:rFonts w:ascii="Arial" w:hAnsi="Arial" w:cs="Arial"/>
          <w:sz w:val="24"/>
          <w:szCs w:val="24"/>
          <w:lang w:val="az-Latn-AZ"/>
        </w:rPr>
        <w:t>xsin yaşadığı</w:t>
      </w:r>
      <w:r w:rsidRPr="00273648">
        <w:rPr>
          <w:rFonts w:ascii="Arial" w:hAnsi="Arial" w:cs="Arial"/>
          <w:sz w:val="24"/>
          <w:szCs w:val="24"/>
          <w:lang w:val="az-Latn-AZ"/>
        </w:rPr>
        <w:t xml:space="preserve"> və olduğu yerin müəyyən olunması üçün </w:t>
      </w:r>
      <w:r>
        <w:rPr>
          <w:rFonts w:ascii="Arial" w:hAnsi="Arial" w:cs="Arial"/>
          <w:sz w:val="24"/>
          <w:szCs w:val="24"/>
          <w:lang w:val="az-Latn-AZ"/>
        </w:rPr>
        <w:t xml:space="preserve">əsas diqqəti şəxsin </w:t>
      </w:r>
      <w:r w:rsidRPr="00273648">
        <w:rPr>
          <w:rFonts w:ascii="Arial" w:hAnsi="Arial" w:cs="Arial"/>
          <w:sz w:val="24"/>
          <w:szCs w:val="24"/>
          <w:lang w:val="az-Latn-AZ"/>
        </w:rPr>
        <w:t>daimi və ya müvəqqəti yaşamaq üçün seçdiyi ünvan üzrə qanunla müəyyən olunmuş qaydada qeydiyyatdan keçmək zərurətinə yönəldir.</w:t>
      </w:r>
    </w:p>
    <w:p w14:paraId="665AECB7" w14:textId="79137C23" w:rsidR="007C3ED8" w:rsidRPr="00273648" w:rsidRDefault="007C3ED8"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Həmin </w:t>
      </w:r>
      <w:r w:rsidRPr="00273648">
        <w:rPr>
          <w:rFonts w:ascii="Arial" w:hAnsi="Arial" w:cs="Arial"/>
          <w:sz w:val="24"/>
          <w:szCs w:val="24"/>
          <w:lang w:val="az-Latn-AZ"/>
        </w:rPr>
        <w:t>Qanunun 1-ci maddəsi</w:t>
      </w:r>
      <w:r>
        <w:rPr>
          <w:rFonts w:ascii="Arial" w:hAnsi="Arial" w:cs="Arial"/>
          <w:sz w:val="24"/>
          <w:szCs w:val="24"/>
          <w:lang w:val="az-Latn-AZ"/>
        </w:rPr>
        <w:t>nə əsasən</w:t>
      </w:r>
      <w:r w:rsidRPr="00273648">
        <w:rPr>
          <w:rFonts w:ascii="Arial" w:hAnsi="Arial" w:cs="Arial"/>
          <w:sz w:val="24"/>
          <w:szCs w:val="24"/>
          <w:lang w:val="az-Latn-AZ"/>
        </w:rPr>
        <w:t xml:space="preserve">, yaşayış yeri və olduğu yer üzrə qeydiyyatın məqsədi Azərbaycan Respublikasında yaşayan şəxslərin uçota alınması, onların başqa şəxslər, dövlət və cəmiyyət qarşısında vəzifələrinin icra edilməsi, insan və vətəndaş hüquqlarının və </w:t>
      </w:r>
      <w:proofErr w:type="spellStart"/>
      <w:r w:rsidRPr="00273648">
        <w:rPr>
          <w:rFonts w:ascii="Arial" w:hAnsi="Arial" w:cs="Arial"/>
          <w:sz w:val="24"/>
          <w:szCs w:val="24"/>
          <w:lang w:val="az-Latn-AZ"/>
        </w:rPr>
        <w:t>azadlıqlarının</w:t>
      </w:r>
      <w:proofErr w:type="spellEnd"/>
      <w:r w:rsidRPr="00273648">
        <w:rPr>
          <w:rFonts w:ascii="Arial" w:hAnsi="Arial" w:cs="Arial"/>
          <w:sz w:val="24"/>
          <w:szCs w:val="24"/>
          <w:lang w:val="az-Latn-AZ"/>
        </w:rPr>
        <w:t xml:space="preserve"> həyata keçirilməsi (sosial müdafiə, pensiya təminatı, hərbi xidmətə çağırış, məhkəmə qərarlarının icrası və s.) üçün zəruri şərait yaratmaqdır.</w:t>
      </w:r>
    </w:p>
    <w:p w14:paraId="49380BAF" w14:textId="56D15D77" w:rsidR="007C3ED8" w:rsidRPr="00273648" w:rsidRDefault="007C3ED8"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Lakin </w:t>
      </w:r>
      <w:r w:rsidR="000103AD">
        <w:rPr>
          <w:rFonts w:ascii="Arial" w:hAnsi="Arial" w:cs="Arial"/>
          <w:sz w:val="24"/>
          <w:szCs w:val="24"/>
          <w:lang w:val="az-Latn-AZ"/>
        </w:rPr>
        <w:t xml:space="preserve">qeyd </w:t>
      </w:r>
      <w:proofErr w:type="spellStart"/>
      <w:r w:rsidR="000103AD">
        <w:rPr>
          <w:rFonts w:ascii="Arial" w:hAnsi="Arial" w:cs="Arial"/>
          <w:sz w:val="24"/>
          <w:szCs w:val="24"/>
          <w:lang w:val="az-Latn-AZ"/>
        </w:rPr>
        <w:t>olunmalıdır</w:t>
      </w:r>
      <w:proofErr w:type="spellEnd"/>
      <w:r w:rsidR="000103AD">
        <w:rPr>
          <w:rFonts w:ascii="Arial" w:hAnsi="Arial" w:cs="Arial"/>
          <w:sz w:val="24"/>
          <w:szCs w:val="24"/>
          <w:lang w:val="az-Latn-AZ"/>
        </w:rPr>
        <w:t xml:space="preserve"> ki, </w:t>
      </w:r>
      <w:r w:rsidR="001B109E">
        <w:rPr>
          <w:rFonts w:ascii="Arial" w:hAnsi="Arial" w:cs="Arial"/>
          <w:sz w:val="24"/>
          <w:szCs w:val="24"/>
          <w:lang w:val="az-Latn-AZ"/>
        </w:rPr>
        <w:t>bu Q</w:t>
      </w:r>
      <w:r w:rsidR="000103AD">
        <w:rPr>
          <w:rFonts w:ascii="Arial" w:hAnsi="Arial" w:cs="Arial"/>
          <w:sz w:val="24"/>
          <w:szCs w:val="24"/>
          <w:lang w:val="az-Latn-AZ"/>
        </w:rPr>
        <w:t>anunun göstərilən məqsədi</w:t>
      </w:r>
      <w:r>
        <w:rPr>
          <w:rFonts w:ascii="Arial" w:hAnsi="Arial" w:cs="Arial"/>
          <w:sz w:val="24"/>
          <w:szCs w:val="24"/>
          <w:lang w:val="az-Latn-AZ"/>
        </w:rPr>
        <w:t xml:space="preserve"> </w:t>
      </w:r>
      <w:r w:rsidR="00AC4760">
        <w:rPr>
          <w:rFonts w:ascii="Arial" w:hAnsi="Arial" w:cs="Arial"/>
          <w:sz w:val="24"/>
          <w:szCs w:val="24"/>
          <w:lang w:val="az-Latn-AZ"/>
        </w:rPr>
        <w:t>şəxslərin</w:t>
      </w:r>
      <w:r w:rsidRPr="00273648">
        <w:rPr>
          <w:rFonts w:ascii="Arial" w:hAnsi="Arial" w:cs="Arial"/>
          <w:sz w:val="24"/>
          <w:szCs w:val="24"/>
          <w:lang w:val="az-Latn-AZ"/>
        </w:rPr>
        <w:t xml:space="preserve"> yaşayış yeri və olduğu yer üzrə qeydiyyata alınması</w:t>
      </w:r>
      <w:r>
        <w:rPr>
          <w:rFonts w:ascii="Arial" w:hAnsi="Arial" w:cs="Arial"/>
          <w:sz w:val="24"/>
          <w:szCs w:val="24"/>
          <w:lang w:val="az-Latn-AZ"/>
        </w:rPr>
        <w:t>nı</w:t>
      </w:r>
      <w:r w:rsidRPr="00273648">
        <w:rPr>
          <w:rFonts w:ascii="Arial" w:hAnsi="Arial" w:cs="Arial"/>
          <w:sz w:val="24"/>
          <w:szCs w:val="24"/>
          <w:lang w:val="az-Latn-AZ"/>
        </w:rPr>
        <w:t xml:space="preserve"> </w:t>
      </w:r>
      <w:r w:rsidR="00AC4760">
        <w:rPr>
          <w:rFonts w:ascii="Arial" w:hAnsi="Arial" w:cs="Arial"/>
          <w:sz w:val="24"/>
          <w:szCs w:val="24"/>
          <w:lang w:val="az-Latn-AZ"/>
        </w:rPr>
        <w:t>onların</w:t>
      </w:r>
      <w:r w:rsidRPr="00273648">
        <w:rPr>
          <w:rFonts w:ascii="Arial" w:hAnsi="Arial" w:cs="Arial"/>
          <w:sz w:val="24"/>
          <w:szCs w:val="24"/>
          <w:lang w:val="az-Latn-AZ"/>
        </w:rPr>
        <w:t xml:space="preserve"> özünə başqa yaşayış yerini azad seçmək hüququnu </w:t>
      </w:r>
      <w:proofErr w:type="spellStart"/>
      <w:r w:rsidRPr="00273648">
        <w:rPr>
          <w:rFonts w:ascii="Arial" w:hAnsi="Arial" w:cs="Arial"/>
          <w:sz w:val="24"/>
          <w:szCs w:val="24"/>
          <w:lang w:val="az-Latn-AZ"/>
        </w:rPr>
        <w:t>mə</w:t>
      </w:r>
      <w:r w:rsidR="000103AD">
        <w:rPr>
          <w:rFonts w:ascii="Arial" w:hAnsi="Arial" w:cs="Arial"/>
          <w:sz w:val="24"/>
          <w:szCs w:val="24"/>
          <w:lang w:val="az-Latn-AZ"/>
        </w:rPr>
        <w:t>hdudlaşdıran</w:t>
      </w:r>
      <w:proofErr w:type="spellEnd"/>
      <w:r w:rsidR="000103AD">
        <w:rPr>
          <w:rFonts w:ascii="Arial" w:hAnsi="Arial" w:cs="Arial"/>
          <w:sz w:val="24"/>
          <w:szCs w:val="24"/>
          <w:lang w:val="az-Latn-AZ"/>
        </w:rPr>
        <w:t xml:space="preserve"> əsas kimi nəzərdə tutmur.</w:t>
      </w:r>
    </w:p>
    <w:p w14:paraId="399639F1" w14:textId="0FCBA27D" w:rsidR="007C3ED8" w:rsidRDefault="000103AD"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Göstərilən normaların məzmunundan belə nəticəyə gəlmək olar ki, hər bir şəxsin yaşadığı yer üzrə</w:t>
      </w:r>
      <w:r w:rsidR="001B109E">
        <w:rPr>
          <w:rFonts w:ascii="Arial" w:hAnsi="Arial" w:cs="Arial"/>
          <w:sz w:val="24"/>
          <w:szCs w:val="24"/>
          <w:lang w:val="az-Latn-AZ"/>
        </w:rPr>
        <w:t xml:space="preserve"> qeydiyyata alınması</w:t>
      </w:r>
      <w:r>
        <w:rPr>
          <w:rFonts w:ascii="Arial" w:hAnsi="Arial" w:cs="Arial"/>
          <w:sz w:val="24"/>
          <w:szCs w:val="24"/>
          <w:lang w:val="az-Latn-AZ"/>
        </w:rPr>
        <w:t xml:space="preserve"> qanunvericiliyin tələbidir və bu tələb şəxslə dövlət arasındakı qarşılıqlı </w:t>
      </w:r>
      <w:proofErr w:type="spellStart"/>
      <w:r>
        <w:rPr>
          <w:rFonts w:ascii="Arial" w:hAnsi="Arial" w:cs="Arial"/>
          <w:sz w:val="24"/>
          <w:szCs w:val="24"/>
          <w:lang w:val="az-Latn-AZ"/>
        </w:rPr>
        <w:t>öhdəliklə</w:t>
      </w:r>
      <w:r w:rsidR="001B109E">
        <w:rPr>
          <w:rFonts w:ascii="Arial" w:hAnsi="Arial" w:cs="Arial"/>
          <w:sz w:val="24"/>
          <w:szCs w:val="24"/>
          <w:lang w:val="az-Latn-AZ"/>
        </w:rPr>
        <w:t>rin</w:t>
      </w:r>
      <w:proofErr w:type="spellEnd"/>
      <w:r w:rsidR="001B109E">
        <w:rPr>
          <w:rFonts w:ascii="Arial" w:hAnsi="Arial" w:cs="Arial"/>
          <w:sz w:val="24"/>
          <w:szCs w:val="24"/>
          <w:lang w:val="az-Latn-AZ"/>
        </w:rPr>
        <w:t xml:space="preserve"> icrasına lazımi</w:t>
      </w:r>
      <w:r>
        <w:rPr>
          <w:rFonts w:ascii="Arial" w:hAnsi="Arial" w:cs="Arial"/>
          <w:sz w:val="24"/>
          <w:szCs w:val="24"/>
          <w:lang w:val="az-Latn-AZ"/>
        </w:rPr>
        <w:t xml:space="preserve"> şərait </w:t>
      </w:r>
      <w:proofErr w:type="spellStart"/>
      <w:r>
        <w:rPr>
          <w:rFonts w:ascii="Arial" w:hAnsi="Arial" w:cs="Arial"/>
          <w:sz w:val="24"/>
          <w:szCs w:val="24"/>
          <w:lang w:val="az-Latn-AZ"/>
        </w:rPr>
        <w:t>yaradılmasına</w:t>
      </w:r>
      <w:proofErr w:type="spellEnd"/>
      <w:r>
        <w:rPr>
          <w:rFonts w:ascii="Arial" w:hAnsi="Arial" w:cs="Arial"/>
          <w:sz w:val="24"/>
          <w:szCs w:val="24"/>
          <w:lang w:val="az-Latn-AZ"/>
        </w:rPr>
        <w:t xml:space="preserve"> xidmət edir. Bu tələbin icra </w:t>
      </w:r>
      <w:proofErr w:type="spellStart"/>
      <w:r>
        <w:rPr>
          <w:rFonts w:ascii="Arial" w:hAnsi="Arial" w:cs="Arial"/>
          <w:sz w:val="24"/>
          <w:szCs w:val="24"/>
          <w:lang w:val="az-Latn-AZ"/>
        </w:rPr>
        <w:t>edilməməsi</w:t>
      </w:r>
      <w:proofErr w:type="spellEnd"/>
      <w:r>
        <w:rPr>
          <w:rFonts w:ascii="Arial" w:hAnsi="Arial" w:cs="Arial"/>
          <w:sz w:val="24"/>
          <w:szCs w:val="24"/>
          <w:lang w:val="az-Latn-AZ"/>
        </w:rPr>
        <w:t xml:space="preserve"> </w:t>
      </w:r>
      <w:r w:rsidRPr="00273648">
        <w:rPr>
          <w:rFonts w:ascii="Arial" w:hAnsi="Arial" w:cs="Arial"/>
          <w:sz w:val="24"/>
          <w:szCs w:val="24"/>
          <w:lang w:val="az-Latn-AZ"/>
        </w:rPr>
        <w:t>“Yaşayış yeri və olduğu yer üzrə qeydiyyat haqqında” Qanunun</w:t>
      </w:r>
      <w:r>
        <w:rPr>
          <w:rFonts w:ascii="Arial" w:hAnsi="Arial" w:cs="Arial"/>
          <w:sz w:val="24"/>
          <w:szCs w:val="24"/>
          <w:lang w:val="az-Latn-AZ"/>
        </w:rPr>
        <w:t xml:space="preserve"> güddüyü məqsədə zidd olmaqla </w:t>
      </w:r>
      <w:r w:rsidR="00B9092B">
        <w:rPr>
          <w:rFonts w:ascii="Arial" w:hAnsi="Arial" w:cs="Arial"/>
          <w:sz w:val="24"/>
          <w:szCs w:val="24"/>
          <w:lang w:val="az-Latn-AZ"/>
        </w:rPr>
        <w:t>seçki və sosial təminat hüquqlarının realizəsi, hərbi xidmətə çağırış, məhkəmə qərarlarının icrası və</w:t>
      </w:r>
      <w:r w:rsidR="001B109E">
        <w:rPr>
          <w:rFonts w:ascii="Arial" w:hAnsi="Arial" w:cs="Arial"/>
          <w:sz w:val="24"/>
          <w:szCs w:val="24"/>
          <w:lang w:val="az-Latn-AZ"/>
        </w:rPr>
        <w:t xml:space="preserve"> s. kimi</w:t>
      </w:r>
      <w:r w:rsidR="00B9092B">
        <w:rPr>
          <w:rFonts w:ascii="Arial" w:hAnsi="Arial" w:cs="Arial"/>
          <w:sz w:val="24"/>
          <w:szCs w:val="24"/>
          <w:lang w:val="az-Latn-AZ"/>
        </w:rPr>
        <w:t xml:space="preserve"> məsələlərdə</w:t>
      </w:r>
      <w:r>
        <w:rPr>
          <w:rFonts w:ascii="Arial" w:hAnsi="Arial" w:cs="Arial"/>
          <w:sz w:val="24"/>
          <w:szCs w:val="24"/>
          <w:lang w:val="az-Latn-AZ"/>
        </w:rPr>
        <w:t xml:space="preserve"> çətinliklər yarada bilər. Məhz bunu</w:t>
      </w:r>
      <w:r w:rsidR="00B9092B">
        <w:rPr>
          <w:rFonts w:ascii="Arial" w:hAnsi="Arial" w:cs="Arial"/>
          <w:sz w:val="24"/>
          <w:szCs w:val="24"/>
          <w:lang w:val="az-Latn-AZ"/>
        </w:rPr>
        <w:t>n</w:t>
      </w:r>
      <w:r>
        <w:rPr>
          <w:rFonts w:ascii="Arial" w:hAnsi="Arial" w:cs="Arial"/>
          <w:sz w:val="24"/>
          <w:szCs w:val="24"/>
          <w:lang w:val="az-Latn-AZ"/>
        </w:rPr>
        <w:t xml:space="preserve"> qarşısını</w:t>
      </w:r>
      <w:r w:rsidR="00B9092B">
        <w:rPr>
          <w:rFonts w:ascii="Arial" w:hAnsi="Arial" w:cs="Arial"/>
          <w:sz w:val="24"/>
          <w:szCs w:val="24"/>
          <w:lang w:val="az-Latn-AZ"/>
        </w:rPr>
        <w:t>n</w:t>
      </w:r>
      <w:r>
        <w:rPr>
          <w:rFonts w:ascii="Arial" w:hAnsi="Arial" w:cs="Arial"/>
          <w:sz w:val="24"/>
          <w:szCs w:val="24"/>
          <w:lang w:val="az-Latn-AZ"/>
        </w:rPr>
        <w:t xml:space="preserve"> alınması məqsədi ilə qanunverici Azərbaycan Respublikası İnzibati Xətalar Məcəlləsinin 563-cü ma</w:t>
      </w:r>
      <w:r w:rsidR="001B109E">
        <w:rPr>
          <w:rFonts w:ascii="Arial" w:hAnsi="Arial" w:cs="Arial"/>
          <w:sz w:val="24"/>
          <w:szCs w:val="24"/>
          <w:lang w:val="az-Latn-AZ"/>
        </w:rPr>
        <w:t>d</w:t>
      </w:r>
      <w:r>
        <w:rPr>
          <w:rFonts w:ascii="Arial" w:hAnsi="Arial" w:cs="Arial"/>
          <w:sz w:val="24"/>
          <w:szCs w:val="24"/>
          <w:lang w:val="az-Latn-AZ"/>
        </w:rPr>
        <w:t xml:space="preserve">dəsində </w:t>
      </w:r>
      <w:r w:rsidR="00E30772">
        <w:rPr>
          <w:rFonts w:ascii="Arial" w:hAnsi="Arial" w:cs="Arial"/>
          <w:sz w:val="24"/>
          <w:szCs w:val="24"/>
          <w:lang w:val="az-Latn-AZ"/>
        </w:rPr>
        <w:t>yaşayış ye</w:t>
      </w:r>
      <w:r w:rsidR="00B9092B">
        <w:rPr>
          <w:rFonts w:ascii="Arial" w:hAnsi="Arial" w:cs="Arial"/>
          <w:sz w:val="24"/>
          <w:szCs w:val="24"/>
          <w:lang w:val="az-Latn-AZ"/>
        </w:rPr>
        <w:t>ri və olduğu yer üzrə qeydiyyat haqqı</w:t>
      </w:r>
      <w:r w:rsidR="00E30772">
        <w:rPr>
          <w:rFonts w:ascii="Arial" w:hAnsi="Arial" w:cs="Arial"/>
          <w:sz w:val="24"/>
          <w:szCs w:val="24"/>
          <w:lang w:val="az-Latn-AZ"/>
        </w:rPr>
        <w:t xml:space="preserve">nda qanunvericiliyin </w:t>
      </w:r>
      <w:proofErr w:type="spellStart"/>
      <w:r w:rsidR="00E30772">
        <w:rPr>
          <w:rFonts w:ascii="Arial" w:hAnsi="Arial" w:cs="Arial"/>
          <w:sz w:val="24"/>
          <w:szCs w:val="24"/>
          <w:lang w:val="az-Latn-AZ"/>
        </w:rPr>
        <w:t>pozulmasını</w:t>
      </w:r>
      <w:proofErr w:type="spellEnd"/>
      <w:r w:rsidR="00B9092B">
        <w:rPr>
          <w:rFonts w:ascii="Arial" w:hAnsi="Arial" w:cs="Arial"/>
          <w:sz w:val="24"/>
          <w:szCs w:val="24"/>
          <w:lang w:val="az-Latn-AZ"/>
        </w:rPr>
        <w:t xml:space="preserve"> </w:t>
      </w:r>
      <w:r>
        <w:rPr>
          <w:rFonts w:ascii="Arial" w:hAnsi="Arial" w:cs="Arial"/>
          <w:sz w:val="24"/>
          <w:szCs w:val="24"/>
          <w:lang w:val="az-Latn-AZ"/>
        </w:rPr>
        <w:t>inziba</w:t>
      </w:r>
      <w:r w:rsidR="00E30772">
        <w:rPr>
          <w:rFonts w:ascii="Arial" w:hAnsi="Arial" w:cs="Arial"/>
          <w:sz w:val="24"/>
          <w:szCs w:val="24"/>
          <w:lang w:val="az-Latn-AZ"/>
        </w:rPr>
        <w:t>ti</w:t>
      </w:r>
      <w:r>
        <w:rPr>
          <w:rFonts w:ascii="Arial" w:hAnsi="Arial" w:cs="Arial"/>
          <w:sz w:val="24"/>
          <w:szCs w:val="24"/>
          <w:lang w:val="az-Latn-AZ"/>
        </w:rPr>
        <w:t xml:space="preserve"> xəta </w:t>
      </w:r>
      <w:r w:rsidR="00B9092B">
        <w:rPr>
          <w:rFonts w:ascii="Arial" w:hAnsi="Arial" w:cs="Arial"/>
          <w:sz w:val="24"/>
          <w:szCs w:val="24"/>
          <w:lang w:val="az-Latn-AZ"/>
        </w:rPr>
        <w:t>kimi mü</w:t>
      </w:r>
      <w:r w:rsidR="00E30772">
        <w:rPr>
          <w:rFonts w:ascii="Arial" w:hAnsi="Arial" w:cs="Arial"/>
          <w:sz w:val="24"/>
          <w:szCs w:val="24"/>
          <w:lang w:val="az-Latn-AZ"/>
        </w:rPr>
        <w:t>ə</w:t>
      </w:r>
      <w:r w:rsidR="00B9092B">
        <w:rPr>
          <w:rFonts w:ascii="Arial" w:hAnsi="Arial" w:cs="Arial"/>
          <w:sz w:val="24"/>
          <w:szCs w:val="24"/>
          <w:lang w:val="az-Latn-AZ"/>
        </w:rPr>
        <w:t xml:space="preserve">yyən edərək inzibati məsuliyyət </w:t>
      </w:r>
      <w:r>
        <w:rPr>
          <w:rFonts w:ascii="Arial" w:hAnsi="Arial" w:cs="Arial"/>
          <w:sz w:val="24"/>
          <w:szCs w:val="24"/>
          <w:lang w:val="az-Latn-AZ"/>
        </w:rPr>
        <w:t>nəzərdə tutmuşdur.</w:t>
      </w:r>
    </w:p>
    <w:p w14:paraId="700321A8" w14:textId="1CE2D192" w:rsidR="004B0B41" w:rsidRPr="00273648" w:rsidRDefault="00C0649D"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Konstitusiya Məhkəməsinin Plenumu qeyd etməyi zəruri hesab edir ki, şə</w:t>
      </w:r>
      <w:r w:rsidR="00E30772">
        <w:rPr>
          <w:rFonts w:ascii="Arial" w:hAnsi="Arial" w:cs="Arial"/>
          <w:sz w:val="24"/>
          <w:szCs w:val="24"/>
          <w:lang w:val="az-Latn-AZ"/>
        </w:rPr>
        <w:t>xs</w:t>
      </w:r>
      <w:r>
        <w:rPr>
          <w:rFonts w:ascii="Arial" w:hAnsi="Arial" w:cs="Arial"/>
          <w:sz w:val="24"/>
          <w:szCs w:val="24"/>
          <w:lang w:val="az-Latn-AZ"/>
        </w:rPr>
        <w:t>in yaşayış yeri üzrə qeydiyyatı onun yaşadığı yerin dövlət tərəfində</w:t>
      </w:r>
      <w:r w:rsidR="00E30772">
        <w:rPr>
          <w:rFonts w:ascii="Arial" w:hAnsi="Arial" w:cs="Arial"/>
          <w:sz w:val="24"/>
          <w:szCs w:val="24"/>
          <w:lang w:val="az-Latn-AZ"/>
        </w:rPr>
        <w:t>n</w:t>
      </w:r>
      <w:r>
        <w:rPr>
          <w:rFonts w:ascii="Arial" w:hAnsi="Arial" w:cs="Arial"/>
          <w:sz w:val="24"/>
          <w:szCs w:val="24"/>
          <w:lang w:val="az-Latn-AZ"/>
        </w:rPr>
        <w:t xml:space="preserve"> rəsmi qaydada qeydə alınmasını təmin edən vasitədir və bu məhdud əşya hüququ mənasında istifadə hüququnu ehtiva etmir.</w:t>
      </w:r>
      <w:r w:rsidR="005306F0">
        <w:rPr>
          <w:rFonts w:ascii="Arial" w:hAnsi="Arial" w:cs="Arial"/>
          <w:sz w:val="24"/>
          <w:szCs w:val="24"/>
          <w:lang w:val="az-Latn-AZ"/>
        </w:rPr>
        <w:t xml:space="preserve"> </w:t>
      </w:r>
      <w:r>
        <w:rPr>
          <w:rFonts w:ascii="Arial" w:hAnsi="Arial" w:cs="Arial"/>
          <w:sz w:val="24"/>
          <w:szCs w:val="24"/>
          <w:lang w:val="az-Latn-AZ"/>
        </w:rPr>
        <w:t xml:space="preserve">Bu baxımdan </w:t>
      </w:r>
      <w:r w:rsidR="000D1A56" w:rsidRPr="00273648">
        <w:rPr>
          <w:rFonts w:ascii="Arial" w:hAnsi="Arial" w:cs="Arial"/>
          <w:sz w:val="24"/>
          <w:szCs w:val="24"/>
          <w:lang w:val="az-Latn-AZ"/>
        </w:rPr>
        <w:t>m</w:t>
      </w:r>
      <w:r w:rsidR="000340CD" w:rsidRPr="00273648">
        <w:rPr>
          <w:rFonts w:ascii="Arial" w:hAnsi="Arial" w:cs="Arial"/>
          <w:sz w:val="24"/>
          <w:szCs w:val="24"/>
          <w:lang w:val="az-Latn-AZ"/>
        </w:rPr>
        <w:t>üraciətdə qaldırılan məsələ</w:t>
      </w:r>
      <w:r>
        <w:rPr>
          <w:rFonts w:ascii="Arial" w:hAnsi="Arial" w:cs="Arial"/>
          <w:sz w:val="24"/>
          <w:szCs w:val="24"/>
          <w:lang w:val="az-Latn-AZ"/>
        </w:rPr>
        <w:t>yə aydınlıq gətirilməsi üçün</w:t>
      </w:r>
      <w:r w:rsidR="000340CD" w:rsidRPr="00273648">
        <w:rPr>
          <w:rFonts w:ascii="Arial" w:hAnsi="Arial" w:cs="Arial"/>
          <w:sz w:val="24"/>
          <w:szCs w:val="24"/>
          <w:lang w:val="az-Latn-AZ"/>
        </w:rPr>
        <w:t xml:space="preserve"> mülkiyyət hüququnun elementlərinin</w:t>
      </w:r>
      <w:r w:rsidR="00EE1DE0">
        <w:rPr>
          <w:rFonts w:ascii="Arial" w:hAnsi="Arial" w:cs="Arial"/>
          <w:sz w:val="24"/>
          <w:szCs w:val="24"/>
          <w:lang w:val="az-Latn-AZ"/>
        </w:rPr>
        <w:t>, xüsusi ilə də istifadə hüququnun məzmununun</w:t>
      </w:r>
      <w:r w:rsidR="000340CD" w:rsidRPr="00273648">
        <w:rPr>
          <w:rFonts w:ascii="Arial" w:hAnsi="Arial" w:cs="Arial"/>
          <w:sz w:val="24"/>
          <w:szCs w:val="24"/>
          <w:lang w:val="az-Latn-AZ"/>
        </w:rPr>
        <w:t xml:space="preserve"> </w:t>
      </w:r>
      <w:r w:rsidR="00EE1DE0">
        <w:rPr>
          <w:rFonts w:ascii="Arial" w:hAnsi="Arial" w:cs="Arial"/>
          <w:sz w:val="24"/>
          <w:szCs w:val="24"/>
          <w:lang w:val="az-Latn-AZ"/>
        </w:rPr>
        <w:t>açıqlanması vacibdir.</w:t>
      </w:r>
    </w:p>
    <w:p w14:paraId="35BAD6DB" w14:textId="4D392318" w:rsidR="000340CD" w:rsidRPr="00273648" w:rsidRDefault="000340CD"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Mülki Məcəllənin 152.1-ci</w:t>
      </w:r>
      <w:r w:rsidR="00C70D9B">
        <w:rPr>
          <w:rFonts w:ascii="Arial" w:hAnsi="Arial" w:cs="Arial"/>
          <w:sz w:val="24"/>
          <w:szCs w:val="24"/>
          <w:lang w:val="az-Latn-AZ"/>
        </w:rPr>
        <w:t xml:space="preserve"> maddəsinə</w:t>
      </w:r>
      <w:r w:rsidRPr="00273648">
        <w:rPr>
          <w:rFonts w:ascii="Arial" w:hAnsi="Arial" w:cs="Arial"/>
          <w:sz w:val="24"/>
          <w:szCs w:val="24"/>
          <w:lang w:val="az-Latn-AZ"/>
        </w:rPr>
        <w:t xml:space="preserve"> əsasən</w:t>
      </w:r>
      <w:r w:rsidR="0046598F" w:rsidRPr="00273648">
        <w:rPr>
          <w:rFonts w:ascii="Arial" w:hAnsi="Arial" w:cs="Arial"/>
          <w:sz w:val="24"/>
          <w:szCs w:val="24"/>
          <w:lang w:val="az-Latn-AZ"/>
        </w:rPr>
        <w:t>,</w:t>
      </w:r>
      <w:r w:rsidRPr="00273648">
        <w:rPr>
          <w:rFonts w:ascii="Arial" w:hAnsi="Arial" w:cs="Arial"/>
          <w:sz w:val="24"/>
          <w:szCs w:val="24"/>
          <w:lang w:val="az-Latn-AZ"/>
        </w:rPr>
        <w:t xml:space="preserve"> mülkiyyət hüququ – subyektin ona mənsub əmlaka (əşya</w:t>
      </w:r>
      <w:r w:rsidR="00F879B9">
        <w:rPr>
          <w:rFonts w:ascii="Arial" w:hAnsi="Arial" w:cs="Arial"/>
          <w:sz w:val="24"/>
          <w:szCs w:val="24"/>
          <w:lang w:val="az-Latn-AZ"/>
        </w:rPr>
        <w:t>ya</w:t>
      </w:r>
      <w:r w:rsidRPr="00273648">
        <w:rPr>
          <w:rFonts w:ascii="Arial" w:hAnsi="Arial" w:cs="Arial"/>
          <w:sz w:val="24"/>
          <w:szCs w:val="24"/>
          <w:lang w:val="az-Latn-AZ"/>
        </w:rPr>
        <w:t xml:space="preserve">) öz istədiyi kimi sahib olmaq, ondan istifadə etmək və ona dair sərəncam vermək üzrə dövlət tərəfindən tanınan və qorunan hüququdur. </w:t>
      </w:r>
      <w:r w:rsidR="00F879B9">
        <w:rPr>
          <w:rFonts w:ascii="Arial" w:hAnsi="Arial" w:cs="Arial"/>
          <w:sz w:val="24"/>
          <w:szCs w:val="24"/>
          <w:lang w:val="az-Latn-AZ"/>
        </w:rPr>
        <w:t>S</w:t>
      </w:r>
      <w:r w:rsidRPr="00273648">
        <w:rPr>
          <w:rFonts w:ascii="Arial" w:hAnsi="Arial" w:cs="Arial"/>
          <w:sz w:val="24"/>
          <w:szCs w:val="24"/>
          <w:lang w:val="az-Latn-AZ"/>
        </w:rPr>
        <w:t xml:space="preserve">ahiblik hüququ – əmlaka (əşyaya) faktiki sahibliyi həyata keçirməyin, istifadə hüququ – əmlakdan (əşyadan) onun faydalı təbii xassələrini hasil etməyin, habelə ondan fayda götürməyin, </w:t>
      </w:r>
      <w:r w:rsidRPr="00273648">
        <w:rPr>
          <w:rFonts w:ascii="Arial" w:hAnsi="Arial" w:cs="Arial"/>
          <w:sz w:val="24"/>
          <w:szCs w:val="24"/>
          <w:lang w:val="az-Latn-AZ"/>
        </w:rPr>
        <w:lastRenderedPageBreak/>
        <w:t>sərəncam hüququ isə əmlakın (əşyanın) hüquqi müqəddəratını təyin etməyin hüquqi cəhətdən təmin edilmiş imkanıdır.</w:t>
      </w:r>
    </w:p>
    <w:p w14:paraId="04E10829" w14:textId="5FA7DF9B" w:rsidR="008856F5" w:rsidRPr="00273648" w:rsidRDefault="008856F5"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Konstitusiya Məhkəmə</w:t>
      </w:r>
      <w:r w:rsidR="00F879B9">
        <w:rPr>
          <w:rFonts w:ascii="Arial" w:hAnsi="Arial" w:cs="Arial"/>
          <w:sz w:val="24"/>
          <w:szCs w:val="24"/>
          <w:lang w:val="az-Latn-AZ"/>
        </w:rPr>
        <w:t>sinin</w:t>
      </w:r>
      <w:r w:rsidRPr="00273648">
        <w:rPr>
          <w:rFonts w:ascii="Arial" w:hAnsi="Arial" w:cs="Arial"/>
          <w:sz w:val="24"/>
          <w:szCs w:val="24"/>
          <w:lang w:val="az-Latn-AZ"/>
        </w:rPr>
        <w:t xml:space="preserve"> Plenumu “</w:t>
      </w:r>
      <w:r w:rsidR="00F879B9">
        <w:rPr>
          <w:rFonts w:ascii="Arial" w:hAnsi="Arial" w:cs="Arial"/>
          <w:sz w:val="24"/>
          <w:szCs w:val="24"/>
          <w:lang w:val="az-Latn-AZ"/>
        </w:rPr>
        <w:t xml:space="preserve">Azərbaycan Respublikası </w:t>
      </w:r>
      <w:r w:rsidRPr="00273648">
        <w:rPr>
          <w:rFonts w:ascii="Arial" w:hAnsi="Arial" w:cs="Arial"/>
          <w:sz w:val="24"/>
          <w:szCs w:val="24"/>
          <w:lang w:val="az-Latn-AZ"/>
        </w:rPr>
        <w:t>Mülki Məcəllə</w:t>
      </w:r>
      <w:r w:rsidR="00F879B9">
        <w:rPr>
          <w:rFonts w:ascii="Arial" w:hAnsi="Arial" w:cs="Arial"/>
          <w:sz w:val="24"/>
          <w:szCs w:val="24"/>
          <w:lang w:val="az-Latn-AZ"/>
        </w:rPr>
        <w:t>si</w:t>
      </w:r>
      <w:r w:rsidRPr="00273648">
        <w:rPr>
          <w:rFonts w:ascii="Arial" w:hAnsi="Arial" w:cs="Arial"/>
          <w:sz w:val="24"/>
          <w:szCs w:val="24"/>
          <w:lang w:val="az-Latn-AZ"/>
        </w:rPr>
        <w:t>nin 228.1 və 228.2-ci və</w:t>
      </w:r>
      <w:r w:rsidR="00F879B9">
        <w:rPr>
          <w:rFonts w:ascii="Arial" w:hAnsi="Arial" w:cs="Arial"/>
          <w:sz w:val="24"/>
          <w:szCs w:val="24"/>
          <w:lang w:val="az-Latn-AZ"/>
        </w:rPr>
        <w:t xml:space="preserve"> Azərbaycan Respublikası</w:t>
      </w:r>
      <w:r w:rsidRPr="00273648">
        <w:rPr>
          <w:rFonts w:ascii="Arial" w:hAnsi="Arial" w:cs="Arial"/>
          <w:sz w:val="24"/>
          <w:szCs w:val="24"/>
          <w:lang w:val="az-Latn-AZ"/>
        </w:rPr>
        <w:t xml:space="preserve"> Mənzil Məcəlləsinin 30.1 və 30.2-ci maddələrinin şərh </w:t>
      </w:r>
      <w:proofErr w:type="spellStart"/>
      <w:r w:rsidRPr="00273648">
        <w:rPr>
          <w:rFonts w:ascii="Arial" w:hAnsi="Arial" w:cs="Arial"/>
          <w:sz w:val="24"/>
          <w:szCs w:val="24"/>
          <w:lang w:val="az-Latn-AZ"/>
        </w:rPr>
        <w:t>edilməsinə</w:t>
      </w:r>
      <w:proofErr w:type="spellEnd"/>
      <w:r w:rsidRPr="00273648">
        <w:rPr>
          <w:rFonts w:ascii="Arial" w:hAnsi="Arial" w:cs="Arial"/>
          <w:sz w:val="24"/>
          <w:szCs w:val="24"/>
          <w:lang w:val="az-Latn-AZ"/>
        </w:rPr>
        <w:t xml:space="preserve"> dair” </w:t>
      </w:r>
      <w:r w:rsidR="00EE1DE0" w:rsidRPr="00273648">
        <w:rPr>
          <w:rFonts w:ascii="Arial" w:hAnsi="Arial" w:cs="Arial"/>
          <w:sz w:val="24"/>
          <w:szCs w:val="24"/>
          <w:lang w:val="az-Latn-AZ"/>
        </w:rPr>
        <w:t xml:space="preserve">2014-cü il </w:t>
      </w:r>
      <w:r w:rsidRPr="00273648">
        <w:rPr>
          <w:rFonts w:ascii="Arial" w:hAnsi="Arial" w:cs="Arial"/>
          <w:sz w:val="24"/>
          <w:szCs w:val="24"/>
          <w:lang w:val="az-Latn-AZ"/>
        </w:rPr>
        <w:t>16 dekabr tarixli Qərarında</w:t>
      </w:r>
      <w:r w:rsidR="000D1A56" w:rsidRPr="00273648">
        <w:rPr>
          <w:rFonts w:ascii="Arial" w:hAnsi="Arial" w:cs="Arial"/>
          <w:sz w:val="24"/>
          <w:szCs w:val="24"/>
          <w:lang w:val="az-Latn-AZ"/>
        </w:rPr>
        <w:t xml:space="preserve"> göstərmişdir ki,</w:t>
      </w:r>
      <w:r w:rsidRPr="00273648">
        <w:rPr>
          <w:rFonts w:ascii="Arial" w:hAnsi="Arial" w:cs="Arial"/>
          <w:sz w:val="24"/>
          <w:szCs w:val="24"/>
          <w:lang w:val="az-Latn-AZ"/>
        </w:rPr>
        <w:t xml:space="preserve"> istifadə hüququ öz-özlüyündə konkret hüququn əşya və yaxud öhdəlik hüququna aid </w:t>
      </w:r>
      <w:proofErr w:type="spellStart"/>
      <w:r w:rsidRPr="00273648">
        <w:rPr>
          <w:rFonts w:ascii="Arial" w:hAnsi="Arial" w:cs="Arial"/>
          <w:sz w:val="24"/>
          <w:szCs w:val="24"/>
          <w:lang w:val="az-Latn-AZ"/>
        </w:rPr>
        <w:t>edilməsini</w:t>
      </w:r>
      <w:proofErr w:type="spellEnd"/>
      <w:r w:rsidRPr="00273648">
        <w:rPr>
          <w:rFonts w:ascii="Arial" w:hAnsi="Arial" w:cs="Arial"/>
          <w:sz w:val="24"/>
          <w:szCs w:val="24"/>
          <w:lang w:val="az-Latn-AZ"/>
        </w:rPr>
        <w:t xml:space="preserve"> </w:t>
      </w:r>
      <w:proofErr w:type="spellStart"/>
      <w:r w:rsidRPr="00273648">
        <w:rPr>
          <w:rFonts w:ascii="Arial" w:hAnsi="Arial" w:cs="Arial"/>
          <w:sz w:val="24"/>
          <w:szCs w:val="24"/>
          <w:lang w:val="az-Latn-AZ"/>
        </w:rPr>
        <w:t>müəyyənləşdirmir</w:t>
      </w:r>
      <w:proofErr w:type="spellEnd"/>
      <w:r w:rsidRPr="00273648">
        <w:rPr>
          <w:rFonts w:ascii="Arial" w:hAnsi="Arial" w:cs="Arial"/>
          <w:sz w:val="24"/>
          <w:szCs w:val="24"/>
          <w:lang w:val="az-Latn-AZ"/>
        </w:rPr>
        <w:t xml:space="preserve">. Hüquqi mahiyyəti baxımından bir-birindən çox fərqli </w:t>
      </w:r>
      <w:proofErr w:type="spellStart"/>
      <w:r w:rsidRPr="00273648">
        <w:rPr>
          <w:rFonts w:ascii="Arial" w:hAnsi="Arial" w:cs="Arial"/>
          <w:sz w:val="24"/>
          <w:szCs w:val="24"/>
          <w:lang w:val="az-Latn-AZ"/>
        </w:rPr>
        <w:t>olmalarına</w:t>
      </w:r>
      <w:proofErr w:type="spellEnd"/>
      <w:r w:rsidRPr="00273648">
        <w:rPr>
          <w:rFonts w:ascii="Arial" w:hAnsi="Arial" w:cs="Arial"/>
          <w:sz w:val="24"/>
          <w:szCs w:val="24"/>
          <w:lang w:val="az-Latn-AZ"/>
        </w:rPr>
        <w:t xml:space="preserve"> baxmayaraq, belə hüquqların ortaq cəhəti ondan ibarətdir ki, “istifadə” sözünün </w:t>
      </w:r>
      <w:proofErr w:type="spellStart"/>
      <w:r w:rsidRPr="00273648">
        <w:rPr>
          <w:rFonts w:ascii="Arial" w:hAnsi="Arial" w:cs="Arial"/>
          <w:sz w:val="24"/>
          <w:szCs w:val="24"/>
          <w:lang w:val="az-Latn-AZ"/>
        </w:rPr>
        <w:t>işlədilməsi</w:t>
      </w:r>
      <w:proofErr w:type="spellEnd"/>
      <w:r w:rsidRPr="00273648">
        <w:rPr>
          <w:rFonts w:ascii="Arial" w:hAnsi="Arial" w:cs="Arial"/>
          <w:sz w:val="24"/>
          <w:szCs w:val="24"/>
          <w:lang w:val="az-Latn-AZ"/>
        </w:rPr>
        <w:t xml:space="preserve"> yalnız əşyadan öz sahibinin istifadə etmək səlahiyyətini təmin edir. Lakin bu hüquqların məzmunundan görünür ki, onlardan hər birinin əşyadan istifadə etmək imkanını təmin etməsi şərtləri, istifadənin həcmi, istifadənin hüquqi baxımdan yaranması və ona xitam verilməsi ilə bağlı qayda və şərtlər, başqa sözlə istifadə səlahiyyətinin hüquqi rejimi bir-birindən fərqlidir.</w:t>
      </w:r>
    </w:p>
    <w:p w14:paraId="5F076AEB" w14:textId="0E4CF21F" w:rsidR="008856F5" w:rsidRPr="00F879B9" w:rsidRDefault="00EE1DE0" w:rsidP="00727195">
      <w:pPr>
        <w:spacing w:after="0" w:line="240" w:lineRule="auto"/>
        <w:ind w:firstLine="567"/>
        <w:contextualSpacing/>
        <w:jc w:val="both"/>
        <w:rPr>
          <w:rFonts w:ascii="Arial" w:hAnsi="Arial" w:cs="Arial"/>
          <w:sz w:val="24"/>
          <w:szCs w:val="24"/>
          <w:lang w:val="az-Latn-AZ"/>
        </w:rPr>
      </w:pPr>
      <w:r w:rsidRPr="00F879B9">
        <w:rPr>
          <w:rFonts w:ascii="Arial" w:hAnsi="Arial" w:cs="Arial"/>
          <w:sz w:val="24"/>
          <w:szCs w:val="24"/>
          <w:lang w:val="az-Latn-AZ"/>
        </w:rPr>
        <w:t>B</w:t>
      </w:r>
      <w:r w:rsidR="008856F5" w:rsidRPr="00F879B9">
        <w:rPr>
          <w:rFonts w:ascii="Arial" w:hAnsi="Arial" w:cs="Arial"/>
          <w:sz w:val="24"/>
          <w:szCs w:val="24"/>
          <w:lang w:val="az-Latn-AZ"/>
        </w:rPr>
        <w:t xml:space="preserve">u hüquqlar öz sahiblərinin əşyadan istifadə etmək səlahiyyətlərini təmin etsələr də, bu imkanı təmin edən əmlak hüquqlarının heç birini “istifadə hüququ” </w:t>
      </w:r>
      <w:proofErr w:type="spellStart"/>
      <w:r w:rsidR="008856F5" w:rsidRPr="00F879B9">
        <w:rPr>
          <w:rFonts w:ascii="Arial" w:hAnsi="Arial" w:cs="Arial"/>
          <w:sz w:val="24"/>
          <w:szCs w:val="24"/>
          <w:lang w:val="az-Latn-AZ"/>
        </w:rPr>
        <w:t>adlandırmaq</w:t>
      </w:r>
      <w:proofErr w:type="spellEnd"/>
      <w:r w:rsidR="008856F5" w:rsidRPr="00F879B9">
        <w:rPr>
          <w:rFonts w:ascii="Arial" w:hAnsi="Arial" w:cs="Arial"/>
          <w:sz w:val="24"/>
          <w:szCs w:val="24"/>
          <w:lang w:val="az-Latn-AZ"/>
        </w:rPr>
        <w:t xml:space="preserve"> olmaz. Əks halda</w:t>
      </w:r>
      <w:r w:rsidR="00041B4B" w:rsidRPr="00F879B9">
        <w:rPr>
          <w:rFonts w:ascii="Arial" w:hAnsi="Arial" w:cs="Arial"/>
          <w:sz w:val="24"/>
          <w:szCs w:val="24"/>
          <w:lang w:val="az-Latn-AZ"/>
        </w:rPr>
        <w:t>,</w:t>
      </w:r>
      <w:r w:rsidR="008856F5" w:rsidRPr="00F879B9">
        <w:rPr>
          <w:rFonts w:ascii="Arial" w:hAnsi="Arial" w:cs="Arial"/>
          <w:sz w:val="24"/>
          <w:szCs w:val="24"/>
          <w:lang w:val="az-Latn-AZ"/>
        </w:rPr>
        <w:t xml:space="preserve"> əmlak hüquqlarının adlarının əsas funksiyası olan </w:t>
      </w:r>
      <w:proofErr w:type="spellStart"/>
      <w:r w:rsidR="008856F5" w:rsidRPr="00F879B9">
        <w:rPr>
          <w:rFonts w:ascii="Arial" w:hAnsi="Arial" w:cs="Arial"/>
          <w:sz w:val="24"/>
          <w:szCs w:val="24"/>
          <w:lang w:val="az-Latn-AZ"/>
        </w:rPr>
        <w:t>fərqləndirmə</w:t>
      </w:r>
      <w:proofErr w:type="spellEnd"/>
      <w:r w:rsidR="008856F5" w:rsidRPr="00F879B9">
        <w:rPr>
          <w:rFonts w:ascii="Arial" w:hAnsi="Arial" w:cs="Arial"/>
          <w:sz w:val="24"/>
          <w:szCs w:val="24"/>
          <w:lang w:val="az-Latn-AZ"/>
        </w:rPr>
        <w:t xml:space="preserve"> və müəyyən etmə xüsusiyyəti aradan qalxmış olar. Belə olan halda isə hansı hüququn nəzərdə </w:t>
      </w:r>
      <w:proofErr w:type="spellStart"/>
      <w:r w:rsidR="008856F5" w:rsidRPr="00F879B9">
        <w:rPr>
          <w:rFonts w:ascii="Arial" w:hAnsi="Arial" w:cs="Arial"/>
          <w:sz w:val="24"/>
          <w:szCs w:val="24"/>
          <w:lang w:val="az-Latn-AZ"/>
        </w:rPr>
        <w:t>tutulduğunu</w:t>
      </w:r>
      <w:proofErr w:type="spellEnd"/>
      <w:r w:rsidR="008856F5" w:rsidRPr="00F879B9">
        <w:rPr>
          <w:rFonts w:ascii="Arial" w:hAnsi="Arial" w:cs="Arial"/>
          <w:sz w:val="24"/>
          <w:szCs w:val="24"/>
          <w:lang w:val="az-Latn-AZ"/>
        </w:rPr>
        <w:t xml:space="preserve"> müəyyən etmək mümkün olmaz. Nəticə etibar</w:t>
      </w:r>
      <w:r w:rsidR="00F879B9">
        <w:rPr>
          <w:rFonts w:ascii="Arial" w:hAnsi="Arial" w:cs="Arial"/>
          <w:sz w:val="24"/>
          <w:szCs w:val="24"/>
          <w:lang w:val="az-Latn-AZ"/>
        </w:rPr>
        <w:t xml:space="preserve">ı </w:t>
      </w:r>
      <w:r w:rsidR="008856F5" w:rsidRPr="00F879B9">
        <w:rPr>
          <w:rFonts w:ascii="Arial" w:hAnsi="Arial" w:cs="Arial"/>
          <w:sz w:val="24"/>
          <w:szCs w:val="24"/>
          <w:lang w:val="az-Latn-AZ"/>
        </w:rPr>
        <w:t>ilə, mülki qanunvericilikdə “istifadə hüququ” ifadəsi əmlak hüquqlarının hər hansı bir növünü deyil, müəyyən bir hüququn həyata keçirilmə şəklini (formasını) ifadə edir.</w:t>
      </w:r>
    </w:p>
    <w:p w14:paraId="180D7494" w14:textId="448E9658" w:rsidR="0040199E" w:rsidRPr="0040199E" w:rsidRDefault="0040199E" w:rsidP="00727195">
      <w:pPr>
        <w:spacing w:after="0" w:line="240" w:lineRule="auto"/>
        <w:ind w:firstLine="567"/>
        <w:jc w:val="both"/>
        <w:rPr>
          <w:rFonts w:ascii="Arial" w:hAnsi="Arial" w:cs="Arial"/>
          <w:color w:val="000000"/>
          <w:sz w:val="24"/>
          <w:szCs w:val="24"/>
          <w:lang w:val="az-Latn-AZ"/>
        </w:rPr>
      </w:pPr>
      <w:r w:rsidRPr="0040199E">
        <w:rPr>
          <w:rFonts w:ascii="Arial" w:hAnsi="Arial" w:cs="Arial"/>
          <w:sz w:val="24"/>
          <w:szCs w:val="24"/>
          <w:lang w:val="az-Latn-AZ"/>
        </w:rPr>
        <w:t>Mülki Məcəllənin yaşayı</w:t>
      </w:r>
      <w:r w:rsidR="00E30772">
        <w:rPr>
          <w:rFonts w:ascii="Arial" w:hAnsi="Arial" w:cs="Arial"/>
          <w:sz w:val="24"/>
          <w:szCs w:val="24"/>
          <w:lang w:val="az-Latn-AZ"/>
        </w:rPr>
        <w:t>ş</w:t>
      </w:r>
      <w:r w:rsidRPr="0040199E">
        <w:rPr>
          <w:rFonts w:ascii="Arial" w:hAnsi="Arial" w:cs="Arial"/>
          <w:sz w:val="24"/>
          <w:szCs w:val="24"/>
          <w:lang w:val="az-Latn-AZ"/>
        </w:rPr>
        <w:t xml:space="preserve"> binasının tərkib hissəsindən istifadə hüququnu müəyyən edən 228-ci maddəsinə müvafiq olaraq, </w:t>
      </w:r>
      <w:r>
        <w:rPr>
          <w:rFonts w:ascii="Arial" w:hAnsi="Arial" w:cs="Arial"/>
          <w:sz w:val="24"/>
          <w:szCs w:val="24"/>
          <w:lang w:val="az-Latn-AZ"/>
        </w:rPr>
        <w:t>y</w:t>
      </w:r>
      <w:r w:rsidRPr="0040199E">
        <w:rPr>
          <w:rFonts w:ascii="Arial" w:hAnsi="Arial" w:cs="Arial"/>
          <w:color w:val="000000"/>
          <w:sz w:val="24"/>
          <w:szCs w:val="24"/>
          <w:lang w:val="az-Latn-AZ"/>
        </w:rPr>
        <w:t>aşayış binasının tərkib hissəsi mülkiyyətçisinin ailə üzvləri və digər şəxslər yaşayış binasından istifadə hüququna bu şərtlə malikdirlər ki, həmin hüquq daşınmaz əmlakın dövlət reyestrində qeydə alınsın.</w:t>
      </w:r>
      <w:r>
        <w:rPr>
          <w:rFonts w:ascii="Arial" w:hAnsi="Arial" w:cs="Arial"/>
          <w:color w:val="000000"/>
          <w:sz w:val="24"/>
          <w:szCs w:val="24"/>
          <w:lang w:val="az-Latn-AZ"/>
        </w:rPr>
        <w:t xml:space="preserve"> </w:t>
      </w:r>
      <w:r w:rsidRPr="0040199E">
        <w:rPr>
          <w:rFonts w:ascii="Arial" w:hAnsi="Arial" w:cs="Arial"/>
          <w:color w:val="000000"/>
          <w:sz w:val="24"/>
          <w:szCs w:val="24"/>
          <w:lang w:val="az-Latn-AZ"/>
        </w:rPr>
        <w:t xml:space="preserve">Yaşayış binasının tərkib hissəsindən istifadə hüququnun əmələ gəlməsi, həyata keçirilməsi şərtləri və xitamı mülkiyyətçi ilə bağlanan, notariat qaydasında təsdiqlənən yazılı razılaşma ilə </w:t>
      </w:r>
      <w:proofErr w:type="spellStart"/>
      <w:r w:rsidRPr="0040199E">
        <w:rPr>
          <w:rFonts w:ascii="Arial" w:hAnsi="Arial" w:cs="Arial"/>
          <w:color w:val="000000"/>
          <w:sz w:val="24"/>
          <w:szCs w:val="24"/>
          <w:lang w:val="az-Latn-AZ"/>
        </w:rPr>
        <w:t>müəyyənləşdirilir</w:t>
      </w:r>
      <w:proofErr w:type="spellEnd"/>
      <w:r w:rsidRPr="0040199E">
        <w:rPr>
          <w:rFonts w:ascii="Arial" w:hAnsi="Arial" w:cs="Arial"/>
          <w:color w:val="000000"/>
          <w:sz w:val="24"/>
          <w:szCs w:val="24"/>
          <w:lang w:val="az-Latn-AZ"/>
        </w:rPr>
        <w:t xml:space="preserve">. Yaşayış binasının tərkib hissəsindən istifadə hüququna xitam verilməsi haqqında razılaşma olmadıqda bu hüquqa mülkiyyətçinin məhkəmə qaydasında tələbinə əsasən bazar qiyməti ilə müvafiq kompensasiya verməsi yolu ilə xitam verilə bilər. </w:t>
      </w:r>
    </w:p>
    <w:p w14:paraId="2B7CCF45" w14:textId="715E5E9F" w:rsidR="00EE1DE0" w:rsidRPr="00C70D9B" w:rsidRDefault="00EE1DE0" w:rsidP="00727195">
      <w:pPr>
        <w:spacing w:after="0" w:line="240" w:lineRule="auto"/>
        <w:ind w:firstLine="567"/>
        <w:contextualSpacing/>
        <w:jc w:val="both"/>
        <w:rPr>
          <w:rFonts w:ascii="Arial" w:hAnsi="Arial" w:cs="Arial"/>
          <w:sz w:val="24"/>
          <w:szCs w:val="24"/>
          <w:shd w:val="clear" w:color="auto" w:fill="FBFBFB"/>
          <w:lang w:val="az-Latn-AZ"/>
        </w:rPr>
      </w:pPr>
      <w:r w:rsidRPr="00EE1DE0">
        <w:rPr>
          <w:rFonts w:ascii="Arial" w:hAnsi="Arial" w:cs="Arial"/>
          <w:sz w:val="24"/>
          <w:szCs w:val="24"/>
          <w:lang w:val="az-Latn-AZ"/>
        </w:rPr>
        <w:t xml:space="preserve">Mülki Məcəllənin </w:t>
      </w:r>
      <w:r w:rsidR="0040199E">
        <w:rPr>
          <w:rFonts w:ascii="Arial" w:hAnsi="Arial" w:cs="Arial"/>
          <w:sz w:val="24"/>
          <w:szCs w:val="24"/>
          <w:lang w:val="az-Latn-AZ"/>
        </w:rPr>
        <w:t xml:space="preserve">göstərilən </w:t>
      </w:r>
      <w:r w:rsidRPr="00EE1DE0">
        <w:rPr>
          <w:rFonts w:ascii="Arial" w:hAnsi="Arial" w:cs="Arial"/>
          <w:sz w:val="24"/>
          <w:szCs w:val="24"/>
          <w:lang w:val="az-Latn-AZ"/>
        </w:rPr>
        <w:t xml:space="preserve">maddəsinin məzmunundan məlum olur ki, həmin maddədə yaşayış binasının tərkib hissəsindən istifadə etmək səlahiyyətini təmin edən hüquq, mülki qanunvericilikdə məhdud əşya hüquqlarına dair nəzərdə tutulan bütün xüsusiyyətləri özündə əks </w:t>
      </w:r>
      <w:proofErr w:type="spellStart"/>
      <w:r w:rsidRPr="00EE1DE0">
        <w:rPr>
          <w:rFonts w:ascii="Arial" w:hAnsi="Arial" w:cs="Arial"/>
          <w:sz w:val="24"/>
          <w:szCs w:val="24"/>
          <w:lang w:val="az-Latn-AZ"/>
        </w:rPr>
        <w:t>etdirdiyinə</w:t>
      </w:r>
      <w:proofErr w:type="spellEnd"/>
      <w:r w:rsidRPr="00EE1DE0">
        <w:rPr>
          <w:rFonts w:ascii="Arial" w:hAnsi="Arial" w:cs="Arial"/>
          <w:sz w:val="24"/>
          <w:szCs w:val="24"/>
          <w:lang w:val="az-Latn-AZ"/>
        </w:rPr>
        <w:t xml:space="preserve"> görə, məhdud əşya hüququdur. Belə ki, daşınmaz əşyalar üzərində mülkiyyət hüququnun yüklü hala gəlməsinə səbəb</w:t>
      </w:r>
      <w:r w:rsidRPr="00F879B9">
        <w:rPr>
          <w:rFonts w:ascii="Arial" w:hAnsi="Arial" w:cs="Arial"/>
          <w:sz w:val="24"/>
          <w:szCs w:val="24"/>
          <w:lang w:val="az-Latn-AZ"/>
        </w:rPr>
        <w:t xml:space="preserve"> </w:t>
      </w:r>
      <w:r w:rsidRPr="00EE1DE0">
        <w:rPr>
          <w:rFonts w:ascii="Arial" w:hAnsi="Arial" w:cs="Arial"/>
          <w:sz w:val="24"/>
          <w:szCs w:val="24"/>
          <w:lang w:val="az-Latn-AZ"/>
        </w:rPr>
        <w:t xml:space="preserve">olan məhdud əşya hüquqları, bir qayda olaraq, sözügedən daşınmaz əşyanın mülkiyyətçisi ilə notariat </w:t>
      </w:r>
      <w:r w:rsidRPr="00E30772">
        <w:rPr>
          <w:rFonts w:ascii="Arial" w:hAnsi="Arial" w:cs="Arial"/>
          <w:sz w:val="24"/>
          <w:szCs w:val="24"/>
          <w:lang w:val="az-Latn-AZ"/>
        </w:rPr>
        <w:t>qaydasında bağlanan müqavilə əsasında (Mülki Məcəllənin 144.1-ci maddəsi) və daşınmaz əmlakın dövlət reyestrində</w:t>
      </w:r>
      <w:r w:rsidRPr="00E30772">
        <w:rPr>
          <w:rFonts w:ascii="Arial" w:hAnsi="Arial" w:cs="Arial"/>
          <w:sz w:val="24"/>
          <w:szCs w:val="24"/>
          <w:shd w:val="clear" w:color="auto" w:fill="FBFBFB"/>
          <w:lang w:val="az-Latn-AZ"/>
        </w:rPr>
        <w:t xml:space="preserve"> </w:t>
      </w:r>
      <w:r w:rsidRPr="00F879B9">
        <w:rPr>
          <w:rFonts w:ascii="Arial" w:hAnsi="Arial" w:cs="Arial"/>
          <w:sz w:val="24"/>
          <w:szCs w:val="24"/>
          <w:lang w:val="az-Latn-AZ"/>
        </w:rPr>
        <w:t>qeydə alınmaqla yaranır (</w:t>
      </w:r>
      <w:r w:rsidRPr="008E794C">
        <w:rPr>
          <w:rFonts w:ascii="Arial" w:hAnsi="Arial" w:cs="Arial"/>
          <w:sz w:val="24"/>
          <w:szCs w:val="24"/>
          <w:lang w:val="az-Latn-AZ"/>
        </w:rPr>
        <w:t>Mülki Məcəllənin 14.3-cü</w:t>
      </w:r>
      <w:r w:rsidRPr="008E794C">
        <w:rPr>
          <w:rFonts w:ascii="Arial" w:hAnsi="Arial" w:cs="Arial"/>
          <w:sz w:val="24"/>
          <w:szCs w:val="24"/>
          <w:shd w:val="clear" w:color="auto" w:fill="FBFBFB"/>
          <w:lang w:val="az-Latn-AZ"/>
        </w:rPr>
        <w:t xml:space="preserve"> </w:t>
      </w:r>
      <w:r w:rsidRPr="00C70D9B">
        <w:rPr>
          <w:rFonts w:ascii="Arial" w:hAnsi="Arial" w:cs="Arial"/>
          <w:sz w:val="24"/>
          <w:szCs w:val="24"/>
          <w:shd w:val="clear" w:color="auto" w:fill="FBFBFB"/>
          <w:lang w:val="az-Latn-AZ"/>
        </w:rPr>
        <w:t>maddəsi).</w:t>
      </w:r>
    </w:p>
    <w:p w14:paraId="4C60E7D5" w14:textId="51FCDF9D" w:rsidR="0040199E" w:rsidRDefault="0040199E" w:rsidP="00727195">
      <w:pPr>
        <w:spacing w:after="0" w:line="240" w:lineRule="auto"/>
        <w:ind w:firstLine="567"/>
        <w:contextualSpacing/>
        <w:jc w:val="both"/>
        <w:rPr>
          <w:rFonts w:ascii="Arial" w:hAnsi="Arial" w:cs="Arial"/>
          <w:sz w:val="24"/>
          <w:szCs w:val="24"/>
          <w:shd w:val="clear" w:color="auto" w:fill="FBFBFB"/>
          <w:lang w:val="az-Latn-AZ"/>
        </w:rPr>
      </w:pPr>
      <w:r w:rsidRPr="0040199E">
        <w:rPr>
          <w:rFonts w:ascii="Arial" w:hAnsi="Arial" w:cs="Arial"/>
          <w:sz w:val="24"/>
          <w:szCs w:val="24"/>
          <w:lang w:val="az-Latn-AZ"/>
        </w:rPr>
        <w:t xml:space="preserve">Bundan fərqli olaraq, yaşayış sahəsi mülkiyyətçisinin hüquqlarının </w:t>
      </w:r>
      <w:proofErr w:type="spellStart"/>
      <w:r w:rsidRPr="0040199E">
        <w:rPr>
          <w:rFonts w:ascii="Arial" w:hAnsi="Arial" w:cs="Arial"/>
          <w:sz w:val="24"/>
          <w:szCs w:val="24"/>
          <w:lang w:val="az-Latn-AZ"/>
        </w:rPr>
        <w:t>məhdudlaşdırılmasının</w:t>
      </w:r>
      <w:proofErr w:type="spellEnd"/>
      <w:r w:rsidRPr="0040199E">
        <w:rPr>
          <w:rFonts w:ascii="Arial" w:hAnsi="Arial" w:cs="Arial"/>
          <w:sz w:val="24"/>
          <w:szCs w:val="24"/>
          <w:lang w:val="az-Latn-AZ"/>
        </w:rPr>
        <w:t xml:space="preserve"> digər </w:t>
      </w:r>
      <w:proofErr w:type="spellStart"/>
      <w:r w:rsidRPr="0040199E">
        <w:rPr>
          <w:rFonts w:ascii="Arial" w:hAnsi="Arial" w:cs="Arial"/>
          <w:sz w:val="24"/>
          <w:szCs w:val="24"/>
          <w:lang w:val="az-Latn-AZ"/>
        </w:rPr>
        <w:t>əsaslarından</w:t>
      </w:r>
      <w:proofErr w:type="spellEnd"/>
      <w:r w:rsidRPr="0040199E">
        <w:rPr>
          <w:rFonts w:ascii="Arial" w:hAnsi="Arial" w:cs="Arial"/>
          <w:sz w:val="24"/>
          <w:szCs w:val="24"/>
          <w:lang w:val="az-Latn-AZ"/>
        </w:rPr>
        <w:t xml:space="preserve"> biri kimi </w:t>
      </w:r>
      <w:r>
        <w:rPr>
          <w:rFonts w:ascii="Arial" w:hAnsi="Arial" w:cs="Arial"/>
          <w:sz w:val="24"/>
          <w:szCs w:val="24"/>
          <w:lang w:val="az-Latn-AZ"/>
        </w:rPr>
        <w:t xml:space="preserve">Azərbaycan Respublikası </w:t>
      </w:r>
      <w:r w:rsidRPr="0040199E">
        <w:rPr>
          <w:rFonts w:ascii="Arial" w:hAnsi="Arial" w:cs="Arial"/>
          <w:sz w:val="24"/>
          <w:szCs w:val="24"/>
          <w:lang w:val="az-Latn-AZ"/>
        </w:rPr>
        <w:t>Mənzil Məcəlləsinin</w:t>
      </w:r>
      <w:r>
        <w:rPr>
          <w:rFonts w:ascii="Arial" w:hAnsi="Arial" w:cs="Arial"/>
          <w:sz w:val="24"/>
          <w:szCs w:val="24"/>
          <w:lang w:val="az-Latn-AZ"/>
        </w:rPr>
        <w:t xml:space="preserve"> (bundan sonra – Mənzil Məcəlləsi)</w:t>
      </w:r>
      <w:r w:rsidRPr="0040199E">
        <w:rPr>
          <w:rFonts w:ascii="Arial" w:hAnsi="Arial" w:cs="Arial"/>
          <w:sz w:val="24"/>
          <w:szCs w:val="24"/>
          <w:lang w:val="az-Latn-AZ"/>
        </w:rPr>
        <w:t xml:space="preserve"> 30.1 və 30.2-ci maddələrində göstərilən ailə münasibətləri əşya hüquqlarına aid edilə bilməz. Belə ki, Mənzil Məcəlləsinin 30-cu maddəsində göstərilən</w:t>
      </w:r>
      <w:r w:rsidRPr="0040199E">
        <w:rPr>
          <w:rFonts w:ascii="Arial" w:hAnsi="Arial" w:cs="Arial"/>
          <w:sz w:val="24"/>
          <w:szCs w:val="24"/>
          <w:shd w:val="clear" w:color="auto" w:fill="FBFBFB"/>
          <w:lang w:val="az-Latn-AZ"/>
        </w:rPr>
        <w:t xml:space="preserve"> </w:t>
      </w:r>
      <w:r w:rsidRPr="0040199E">
        <w:rPr>
          <w:rFonts w:ascii="Arial" w:hAnsi="Arial" w:cs="Arial"/>
          <w:sz w:val="24"/>
          <w:szCs w:val="24"/>
          <w:lang w:val="az-Latn-AZ"/>
        </w:rPr>
        <w:t xml:space="preserve">şəxslərin yaşayış sahəsindən istifadə edə </w:t>
      </w:r>
      <w:proofErr w:type="spellStart"/>
      <w:r w:rsidRPr="0040199E">
        <w:rPr>
          <w:rFonts w:ascii="Arial" w:hAnsi="Arial" w:cs="Arial"/>
          <w:sz w:val="24"/>
          <w:szCs w:val="24"/>
          <w:lang w:val="az-Latn-AZ"/>
        </w:rPr>
        <w:t>bilmələrinə</w:t>
      </w:r>
      <w:proofErr w:type="spellEnd"/>
      <w:r w:rsidRPr="0040199E">
        <w:rPr>
          <w:rFonts w:ascii="Arial" w:hAnsi="Arial" w:cs="Arial"/>
          <w:sz w:val="24"/>
          <w:szCs w:val="24"/>
          <w:lang w:val="az-Latn-AZ"/>
        </w:rPr>
        <w:t xml:space="preserve"> hüquqi əsas yaşayış sahəsinin mülkiyyətçisi ilə bağlanan müqavilələr və onlara əsasən həyata keçirilən mülki hüquqi əməliyyatlar sayəsində</w:t>
      </w:r>
      <w:r w:rsidRPr="0040199E">
        <w:rPr>
          <w:rFonts w:ascii="Arial" w:hAnsi="Arial" w:cs="Arial"/>
          <w:sz w:val="24"/>
          <w:szCs w:val="24"/>
          <w:shd w:val="clear" w:color="auto" w:fill="FBFBFB"/>
          <w:lang w:val="az-Latn-AZ"/>
        </w:rPr>
        <w:t xml:space="preserve"> </w:t>
      </w:r>
      <w:r w:rsidRPr="00621B26">
        <w:rPr>
          <w:rFonts w:ascii="Arial" w:hAnsi="Arial" w:cs="Arial"/>
          <w:sz w:val="24"/>
          <w:szCs w:val="24"/>
          <w:lang w:val="az-Latn-AZ"/>
        </w:rPr>
        <w:t>əldə edilən hüquqlar deyil, məhz yaşayış</w:t>
      </w:r>
      <w:r w:rsidRPr="00E30772">
        <w:rPr>
          <w:rFonts w:ascii="Arial" w:hAnsi="Arial" w:cs="Arial"/>
          <w:sz w:val="24"/>
          <w:szCs w:val="24"/>
          <w:lang w:val="az-Latn-AZ"/>
        </w:rPr>
        <w:t xml:space="preserve"> sahəsinin mülkiyyətçisi ilə olan ailə münasibətləri sayəsində </w:t>
      </w:r>
      <w:r w:rsidRPr="00C70D9B">
        <w:rPr>
          <w:rFonts w:ascii="Arial" w:hAnsi="Arial" w:cs="Arial"/>
          <w:sz w:val="24"/>
          <w:szCs w:val="24"/>
          <w:lang w:val="az-Latn-AZ"/>
        </w:rPr>
        <w:t>yaranan hüququn həyata</w:t>
      </w:r>
      <w:r w:rsidRPr="0040199E">
        <w:rPr>
          <w:rFonts w:ascii="Arial" w:hAnsi="Arial" w:cs="Arial"/>
          <w:sz w:val="24"/>
          <w:szCs w:val="24"/>
          <w:shd w:val="clear" w:color="auto" w:fill="FBFBFB"/>
          <w:lang w:val="az-Latn-AZ"/>
        </w:rPr>
        <w:t xml:space="preserve"> </w:t>
      </w:r>
      <w:proofErr w:type="spellStart"/>
      <w:r w:rsidRPr="0040199E">
        <w:rPr>
          <w:rFonts w:ascii="Arial" w:hAnsi="Arial" w:cs="Arial"/>
          <w:sz w:val="24"/>
          <w:szCs w:val="24"/>
          <w:shd w:val="clear" w:color="auto" w:fill="FBFBFB"/>
          <w:lang w:val="az-Latn-AZ"/>
        </w:rPr>
        <w:t>keçirilməsidir</w:t>
      </w:r>
      <w:proofErr w:type="spellEnd"/>
      <w:r w:rsidRPr="0040199E">
        <w:rPr>
          <w:rFonts w:ascii="Arial" w:hAnsi="Arial" w:cs="Arial"/>
          <w:sz w:val="24"/>
          <w:szCs w:val="24"/>
          <w:shd w:val="clear" w:color="auto" w:fill="FBFBFB"/>
          <w:lang w:val="az-Latn-AZ"/>
        </w:rPr>
        <w:t>.</w:t>
      </w:r>
    </w:p>
    <w:p w14:paraId="7E5D2429" w14:textId="3B58B81F" w:rsidR="00621B26" w:rsidRDefault="00621B26" w:rsidP="00727195">
      <w:pPr>
        <w:spacing w:after="0" w:line="240" w:lineRule="auto"/>
        <w:ind w:firstLine="567"/>
        <w:contextualSpacing/>
        <w:jc w:val="both"/>
        <w:rPr>
          <w:rFonts w:ascii="Arial" w:hAnsi="Arial" w:cs="Arial"/>
          <w:sz w:val="24"/>
          <w:szCs w:val="24"/>
          <w:shd w:val="clear" w:color="auto" w:fill="FBFBFB"/>
          <w:lang w:val="az-Latn-AZ"/>
        </w:rPr>
      </w:pPr>
      <w:r w:rsidRPr="00AC4760">
        <w:rPr>
          <w:rFonts w:ascii="Arial" w:hAnsi="Arial" w:cs="Arial"/>
          <w:sz w:val="24"/>
          <w:szCs w:val="24"/>
          <w:lang w:val="az-Latn-AZ"/>
        </w:rPr>
        <w:t xml:space="preserve">İstifadə hüququ ilə bağlı oxşar hüquqi mövqelər Konstitusiya Məhkəməsi Plenumunun </w:t>
      </w:r>
      <w:r w:rsidR="006C0AF3" w:rsidRPr="00AC4760">
        <w:rPr>
          <w:rFonts w:ascii="Arial" w:hAnsi="Arial" w:cs="Arial"/>
          <w:sz w:val="24"/>
          <w:szCs w:val="24"/>
          <w:lang w:val="az-Latn-AZ"/>
        </w:rPr>
        <w:t>“Azərbaycan Respublikası Mülki Məcəlləsinin 228.5-ci maddəsinə</w:t>
      </w:r>
      <w:r w:rsidR="008E794C">
        <w:rPr>
          <w:rFonts w:ascii="Arial" w:hAnsi="Arial" w:cs="Arial"/>
          <w:sz w:val="24"/>
          <w:szCs w:val="24"/>
          <w:lang w:val="az-Latn-AZ"/>
        </w:rPr>
        <w:t xml:space="preserve"> dair” 2008-ci il 27 may</w:t>
      </w:r>
      <w:r w:rsidR="006C0AF3" w:rsidRPr="00AC4760">
        <w:rPr>
          <w:rFonts w:ascii="Arial" w:hAnsi="Arial" w:cs="Arial"/>
          <w:sz w:val="24"/>
          <w:szCs w:val="24"/>
          <w:lang w:val="az-Latn-AZ"/>
        </w:rPr>
        <w:t xml:space="preserve"> tarixli, “Azərbaycan Respublikası Mülki Məcəlləsinin 228.5-ci maddəsinə əsasən əmələ gələn</w:t>
      </w:r>
      <w:r w:rsidR="006C0AF3" w:rsidRPr="00AC4760">
        <w:rPr>
          <w:rFonts w:ascii="Arial" w:hAnsi="Arial" w:cs="Arial"/>
          <w:sz w:val="24"/>
          <w:szCs w:val="24"/>
          <w:shd w:val="clear" w:color="auto" w:fill="FBFBFB"/>
          <w:lang w:val="az-Latn-AZ"/>
        </w:rPr>
        <w:t xml:space="preserve"> </w:t>
      </w:r>
      <w:r w:rsidR="006C0AF3" w:rsidRPr="00AC4760">
        <w:rPr>
          <w:rFonts w:ascii="Arial" w:hAnsi="Arial" w:cs="Arial"/>
          <w:sz w:val="24"/>
          <w:szCs w:val="24"/>
          <w:lang w:val="az-Latn-AZ"/>
        </w:rPr>
        <w:t xml:space="preserve">istifadə hüququna xitam </w:t>
      </w:r>
      <w:proofErr w:type="spellStart"/>
      <w:r w:rsidR="006C0AF3" w:rsidRPr="00AC4760">
        <w:rPr>
          <w:rFonts w:ascii="Arial" w:hAnsi="Arial" w:cs="Arial"/>
          <w:sz w:val="24"/>
          <w:szCs w:val="24"/>
          <w:lang w:val="az-Latn-AZ"/>
        </w:rPr>
        <w:t>verilməsinə</w:t>
      </w:r>
      <w:proofErr w:type="spellEnd"/>
      <w:r w:rsidR="006C0AF3" w:rsidRPr="00AC4760">
        <w:rPr>
          <w:rFonts w:ascii="Arial" w:hAnsi="Arial" w:cs="Arial"/>
          <w:sz w:val="24"/>
          <w:szCs w:val="24"/>
          <w:lang w:val="az-Latn-AZ"/>
        </w:rPr>
        <w:t xml:space="preserve"> dair”</w:t>
      </w:r>
      <w:r w:rsidR="006C0AF3" w:rsidRPr="00AC4760">
        <w:rPr>
          <w:rFonts w:ascii="Arial" w:hAnsi="Arial" w:cs="Arial"/>
          <w:sz w:val="24"/>
          <w:szCs w:val="24"/>
          <w:shd w:val="clear" w:color="auto" w:fill="FBFBFB"/>
          <w:lang w:val="az-Latn-AZ"/>
        </w:rPr>
        <w:t xml:space="preserve"> </w:t>
      </w:r>
      <w:r w:rsidR="006C0AF3" w:rsidRPr="00C70D9B">
        <w:rPr>
          <w:rFonts w:ascii="Arial" w:hAnsi="Arial" w:cs="Arial"/>
          <w:sz w:val="24"/>
          <w:szCs w:val="24"/>
          <w:lang w:val="az-Latn-AZ"/>
        </w:rPr>
        <w:t>2016-cı il 29 mart tarixli və s. Qər</w:t>
      </w:r>
      <w:r w:rsidR="00AC4760" w:rsidRPr="00C70D9B">
        <w:rPr>
          <w:rFonts w:ascii="Arial" w:hAnsi="Arial" w:cs="Arial"/>
          <w:sz w:val="24"/>
          <w:szCs w:val="24"/>
          <w:lang w:val="az-Latn-AZ"/>
        </w:rPr>
        <w:t xml:space="preserve">arlarında da ifadə </w:t>
      </w:r>
      <w:proofErr w:type="spellStart"/>
      <w:r w:rsidR="00AC4760" w:rsidRPr="00C70D9B">
        <w:rPr>
          <w:rFonts w:ascii="Arial" w:hAnsi="Arial" w:cs="Arial"/>
          <w:sz w:val="24"/>
          <w:szCs w:val="24"/>
          <w:lang w:val="az-Latn-AZ"/>
        </w:rPr>
        <w:t>edilmişdir</w:t>
      </w:r>
      <w:proofErr w:type="spellEnd"/>
      <w:r w:rsidR="006C0AF3" w:rsidRPr="00C70D9B">
        <w:rPr>
          <w:rFonts w:ascii="Arial" w:hAnsi="Arial" w:cs="Arial"/>
          <w:sz w:val="24"/>
          <w:szCs w:val="24"/>
          <w:lang w:val="az-Latn-AZ"/>
        </w:rPr>
        <w:t>.</w:t>
      </w:r>
    </w:p>
    <w:p w14:paraId="60BF1E26" w14:textId="0A1414E6" w:rsidR="00AC4760" w:rsidRPr="00273648" w:rsidRDefault="00C70D9B"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lastRenderedPageBreak/>
        <w:t xml:space="preserve">Bununla yanaşı </w:t>
      </w:r>
      <w:r w:rsidR="00AC4760" w:rsidRPr="00273648">
        <w:rPr>
          <w:rFonts w:ascii="Arial" w:hAnsi="Arial" w:cs="Arial"/>
          <w:sz w:val="24"/>
          <w:szCs w:val="24"/>
          <w:lang w:val="az-Latn-AZ"/>
        </w:rPr>
        <w:t xml:space="preserve">Konstitusiya Məhkəməsi Plenumunun </w:t>
      </w:r>
      <w:proofErr w:type="spellStart"/>
      <w:r w:rsidR="00AC4760" w:rsidRPr="00273648">
        <w:rPr>
          <w:rFonts w:ascii="Arial" w:hAnsi="Arial" w:cs="Arial"/>
          <w:sz w:val="24"/>
          <w:szCs w:val="24"/>
          <w:lang w:val="az-Latn-AZ"/>
        </w:rPr>
        <w:t>Ü.Rəhimovanın</w:t>
      </w:r>
      <w:proofErr w:type="spellEnd"/>
      <w:r w:rsidR="00AC4760" w:rsidRPr="00273648">
        <w:rPr>
          <w:rFonts w:ascii="Arial" w:hAnsi="Arial" w:cs="Arial"/>
          <w:sz w:val="24"/>
          <w:szCs w:val="24"/>
          <w:lang w:val="az-Latn-AZ"/>
        </w:rPr>
        <w:t xml:space="preserve"> şikayəti üzrə 2009-cu il 25 dekabr </w:t>
      </w:r>
      <w:r w:rsidR="00AC4760">
        <w:rPr>
          <w:rFonts w:ascii="Arial" w:hAnsi="Arial" w:cs="Arial"/>
          <w:sz w:val="24"/>
          <w:szCs w:val="24"/>
          <w:lang w:val="az-Latn-AZ"/>
        </w:rPr>
        <w:t>tarixli</w:t>
      </w:r>
      <w:r w:rsidR="00AC4760" w:rsidRPr="00273648">
        <w:rPr>
          <w:rFonts w:ascii="Arial" w:hAnsi="Arial" w:cs="Arial"/>
          <w:sz w:val="24"/>
          <w:szCs w:val="24"/>
          <w:lang w:val="az-Latn-AZ"/>
        </w:rPr>
        <w:t xml:space="preserve"> Qərarında </w:t>
      </w:r>
      <w:r>
        <w:rPr>
          <w:rFonts w:ascii="Arial" w:hAnsi="Arial" w:cs="Arial"/>
          <w:sz w:val="24"/>
          <w:szCs w:val="24"/>
          <w:lang w:val="az-Latn-AZ"/>
        </w:rPr>
        <w:t xml:space="preserve">qeyd </w:t>
      </w:r>
      <w:proofErr w:type="spellStart"/>
      <w:r>
        <w:rPr>
          <w:rFonts w:ascii="Arial" w:hAnsi="Arial" w:cs="Arial"/>
          <w:sz w:val="24"/>
          <w:szCs w:val="24"/>
          <w:lang w:val="az-Latn-AZ"/>
        </w:rPr>
        <w:t>olunmuşdur</w:t>
      </w:r>
      <w:proofErr w:type="spellEnd"/>
      <w:r>
        <w:rPr>
          <w:rFonts w:ascii="Arial" w:hAnsi="Arial" w:cs="Arial"/>
          <w:sz w:val="24"/>
          <w:szCs w:val="24"/>
          <w:lang w:val="az-Latn-AZ"/>
        </w:rPr>
        <w:t xml:space="preserve"> ki</w:t>
      </w:r>
      <w:r w:rsidR="00AC4760" w:rsidRPr="00273648">
        <w:rPr>
          <w:rFonts w:ascii="Arial" w:hAnsi="Arial" w:cs="Arial"/>
          <w:sz w:val="24"/>
          <w:szCs w:val="24"/>
          <w:lang w:val="az-Latn-AZ"/>
        </w:rPr>
        <w:t>, şəxsin (digər ailə üzvlərinin) mənzilə mülkiyyətçinin şifahi razılığı əsasında köçməsi və mənzilə qeydiyyata düşməsi onun M</w:t>
      </w:r>
      <w:r w:rsidR="00AC4760">
        <w:rPr>
          <w:rFonts w:ascii="Arial" w:hAnsi="Arial" w:cs="Arial"/>
          <w:sz w:val="24"/>
          <w:szCs w:val="24"/>
          <w:lang w:val="az-Latn-AZ"/>
        </w:rPr>
        <w:t>ülki Məcəllənin</w:t>
      </w:r>
      <w:r w:rsidR="00AC4760" w:rsidRPr="00273648">
        <w:rPr>
          <w:rFonts w:ascii="Arial" w:hAnsi="Arial" w:cs="Arial"/>
          <w:sz w:val="24"/>
          <w:szCs w:val="24"/>
          <w:lang w:val="az-Latn-AZ"/>
        </w:rPr>
        <w:t xml:space="preserve"> 228.5-ci maddəsinin tələblərinə görə həmin mənzildən istifadə hüququ əldə etməsinə səbəb olmur.</w:t>
      </w:r>
    </w:p>
    <w:p w14:paraId="6BF999D3" w14:textId="4C1F7A49" w:rsidR="00E90FD1" w:rsidRPr="00FF2996" w:rsidRDefault="00AF68D2" w:rsidP="00727195">
      <w:pPr>
        <w:spacing w:after="0" w:line="240" w:lineRule="auto"/>
        <w:ind w:firstLine="567"/>
        <w:contextualSpacing/>
        <w:jc w:val="both"/>
        <w:rPr>
          <w:rFonts w:ascii="Arial" w:hAnsi="Arial" w:cs="Arial"/>
          <w:sz w:val="24"/>
          <w:szCs w:val="24"/>
          <w:lang w:val="az-Latn-AZ"/>
        </w:rPr>
      </w:pPr>
      <w:r w:rsidRPr="00FF2996">
        <w:rPr>
          <w:rFonts w:ascii="Arial" w:hAnsi="Arial" w:cs="Arial"/>
          <w:sz w:val="24"/>
          <w:szCs w:val="24"/>
          <w:lang w:val="az-Latn-AZ"/>
        </w:rPr>
        <w:t xml:space="preserve">Beləliklə, </w:t>
      </w:r>
      <w:proofErr w:type="spellStart"/>
      <w:r w:rsidR="00C70D9B">
        <w:rPr>
          <w:rFonts w:ascii="Arial" w:hAnsi="Arial" w:cs="Arial"/>
          <w:sz w:val="24"/>
          <w:szCs w:val="24"/>
          <w:lang w:val="az-Latn-AZ"/>
        </w:rPr>
        <w:t>göstərilənlərə</w:t>
      </w:r>
      <w:proofErr w:type="spellEnd"/>
      <w:r w:rsidR="0040199E" w:rsidRPr="00FF2996">
        <w:rPr>
          <w:rFonts w:ascii="Arial" w:hAnsi="Arial" w:cs="Arial"/>
          <w:sz w:val="24"/>
          <w:szCs w:val="24"/>
          <w:lang w:val="az-Latn-AZ"/>
        </w:rPr>
        <w:t xml:space="preserve"> əsasən belə nəticəyə gəlinir ki,</w:t>
      </w:r>
      <w:r w:rsidRPr="00FF2996">
        <w:rPr>
          <w:rFonts w:ascii="Arial" w:hAnsi="Arial" w:cs="Arial"/>
          <w:sz w:val="24"/>
          <w:szCs w:val="24"/>
          <w:lang w:val="az-Latn-AZ"/>
        </w:rPr>
        <w:t xml:space="preserve"> </w:t>
      </w:r>
      <w:r w:rsidR="00BD4DFA" w:rsidRPr="00FF2996">
        <w:rPr>
          <w:rFonts w:ascii="Arial" w:hAnsi="Arial" w:cs="Arial"/>
          <w:sz w:val="24"/>
          <w:szCs w:val="24"/>
          <w:lang w:val="az-Latn-AZ"/>
        </w:rPr>
        <w:t>yaşayış sahəsinin mülkiyyətçisi</w:t>
      </w:r>
      <w:r w:rsidR="0040199E" w:rsidRPr="00FF2996">
        <w:rPr>
          <w:rFonts w:ascii="Arial" w:hAnsi="Arial" w:cs="Arial"/>
          <w:sz w:val="24"/>
          <w:szCs w:val="24"/>
          <w:lang w:val="az-Latn-AZ"/>
        </w:rPr>
        <w:t>nin</w:t>
      </w:r>
      <w:r w:rsidR="00BD4DFA" w:rsidRPr="00FF2996">
        <w:rPr>
          <w:rFonts w:ascii="Arial" w:hAnsi="Arial" w:cs="Arial"/>
          <w:sz w:val="24"/>
          <w:szCs w:val="24"/>
          <w:lang w:val="az-Latn-AZ"/>
        </w:rPr>
        <w:t xml:space="preserve"> </w:t>
      </w:r>
      <w:r w:rsidR="00FF2996" w:rsidRPr="00FF2996">
        <w:rPr>
          <w:rFonts w:ascii="Arial" w:hAnsi="Arial" w:cs="Arial"/>
          <w:sz w:val="24"/>
          <w:szCs w:val="24"/>
          <w:lang w:val="az-Latn-AZ"/>
        </w:rPr>
        <w:t xml:space="preserve">razılığı </w:t>
      </w:r>
      <w:r w:rsidR="00BD4DFA" w:rsidRPr="00FF2996">
        <w:rPr>
          <w:rFonts w:ascii="Arial" w:hAnsi="Arial" w:cs="Arial"/>
          <w:sz w:val="24"/>
          <w:szCs w:val="24"/>
          <w:lang w:val="az-Latn-AZ"/>
        </w:rPr>
        <w:t>ilə</w:t>
      </w:r>
      <w:r w:rsidR="00FF2996" w:rsidRPr="00FF2996">
        <w:rPr>
          <w:rFonts w:ascii="Arial" w:hAnsi="Arial" w:cs="Arial"/>
          <w:sz w:val="24"/>
          <w:szCs w:val="24"/>
          <w:lang w:val="az-Latn-AZ"/>
        </w:rPr>
        <w:t xml:space="preserve"> </w:t>
      </w:r>
      <w:r w:rsidR="00621B26">
        <w:rPr>
          <w:rFonts w:ascii="Arial" w:hAnsi="Arial" w:cs="Arial"/>
          <w:sz w:val="24"/>
          <w:szCs w:val="24"/>
          <w:lang w:val="az-Latn-AZ"/>
        </w:rPr>
        <w:t xml:space="preserve">onun </w:t>
      </w:r>
      <w:r w:rsidR="00FF2996" w:rsidRPr="00FF2996">
        <w:rPr>
          <w:rFonts w:ascii="Arial" w:hAnsi="Arial" w:cs="Arial"/>
          <w:sz w:val="24"/>
          <w:szCs w:val="24"/>
          <w:lang w:val="az-Latn-AZ"/>
        </w:rPr>
        <w:t>mülkiyyətində olan yaşayış yeri üzrə qeydiyyata alınma həmin yaşayış sahəsindən istifadə hüququnun yaranmasını ehtiva etmir. Belə ki</w:t>
      </w:r>
      <w:r w:rsidR="00E90FD1" w:rsidRPr="00FF2996">
        <w:rPr>
          <w:rFonts w:ascii="Arial" w:hAnsi="Arial" w:cs="Arial"/>
          <w:sz w:val="24"/>
          <w:szCs w:val="24"/>
          <w:lang w:val="az-Latn-AZ"/>
        </w:rPr>
        <w:t>, qanunvericilik istifadə hüququnun yaranması faktını şəxsin həmin mənzilə qeydiyyatının olub-</w:t>
      </w:r>
      <w:proofErr w:type="spellStart"/>
      <w:r w:rsidR="00E90FD1" w:rsidRPr="00FF2996">
        <w:rPr>
          <w:rFonts w:ascii="Arial" w:hAnsi="Arial" w:cs="Arial"/>
          <w:sz w:val="24"/>
          <w:szCs w:val="24"/>
          <w:lang w:val="az-Latn-AZ"/>
        </w:rPr>
        <w:t>olmamasından</w:t>
      </w:r>
      <w:proofErr w:type="spellEnd"/>
      <w:r w:rsidR="00E90FD1" w:rsidRPr="00FF2996">
        <w:rPr>
          <w:rFonts w:ascii="Arial" w:hAnsi="Arial" w:cs="Arial"/>
          <w:sz w:val="24"/>
          <w:szCs w:val="24"/>
          <w:lang w:val="az-Latn-AZ"/>
        </w:rPr>
        <w:t xml:space="preserve"> asılı </w:t>
      </w:r>
      <w:proofErr w:type="spellStart"/>
      <w:r w:rsidR="00E90FD1" w:rsidRPr="00FF2996">
        <w:rPr>
          <w:rFonts w:ascii="Arial" w:hAnsi="Arial" w:cs="Arial"/>
          <w:sz w:val="24"/>
          <w:szCs w:val="24"/>
          <w:lang w:val="az-Latn-AZ"/>
        </w:rPr>
        <w:t>etməmişdir</w:t>
      </w:r>
      <w:proofErr w:type="spellEnd"/>
      <w:r w:rsidR="00E90FD1" w:rsidRPr="00FF2996">
        <w:rPr>
          <w:rFonts w:ascii="Arial" w:hAnsi="Arial" w:cs="Arial"/>
          <w:sz w:val="24"/>
          <w:szCs w:val="24"/>
          <w:lang w:val="az-Latn-AZ"/>
        </w:rPr>
        <w:t xml:space="preserve">. </w:t>
      </w:r>
    </w:p>
    <w:p w14:paraId="6C8A8EAF" w14:textId="2E2096A7" w:rsidR="00CF2300" w:rsidRPr="00FF2996" w:rsidRDefault="00E90FD1"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Mövcud qanunvericilik şəxsin yaşayış yeri üzrə qeydiyyata alınması əsasları ilə </w:t>
      </w:r>
      <w:r w:rsidRPr="00FF2996">
        <w:rPr>
          <w:rFonts w:ascii="Arial" w:hAnsi="Arial" w:cs="Arial"/>
          <w:sz w:val="24"/>
          <w:szCs w:val="24"/>
          <w:lang w:val="az-Latn-AZ"/>
        </w:rPr>
        <w:t>yanaşı yaşayış yeri üzrə qeydiyyatdan çıxarılması</w:t>
      </w:r>
      <w:r w:rsidR="00CF2300" w:rsidRPr="00FF2996">
        <w:rPr>
          <w:rFonts w:ascii="Arial" w:hAnsi="Arial" w:cs="Arial"/>
          <w:sz w:val="24"/>
          <w:szCs w:val="24"/>
          <w:lang w:val="az-Latn-AZ"/>
        </w:rPr>
        <w:t xml:space="preserve"> əsaslarını da nəzərdə tutmuşdur.</w:t>
      </w:r>
    </w:p>
    <w:p w14:paraId="7CFC458B" w14:textId="24F27890" w:rsidR="00FF2996" w:rsidRPr="00FF2996" w:rsidRDefault="00E90FD1" w:rsidP="00727195">
      <w:pPr>
        <w:spacing w:after="0" w:line="240" w:lineRule="auto"/>
        <w:ind w:firstLine="567"/>
        <w:jc w:val="both"/>
        <w:rPr>
          <w:rFonts w:ascii="Arial" w:hAnsi="Arial" w:cs="Arial"/>
          <w:color w:val="000000"/>
          <w:sz w:val="24"/>
          <w:szCs w:val="24"/>
          <w:lang w:val="az-Latn-AZ"/>
        </w:rPr>
      </w:pPr>
      <w:r w:rsidRPr="00FF2996">
        <w:rPr>
          <w:rFonts w:ascii="Arial" w:hAnsi="Arial" w:cs="Arial"/>
          <w:sz w:val="24"/>
          <w:szCs w:val="24"/>
          <w:lang w:val="az-Latn-AZ"/>
        </w:rPr>
        <w:t>Belə ki, “Yaşayış yeri və olduğu yer üzrə qeydiyyat haqqında” Qanunun 9-cu maddə</w:t>
      </w:r>
      <w:r w:rsidR="00FF2996" w:rsidRPr="00FF2996">
        <w:rPr>
          <w:rFonts w:ascii="Arial" w:hAnsi="Arial" w:cs="Arial"/>
          <w:sz w:val="24"/>
          <w:szCs w:val="24"/>
          <w:lang w:val="az-Latn-AZ"/>
        </w:rPr>
        <w:t>sin</w:t>
      </w:r>
      <w:r w:rsidR="00FF2996">
        <w:rPr>
          <w:rFonts w:ascii="Arial" w:hAnsi="Arial" w:cs="Arial"/>
          <w:sz w:val="24"/>
          <w:szCs w:val="24"/>
          <w:lang w:val="az-Latn-AZ"/>
        </w:rPr>
        <w:t>in birinci hissəsinə</w:t>
      </w:r>
      <w:r w:rsidR="00FF2996" w:rsidRPr="00FF2996">
        <w:rPr>
          <w:rFonts w:ascii="Arial" w:hAnsi="Arial" w:cs="Arial"/>
          <w:sz w:val="24"/>
          <w:szCs w:val="24"/>
          <w:lang w:val="az-Latn-AZ"/>
        </w:rPr>
        <w:t xml:space="preserve"> əsasən</w:t>
      </w:r>
      <w:r w:rsidR="00FF2996">
        <w:rPr>
          <w:rFonts w:ascii="Arial" w:hAnsi="Arial" w:cs="Arial"/>
          <w:sz w:val="24"/>
          <w:szCs w:val="24"/>
          <w:lang w:val="az-Latn-AZ"/>
        </w:rPr>
        <w:t>,</w:t>
      </w:r>
      <w:r w:rsidR="00FF2996" w:rsidRPr="00FF2996">
        <w:rPr>
          <w:rFonts w:ascii="Arial" w:hAnsi="Arial" w:cs="Arial"/>
          <w:sz w:val="24"/>
          <w:szCs w:val="24"/>
          <w:lang w:val="az-Latn-AZ"/>
        </w:rPr>
        <w:t xml:space="preserve"> </w:t>
      </w:r>
      <w:r w:rsidR="00FF2996">
        <w:rPr>
          <w:rFonts w:ascii="Arial" w:hAnsi="Arial" w:cs="Arial"/>
          <w:sz w:val="24"/>
          <w:szCs w:val="24"/>
          <w:lang w:val="az-Latn-AZ"/>
        </w:rPr>
        <w:t>m</w:t>
      </w:r>
      <w:r w:rsidR="00FF2996" w:rsidRPr="00FF2996">
        <w:rPr>
          <w:rFonts w:ascii="Arial" w:hAnsi="Arial" w:cs="Arial"/>
          <w:color w:val="000000"/>
          <w:sz w:val="24"/>
          <w:szCs w:val="24"/>
          <w:lang w:val="az-Latn-AZ"/>
        </w:rPr>
        <w:t xml:space="preserve">üvafiq icra hakimiyyəti orqanları tərəfindən şəxs yaşayış yeri üzrə qeydiyyatdan aşağıdakı hallarda çıxarılır: </w:t>
      </w:r>
    </w:p>
    <w:p w14:paraId="7504ED0A" w14:textId="5C9E51DB" w:rsidR="00FF2996" w:rsidRPr="00FF2996" w:rsidRDefault="00E30772" w:rsidP="00727195">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1)</w:t>
      </w:r>
      <w:r w:rsidR="00FF2996">
        <w:rPr>
          <w:rFonts w:ascii="Arial" w:hAnsi="Arial" w:cs="Arial"/>
          <w:color w:val="000000"/>
          <w:sz w:val="24"/>
          <w:szCs w:val="24"/>
          <w:lang w:val="az-Latn-AZ"/>
        </w:rPr>
        <w:t xml:space="preserve"> </w:t>
      </w:r>
      <w:r w:rsidR="00FF2996" w:rsidRPr="00FF2996">
        <w:rPr>
          <w:rFonts w:ascii="Arial" w:hAnsi="Arial" w:cs="Arial"/>
          <w:color w:val="000000"/>
          <w:sz w:val="24"/>
          <w:szCs w:val="24"/>
          <w:lang w:val="az-Latn-AZ"/>
        </w:rPr>
        <w:t>yaşayış yerini dəyişdikdə — yeni yaşayış yeri üzrə qeydiyyata alınması barədə müvafiq icra hakimiyyəti orqanlarının məlumatına əsasən;</w:t>
      </w:r>
    </w:p>
    <w:p w14:paraId="59068919" w14:textId="14295DB0" w:rsidR="00FF2996" w:rsidRPr="00FF2996" w:rsidRDefault="00E30772" w:rsidP="00727195">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2)</w:t>
      </w:r>
      <w:r w:rsidR="00FF2996" w:rsidRPr="00FF2996">
        <w:rPr>
          <w:rFonts w:ascii="Arial" w:hAnsi="Arial" w:cs="Arial"/>
          <w:color w:val="000000"/>
          <w:sz w:val="24"/>
          <w:szCs w:val="24"/>
          <w:lang w:val="az-Latn-AZ"/>
        </w:rPr>
        <w:t xml:space="preserve"> başqa ölkədə yaşayış yeri seçdikdə — </w:t>
      </w:r>
      <w:r w:rsidR="00FF2996">
        <w:rPr>
          <w:rFonts w:ascii="Arial" w:hAnsi="Arial" w:cs="Arial"/>
          <w:color w:val="000000"/>
          <w:sz w:val="24"/>
          <w:szCs w:val="24"/>
          <w:lang w:val="az-Latn-AZ"/>
        </w:rPr>
        <w:t xml:space="preserve"> </w:t>
      </w:r>
      <w:r w:rsidR="00FF2996" w:rsidRPr="00FF2996">
        <w:rPr>
          <w:rFonts w:ascii="Arial" w:hAnsi="Arial" w:cs="Arial"/>
          <w:color w:val="000000"/>
          <w:sz w:val="24"/>
          <w:szCs w:val="24"/>
          <w:lang w:val="az-Latn-AZ"/>
        </w:rPr>
        <w:t xml:space="preserve">müvafiq icra hakimiyyəti orqanlarının məlumatına əsasən; </w:t>
      </w:r>
    </w:p>
    <w:p w14:paraId="6AC676A5" w14:textId="062961A1" w:rsidR="00FF2996" w:rsidRPr="00FF2996" w:rsidRDefault="00E30772" w:rsidP="00727195">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3)</w:t>
      </w:r>
      <w:r w:rsidR="00FF2996" w:rsidRPr="00FF2996">
        <w:rPr>
          <w:rFonts w:ascii="Arial" w:hAnsi="Arial" w:cs="Arial"/>
          <w:color w:val="000000"/>
          <w:sz w:val="24"/>
          <w:szCs w:val="24"/>
          <w:lang w:val="az-Latn-AZ"/>
        </w:rPr>
        <w:t> </w:t>
      </w:r>
      <w:r w:rsidR="00FF2996" w:rsidRPr="00FF2996">
        <w:rPr>
          <w:rFonts w:ascii="Arial" w:hAnsi="Arial" w:cs="Arial"/>
          <w:iCs/>
          <w:color w:val="000000"/>
          <w:sz w:val="24"/>
          <w:szCs w:val="24"/>
          <w:lang w:val="az-Latn-AZ"/>
        </w:rPr>
        <w:t>ömürlük</w:t>
      </w:r>
      <w:r w:rsidR="00FF2996" w:rsidRPr="00FF2996">
        <w:rPr>
          <w:rFonts w:ascii="Arial" w:hAnsi="Arial" w:cs="Arial"/>
          <w:color w:val="000000"/>
          <w:sz w:val="24"/>
          <w:szCs w:val="24"/>
          <w:lang w:val="az-Latn-AZ"/>
        </w:rPr>
        <w:t xml:space="preserve"> azadlıqdan məhrum edildikdə — məhkəmənin qanuni qüvvəyə minmiş hökmü əsasında; </w:t>
      </w:r>
    </w:p>
    <w:p w14:paraId="5AC28DBA" w14:textId="4C260DA4" w:rsidR="00FF2996" w:rsidRPr="00FF2996" w:rsidRDefault="00E30772" w:rsidP="00727195">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4)</w:t>
      </w:r>
      <w:r w:rsidR="00FF2996" w:rsidRPr="00FF2996">
        <w:rPr>
          <w:rFonts w:ascii="Arial" w:hAnsi="Arial" w:cs="Arial"/>
          <w:color w:val="000000"/>
          <w:sz w:val="24"/>
          <w:szCs w:val="24"/>
          <w:lang w:val="az-Latn-AZ"/>
        </w:rPr>
        <w:t xml:space="preserve"> öldükdə və ya məhkəmə qətnaməsi ilə ölmüş elan edildikdə — ölüm aktının qeydə alınması haqqında müvafiq dövlət orqanının məlumatı əsasında;</w:t>
      </w:r>
    </w:p>
    <w:p w14:paraId="74C40716" w14:textId="49C51425" w:rsidR="00FF2996" w:rsidRPr="00FF2996" w:rsidRDefault="00E30772" w:rsidP="00727195">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5)</w:t>
      </w:r>
      <w:r w:rsidR="00FF2996" w:rsidRPr="00FF2996">
        <w:rPr>
          <w:rFonts w:ascii="Arial" w:hAnsi="Arial" w:cs="Arial"/>
          <w:color w:val="000000"/>
          <w:sz w:val="24"/>
          <w:szCs w:val="24"/>
          <w:lang w:val="az-Latn-AZ"/>
        </w:rPr>
        <w:t xml:space="preserve"> yaşayış sahəsindən çıxarıldıqda və ya yaşayış sahəsindən istifadə hüququna xitam verildikdə məhkəmənin qanuni qüvvəyə minmiş qətnaməsi əsasında;</w:t>
      </w:r>
    </w:p>
    <w:p w14:paraId="1F50D420" w14:textId="6FE8780A" w:rsidR="00FF2996" w:rsidRPr="00FF2996" w:rsidRDefault="00E30772" w:rsidP="00727195">
      <w:pPr>
        <w:spacing w:after="0" w:line="240" w:lineRule="auto"/>
        <w:ind w:firstLine="567"/>
        <w:jc w:val="both"/>
        <w:rPr>
          <w:rFonts w:ascii="Arial" w:hAnsi="Arial" w:cs="Arial"/>
          <w:color w:val="000000"/>
          <w:sz w:val="24"/>
          <w:szCs w:val="24"/>
          <w:lang w:val="az-Latn-AZ"/>
        </w:rPr>
      </w:pPr>
      <w:r>
        <w:rPr>
          <w:rFonts w:ascii="Arial" w:hAnsi="Arial" w:cs="Arial"/>
          <w:color w:val="000000"/>
          <w:sz w:val="24"/>
          <w:szCs w:val="24"/>
          <w:lang w:val="az-Latn-AZ"/>
        </w:rPr>
        <w:t>6)</w:t>
      </w:r>
      <w:r w:rsidR="00FF2996">
        <w:rPr>
          <w:rFonts w:ascii="Arial" w:hAnsi="Arial" w:cs="Arial"/>
          <w:color w:val="000000"/>
          <w:sz w:val="24"/>
          <w:szCs w:val="24"/>
          <w:lang w:val="az-Latn-AZ"/>
        </w:rPr>
        <w:t xml:space="preserve"> </w:t>
      </w:r>
      <w:r w:rsidR="00FF2996" w:rsidRPr="00FF2996">
        <w:rPr>
          <w:rFonts w:ascii="Arial" w:hAnsi="Arial" w:cs="Arial"/>
          <w:color w:val="000000"/>
          <w:sz w:val="24"/>
          <w:szCs w:val="24"/>
          <w:lang w:val="az-Latn-AZ"/>
        </w:rPr>
        <w:t>qeydiyyata alınma üçün əsas olmuş sənədlərin və ya məlumatların həqiqətə uyğun olmadığı və ya qeydiyyat məsələsi həll edilərkən vəzifəli şəxs tərəfindən qanunsuz hərəkətə yol verildiyi aşkar edildikdə — məhkəmənin qanuni qüvvəyə minmiş qərarı əsasında.</w:t>
      </w:r>
    </w:p>
    <w:p w14:paraId="67E59ACD" w14:textId="49EE827C" w:rsidR="00E90FD1" w:rsidRPr="00273648" w:rsidRDefault="00E90FD1"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Göründüyü kimi,</w:t>
      </w:r>
      <w:r w:rsidR="00FF2996">
        <w:rPr>
          <w:rFonts w:ascii="Arial" w:hAnsi="Arial" w:cs="Arial"/>
          <w:sz w:val="24"/>
          <w:szCs w:val="24"/>
          <w:lang w:val="az-Latn-AZ"/>
        </w:rPr>
        <w:t xml:space="preserve"> </w:t>
      </w:r>
      <w:r w:rsidR="00FF2996" w:rsidRPr="00273648">
        <w:rPr>
          <w:rFonts w:ascii="Arial" w:hAnsi="Arial" w:cs="Arial"/>
          <w:sz w:val="24"/>
          <w:szCs w:val="24"/>
          <w:lang w:val="az-Latn-AZ"/>
        </w:rPr>
        <w:t>şəxsin yaşayış yeri üzrə</w:t>
      </w:r>
      <w:r w:rsidR="00FF2996">
        <w:rPr>
          <w:rFonts w:ascii="Arial" w:hAnsi="Arial" w:cs="Arial"/>
          <w:sz w:val="24"/>
          <w:szCs w:val="24"/>
          <w:lang w:val="az-Latn-AZ"/>
        </w:rPr>
        <w:t xml:space="preserve"> qeydiyyatdan çıxarılması üçün</w:t>
      </w:r>
      <w:r w:rsidR="00FF2996" w:rsidRPr="00273648">
        <w:rPr>
          <w:rFonts w:ascii="Arial" w:hAnsi="Arial" w:cs="Arial"/>
          <w:sz w:val="24"/>
          <w:szCs w:val="24"/>
          <w:lang w:val="az-Latn-AZ"/>
        </w:rPr>
        <w:t xml:space="preserve"> ə</w:t>
      </w:r>
      <w:r w:rsidR="00FF2996">
        <w:rPr>
          <w:rFonts w:ascii="Arial" w:hAnsi="Arial" w:cs="Arial"/>
          <w:sz w:val="24"/>
          <w:szCs w:val="24"/>
          <w:lang w:val="az-Latn-AZ"/>
        </w:rPr>
        <w:t xml:space="preserve">saslardan biri </w:t>
      </w:r>
      <w:r w:rsidR="00D203BC">
        <w:rPr>
          <w:rFonts w:ascii="Arial" w:hAnsi="Arial" w:cs="Arial"/>
          <w:sz w:val="24"/>
          <w:szCs w:val="24"/>
          <w:lang w:val="az-Latn-AZ"/>
        </w:rPr>
        <w:t xml:space="preserve">şəxsin </w:t>
      </w:r>
      <w:r w:rsidR="00D203BC" w:rsidRPr="00FF2996">
        <w:rPr>
          <w:rFonts w:ascii="Arial" w:hAnsi="Arial" w:cs="Arial"/>
          <w:color w:val="000000"/>
          <w:sz w:val="24"/>
          <w:szCs w:val="24"/>
          <w:lang w:val="az-Latn-AZ"/>
        </w:rPr>
        <w:t>yaşayış sahəsində</w:t>
      </w:r>
      <w:r w:rsidR="00D203BC">
        <w:rPr>
          <w:rFonts w:ascii="Arial" w:hAnsi="Arial" w:cs="Arial"/>
          <w:color w:val="000000"/>
          <w:sz w:val="24"/>
          <w:szCs w:val="24"/>
          <w:lang w:val="az-Latn-AZ"/>
        </w:rPr>
        <w:t>n çıxarılması</w:t>
      </w:r>
      <w:r w:rsidR="00D203BC" w:rsidRPr="00FF2996">
        <w:rPr>
          <w:rFonts w:ascii="Arial" w:hAnsi="Arial" w:cs="Arial"/>
          <w:color w:val="000000"/>
          <w:sz w:val="24"/>
          <w:szCs w:val="24"/>
          <w:lang w:val="az-Latn-AZ"/>
        </w:rPr>
        <w:t xml:space="preserve"> və ya yaşayış sahəsindən istifadə</w:t>
      </w:r>
      <w:r w:rsidR="00D203BC">
        <w:rPr>
          <w:rFonts w:ascii="Arial" w:hAnsi="Arial" w:cs="Arial"/>
          <w:color w:val="000000"/>
          <w:sz w:val="24"/>
          <w:szCs w:val="24"/>
          <w:lang w:val="az-Latn-AZ"/>
        </w:rPr>
        <w:t xml:space="preserve"> hüququna xitam verilməsi barədə</w:t>
      </w:r>
      <w:r w:rsidR="00D203BC" w:rsidRPr="00FF2996">
        <w:rPr>
          <w:rFonts w:ascii="Arial" w:hAnsi="Arial" w:cs="Arial"/>
          <w:color w:val="000000"/>
          <w:sz w:val="24"/>
          <w:szCs w:val="24"/>
          <w:lang w:val="az-Latn-AZ"/>
        </w:rPr>
        <w:t xml:space="preserve"> məhkəmənin qanuni qüvvəyə minmiş qətnaməsi</w:t>
      </w:r>
      <w:r w:rsidR="00D203BC">
        <w:rPr>
          <w:rFonts w:ascii="Arial" w:hAnsi="Arial" w:cs="Arial"/>
          <w:color w:val="000000"/>
          <w:sz w:val="24"/>
          <w:szCs w:val="24"/>
          <w:lang w:val="az-Latn-AZ"/>
        </w:rPr>
        <w:t>nin</w:t>
      </w:r>
      <w:r w:rsidR="00D203BC" w:rsidRPr="00FF2996">
        <w:rPr>
          <w:rFonts w:ascii="Arial" w:hAnsi="Arial" w:cs="Arial"/>
          <w:color w:val="000000"/>
          <w:sz w:val="24"/>
          <w:szCs w:val="24"/>
          <w:lang w:val="az-Latn-AZ"/>
        </w:rPr>
        <w:t xml:space="preserve"> </w:t>
      </w:r>
      <w:r w:rsidR="00D203BC">
        <w:rPr>
          <w:rFonts w:ascii="Arial" w:hAnsi="Arial" w:cs="Arial"/>
          <w:color w:val="000000"/>
          <w:sz w:val="24"/>
          <w:szCs w:val="24"/>
          <w:lang w:val="az-Latn-AZ"/>
        </w:rPr>
        <w:t>mövcudluğudur.</w:t>
      </w:r>
    </w:p>
    <w:p w14:paraId="779C2DB0" w14:textId="68D4CECB" w:rsidR="00B50CE2" w:rsidRDefault="00B50CE2"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Y</w:t>
      </w:r>
      <w:r w:rsidR="00E90FD1" w:rsidRPr="00273648">
        <w:rPr>
          <w:rFonts w:ascii="Arial" w:hAnsi="Arial" w:cs="Arial"/>
          <w:sz w:val="24"/>
          <w:szCs w:val="24"/>
          <w:lang w:val="az-Latn-AZ"/>
        </w:rPr>
        <w:t>aşayış sahəsindən çıxarılma barədə qətnamə məhkəmələr tərəfindən şəxsin yaşayış sahəsin</w:t>
      </w:r>
      <w:r w:rsidR="006C0AF3">
        <w:rPr>
          <w:rFonts w:ascii="Arial" w:hAnsi="Arial" w:cs="Arial"/>
          <w:sz w:val="24"/>
          <w:szCs w:val="24"/>
          <w:lang w:val="az-Latn-AZ"/>
        </w:rPr>
        <w:t>d</w:t>
      </w:r>
      <w:r w:rsidR="00E90FD1" w:rsidRPr="00273648">
        <w:rPr>
          <w:rFonts w:ascii="Arial" w:hAnsi="Arial" w:cs="Arial"/>
          <w:sz w:val="24"/>
          <w:szCs w:val="24"/>
          <w:lang w:val="az-Latn-AZ"/>
        </w:rPr>
        <w:t>ə</w:t>
      </w:r>
      <w:r w:rsidR="006C0AF3">
        <w:rPr>
          <w:rFonts w:ascii="Arial" w:hAnsi="Arial" w:cs="Arial"/>
          <w:sz w:val="24"/>
          <w:szCs w:val="24"/>
          <w:lang w:val="az-Latn-AZ"/>
        </w:rPr>
        <w:t>n</w:t>
      </w:r>
      <w:r w:rsidR="00E90FD1" w:rsidRPr="00273648">
        <w:rPr>
          <w:rFonts w:ascii="Arial" w:hAnsi="Arial" w:cs="Arial"/>
          <w:sz w:val="24"/>
          <w:szCs w:val="24"/>
          <w:lang w:val="az-Latn-AZ"/>
        </w:rPr>
        <w:t xml:space="preserve"> istifadə hüququnun </w:t>
      </w:r>
      <w:proofErr w:type="spellStart"/>
      <w:r w:rsidR="00E90FD1" w:rsidRPr="00273648">
        <w:rPr>
          <w:rFonts w:ascii="Arial" w:hAnsi="Arial" w:cs="Arial"/>
          <w:sz w:val="24"/>
          <w:szCs w:val="24"/>
          <w:lang w:val="az-Latn-AZ"/>
        </w:rPr>
        <w:t>olmaması</w:t>
      </w:r>
      <w:proofErr w:type="spellEnd"/>
      <w:r w:rsidR="00E90FD1" w:rsidRPr="00273648">
        <w:rPr>
          <w:rFonts w:ascii="Arial" w:hAnsi="Arial" w:cs="Arial"/>
          <w:sz w:val="24"/>
          <w:szCs w:val="24"/>
          <w:lang w:val="az-Latn-AZ"/>
        </w:rPr>
        <w:t xml:space="preserve"> müəyyən edildikdə qəbul edilir. </w:t>
      </w:r>
      <w:r w:rsidR="00D203BC">
        <w:rPr>
          <w:rFonts w:ascii="Arial" w:hAnsi="Arial" w:cs="Arial"/>
          <w:sz w:val="24"/>
          <w:szCs w:val="24"/>
          <w:lang w:val="az-Latn-AZ"/>
        </w:rPr>
        <w:t xml:space="preserve">Belə ki, yaşayış sahəsinin mülkiyyətçisi həmin yaşayış sahəsi üzrə qeydiyyatda olub orada yaşayan şəxsin qeydiyyatdan çıxarılması üçün məhkəmədə </w:t>
      </w:r>
      <w:r>
        <w:rPr>
          <w:rFonts w:ascii="Arial" w:hAnsi="Arial" w:cs="Arial"/>
          <w:sz w:val="24"/>
          <w:szCs w:val="24"/>
          <w:lang w:val="az-Latn-AZ"/>
        </w:rPr>
        <w:t xml:space="preserve">sonuncunun yaşayış sahəsindən çıxarılması haqqında iddia qaldırmalıdır. Bu halda şəxsin yaşayış sahəsindən çıxarılması haqqında məhkəmə qətnaməsi şəxsin yaşayış </w:t>
      </w:r>
      <w:r w:rsidR="00E90FD1" w:rsidRPr="00273648">
        <w:rPr>
          <w:rFonts w:ascii="Arial" w:hAnsi="Arial" w:cs="Arial"/>
          <w:sz w:val="24"/>
          <w:szCs w:val="24"/>
          <w:lang w:val="az-Latn-AZ"/>
        </w:rPr>
        <w:t>yeri üzrə</w:t>
      </w:r>
      <w:r w:rsidR="00E3243B" w:rsidRPr="00273648">
        <w:rPr>
          <w:rFonts w:ascii="Arial" w:hAnsi="Arial" w:cs="Arial"/>
          <w:sz w:val="24"/>
          <w:szCs w:val="24"/>
          <w:lang w:val="az-Latn-AZ"/>
        </w:rPr>
        <w:t xml:space="preserve"> qeydiyyat</w:t>
      </w:r>
      <w:r w:rsidR="00E90FD1" w:rsidRPr="00273648">
        <w:rPr>
          <w:rFonts w:ascii="Arial" w:hAnsi="Arial" w:cs="Arial"/>
          <w:sz w:val="24"/>
          <w:szCs w:val="24"/>
          <w:lang w:val="az-Latn-AZ"/>
        </w:rPr>
        <w:t>dan çıxarılması üçün əsas kimi çıxış edir.</w:t>
      </w:r>
      <w:r w:rsidR="008874B3" w:rsidRPr="00273648">
        <w:rPr>
          <w:rFonts w:ascii="Arial" w:hAnsi="Arial" w:cs="Arial"/>
          <w:sz w:val="24"/>
          <w:szCs w:val="24"/>
          <w:lang w:val="az-Latn-AZ"/>
        </w:rPr>
        <w:t xml:space="preserve"> </w:t>
      </w:r>
    </w:p>
    <w:p w14:paraId="618C8143" w14:textId="1D4CDDFB" w:rsidR="000C626D" w:rsidRPr="00273648" w:rsidRDefault="00B50CE2"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Y</w:t>
      </w:r>
      <w:r w:rsidR="00E90FD1" w:rsidRPr="00273648">
        <w:rPr>
          <w:rFonts w:ascii="Arial" w:hAnsi="Arial" w:cs="Arial"/>
          <w:sz w:val="24"/>
          <w:szCs w:val="24"/>
          <w:lang w:val="az-Latn-AZ"/>
        </w:rPr>
        <w:t xml:space="preserve">aşayış sahəsindən istifadə hüququna xitam verilməsi barədə qətnamələr şəxsin </w:t>
      </w:r>
      <w:r w:rsidR="00B3028A" w:rsidRPr="00273648">
        <w:rPr>
          <w:rFonts w:ascii="Arial" w:hAnsi="Arial" w:cs="Arial"/>
          <w:sz w:val="24"/>
          <w:szCs w:val="24"/>
          <w:lang w:val="az-Latn-AZ"/>
        </w:rPr>
        <w:t>yaşayış sahəsin</w:t>
      </w:r>
      <w:r w:rsidR="00AC4760">
        <w:rPr>
          <w:rFonts w:ascii="Arial" w:hAnsi="Arial" w:cs="Arial"/>
          <w:sz w:val="24"/>
          <w:szCs w:val="24"/>
          <w:lang w:val="az-Latn-AZ"/>
        </w:rPr>
        <w:t>d</w:t>
      </w:r>
      <w:r w:rsidR="00B3028A" w:rsidRPr="00273648">
        <w:rPr>
          <w:rFonts w:ascii="Arial" w:hAnsi="Arial" w:cs="Arial"/>
          <w:sz w:val="24"/>
          <w:szCs w:val="24"/>
          <w:lang w:val="az-Latn-AZ"/>
        </w:rPr>
        <w:t>ə</w:t>
      </w:r>
      <w:r w:rsidR="00AC4760">
        <w:rPr>
          <w:rFonts w:ascii="Arial" w:hAnsi="Arial" w:cs="Arial"/>
          <w:sz w:val="24"/>
          <w:szCs w:val="24"/>
          <w:lang w:val="az-Latn-AZ"/>
        </w:rPr>
        <w:t>n</w:t>
      </w:r>
      <w:r w:rsidR="00B3028A" w:rsidRPr="00273648">
        <w:rPr>
          <w:rFonts w:ascii="Arial" w:hAnsi="Arial" w:cs="Arial"/>
          <w:sz w:val="24"/>
          <w:szCs w:val="24"/>
          <w:lang w:val="az-Latn-AZ"/>
        </w:rPr>
        <w:t xml:space="preserve"> </w:t>
      </w:r>
      <w:r w:rsidR="00E90FD1" w:rsidRPr="00273648">
        <w:rPr>
          <w:rFonts w:ascii="Arial" w:hAnsi="Arial" w:cs="Arial"/>
          <w:sz w:val="24"/>
          <w:szCs w:val="24"/>
          <w:lang w:val="az-Latn-AZ"/>
        </w:rPr>
        <w:t>istifadə</w:t>
      </w:r>
      <w:r w:rsidR="00284344">
        <w:rPr>
          <w:rFonts w:ascii="Arial" w:hAnsi="Arial" w:cs="Arial"/>
          <w:sz w:val="24"/>
          <w:szCs w:val="24"/>
          <w:lang w:val="az-Latn-AZ"/>
        </w:rPr>
        <w:t xml:space="preserve"> hüququ</w:t>
      </w:r>
      <w:r w:rsidR="00AC4760">
        <w:rPr>
          <w:rFonts w:ascii="Arial" w:hAnsi="Arial" w:cs="Arial"/>
          <w:sz w:val="24"/>
          <w:szCs w:val="24"/>
          <w:lang w:val="az-Latn-AZ"/>
        </w:rPr>
        <w:t xml:space="preserve"> mövcud olduğu</w:t>
      </w:r>
      <w:r w:rsidR="00E90FD1" w:rsidRPr="00273648">
        <w:rPr>
          <w:rFonts w:ascii="Arial" w:hAnsi="Arial" w:cs="Arial"/>
          <w:sz w:val="24"/>
          <w:szCs w:val="24"/>
          <w:lang w:val="az-Latn-AZ"/>
        </w:rPr>
        <w:t xml:space="preserve"> hallarda</w:t>
      </w:r>
      <w:r>
        <w:rPr>
          <w:rFonts w:ascii="Arial" w:hAnsi="Arial" w:cs="Arial"/>
          <w:sz w:val="24"/>
          <w:szCs w:val="24"/>
          <w:lang w:val="az-Latn-AZ"/>
        </w:rPr>
        <w:t xml:space="preserve"> belə</w:t>
      </w:r>
      <w:r w:rsidR="00E90FD1" w:rsidRPr="00273648">
        <w:rPr>
          <w:rFonts w:ascii="Arial" w:hAnsi="Arial" w:cs="Arial"/>
          <w:sz w:val="24"/>
          <w:szCs w:val="24"/>
          <w:lang w:val="az-Latn-AZ"/>
        </w:rPr>
        <w:t xml:space="preserve"> iddialara baxılması ilə əlaqədardır. Bu zaman şəxsin yaşayış yeri üzrə</w:t>
      </w:r>
      <w:r w:rsidR="001444BC" w:rsidRPr="00273648">
        <w:rPr>
          <w:rFonts w:ascii="Arial" w:hAnsi="Arial" w:cs="Arial"/>
          <w:sz w:val="24"/>
          <w:szCs w:val="24"/>
          <w:lang w:val="az-Latn-AZ"/>
        </w:rPr>
        <w:t xml:space="preserve"> qeydiyyatdan çıxarılması </w:t>
      </w:r>
      <w:r>
        <w:rPr>
          <w:rFonts w:ascii="Arial" w:hAnsi="Arial" w:cs="Arial"/>
          <w:sz w:val="24"/>
          <w:szCs w:val="24"/>
          <w:lang w:val="az-Latn-AZ"/>
        </w:rPr>
        <w:t>onun həmin yaşayış sahəsin</w:t>
      </w:r>
      <w:r w:rsidR="00284344">
        <w:rPr>
          <w:rFonts w:ascii="Arial" w:hAnsi="Arial" w:cs="Arial"/>
          <w:sz w:val="24"/>
          <w:szCs w:val="24"/>
          <w:lang w:val="az-Latn-AZ"/>
        </w:rPr>
        <w:t>d</w:t>
      </w:r>
      <w:r>
        <w:rPr>
          <w:rFonts w:ascii="Arial" w:hAnsi="Arial" w:cs="Arial"/>
          <w:sz w:val="24"/>
          <w:szCs w:val="24"/>
          <w:lang w:val="az-Latn-AZ"/>
        </w:rPr>
        <w:t>ə</w:t>
      </w:r>
      <w:r w:rsidR="00284344">
        <w:rPr>
          <w:rFonts w:ascii="Arial" w:hAnsi="Arial" w:cs="Arial"/>
          <w:sz w:val="24"/>
          <w:szCs w:val="24"/>
          <w:lang w:val="az-Latn-AZ"/>
        </w:rPr>
        <w:t>n</w:t>
      </w:r>
      <w:r>
        <w:rPr>
          <w:rFonts w:ascii="Arial" w:hAnsi="Arial" w:cs="Arial"/>
          <w:sz w:val="24"/>
          <w:szCs w:val="24"/>
          <w:lang w:val="az-Latn-AZ"/>
        </w:rPr>
        <w:t xml:space="preserve"> istifadə hüququna xitam verilməsi ilə baş verir.</w:t>
      </w:r>
    </w:p>
    <w:p w14:paraId="1B298734" w14:textId="041411DB" w:rsidR="00CE2DA9" w:rsidRPr="00273648" w:rsidRDefault="00CE2DA9" w:rsidP="00727195">
      <w:pPr>
        <w:spacing w:after="0" w:line="240" w:lineRule="auto"/>
        <w:ind w:firstLine="567"/>
        <w:contextualSpacing/>
        <w:jc w:val="both"/>
        <w:rPr>
          <w:rFonts w:ascii="Arial" w:hAnsi="Arial" w:cs="Arial"/>
          <w:sz w:val="24"/>
          <w:szCs w:val="24"/>
          <w:lang w:val="az-Latn-AZ"/>
        </w:rPr>
      </w:pPr>
      <w:proofErr w:type="spellStart"/>
      <w:r w:rsidRPr="00273648">
        <w:rPr>
          <w:rFonts w:ascii="Arial" w:hAnsi="Arial" w:cs="Arial"/>
          <w:sz w:val="24"/>
          <w:szCs w:val="24"/>
          <w:lang w:val="az-Latn-AZ"/>
        </w:rPr>
        <w:t>Müraciə</w:t>
      </w:r>
      <w:r w:rsidR="00B50CE2">
        <w:rPr>
          <w:rFonts w:ascii="Arial" w:hAnsi="Arial" w:cs="Arial"/>
          <w:sz w:val="24"/>
          <w:szCs w:val="24"/>
          <w:lang w:val="az-Latn-AZ"/>
        </w:rPr>
        <w:t>tedənin</w:t>
      </w:r>
      <w:proofErr w:type="spellEnd"/>
      <w:r w:rsidRPr="00273648">
        <w:rPr>
          <w:rFonts w:ascii="Arial" w:hAnsi="Arial" w:cs="Arial"/>
          <w:sz w:val="24"/>
          <w:szCs w:val="24"/>
          <w:lang w:val="az-Latn-AZ"/>
        </w:rPr>
        <w:t xml:space="preserve"> mənzildən qeydiyyatdan çıxarılma üçün bütün hallarda mənzildən istifadə</w:t>
      </w:r>
      <w:r w:rsidR="00E30772">
        <w:rPr>
          <w:rFonts w:ascii="Arial" w:hAnsi="Arial" w:cs="Arial"/>
          <w:sz w:val="24"/>
          <w:szCs w:val="24"/>
          <w:lang w:val="az-Latn-AZ"/>
        </w:rPr>
        <w:t xml:space="preserve"> hüququna</w:t>
      </w:r>
      <w:r w:rsidRPr="00273648">
        <w:rPr>
          <w:rFonts w:ascii="Arial" w:hAnsi="Arial" w:cs="Arial"/>
          <w:sz w:val="24"/>
          <w:szCs w:val="24"/>
          <w:lang w:val="az-Latn-AZ"/>
        </w:rPr>
        <w:t xml:space="preserve"> </w:t>
      </w:r>
      <w:r w:rsidR="00B50CE2">
        <w:rPr>
          <w:rFonts w:ascii="Arial" w:hAnsi="Arial" w:cs="Arial"/>
          <w:sz w:val="24"/>
          <w:szCs w:val="24"/>
          <w:lang w:val="az-Latn-AZ"/>
        </w:rPr>
        <w:t xml:space="preserve">xitam </w:t>
      </w:r>
      <w:proofErr w:type="spellStart"/>
      <w:r w:rsidR="00B50CE2">
        <w:rPr>
          <w:rFonts w:ascii="Arial" w:hAnsi="Arial" w:cs="Arial"/>
          <w:sz w:val="24"/>
          <w:szCs w:val="24"/>
          <w:lang w:val="az-Latn-AZ"/>
        </w:rPr>
        <w:t>verilməsinə</w:t>
      </w:r>
      <w:proofErr w:type="spellEnd"/>
      <w:r w:rsidRPr="00273648">
        <w:rPr>
          <w:rFonts w:ascii="Arial" w:hAnsi="Arial" w:cs="Arial"/>
          <w:sz w:val="24"/>
          <w:szCs w:val="24"/>
          <w:lang w:val="az-Latn-AZ"/>
        </w:rPr>
        <w:t xml:space="preserve"> dair qətnamənin olması mövqe</w:t>
      </w:r>
      <w:r w:rsidR="00E30772">
        <w:rPr>
          <w:rFonts w:ascii="Arial" w:hAnsi="Arial" w:cs="Arial"/>
          <w:sz w:val="24"/>
          <w:szCs w:val="24"/>
          <w:lang w:val="az-Latn-AZ"/>
        </w:rPr>
        <w:t>yi</w:t>
      </w:r>
      <w:r w:rsidRPr="00273648">
        <w:rPr>
          <w:rFonts w:ascii="Arial" w:hAnsi="Arial" w:cs="Arial"/>
          <w:sz w:val="24"/>
          <w:szCs w:val="24"/>
          <w:lang w:val="az-Latn-AZ"/>
        </w:rPr>
        <w:t xml:space="preserve"> ilə əlaqədar qeyd </w:t>
      </w:r>
      <w:proofErr w:type="spellStart"/>
      <w:r w:rsidRPr="00273648">
        <w:rPr>
          <w:rFonts w:ascii="Arial" w:hAnsi="Arial" w:cs="Arial"/>
          <w:sz w:val="24"/>
          <w:szCs w:val="24"/>
          <w:lang w:val="az-Latn-AZ"/>
        </w:rPr>
        <w:t>edilməlidir</w:t>
      </w:r>
      <w:proofErr w:type="spellEnd"/>
      <w:r w:rsidRPr="00273648">
        <w:rPr>
          <w:rFonts w:ascii="Arial" w:hAnsi="Arial" w:cs="Arial"/>
          <w:sz w:val="24"/>
          <w:szCs w:val="24"/>
          <w:lang w:val="az-Latn-AZ"/>
        </w:rPr>
        <w:t xml:space="preserve">  ki, “Yaşayış yeri və olduğu yer üzrə qeydiyyat haqqında” Qanunun 9-cu maddəsinin</w:t>
      </w:r>
      <w:r w:rsidR="00B50CE2">
        <w:rPr>
          <w:rFonts w:ascii="Arial" w:hAnsi="Arial" w:cs="Arial"/>
          <w:sz w:val="24"/>
          <w:szCs w:val="24"/>
          <w:lang w:val="az-Latn-AZ"/>
        </w:rPr>
        <w:t xml:space="preserve"> birinci hissəsinin</w:t>
      </w:r>
      <w:r w:rsidRPr="00273648">
        <w:rPr>
          <w:rFonts w:ascii="Arial" w:hAnsi="Arial" w:cs="Arial"/>
          <w:sz w:val="24"/>
          <w:szCs w:val="24"/>
          <w:lang w:val="az-Latn-AZ"/>
        </w:rPr>
        <w:t xml:space="preserve"> 5-ci bəndinin müddəaları onu göstərir ki, məhkəmələr bu növ iddialara baxarkən, </w:t>
      </w:r>
      <w:r w:rsidR="00B50CE2">
        <w:rPr>
          <w:rFonts w:ascii="Arial" w:hAnsi="Arial" w:cs="Arial"/>
          <w:sz w:val="24"/>
          <w:szCs w:val="24"/>
          <w:lang w:val="az-Latn-AZ"/>
        </w:rPr>
        <w:t>hər bir halda</w:t>
      </w:r>
      <w:r w:rsidRPr="00273648">
        <w:rPr>
          <w:rFonts w:ascii="Arial" w:hAnsi="Arial" w:cs="Arial"/>
          <w:sz w:val="24"/>
          <w:szCs w:val="24"/>
          <w:lang w:val="az-Latn-AZ"/>
        </w:rPr>
        <w:t xml:space="preserve"> </w:t>
      </w:r>
      <w:r w:rsidR="00B50CE2">
        <w:rPr>
          <w:rFonts w:ascii="Arial" w:hAnsi="Arial" w:cs="Arial"/>
          <w:sz w:val="24"/>
          <w:szCs w:val="24"/>
          <w:lang w:val="az-Latn-AZ"/>
        </w:rPr>
        <w:t>şəxsin</w:t>
      </w:r>
      <w:r w:rsidRPr="00273648">
        <w:rPr>
          <w:rFonts w:ascii="Arial" w:hAnsi="Arial" w:cs="Arial"/>
          <w:sz w:val="24"/>
          <w:szCs w:val="24"/>
          <w:lang w:val="az-Latn-AZ"/>
        </w:rPr>
        <w:t xml:space="preserve"> </w:t>
      </w:r>
      <w:r w:rsidR="00B50CE2">
        <w:rPr>
          <w:rFonts w:ascii="Arial" w:hAnsi="Arial" w:cs="Arial"/>
          <w:sz w:val="24"/>
          <w:szCs w:val="24"/>
          <w:lang w:val="az-Latn-AZ"/>
        </w:rPr>
        <w:t xml:space="preserve">həmin </w:t>
      </w:r>
      <w:r w:rsidRPr="00273648">
        <w:rPr>
          <w:rFonts w:ascii="Arial" w:hAnsi="Arial" w:cs="Arial"/>
          <w:sz w:val="24"/>
          <w:szCs w:val="24"/>
          <w:lang w:val="az-Latn-AZ"/>
        </w:rPr>
        <w:t>yaşayış sahəsin</w:t>
      </w:r>
      <w:r w:rsidR="00B50CE2">
        <w:rPr>
          <w:rFonts w:ascii="Arial" w:hAnsi="Arial" w:cs="Arial"/>
          <w:sz w:val="24"/>
          <w:szCs w:val="24"/>
          <w:lang w:val="az-Latn-AZ"/>
        </w:rPr>
        <w:t>d</w:t>
      </w:r>
      <w:r w:rsidRPr="00273648">
        <w:rPr>
          <w:rFonts w:ascii="Arial" w:hAnsi="Arial" w:cs="Arial"/>
          <w:sz w:val="24"/>
          <w:szCs w:val="24"/>
          <w:lang w:val="az-Latn-AZ"/>
        </w:rPr>
        <w:t>ə</w:t>
      </w:r>
      <w:r w:rsidR="006C0AF3">
        <w:rPr>
          <w:rFonts w:ascii="Arial" w:hAnsi="Arial" w:cs="Arial"/>
          <w:sz w:val="24"/>
          <w:szCs w:val="24"/>
          <w:lang w:val="az-Latn-AZ"/>
        </w:rPr>
        <w:t xml:space="preserve"> yaşayıb-</w:t>
      </w:r>
      <w:proofErr w:type="spellStart"/>
      <w:r w:rsidR="006C0AF3">
        <w:rPr>
          <w:rFonts w:ascii="Arial" w:hAnsi="Arial" w:cs="Arial"/>
          <w:sz w:val="24"/>
          <w:szCs w:val="24"/>
          <w:lang w:val="az-Latn-AZ"/>
        </w:rPr>
        <w:t>yaşamaması</w:t>
      </w:r>
      <w:proofErr w:type="spellEnd"/>
      <w:r w:rsidR="00B50CE2">
        <w:rPr>
          <w:rFonts w:ascii="Arial" w:hAnsi="Arial" w:cs="Arial"/>
          <w:sz w:val="24"/>
          <w:szCs w:val="24"/>
          <w:lang w:val="az-Latn-AZ"/>
        </w:rPr>
        <w:t>,</w:t>
      </w:r>
      <w:r w:rsidRPr="00273648">
        <w:rPr>
          <w:rFonts w:ascii="Arial" w:hAnsi="Arial" w:cs="Arial"/>
          <w:sz w:val="24"/>
          <w:szCs w:val="24"/>
          <w:lang w:val="az-Latn-AZ"/>
        </w:rPr>
        <w:t xml:space="preserve"> istifadə hüququnun mövcud olub-</w:t>
      </w:r>
      <w:proofErr w:type="spellStart"/>
      <w:r w:rsidRPr="00273648">
        <w:rPr>
          <w:rFonts w:ascii="Arial" w:hAnsi="Arial" w:cs="Arial"/>
          <w:sz w:val="24"/>
          <w:szCs w:val="24"/>
          <w:lang w:val="az-Latn-AZ"/>
        </w:rPr>
        <w:t>olmaması</w:t>
      </w:r>
      <w:proofErr w:type="spellEnd"/>
      <w:r w:rsidRPr="00273648">
        <w:rPr>
          <w:rFonts w:ascii="Arial" w:hAnsi="Arial" w:cs="Arial"/>
          <w:sz w:val="24"/>
          <w:szCs w:val="24"/>
          <w:lang w:val="az-Latn-AZ"/>
        </w:rPr>
        <w:t xml:space="preserve"> məsələsini araşdırmalıdır. Belə ki, </w:t>
      </w:r>
      <w:r w:rsidR="00B50CE2">
        <w:rPr>
          <w:rFonts w:ascii="Arial" w:hAnsi="Arial" w:cs="Arial"/>
          <w:sz w:val="24"/>
          <w:szCs w:val="24"/>
          <w:lang w:val="az-Latn-AZ"/>
        </w:rPr>
        <w:t xml:space="preserve">istifadə </w:t>
      </w:r>
      <w:r w:rsidRPr="00273648">
        <w:rPr>
          <w:rFonts w:ascii="Arial" w:hAnsi="Arial" w:cs="Arial"/>
          <w:sz w:val="24"/>
          <w:szCs w:val="24"/>
          <w:lang w:val="az-Latn-AZ"/>
        </w:rPr>
        <w:t>hüquq</w:t>
      </w:r>
      <w:r w:rsidR="00B50CE2">
        <w:rPr>
          <w:rFonts w:ascii="Arial" w:hAnsi="Arial" w:cs="Arial"/>
          <w:sz w:val="24"/>
          <w:szCs w:val="24"/>
          <w:lang w:val="az-Latn-AZ"/>
        </w:rPr>
        <w:t>u</w:t>
      </w:r>
      <w:r w:rsidRPr="00273648">
        <w:rPr>
          <w:rFonts w:ascii="Arial" w:hAnsi="Arial" w:cs="Arial"/>
          <w:sz w:val="24"/>
          <w:szCs w:val="24"/>
          <w:lang w:val="az-Latn-AZ"/>
        </w:rPr>
        <w:t xml:space="preserve"> mövcud olmadığı halda ona xitam verilməsi məsələsindən də söhbət gedə bilməz. </w:t>
      </w:r>
    </w:p>
    <w:p w14:paraId="349CF9BC" w14:textId="71198420" w:rsidR="00E90FD1" w:rsidRPr="00273648" w:rsidRDefault="00D14080"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lastRenderedPageBreak/>
        <w:t>E</w:t>
      </w:r>
      <w:r w:rsidR="00E90FD1" w:rsidRPr="00273648">
        <w:rPr>
          <w:rFonts w:ascii="Arial" w:hAnsi="Arial" w:cs="Arial"/>
          <w:sz w:val="24"/>
          <w:szCs w:val="24"/>
          <w:lang w:val="az-Latn-AZ"/>
        </w:rPr>
        <w:t xml:space="preserve">yni zamanda nəzərə alınmalıdır ki, </w:t>
      </w:r>
      <w:r w:rsidR="00E30772">
        <w:rPr>
          <w:rFonts w:ascii="Arial" w:hAnsi="Arial" w:cs="Arial"/>
          <w:sz w:val="24"/>
          <w:szCs w:val="24"/>
          <w:lang w:val="az-Latn-AZ"/>
        </w:rPr>
        <w:t>sözü</w:t>
      </w:r>
      <w:r>
        <w:rPr>
          <w:rFonts w:ascii="Arial" w:hAnsi="Arial" w:cs="Arial"/>
          <w:sz w:val="24"/>
          <w:szCs w:val="24"/>
          <w:lang w:val="az-Latn-AZ"/>
        </w:rPr>
        <w:t>gedən</w:t>
      </w:r>
      <w:r w:rsidR="001A6B2B" w:rsidRPr="00273648">
        <w:rPr>
          <w:rFonts w:ascii="Arial" w:hAnsi="Arial" w:cs="Arial"/>
          <w:sz w:val="24"/>
          <w:szCs w:val="24"/>
          <w:lang w:val="az-Latn-AZ"/>
        </w:rPr>
        <w:t xml:space="preserve"> </w:t>
      </w:r>
      <w:r w:rsidR="00CC017B" w:rsidRPr="00273648">
        <w:rPr>
          <w:rFonts w:ascii="Arial" w:hAnsi="Arial" w:cs="Arial"/>
          <w:sz w:val="24"/>
          <w:szCs w:val="24"/>
          <w:lang w:val="az-Latn-AZ"/>
        </w:rPr>
        <w:t>Q</w:t>
      </w:r>
      <w:r w:rsidR="00E90FD1" w:rsidRPr="00273648">
        <w:rPr>
          <w:rFonts w:ascii="Arial" w:hAnsi="Arial" w:cs="Arial"/>
          <w:sz w:val="24"/>
          <w:szCs w:val="24"/>
          <w:lang w:val="az-Latn-AZ"/>
        </w:rPr>
        <w:t xml:space="preserve">anunun </w:t>
      </w:r>
      <w:r w:rsidR="001A6B2B" w:rsidRPr="00273648">
        <w:rPr>
          <w:rFonts w:ascii="Arial" w:hAnsi="Arial" w:cs="Arial"/>
          <w:sz w:val="24"/>
          <w:szCs w:val="24"/>
          <w:lang w:val="az-Latn-AZ"/>
        </w:rPr>
        <w:t>9-cu maddəsinin</w:t>
      </w:r>
      <w:r>
        <w:rPr>
          <w:rFonts w:ascii="Arial" w:hAnsi="Arial" w:cs="Arial"/>
          <w:sz w:val="24"/>
          <w:szCs w:val="24"/>
          <w:lang w:val="az-Latn-AZ"/>
        </w:rPr>
        <w:t xml:space="preserve"> birinci hissəsinin</w:t>
      </w:r>
      <w:r w:rsidR="001A6B2B" w:rsidRPr="00273648">
        <w:rPr>
          <w:rFonts w:ascii="Arial" w:hAnsi="Arial" w:cs="Arial"/>
          <w:sz w:val="24"/>
          <w:szCs w:val="24"/>
          <w:lang w:val="az-Latn-AZ"/>
        </w:rPr>
        <w:t xml:space="preserve"> 5-ci bəndinə </w:t>
      </w:r>
      <w:r>
        <w:rPr>
          <w:rFonts w:ascii="Arial" w:hAnsi="Arial" w:cs="Arial"/>
          <w:sz w:val="24"/>
          <w:szCs w:val="24"/>
          <w:lang w:val="az-Latn-AZ"/>
        </w:rPr>
        <w:t>əsasən</w:t>
      </w:r>
      <w:r w:rsidR="006C0AF3">
        <w:rPr>
          <w:rFonts w:ascii="Arial" w:hAnsi="Arial" w:cs="Arial"/>
          <w:sz w:val="24"/>
          <w:szCs w:val="24"/>
          <w:lang w:val="az-Latn-AZ"/>
        </w:rPr>
        <w:t>,</w:t>
      </w:r>
      <w:r>
        <w:rPr>
          <w:rFonts w:ascii="Arial" w:hAnsi="Arial" w:cs="Arial"/>
          <w:sz w:val="24"/>
          <w:szCs w:val="24"/>
          <w:lang w:val="az-Latn-AZ"/>
        </w:rPr>
        <w:t xml:space="preserve"> məhkəmənin yaşayış sahəsindən çıxarılma və ya istifadə hüququna xitam verilməsi haqqında qətnaməsi </w:t>
      </w:r>
      <w:r w:rsidRPr="00273648">
        <w:rPr>
          <w:rFonts w:ascii="Arial" w:hAnsi="Arial" w:cs="Arial"/>
          <w:sz w:val="24"/>
          <w:szCs w:val="24"/>
          <w:lang w:val="az-Latn-AZ"/>
        </w:rPr>
        <w:t>şəxsin</w:t>
      </w:r>
      <w:r>
        <w:rPr>
          <w:rFonts w:ascii="Arial" w:hAnsi="Arial" w:cs="Arial"/>
          <w:sz w:val="24"/>
          <w:szCs w:val="24"/>
          <w:lang w:val="az-Latn-AZ"/>
        </w:rPr>
        <w:t xml:space="preserve"> yaşayış sahəsi üzrə qeydiyyatdan çıxarılması üçün kifayət edir.</w:t>
      </w:r>
    </w:p>
    <w:p w14:paraId="052563B0" w14:textId="119F0DB1" w:rsidR="00E90FD1" w:rsidRPr="00273648" w:rsidRDefault="00E90FD1"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Bu </w:t>
      </w:r>
      <w:r w:rsidR="00D14080">
        <w:rPr>
          <w:rFonts w:ascii="Arial" w:hAnsi="Arial" w:cs="Arial"/>
          <w:sz w:val="24"/>
          <w:szCs w:val="24"/>
          <w:lang w:val="az-Latn-AZ"/>
        </w:rPr>
        <w:t>isə məhkəmə qətnaməsi ilə yaşayış sahəsin</w:t>
      </w:r>
      <w:r w:rsidR="006C0AF3">
        <w:rPr>
          <w:rFonts w:ascii="Arial" w:hAnsi="Arial" w:cs="Arial"/>
          <w:sz w:val="24"/>
          <w:szCs w:val="24"/>
          <w:lang w:val="az-Latn-AZ"/>
        </w:rPr>
        <w:t>d</w:t>
      </w:r>
      <w:r w:rsidR="00D14080">
        <w:rPr>
          <w:rFonts w:ascii="Arial" w:hAnsi="Arial" w:cs="Arial"/>
          <w:sz w:val="24"/>
          <w:szCs w:val="24"/>
          <w:lang w:val="az-Latn-AZ"/>
        </w:rPr>
        <w:t>ə</w:t>
      </w:r>
      <w:r w:rsidR="006C0AF3">
        <w:rPr>
          <w:rFonts w:ascii="Arial" w:hAnsi="Arial" w:cs="Arial"/>
          <w:sz w:val="24"/>
          <w:szCs w:val="24"/>
          <w:lang w:val="az-Latn-AZ"/>
        </w:rPr>
        <w:t>n</w:t>
      </w:r>
      <w:r w:rsidR="00D14080">
        <w:rPr>
          <w:rFonts w:ascii="Arial" w:hAnsi="Arial" w:cs="Arial"/>
          <w:sz w:val="24"/>
          <w:szCs w:val="24"/>
          <w:lang w:val="az-Latn-AZ"/>
        </w:rPr>
        <w:t xml:space="preserve"> </w:t>
      </w:r>
      <w:r w:rsidRPr="00273648">
        <w:rPr>
          <w:rFonts w:ascii="Arial" w:hAnsi="Arial" w:cs="Arial"/>
          <w:sz w:val="24"/>
          <w:szCs w:val="24"/>
          <w:lang w:val="az-Latn-AZ"/>
        </w:rPr>
        <w:t>istifadə hüququ</w:t>
      </w:r>
      <w:r w:rsidR="00D14080">
        <w:rPr>
          <w:rFonts w:ascii="Arial" w:hAnsi="Arial" w:cs="Arial"/>
          <w:sz w:val="24"/>
          <w:szCs w:val="24"/>
          <w:lang w:val="az-Latn-AZ"/>
        </w:rPr>
        <w:t>na xitam verilmiş və ya yaşayış sahəsindən çıxarılmış şəxslərin qeydiyyatdan çıxarılması üçün mülkiyyətçinin yenidən iddia qaldırmasının qarşısını almaqla,</w:t>
      </w:r>
      <w:r w:rsidRPr="00273648">
        <w:rPr>
          <w:rFonts w:ascii="Arial" w:hAnsi="Arial" w:cs="Arial"/>
          <w:sz w:val="24"/>
          <w:szCs w:val="24"/>
          <w:lang w:val="az-Latn-AZ"/>
        </w:rPr>
        <w:t xml:space="preserve"> prosessual qənaə</w:t>
      </w:r>
      <w:r w:rsidR="00577D14">
        <w:rPr>
          <w:rFonts w:ascii="Arial" w:hAnsi="Arial" w:cs="Arial"/>
          <w:sz w:val="24"/>
          <w:szCs w:val="24"/>
          <w:lang w:val="az-Latn-AZ"/>
        </w:rPr>
        <w:t>t prinsipinin</w:t>
      </w:r>
      <w:r w:rsidR="006C0AF3">
        <w:rPr>
          <w:rFonts w:ascii="Arial" w:hAnsi="Arial" w:cs="Arial"/>
          <w:sz w:val="24"/>
          <w:szCs w:val="24"/>
          <w:lang w:val="az-Latn-AZ"/>
        </w:rPr>
        <w:t xml:space="preserve"> </w:t>
      </w:r>
      <w:r w:rsidR="00577D14">
        <w:rPr>
          <w:rFonts w:ascii="Arial" w:hAnsi="Arial" w:cs="Arial"/>
          <w:sz w:val="24"/>
          <w:szCs w:val="24"/>
          <w:lang w:val="az-Latn-AZ"/>
        </w:rPr>
        <w:t xml:space="preserve">təmin </w:t>
      </w:r>
      <w:proofErr w:type="spellStart"/>
      <w:r w:rsidR="00577D14">
        <w:rPr>
          <w:rFonts w:ascii="Arial" w:hAnsi="Arial" w:cs="Arial"/>
          <w:sz w:val="24"/>
          <w:szCs w:val="24"/>
          <w:lang w:val="az-Latn-AZ"/>
        </w:rPr>
        <w:t>edilməsinə</w:t>
      </w:r>
      <w:proofErr w:type="spellEnd"/>
      <w:r w:rsidR="008E794C">
        <w:rPr>
          <w:rFonts w:ascii="Arial" w:hAnsi="Arial" w:cs="Arial"/>
          <w:sz w:val="24"/>
          <w:szCs w:val="24"/>
          <w:lang w:val="az-Latn-AZ"/>
        </w:rPr>
        <w:t xml:space="preserve"> də</w:t>
      </w:r>
      <w:r w:rsidRPr="00273648">
        <w:rPr>
          <w:rFonts w:ascii="Arial" w:hAnsi="Arial" w:cs="Arial"/>
          <w:sz w:val="24"/>
          <w:szCs w:val="24"/>
          <w:lang w:val="az-Latn-AZ"/>
        </w:rPr>
        <w:t xml:space="preserve"> xidmət </w:t>
      </w:r>
      <w:r w:rsidR="006C0AF3">
        <w:rPr>
          <w:rFonts w:ascii="Arial" w:hAnsi="Arial" w:cs="Arial"/>
          <w:sz w:val="24"/>
          <w:szCs w:val="24"/>
          <w:lang w:val="az-Latn-AZ"/>
        </w:rPr>
        <w:t>etmiş olur.</w:t>
      </w:r>
    </w:p>
    <w:p w14:paraId="2A53E671" w14:textId="4B82EE48" w:rsidR="00D13F43" w:rsidRDefault="00AC4760"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Qeyd </w:t>
      </w:r>
      <w:proofErr w:type="spellStart"/>
      <w:r>
        <w:rPr>
          <w:rFonts w:ascii="Arial" w:hAnsi="Arial" w:cs="Arial"/>
          <w:sz w:val="24"/>
          <w:szCs w:val="24"/>
          <w:lang w:val="az-Latn-AZ"/>
        </w:rPr>
        <w:t>edilməlidir</w:t>
      </w:r>
      <w:proofErr w:type="spellEnd"/>
      <w:r>
        <w:rPr>
          <w:rFonts w:ascii="Arial" w:hAnsi="Arial" w:cs="Arial"/>
          <w:sz w:val="24"/>
          <w:szCs w:val="24"/>
          <w:lang w:val="az-Latn-AZ"/>
        </w:rPr>
        <w:t xml:space="preserve"> ki, ş</w:t>
      </w:r>
      <w:r w:rsidR="00E90FD1" w:rsidRPr="00273648">
        <w:rPr>
          <w:rFonts w:ascii="Arial" w:hAnsi="Arial" w:cs="Arial"/>
          <w:sz w:val="24"/>
          <w:szCs w:val="24"/>
          <w:lang w:val="az-Latn-AZ"/>
        </w:rPr>
        <w:t>əxsin yaşayış yerində</w:t>
      </w:r>
      <w:r w:rsidR="00577D14">
        <w:rPr>
          <w:rFonts w:ascii="Arial" w:hAnsi="Arial" w:cs="Arial"/>
          <w:sz w:val="24"/>
          <w:szCs w:val="24"/>
          <w:lang w:val="az-Latn-AZ"/>
        </w:rPr>
        <w:t>n qeydiyyatdan çıxarılması</w:t>
      </w:r>
      <w:r w:rsidR="00E90FD1" w:rsidRPr="00273648">
        <w:rPr>
          <w:rFonts w:ascii="Arial" w:hAnsi="Arial" w:cs="Arial"/>
          <w:sz w:val="24"/>
          <w:szCs w:val="24"/>
          <w:lang w:val="az-Latn-AZ"/>
        </w:rPr>
        <w:t xml:space="preserve"> onun üçün hər hansı əlverişsiz hüquqi nəticələr yaratmamaqla yanaşı, yaşayış sahəsi üzrə</w:t>
      </w:r>
      <w:r w:rsidR="00E30772">
        <w:rPr>
          <w:rFonts w:ascii="Arial" w:hAnsi="Arial" w:cs="Arial"/>
          <w:sz w:val="24"/>
          <w:szCs w:val="24"/>
          <w:lang w:val="az-Latn-AZ"/>
        </w:rPr>
        <w:t>,</w:t>
      </w:r>
      <w:r w:rsidR="00E90FD1" w:rsidRPr="00273648">
        <w:rPr>
          <w:rFonts w:ascii="Arial" w:hAnsi="Arial" w:cs="Arial"/>
          <w:sz w:val="24"/>
          <w:szCs w:val="24"/>
          <w:lang w:val="az-Latn-AZ"/>
        </w:rPr>
        <w:t xml:space="preserve"> ümumiyyətlə qeydiyyatsız </w:t>
      </w:r>
      <w:proofErr w:type="spellStart"/>
      <w:r w:rsidR="00E90FD1" w:rsidRPr="00273648">
        <w:rPr>
          <w:rFonts w:ascii="Arial" w:hAnsi="Arial" w:cs="Arial"/>
          <w:sz w:val="24"/>
          <w:szCs w:val="24"/>
          <w:lang w:val="az-Latn-AZ"/>
        </w:rPr>
        <w:t>qalmalarına</w:t>
      </w:r>
      <w:proofErr w:type="spellEnd"/>
      <w:r w:rsidR="00E90FD1" w:rsidRPr="00273648">
        <w:rPr>
          <w:rFonts w:ascii="Arial" w:hAnsi="Arial" w:cs="Arial"/>
          <w:sz w:val="24"/>
          <w:szCs w:val="24"/>
          <w:lang w:val="az-Latn-AZ"/>
        </w:rPr>
        <w:t xml:space="preserve"> da səbəb olmur. Belə ki, həmin şəxslər özlərinin yeni yaşayış yerləri üzrə və ya </w:t>
      </w:r>
      <w:r w:rsidR="00E30772">
        <w:rPr>
          <w:rFonts w:ascii="Arial" w:hAnsi="Arial" w:cs="Arial"/>
          <w:sz w:val="24"/>
          <w:szCs w:val="24"/>
          <w:lang w:val="az-Latn-AZ"/>
        </w:rPr>
        <w:t xml:space="preserve">Azərbaycan Respublikası </w:t>
      </w:r>
      <w:r w:rsidR="00E90FD1" w:rsidRPr="00273648">
        <w:rPr>
          <w:rFonts w:ascii="Arial" w:hAnsi="Arial" w:cs="Arial"/>
          <w:sz w:val="24"/>
          <w:szCs w:val="24"/>
          <w:lang w:val="az-Latn-AZ"/>
        </w:rPr>
        <w:t>Nazirlər Kabinetinin 9 apr</w:t>
      </w:r>
      <w:r w:rsidR="008E794C">
        <w:rPr>
          <w:rFonts w:ascii="Arial" w:hAnsi="Arial" w:cs="Arial"/>
          <w:sz w:val="24"/>
          <w:szCs w:val="24"/>
          <w:lang w:val="az-Latn-AZ"/>
        </w:rPr>
        <w:t>el 2003-cü il tarixli, 55s nömrəli</w:t>
      </w:r>
      <w:r w:rsidR="00E90FD1" w:rsidRPr="00273648">
        <w:rPr>
          <w:rFonts w:ascii="Arial" w:hAnsi="Arial" w:cs="Arial"/>
          <w:sz w:val="24"/>
          <w:szCs w:val="24"/>
          <w:lang w:val="az-Latn-AZ"/>
        </w:rPr>
        <w:t xml:space="preserve"> </w:t>
      </w:r>
      <w:r w:rsidR="008E794C">
        <w:rPr>
          <w:rFonts w:ascii="Arial" w:hAnsi="Arial" w:cs="Arial"/>
          <w:sz w:val="24"/>
          <w:szCs w:val="24"/>
          <w:lang w:val="az-Latn-AZ"/>
        </w:rPr>
        <w:t>S</w:t>
      </w:r>
      <w:r w:rsidR="00E90FD1" w:rsidRPr="00273648">
        <w:rPr>
          <w:rFonts w:ascii="Arial" w:hAnsi="Arial" w:cs="Arial"/>
          <w:sz w:val="24"/>
          <w:szCs w:val="24"/>
          <w:lang w:val="az-Latn-AZ"/>
        </w:rPr>
        <w:t xml:space="preserve">ərəncamına uyğun olaraq </w:t>
      </w:r>
      <w:r w:rsidR="00E30772">
        <w:rPr>
          <w:rFonts w:ascii="Arial" w:hAnsi="Arial" w:cs="Arial"/>
          <w:sz w:val="24"/>
          <w:szCs w:val="24"/>
          <w:lang w:val="az-Latn-AZ"/>
        </w:rPr>
        <w:t xml:space="preserve">Azərbaycan Respublikası </w:t>
      </w:r>
      <w:r w:rsidR="00E90FD1" w:rsidRPr="00273648">
        <w:rPr>
          <w:rFonts w:ascii="Arial" w:hAnsi="Arial" w:cs="Arial"/>
          <w:sz w:val="24"/>
          <w:szCs w:val="24"/>
          <w:lang w:val="az-Latn-AZ"/>
        </w:rPr>
        <w:t>Daxili İşlər Nazirliyinin şəxsiyyət vəsiqəsi verən müvafiq orqanının ünvanı üzrə qeydiyyata alına bilərlər.</w:t>
      </w:r>
    </w:p>
    <w:p w14:paraId="2A899E96" w14:textId="43B2A985" w:rsidR="00D13F43" w:rsidRPr="006B6198" w:rsidRDefault="00284344"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M</w:t>
      </w:r>
      <w:r w:rsidR="00577D14">
        <w:rPr>
          <w:rFonts w:ascii="Arial" w:hAnsi="Arial" w:cs="Arial"/>
          <w:sz w:val="24"/>
          <w:szCs w:val="24"/>
          <w:lang w:val="az-Latn-AZ"/>
        </w:rPr>
        <w:t xml:space="preserve">üraciətdə göstərilən mülki işdə olduğu kimi, </w:t>
      </w:r>
      <w:proofErr w:type="spellStart"/>
      <w:r w:rsidR="00D13F43">
        <w:rPr>
          <w:rFonts w:ascii="Arial" w:hAnsi="Arial" w:cs="Arial"/>
          <w:sz w:val="24"/>
          <w:szCs w:val="24"/>
          <w:lang w:val="az-Latn-AZ"/>
        </w:rPr>
        <w:t>mükiyyətçiyə</w:t>
      </w:r>
      <w:proofErr w:type="spellEnd"/>
      <w:r w:rsidR="00D13F43">
        <w:rPr>
          <w:rFonts w:ascii="Arial" w:hAnsi="Arial" w:cs="Arial"/>
          <w:sz w:val="24"/>
          <w:szCs w:val="24"/>
          <w:lang w:val="az-Latn-AZ"/>
        </w:rPr>
        <w:t xml:space="preserve"> məxsus yaşayış sahəsinə</w:t>
      </w:r>
      <w:r w:rsidR="00AC4760">
        <w:rPr>
          <w:rFonts w:ascii="Arial" w:hAnsi="Arial" w:cs="Arial"/>
          <w:sz w:val="24"/>
          <w:szCs w:val="24"/>
          <w:lang w:val="az-Latn-AZ"/>
        </w:rPr>
        <w:t xml:space="preserve"> </w:t>
      </w:r>
      <w:proofErr w:type="spellStart"/>
      <w:r w:rsidR="00AC4760">
        <w:rPr>
          <w:rFonts w:ascii="Arial" w:hAnsi="Arial" w:cs="Arial"/>
          <w:sz w:val="24"/>
          <w:szCs w:val="24"/>
          <w:lang w:val="az-Latn-AZ"/>
        </w:rPr>
        <w:t>qeydiyata</w:t>
      </w:r>
      <w:proofErr w:type="spellEnd"/>
      <w:r w:rsidR="00AC4760">
        <w:rPr>
          <w:rFonts w:ascii="Arial" w:hAnsi="Arial" w:cs="Arial"/>
          <w:sz w:val="24"/>
          <w:szCs w:val="24"/>
          <w:lang w:val="az-Latn-AZ"/>
        </w:rPr>
        <w:t xml:space="preserve"> alınmış</w:t>
      </w:r>
      <w:r w:rsidR="00D13F43">
        <w:rPr>
          <w:rFonts w:ascii="Arial" w:hAnsi="Arial" w:cs="Arial"/>
          <w:sz w:val="24"/>
          <w:szCs w:val="24"/>
          <w:lang w:val="az-Latn-AZ"/>
        </w:rPr>
        <w:t xml:space="preserve">, lakin həmin </w:t>
      </w:r>
      <w:r w:rsidR="008E794C">
        <w:rPr>
          <w:rFonts w:ascii="Arial" w:hAnsi="Arial" w:cs="Arial"/>
          <w:sz w:val="24"/>
          <w:szCs w:val="24"/>
          <w:lang w:val="az-Latn-AZ"/>
        </w:rPr>
        <w:t>y</w:t>
      </w:r>
      <w:r w:rsidR="00D13F43">
        <w:rPr>
          <w:rFonts w:ascii="Arial" w:hAnsi="Arial" w:cs="Arial"/>
          <w:sz w:val="24"/>
          <w:szCs w:val="24"/>
          <w:lang w:val="az-Latn-AZ"/>
        </w:rPr>
        <w:t>aşayış sahəsin</w:t>
      </w:r>
      <w:r w:rsidR="00AC4760">
        <w:rPr>
          <w:rFonts w:ascii="Arial" w:hAnsi="Arial" w:cs="Arial"/>
          <w:sz w:val="24"/>
          <w:szCs w:val="24"/>
          <w:lang w:val="az-Latn-AZ"/>
        </w:rPr>
        <w:t>d</w:t>
      </w:r>
      <w:r w:rsidR="00D13F43">
        <w:rPr>
          <w:rFonts w:ascii="Arial" w:hAnsi="Arial" w:cs="Arial"/>
          <w:sz w:val="24"/>
          <w:szCs w:val="24"/>
          <w:lang w:val="az-Latn-AZ"/>
        </w:rPr>
        <w:t>ə</w:t>
      </w:r>
      <w:r w:rsidR="00AC4760">
        <w:rPr>
          <w:rFonts w:ascii="Arial" w:hAnsi="Arial" w:cs="Arial"/>
          <w:sz w:val="24"/>
          <w:szCs w:val="24"/>
          <w:lang w:val="az-Latn-AZ"/>
        </w:rPr>
        <w:t>n</w:t>
      </w:r>
      <w:r w:rsidR="00D13F43">
        <w:rPr>
          <w:rFonts w:ascii="Arial" w:hAnsi="Arial" w:cs="Arial"/>
          <w:sz w:val="24"/>
          <w:szCs w:val="24"/>
          <w:lang w:val="az-Latn-AZ"/>
        </w:rPr>
        <w:t xml:space="preserve"> istifadə hüququ olmayan və</w:t>
      </w:r>
      <w:r w:rsidR="008E794C">
        <w:rPr>
          <w:rFonts w:ascii="Arial" w:hAnsi="Arial" w:cs="Arial"/>
          <w:sz w:val="24"/>
          <w:szCs w:val="24"/>
          <w:lang w:val="az-Latn-AZ"/>
        </w:rPr>
        <w:t xml:space="preserve"> orada faktiki</w:t>
      </w:r>
      <w:r w:rsidR="00D13F43">
        <w:rPr>
          <w:rFonts w:ascii="Arial" w:hAnsi="Arial" w:cs="Arial"/>
          <w:sz w:val="24"/>
          <w:szCs w:val="24"/>
          <w:lang w:val="az-Latn-AZ"/>
        </w:rPr>
        <w:t xml:space="preserve"> yaşamayan şə</w:t>
      </w:r>
      <w:r w:rsidR="00577D14">
        <w:rPr>
          <w:rFonts w:ascii="Arial" w:hAnsi="Arial" w:cs="Arial"/>
          <w:sz w:val="24"/>
          <w:szCs w:val="24"/>
          <w:lang w:val="az-Latn-AZ"/>
        </w:rPr>
        <w:t xml:space="preserve">xslərin qeydiyyatdan çıxarılması məsələsi ilə əlaqədar </w:t>
      </w:r>
      <w:r>
        <w:rPr>
          <w:rFonts w:ascii="Arial" w:hAnsi="Arial" w:cs="Arial"/>
          <w:sz w:val="24"/>
          <w:szCs w:val="24"/>
          <w:lang w:val="az-Latn-AZ"/>
        </w:rPr>
        <w:t xml:space="preserve">Konstitusiya Məhkəməsinin Plenumu </w:t>
      </w:r>
      <w:r w:rsidR="00577D14">
        <w:rPr>
          <w:rFonts w:ascii="Arial" w:hAnsi="Arial" w:cs="Arial"/>
          <w:sz w:val="24"/>
          <w:szCs w:val="24"/>
          <w:lang w:val="az-Latn-AZ"/>
        </w:rPr>
        <w:t xml:space="preserve">qeyd etməyi zəruri hesab edir ki, bu hallarda qeydiyyatda olan şəxslərin </w:t>
      </w:r>
      <w:r w:rsidR="00D13F43">
        <w:rPr>
          <w:rFonts w:ascii="Arial" w:hAnsi="Arial" w:cs="Arial"/>
          <w:sz w:val="24"/>
          <w:szCs w:val="24"/>
          <w:lang w:val="az-Latn-AZ"/>
        </w:rPr>
        <w:t>mülkiyyətçinin ərizəsi əsasında inzibati orqan tərəfindən qeydiyyatdan çıxarılması məsələsi qanunvericilikdə birmənalı qaydada tənzimlənməsə</w:t>
      </w:r>
      <w:r w:rsidR="00E30772">
        <w:rPr>
          <w:rFonts w:ascii="Arial" w:hAnsi="Arial" w:cs="Arial"/>
          <w:sz w:val="24"/>
          <w:szCs w:val="24"/>
          <w:lang w:val="az-Latn-AZ"/>
        </w:rPr>
        <w:t xml:space="preserve"> </w:t>
      </w:r>
      <w:r w:rsidR="00D13F43">
        <w:rPr>
          <w:rFonts w:ascii="Arial" w:hAnsi="Arial" w:cs="Arial"/>
          <w:sz w:val="24"/>
          <w:szCs w:val="24"/>
          <w:lang w:val="az-Latn-AZ"/>
        </w:rPr>
        <w:t>də, “</w:t>
      </w:r>
      <w:r w:rsidR="00D13F43" w:rsidRPr="00273648">
        <w:rPr>
          <w:rFonts w:ascii="Arial" w:hAnsi="Arial" w:cs="Arial"/>
          <w:sz w:val="24"/>
          <w:szCs w:val="24"/>
          <w:lang w:val="az-Latn-AZ"/>
        </w:rPr>
        <w:t>Yaşayış yeri və olduğu yer üzrə qeydiyyat haqqında” Qanunun 9-cu maddəsinin</w:t>
      </w:r>
      <w:r w:rsidR="00D13F43">
        <w:rPr>
          <w:rFonts w:ascii="Arial" w:hAnsi="Arial" w:cs="Arial"/>
          <w:sz w:val="24"/>
          <w:szCs w:val="24"/>
          <w:lang w:val="az-Latn-AZ"/>
        </w:rPr>
        <w:t xml:space="preserve"> birinci hissəsinin</w:t>
      </w:r>
      <w:r w:rsidR="00D13F43" w:rsidRPr="00273648">
        <w:rPr>
          <w:rFonts w:ascii="Arial" w:hAnsi="Arial" w:cs="Arial"/>
          <w:sz w:val="24"/>
          <w:szCs w:val="24"/>
          <w:lang w:val="az-Latn-AZ"/>
        </w:rPr>
        <w:t xml:space="preserve"> </w:t>
      </w:r>
      <w:r w:rsidR="00D13F43">
        <w:rPr>
          <w:rFonts w:ascii="Arial" w:hAnsi="Arial" w:cs="Arial"/>
          <w:sz w:val="24"/>
          <w:szCs w:val="24"/>
          <w:lang w:val="az-Latn-AZ"/>
        </w:rPr>
        <w:t>1</w:t>
      </w:r>
      <w:r w:rsidR="00D13F43" w:rsidRPr="00273648">
        <w:rPr>
          <w:rFonts w:ascii="Arial" w:hAnsi="Arial" w:cs="Arial"/>
          <w:sz w:val="24"/>
          <w:szCs w:val="24"/>
          <w:lang w:val="az-Latn-AZ"/>
        </w:rPr>
        <w:t>-ci bə</w:t>
      </w:r>
      <w:r w:rsidR="00D13F43">
        <w:rPr>
          <w:rFonts w:ascii="Arial" w:hAnsi="Arial" w:cs="Arial"/>
          <w:sz w:val="24"/>
          <w:szCs w:val="24"/>
          <w:lang w:val="az-Latn-AZ"/>
        </w:rPr>
        <w:t>ndin</w:t>
      </w:r>
      <w:r w:rsidR="00E30772">
        <w:rPr>
          <w:rFonts w:ascii="Arial" w:hAnsi="Arial" w:cs="Arial"/>
          <w:sz w:val="24"/>
          <w:szCs w:val="24"/>
          <w:lang w:val="az-Latn-AZ"/>
        </w:rPr>
        <w:t>in</w:t>
      </w:r>
      <w:r w:rsidR="00D13F43">
        <w:rPr>
          <w:rFonts w:ascii="Arial" w:hAnsi="Arial" w:cs="Arial"/>
          <w:sz w:val="24"/>
          <w:szCs w:val="24"/>
          <w:lang w:val="az-Latn-AZ"/>
        </w:rPr>
        <w:t xml:space="preserve"> mənasına görə bu mümkün hesab </w:t>
      </w:r>
      <w:proofErr w:type="spellStart"/>
      <w:r w:rsidR="00D13F43">
        <w:rPr>
          <w:rFonts w:ascii="Arial" w:hAnsi="Arial" w:cs="Arial"/>
          <w:sz w:val="24"/>
          <w:szCs w:val="24"/>
          <w:lang w:val="az-Latn-AZ"/>
        </w:rPr>
        <w:t>edilməlidir</w:t>
      </w:r>
      <w:proofErr w:type="spellEnd"/>
      <w:r w:rsidR="00D13F43">
        <w:rPr>
          <w:rFonts w:ascii="Arial" w:hAnsi="Arial" w:cs="Arial"/>
          <w:sz w:val="24"/>
          <w:szCs w:val="24"/>
          <w:lang w:val="az-Latn-AZ"/>
        </w:rPr>
        <w:t xml:space="preserve">. </w:t>
      </w:r>
      <w:r w:rsidR="00D13F43" w:rsidRPr="006B6198">
        <w:rPr>
          <w:rFonts w:ascii="Arial" w:hAnsi="Arial" w:cs="Arial"/>
          <w:sz w:val="24"/>
          <w:szCs w:val="24"/>
          <w:lang w:val="az-Latn-AZ"/>
        </w:rPr>
        <w:t xml:space="preserve">Belə ki, qeyd edilən norma məhz şəxsin yaşayış yerini dəyişdiyi halda müvafiq </w:t>
      </w:r>
      <w:r w:rsidR="00113599" w:rsidRPr="006B6198">
        <w:rPr>
          <w:rFonts w:ascii="Arial" w:hAnsi="Arial" w:cs="Arial"/>
          <w:sz w:val="24"/>
          <w:szCs w:val="24"/>
          <w:lang w:val="az-Latn-AZ"/>
        </w:rPr>
        <w:t>icra hakimiyyəti orqanın</w:t>
      </w:r>
      <w:r>
        <w:rPr>
          <w:rFonts w:ascii="Arial" w:hAnsi="Arial" w:cs="Arial"/>
          <w:sz w:val="24"/>
          <w:szCs w:val="24"/>
          <w:lang w:val="az-Latn-AZ"/>
        </w:rPr>
        <w:t>ın</w:t>
      </w:r>
      <w:r w:rsidR="00113599" w:rsidRPr="006B6198">
        <w:rPr>
          <w:rFonts w:ascii="Arial" w:hAnsi="Arial" w:cs="Arial"/>
          <w:sz w:val="24"/>
          <w:szCs w:val="24"/>
          <w:lang w:val="az-Latn-AZ"/>
        </w:rPr>
        <w:t xml:space="preserve"> məlumatı əsasında </w:t>
      </w:r>
      <w:r w:rsidR="00577D14">
        <w:rPr>
          <w:rFonts w:ascii="Arial" w:hAnsi="Arial" w:cs="Arial"/>
          <w:sz w:val="24"/>
          <w:szCs w:val="24"/>
          <w:lang w:val="az-Latn-AZ"/>
        </w:rPr>
        <w:t xml:space="preserve">onun əvvəlki yaşayış yeri üzrə </w:t>
      </w:r>
      <w:r w:rsidR="006B6198" w:rsidRPr="006B6198">
        <w:rPr>
          <w:rFonts w:ascii="Arial" w:hAnsi="Arial" w:cs="Arial"/>
          <w:sz w:val="24"/>
          <w:szCs w:val="24"/>
          <w:lang w:val="az-Latn-AZ"/>
        </w:rPr>
        <w:t xml:space="preserve">qeydiyyatdan </w:t>
      </w:r>
      <w:proofErr w:type="spellStart"/>
      <w:r w:rsidR="006B6198" w:rsidRPr="006B6198">
        <w:rPr>
          <w:rFonts w:ascii="Arial" w:hAnsi="Arial" w:cs="Arial"/>
          <w:sz w:val="24"/>
          <w:szCs w:val="24"/>
          <w:lang w:val="az-Latn-AZ"/>
        </w:rPr>
        <w:t>çıxarılması</w:t>
      </w:r>
      <w:r w:rsidR="00031F6C">
        <w:rPr>
          <w:rFonts w:ascii="Arial" w:hAnsi="Arial" w:cs="Arial"/>
          <w:sz w:val="24"/>
          <w:szCs w:val="24"/>
          <w:lang w:val="az-Latn-AZ"/>
        </w:rPr>
        <w:t>nı</w:t>
      </w:r>
      <w:proofErr w:type="spellEnd"/>
      <w:r w:rsidR="00113599" w:rsidRPr="006B6198">
        <w:rPr>
          <w:rFonts w:ascii="Arial" w:hAnsi="Arial" w:cs="Arial"/>
          <w:sz w:val="24"/>
          <w:szCs w:val="24"/>
          <w:lang w:val="az-Latn-AZ"/>
        </w:rPr>
        <w:t xml:space="preserve"> müə</w:t>
      </w:r>
      <w:r w:rsidR="00AC4760">
        <w:rPr>
          <w:rFonts w:ascii="Arial" w:hAnsi="Arial" w:cs="Arial"/>
          <w:sz w:val="24"/>
          <w:szCs w:val="24"/>
          <w:lang w:val="az-Latn-AZ"/>
        </w:rPr>
        <w:t>y</w:t>
      </w:r>
      <w:r w:rsidR="00113599" w:rsidRPr="006B6198">
        <w:rPr>
          <w:rFonts w:ascii="Arial" w:hAnsi="Arial" w:cs="Arial"/>
          <w:sz w:val="24"/>
          <w:szCs w:val="24"/>
          <w:lang w:val="az-Latn-AZ"/>
        </w:rPr>
        <w:t>yən edir. Qanunun bu normasında nəzərdə tutulmuş “şə</w:t>
      </w:r>
      <w:r w:rsidR="00AC4760">
        <w:rPr>
          <w:rFonts w:ascii="Arial" w:hAnsi="Arial" w:cs="Arial"/>
          <w:sz w:val="24"/>
          <w:szCs w:val="24"/>
          <w:lang w:val="az-Latn-AZ"/>
        </w:rPr>
        <w:t>xsin yaşayış yerini</w:t>
      </w:r>
      <w:r w:rsidR="00113599" w:rsidRPr="006B6198">
        <w:rPr>
          <w:rFonts w:ascii="Arial" w:hAnsi="Arial" w:cs="Arial"/>
          <w:sz w:val="24"/>
          <w:szCs w:val="24"/>
          <w:lang w:val="az-Latn-AZ"/>
        </w:rPr>
        <w:t xml:space="preserve"> dəyişməsi” ifadəsi “şəxsin həmin yaşayış sahəsində </w:t>
      </w:r>
      <w:proofErr w:type="spellStart"/>
      <w:r w:rsidR="00113599" w:rsidRPr="006B6198">
        <w:rPr>
          <w:rFonts w:ascii="Arial" w:hAnsi="Arial" w:cs="Arial"/>
          <w:sz w:val="24"/>
          <w:szCs w:val="24"/>
          <w:lang w:val="az-Latn-AZ"/>
        </w:rPr>
        <w:t>yaşama</w:t>
      </w:r>
      <w:r w:rsidR="006B6198" w:rsidRPr="006B6198">
        <w:rPr>
          <w:rFonts w:ascii="Arial" w:hAnsi="Arial" w:cs="Arial"/>
          <w:sz w:val="24"/>
          <w:szCs w:val="24"/>
          <w:lang w:val="az-Latn-AZ"/>
        </w:rPr>
        <w:t>ma</w:t>
      </w:r>
      <w:r w:rsidR="00113599" w:rsidRPr="006B6198">
        <w:rPr>
          <w:rFonts w:ascii="Arial" w:hAnsi="Arial" w:cs="Arial"/>
          <w:sz w:val="24"/>
          <w:szCs w:val="24"/>
          <w:lang w:val="az-Latn-AZ"/>
        </w:rPr>
        <w:t>sı</w:t>
      </w:r>
      <w:proofErr w:type="spellEnd"/>
      <w:r w:rsidR="00113599" w:rsidRPr="006B6198">
        <w:rPr>
          <w:rFonts w:ascii="Arial" w:hAnsi="Arial" w:cs="Arial"/>
          <w:sz w:val="24"/>
          <w:szCs w:val="24"/>
          <w:lang w:val="az-Latn-AZ"/>
        </w:rPr>
        <w:t>” mənasını da ehtiva edir.</w:t>
      </w:r>
      <w:r w:rsidR="00D13F43" w:rsidRPr="006B6198">
        <w:rPr>
          <w:rFonts w:ascii="Arial" w:hAnsi="Arial" w:cs="Arial"/>
          <w:sz w:val="24"/>
          <w:szCs w:val="24"/>
          <w:lang w:val="az-Latn-AZ"/>
        </w:rPr>
        <w:t xml:space="preserve">     </w:t>
      </w:r>
    </w:p>
    <w:p w14:paraId="17EECE57" w14:textId="3CF1AD1A" w:rsidR="00C32E2D" w:rsidRDefault="00577D14"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Nəzərə alınmalıdır ki, </w:t>
      </w:r>
      <w:r w:rsidR="00C32E2D">
        <w:rPr>
          <w:rFonts w:ascii="Arial" w:hAnsi="Arial" w:cs="Arial"/>
          <w:sz w:val="24"/>
          <w:szCs w:val="24"/>
          <w:lang w:val="az-Latn-AZ"/>
        </w:rPr>
        <w:t>Konstitusiya Məhkəməsi Plenumunun son illərdə qəbul etdiyi Qə</w:t>
      </w:r>
      <w:r w:rsidR="007909BE">
        <w:rPr>
          <w:rFonts w:ascii="Arial" w:hAnsi="Arial" w:cs="Arial"/>
          <w:sz w:val="24"/>
          <w:szCs w:val="24"/>
          <w:lang w:val="az-Latn-AZ"/>
        </w:rPr>
        <w:t>rarlar</w:t>
      </w:r>
      <w:r w:rsidR="00E30772">
        <w:rPr>
          <w:rFonts w:ascii="Arial" w:hAnsi="Arial" w:cs="Arial"/>
          <w:sz w:val="24"/>
          <w:szCs w:val="24"/>
          <w:lang w:val="az-Latn-AZ"/>
        </w:rPr>
        <w:t xml:space="preserve"> </w:t>
      </w:r>
      <w:r w:rsidR="00C32E2D">
        <w:rPr>
          <w:rFonts w:ascii="Arial" w:hAnsi="Arial" w:cs="Arial"/>
          <w:sz w:val="24"/>
          <w:szCs w:val="24"/>
          <w:lang w:val="az-Latn-AZ"/>
        </w:rPr>
        <w:t xml:space="preserve">mülkiyyətçinin hüquqlarının </w:t>
      </w:r>
      <w:r w:rsidR="00AC4760">
        <w:rPr>
          <w:rFonts w:ascii="Arial" w:hAnsi="Arial" w:cs="Arial"/>
          <w:sz w:val="24"/>
          <w:szCs w:val="24"/>
          <w:lang w:val="az-Latn-AZ"/>
        </w:rPr>
        <w:t>müdafiəsinə,</w:t>
      </w:r>
      <w:r w:rsidR="00C32E2D">
        <w:rPr>
          <w:rFonts w:ascii="Arial" w:hAnsi="Arial" w:cs="Arial"/>
          <w:sz w:val="24"/>
          <w:szCs w:val="24"/>
          <w:lang w:val="az-Latn-AZ"/>
        </w:rPr>
        <w:t xml:space="preserve"> üçüncü şəxslərin</w:t>
      </w:r>
      <w:r w:rsidR="007909BE">
        <w:rPr>
          <w:rFonts w:ascii="Arial" w:hAnsi="Arial" w:cs="Arial"/>
          <w:sz w:val="24"/>
          <w:szCs w:val="24"/>
          <w:lang w:val="az-Latn-AZ"/>
        </w:rPr>
        <w:t xml:space="preserve"> yaşayış sahəsinə </w:t>
      </w:r>
      <w:r w:rsidR="00AC4760">
        <w:rPr>
          <w:rFonts w:ascii="Arial" w:hAnsi="Arial" w:cs="Arial"/>
          <w:sz w:val="24"/>
          <w:szCs w:val="24"/>
          <w:lang w:val="az-Latn-AZ"/>
        </w:rPr>
        <w:t xml:space="preserve">dair əmlak hüquqlarının </w:t>
      </w:r>
      <w:r w:rsidR="00C32E2D">
        <w:rPr>
          <w:rFonts w:ascii="Arial" w:hAnsi="Arial" w:cs="Arial"/>
          <w:sz w:val="24"/>
          <w:szCs w:val="24"/>
          <w:lang w:val="az-Latn-AZ"/>
        </w:rPr>
        <w:t>mövc</w:t>
      </w:r>
      <w:r w:rsidR="00E30772">
        <w:rPr>
          <w:rFonts w:ascii="Arial" w:hAnsi="Arial" w:cs="Arial"/>
          <w:sz w:val="24"/>
          <w:szCs w:val="24"/>
          <w:lang w:val="az-Latn-AZ"/>
        </w:rPr>
        <w:t>u</w:t>
      </w:r>
      <w:r w:rsidR="00C32E2D">
        <w:rPr>
          <w:rFonts w:ascii="Arial" w:hAnsi="Arial" w:cs="Arial"/>
          <w:sz w:val="24"/>
          <w:szCs w:val="24"/>
          <w:lang w:val="az-Latn-AZ"/>
        </w:rPr>
        <w:t>dluğunun mülkiyyətçinin hüquqların</w:t>
      </w:r>
      <w:r w:rsidR="00E30772">
        <w:rPr>
          <w:rFonts w:ascii="Arial" w:hAnsi="Arial" w:cs="Arial"/>
          <w:sz w:val="24"/>
          <w:szCs w:val="24"/>
          <w:lang w:val="az-Latn-AZ"/>
        </w:rPr>
        <w:t>ın</w:t>
      </w:r>
      <w:r w:rsidR="00C32E2D">
        <w:rPr>
          <w:rFonts w:ascii="Arial" w:hAnsi="Arial" w:cs="Arial"/>
          <w:sz w:val="24"/>
          <w:szCs w:val="24"/>
          <w:lang w:val="az-Latn-AZ"/>
        </w:rPr>
        <w:t xml:space="preserve">, o cümlədən sərəncam hüququnun realizəsinə </w:t>
      </w:r>
      <w:proofErr w:type="spellStart"/>
      <w:r w:rsidR="00C32E2D">
        <w:rPr>
          <w:rFonts w:ascii="Arial" w:hAnsi="Arial" w:cs="Arial"/>
          <w:sz w:val="24"/>
          <w:szCs w:val="24"/>
          <w:lang w:val="az-Latn-AZ"/>
        </w:rPr>
        <w:t>maneəçilik</w:t>
      </w:r>
      <w:proofErr w:type="spellEnd"/>
      <w:r w:rsidR="00C32E2D">
        <w:rPr>
          <w:rFonts w:ascii="Arial" w:hAnsi="Arial" w:cs="Arial"/>
          <w:sz w:val="24"/>
          <w:szCs w:val="24"/>
          <w:lang w:val="az-Latn-AZ"/>
        </w:rPr>
        <w:t xml:space="preserve"> </w:t>
      </w:r>
      <w:proofErr w:type="spellStart"/>
      <w:r w:rsidR="00C32E2D">
        <w:rPr>
          <w:rFonts w:ascii="Arial" w:hAnsi="Arial" w:cs="Arial"/>
          <w:sz w:val="24"/>
          <w:szCs w:val="24"/>
          <w:lang w:val="az-Latn-AZ"/>
        </w:rPr>
        <w:t>yaratmamasına</w:t>
      </w:r>
      <w:proofErr w:type="spellEnd"/>
      <w:r w:rsidR="00C32E2D">
        <w:rPr>
          <w:rFonts w:ascii="Arial" w:hAnsi="Arial" w:cs="Arial"/>
          <w:sz w:val="24"/>
          <w:szCs w:val="24"/>
          <w:lang w:val="az-Latn-AZ"/>
        </w:rPr>
        <w:t xml:space="preserve"> </w:t>
      </w:r>
      <w:proofErr w:type="spellStart"/>
      <w:r w:rsidR="00C32E2D">
        <w:rPr>
          <w:rFonts w:ascii="Arial" w:hAnsi="Arial" w:cs="Arial"/>
          <w:sz w:val="24"/>
          <w:szCs w:val="24"/>
          <w:lang w:val="az-Latn-AZ"/>
        </w:rPr>
        <w:t>istiqamətlənmişdir</w:t>
      </w:r>
      <w:proofErr w:type="spellEnd"/>
      <w:r w:rsidR="00C32E2D">
        <w:rPr>
          <w:rFonts w:ascii="Arial" w:hAnsi="Arial" w:cs="Arial"/>
          <w:sz w:val="24"/>
          <w:szCs w:val="24"/>
          <w:lang w:val="az-Latn-AZ"/>
        </w:rPr>
        <w:t xml:space="preserve">. </w:t>
      </w:r>
    </w:p>
    <w:p w14:paraId="1FAA13F4" w14:textId="0CCF1910" w:rsidR="00C32E2D" w:rsidRPr="00C32E2D" w:rsidRDefault="00C32E2D" w:rsidP="00727195">
      <w:pPr>
        <w:pStyle w:val="ac"/>
        <w:spacing w:before="0" w:beforeAutospacing="0" w:after="0" w:afterAutospacing="0"/>
        <w:ind w:firstLine="567"/>
        <w:jc w:val="both"/>
        <w:rPr>
          <w:rFonts w:ascii="Arial" w:hAnsi="Arial" w:cs="Arial"/>
          <w:lang w:val="az-Latn-AZ"/>
        </w:rPr>
      </w:pPr>
      <w:r w:rsidRPr="000A3A20">
        <w:rPr>
          <w:rFonts w:ascii="Arial" w:hAnsi="Arial" w:cs="Arial"/>
          <w:lang w:val="az-Latn-AZ"/>
        </w:rPr>
        <w:t xml:space="preserve">Konstitusiya Məhkəməsi Plenumunun </w:t>
      </w:r>
      <w:r w:rsidRPr="000A3A20">
        <w:rPr>
          <w:rFonts w:ascii="Arial" w:hAnsi="Arial" w:cs="Arial"/>
          <w:iCs/>
          <w:lang w:val="az-Latn-AZ"/>
        </w:rPr>
        <w:t xml:space="preserve">“Azərbaycan Respublikasında mənzil fondunun </w:t>
      </w:r>
      <w:proofErr w:type="spellStart"/>
      <w:r w:rsidRPr="000A3A20">
        <w:rPr>
          <w:rFonts w:ascii="Arial" w:hAnsi="Arial" w:cs="Arial"/>
          <w:iCs/>
          <w:lang w:val="az-Latn-AZ"/>
        </w:rPr>
        <w:t>özəlləşdirilməsi</w:t>
      </w:r>
      <w:proofErr w:type="spellEnd"/>
      <w:r w:rsidRPr="000A3A20">
        <w:rPr>
          <w:rFonts w:ascii="Arial" w:hAnsi="Arial" w:cs="Arial"/>
          <w:iCs/>
          <w:lang w:val="az-Latn-AZ"/>
        </w:rPr>
        <w:t xml:space="preserve"> haqqında”</w:t>
      </w:r>
      <w:r w:rsidR="000A3A20">
        <w:rPr>
          <w:rFonts w:ascii="Arial" w:hAnsi="Arial" w:cs="Arial"/>
          <w:iCs/>
          <w:lang w:val="az-Latn-AZ"/>
        </w:rPr>
        <w:t xml:space="preserve"> </w:t>
      </w:r>
      <w:r w:rsidRPr="00C32E2D">
        <w:rPr>
          <w:rFonts w:ascii="Arial" w:hAnsi="Arial" w:cs="Arial"/>
          <w:iCs/>
          <w:lang w:val="az-Latn-AZ"/>
        </w:rPr>
        <w:t>Azərbaycan Respublikası Qanununun 1-ci, 5-ci və 12-ci</w:t>
      </w:r>
      <w:r w:rsidR="000A3A20">
        <w:rPr>
          <w:rFonts w:ascii="Arial" w:hAnsi="Arial" w:cs="Arial"/>
          <w:iCs/>
          <w:lang w:val="az-Latn-AZ"/>
        </w:rPr>
        <w:t xml:space="preserve"> </w:t>
      </w:r>
      <w:r w:rsidRPr="00C32E2D">
        <w:rPr>
          <w:rFonts w:ascii="Arial" w:hAnsi="Arial" w:cs="Arial"/>
          <w:iCs/>
          <w:lang w:val="az-Latn-AZ"/>
        </w:rPr>
        <w:t xml:space="preserve">maddələrinin şərh </w:t>
      </w:r>
      <w:proofErr w:type="spellStart"/>
      <w:r w:rsidRPr="00C32E2D">
        <w:rPr>
          <w:rFonts w:ascii="Arial" w:hAnsi="Arial" w:cs="Arial"/>
          <w:iCs/>
          <w:lang w:val="az-Latn-AZ"/>
        </w:rPr>
        <w:t>edilməsinə</w:t>
      </w:r>
      <w:proofErr w:type="spellEnd"/>
      <w:r w:rsidRPr="00C32E2D">
        <w:rPr>
          <w:rFonts w:ascii="Arial" w:hAnsi="Arial" w:cs="Arial"/>
          <w:iCs/>
          <w:lang w:val="az-Latn-AZ"/>
        </w:rPr>
        <w:t xml:space="preserve"> dair</w:t>
      </w:r>
      <w:r w:rsidR="000A3A20">
        <w:rPr>
          <w:rFonts w:ascii="Arial" w:hAnsi="Arial" w:cs="Arial"/>
          <w:iCs/>
          <w:lang w:val="az-Latn-AZ"/>
        </w:rPr>
        <w:t xml:space="preserve"> 2012-ci i</w:t>
      </w:r>
      <w:r w:rsidR="00E30772">
        <w:rPr>
          <w:rFonts w:ascii="Arial" w:hAnsi="Arial" w:cs="Arial"/>
          <w:iCs/>
          <w:lang w:val="az-Latn-AZ"/>
        </w:rPr>
        <w:t>l</w:t>
      </w:r>
      <w:r w:rsidR="000A3A20">
        <w:rPr>
          <w:rFonts w:ascii="Arial" w:hAnsi="Arial" w:cs="Arial"/>
          <w:iCs/>
          <w:lang w:val="az-Latn-AZ"/>
        </w:rPr>
        <w:t xml:space="preserve"> 21 dekabr tarixli Qərarında qeyd </w:t>
      </w:r>
      <w:proofErr w:type="spellStart"/>
      <w:r w:rsidR="000A3A20">
        <w:rPr>
          <w:rFonts w:ascii="Arial" w:hAnsi="Arial" w:cs="Arial"/>
          <w:iCs/>
          <w:lang w:val="az-Latn-AZ"/>
        </w:rPr>
        <w:t>olunmuşdur</w:t>
      </w:r>
      <w:proofErr w:type="spellEnd"/>
      <w:r w:rsidR="000A3A20">
        <w:rPr>
          <w:rFonts w:ascii="Arial" w:hAnsi="Arial" w:cs="Arial"/>
          <w:iCs/>
          <w:lang w:val="az-Latn-AZ"/>
        </w:rPr>
        <w:t xml:space="preserve"> ki</w:t>
      </w:r>
      <w:r w:rsidR="000A3A20" w:rsidRPr="000A3A20">
        <w:rPr>
          <w:rFonts w:ascii="Arial" w:hAnsi="Arial" w:cs="Arial"/>
          <w:iCs/>
          <w:lang w:val="az-Latn-AZ"/>
        </w:rPr>
        <w:t xml:space="preserve">, </w:t>
      </w:r>
      <w:r w:rsidR="000A3A20" w:rsidRPr="000A3A20">
        <w:rPr>
          <w:rFonts w:ascii="Arial" w:hAnsi="Arial" w:cs="Arial"/>
          <w:lang w:val="az-Latn-AZ"/>
        </w:rPr>
        <w:t xml:space="preserve">mülkiyyət hüququnun </w:t>
      </w:r>
      <w:proofErr w:type="spellStart"/>
      <w:r w:rsidR="000A3A20" w:rsidRPr="000A3A20">
        <w:rPr>
          <w:rFonts w:ascii="Arial" w:hAnsi="Arial" w:cs="Arial"/>
          <w:lang w:val="az-Latn-AZ"/>
        </w:rPr>
        <w:t>məhdudlaşdırılması</w:t>
      </w:r>
      <w:proofErr w:type="spellEnd"/>
      <w:r w:rsidR="000A3A20" w:rsidRPr="000A3A20">
        <w:rPr>
          <w:rFonts w:ascii="Arial" w:hAnsi="Arial" w:cs="Arial"/>
          <w:lang w:val="az-Latn-AZ"/>
        </w:rPr>
        <w:t xml:space="preserve"> qanunçuluğun tələbinə cavab verməli, başqa şəxslərin hüquq və </w:t>
      </w:r>
      <w:proofErr w:type="spellStart"/>
      <w:r w:rsidR="000A3A20" w:rsidRPr="000A3A20">
        <w:rPr>
          <w:rFonts w:ascii="Arial" w:hAnsi="Arial" w:cs="Arial"/>
          <w:lang w:val="az-Latn-AZ"/>
        </w:rPr>
        <w:t>azadlıqlarının</w:t>
      </w:r>
      <w:proofErr w:type="spellEnd"/>
      <w:r w:rsidR="000A3A20" w:rsidRPr="000A3A20">
        <w:rPr>
          <w:rFonts w:ascii="Arial" w:hAnsi="Arial" w:cs="Arial"/>
          <w:lang w:val="az-Latn-AZ"/>
        </w:rPr>
        <w:t xml:space="preserve"> müdafiəsi məqsədilə tətbiq edilməli, mütənasib olmalı və bu konstitusion hüququn mahiyyətini </w:t>
      </w:r>
      <w:proofErr w:type="spellStart"/>
      <w:r w:rsidR="000A3A20" w:rsidRPr="000A3A20">
        <w:rPr>
          <w:rFonts w:ascii="Arial" w:hAnsi="Arial" w:cs="Arial"/>
          <w:lang w:val="az-Latn-AZ"/>
        </w:rPr>
        <w:t>dəyişməməlidir</w:t>
      </w:r>
      <w:proofErr w:type="spellEnd"/>
      <w:r w:rsidR="000A3A20" w:rsidRPr="000A3A20">
        <w:rPr>
          <w:rFonts w:ascii="Arial" w:hAnsi="Arial" w:cs="Arial"/>
          <w:lang w:val="az-Latn-AZ"/>
        </w:rPr>
        <w:t xml:space="preserve">. Bu cür məhdudiyyətin mümkünlüyü və onun xarakteri layiqli həyat səviyyəsi də </w:t>
      </w:r>
      <w:r w:rsidR="000A3A20" w:rsidRPr="00AC4760">
        <w:rPr>
          <w:rFonts w:ascii="Arial" w:hAnsi="Arial" w:cs="Arial"/>
          <w:lang w:val="az-Latn-AZ"/>
        </w:rPr>
        <w:t xml:space="preserve">daxil olmaqla konstitusion əhəmiyyətli dəyərlərin </w:t>
      </w:r>
      <w:r w:rsidR="000A3A20" w:rsidRPr="00031F6C">
        <w:rPr>
          <w:rFonts w:ascii="Arial" w:hAnsi="Arial" w:cs="Arial"/>
          <w:lang w:val="az-Latn-AZ"/>
        </w:rPr>
        <w:t xml:space="preserve">müdafiəsi ilə </w:t>
      </w:r>
      <w:proofErr w:type="spellStart"/>
      <w:r w:rsidR="000A3A20" w:rsidRPr="00031F6C">
        <w:rPr>
          <w:rFonts w:ascii="Arial" w:hAnsi="Arial" w:cs="Arial"/>
          <w:lang w:val="az-Latn-AZ"/>
        </w:rPr>
        <w:t>şərtləndirilməlidir</w:t>
      </w:r>
      <w:proofErr w:type="spellEnd"/>
      <w:r w:rsidR="000A3A20" w:rsidRPr="00031F6C">
        <w:rPr>
          <w:rFonts w:ascii="Arial" w:hAnsi="Arial" w:cs="Arial"/>
          <w:lang w:val="az-Latn-AZ"/>
        </w:rPr>
        <w:t>.</w:t>
      </w:r>
    </w:p>
    <w:p w14:paraId="4459CBC7" w14:textId="3D830DE6" w:rsidR="000A3A20" w:rsidRPr="00031F6C" w:rsidRDefault="000A3A20" w:rsidP="00727195">
      <w:pPr>
        <w:tabs>
          <w:tab w:val="left" w:pos="2460"/>
        </w:tabs>
        <w:spacing w:after="0" w:line="240" w:lineRule="auto"/>
        <w:ind w:firstLine="567"/>
        <w:jc w:val="both"/>
        <w:rPr>
          <w:rFonts w:ascii="Arial" w:hAnsi="Arial" w:cs="Arial"/>
          <w:sz w:val="24"/>
          <w:szCs w:val="24"/>
          <w:lang w:val="az-Latn-AZ"/>
        </w:rPr>
      </w:pPr>
      <w:r w:rsidRPr="000A3A20">
        <w:rPr>
          <w:rFonts w:ascii="Arial" w:hAnsi="Arial" w:cs="Arial"/>
          <w:sz w:val="24"/>
          <w:szCs w:val="24"/>
          <w:lang w:val="az-Latn-AZ"/>
        </w:rPr>
        <w:t xml:space="preserve">Mülkiyyət hüququ mülkiyyətçinin ona məxsus olan əmlaka faktiki sahib olmaq, öz tələbatlarının təmin olunması üçün təyinatından asılı olaraq bu əmlakdan istədiyi kimi istifadə etmək, əmlakın hüquqi müqəddəratını öz iradəsinə görə müəyyən etmək, həmçinin qüvvədə olan qanunvericilik çərçivəsində digər şəxslərin hüquq və qanunla qorunan maraqlarını pozmadan həmin əmlak üzərində dövlət tərəfindən təminat altına alınmış üstünlüyünə üçüncü şəxslərin müdaxiləsini aradan götürmək, bu zaman öz mülahizəsinə görə və maraqlarına uyğun hərəkət etmək səlahiyyətidir </w:t>
      </w:r>
      <w:r w:rsidRPr="00031F6C">
        <w:rPr>
          <w:rFonts w:ascii="Arial" w:hAnsi="Arial" w:cs="Arial"/>
          <w:sz w:val="24"/>
          <w:szCs w:val="24"/>
          <w:lang w:val="az-Latn-AZ"/>
        </w:rPr>
        <w:t xml:space="preserve">(Konstitusiya Məhkəməsi Plenumunun “Bələdiyyə torpaqlarının idarə edilməsi haqqında” Azərbaycan Respublikası Qanununun 9.8-ci maddəsinin Azərbaycan Respublikası Konstitusiyasının 13 və 29-cu maddələri, eləcə də Azərbaycan Respublikası Mülki Məcəlləsinin 152-ci maddəsinin müddəaları baxımından şərh </w:t>
      </w:r>
      <w:proofErr w:type="spellStart"/>
      <w:r w:rsidRPr="00031F6C">
        <w:rPr>
          <w:rFonts w:ascii="Arial" w:hAnsi="Arial" w:cs="Arial"/>
          <w:sz w:val="24"/>
          <w:szCs w:val="24"/>
          <w:lang w:val="az-Latn-AZ"/>
        </w:rPr>
        <w:t>edilməsinə</w:t>
      </w:r>
      <w:proofErr w:type="spellEnd"/>
      <w:r w:rsidRPr="00031F6C">
        <w:rPr>
          <w:rFonts w:ascii="Arial" w:hAnsi="Arial" w:cs="Arial"/>
          <w:sz w:val="24"/>
          <w:szCs w:val="24"/>
          <w:lang w:val="az-Latn-AZ"/>
        </w:rPr>
        <w:t xml:space="preserve"> dair” 2020-ci il 27 avqust tarixli Qərarı).</w:t>
      </w:r>
    </w:p>
    <w:p w14:paraId="546434E8" w14:textId="71BD1DC2" w:rsidR="00E90FD1" w:rsidRPr="00273648" w:rsidRDefault="00E90FD1" w:rsidP="00727195">
      <w:pPr>
        <w:spacing w:after="0" w:line="240" w:lineRule="auto"/>
        <w:ind w:firstLine="567"/>
        <w:contextualSpacing/>
        <w:jc w:val="both"/>
        <w:rPr>
          <w:rFonts w:ascii="Arial" w:hAnsi="Arial" w:cs="Arial"/>
          <w:sz w:val="24"/>
          <w:szCs w:val="24"/>
          <w:lang w:val="az-Latn-AZ"/>
        </w:rPr>
      </w:pPr>
      <w:r w:rsidRPr="00031F6C">
        <w:rPr>
          <w:rFonts w:ascii="Arial" w:hAnsi="Arial" w:cs="Arial"/>
          <w:sz w:val="24"/>
          <w:szCs w:val="24"/>
          <w:lang w:val="az-Latn-AZ"/>
        </w:rPr>
        <w:lastRenderedPageBreak/>
        <w:t xml:space="preserve">Konstitusiyanın </w:t>
      </w:r>
      <w:r w:rsidR="00496958" w:rsidRPr="00031F6C">
        <w:rPr>
          <w:rFonts w:ascii="Arial" w:hAnsi="Arial" w:cs="Arial"/>
          <w:sz w:val="24"/>
          <w:szCs w:val="24"/>
          <w:lang w:val="az-Latn-AZ"/>
        </w:rPr>
        <w:t xml:space="preserve">mülkiyyət hüququnu nəzərdə tutan </w:t>
      </w:r>
      <w:r w:rsidRPr="00031F6C">
        <w:rPr>
          <w:rFonts w:ascii="Arial" w:hAnsi="Arial" w:cs="Arial"/>
          <w:sz w:val="24"/>
          <w:szCs w:val="24"/>
          <w:lang w:val="az-Latn-AZ"/>
        </w:rPr>
        <w:t>normaların</w:t>
      </w:r>
      <w:r w:rsidR="00496958" w:rsidRPr="00031F6C">
        <w:rPr>
          <w:rFonts w:ascii="Arial" w:hAnsi="Arial" w:cs="Arial"/>
          <w:sz w:val="24"/>
          <w:szCs w:val="24"/>
          <w:lang w:val="az-Latn-AZ"/>
        </w:rPr>
        <w:t>ı i</w:t>
      </w:r>
      <w:r w:rsidRPr="00031F6C">
        <w:rPr>
          <w:rFonts w:ascii="Arial" w:hAnsi="Arial" w:cs="Arial"/>
          <w:sz w:val="24"/>
          <w:szCs w:val="24"/>
          <w:lang w:val="az-Latn-AZ"/>
        </w:rPr>
        <w:t xml:space="preserve">nkişaf etdirən </w:t>
      </w:r>
      <w:r w:rsidRPr="00273648">
        <w:rPr>
          <w:rFonts w:ascii="Arial" w:hAnsi="Arial" w:cs="Arial"/>
          <w:sz w:val="24"/>
          <w:szCs w:val="24"/>
          <w:lang w:val="az-Latn-AZ"/>
        </w:rPr>
        <w:t>Mülki Məcəllə</w:t>
      </w:r>
      <w:r w:rsidR="00F87C36" w:rsidRPr="00273648">
        <w:rPr>
          <w:rFonts w:ascii="Arial" w:hAnsi="Arial" w:cs="Arial"/>
          <w:sz w:val="24"/>
          <w:szCs w:val="24"/>
          <w:lang w:val="az-Latn-AZ"/>
        </w:rPr>
        <w:t xml:space="preserve"> </w:t>
      </w:r>
      <w:r w:rsidRPr="00273648">
        <w:rPr>
          <w:rFonts w:ascii="Arial" w:hAnsi="Arial" w:cs="Arial"/>
          <w:sz w:val="24"/>
          <w:szCs w:val="24"/>
          <w:lang w:val="az-Latn-AZ"/>
        </w:rPr>
        <w:t xml:space="preserve">də mülki hüquq münasibətləri sahəsində mülkiyyət hüququnun tanınmasına və müdafiə </w:t>
      </w:r>
      <w:proofErr w:type="spellStart"/>
      <w:r w:rsidRPr="00273648">
        <w:rPr>
          <w:rFonts w:ascii="Arial" w:hAnsi="Arial" w:cs="Arial"/>
          <w:sz w:val="24"/>
          <w:szCs w:val="24"/>
          <w:lang w:val="az-Latn-AZ"/>
        </w:rPr>
        <w:t>olunmasına</w:t>
      </w:r>
      <w:proofErr w:type="spellEnd"/>
      <w:r w:rsidRPr="00273648">
        <w:rPr>
          <w:rFonts w:ascii="Arial" w:hAnsi="Arial" w:cs="Arial"/>
          <w:sz w:val="24"/>
          <w:szCs w:val="24"/>
          <w:lang w:val="az-Latn-AZ"/>
        </w:rPr>
        <w:t xml:space="preserve"> yönəlmiş hüquqi mexanizmləri </w:t>
      </w:r>
      <w:proofErr w:type="spellStart"/>
      <w:r w:rsidRPr="00273648">
        <w:rPr>
          <w:rFonts w:ascii="Arial" w:hAnsi="Arial" w:cs="Arial"/>
          <w:sz w:val="24"/>
          <w:szCs w:val="24"/>
          <w:lang w:val="az-Latn-AZ"/>
        </w:rPr>
        <w:t>müəyyənlə</w:t>
      </w:r>
      <w:r w:rsidR="00496958">
        <w:rPr>
          <w:rFonts w:ascii="Arial" w:hAnsi="Arial" w:cs="Arial"/>
          <w:sz w:val="24"/>
          <w:szCs w:val="24"/>
          <w:lang w:val="az-Latn-AZ"/>
        </w:rPr>
        <w:t>şdirmişdir</w:t>
      </w:r>
      <w:proofErr w:type="spellEnd"/>
      <w:r w:rsidRPr="00273648">
        <w:rPr>
          <w:rFonts w:ascii="Arial" w:hAnsi="Arial" w:cs="Arial"/>
          <w:sz w:val="24"/>
          <w:szCs w:val="24"/>
          <w:lang w:val="az-Latn-AZ"/>
        </w:rPr>
        <w:t>. Belə ki, Məcəllənin 157-ci maddəsinə əsasən</w:t>
      </w:r>
      <w:r w:rsidR="00496958">
        <w:rPr>
          <w:rFonts w:ascii="Arial" w:hAnsi="Arial" w:cs="Arial"/>
          <w:sz w:val="24"/>
          <w:szCs w:val="24"/>
          <w:lang w:val="az-Latn-AZ"/>
        </w:rPr>
        <w:t>,</w:t>
      </w:r>
      <w:r w:rsidRPr="00273648">
        <w:rPr>
          <w:rFonts w:ascii="Arial" w:hAnsi="Arial" w:cs="Arial"/>
          <w:sz w:val="24"/>
          <w:szCs w:val="24"/>
          <w:lang w:val="az-Latn-AZ"/>
        </w:rPr>
        <w:t xml:space="preserve"> mülkiyyətçi öz əmlakını istənilən qanunsuz müdaxilədən və qəsdlərdən qorumağa haqlıdır.</w:t>
      </w:r>
    </w:p>
    <w:p w14:paraId="50E52946" w14:textId="5BCD3002" w:rsidR="00571C41" w:rsidRPr="007F734E" w:rsidRDefault="009E66E5" w:rsidP="00727195">
      <w:pPr>
        <w:spacing w:after="0" w:line="240" w:lineRule="auto"/>
        <w:ind w:firstLine="567"/>
        <w:contextualSpacing/>
        <w:jc w:val="both"/>
        <w:rPr>
          <w:rFonts w:ascii="Arial" w:hAnsi="Arial" w:cs="Arial"/>
          <w:b/>
          <w:sz w:val="24"/>
          <w:szCs w:val="24"/>
          <w:lang w:val="az-Latn-AZ"/>
        </w:rPr>
      </w:pPr>
      <w:proofErr w:type="spellStart"/>
      <w:r w:rsidRPr="00273648">
        <w:rPr>
          <w:rFonts w:ascii="Arial" w:hAnsi="Arial" w:cs="Arial"/>
          <w:sz w:val="24"/>
          <w:szCs w:val="24"/>
          <w:lang w:val="az-Latn-AZ"/>
        </w:rPr>
        <w:t>Göstərilənlərə</w:t>
      </w:r>
      <w:proofErr w:type="spellEnd"/>
      <w:r w:rsidRPr="00273648">
        <w:rPr>
          <w:rFonts w:ascii="Arial" w:hAnsi="Arial" w:cs="Arial"/>
          <w:sz w:val="24"/>
          <w:szCs w:val="24"/>
          <w:lang w:val="az-Latn-AZ"/>
        </w:rPr>
        <w:t xml:space="preserve"> əsasə</w:t>
      </w:r>
      <w:r w:rsidR="00A3696F">
        <w:rPr>
          <w:rFonts w:ascii="Arial" w:hAnsi="Arial" w:cs="Arial"/>
          <w:sz w:val="24"/>
          <w:szCs w:val="24"/>
          <w:lang w:val="az-Latn-AZ"/>
        </w:rPr>
        <w:t>n</w:t>
      </w:r>
      <w:r w:rsidRPr="00273648">
        <w:rPr>
          <w:rFonts w:ascii="Arial" w:hAnsi="Arial" w:cs="Arial"/>
          <w:sz w:val="24"/>
          <w:szCs w:val="24"/>
          <w:lang w:val="az-Latn-AZ"/>
        </w:rPr>
        <w:t xml:space="preserve"> Konstitusiya Məhkəməsinin Plenumu hesab edir ki, </w:t>
      </w:r>
      <w:r w:rsidR="00E90FD1" w:rsidRPr="00273648">
        <w:rPr>
          <w:rFonts w:ascii="Arial" w:hAnsi="Arial" w:cs="Arial"/>
          <w:sz w:val="24"/>
          <w:szCs w:val="24"/>
          <w:lang w:val="az-Latn-AZ"/>
        </w:rPr>
        <w:t xml:space="preserve">mülkiyyətçinin iradə ifadəsi olan razılıq ərizəsi </w:t>
      </w:r>
      <w:r w:rsidR="007909BE">
        <w:rPr>
          <w:rFonts w:ascii="Arial" w:hAnsi="Arial" w:cs="Arial"/>
          <w:sz w:val="24"/>
          <w:szCs w:val="24"/>
          <w:lang w:val="az-Latn-AZ"/>
        </w:rPr>
        <w:t>ilə</w:t>
      </w:r>
      <w:r w:rsidR="00E90FD1" w:rsidRPr="00273648">
        <w:rPr>
          <w:rFonts w:ascii="Arial" w:hAnsi="Arial" w:cs="Arial"/>
          <w:sz w:val="24"/>
          <w:szCs w:val="24"/>
          <w:lang w:val="az-Latn-AZ"/>
        </w:rPr>
        <w:t xml:space="preserve"> </w:t>
      </w:r>
      <w:r w:rsidR="00496958">
        <w:rPr>
          <w:rFonts w:ascii="Arial" w:hAnsi="Arial" w:cs="Arial"/>
          <w:sz w:val="24"/>
          <w:szCs w:val="24"/>
          <w:lang w:val="az-Latn-AZ"/>
        </w:rPr>
        <w:t xml:space="preserve">ona məxsus yaşayış sahəsinə </w:t>
      </w:r>
      <w:r w:rsidR="00E90FD1" w:rsidRPr="00273648">
        <w:rPr>
          <w:rFonts w:ascii="Arial" w:hAnsi="Arial" w:cs="Arial"/>
          <w:sz w:val="24"/>
          <w:szCs w:val="24"/>
          <w:lang w:val="az-Latn-AZ"/>
        </w:rPr>
        <w:t xml:space="preserve">digər şəxsin </w:t>
      </w:r>
      <w:r w:rsidR="00496958">
        <w:rPr>
          <w:rFonts w:ascii="Arial" w:hAnsi="Arial" w:cs="Arial"/>
          <w:sz w:val="24"/>
          <w:szCs w:val="24"/>
          <w:lang w:val="az-Latn-AZ"/>
        </w:rPr>
        <w:t xml:space="preserve">qeydiyyata alınması </w:t>
      </w:r>
      <w:r w:rsidR="007909BE">
        <w:rPr>
          <w:rFonts w:ascii="Arial" w:hAnsi="Arial" w:cs="Arial"/>
          <w:sz w:val="24"/>
          <w:szCs w:val="24"/>
          <w:lang w:val="az-Latn-AZ"/>
        </w:rPr>
        <w:t>nəticəsində</w:t>
      </w:r>
      <w:r w:rsidR="00496958">
        <w:rPr>
          <w:rFonts w:ascii="Arial" w:hAnsi="Arial" w:cs="Arial"/>
          <w:sz w:val="24"/>
          <w:szCs w:val="24"/>
          <w:lang w:val="az-Latn-AZ"/>
        </w:rPr>
        <w:t xml:space="preserve"> yaranmış hüquqi münasibətlərə </w:t>
      </w:r>
      <w:r w:rsidR="00E90FD1" w:rsidRPr="00273648">
        <w:rPr>
          <w:rFonts w:ascii="Arial" w:hAnsi="Arial" w:cs="Arial"/>
          <w:sz w:val="24"/>
          <w:szCs w:val="24"/>
          <w:lang w:val="az-Latn-AZ"/>
        </w:rPr>
        <w:t xml:space="preserve">mülkiyyətçinin </w:t>
      </w:r>
      <w:r w:rsidR="00496958">
        <w:rPr>
          <w:rFonts w:ascii="Arial" w:hAnsi="Arial" w:cs="Arial"/>
          <w:sz w:val="24"/>
          <w:szCs w:val="24"/>
          <w:lang w:val="az-Latn-AZ"/>
        </w:rPr>
        <w:t xml:space="preserve">inzibati orqana müraciəti </w:t>
      </w:r>
      <w:r w:rsidR="00E90FD1" w:rsidRPr="00273648">
        <w:rPr>
          <w:rFonts w:ascii="Arial" w:hAnsi="Arial" w:cs="Arial"/>
          <w:sz w:val="24"/>
          <w:szCs w:val="24"/>
          <w:lang w:val="az-Latn-AZ"/>
        </w:rPr>
        <w:t>ə</w:t>
      </w:r>
      <w:r w:rsidR="00AC4760">
        <w:rPr>
          <w:rFonts w:ascii="Arial" w:hAnsi="Arial" w:cs="Arial"/>
          <w:sz w:val="24"/>
          <w:szCs w:val="24"/>
          <w:lang w:val="az-Latn-AZ"/>
        </w:rPr>
        <w:t>sasında</w:t>
      </w:r>
      <w:r w:rsidR="00E90FD1" w:rsidRPr="00273648">
        <w:rPr>
          <w:rFonts w:ascii="Arial" w:hAnsi="Arial" w:cs="Arial"/>
          <w:sz w:val="24"/>
          <w:szCs w:val="24"/>
          <w:lang w:val="az-Latn-AZ"/>
        </w:rPr>
        <w:t xml:space="preserve"> </w:t>
      </w:r>
      <w:r w:rsidR="00AC4760">
        <w:rPr>
          <w:rFonts w:ascii="Arial" w:hAnsi="Arial" w:cs="Arial"/>
          <w:sz w:val="24"/>
          <w:szCs w:val="24"/>
          <w:lang w:val="az-Latn-AZ"/>
        </w:rPr>
        <w:t>x</w:t>
      </w:r>
      <w:r w:rsidR="00E90FD1" w:rsidRPr="00273648">
        <w:rPr>
          <w:rFonts w:ascii="Arial" w:hAnsi="Arial" w:cs="Arial"/>
          <w:sz w:val="24"/>
          <w:szCs w:val="24"/>
          <w:lang w:val="az-Latn-AZ"/>
        </w:rPr>
        <w:t xml:space="preserve">itam verilə bilər. </w:t>
      </w:r>
      <w:r w:rsidR="00652FAD" w:rsidRPr="00273648">
        <w:rPr>
          <w:rFonts w:ascii="Arial" w:hAnsi="Arial" w:cs="Arial"/>
          <w:sz w:val="24"/>
          <w:szCs w:val="24"/>
          <w:lang w:val="az-Latn-AZ"/>
        </w:rPr>
        <w:t xml:space="preserve">Belə ki, “Yaşayış yeri və olduğu yer üzrə qeydiyyat haqqında” Qanunda əsas müddəa kimi təsbit edilən yaşayış yeri və olduğu yer üzrə qeydiyyatın yalnız Azərbaycan Respublikasının qanunvericiliyi ilə müəyyən edilmiş hallarda hüquqi nəticəyə səbəb ola biləcəyi nəzərə alınmaqla yaşayış sahəsinə münasibətdə </w:t>
      </w:r>
      <w:r w:rsidR="008E794C">
        <w:rPr>
          <w:rFonts w:ascii="Arial" w:hAnsi="Arial" w:cs="Arial"/>
          <w:sz w:val="24"/>
          <w:szCs w:val="24"/>
          <w:lang w:val="az-Latn-AZ"/>
        </w:rPr>
        <w:t>əmlak</w:t>
      </w:r>
      <w:r w:rsidR="00652FAD" w:rsidRPr="00273648">
        <w:rPr>
          <w:rFonts w:ascii="Arial" w:hAnsi="Arial" w:cs="Arial"/>
          <w:sz w:val="24"/>
          <w:szCs w:val="24"/>
          <w:lang w:val="az-Latn-AZ"/>
        </w:rPr>
        <w:t xml:space="preserve"> hüquqları mövcud olmayan şəxslərin mülkiyyətçinin tələbi əsasında</w:t>
      </w:r>
      <w:r w:rsidR="00A3696F">
        <w:rPr>
          <w:rFonts w:ascii="Arial" w:hAnsi="Arial" w:cs="Arial"/>
          <w:sz w:val="24"/>
          <w:szCs w:val="24"/>
          <w:lang w:val="az-Latn-AZ"/>
        </w:rPr>
        <w:t xml:space="preserve"> müvafiq icra hakimiyyəti orqanı (inzibati orqan) tərəfindən</w:t>
      </w:r>
      <w:r w:rsidR="00652FAD" w:rsidRPr="00273648">
        <w:rPr>
          <w:rFonts w:ascii="Arial" w:hAnsi="Arial" w:cs="Arial"/>
          <w:sz w:val="24"/>
          <w:szCs w:val="24"/>
          <w:lang w:val="az-Latn-AZ"/>
        </w:rPr>
        <w:t xml:space="preserve"> qeydiyyatdan çıxarılması təmin </w:t>
      </w:r>
      <w:proofErr w:type="spellStart"/>
      <w:r w:rsidR="00652FAD" w:rsidRPr="00273648">
        <w:rPr>
          <w:rFonts w:ascii="Arial" w:hAnsi="Arial" w:cs="Arial"/>
          <w:sz w:val="24"/>
          <w:szCs w:val="24"/>
          <w:lang w:val="az-Latn-AZ"/>
        </w:rPr>
        <w:t>olunmalıdır</w:t>
      </w:r>
      <w:proofErr w:type="spellEnd"/>
      <w:r w:rsidR="00652FAD" w:rsidRPr="005B59E7">
        <w:rPr>
          <w:rFonts w:ascii="Arial" w:hAnsi="Arial" w:cs="Arial"/>
          <w:sz w:val="24"/>
          <w:szCs w:val="24"/>
          <w:lang w:val="az-Latn-AZ"/>
        </w:rPr>
        <w:t>.</w:t>
      </w:r>
      <w:r w:rsidR="00847448" w:rsidRPr="005B59E7">
        <w:rPr>
          <w:rFonts w:ascii="Arial" w:hAnsi="Arial" w:cs="Arial"/>
          <w:sz w:val="24"/>
          <w:szCs w:val="24"/>
          <w:lang w:val="az-Latn-AZ"/>
        </w:rPr>
        <w:t xml:space="preserve"> Əks halda </w:t>
      </w:r>
      <w:r w:rsidR="00571C41" w:rsidRPr="005B59E7">
        <w:rPr>
          <w:rFonts w:ascii="Arial" w:hAnsi="Arial" w:cs="Arial"/>
          <w:sz w:val="24"/>
          <w:szCs w:val="24"/>
          <w:lang w:val="az-Latn-AZ"/>
        </w:rPr>
        <w:t>məhkəmə</w:t>
      </w:r>
      <w:r w:rsidR="007909BE" w:rsidRPr="005B59E7">
        <w:rPr>
          <w:rFonts w:ascii="Arial" w:hAnsi="Arial" w:cs="Arial"/>
          <w:sz w:val="24"/>
          <w:szCs w:val="24"/>
          <w:lang w:val="az-Latn-AZ"/>
        </w:rPr>
        <w:t>lər</w:t>
      </w:r>
      <w:r w:rsidR="00571C41" w:rsidRPr="007F734E">
        <w:rPr>
          <w:rFonts w:ascii="Arial" w:hAnsi="Arial" w:cs="Arial"/>
          <w:b/>
          <w:sz w:val="24"/>
          <w:szCs w:val="24"/>
          <w:lang w:val="az-Latn-AZ"/>
        </w:rPr>
        <w:t xml:space="preserve"> </w:t>
      </w:r>
      <w:r w:rsidR="005B59E7" w:rsidRPr="005B59E7">
        <w:rPr>
          <w:rFonts w:ascii="Arial" w:hAnsi="Arial" w:cs="Arial"/>
          <w:sz w:val="24"/>
          <w:szCs w:val="24"/>
          <w:lang w:val="az-Latn-AZ"/>
        </w:rPr>
        <w:t>bununla bağlı mübahisələrə inzibati məhkəmə</w:t>
      </w:r>
      <w:r w:rsidR="005B59E7">
        <w:rPr>
          <w:rFonts w:ascii="Arial" w:hAnsi="Arial" w:cs="Arial"/>
          <w:sz w:val="24"/>
          <w:szCs w:val="24"/>
          <w:lang w:val="az-Latn-AZ"/>
        </w:rPr>
        <w:t xml:space="preserve"> icraatı qaydasında baxaraq</w:t>
      </w:r>
      <w:r w:rsidR="005B59E7" w:rsidRPr="005B59E7">
        <w:rPr>
          <w:rFonts w:ascii="Arial" w:hAnsi="Arial" w:cs="Arial"/>
          <w:sz w:val="24"/>
          <w:szCs w:val="24"/>
          <w:lang w:val="az-Latn-AZ"/>
        </w:rPr>
        <w:t xml:space="preserve"> şəxsin yaşayış yeri üzrə qeydiyyatdan çıxarılması öhdəliyini həmin orqanın üzərinə qoya bilər</w:t>
      </w:r>
      <w:r w:rsidR="005B59E7">
        <w:rPr>
          <w:rFonts w:ascii="Arial" w:hAnsi="Arial" w:cs="Arial"/>
          <w:sz w:val="24"/>
          <w:szCs w:val="24"/>
          <w:lang w:val="az-Latn-AZ"/>
        </w:rPr>
        <w:t>.</w:t>
      </w:r>
    </w:p>
    <w:p w14:paraId="20C4452C" w14:textId="1643FC15" w:rsidR="002974F4" w:rsidRPr="00273648" w:rsidRDefault="002974F4" w:rsidP="00727195">
      <w:pPr>
        <w:spacing w:after="0" w:line="240" w:lineRule="auto"/>
        <w:ind w:firstLine="567"/>
        <w:contextualSpacing/>
        <w:jc w:val="both"/>
        <w:rPr>
          <w:rFonts w:ascii="Arial" w:hAnsi="Arial" w:cs="Arial"/>
          <w:bCs/>
          <w:sz w:val="24"/>
          <w:szCs w:val="24"/>
          <w:lang w:val="az-Latn-AZ"/>
        </w:rPr>
      </w:pPr>
      <w:r>
        <w:rPr>
          <w:rFonts w:ascii="Arial" w:hAnsi="Arial" w:cs="Arial"/>
          <w:bCs/>
          <w:sz w:val="24"/>
          <w:szCs w:val="24"/>
          <w:lang w:val="az-Latn-AZ"/>
        </w:rPr>
        <w:t xml:space="preserve">Müraciətdə qaldırılan digər məsələ mülkiyyətçinin ona məxsus yaşayış sahəsində formal qeydiyyatda olan şəxslərin qeydiyyatdan çıxarılması üçün məhkəməyə müraciət edərkən, </w:t>
      </w:r>
      <w:r w:rsidRPr="00273648">
        <w:rPr>
          <w:rFonts w:ascii="Arial" w:hAnsi="Arial" w:cs="Arial"/>
          <w:bCs/>
          <w:sz w:val="24"/>
          <w:szCs w:val="24"/>
          <w:lang w:val="az-Latn-AZ"/>
        </w:rPr>
        <w:t>M</w:t>
      </w:r>
      <w:r>
        <w:rPr>
          <w:rFonts w:ascii="Arial" w:hAnsi="Arial" w:cs="Arial"/>
          <w:bCs/>
          <w:sz w:val="24"/>
          <w:szCs w:val="24"/>
          <w:lang w:val="az-Latn-AZ"/>
        </w:rPr>
        <w:t xml:space="preserve">ülki </w:t>
      </w:r>
      <w:r w:rsidRPr="00273648">
        <w:rPr>
          <w:rFonts w:ascii="Arial" w:hAnsi="Arial" w:cs="Arial"/>
          <w:bCs/>
          <w:sz w:val="24"/>
          <w:szCs w:val="24"/>
          <w:lang w:val="az-Latn-AZ"/>
        </w:rPr>
        <w:t>P</w:t>
      </w:r>
      <w:r>
        <w:rPr>
          <w:rFonts w:ascii="Arial" w:hAnsi="Arial" w:cs="Arial"/>
          <w:bCs/>
          <w:sz w:val="24"/>
          <w:szCs w:val="24"/>
          <w:lang w:val="az-Latn-AZ"/>
        </w:rPr>
        <w:t xml:space="preserve">rosessual </w:t>
      </w:r>
      <w:r w:rsidRPr="00273648">
        <w:rPr>
          <w:rFonts w:ascii="Arial" w:hAnsi="Arial" w:cs="Arial"/>
          <w:bCs/>
          <w:sz w:val="24"/>
          <w:szCs w:val="24"/>
          <w:lang w:val="az-Latn-AZ"/>
        </w:rPr>
        <w:t>M</w:t>
      </w:r>
      <w:r>
        <w:rPr>
          <w:rFonts w:ascii="Arial" w:hAnsi="Arial" w:cs="Arial"/>
          <w:bCs/>
          <w:sz w:val="24"/>
          <w:szCs w:val="24"/>
          <w:lang w:val="az-Latn-AZ"/>
        </w:rPr>
        <w:t>əcəllə</w:t>
      </w:r>
      <w:r w:rsidRPr="00273648">
        <w:rPr>
          <w:rFonts w:ascii="Arial" w:hAnsi="Arial" w:cs="Arial"/>
          <w:bCs/>
          <w:sz w:val="24"/>
          <w:szCs w:val="24"/>
          <w:lang w:val="az-Latn-AZ"/>
        </w:rPr>
        <w:t>nin 53-cü maddəsinin təsiri altına düşməyən, eləcə də həmin Məcəllənin 149-cu maddəsi ilə uzlaşmayan iddiaların qaldırılmas</w:t>
      </w:r>
      <w:r>
        <w:rPr>
          <w:rFonts w:ascii="Arial" w:hAnsi="Arial" w:cs="Arial"/>
          <w:bCs/>
          <w:sz w:val="24"/>
          <w:szCs w:val="24"/>
          <w:lang w:val="az-Latn-AZ"/>
        </w:rPr>
        <w:t xml:space="preserve">ı ilə bağlıdır. </w:t>
      </w:r>
    </w:p>
    <w:p w14:paraId="104A9657" w14:textId="29AE43F3" w:rsidR="005B311F" w:rsidRPr="00273648" w:rsidRDefault="00940EFB"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Konstitusiyanın 26-cı maddəsinə əsasən, dövlət hər kəsin hüquqlarının və </w:t>
      </w:r>
      <w:proofErr w:type="spellStart"/>
      <w:r w:rsidRPr="00273648">
        <w:rPr>
          <w:rFonts w:ascii="Arial" w:hAnsi="Arial" w:cs="Arial"/>
          <w:sz w:val="24"/>
          <w:szCs w:val="24"/>
          <w:lang w:val="az-Latn-AZ"/>
        </w:rPr>
        <w:t>azadlıqlarının</w:t>
      </w:r>
      <w:proofErr w:type="spellEnd"/>
      <w:r w:rsidRPr="00273648">
        <w:rPr>
          <w:rFonts w:ascii="Arial" w:hAnsi="Arial" w:cs="Arial"/>
          <w:sz w:val="24"/>
          <w:szCs w:val="24"/>
          <w:lang w:val="az-Latn-AZ"/>
        </w:rPr>
        <w:t xml:space="preserve"> müdafiəsinə təminat verir. Bu tə</w:t>
      </w:r>
      <w:r w:rsidR="007909BE">
        <w:rPr>
          <w:rFonts w:ascii="Arial" w:hAnsi="Arial" w:cs="Arial"/>
          <w:sz w:val="24"/>
          <w:szCs w:val="24"/>
          <w:lang w:val="az-Latn-AZ"/>
        </w:rPr>
        <w:t>minatlardan biri də</w:t>
      </w:r>
      <w:r w:rsidRPr="00273648">
        <w:rPr>
          <w:rFonts w:ascii="Arial" w:hAnsi="Arial" w:cs="Arial"/>
          <w:sz w:val="24"/>
          <w:szCs w:val="24"/>
          <w:lang w:val="az-Latn-AZ"/>
        </w:rPr>
        <w:t xml:space="preserve"> hər kəsin hüquq və </w:t>
      </w:r>
      <w:proofErr w:type="spellStart"/>
      <w:r w:rsidRPr="00273648">
        <w:rPr>
          <w:rFonts w:ascii="Arial" w:hAnsi="Arial" w:cs="Arial"/>
          <w:sz w:val="24"/>
          <w:szCs w:val="24"/>
          <w:lang w:val="az-Latn-AZ"/>
        </w:rPr>
        <w:t>azadlıqlarının</w:t>
      </w:r>
      <w:proofErr w:type="spellEnd"/>
      <w:r w:rsidRPr="00273648">
        <w:rPr>
          <w:rFonts w:ascii="Arial" w:hAnsi="Arial" w:cs="Arial"/>
          <w:sz w:val="24"/>
          <w:szCs w:val="24"/>
          <w:lang w:val="az-Latn-AZ"/>
        </w:rPr>
        <w:t xml:space="preserve"> məhkəmədə müdafiə</w:t>
      </w:r>
      <w:r w:rsidR="007909BE">
        <w:rPr>
          <w:rFonts w:ascii="Arial" w:hAnsi="Arial" w:cs="Arial"/>
          <w:sz w:val="24"/>
          <w:szCs w:val="24"/>
          <w:lang w:val="az-Latn-AZ"/>
        </w:rPr>
        <w:t>sidir</w:t>
      </w:r>
      <w:r w:rsidR="005B311F" w:rsidRPr="00273648">
        <w:rPr>
          <w:rFonts w:ascii="Arial" w:hAnsi="Arial" w:cs="Arial"/>
          <w:sz w:val="24"/>
          <w:szCs w:val="24"/>
          <w:lang w:val="az-Latn-AZ"/>
        </w:rPr>
        <w:t>.</w:t>
      </w:r>
    </w:p>
    <w:p w14:paraId="4CA3730A" w14:textId="3A2785EC" w:rsidR="00770A07" w:rsidRPr="00273648" w:rsidRDefault="00770A07"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Konstitusiya Məhkəməsi Plenumunun </w:t>
      </w:r>
      <w:proofErr w:type="spellStart"/>
      <w:r w:rsidRPr="00273648">
        <w:rPr>
          <w:rFonts w:ascii="Arial" w:hAnsi="Arial" w:cs="Arial"/>
          <w:sz w:val="24"/>
          <w:szCs w:val="24"/>
          <w:lang w:val="az-Latn-AZ"/>
        </w:rPr>
        <w:t>formalaşdırdığı</w:t>
      </w:r>
      <w:proofErr w:type="spellEnd"/>
      <w:r w:rsidRPr="00273648">
        <w:rPr>
          <w:rFonts w:ascii="Arial" w:hAnsi="Arial" w:cs="Arial"/>
          <w:sz w:val="24"/>
          <w:szCs w:val="24"/>
          <w:lang w:val="az-Latn-AZ"/>
        </w:rPr>
        <w:t xml:space="preserve"> hüquqi mövqeyə görə, </w:t>
      </w:r>
      <w:r w:rsidR="002974F4" w:rsidRPr="00273648">
        <w:rPr>
          <w:rFonts w:ascii="Arial" w:hAnsi="Arial" w:cs="Arial"/>
          <w:sz w:val="24"/>
          <w:szCs w:val="24"/>
          <w:lang w:val="az-Latn-AZ"/>
        </w:rPr>
        <w:t xml:space="preserve">Konstitusiyanın 60-cı maddəsində təsbit olunmuş </w:t>
      </w:r>
      <w:r w:rsidRPr="00273648">
        <w:rPr>
          <w:rFonts w:ascii="Arial" w:hAnsi="Arial" w:cs="Arial"/>
          <w:sz w:val="24"/>
          <w:szCs w:val="24"/>
          <w:lang w:val="az-Latn-AZ"/>
        </w:rPr>
        <w:t xml:space="preserve">məhkəmə müdafiəsi hüququ əsas insan və vətəndaş hüquq və azadlıqları sırasında olmaqla yanaşı, Konstitusiyada təsbit edilmiş digər hüquq və </w:t>
      </w:r>
      <w:proofErr w:type="spellStart"/>
      <w:r w:rsidRPr="00273648">
        <w:rPr>
          <w:rFonts w:ascii="Arial" w:hAnsi="Arial" w:cs="Arial"/>
          <w:sz w:val="24"/>
          <w:szCs w:val="24"/>
          <w:lang w:val="az-Latn-AZ"/>
        </w:rPr>
        <w:t>azadlıqların</w:t>
      </w:r>
      <w:proofErr w:type="spellEnd"/>
      <w:r w:rsidRPr="00273648">
        <w:rPr>
          <w:rFonts w:ascii="Arial" w:hAnsi="Arial" w:cs="Arial"/>
          <w:sz w:val="24"/>
          <w:szCs w:val="24"/>
          <w:lang w:val="az-Latn-AZ"/>
        </w:rPr>
        <w:t xml:space="preserve"> təminatı qismində də çıxış edir. Həmin hüquq yalnız məhkəməyə müraciətlə məhdudlaşmır, pozulmuş hüquqları və azadlıqları səmərəli bərpa etmək iqtidarında olan ədalət mühakiməsini də nəzərdə tutur.</w:t>
      </w:r>
    </w:p>
    <w:p w14:paraId="6E632A96" w14:textId="4B18F45D" w:rsidR="00DF0F94" w:rsidRPr="00273648" w:rsidRDefault="009029BD"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Konstitusiyanın müddəalarına uyğun olaraq mülki prosessual qanunvericilikdə hər bir maraqlı şəxsin pozulmuş hüquqlarının və qanuni mənafelərinin müdafiəsi üçün məhkəməyə müraciət edə bilməsi təsbit </w:t>
      </w:r>
      <w:proofErr w:type="spellStart"/>
      <w:r w:rsidRPr="00273648">
        <w:rPr>
          <w:rFonts w:ascii="Arial" w:hAnsi="Arial" w:cs="Arial"/>
          <w:sz w:val="24"/>
          <w:szCs w:val="24"/>
          <w:lang w:val="az-Latn-AZ"/>
        </w:rPr>
        <w:t>olunmuşdur</w:t>
      </w:r>
      <w:proofErr w:type="spellEnd"/>
      <w:r w:rsidRPr="00273648">
        <w:rPr>
          <w:rFonts w:ascii="Arial" w:hAnsi="Arial" w:cs="Arial"/>
          <w:sz w:val="24"/>
          <w:szCs w:val="24"/>
          <w:lang w:val="az-Latn-AZ"/>
        </w:rPr>
        <w:t xml:space="preserve">. </w:t>
      </w:r>
      <w:r w:rsidR="00DF0F94" w:rsidRPr="00273648">
        <w:rPr>
          <w:rFonts w:ascii="Arial" w:hAnsi="Arial" w:cs="Arial"/>
          <w:sz w:val="24"/>
          <w:szCs w:val="24"/>
          <w:lang w:val="az-Latn-AZ"/>
        </w:rPr>
        <w:t xml:space="preserve">Belə ki, </w:t>
      </w:r>
      <w:r w:rsidR="002974F4" w:rsidRPr="00273648">
        <w:rPr>
          <w:rFonts w:ascii="Arial" w:hAnsi="Arial" w:cs="Arial"/>
          <w:bCs/>
          <w:sz w:val="24"/>
          <w:szCs w:val="24"/>
          <w:lang w:val="az-Latn-AZ"/>
        </w:rPr>
        <w:t>M</w:t>
      </w:r>
      <w:r w:rsidR="002974F4">
        <w:rPr>
          <w:rFonts w:ascii="Arial" w:hAnsi="Arial" w:cs="Arial"/>
          <w:bCs/>
          <w:sz w:val="24"/>
          <w:szCs w:val="24"/>
          <w:lang w:val="az-Latn-AZ"/>
        </w:rPr>
        <w:t xml:space="preserve">ülki </w:t>
      </w:r>
      <w:r w:rsidR="002974F4" w:rsidRPr="00273648">
        <w:rPr>
          <w:rFonts w:ascii="Arial" w:hAnsi="Arial" w:cs="Arial"/>
          <w:bCs/>
          <w:sz w:val="24"/>
          <w:szCs w:val="24"/>
          <w:lang w:val="az-Latn-AZ"/>
        </w:rPr>
        <w:t>P</w:t>
      </w:r>
      <w:r w:rsidR="002974F4">
        <w:rPr>
          <w:rFonts w:ascii="Arial" w:hAnsi="Arial" w:cs="Arial"/>
          <w:bCs/>
          <w:sz w:val="24"/>
          <w:szCs w:val="24"/>
          <w:lang w:val="az-Latn-AZ"/>
        </w:rPr>
        <w:t xml:space="preserve">rosessual </w:t>
      </w:r>
      <w:r w:rsidR="002974F4" w:rsidRPr="00273648">
        <w:rPr>
          <w:rFonts w:ascii="Arial" w:hAnsi="Arial" w:cs="Arial"/>
          <w:bCs/>
          <w:sz w:val="24"/>
          <w:szCs w:val="24"/>
          <w:lang w:val="az-Latn-AZ"/>
        </w:rPr>
        <w:t>M</w:t>
      </w:r>
      <w:r w:rsidR="002974F4">
        <w:rPr>
          <w:rFonts w:ascii="Arial" w:hAnsi="Arial" w:cs="Arial"/>
          <w:bCs/>
          <w:sz w:val="24"/>
          <w:szCs w:val="24"/>
          <w:lang w:val="az-Latn-AZ"/>
        </w:rPr>
        <w:t>əcəllə</w:t>
      </w:r>
      <w:r w:rsidR="002974F4" w:rsidRPr="00273648">
        <w:rPr>
          <w:rFonts w:ascii="Arial" w:hAnsi="Arial" w:cs="Arial"/>
          <w:bCs/>
          <w:sz w:val="24"/>
          <w:szCs w:val="24"/>
          <w:lang w:val="az-Latn-AZ"/>
        </w:rPr>
        <w:t>nin</w:t>
      </w:r>
      <w:r w:rsidR="00DF0F94" w:rsidRPr="00273648">
        <w:rPr>
          <w:rFonts w:ascii="Arial" w:hAnsi="Arial" w:cs="Arial"/>
          <w:sz w:val="24"/>
          <w:szCs w:val="24"/>
          <w:lang w:val="az-Latn-AZ"/>
        </w:rPr>
        <w:t xml:space="preserve"> 4.1-ci maddəsinə əsasən</w:t>
      </w:r>
      <w:r w:rsidR="002974F4">
        <w:rPr>
          <w:rFonts w:ascii="Arial" w:hAnsi="Arial" w:cs="Arial"/>
          <w:sz w:val="24"/>
          <w:szCs w:val="24"/>
          <w:lang w:val="az-Latn-AZ"/>
        </w:rPr>
        <w:t>,</w:t>
      </w:r>
      <w:r w:rsidR="00DF0F94" w:rsidRPr="00273648">
        <w:rPr>
          <w:rFonts w:ascii="Arial" w:hAnsi="Arial" w:cs="Arial"/>
          <w:sz w:val="24"/>
          <w:szCs w:val="24"/>
          <w:lang w:val="az-Latn-AZ"/>
        </w:rPr>
        <w:t xml:space="preserve"> bütün fiziki və hüquqi şəxslər özlərinin qanunla qorunan hüquq və </w:t>
      </w:r>
      <w:proofErr w:type="spellStart"/>
      <w:r w:rsidR="00DF0F94" w:rsidRPr="00273648">
        <w:rPr>
          <w:rFonts w:ascii="Arial" w:hAnsi="Arial" w:cs="Arial"/>
          <w:sz w:val="24"/>
          <w:szCs w:val="24"/>
          <w:lang w:val="az-Latn-AZ"/>
        </w:rPr>
        <w:t>azadlıqlarını</w:t>
      </w:r>
      <w:proofErr w:type="spellEnd"/>
      <w:r w:rsidR="00DF0F94" w:rsidRPr="00273648">
        <w:rPr>
          <w:rFonts w:ascii="Arial" w:hAnsi="Arial" w:cs="Arial"/>
          <w:sz w:val="24"/>
          <w:szCs w:val="24"/>
          <w:lang w:val="az-Latn-AZ"/>
        </w:rPr>
        <w:t>, eləcə də maraqlarını qorumaq və təmin etmək məqsədilə qanunla müəyyən edilmiş qaydada məhkəmə müdafiəsindən istifadə etmək hüququna malikdirlər.</w:t>
      </w:r>
    </w:p>
    <w:p w14:paraId="5E7471ED" w14:textId="5C4A791D" w:rsidR="006F28D7" w:rsidRPr="00273648" w:rsidRDefault="002974F4"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M</w:t>
      </w:r>
      <w:r w:rsidR="009029BD" w:rsidRPr="00273648">
        <w:rPr>
          <w:rFonts w:ascii="Arial" w:hAnsi="Arial" w:cs="Arial"/>
          <w:sz w:val="24"/>
          <w:szCs w:val="24"/>
          <w:lang w:val="az-Latn-AZ"/>
        </w:rPr>
        <w:t>əhkəməyə müraciət etmək hüququ</w:t>
      </w:r>
      <w:r w:rsidR="00291A1B">
        <w:rPr>
          <w:rFonts w:ascii="Arial" w:hAnsi="Arial" w:cs="Arial"/>
          <w:sz w:val="24"/>
          <w:szCs w:val="24"/>
          <w:lang w:val="az-Latn-AZ"/>
        </w:rPr>
        <w:t>,</w:t>
      </w:r>
      <w:r w:rsidR="009029BD" w:rsidRPr="00273648">
        <w:rPr>
          <w:rFonts w:ascii="Arial" w:hAnsi="Arial" w:cs="Arial"/>
          <w:sz w:val="24"/>
          <w:szCs w:val="24"/>
          <w:lang w:val="az-Latn-AZ"/>
        </w:rPr>
        <w:t xml:space="preserve"> ilk növbədə iddianın qaldırılması ilə həyata keçirilir. </w:t>
      </w:r>
    </w:p>
    <w:p w14:paraId="37279BEA" w14:textId="77777777" w:rsidR="00291A1B" w:rsidRDefault="002974F4" w:rsidP="00727195">
      <w:pPr>
        <w:spacing w:after="0" w:line="240" w:lineRule="auto"/>
        <w:ind w:firstLine="567"/>
        <w:jc w:val="both"/>
        <w:rPr>
          <w:rFonts w:ascii="Palatino Linotype" w:eastAsia="Times New Roman" w:hAnsi="Palatino Linotype" w:cs="Times New Roman"/>
          <w:color w:val="000000"/>
          <w:sz w:val="27"/>
          <w:szCs w:val="27"/>
          <w:lang w:val="az-Latn-AZ" w:eastAsia="ru-RU"/>
        </w:rPr>
      </w:pPr>
      <w:r w:rsidRPr="00273648">
        <w:rPr>
          <w:rFonts w:ascii="Arial" w:hAnsi="Arial" w:cs="Arial"/>
          <w:bCs/>
          <w:sz w:val="24"/>
          <w:szCs w:val="24"/>
          <w:lang w:val="az-Latn-AZ"/>
        </w:rPr>
        <w:t>M</w:t>
      </w:r>
      <w:r>
        <w:rPr>
          <w:rFonts w:ascii="Arial" w:hAnsi="Arial" w:cs="Arial"/>
          <w:bCs/>
          <w:sz w:val="24"/>
          <w:szCs w:val="24"/>
          <w:lang w:val="az-Latn-AZ"/>
        </w:rPr>
        <w:t xml:space="preserve">ülki </w:t>
      </w:r>
      <w:r w:rsidRPr="00273648">
        <w:rPr>
          <w:rFonts w:ascii="Arial" w:hAnsi="Arial" w:cs="Arial"/>
          <w:bCs/>
          <w:sz w:val="24"/>
          <w:szCs w:val="24"/>
          <w:lang w:val="az-Latn-AZ"/>
        </w:rPr>
        <w:t>P</w:t>
      </w:r>
      <w:r>
        <w:rPr>
          <w:rFonts w:ascii="Arial" w:hAnsi="Arial" w:cs="Arial"/>
          <w:bCs/>
          <w:sz w:val="24"/>
          <w:szCs w:val="24"/>
          <w:lang w:val="az-Latn-AZ"/>
        </w:rPr>
        <w:t xml:space="preserve">rosessual </w:t>
      </w:r>
      <w:r w:rsidRPr="00273648">
        <w:rPr>
          <w:rFonts w:ascii="Arial" w:hAnsi="Arial" w:cs="Arial"/>
          <w:bCs/>
          <w:sz w:val="24"/>
          <w:szCs w:val="24"/>
          <w:lang w:val="az-Latn-AZ"/>
        </w:rPr>
        <w:t>M</w:t>
      </w:r>
      <w:r>
        <w:rPr>
          <w:rFonts w:ascii="Arial" w:hAnsi="Arial" w:cs="Arial"/>
          <w:bCs/>
          <w:sz w:val="24"/>
          <w:szCs w:val="24"/>
          <w:lang w:val="az-Latn-AZ"/>
        </w:rPr>
        <w:t>əcəllə</w:t>
      </w:r>
      <w:r w:rsidRPr="00273648">
        <w:rPr>
          <w:rFonts w:ascii="Arial" w:hAnsi="Arial" w:cs="Arial"/>
          <w:bCs/>
          <w:sz w:val="24"/>
          <w:szCs w:val="24"/>
          <w:lang w:val="az-Latn-AZ"/>
        </w:rPr>
        <w:t>nin</w:t>
      </w:r>
      <w:r w:rsidR="001522C2" w:rsidRPr="00273648">
        <w:rPr>
          <w:rFonts w:ascii="Arial" w:hAnsi="Arial" w:cs="Arial"/>
          <w:sz w:val="24"/>
          <w:szCs w:val="24"/>
          <w:lang w:val="az-Latn-AZ"/>
        </w:rPr>
        <w:t xml:space="preserve"> 53-cü maddəsinə</w:t>
      </w:r>
      <w:r>
        <w:rPr>
          <w:rFonts w:ascii="Arial" w:hAnsi="Arial" w:cs="Arial"/>
          <w:sz w:val="24"/>
          <w:szCs w:val="24"/>
          <w:lang w:val="az-Latn-AZ"/>
        </w:rPr>
        <w:t xml:space="preserve"> görə</w:t>
      </w:r>
      <w:r w:rsidR="001522C2" w:rsidRPr="00273648">
        <w:rPr>
          <w:rFonts w:ascii="Arial" w:hAnsi="Arial" w:cs="Arial"/>
          <w:sz w:val="24"/>
          <w:szCs w:val="24"/>
          <w:lang w:val="az-Latn-AZ"/>
        </w:rPr>
        <w:t xml:space="preserve">, </w:t>
      </w:r>
      <w:r w:rsidR="00291A1B">
        <w:rPr>
          <w:rFonts w:ascii="Arial" w:hAnsi="Arial" w:cs="Arial"/>
          <w:sz w:val="24"/>
          <w:szCs w:val="24"/>
          <w:lang w:val="az-Latn-AZ"/>
        </w:rPr>
        <w:t>i</w:t>
      </w:r>
      <w:r w:rsidR="00A3696F" w:rsidRPr="00A3696F">
        <w:rPr>
          <w:rFonts w:ascii="Arial" w:eastAsia="Times New Roman" w:hAnsi="Arial" w:cs="Arial"/>
          <w:color w:val="000000"/>
          <w:sz w:val="24"/>
          <w:szCs w:val="24"/>
          <w:lang w:val="az-Latn-AZ" w:eastAsia="ru-RU"/>
        </w:rPr>
        <w:t xml:space="preserve">ddiaçı məhkəmə tərəfindən qətnamə qəbul edilənə kimi iddianın əsasını və ya </w:t>
      </w:r>
      <w:proofErr w:type="spellStart"/>
      <w:r w:rsidR="00A3696F" w:rsidRPr="00A3696F">
        <w:rPr>
          <w:rFonts w:ascii="Arial" w:eastAsia="Times New Roman" w:hAnsi="Arial" w:cs="Arial"/>
          <w:color w:val="000000"/>
          <w:sz w:val="24"/>
          <w:szCs w:val="24"/>
          <w:lang w:val="az-Latn-AZ" w:eastAsia="ru-RU"/>
        </w:rPr>
        <w:t>predmetini</w:t>
      </w:r>
      <w:proofErr w:type="spellEnd"/>
      <w:r w:rsidR="00A3696F" w:rsidRPr="00A3696F">
        <w:rPr>
          <w:rFonts w:ascii="Arial" w:eastAsia="Times New Roman" w:hAnsi="Arial" w:cs="Arial"/>
          <w:color w:val="000000"/>
          <w:sz w:val="24"/>
          <w:szCs w:val="24"/>
          <w:lang w:val="az-Latn-AZ" w:eastAsia="ru-RU"/>
        </w:rPr>
        <w:t xml:space="preserve"> dəyişməyə, iddia tələbinin həcmini artırmağa və ya azaltmağa haqlıdır</w:t>
      </w:r>
      <w:r w:rsidR="00A3696F" w:rsidRPr="00A3696F">
        <w:rPr>
          <w:rFonts w:ascii="Palatino Linotype" w:eastAsia="Times New Roman" w:hAnsi="Palatino Linotype" w:cs="Times New Roman"/>
          <w:color w:val="000000"/>
          <w:sz w:val="27"/>
          <w:szCs w:val="27"/>
          <w:lang w:val="az-Latn-AZ" w:eastAsia="ru-RU"/>
        </w:rPr>
        <w:t>.</w:t>
      </w:r>
    </w:p>
    <w:p w14:paraId="0A74F8DB" w14:textId="059538E0" w:rsidR="00A33CF7" w:rsidRPr="00273648" w:rsidRDefault="00A3696F" w:rsidP="00727195">
      <w:pPr>
        <w:spacing w:after="0" w:line="240" w:lineRule="auto"/>
        <w:ind w:firstLine="567"/>
        <w:jc w:val="both"/>
        <w:rPr>
          <w:rFonts w:ascii="Arial" w:hAnsi="Arial" w:cs="Arial"/>
          <w:sz w:val="24"/>
          <w:szCs w:val="24"/>
          <w:lang w:val="az-Latn-AZ"/>
        </w:rPr>
      </w:pPr>
      <w:r w:rsidRPr="00A3696F">
        <w:rPr>
          <w:rFonts w:ascii="Palatino Linotype" w:eastAsia="Times New Roman" w:hAnsi="Palatino Linotype" w:cs="Times New Roman"/>
          <w:color w:val="000000"/>
          <w:sz w:val="27"/>
          <w:szCs w:val="27"/>
          <w:lang w:val="az-Latn-AZ" w:eastAsia="ru-RU"/>
        </w:rPr>
        <w:t> </w:t>
      </w:r>
      <w:r w:rsidR="00A33CF7" w:rsidRPr="00273648">
        <w:rPr>
          <w:rFonts w:ascii="Arial" w:hAnsi="Arial" w:cs="Arial"/>
          <w:sz w:val="24"/>
          <w:szCs w:val="24"/>
          <w:lang w:val="az-Latn-AZ"/>
        </w:rPr>
        <w:t xml:space="preserve">Mülki prosesdə iddianın </w:t>
      </w:r>
      <w:proofErr w:type="spellStart"/>
      <w:r w:rsidR="00A33CF7" w:rsidRPr="00273648">
        <w:rPr>
          <w:rFonts w:ascii="Arial" w:hAnsi="Arial" w:cs="Arial"/>
          <w:sz w:val="24"/>
          <w:szCs w:val="24"/>
          <w:lang w:val="az-Latn-AZ"/>
        </w:rPr>
        <w:t>predmeti</w:t>
      </w:r>
      <w:proofErr w:type="spellEnd"/>
      <w:r w:rsidR="00A33CF7" w:rsidRPr="00273648">
        <w:rPr>
          <w:rFonts w:ascii="Arial" w:hAnsi="Arial" w:cs="Arial"/>
          <w:sz w:val="24"/>
          <w:szCs w:val="24"/>
          <w:lang w:val="az-Latn-AZ"/>
        </w:rPr>
        <w:t xml:space="preserve"> dedikdə</w:t>
      </w:r>
      <w:r>
        <w:rPr>
          <w:rFonts w:ascii="Arial" w:hAnsi="Arial" w:cs="Arial"/>
          <w:sz w:val="24"/>
          <w:szCs w:val="24"/>
          <w:lang w:val="az-Latn-AZ"/>
        </w:rPr>
        <w:t>, iddiaçının</w:t>
      </w:r>
      <w:r w:rsidR="00A33CF7" w:rsidRPr="00273648">
        <w:rPr>
          <w:rFonts w:ascii="Arial" w:hAnsi="Arial" w:cs="Arial"/>
          <w:sz w:val="24"/>
          <w:szCs w:val="24"/>
          <w:lang w:val="az-Latn-AZ"/>
        </w:rPr>
        <w:t xml:space="preserve"> </w:t>
      </w:r>
      <w:r>
        <w:rPr>
          <w:rFonts w:ascii="Arial" w:hAnsi="Arial" w:cs="Arial"/>
          <w:sz w:val="24"/>
          <w:szCs w:val="24"/>
          <w:lang w:val="az-Latn-AZ"/>
        </w:rPr>
        <w:t xml:space="preserve">cavabdehə qarşı irəli sürdüyü və mübahisəli hüquq münasibətindən irəli gələn maddi hüquqi tələbi </w:t>
      </w:r>
      <w:r w:rsidR="00A33CF7" w:rsidRPr="00273648">
        <w:rPr>
          <w:rFonts w:ascii="Arial" w:hAnsi="Arial" w:cs="Arial"/>
          <w:sz w:val="24"/>
          <w:szCs w:val="24"/>
          <w:lang w:val="az-Latn-AZ"/>
        </w:rPr>
        <w:t xml:space="preserve">başa düşülür. İddianın </w:t>
      </w:r>
      <w:proofErr w:type="spellStart"/>
      <w:r w:rsidR="00A33CF7" w:rsidRPr="00273648">
        <w:rPr>
          <w:rFonts w:ascii="Arial" w:hAnsi="Arial" w:cs="Arial"/>
          <w:sz w:val="24"/>
          <w:szCs w:val="24"/>
          <w:lang w:val="az-Latn-AZ"/>
        </w:rPr>
        <w:t>predmetinə</w:t>
      </w:r>
      <w:proofErr w:type="spellEnd"/>
      <w:r w:rsidR="00481B83">
        <w:rPr>
          <w:rFonts w:ascii="Arial" w:hAnsi="Arial" w:cs="Arial"/>
          <w:sz w:val="24"/>
          <w:szCs w:val="24"/>
          <w:lang w:val="az-Latn-AZ"/>
        </w:rPr>
        <w:t xml:space="preserve"> qanunla qorunan maraqları</w:t>
      </w:r>
      <w:r w:rsidR="00A33CF7" w:rsidRPr="00273648">
        <w:rPr>
          <w:rFonts w:ascii="Arial" w:hAnsi="Arial" w:cs="Arial"/>
          <w:sz w:val="24"/>
          <w:szCs w:val="24"/>
          <w:lang w:val="az-Latn-AZ"/>
        </w:rPr>
        <w:t>, o cümlədən bütövlükdə hüquq münasibətlərini aid etmək olar.</w:t>
      </w:r>
      <w:r w:rsidR="005B311F" w:rsidRPr="00273648">
        <w:rPr>
          <w:rFonts w:ascii="Arial" w:hAnsi="Arial" w:cs="Arial"/>
          <w:sz w:val="24"/>
          <w:szCs w:val="24"/>
          <w:lang w:val="az-Latn-AZ"/>
        </w:rPr>
        <w:t xml:space="preserve"> </w:t>
      </w:r>
      <w:r w:rsidR="00A33CF7" w:rsidRPr="00273648">
        <w:rPr>
          <w:rFonts w:ascii="Arial" w:hAnsi="Arial" w:cs="Arial"/>
          <w:sz w:val="24"/>
          <w:szCs w:val="24"/>
          <w:lang w:val="az-Latn-AZ"/>
        </w:rPr>
        <w:t xml:space="preserve">İddianın əsası dedikdə isə iddiaçının öz tələbini təsdiq etmək üçün irəli sürdüyü hallar, yəni tərəflər arasındakı maddi-hüquq münasibətlərinin yaranması, dəyişməsi və xitamının bağlı olduğu hallar başa düşülür. </w:t>
      </w:r>
      <w:r w:rsidR="00211673" w:rsidRPr="00273648">
        <w:rPr>
          <w:rFonts w:ascii="Arial" w:hAnsi="Arial" w:cs="Arial"/>
          <w:sz w:val="24"/>
          <w:szCs w:val="24"/>
          <w:lang w:val="az-Latn-AZ"/>
        </w:rPr>
        <w:t>İ</w:t>
      </w:r>
      <w:r w:rsidR="001522C2" w:rsidRPr="00273648">
        <w:rPr>
          <w:rFonts w:ascii="Arial" w:hAnsi="Arial" w:cs="Arial"/>
          <w:sz w:val="24"/>
          <w:szCs w:val="24"/>
          <w:lang w:val="az-Latn-AZ"/>
        </w:rPr>
        <w:t>ddianın faktiki əsası</w:t>
      </w:r>
      <w:r w:rsidR="00AE57F5">
        <w:rPr>
          <w:rFonts w:ascii="Arial" w:hAnsi="Arial" w:cs="Arial"/>
          <w:sz w:val="24"/>
          <w:szCs w:val="24"/>
          <w:lang w:val="az-Latn-AZ"/>
        </w:rPr>
        <w:t>na</w:t>
      </w:r>
      <w:r w:rsidR="001522C2" w:rsidRPr="00273648">
        <w:rPr>
          <w:rFonts w:ascii="Arial" w:hAnsi="Arial" w:cs="Arial"/>
          <w:sz w:val="24"/>
          <w:szCs w:val="24"/>
          <w:lang w:val="az-Latn-AZ"/>
        </w:rPr>
        <w:t xml:space="preserve">  iddiaçının cavabdehə qarşı olan tələbini </w:t>
      </w:r>
      <w:proofErr w:type="spellStart"/>
      <w:r w:rsidR="001522C2" w:rsidRPr="00273648">
        <w:rPr>
          <w:rFonts w:ascii="Arial" w:hAnsi="Arial" w:cs="Arial"/>
          <w:sz w:val="24"/>
          <w:szCs w:val="24"/>
          <w:lang w:val="az-Latn-AZ"/>
        </w:rPr>
        <w:t>əsaslandırdığı</w:t>
      </w:r>
      <w:proofErr w:type="spellEnd"/>
      <w:r w:rsidR="001522C2" w:rsidRPr="00273648">
        <w:rPr>
          <w:rFonts w:ascii="Arial" w:hAnsi="Arial" w:cs="Arial"/>
          <w:sz w:val="24"/>
          <w:szCs w:val="24"/>
          <w:lang w:val="az-Latn-AZ"/>
        </w:rPr>
        <w:t xml:space="preserve"> hüquqi faktlar, iddianın hüquqi əsası</w:t>
      </w:r>
      <w:r w:rsidR="00AE57F5">
        <w:rPr>
          <w:rFonts w:ascii="Arial" w:hAnsi="Arial" w:cs="Arial"/>
          <w:sz w:val="24"/>
          <w:szCs w:val="24"/>
          <w:lang w:val="az-Latn-AZ"/>
        </w:rPr>
        <w:t>na isə</w:t>
      </w:r>
      <w:r w:rsidR="001522C2" w:rsidRPr="00273648">
        <w:rPr>
          <w:rFonts w:ascii="Arial" w:hAnsi="Arial" w:cs="Arial"/>
          <w:sz w:val="24"/>
          <w:szCs w:val="24"/>
          <w:lang w:val="az-Latn-AZ"/>
        </w:rPr>
        <w:t xml:space="preserve"> iddiaçını</w:t>
      </w:r>
      <w:r w:rsidR="00B40785" w:rsidRPr="00273648">
        <w:rPr>
          <w:rFonts w:ascii="Arial" w:hAnsi="Arial" w:cs="Arial"/>
          <w:sz w:val="24"/>
          <w:szCs w:val="24"/>
          <w:lang w:val="az-Latn-AZ"/>
        </w:rPr>
        <w:t>n</w:t>
      </w:r>
      <w:r w:rsidR="001522C2" w:rsidRPr="00273648">
        <w:rPr>
          <w:rFonts w:ascii="Arial" w:hAnsi="Arial" w:cs="Arial"/>
          <w:sz w:val="24"/>
          <w:szCs w:val="24"/>
          <w:lang w:val="az-Latn-AZ"/>
        </w:rPr>
        <w:t xml:space="preserve"> cavabdehə qarşı olan tələbinin hüquqi cəhətdən </w:t>
      </w:r>
      <w:proofErr w:type="spellStart"/>
      <w:r w:rsidR="001522C2" w:rsidRPr="00273648">
        <w:rPr>
          <w:rFonts w:ascii="Arial" w:hAnsi="Arial" w:cs="Arial"/>
          <w:sz w:val="24"/>
          <w:szCs w:val="24"/>
          <w:lang w:val="az-Latn-AZ"/>
        </w:rPr>
        <w:t>əsaslandırılması</w:t>
      </w:r>
      <w:proofErr w:type="spellEnd"/>
      <w:r w:rsidR="001522C2" w:rsidRPr="00273648">
        <w:rPr>
          <w:rFonts w:ascii="Arial" w:hAnsi="Arial" w:cs="Arial"/>
          <w:sz w:val="24"/>
          <w:szCs w:val="24"/>
          <w:lang w:val="az-Latn-AZ"/>
        </w:rPr>
        <w:t xml:space="preserve"> </w:t>
      </w:r>
      <w:r w:rsidR="00AE57F5">
        <w:rPr>
          <w:rFonts w:ascii="Arial" w:hAnsi="Arial" w:cs="Arial"/>
          <w:sz w:val="24"/>
          <w:szCs w:val="24"/>
          <w:lang w:val="az-Latn-AZ"/>
        </w:rPr>
        <w:t>aiddir</w:t>
      </w:r>
      <w:r w:rsidR="001522C2" w:rsidRPr="00273648">
        <w:rPr>
          <w:rFonts w:ascii="Arial" w:hAnsi="Arial" w:cs="Arial"/>
          <w:sz w:val="24"/>
          <w:szCs w:val="24"/>
          <w:lang w:val="az-Latn-AZ"/>
        </w:rPr>
        <w:t>.</w:t>
      </w:r>
    </w:p>
    <w:p w14:paraId="55254681" w14:textId="6A69F2A8" w:rsidR="00584F26" w:rsidRPr="00273648" w:rsidRDefault="00584F26"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lastRenderedPageBreak/>
        <w:t>İddia</w:t>
      </w:r>
      <w:r w:rsidR="00481B83">
        <w:rPr>
          <w:rFonts w:ascii="Arial" w:hAnsi="Arial" w:cs="Arial"/>
          <w:sz w:val="24"/>
          <w:szCs w:val="24"/>
          <w:lang w:val="az-Latn-AZ"/>
        </w:rPr>
        <w:t>nın</w:t>
      </w:r>
      <w:r w:rsidRPr="00273648">
        <w:rPr>
          <w:rFonts w:ascii="Arial" w:hAnsi="Arial" w:cs="Arial"/>
          <w:sz w:val="24"/>
          <w:szCs w:val="24"/>
          <w:lang w:val="az-Latn-AZ"/>
        </w:rPr>
        <w:t xml:space="preserve"> </w:t>
      </w:r>
      <w:proofErr w:type="spellStart"/>
      <w:r w:rsidRPr="00273648">
        <w:rPr>
          <w:rFonts w:ascii="Arial" w:hAnsi="Arial" w:cs="Arial"/>
          <w:sz w:val="24"/>
          <w:szCs w:val="24"/>
          <w:lang w:val="az-Latn-AZ"/>
        </w:rPr>
        <w:t>dəyişdirilməsi</w:t>
      </w:r>
      <w:proofErr w:type="spellEnd"/>
      <w:r w:rsidRPr="00273648">
        <w:rPr>
          <w:rFonts w:ascii="Arial" w:hAnsi="Arial" w:cs="Arial"/>
          <w:sz w:val="24"/>
          <w:szCs w:val="24"/>
          <w:lang w:val="az-Latn-AZ"/>
        </w:rPr>
        <w:t xml:space="preserve"> barədə ərizə verildikdə ilkin iddia tələbi iki qaydada dəyiş</w:t>
      </w:r>
      <w:r w:rsidR="00AE57F5">
        <w:rPr>
          <w:rFonts w:ascii="Arial" w:hAnsi="Arial" w:cs="Arial"/>
          <w:sz w:val="24"/>
          <w:szCs w:val="24"/>
          <w:lang w:val="az-Latn-AZ"/>
        </w:rPr>
        <w:t>dirilə</w:t>
      </w:r>
      <w:r w:rsidRPr="00273648">
        <w:rPr>
          <w:rFonts w:ascii="Arial" w:hAnsi="Arial" w:cs="Arial"/>
          <w:sz w:val="24"/>
          <w:szCs w:val="24"/>
          <w:lang w:val="az-Latn-AZ"/>
        </w:rPr>
        <w:t xml:space="preserve"> bilə</w:t>
      </w:r>
      <w:r w:rsidR="00AE57F5">
        <w:rPr>
          <w:rFonts w:ascii="Arial" w:hAnsi="Arial" w:cs="Arial"/>
          <w:sz w:val="24"/>
          <w:szCs w:val="24"/>
          <w:lang w:val="az-Latn-AZ"/>
        </w:rPr>
        <w:t>r. Birinci halda</w:t>
      </w:r>
      <w:r w:rsidRPr="00273648">
        <w:rPr>
          <w:rFonts w:ascii="Arial" w:hAnsi="Arial" w:cs="Arial"/>
          <w:sz w:val="24"/>
          <w:szCs w:val="24"/>
          <w:lang w:val="az-Latn-AZ"/>
        </w:rPr>
        <w:t xml:space="preserve"> tələbin ə</w:t>
      </w:r>
      <w:r w:rsidR="00481B83">
        <w:rPr>
          <w:rFonts w:ascii="Arial" w:hAnsi="Arial" w:cs="Arial"/>
          <w:sz w:val="24"/>
          <w:szCs w:val="24"/>
          <w:lang w:val="az-Latn-AZ"/>
        </w:rPr>
        <w:t>sası</w:t>
      </w:r>
      <w:r w:rsidRPr="00273648">
        <w:rPr>
          <w:rFonts w:ascii="Arial" w:hAnsi="Arial" w:cs="Arial"/>
          <w:sz w:val="24"/>
          <w:szCs w:val="24"/>
          <w:lang w:val="az-Latn-AZ"/>
        </w:rPr>
        <w:t>, yə</w:t>
      </w:r>
      <w:r w:rsidR="00481B83">
        <w:rPr>
          <w:rFonts w:ascii="Arial" w:hAnsi="Arial" w:cs="Arial"/>
          <w:sz w:val="24"/>
          <w:szCs w:val="24"/>
          <w:lang w:val="az-Latn-AZ"/>
        </w:rPr>
        <w:t>ni</w:t>
      </w:r>
      <w:r w:rsidRPr="00273648">
        <w:rPr>
          <w:rFonts w:ascii="Arial" w:hAnsi="Arial" w:cs="Arial"/>
          <w:sz w:val="24"/>
          <w:szCs w:val="24"/>
          <w:lang w:val="az-Latn-AZ"/>
        </w:rPr>
        <w:t xml:space="preserve"> iddiaçını</w:t>
      </w:r>
      <w:r w:rsidR="00B05B25" w:rsidRPr="00273648">
        <w:rPr>
          <w:rFonts w:ascii="Arial" w:hAnsi="Arial" w:cs="Arial"/>
          <w:sz w:val="24"/>
          <w:szCs w:val="24"/>
          <w:lang w:val="az-Latn-AZ"/>
        </w:rPr>
        <w:t>n</w:t>
      </w:r>
      <w:r w:rsidRPr="00273648">
        <w:rPr>
          <w:rFonts w:ascii="Arial" w:hAnsi="Arial" w:cs="Arial"/>
          <w:sz w:val="24"/>
          <w:szCs w:val="24"/>
          <w:lang w:val="az-Latn-AZ"/>
        </w:rPr>
        <w:t xml:space="preserve"> öz hüquqlarını</w:t>
      </w:r>
      <w:r w:rsidR="00AE57F5">
        <w:rPr>
          <w:rFonts w:ascii="Arial" w:hAnsi="Arial" w:cs="Arial"/>
          <w:sz w:val="24"/>
          <w:szCs w:val="24"/>
          <w:lang w:val="az-Latn-AZ"/>
        </w:rPr>
        <w:t>n</w:t>
      </w:r>
      <w:r w:rsidRPr="00273648">
        <w:rPr>
          <w:rFonts w:ascii="Arial" w:hAnsi="Arial" w:cs="Arial"/>
          <w:sz w:val="24"/>
          <w:szCs w:val="24"/>
          <w:lang w:val="az-Latn-AZ"/>
        </w:rPr>
        <w:t xml:space="preserve"> müdafiə</w:t>
      </w:r>
      <w:r w:rsidR="00A3696F">
        <w:rPr>
          <w:rFonts w:ascii="Arial" w:hAnsi="Arial" w:cs="Arial"/>
          <w:sz w:val="24"/>
          <w:szCs w:val="24"/>
          <w:lang w:val="az-Latn-AZ"/>
        </w:rPr>
        <w:t>si</w:t>
      </w:r>
      <w:r w:rsidRPr="00273648">
        <w:rPr>
          <w:rFonts w:ascii="Arial" w:hAnsi="Arial" w:cs="Arial"/>
          <w:sz w:val="24"/>
          <w:szCs w:val="24"/>
          <w:lang w:val="az-Latn-AZ"/>
        </w:rPr>
        <w:t xml:space="preserve"> üçün məhkəməyə müraciət etməsinin səbə</w:t>
      </w:r>
      <w:r w:rsidR="00A3696F">
        <w:rPr>
          <w:rFonts w:ascii="Arial" w:hAnsi="Arial" w:cs="Arial"/>
          <w:sz w:val="24"/>
          <w:szCs w:val="24"/>
          <w:lang w:val="az-Latn-AZ"/>
        </w:rPr>
        <w:t>bi,</w:t>
      </w:r>
      <w:r w:rsidRPr="00273648">
        <w:rPr>
          <w:rFonts w:ascii="Arial" w:hAnsi="Arial" w:cs="Arial"/>
          <w:sz w:val="24"/>
          <w:szCs w:val="24"/>
          <w:lang w:val="az-Latn-AZ"/>
        </w:rPr>
        <w:t xml:space="preserve"> </w:t>
      </w:r>
      <w:r w:rsidR="00A3696F">
        <w:rPr>
          <w:rFonts w:ascii="Arial" w:hAnsi="Arial" w:cs="Arial"/>
          <w:sz w:val="24"/>
          <w:szCs w:val="24"/>
          <w:lang w:val="az-Latn-AZ"/>
        </w:rPr>
        <w:t>i</w:t>
      </w:r>
      <w:r w:rsidRPr="00273648">
        <w:rPr>
          <w:rFonts w:ascii="Arial" w:hAnsi="Arial" w:cs="Arial"/>
          <w:sz w:val="24"/>
          <w:szCs w:val="24"/>
          <w:lang w:val="az-Latn-AZ"/>
        </w:rPr>
        <w:t xml:space="preserve">kinci halda isə </w:t>
      </w:r>
      <w:r w:rsidR="00A3696F">
        <w:rPr>
          <w:rFonts w:ascii="Arial" w:hAnsi="Arial" w:cs="Arial"/>
          <w:sz w:val="24"/>
          <w:szCs w:val="24"/>
          <w:lang w:val="az-Latn-AZ"/>
        </w:rPr>
        <w:t xml:space="preserve">iddianın </w:t>
      </w:r>
      <w:proofErr w:type="spellStart"/>
      <w:r w:rsidR="00A3696F">
        <w:rPr>
          <w:rFonts w:ascii="Arial" w:hAnsi="Arial" w:cs="Arial"/>
          <w:sz w:val="24"/>
          <w:szCs w:val="24"/>
          <w:lang w:val="az-Latn-AZ"/>
        </w:rPr>
        <w:t>predmeti</w:t>
      </w:r>
      <w:proofErr w:type="spellEnd"/>
      <w:r w:rsidR="00A3696F">
        <w:rPr>
          <w:rFonts w:ascii="Arial" w:hAnsi="Arial" w:cs="Arial"/>
          <w:sz w:val="24"/>
          <w:szCs w:val="24"/>
          <w:lang w:val="az-Latn-AZ"/>
        </w:rPr>
        <w:t xml:space="preserve">, yəni maddi hüquq normasının dispozisiyası </w:t>
      </w:r>
      <w:r w:rsidRPr="00273648">
        <w:rPr>
          <w:rFonts w:ascii="Arial" w:hAnsi="Arial" w:cs="Arial"/>
          <w:sz w:val="24"/>
          <w:szCs w:val="24"/>
          <w:lang w:val="az-Latn-AZ"/>
        </w:rPr>
        <w:t>də</w:t>
      </w:r>
      <w:r w:rsidR="00A3696F">
        <w:rPr>
          <w:rFonts w:ascii="Arial" w:hAnsi="Arial" w:cs="Arial"/>
          <w:sz w:val="24"/>
          <w:szCs w:val="24"/>
          <w:lang w:val="az-Latn-AZ"/>
        </w:rPr>
        <w:t>yişdirilir</w:t>
      </w:r>
      <w:r w:rsidRPr="00273648">
        <w:rPr>
          <w:rFonts w:ascii="Arial" w:hAnsi="Arial" w:cs="Arial"/>
          <w:sz w:val="24"/>
          <w:szCs w:val="24"/>
          <w:lang w:val="az-Latn-AZ"/>
        </w:rPr>
        <w:t>.</w:t>
      </w:r>
    </w:p>
    <w:p w14:paraId="2E1304C3" w14:textId="56D9A7CA" w:rsidR="00DD264A" w:rsidRDefault="00AE57F5" w:rsidP="00727195">
      <w:pPr>
        <w:spacing w:after="0" w:line="240" w:lineRule="auto"/>
        <w:ind w:firstLine="567"/>
        <w:contextualSpacing/>
        <w:jc w:val="both"/>
        <w:rPr>
          <w:rFonts w:ascii="Arial" w:hAnsi="Arial" w:cs="Arial"/>
          <w:sz w:val="24"/>
          <w:szCs w:val="24"/>
          <w:lang w:val="az-Latn-AZ"/>
        </w:rPr>
      </w:pPr>
      <w:r w:rsidRPr="00273648">
        <w:rPr>
          <w:rFonts w:ascii="Arial" w:hAnsi="Arial" w:cs="Arial"/>
          <w:bCs/>
          <w:sz w:val="24"/>
          <w:szCs w:val="24"/>
          <w:lang w:val="az-Latn-AZ"/>
        </w:rPr>
        <w:t>M</w:t>
      </w:r>
      <w:r>
        <w:rPr>
          <w:rFonts w:ascii="Arial" w:hAnsi="Arial" w:cs="Arial"/>
          <w:bCs/>
          <w:sz w:val="24"/>
          <w:szCs w:val="24"/>
          <w:lang w:val="az-Latn-AZ"/>
        </w:rPr>
        <w:t xml:space="preserve">ülki </w:t>
      </w:r>
      <w:r w:rsidRPr="00273648">
        <w:rPr>
          <w:rFonts w:ascii="Arial" w:hAnsi="Arial" w:cs="Arial"/>
          <w:bCs/>
          <w:sz w:val="24"/>
          <w:szCs w:val="24"/>
          <w:lang w:val="az-Latn-AZ"/>
        </w:rPr>
        <w:t>P</w:t>
      </w:r>
      <w:r>
        <w:rPr>
          <w:rFonts w:ascii="Arial" w:hAnsi="Arial" w:cs="Arial"/>
          <w:bCs/>
          <w:sz w:val="24"/>
          <w:szCs w:val="24"/>
          <w:lang w:val="az-Latn-AZ"/>
        </w:rPr>
        <w:t xml:space="preserve">rosessual </w:t>
      </w:r>
      <w:r w:rsidRPr="00273648">
        <w:rPr>
          <w:rFonts w:ascii="Arial" w:hAnsi="Arial" w:cs="Arial"/>
          <w:bCs/>
          <w:sz w:val="24"/>
          <w:szCs w:val="24"/>
          <w:lang w:val="az-Latn-AZ"/>
        </w:rPr>
        <w:t>M</w:t>
      </w:r>
      <w:r>
        <w:rPr>
          <w:rFonts w:ascii="Arial" w:hAnsi="Arial" w:cs="Arial"/>
          <w:bCs/>
          <w:sz w:val="24"/>
          <w:szCs w:val="24"/>
          <w:lang w:val="az-Latn-AZ"/>
        </w:rPr>
        <w:t>əcəllə</w:t>
      </w:r>
      <w:r w:rsidRPr="00273648">
        <w:rPr>
          <w:rFonts w:ascii="Arial" w:hAnsi="Arial" w:cs="Arial"/>
          <w:bCs/>
          <w:sz w:val="24"/>
          <w:szCs w:val="24"/>
          <w:lang w:val="az-Latn-AZ"/>
        </w:rPr>
        <w:t>nin</w:t>
      </w:r>
      <w:r w:rsidR="006F28D7" w:rsidRPr="00273648">
        <w:rPr>
          <w:rFonts w:ascii="Arial" w:hAnsi="Arial" w:cs="Arial"/>
          <w:sz w:val="24"/>
          <w:szCs w:val="24"/>
          <w:lang w:val="az-Latn-AZ"/>
        </w:rPr>
        <w:t xml:space="preserve"> 53-cü maddəsində ifadə olunan </w:t>
      </w:r>
      <w:r w:rsidR="006B0144" w:rsidRPr="00273648">
        <w:rPr>
          <w:rFonts w:ascii="Arial" w:hAnsi="Arial" w:cs="Arial"/>
          <w:sz w:val="24"/>
          <w:szCs w:val="24"/>
          <w:lang w:val="az-Latn-AZ"/>
        </w:rPr>
        <w:t xml:space="preserve">normanın dispozisiya şərtlərinə görə iddiaçı həm də iddia tələbinin həcmini artırmaq və ya azaltmaq hüququna malikdir. Eyni tələbin həcminin </w:t>
      </w:r>
      <w:proofErr w:type="spellStart"/>
      <w:r w:rsidR="006B0144" w:rsidRPr="00273648">
        <w:rPr>
          <w:rFonts w:ascii="Arial" w:hAnsi="Arial" w:cs="Arial"/>
          <w:sz w:val="24"/>
          <w:szCs w:val="24"/>
          <w:lang w:val="az-Latn-AZ"/>
        </w:rPr>
        <w:t>dəyişdirilməsi</w:t>
      </w:r>
      <w:proofErr w:type="spellEnd"/>
      <w:r w:rsidR="006B0144" w:rsidRPr="00273648">
        <w:rPr>
          <w:rFonts w:ascii="Arial" w:hAnsi="Arial" w:cs="Arial"/>
          <w:sz w:val="24"/>
          <w:szCs w:val="24"/>
          <w:lang w:val="az-Latn-AZ"/>
        </w:rPr>
        <w:t xml:space="preserve"> iddianın </w:t>
      </w:r>
      <w:proofErr w:type="spellStart"/>
      <w:r w:rsidR="006B0144" w:rsidRPr="00273648">
        <w:rPr>
          <w:rFonts w:ascii="Arial" w:hAnsi="Arial" w:cs="Arial"/>
          <w:sz w:val="24"/>
          <w:szCs w:val="24"/>
          <w:lang w:val="az-Latn-AZ"/>
        </w:rPr>
        <w:t>predmetinin</w:t>
      </w:r>
      <w:proofErr w:type="spellEnd"/>
      <w:r w:rsidR="006B0144" w:rsidRPr="00273648">
        <w:rPr>
          <w:rFonts w:ascii="Arial" w:hAnsi="Arial" w:cs="Arial"/>
          <w:sz w:val="24"/>
          <w:szCs w:val="24"/>
          <w:lang w:val="az-Latn-AZ"/>
        </w:rPr>
        <w:t xml:space="preserve"> </w:t>
      </w:r>
      <w:proofErr w:type="spellStart"/>
      <w:r w:rsidR="006B0144" w:rsidRPr="00273648">
        <w:rPr>
          <w:rFonts w:ascii="Arial" w:hAnsi="Arial" w:cs="Arial"/>
          <w:sz w:val="24"/>
          <w:szCs w:val="24"/>
          <w:lang w:val="az-Latn-AZ"/>
        </w:rPr>
        <w:t>dəyişdirilməsi</w:t>
      </w:r>
      <w:proofErr w:type="spellEnd"/>
      <w:r w:rsidR="006B0144" w:rsidRPr="00273648">
        <w:rPr>
          <w:rFonts w:ascii="Arial" w:hAnsi="Arial" w:cs="Arial"/>
          <w:sz w:val="24"/>
          <w:szCs w:val="24"/>
          <w:lang w:val="az-Latn-AZ"/>
        </w:rPr>
        <w:t xml:space="preserve"> demə</w:t>
      </w:r>
      <w:r>
        <w:rPr>
          <w:rFonts w:ascii="Arial" w:hAnsi="Arial" w:cs="Arial"/>
          <w:sz w:val="24"/>
          <w:szCs w:val="24"/>
          <w:lang w:val="az-Latn-AZ"/>
        </w:rPr>
        <w:t>k deyildir</w:t>
      </w:r>
      <w:r w:rsidR="00032E72" w:rsidRPr="00273648">
        <w:rPr>
          <w:rFonts w:ascii="Arial" w:hAnsi="Arial" w:cs="Arial"/>
          <w:sz w:val="24"/>
          <w:szCs w:val="24"/>
          <w:lang w:val="az-Latn-AZ"/>
        </w:rPr>
        <w:t xml:space="preserve"> </w:t>
      </w:r>
      <w:r w:rsidR="00AA0B0B" w:rsidRPr="00273648">
        <w:rPr>
          <w:rFonts w:ascii="Arial" w:hAnsi="Arial" w:cs="Arial"/>
          <w:sz w:val="24"/>
          <w:szCs w:val="24"/>
          <w:lang w:val="az-Latn-AZ"/>
        </w:rPr>
        <w:t xml:space="preserve">(Konstitusiya Məhkəməsi Plenumunun “Azərbaycan Respublikası Mülki Prosessual Məcəlləsinin 372.5-ci maddəsinin həmin Məcəllənin 155, 156 və 372.4-cü maddələri ilə müqayisəli şəkildə şərh </w:t>
      </w:r>
      <w:proofErr w:type="spellStart"/>
      <w:r w:rsidR="00AA0B0B" w:rsidRPr="00273648">
        <w:rPr>
          <w:rFonts w:ascii="Arial" w:hAnsi="Arial" w:cs="Arial"/>
          <w:sz w:val="24"/>
          <w:szCs w:val="24"/>
          <w:lang w:val="az-Latn-AZ"/>
        </w:rPr>
        <w:t>edilməsinə</w:t>
      </w:r>
      <w:proofErr w:type="spellEnd"/>
      <w:r w:rsidR="00AA0B0B" w:rsidRPr="00273648">
        <w:rPr>
          <w:rFonts w:ascii="Arial" w:hAnsi="Arial" w:cs="Arial"/>
          <w:sz w:val="24"/>
          <w:szCs w:val="24"/>
          <w:lang w:val="az-Latn-AZ"/>
        </w:rPr>
        <w:t xml:space="preserve"> dair” </w:t>
      </w:r>
      <w:r w:rsidRPr="00273648">
        <w:rPr>
          <w:rFonts w:ascii="Arial" w:hAnsi="Arial" w:cs="Arial"/>
          <w:sz w:val="24"/>
          <w:szCs w:val="24"/>
          <w:lang w:val="az-Latn-AZ"/>
        </w:rPr>
        <w:t xml:space="preserve">2012-ci il </w:t>
      </w:r>
      <w:r w:rsidR="00AA0B0B" w:rsidRPr="00273648">
        <w:rPr>
          <w:rFonts w:ascii="Arial" w:hAnsi="Arial" w:cs="Arial"/>
          <w:sz w:val="24"/>
          <w:szCs w:val="24"/>
          <w:lang w:val="az-Latn-AZ"/>
        </w:rPr>
        <w:t>27 avqust tarixli Qərarı)</w:t>
      </w:r>
      <w:r>
        <w:rPr>
          <w:rFonts w:ascii="Arial" w:hAnsi="Arial" w:cs="Arial"/>
          <w:sz w:val="24"/>
          <w:szCs w:val="24"/>
          <w:lang w:val="az-Latn-AZ"/>
        </w:rPr>
        <w:t>.</w:t>
      </w:r>
    </w:p>
    <w:p w14:paraId="461BDD9C" w14:textId="00DEBE93" w:rsidR="00481B83" w:rsidRPr="00273648" w:rsidRDefault="00481B83"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Lakin nəzərə alınmalıdır ki, Mülki Prosessual Məcəllənin 53-cü maddəsinə istinad etməklə iddiaçının iddianın həm əsasını, həm də </w:t>
      </w:r>
      <w:proofErr w:type="spellStart"/>
      <w:r>
        <w:rPr>
          <w:rFonts w:ascii="Arial" w:hAnsi="Arial" w:cs="Arial"/>
          <w:sz w:val="24"/>
          <w:szCs w:val="24"/>
          <w:lang w:val="az-Latn-AZ"/>
        </w:rPr>
        <w:t>predmetini</w:t>
      </w:r>
      <w:proofErr w:type="spellEnd"/>
      <w:r>
        <w:rPr>
          <w:rFonts w:ascii="Arial" w:hAnsi="Arial" w:cs="Arial"/>
          <w:sz w:val="24"/>
          <w:szCs w:val="24"/>
          <w:lang w:val="az-Latn-AZ"/>
        </w:rPr>
        <w:t xml:space="preserve"> dəyişməsi yolverilməzdir. İddianın həm əsasının, həm də </w:t>
      </w:r>
      <w:proofErr w:type="spellStart"/>
      <w:r>
        <w:rPr>
          <w:rFonts w:ascii="Arial" w:hAnsi="Arial" w:cs="Arial"/>
          <w:sz w:val="24"/>
          <w:szCs w:val="24"/>
          <w:lang w:val="az-Latn-AZ"/>
        </w:rPr>
        <w:t>predmetinin</w:t>
      </w:r>
      <w:proofErr w:type="spellEnd"/>
      <w:r>
        <w:rPr>
          <w:rFonts w:ascii="Arial" w:hAnsi="Arial" w:cs="Arial"/>
          <w:sz w:val="24"/>
          <w:szCs w:val="24"/>
          <w:lang w:val="az-Latn-AZ"/>
        </w:rPr>
        <w:t xml:space="preserve"> </w:t>
      </w:r>
      <w:proofErr w:type="spellStart"/>
      <w:r>
        <w:rPr>
          <w:rFonts w:ascii="Arial" w:hAnsi="Arial" w:cs="Arial"/>
          <w:sz w:val="24"/>
          <w:szCs w:val="24"/>
          <w:lang w:val="az-Latn-AZ"/>
        </w:rPr>
        <w:t>dəyişdirilməsi</w:t>
      </w:r>
      <w:proofErr w:type="spellEnd"/>
      <w:r>
        <w:rPr>
          <w:rFonts w:ascii="Arial" w:hAnsi="Arial" w:cs="Arial"/>
          <w:sz w:val="24"/>
          <w:szCs w:val="24"/>
          <w:lang w:val="az-Latn-AZ"/>
        </w:rPr>
        <w:t xml:space="preserve"> yeni iddianın irəli sürülməsi kimi başa </w:t>
      </w:r>
      <w:proofErr w:type="spellStart"/>
      <w:r>
        <w:rPr>
          <w:rFonts w:ascii="Arial" w:hAnsi="Arial" w:cs="Arial"/>
          <w:sz w:val="24"/>
          <w:szCs w:val="24"/>
          <w:lang w:val="az-Latn-AZ"/>
        </w:rPr>
        <w:t>düşülməlidir</w:t>
      </w:r>
      <w:proofErr w:type="spellEnd"/>
      <w:r>
        <w:rPr>
          <w:rFonts w:ascii="Arial" w:hAnsi="Arial" w:cs="Arial"/>
          <w:sz w:val="24"/>
          <w:szCs w:val="24"/>
          <w:lang w:val="az-Latn-AZ"/>
        </w:rPr>
        <w:t>.</w:t>
      </w:r>
    </w:p>
    <w:p w14:paraId="1A9E99E7" w14:textId="39BC1B35" w:rsidR="008613ED" w:rsidRPr="00273648" w:rsidRDefault="00AE57F5"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Sumqayıt </w:t>
      </w:r>
      <w:proofErr w:type="spellStart"/>
      <w:r>
        <w:rPr>
          <w:rFonts w:ascii="Arial" w:hAnsi="Arial" w:cs="Arial"/>
          <w:sz w:val="24"/>
          <w:szCs w:val="24"/>
          <w:lang w:val="az-Latn-AZ"/>
        </w:rPr>
        <w:t>Apellyasiya</w:t>
      </w:r>
      <w:proofErr w:type="spellEnd"/>
      <w:r>
        <w:rPr>
          <w:rFonts w:ascii="Arial" w:hAnsi="Arial" w:cs="Arial"/>
          <w:sz w:val="24"/>
          <w:szCs w:val="24"/>
          <w:lang w:val="az-Latn-AZ"/>
        </w:rPr>
        <w:t xml:space="preserve"> Məhkəməsinin müraciətinə səbəb olan iş </w:t>
      </w:r>
      <w:proofErr w:type="spellStart"/>
      <w:r>
        <w:rPr>
          <w:rFonts w:ascii="Arial" w:hAnsi="Arial" w:cs="Arial"/>
          <w:sz w:val="24"/>
          <w:szCs w:val="24"/>
          <w:lang w:val="az-Latn-AZ"/>
        </w:rPr>
        <w:t>materiallarından</w:t>
      </w:r>
      <w:proofErr w:type="spellEnd"/>
      <w:r w:rsidR="00481B83">
        <w:rPr>
          <w:rFonts w:ascii="Arial" w:hAnsi="Arial" w:cs="Arial"/>
          <w:sz w:val="24"/>
          <w:szCs w:val="24"/>
          <w:lang w:val="az-Latn-AZ"/>
        </w:rPr>
        <w:t xml:space="preserve"> isə</w:t>
      </w:r>
      <w:r>
        <w:rPr>
          <w:rFonts w:ascii="Arial" w:hAnsi="Arial" w:cs="Arial"/>
          <w:sz w:val="24"/>
          <w:szCs w:val="24"/>
          <w:lang w:val="az-Latn-AZ"/>
        </w:rPr>
        <w:t xml:space="preserve"> görünür ki,</w:t>
      </w:r>
      <w:r w:rsidR="006F28D7" w:rsidRPr="00273648">
        <w:rPr>
          <w:rFonts w:ascii="Arial" w:hAnsi="Arial" w:cs="Arial"/>
          <w:sz w:val="24"/>
          <w:szCs w:val="24"/>
          <w:lang w:val="az-Latn-AZ"/>
        </w:rPr>
        <w:t xml:space="preserve"> </w:t>
      </w:r>
      <w:r w:rsidR="00E90FD1" w:rsidRPr="00273648">
        <w:rPr>
          <w:rFonts w:ascii="Arial" w:hAnsi="Arial" w:cs="Arial"/>
          <w:sz w:val="24"/>
          <w:szCs w:val="24"/>
          <w:lang w:val="az-Latn-AZ"/>
        </w:rPr>
        <w:t>cavabdehlərin</w:t>
      </w:r>
      <w:r w:rsidR="001B57C7">
        <w:rPr>
          <w:rFonts w:ascii="Arial" w:hAnsi="Arial" w:cs="Arial"/>
          <w:sz w:val="24"/>
          <w:szCs w:val="24"/>
          <w:lang w:val="az-Latn-AZ"/>
        </w:rPr>
        <w:t xml:space="preserve"> qeydiyyatda olduqları yaşayış sahəsin</w:t>
      </w:r>
      <w:r w:rsidR="008E794C">
        <w:rPr>
          <w:rFonts w:ascii="Arial" w:hAnsi="Arial" w:cs="Arial"/>
          <w:sz w:val="24"/>
          <w:szCs w:val="24"/>
          <w:lang w:val="az-Latn-AZ"/>
        </w:rPr>
        <w:t>dən</w:t>
      </w:r>
      <w:r w:rsidR="001B57C7">
        <w:rPr>
          <w:rFonts w:ascii="Arial" w:hAnsi="Arial" w:cs="Arial"/>
          <w:sz w:val="24"/>
          <w:szCs w:val="24"/>
          <w:lang w:val="az-Latn-AZ"/>
        </w:rPr>
        <w:t xml:space="preserve"> </w:t>
      </w:r>
      <w:r w:rsidR="00E90FD1" w:rsidRPr="00273648">
        <w:rPr>
          <w:rFonts w:ascii="Arial" w:hAnsi="Arial" w:cs="Arial"/>
          <w:sz w:val="24"/>
          <w:szCs w:val="24"/>
          <w:lang w:val="az-Latn-AZ"/>
        </w:rPr>
        <w:t>istifadə</w:t>
      </w:r>
      <w:r w:rsidR="001B57C7">
        <w:rPr>
          <w:rFonts w:ascii="Arial" w:hAnsi="Arial" w:cs="Arial"/>
          <w:sz w:val="24"/>
          <w:szCs w:val="24"/>
          <w:lang w:val="az-Latn-AZ"/>
        </w:rPr>
        <w:t xml:space="preserve"> hüquqları </w:t>
      </w:r>
      <w:proofErr w:type="spellStart"/>
      <w:r w:rsidR="001B57C7">
        <w:rPr>
          <w:rFonts w:ascii="Arial" w:hAnsi="Arial" w:cs="Arial"/>
          <w:sz w:val="24"/>
          <w:szCs w:val="24"/>
          <w:lang w:val="az-Latn-AZ"/>
        </w:rPr>
        <w:t>olmadığından</w:t>
      </w:r>
      <w:proofErr w:type="spellEnd"/>
      <w:r w:rsidR="001B57C7">
        <w:rPr>
          <w:rFonts w:ascii="Arial" w:hAnsi="Arial" w:cs="Arial"/>
          <w:sz w:val="24"/>
          <w:szCs w:val="24"/>
          <w:lang w:val="az-Latn-AZ"/>
        </w:rPr>
        <w:t xml:space="preserve"> və</w:t>
      </w:r>
      <w:r w:rsidR="000B0703">
        <w:rPr>
          <w:rFonts w:ascii="Arial" w:hAnsi="Arial" w:cs="Arial"/>
          <w:sz w:val="24"/>
          <w:szCs w:val="24"/>
          <w:lang w:val="az-Latn-AZ"/>
        </w:rPr>
        <w:t xml:space="preserve"> orada </w:t>
      </w:r>
      <w:proofErr w:type="spellStart"/>
      <w:r w:rsidR="000B0703">
        <w:rPr>
          <w:rFonts w:ascii="Arial" w:hAnsi="Arial" w:cs="Arial"/>
          <w:sz w:val="24"/>
          <w:szCs w:val="24"/>
          <w:lang w:val="az-Latn-AZ"/>
        </w:rPr>
        <w:t>yaşamadıq</w:t>
      </w:r>
      <w:r w:rsidR="001B57C7">
        <w:rPr>
          <w:rFonts w:ascii="Arial" w:hAnsi="Arial" w:cs="Arial"/>
          <w:sz w:val="24"/>
          <w:szCs w:val="24"/>
          <w:lang w:val="az-Latn-AZ"/>
        </w:rPr>
        <w:t>larında</w:t>
      </w:r>
      <w:r w:rsidR="000B0703">
        <w:rPr>
          <w:rFonts w:ascii="Arial" w:hAnsi="Arial" w:cs="Arial"/>
          <w:sz w:val="24"/>
          <w:szCs w:val="24"/>
          <w:lang w:val="az-Latn-AZ"/>
        </w:rPr>
        <w:t>n</w:t>
      </w:r>
      <w:proofErr w:type="spellEnd"/>
      <w:r w:rsidR="001B57C7">
        <w:rPr>
          <w:rFonts w:ascii="Arial" w:hAnsi="Arial" w:cs="Arial"/>
          <w:sz w:val="24"/>
          <w:szCs w:val="24"/>
          <w:lang w:val="az-Latn-AZ"/>
        </w:rPr>
        <w:t xml:space="preserve"> dolayı istifadə hüquqlarına</w:t>
      </w:r>
      <w:r w:rsidR="00E90FD1" w:rsidRPr="00273648">
        <w:rPr>
          <w:rFonts w:ascii="Arial" w:hAnsi="Arial" w:cs="Arial"/>
          <w:sz w:val="24"/>
          <w:szCs w:val="24"/>
          <w:lang w:val="az-Latn-AZ"/>
        </w:rPr>
        <w:t xml:space="preserve"> xitam </w:t>
      </w:r>
      <w:proofErr w:type="spellStart"/>
      <w:r w:rsidR="00E90FD1" w:rsidRPr="00273648">
        <w:rPr>
          <w:rFonts w:ascii="Arial" w:hAnsi="Arial" w:cs="Arial"/>
          <w:sz w:val="24"/>
          <w:szCs w:val="24"/>
          <w:lang w:val="az-Latn-AZ"/>
        </w:rPr>
        <w:t>verilməsi</w:t>
      </w:r>
      <w:r w:rsidR="00291A1B">
        <w:rPr>
          <w:rFonts w:ascii="Arial" w:hAnsi="Arial" w:cs="Arial"/>
          <w:sz w:val="24"/>
          <w:szCs w:val="24"/>
          <w:lang w:val="az-Latn-AZ"/>
        </w:rPr>
        <w:t>nə</w:t>
      </w:r>
      <w:proofErr w:type="spellEnd"/>
      <w:r w:rsidR="00291A1B">
        <w:rPr>
          <w:rFonts w:ascii="Arial" w:hAnsi="Arial" w:cs="Arial"/>
          <w:sz w:val="24"/>
          <w:szCs w:val="24"/>
          <w:lang w:val="az-Latn-AZ"/>
        </w:rPr>
        <w:t xml:space="preserve"> də ehtiyac</w:t>
      </w:r>
      <w:r w:rsidR="00E90FD1" w:rsidRPr="00273648">
        <w:rPr>
          <w:rFonts w:ascii="Arial" w:hAnsi="Arial" w:cs="Arial"/>
          <w:sz w:val="24"/>
          <w:szCs w:val="24"/>
          <w:lang w:val="az-Latn-AZ"/>
        </w:rPr>
        <w:t xml:space="preserve"> </w:t>
      </w:r>
      <w:r w:rsidR="006F28D7" w:rsidRPr="00273648">
        <w:rPr>
          <w:rFonts w:ascii="Arial" w:hAnsi="Arial" w:cs="Arial"/>
          <w:sz w:val="24"/>
          <w:szCs w:val="24"/>
          <w:lang w:val="az-Latn-AZ"/>
        </w:rPr>
        <w:t>olma</w:t>
      </w:r>
      <w:r w:rsidR="001B57C7">
        <w:rPr>
          <w:rFonts w:ascii="Arial" w:hAnsi="Arial" w:cs="Arial"/>
          <w:sz w:val="24"/>
          <w:szCs w:val="24"/>
          <w:lang w:val="az-Latn-AZ"/>
        </w:rPr>
        <w:t>mış və bu səbəbdən</w:t>
      </w:r>
      <w:r w:rsidR="006F28D7" w:rsidRPr="00273648">
        <w:rPr>
          <w:rFonts w:ascii="Arial" w:hAnsi="Arial" w:cs="Arial"/>
          <w:sz w:val="24"/>
          <w:szCs w:val="24"/>
          <w:lang w:val="az-Latn-AZ"/>
        </w:rPr>
        <w:t xml:space="preserve"> iddiaçı </w:t>
      </w:r>
      <w:r w:rsidR="008613ED" w:rsidRPr="00273648">
        <w:rPr>
          <w:rFonts w:ascii="Arial" w:hAnsi="Arial" w:cs="Arial"/>
          <w:sz w:val="24"/>
          <w:szCs w:val="24"/>
          <w:lang w:val="az-Latn-AZ"/>
        </w:rPr>
        <w:t xml:space="preserve">iddia </w:t>
      </w:r>
      <w:proofErr w:type="spellStart"/>
      <w:r w:rsidR="008613ED" w:rsidRPr="00273648">
        <w:rPr>
          <w:rFonts w:ascii="Arial" w:hAnsi="Arial" w:cs="Arial"/>
          <w:sz w:val="24"/>
          <w:szCs w:val="24"/>
          <w:lang w:val="az-Latn-AZ"/>
        </w:rPr>
        <w:t>predmetini</w:t>
      </w:r>
      <w:proofErr w:type="spellEnd"/>
      <w:r w:rsidR="008613ED" w:rsidRPr="00273648">
        <w:rPr>
          <w:rFonts w:ascii="Arial" w:hAnsi="Arial" w:cs="Arial"/>
          <w:sz w:val="24"/>
          <w:szCs w:val="24"/>
          <w:lang w:val="az-Latn-AZ"/>
        </w:rPr>
        <w:t xml:space="preserve"> dəyişərək digər hüquq münasibətlərini</w:t>
      </w:r>
      <w:r w:rsidR="001B57C7">
        <w:rPr>
          <w:rFonts w:ascii="Arial" w:hAnsi="Arial" w:cs="Arial"/>
          <w:sz w:val="24"/>
          <w:szCs w:val="24"/>
          <w:lang w:val="az-Latn-AZ"/>
        </w:rPr>
        <w:t xml:space="preserve"> – istifadə hüququnun </w:t>
      </w:r>
      <w:proofErr w:type="spellStart"/>
      <w:r w:rsidR="001B57C7">
        <w:rPr>
          <w:rFonts w:ascii="Arial" w:hAnsi="Arial" w:cs="Arial"/>
          <w:sz w:val="24"/>
          <w:szCs w:val="24"/>
          <w:lang w:val="az-Latn-AZ"/>
        </w:rPr>
        <w:t>olmamasının</w:t>
      </w:r>
      <w:proofErr w:type="spellEnd"/>
      <w:r w:rsidR="001B57C7">
        <w:rPr>
          <w:rFonts w:ascii="Arial" w:hAnsi="Arial" w:cs="Arial"/>
          <w:sz w:val="24"/>
          <w:szCs w:val="24"/>
          <w:lang w:val="az-Latn-AZ"/>
        </w:rPr>
        <w:t xml:space="preserve"> müəyyən </w:t>
      </w:r>
      <w:proofErr w:type="spellStart"/>
      <w:r w:rsidR="001B57C7">
        <w:rPr>
          <w:rFonts w:ascii="Arial" w:hAnsi="Arial" w:cs="Arial"/>
          <w:sz w:val="24"/>
          <w:szCs w:val="24"/>
          <w:lang w:val="az-Latn-AZ"/>
        </w:rPr>
        <w:t>edilməsini</w:t>
      </w:r>
      <w:proofErr w:type="spellEnd"/>
      <w:r w:rsidR="008613ED" w:rsidRPr="00273648">
        <w:rPr>
          <w:rFonts w:ascii="Arial" w:hAnsi="Arial" w:cs="Arial"/>
          <w:sz w:val="24"/>
          <w:szCs w:val="24"/>
          <w:lang w:val="az-Latn-AZ"/>
        </w:rPr>
        <w:t xml:space="preserve"> </w:t>
      </w:r>
      <w:r w:rsidR="001B57C7">
        <w:rPr>
          <w:rFonts w:ascii="Arial" w:hAnsi="Arial" w:cs="Arial"/>
          <w:sz w:val="24"/>
          <w:szCs w:val="24"/>
          <w:lang w:val="az-Latn-AZ"/>
        </w:rPr>
        <w:t>iddia</w:t>
      </w:r>
      <w:r w:rsidR="008613ED" w:rsidRPr="00273648">
        <w:rPr>
          <w:rFonts w:ascii="Arial" w:hAnsi="Arial" w:cs="Arial"/>
          <w:sz w:val="24"/>
          <w:szCs w:val="24"/>
          <w:lang w:val="az-Latn-AZ"/>
        </w:rPr>
        <w:t xml:space="preserve"> tələbi kimi irəli sürmüşdür.</w:t>
      </w:r>
    </w:p>
    <w:p w14:paraId="2E20828B" w14:textId="006C9288" w:rsidR="006F28D7" w:rsidRPr="00273648" w:rsidRDefault="00097AC6"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Konstitusiya Məhkəmə</w:t>
      </w:r>
      <w:r w:rsidR="00E90FD1" w:rsidRPr="00273648">
        <w:rPr>
          <w:rFonts w:ascii="Arial" w:hAnsi="Arial" w:cs="Arial"/>
          <w:sz w:val="24"/>
          <w:szCs w:val="24"/>
          <w:lang w:val="az-Latn-AZ"/>
        </w:rPr>
        <w:t xml:space="preserve">sinin Plenumu </w:t>
      </w:r>
      <w:r w:rsidR="00497F3E">
        <w:rPr>
          <w:rFonts w:ascii="Arial" w:hAnsi="Arial" w:cs="Arial"/>
          <w:sz w:val="24"/>
          <w:szCs w:val="24"/>
          <w:lang w:val="az-Latn-AZ"/>
        </w:rPr>
        <w:t xml:space="preserve">bir daha </w:t>
      </w:r>
      <w:r w:rsidRPr="00273648">
        <w:rPr>
          <w:rFonts w:ascii="Arial" w:hAnsi="Arial" w:cs="Arial"/>
          <w:sz w:val="24"/>
          <w:szCs w:val="24"/>
          <w:lang w:val="az-Latn-AZ"/>
        </w:rPr>
        <w:t>qeyd edir ki, “Yaşayış yeri və olduğu yer üzrə qeydiyyat haqqında” Qanunun “şəxsin yaşayış yeri üzrə q</w:t>
      </w:r>
      <w:r w:rsidR="00AE57F5">
        <w:rPr>
          <w:rFonts w:ascii="Arial" w:hAnsi="Arial" w:cs="Arial"/>
          <w:sz w:val="24"/>
          <w:szCs w:val="24"/>
          <w:lang w:val="az-Latn-AZ"/>
        </w:rPr>
        <w:t>eydiyyatdan çıxarılması” adlı 9-</w:t>
      </w:r>
      <w:r w:rsidRPr="00273648">
        <w:rPr>
          <w:rFonts w:ascii="Arial" w:hAnsi="Arial" w:cs="Arial"/>
          <w:sz w:val="24"/>
          <w:szCs w:val="24"/>
          <w:lang w:val="az-Latn-AZ"/>
        </w:rPr>
        <w:t>cu maddəsində yaşayış sahəsinə</w:t>
      </w:r>
      <w:r w:rsidR="00BB13D3" w:rsidRPr="00273648">
        <w:rPr>
          <w:rFonts w:ascii="Arial" w:hAnsi="Arial" w:cs="Arial"/>
          <w:sz w:val="24"/>
          <w:szCs w:val="24"/>
          <w:lang w:val="az-Latn-AZ"/>
        </w:rPr>
        <w:t xml:space="preserve"> h</w:t>
      </w:r>
      <w:r w:rsidRPr="00273648">
        <w:rPr>
          <w:rFonts w:ascii="Arial" w:hAnsi="Arial" w:cs="Arial"/>
          <w:sz w:val="24"/>
          <w:szCs w:val="24"/>
          <w:lang w:val="az-Latn-AZ"/>
        </w:rPr>
        <w:t>ər hansı ə</w:t>
      </w:r>
      <w:r w:rsidR="00B3028A" w:rsidRPr="00273648">
        <w:rPr>
          <w:rFonts w:ascii="Arial" w:hAnsi="Arial" w:cs="Arial"/>
          <w:sz w:val="24"/>
          <w:szCs w:val="24"/>
          <w:lang w:val="az-Latn-AZ"/>
        </w:rPr>
        <w:t>mlak hüquqları</w:t>
      </w:r>
      <w:r w:rsidRPr="00273648">
        <w:rPr>
          <w:rFonts w:ascii="Arial" w:hAnsi="Arial" w:cs="Arial"/>
          <w:sz w:val="24"/>
          <w:szCs w:val="24"/>
          <w:lang w:val="az-Latn-AZ"/>
        </w:rPr>
        <w:t xml:space="preserve"> </w:t>
      </w:r>
      <w:r w:rsidR="006F28D7" w:rsidRPr="00273648">
        <w:rPr>
          <w:rFonts w:ascii="Arial" w:hAnsi="Arial" w:cs="Arial"/>
          <w:sz w:val="24"/>
          <w:szCs w:val="24"/>
          <w:lang w:val="az-Latn-AZ"/>
        </w:rPr>
        <w:t xml:space="preserve">əldə etməyən </w:t>
      </w:r>
      <w:r w:rsidRPr="00273648">
        <w:rPr>
          <w:rFonts w:ascii="Arial" w:hAnsi="Arial" w:cs="Arial"/>
          <w:sz w:val="24"/>
          <w:szCs w:val="24"/>
          <w:lang w:val="az-Latn-AZ"/>
        </w:rPr>
        <w:t xml:space="preserve">şəxslərin </w:t>
      </w:r>
      <w:r w:rsidR="006F28D7" w:rsidRPr="00273648">
        <w:rPr>
          <w:rFonts w:ascii="Arial" w:hAnsi="Arial" w:cs="Arial"/>
          <w:sz w:val="24"/>
          <w:szCs w:val="24"/>
          <w:lang w:val="az-Latn-AZ"/>
        </w:rPr>
        <w:t xml:space="preserve">vətəndaşa yaşayış sahəsi verən şəxsin ərizəsi əsasında qeydiyyatdan çıxarılması imkanının </w:t>
      </w:r>
      <w:r w:rsidR="00497F3E">
        <w:rPr>
          <w:rFonts w:ascii="Arial" w:hAnsi="Arial" w:cs="Arial"/>
          <w:sz w:val="24"/>
          <w:szCs w:val="24"/>
          <w:lang w:val="az-Latn-AZ"/>
        </w:rPr>
        <w:t>birmənalı şəkildə</w:t>
      </w:r>
      <w:r w:rsidR="00497F3E" w:rsidRPr="00273648">
        <w:rPr>
          <w:rFonts w:ascii="Arial" w:hAnsi="Arial" w:cs="Arial"/>
          <w:sz w:val="24"/>
          <w:szCs w:val="24"/>
          <w:lang w:val="az-Latn-AZ"/>
        </w:rPr>
        <w:t xml:space="preserve"> </w:t>
      </w:r>
      <w:r w:rsidRPr="00273648">
        <w:rPr>
          <w:rFonts w:ascii="Arial" w:hAnsi="Arial" w:cs="Arial"/>
          <w:sz w:val="24"/>
          <w:szCs w:val="24"/>
          <w:lang w:val="az-Latn-AZ"/>
        </w:rPr>
        <w:t>nəzərdə</w:t>
      </w:r>
      <w:r w:rsidR="00497F3E">
        <w:rPr>
          <w:rFonts w:ascii="Arial" w:hAnsi="Arial" w:cs="Arial"/>
          <w:sz w:val="24"/>
          <w:szCs w:val="24"/>
          <w:lang w:val="az-Latn-AZ"/>
        </w:rPr>
        <w:t xml:space="preserve"> </w:t>
      </w:r>
      <w:proofErr w:type="spellStart"/>
      <w:r w:rsidRPr="00273648">
        <w:rPr>
          <w:rFonts w:ascii="Arial" w:hAnsi="Arial" w:cs="Arial"/>
          <w:sz w:val="24"/>
          <w:szCs w:val="24"/>
          <w:lang w:val="az-Latn-AZ"/>
        </w:rPr>
        <w:t>tutulmaması</w:t>
      </w:r>
      <w:proofErr w:type="spellEnd"/>
      <w:r w:rsidRPr="00273648">
        <w:rPr>
          <w:rFonts w:ascii="Arial" w:hAnsi="Arial" w:cs="Arial"/>
          <w:sz w:val="24"/>
          <w:szCs w:val="24"/>
          <w:lang w:val="az-Latn-AZ"/>
        </w:rPr>
        <w:t xml:space="preserve"> hə</w:t>
      </w:r>
      <w:r w:rsidR="00481B83">
        <w:rPr>
          <w:rFonts w:ascii="Arial" w:hAnsi="Arial" w:cs="Arial"/>
          <w:sz w:val="24"/>
          <w:szCs w:val="24"/>
          <w:lang w:val="az-Latn-AZ"/>
        </w:rPr>
        <w:t>min qanunvericilik normasının</w:t>
      </w:r>
      <w:r w:rsidRPr="00273648">
        <w:rPr>
          <w:rFonts w:ascii="Arial" w:hAnsi="Arial" w:cs="Arial"/>
          <w:sz w:val="24"/>
          <w:szCs w:val="24"/>
          <w:lang w:val="az-Latn-AZ"/>
        </w:rPr>
        <w:t xml:space="preserve"> hüquqi müəyyənlik prinsipinin tələblərinə cavab </w:t>
      </w:r>
      <w:proofErr w:type="spellStart"/>
      <w:r w:rsidRPr="00273648">
        <w:rPr>
          <w:rFonts w:ascii="Arial" w:hAnsi="Arial" w:cs="Arial"/>
          <w:sz w:val="24"/>
          <w:szCs w:val="24"/>
          <w:lang w:val="az-Latn-AZ"/>
        </w:rPr>
        <w:t>vermə</w:t>
      </w:r>
      <w:r w:rsidR="00481B83">
        <w:rPr>
          <w:rFonts w:ascii="Arial" w:hAnsi="Arial" w:cs="Arial"/>
          <w:sz w:val="24"/>
          <w:szCs w:val="24"/>
          <w:lang w:val="az-Latn-AZ"/>
        </w:rPr>
        <w:t>diyini</w:t>
      </w:r>
      <w:proofErr w:type="spellEnd"/>
      <w:r w:rsidR="00481B83">
        <w:rPr>
          <w:rFonts w:ascii="Arial" w:hAnsi="Arial" w:cs="Arial"/>
          <w:sz w:val="24"/>
          <w:szCs w:val="24"/>
          <w:lang w:val="az-Latn-AZ"/>
        </w:rPr>
        <w:t xml:space="preserve"> göstərməklə yanaşı</w:t>
      </w:r>
      <w:r w:rsidR="00291A1B">
        <w:rPr>
          <w:rFonts w:ascii="Arial" w:hAnsi="Arial" w:cs="Arial"/>
          <w:sz w:val="24"/>
          <w:szCs w:val="24"/>
          <w:lang w:val="az-Latn-AZ"/>
        </w:rPr>
        <w:t>,</w:t>
      </w:r>
      <w:r w:rsidR="00497F3E">
        <w:rPr>
          <w:rFonts w:ascii="Arial" w:hAnsi="Arial" w:cs="Arial"/>
          <w:sz w:val="24"/>
          <w:szCs w:val="24"/>
          <w:lang w:val="az-Latn-AZ"/>
        </w:rPr>
        <w:t xml:space="preserve">  Konstitusiyanın 149-cu maddəsinin I hissəsi ilə də uzlaşmır</w:t>
      </w:r>
      <w:r w:rsidRPr="00273648">
        <w:rPr>
          <w:rFonts w:ascii="Arial" w:hAnsi="Arial" w:cs="Arial"/>
          <w:sz w:val="24"/>
          <w:szCs w:val="24"/>
          <w:lang w:val="az-Latn-AZ"/>
        </w:rPr>
        <w:t>.</w:t>
      </w:r>
      <w:r w:rsidR="00497F3E">
        <w:rPr>
          <w:rFonts w:ascii="Arial" w:hAnsi="Arial" w:cs="Arial"/>
          <w:sz w:val="24"/>
          <w:szCs w:val="24"/>
          <w:lang w:val="az-Latn-AZ"/>
        </w:rPr>
        <w:t xml:space="preserve"> </w:t>
      </w:r>
      <w:r w:rsidR="00481B83">
        <w:rPr>
          <w:rFonts w:ascii="Arial" w:hAnsi="Arial" w:cs="Arial"/>
          <w:sz w:val="24"/>
          <w:szCs w:val="24"/>
          <w:lang w:val="az-Latn-AZ"/>
        </w:rPr>
        <w:t>Konstitusiyanın qeyd olunan</w:t>
      </w:r>
      <w:r w:rsidR="00497F3E">
        <w:rPr>
          <w:rFonts w:ascii="Arial" w:hAnsi="Arial" w:cs="Arial"/>
          <w:sz w:val="24"/>
          <w:szCs w:val="24"/>
          <w:lang w:val="az-Latn-AZ"/>
        </w:rPr>
        <w:t xml:space="preserve"> maddə</w:t>
      </w:r>
      <w:r w:rsidR="00481B83">
        <w:rPr>
          <w:rFonts w:ascii="Arial" w:hAnsi="Arial" w:cs="Arial"/>
          <w:sz w:val="24"/>
          <w:szCs w:val="24"/>
          <w:lang w:val="az-Latn-AZ"/>
        </w:rPr>
        <w:t>sinə</w:t>
      </w:r>
      <w:r w:rsidR="00497F3E">
        <w:rPr>
          <w:rFonts w:ascii="Arial" w:hAnsi="Arial" w:cs="Arial"/>
          <w:sz w:val="24"/>
          <w:szCs w:val="24"/>
          <w:lang w:val="az-Latn-AZ"/>
        </w:rPr>
        <w:t xml:space="preserve"> görə</w:t>
      </w:r>
      <w:r w:rsidR="00481B83">
        <w:rPr>
          <w:rFonts w:ascii="Arial" w:hAnsi="Arial" w:cs="Arial"/>
          <w:sz w:val="24"/>
          <w:szCs w:val="24"/>
          <w:lang w:val="az-Latn-AZ"/>
        </w:rPr>
        <w:t>,</w:t>
      </w:r>
      <w:r w:rsidR="00497F3E">
        <w:rPr>
          <w:rFonts w:ascii="Arial" w:hAnsi="Arial" w:cs="Arial"/>
          <w:sz w:val="24"/>
          <w:szCs w:val="24"/>
          <w:lang w:val="az-Latn-AZ"/>
        </w:rPr>
        <w:t xml:space="preserve"> normativ hüquqi aktlar hüquqa və</w:t>
      </w:r>
      <w:r w:rsidR="008E794C">
        <w:rPr>
          <w:rFonts w:ascii="Arial" w:hAnsi="Arial" w:cs="Arial"/>
          <w:sz w:val="24"/>
          <w:szCs w:val="24"/>
          <w:lang w:val="az-Latn-AZ"/>
        </w:rPr>
        <w:t xml:space="preserve"> haqq-</w:t>
      </w:r>
      <w:r w:rsidR="00497F3E">
        <w:rPr>
          <w:rFonts w:ascii="Arial" w:hAnsi="Arial" w:cs="Arial"/>
          <w:sz w:val="24"/>
          <w:szCs w:val="24"/>
          <w:lang w:val="az-Latn-AZ"/>
        </w:rPr>
        <w:t xml:space="preserve">ədalətə (bərabər mənafelərə bərabər münasibətə) </w:t>
      </w:r>
      <w:proofErr w:type="spellStart"/>
      <w:r w:rsidR="00497F3E">
        <w:rPr>
          <w:rFonts w:ascii="Arial" w:hAnsi="Arial" w:cs="Arial"/>
          <w:sz w:val="24"/>
          <w:szCs w:val="24"/>
          <w:lang w:val="az-Latn-AZ"/>
        </w:rPr>
        <w:t>əsaslanmalıdır</w:t>
      </w:r>
      <w:proofErr w:type="spellEnd"/>
      <w:r w:rsidR="00497F3E">
        <w:rPr>
          <w:rFonts w:ascii="Arial" w:hAnsi="Arial" w:cs="Arial"/>
          <w:sz w:val="24"/>
          <w:szCs w:val="24"/>
          <w:lang w:val="az-Latn-AZ"/>
        </w:rPr>
        <w:t>.</w:t>
      </w:r>
    </w:p>
    <w:p w14:paraId="3F16BB82" w14:textId="20BE62AD" w:rsidR="00740125" w:rsidRPr="00273648" w:rsidRDefault="001C3D9A"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Konstitusiya Məhkəmə</w:t>
      </w:r>
      <w:r w:rsidR="00497F3E">
        <w:rPr>
          <w:rFonts w:ascii="Arial" w:hAnsi="Arial" w:cs="Arial"/>
          <w:sz w:val="24"/>
          <w:szCs w:val="24"/>
          <w:lang w:val="az-Latn-AZ"/>
        </w:rPr>
        <w:t>si Plenumunun</w:t>
      </w:r>
      <w:r w:rsidRPr="00273648">
        <w:rPr>
          <w:rFonts w:ascii="Arial" w:hAnsi="Arial" w:cs="Arial"/>
          <w:sz w:val="24"/>
          <w:szCs w:val="24"/>
          <w:lang w:val="az-Latn-AZ"/>
        </w:rPr>
        <w:t xml:space="preserve"> hüquqi müəyyənlik prinsipinin mahiyyəti və əhəmiyyəti barədə </w:t>
      </w:r>
      <w:proofErr w:type="spellStart"/>
      <w:r w:rsidRPr="00273648">
        <w:rPr>
          <w:rFonts w:ascii="Arial" w:hAnsi="Arial" w:cs="Arial"/>
          <w:sz w:val="24"/>
          <w:szCs w:val="24"/>
          <w:lang w:val="az-Latn-AZ"/>
        </w:rPr>
        <w:t>formalaşdırdığı</w:t>
      </w:r>
      <w:proofErr w:type="spellEnd"/>
      <w:r w:rsidRPr="00273648">
        <w:rPr>
          <w:rFonts w:ascii="Arial" w:hAnsi="Arial" w:cs="Arial"/>
          <w:sz w:val="24"/>
          <w:szCs w:val="24"/>
          <w:lang w:val="az-Latn-AZ"/>
        </w:rPr>
        <w:t xml:space="preserve"> hüquqi mövqeyinə</w:t>
      </w:r>
      <w:r w:rsidR="00DE5DEB">
        <w:rPr>
          <w:rFonts w:ascii="Arial" w:hAnsi="Arial" w:cs="Arial"/>
          <w:sz w:val="24"/>
          <w:szCs w:val="24"/>
          <w:lang w:val="az-Latn-AZ"/>
        </w:rPr>
        <w:t xml:space="preserve"> əsasən</w:t>
      </w:r>
      <w:r w:rsidRPr="00273648">
        <w:rPr>
          <w:rFonts w:ascii="Arial" w:hAnsi="Arial" w:cs="Arial"/>
          <w:sz w:val="24"/>
          <w:szCs w:val="24"/>
          <w:lang w:val="az-Latn-AZ"/>
        </w:rPr>
        <w:t xml:space="preserve">, hüquqi müəyyənlik prinsipi hüququn aliliyinin əsas </w:t>
      </w:r>
      <w:proofErr w:type="spellStart"/>
      <w:r w:rsidRPr="00273648">
        <w:rPr>
          <w:rFonts w:ascii="Arial" w:hAnsi="Arial" w:cs="Arial"/>
          <w:sz w:val="24"/>
          <w:szCs w:val="24"/>
          <w:lang w:val="az-Latn-AZ"/>
        </w:rPr>
        <w:t>xüsusiyyətlərindən</w:t>
      </w:r>
      <w:proofErr w:type="spellEnd"/>
      <w:r w:rsidRPr="00273648">
        <w:rPr>
          <w:rFonts w:ascii="Arial" w:hAnsi="Arial" w:cs="Arial"/>
          <w:sz w:val="24"/>
          <w:szCs w:val="24"/>
          <w:lang w:val="az-Latn-AZ"/>
        </w:rPr>
        <w:t xml:space="preserve"> birini təşkil edir.</w:t>
      </w:r>
      <w:r w:rsidR="00740125" w:rsidRPr="00273648">
        <w:rPr>
          <w:rFonts w:ascii="Arial" w:hAnsi="Arial" w:cs="Arial"/>
          <w:sz w:val="24"/>
          <w:szCs w:val="24"/>
          <w:lang w:val="az-Latn-AZ"/>
        </w:rPr>
        <w:t xml:space="preserve"> Hər bir qanunun və ya onun hər hansı bir müddəasının hüquqi müəyyənlik prinsipinə cavab verməsi olduqca vacibdir. Bunun təmin edilməsi üçün hüquq normaları birmənalı və aydın olmalıdır. Qanunun aydın olması isə yalnız onun özünün mətni ilə deyil, eləcə də məhkəmə təcrübəsində formalaşan təfsiri ilə </w:t>
      </w:r>
      <w:proofErr w:type="spellStart"/>
      <w:r w:rsidR="00740125" w:rsidRPr="00273648">
        <w:rPr>
          <w:rFonts w:ascii="Arial" w:hAnsi="Arial" w:cs="Arial"/>
          <w:sz w:val="24"/>
          <w:szCs w:val="24"/>
          <w:lang w:val="az-Latn-AZ"/>
        </w:rPr>
        <w:t>şərtləndirilir</w:t>
      </w:r>
      <w:proofErr w:type="spellEnd"/>
      <w:r w:rsidR="00740125" w:rsidRPr="00273648">
        <w:rPr>
          <w:rFonts w:ascii="Arial" w:hAnsi="Arial" w:cs="Arial"/>
          <w:sz w:val="24"/>
          <w:szCs w:val="24"/>
          <w:lang w:val="az-Latn-AZ"/>
        </w:rPr>
        <w:t xml:space="preserve">. </w:t>
      </w:r>
    </w:p>
    <w:p w14:paraId="76C0E552" w14:textId="157FB649" w:rsidR="00740125" w:rsidRPr="00273648" w:rsidRDefault="00497F3E" w:rsidP="00727195">
      <w:pPr>
        <w:spacing w:after="0" w:line="240" w:lineRule="auto"/>
        <w:ind w:firstLine="567"/>
        <w:contextualSpacing/>
        <w:jc w:val="both"/>
        <w:rPr>
          <w:rFonts w:ascii="Arial" w:hAnsi="Arial" w:cs="Arial"/>
          <w:sz w:val="24"/>
          <w:szCs w:val="24"/>
          <w:lang w:val="az-Latn-AZ"/>
        </w:rPr>
      </w:pPr>
      <w:proofErr w:type="spellStart"/>
      <w:r>
        <w:rPr>
          <w:rFonts w:ascii="Arial" w:hAnsi="Arial" w:cs="Arial"/>
          <w:sz w:val="24"/>
          <w:szCs w:val="24"/>
          <w:lang w:val="az-Latn-AZ"/>
        </w:rPr>
        <w:t>Göstərilənləri</w:t>
      </w:r>
      <w:proofErr w:type="spellEnd"/>
      <w:r>
        <w:rPr>
          <w:rFonts w:ascii="Arial" w:hAnsi="Arial" w:cs="Arial"/>
          <w:sz w:val="24"/>
          <w:szCs w:val="24"/>
          <w:lang w:val="az-Latn-AZ"/>
        </w:rPr>
        <w:t xml:space="preserve"> nəzərə alaraq Konstitusiya Məhkəməsinin Plenumu hüquqi müəyyənlik prinsipinin mahiyyəti və əhəmiyyəti baxımından hesab edir ki, </w:t>
      </w:r>
      <w:r w:rsidR="009F11C6">
        <w:rPr>
          <w:rFonts w:ascii="Arial" w:hAnsi="Arial" w:cs="Arial"/>
          <w:sz w:val="24"/>
          <w:szCs w:val="24"/>
          <w:lang w:val="az-Latn-AZ"/>
        </w:rPr>
        <w:t xml:space="preserve">mülkiyyətçinin </w:t>
      </w:r>
      <w:r w:rsidR="00C661CE" w:rsidRPr="00273648">
        <w:rPr>
          <w:rFonts w:ascii="Arial" w:hAnsi="Arial" w:cs="Arial"/>
          <w:sz w:val="24"/>
          <w:szCs w:val="24"/>
          <w:lang w:val="az-Latn-AZ"/>
        </w:rPr>
        <w:t>tələbi əsasında yaşayış sahəsinə hər hansı əmlak hüquqları</w:t>
      </w:r>
      <w:r w:rsidR="00BB13D3" w:rsidRPr="00273648">
        <w:rPr>
          <w:rFonts w:ascii="Arial" w:hAnsi="Arial" w:cs="Arial"/>
          <w:sz w:val="24"/>
          <w:szCs w:val="24"/>
          <w:lang w:val="az-Latn-AZ"/>
        </w:rPr>
        <w:t xml:space="preserve"> </w:t>
      </w:r>
      <w:r w:rsidR="00BE47FE" w:rsidRPr="00273648">
        <w:rPr>
          <w:rFonts w:ascii="Arial" w:hAnsi="Arial" w:cs="Arial"/>
          <w:sz w:val="24"/>
          <w:szCs w:val="24"/>
          <w:lang w:val="az-Latn-AZ"/>
        </w:rPr>
        <w:t xml:space="preserve">olmayan </w:t>
      </w:r>
      <w:r w:rsidR="00C661CE" w:rsidRPr="00273648">
        <w:rPr>
          <w:rFonts w:ascii="Arial" w:hAnsi="Arial" w:cs="Arial"/>
          <w:sz w:val="24"/>
          <w:szCs w:val="24"/>
          <w:lang w:val="az-Latn-AZ"/>
        </w:rPr>
        <w:t>şəxslə</w:t>
      </w:r>
      <w:r w:rsidR="00DE5DEB">
        <w:rPr>
          <w:rFonts w:ascii="Arial" w:hAnsi="Arial" w:cs="Arial"/>
          <w:sz w:val="24"/>
          <w:szCs w:val="24"/>
          <w:lang w:val="az-Latn-AZ"/>
        </w:rPr>
        <w:t>rin qeydiyyatdan çıxarılması qaydasının</w:t>
      </w:r>
      <w:r w:rsidR="00C661CE" w:rsidRPr="00273648">
        <w:rPr>
          <w:rFonts w:ascii="Arial" w:hAnsi="Arial" w:cs="Arial"/>
          <w:sz w:val="24"/>
          <w:szCs w:val="24"/>
          <w:lang w:val="az-Latn-AZ"/>
        </w:rPr>
        <w:t xml:space="preserve"> </w:t>
      </w:r>
      <w:r w:rsidR="00740125" w:rsidRPr="00273648">
        <w:rPr>
          <w:rFonts w:ascii="Arial" w:hAnsi="Arial" w:cs="Arial"/>
          <w:sz w:val="24"/>
          <w:szCs w:val="24"/>
          <w:lang w:val="az-Latn-AZ"/>
        </w:rPr>
        <w:t xml:space="preserve">qanunverici tərəfindən </w:t>
      </w:r>
      <w:proofErr w:type="spellStart"/>
      <w:r w:rsidR="00740125" w:rsidRPr="00273648">
        <w:rPr>
          <w:rFonts w:ascii="Arial" w:hAnsi="Arial" w:cs="Arial"/>
          <w:sz w:val="24"/>
          <w:szCs w:val="24"/>
          <w:lang w:val="az-Latn-AZ"/>
        </w:rPr>
        <w:t>təkmilləşdirilmə</w:t>
      </w:r>
      <w:r w:rsidR="009F11C6">
        <w:rPr>
          <w:rFonts w:ascii="Arial" w:hAnsi="Arial" w:cs="Arial"/>
          <w:sz w:val="24"/>
          <w:szCs w:val="24"/>
          <w:lang w:val="az-Latn-AZ"/>
        </w:rPr>
        <w:t>si</w:t>
      </w:r>
      <w:proofErr w:type="spellEnd"/>
      <w:r w:rsidR="00740125" w:rsidRPr="00273648">
        <w:rPr>
          <w:rFonts w:ascii="Arial" w:hAnsi="Arial" w:cs="Arial"/>
          <w:sz w:val="24"/>
          <w:szCs w:val="24"/>
          <w:lang w:val="az-Latn-AZ"/>
        </w:rPr>
        <w:t xml:space="preserve"> məqsədəmüvafiq</w:t>
      </w:r>
      <w:r w:rsidR="009F11C6">
        <w:rPr>
          <w:rFonts w:ascii="Arial" w:hAnsi="Arial" w:cs="Arial"/>
          <w:sz w:val="24"/>
          <w:szCs w:val="24"/>
          <w:lang w:val="az-Latn-AZ"/>
        </w:rPr>
        <w:t>dir.</w:t>
      </w:r>
      <w:r w:rsidR="00C661CE" w:rsidRPr="00273648">
        <w:rPr>
          <w:rFonts w:ascii="Arial" w:hAnsi="Arial" w:cs="Arial"/>
          <w:sz w:val="24"/>
          <w:szCs w:val="24"/>
          <w:lang w:val="az-Latn-AZ"/>
        </w:rPr>
        <w:t xml:space="preserve"> </w:t>
      </w:r>
    </w:p>
    <w:p w14:paraId="0AD1950E" w14:textId="2228752C" w:rsidR="00EB278F" w:rsidRPr="00273648" w:rsidRDefault="00DE5DEB" w:rsidP="00727195">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 xml:space="preserve">Qeyd </w:t>
      </w:r>
      <w:proofErr w:type="spellStart"/>
      <w:r>
        <w:rPr>
          <w:rFonts w:ascii="Arial" w:hAnsi="Arial" w:cs="Arial"/>
          <w:sz w:val="24"/>
          <w:szCs w:val="24"/>
          <w:lang w:val="az-Latn-AZ"/>
        </w:rPr>
        <w:t>olunanlara</w:t>
      </w:r>
      <w:proofErr w:type="spellEnd"/>
      <w:r>
        <w:rPr>
          <w:rFonts w:ascii="Arial" w:hAnsi="Arial" w:cs="Arial"/>
          <w:sz w:val="24"/>
          <w:szCs w:val="24"/>
          <w:lang w:val="az-Latn-AZ"/>
        </w:rPr>
        <w:t xml:space="preserve"> </w:t>
      </w:r>
      <w:r w:rsidR="00A839CF" w:rsidRPr="00273648">
        <w:rPr>
          <w:rFonts w:ascii="Arial" w:hAnsi="Arial" w:cs="Arial"/>
          <w:sz w:val="24"/>
          <w:szCs w:val="24"/>
          <w:lang w:val="az-Latn-AZ"/>
        </w:rPr>
        <w:t>əsasən</w:t>
      </w:r>
      <w:r w:rsidR="00EA7DC5" w:rsidRPr="00273648">
        <w:rPr>
          <w:rFonts w:ascii="Arial" w:hAnsi="Arial" w:cs="Arial"/>
          <w:sz w:val="24"/>
          <w:szCs w:val="24"/>
          <w:lang w:val="az-Latn-AZ"/>
        </w:rPr>
        <w:t xml:space="preserve"> </w:t>
      </w:r>
      <w:r w:rsidR="00A839CF" w:rsidRPr="00273648">
        <w:rPr>
          <w:rFonts w:ascii="Arial" w:hAnsi="Arial" w:cs="Arial"/>
          <w:sz w:val="24"/>
          <w:szCs w:val="24"/>
          <w:lang w:val="az-Latn-AZ"/>
        </w:rPr>
        <w:t xml:space="preserve">Konstitusiya Məhkəməsinin Plenumu aşağıdakı nəticələrə </w:t>
      </w:r>
      <w:r w:rsidR="00EB278F" w:rsidRPr="00273648">
        <w:rPr>
          <w:rFonts w:ascii="Arial" w:hAnsi="Arial" w:cs="Arial"/>
          <w:sz w:val="24"/>
          <w:szCs w:val="24"/>
          <w:lang w:val="az-Latn-AZ"/>
        </w:rPr>
        <w:t>gəlir:</w:t>
      </w:r>
    </w:p>
    <w:p w14:paraId="0A82C81F" w14:textId="0F8A373B" w:rsidR="009F11C6" w:rsidRPr="005B59E7" w:rsidRDefault="009F11C6" w:rsidP="00727195">
      <w:pPr>
        <w:spacing w:after="0" w:line="240" w:lineRule="auto"/>
        <w:ind w:firstLine="567"/>
        <w:contextualSpacing/>
        <w:jc w:val="both"/>
        <w:rPr>
          <w:rFonts w:ascii="Arial" w:hAnsi="Arial" w:cs="Arial"/>
          <w:sz w:val="24"/>
          <w:szCs w:val="24"/>
          <w:lang w:val="az-Latn-AZ"/>
        </w:rPr>
      </w:pPr>
      <w:r w:rsidRPr="005B59E7">
        <w:rPr>
          <w:rFonts w:ascii="Arial" w:hAnsi="Arial" w:cs="Arial"/>
          <w:sz w:val="24"/>
          <w:szCs w:val="24"/>
          <w:lang w:val="az-Latn-AZ"/>
        </w:rPr>
        <w:t>- Mülki Məcəllənin 228-ci, Mə</w:t>
      </w:r>
      <w:r w:rsidR="001B57C7" w:rsidRPr="005B59E7">
        <w:rPr>
          <w:rFonts w:ascii="Arial" w:hAnsi="Arial" w:cs="Arial"/>
          <w:sz w:val="24"/>
          <w:szCs w:val="24"/>
          <w:lang w:val="az-Latn-AZ"/>
        </w:rPr>
        <w:t>nzil</w:t>
      </w:r>
      <w:r w:rsidRPr="005B59E7">
        <w:rPr>
          <w:rFonts w:ascii="Arial" w:hAnsi="Arial" w:cs="Arial"/>
          <w:sz w:val="24"/>
          <w:szCs w:val="24"/>
          <w:lang w:val="az-Latn-AZ"/>
        </w:rPr>
        <w:t xml:space="preserve"> Məcəlləsinin 30-cu və “Yaşayış yeri və olduğu yer üzrə qeydiyyat haqqında” Qanunun 1-ci maddəsinin mənası baxımından şə</w:t>
      </w:r>
      <w:r w:rsidR="000B0703" w:rsidRPr="005B59E7">
        <w:rPr>
          <w:rFonts w:ascii="Arial" w:hAnsi="Arial" w:cs="Arial"/>
          <w:sz w:val="24"/>
          <w:szCs w:val="24"/>
          <w:lang w:val="az-Latn-AZ"/>
        </w:rPr>
        <w:t>xs</w:t>
      </w:r>
      <w:r w:rsidRPr="005B59E7">
        <w:rPr>
          <w:rFonts w:ascii="Arial" w:hAnsi="Arial" w:cs="Arial"/>
          <w:sz w:val="24"/>
          <w:szCs w:val="24"/>
          <w:lang w:val="az-Latn-AZ"/>
        </w:rPr>
        <w:t>in yaşayış yeri üzrə qeydiyyatı onun yaşadığı yerin dövlət tərəfində</w:t>
      </w:r>
      <w:r w:rsidR="000B0703" w:rsidRPr="005B59E7">
        <w:rPr>
          <w:rFonts w:ascii="Arial" w:hAnsi="Arial" w:cs="Arial"/>
          <w:sz w:val="24"/>
          <w:szCs w:val="24"/>
          <w:lang w:val="az-Latn-AZ"/>
        </w:rPr>
        <w:t>n</w:t>
      </w:r>
      <w:r w:rsidRPr="005B59E7">
        <w:rPr>
          <w:rFonts w:ascii="Arial" w:hAnsi="Arial" w:cs="Arial"/>
          <w:sz w:val="24"/>
          <w:szCs w:val="24"/>
          <w:lang w:val="az-Latn-AZ"/>
        </w:rPr>
        <w:t xml:space="preserve"> rəsmi qaydada qeydə alınmasını təmin edən vasitə</w:t>
      </w:r>
      <w:r w:rsidR="001B57C7" w:rsidRPr="005B59E7">
        <w:rPr>
          <w:rFonts w:ascii="Arial" w:hAnsi="Arial" w:cs="Arial"/>
          <w:sz w:val="24"/>
          <w:szCs w:val="24"/>
          <w:lang w:val="az-Latn-AZ"/>
        </w:rPr>
        <w:t xml:space="preserve"> olmaqla</w:t>
      </w:r>
      <w:r w:rsidRPr="005B59E7">
        <w:rPr>
          <w:rFonts w:ascii="Arial" w:hAnsi="Arial" w:cs="Arial"/>
          <w:sz w:val="24"/>
          <w:szCs w:val="24"/>
          <w:lang w:val="az-Latn-AZ"/>
        </w:rPr>
        <w:t xml:space="preserve"> məhdud əşya hüququ mənasında istifadə</w:t>
      </w:r>
      <w:r w:rsidR="00DE5DEB" w:rsidRPr="005B59E7">
        <w:rPr>
          <w:rFonts w:ascii="Arial" w:hAnsi="Arial" w:cs="Arial"/>
          <w:sz w:val="24"/>
          <w:szCs w:val="24"/>
          <w:lang w:val="az-Latn-AZ"/>
        </w:rPr>
        <w:t xml:space="preserve"> hüququnu ehtiva etmir;</w:t>
      </w:r>
    </w:p>
    <w:p w14:paraId="0523D66E" w14:textId="3C96EFB6" w:rsidR="00DE5DEB" w:rsidRPr="005B59E7" w:rsidRDefault="00DE5DEB" w:rsidP="00727195">
      <w:pPr>
        <w:spacing w:after="0" w:line="240" w:lineRule="auto"/>
        <w:ind w:firstLine="567"/>
        <w:contextualSpacing/>
        <w:jc w:val="both"/>
        <w:rPr>
          <w:rFonts w:ascii="Arial" w:hAnsi="Arial" w:cs="Arial"/>
          <w:sz w:val="24"/>
          <w:szCs w:val="24"/>
          <w:lang w:val="az-Latn-AZ"/>
        </w:rPr>
      </w:pPr>
      <w:r w:rsidRPr="005B59E7">
        <w:rPr>
          <w:rFonts w:ascii="Arial" w:hAnsi="Arial" w:cs="Arial"/>
          <w:sz w:val="24"/>
          <w:szCs w:val="24"/>
          <w:lang w:val="az-Latn-AZ"/>
        </w:rPr>
        <w:t xml:space="preserve">- </w:t>
      </w:r>
      <w:r w:rsidR="007D5BCA" w:rsidRPr="005B59E7">
        <w:rPr>
          <w:rFonts w:ascii="Arial" w:hAnsi="Arial" w:cs="Arial"/>
          <w:sz w:val="24"/>
          <w:szCs w:val="24"/>
          <w:lang w:val="az-Latn-AZ"/>
        </w:rPr>
        <w:t xml:space="preserve">“Yaşayış yeri və olduğu yer üzrə qeydiyyat haqqında” Qanunun 9-cu maddəsinin birinci hissəsinin mənasına görə </w:t>
      </w:r>
      <w:r w:rsidRPr="005B59E7">
        <w:rPr>
          <w:rFonts w:ascii="Arial" w:hAnsi="Arial" w:cs="Arial"/>
          <w:sz w:val="24"/>
          <w:szCs w:val="24"/>
          <w:lang w:val="az-Latn-AZ"/>
        </w:rPr>
        <w:t>m</w:t>
      </w:r>
      <w:r w:rsidR="009F11C6" w:rsidRPr="005B59E7">
        <w:rPr>
          <w:rFonts w:ascii="Arial" w:hAnsi="Arial" w:cs="Arial"/>
          <w:sz w:val="24"/>
          <w:szCs w:val="24"/>
          <w:lang w:val="az-Latn-AZ"/>
        </w:rPr>
        <w:t>ülkiyyətçinin ərizəsi əsasında</w:t>
      </w:r>
      <w:r w:rsidR="00EF5EEB" w:rsidRPr="005B59E7">
        <w:rPr>
          <w:rFonts w:ascii="Arial" w:hAnsi="Arial" w:cs="Arial"/>
          <w:sz w:val="24"/>
          <w:szCs w:val="24"/>
          <w:lang w:val="az-Latn-AZ"/>
        </w:rPr>
        <w:t xml:space="preserve"> qeydiyyata alınmış</w:t>
      </w:r>
      <w:r w:rsidR="001B57C7" w:rsidRPr="005B59E7">
        <w:rPr>
          <w:rFonts w:ascii="Arial" w:hAnsi="Arial" w:cs="Arial"/>
          <w:sz w:val="24"/>
          <w:szCs w:val="24"/>
          <w:lang w:val="az-Latn-AZ"/>
        </w:rPr>
        <w:t>,</w:t>
      </w:r>
      <w:r w:rsidR="00727195" w:rsidRPr="005B59E7">
        <w:rPr>
          <w:rFonts w:ascii="Arial" w:hAnsi="Arial" w:cs="Arial"/>
          <w:sz w:val="24"/>
          <w:szCs w:val="24"/>
          <w:lang w:val="az-Latn-AZ"/>
        </w:rPr>
        <w:t xml:space="preserve"> lakin</w:t>
      </w:r>
      <w:r w:rsidR="00EF5EEB" w:rsidRPr="005B59E7">
        <w:rPr>
          <w:rFonts w:ascii="Arial" w:hAnsi="Arial" w:cs="Arial"/>
          <w:sz w:val="24"/>
          <w:szCs w:val="24"/>
          <w:lang w:val="az-Latn-AZ"/>
        </w:rPr>
        <w:t xml:space="preserve"> həmin yaşayış sahəsində faktiki yaşamayan və ya istifadə hüququ olmayan şəxsin qeydiyyatına mülkiyyətçinin</w:t>
      </w:r>
      <w:r w:rsidR="009F11C6" w:rsidRPr="005B59E7">
        <w:rPr>
          <w:rFonts w:ascii="Arial" w:hAnsi="Arial" w:cs="Arial"/>
          <w:sz w:val="24"/>
          <w:szCs w:val="24"/>
          <w:lang w:val="az-Latn-AZ"/>
        </w:rPr>
        <w:t xml:space="preserve"> inzibati orqana müraciəti əsasında xitam verilə bilə</w:t>
      </w:r>
      <w:r w:rsidRPr="005B59E7">
        <w:rPr>
          <w:rFonts w:ascii="Arial" w:hAnsi="Arial" w:cs="Arial"/>
          <w:sz w:val="24"/>
          <w:szCs w:val="24"/>
          <w:lang w:val="az-Latn-AZ"/>
        </w:rPr>
        <w:t>r;</w:t>
      </w:r>
    </w:p>
    <w:p w14:paraId="15587E2C" w14:textId="76F380F7" w:rsidR="00F0600D" w:rsidRPr="005B59E7" w:rsidRDefault="00E85CD5" w:rsidP="00F0600D">
      <w:pPr>
        <w:pStyle w:val="msolistparagraphcxsplastmrcssattr"/>
        <w:spacing w:before="0" w:beforeAutospacing="0" w:after="0" w:afterAutospacing="0"/>
        <w:ind w:firstLine="567"/>
        <w:jc w:val="both"/>
        <w:rPr>
          <w:rFonts w:ascii="Arial" w:hAnsi="Arial" w:cs="Arial"/>
          <w:sz w:val="23"/>
          <w:szCs w:val="23"/>
          <w:lang w:val="az-Latn-AZ"/>
        </w:rPr>
      </w:pPr>
      <w:r w:rsidRPr="005B59E7">
        <w:rPr>
          <w:rFonts w:ascii="Arial" w:hAnsi="Arial" w:cs="Arial"/>
          <w:lang w:val="az-Latn-AZ"/>
        </w:rPr>
        <w:lastRenderedPageBreak/>
        <w:t>-</w:t>
      </w:r>
      <w:r w:rsidR="00F0600D" w:rsidRPr="005B59E7">
        <w:rPr>
          <w:rFonts w:ascii="Arial" w:hAnsi="Arial" w:cs="Arial"/>
          <w:lang w:val="az-Latn-AZ"/>
        </w:rPr>
        <w:t xml:space="preserve"> Yaşayış sahəsinə əmlak hüquqları mövcud olmayan şəxslərin mülkiyyətçinin tələbi əsasında qeydiyyatdan </w:t>
      </w:r>
      <w:proofErr w:type="spellStart"/>
      <w:r w:rsidR="00F0600D" w:rsidRPr="005B59E7">
        <w:rPr>
          <w:rFonts w:ascii="Arial" w:hAnsi="Arial" w:cs="Arial"/>
          <w:lang w:val="az-Latn-AZ"/>
        </w:rPr>
        <w:t>çıxarılmasından</w:t>
      </w:r>
      <w:proofErr w:type="spellEnd"/>
      <w:r w:rsidR="00F0600D" w:rsidRPr="005B59E7">
        <w:rPr>
          <w:rFonts w:ascii="Arial" w:hAnsi="Arial" w:cs="Arial"/>
          <w:lang w:val="az-Latn-AZ"/>
        </w:rPr>
        <w:t xml:space="preserve"> inzibati orqan tərəfindən imtina edildikdə, məhkəmələr bununla bağlı mübahisələrə inzibati məh</w:t>
      </w:r>
      <w:r w:rsidR="005B59E7">
        <w:rPr>
          <w:rFonts w:ascii="Arial" w:hAnsi="Arial" w:cs="Arial"/>
          <w:lang w:val="az-Latn-AZ"/>
        </w:rPr>
        <w:t>kəmə icraatı qaydasında baxaraq</w:t>
      </w:r>
      <w:r w:rsidR="00F0600D" w:rsidRPr="005B59E7">
        <w:rPr>
          <w:rFonts w:ascii="Arial" w:hAnsi="Arial" w:cs="Arial"/>
          <w:lang w:val="az-Latn-AZ"/>
        </w:rPr>
        <w:t xml:space="preserve"> şəxsin yaşayış yeri üzrə qeydiyyatdan çıxarılması öhdəliyini həmin orqanın üzərinə qoya bilər.</w:t>
      </w:r>
    </w:p>
    <w:p w14:paraId="06692D07" w14:textId="5D074DC3" w:rsidR="008613ED" w:rsidRPr="00273648" w:rsidRDefault="000B67B7" w:rsidP="00727195">
      <w:pPr>
        <w:spacing w:after="0" w:line="240" w:lineRule="auto"/>
        <w:ind w:firstLine="567"/>
        <w:contextualSpacing/>
        <w:jc w:val="both"/>
        <w:rPr>
          <w:rFonts w:ascii="Arial" w:hAnsi="Arial" w:cs="Arial"/>
          <w:sz w:val="24"/>
          <w:szCs w:val="24"/>
          <w:lang w:val="az-Latn-AZ"/>
        </w:rPr>
      </w:pPr>
      <w:r w:rsidRPr="00273648">
        <w:rPr>
          <w:rFonts w:ascii="Arial" w:hAnsi="Arial" w:cs="Arial"/>
          <w:sz w:val="24"/>
          <w:szCs w:val="24"/>
          <w:lang w:val="az-Latn-AZ"/>
        </w:rPr>
        <w:t xml:space="preserve">  </w:t>
      </w:r>
      <w:r w:rsidR="000617F5" w:rsidRPr="00273648">
        <w:rPr>
          <w:rFonts w:ascii="Arial" w:hAnsi="Arial" w:cs="Arial"/>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0511BF79" w14:textId="77777777" w:rsidR="00A53397" w:rsidRPr="00273648" w:rsidRDefault="00A53397" w:rsidP="00727195">
      <w:pPr>
        <w:spacing w:after="0" w:line="240" w:lineRule="auto"/>
        <w:ind w:firstLine="567"/>
        <w:contextualSpacing/>
        <w:jc w:val="both"/>
        <w:rPr>
          <w:rFonts w:ascii="Arial" w:hAnsi="Arial" w:cs="Arial"/>
          <w:sz w:val="24"/>
          <w:szCs w:val="24"/>
          <w:lang w:val="az-Latn-AZ"/>
        </w:rPr>
      </w:pPr>
    </w:p>
    <w:p w14:paraId="20D4F57F" w14:textId="59B2DC69" w:rsidR="00A53397" w:rsidRPr="00273648" w:rsidRDefault="000617F5" w:rsidP="00727195">
      <w:pPr>
        <w:spacing w:after="0" w:line="240" w:lineRule="auto"/>
        <w:ind w:firstLine="567"/>
        <w:contextualSpacing/>
        <w:jc w:val="center"/>
        <w:rPr>
          <w:rFonts w:ascii="Arial" w:hAnsi="Arial" w:cs="Arial"/>
          <w:b/>
          <w:bCs/>
          <w:sz w:val="24"/>
          <w:szCs w:val="24"/>
          <w:lang w:val="az-Latn-AZ"/>
        </w:rPr>
      </w:pPr>
      <w:r w:rsidRPr="00273648">
        <w:rPr>
          <w:rFonts w:ascii="Arial" w:hAnsi="Arial" w:cs="Arial"/>
          <w:b/>
          <w:bCs/>
          <w:sz w:val="24"/>
          <w:szCs w:val="24"/>
          <w:lang w:val="az-Latn-AZ"/>
        </w:rPr>
        <w:t>QƏRAR</w:t>
      </w:r>
      <w:r w:rsidR="00273648">
        <w:rPr>
          <w:rFonts w:ascii="Arial" w:hAnsi="Arial" w:cs="Arial"/>
          <w:b/>
          <w:bCs/>
          <w:sz w:val="24"/>
          <w:szCs w:val="24"/>
          <w:lang w:val="az-Latn-AZ"/>
        </w:rPr>
        <w:t xml:space="preserve">A  </w:t>
      </w:r>
      <w:r w:rsidRPr="00273648">
        <w:rPr>
          <w:rFonts w:ascii="Arial" w:hAnsi="Arial" w:cs="Arial"/>
          <w:b/>
          <w:bCs/>
          <w:sz w:val="24"/>
          <w:szCs w:val="24"/>
          <w:lang w:val="az-Latn-AZ"/>
        </w:rPr>
        <w:t>ALDI:</w:t>
      </w:r>
    </w:p>
    <w:p w14:paraId="5A1DF008" w14:textId="77777777" w:rsidR="00A53397" w:rsidRPr="00273648" w:rsidRDefault="00A53397" w:rsidP="00727195">
      <w:pPr>
        <w:spacing w:after="0" w:line="240" w:lineRule="auto"/>
        <w:ind w:firstLine="567"/>
        <w:contextualSpacing/>
        <w:jc w:val="center"/>
        <w:rPr>
          <w:rFonts w:ascii="Arial" w:hAnsi="Arial" w:cs="Arial"/>
          <w:b/>
          <w:bCs/>
          <w:sz w:val="24"/>
          <w:szCs w:val="24"/>
          <w:lang w:val="az-Latn-AZ"/>
        </w:rPr>
      </w:pPr>
    </w:p>
    <w:p w14:paraId="5AD6BFEC" w14:textId="0BDEE64B" w:rsidR="00B72753" w:rsidRPr="005B59E7" w:rsidRDefault="00B72753" w:rsidP="00727195">
      <w:pPr>
        <w:pStyle w:val="a5"/>
        <w:numPr>
          <w:ilvl w:val="0"/>
          <w:numId w:val="4"/>
        </w:numPr>
        <w:spacing w:after="0" w:line="240" w:lineRule="auto"/>
        <w:ind w:left="0" w:firstLine="567"/>
        <w:jc w:val="both"/>
        <w:rPr>
          <w:rFonts w:ascii="Arial" w:hAnsi="Arial" w:cs="Arial"/>
          <w:sz w:val="24"/>
          <w:szCs w:val="24"/>
          <w:lang w:val="az-Latn-AZ"/>
        </w:rPr>
      </w:pPr>
      <w:r w:rsidRPr="005B59E7">
        <w:rPr>
          <w:rFonts w:ascii="Arial" w:hAnsi="Arial" w:cs="Arial"/>
          <w:bCs/>
          <w:sz w:val="24"/>
          <w:szCs w:val="24"/>
          <w:lang w:val="az-Latn-AZ"/>
        </w:rPr>
        <w:t xml:space="preserve">Azərbaycan Respublikası </w:t>
      </w:r>
      <w:r w:rsidRPr="005B59E7">
        <w:rPr>
          <w:rFonts w:ascii="Arial" w:hAnsi="Arial" w:cs="Arial"/>
          <w:sz w:val="24"/>
          <w:szCs w:val="24"/>
          <w:lang w:val="az-Latn-AZ"/>
        </w:rPr>
        <w:t xml:space="preserve">Mülki Məcəlləsinin 228-ci, </w:t>
      </w:r>
      <w:r w:rsidR="001B57C7" w:rsidRPr="005B59E7">
        <w:rPr>
          <w:rFonts w:ascii="Arial" w:hAnsi="Arial" w:cs="Arial"/>
          <w:bCs/>
          <w:sz w:val="24"/>
          <w:szCs w:val="24"/>
          <w:lang w:val="az-Latn-AZ"/>
        </w:rPr>
        <w:t>Azərbaycan Respublikası</w:t>
      </w:r>
      <w:r w:rsidR="001B57C7" w:rsidRPr="005B59E7">
        <w:rPr>
          <w:rFonts w:ascii="Arial" w:hAnsi="Arial" w:cs="Arial"/>
          <w:sz w:val="24"/>
          <w:szCs w:val="24"/>
          <w:lang w:val="az-Latn-AZ"/>
        </w:rPr>
        <w:t xml:space="preserve"> </w:t>
      </w:r>
      <w:r w:rsidRPr="005B59E7">
        <w:rPr>
          <w:rFonts w:ascii="Arial" w:hAnsi="Arial" w:cs="Arial"/>
          <w:sz w:val="24"/>
          <w:szCs w:val="24"/>
          <w:lang w:val="az-Latn-AZ"/>
        </w:rPr>
        <w:t xml:space="preserve">Mənzil Məcəlləsinin 30-cu və “Yaşayış yeri və olduğu yer üzrə qeydiyyat haqqında” </w:t>
      </w:r>
      <w:r w:rsidR="001B57C7" w:rsidRPr="005B59E7">
        <w:rPr>
          <w:rFonts w:ascii="Arial" w:hAnsi="Arial" w:cs="Arial"/>
          <w:bCs/>
          <w:sz w:val="24"/>
          <w:szCs w:val="24"/>
          <w:lang w:val="az-Latn-AZ"/>
        </w:rPr>
        <w:t>Azərbaycan Respublikası</w:t>
      </w:r>
      <w:r w:rsidR="001B57C7" w:rsidRPr="005B59E7">
        <w:rPr>
          <w:rFonts w:ascii="Arial" w:hAnsi="Arial" w:cs="Arial"/>
          <w:sz w:val="24"/>
          <w:szCs w:val="24"/>
          <w:lang w:val="az-Latn-AZ"/>
        </w:rPr>
        <w:t xml:space="preserve"> </w:t>
      </w:r>
      <w:r w:rsidRPr="005B59E7">
        <w:rPr>
          <w:rFonts w:ascii="Arial" w:hAnsi="Arial" w:cs="Arial"/>
          <w:sz w:val="24"/>
          <w:szCs w:val="24"/>
          <w:lang w:val="az-Latn-AZ"/>
        </w:rPr>
        <w:t>Qanunun</w:t>
      </w:r>
      <w:r w:rsidR="001B57C7" w:rsidRPr="005B59E7">
        <w:rPr>
          <w:rFonts w:ascii="Arial" w:hAnsi="Arial" w:cs="Arial"/>
          <w:sz w:val="24"/>
          <w:szCs w:val="24"/>
          <w:lang w:val="az-Latn-AZ"/>
        </w:rPr>
        <w:t>un</w:t>
      </w:r>
      <w:r w:rsidRPr="005B59E7">
        <w:rPr>
          <w:rFonts w:ascii="Arial" w:hAnsi="Arial" w:cs="Arial"/>
          <w:sz w:val="24"/>
          <w:szCs w:val="24"/>
          <w:lang w:val="az-Latn-AZ"/>
        </w:rPr>
        <w:t xml:space="preserve"> 1-ci maddəsinin mənası baxımından şə</w:t>
      </w:r>
      <w:r w:rsidR="000B0703" w:rsidRPr="005B59E7">
        <w:rPr>
          <w:rFonts w:ascii="Arial" w:hAnsi="Arial" w:cs="Arial"/>
          <w:sz w:val="24"/>
          <w:szCs w:val="24"/>
          <w:lang w:val="az-Latn-AZ"/>
        </w:rPr>
        <w:t>xs</w:t>
      </w:r>
      <w:r w:rsidRPr="005B59E7">
        <w:rPr>
          <w:rFonts w:ascii="Arial" w:hAnsi="Arial" w:cs="Arial"/>
          <w:sz w:val="24"/>
          <w:szCs w:val="24"/>
          <w:lang w:val="az-Latn-AZ"/>
        </w:rPr>
        <w:t>in yaşayış yeri üzrə qeydiyyatı onun yaşadığı yerin dövlət tərəfində</w:t>
      </w:r>
      <w:r w:rsidR="000B0703" w:rsidRPr="005B59E7">
        <w:rPr>
          <w:rFonts w:ascii="Arial" w:hAnsi="Arial" w:cs="Arial"/>
          <w:sz w:val="24"/>
          <w:szCs w:val="24"/>
          <w:lang w:val="az-Latn-AZ"/>
        </w:rPr>
        <w:t>n</w:t>
      </w:r>
      <w:r w:rsidRPr="005B59E7">
        <w:rPr>
          <w:rFonts w:ascii="Arial" w:hAnsi="Arial" w:cs="Arial"/>
          <w:sz w:val="24"/>
          <w:szCs w:val="24"/>
          <w:lang w:val="az-Latn-AZ"/>
        </w:rPr>
        <w:t xml:space="preserve"> rəsmi qaydada qeydə alınmasını təmin edən vasit</w:t>
      </w:r>
      <w:r w:rsidR="001B57C7" w:rsidRPr="005B59E7">
        <w:rPr>
          <w:rFonts w:ascii="Arial" w:hAnsi="Arial" w:cs="Arial"/>
          <w:sz w:val="24"/>
          <w:szCs w:val="24"/>
          <w:lang w:val="az-Latn-AZ"/>
        </w:rPr>
        <w:t>ə olmaqla</w:t>
      </w:r>
      <w:r w:rsidRPr="005B59E7">
        <w:rPr>
          <w:rFonts w:ascii="Arial" w:hAnsi="Arial" w:cs="Arial"/>
          <w:sz w:val="24"/>
          <w:szCs w:val="24"/>
          <w:lang w:val="az-Latn-AZ"/>
        </w:rPr>
        <w:t xml:space="preserve"> məhdud əşya hüququ mənasında istifadə hüququnu ehtiva etmir.</w:t>
      </w:r>
    </w:p>
    <w:p w14:paraId="3405D37C" w14:textId="77777777" w:rsidR="00E85CD5" w:rsidRPr="005B59E7" w:rsidRDefault="007D5BCA" w:rsidP="00875FF6">
      <w:pPr>
        <w:pStyle w:val="a5"/>
        <w:numPr>
          <w:ilvl w:val="0"/>
          <w:numId w:val="4"/>
        </w:numPr>
        <w:spacing w:after="0" w:line="240" w:lineRule="auto"/>
        <w:ind w:left="0" w:firstLine="567"/>
        <w:jc w:val="both"/>
        <w:rPr>
          <w:rFonts w:ascii="Arial" w:hAnsi="Arial" w:cs="Arial"/>
          <w:sz w:val="24"/>
          <w:szCs w:val="24"/>
          <w:lang w:val="az-Latn-AZ"/>
        </w:rPr>
      </w:pPr>
      <w:r w:rsidRPr="005B59E7">
        <w:rPr>
          <w:rFonts w:ascii="Arial" w:hAnsi="Arial" w:cs="Arial"/>
          <w:sz w:val="24"/>
          <w:szCs w:val="24"/>
          <w:lang w:val="az-Latn-AZ"/>
        </w:rPr>
        <w:t xml:space="preserve">“Yaşayış yeri və olduğu yer üzrə qeydiyyat haqqında” </w:t>
      </w:r>
      <w:r w:rsidRPr="005B59E7">
        <w:rPr>
          <w:rFonts w:ascii="Arial" w:hAnsi="Arial" w:cs="Arial"/>
          <w:bCs/>
          <w:sz w:val="24"/>
          <w:szCs w:val="24"/>
          <w:lang w:val="az-Latn-AZ"/>
        </w:rPr>
        <w:t>Azərbaycan Respublikası</w:t>
      </w:r>
      <w:r w:rsidRPr="005B59E7">
        <w:rPr>
          <w:rFonts w:ascii="Arial" w:hAnsi="Arial" w:cs="Arial"/>
          <w:sz w:val="24"/>
          <w:szCs w:val="24"/>
          <w:lang w:val="az-Latn-AZ"/>
        </w:rPr>
        <w:t xml:space="preserve"> Qanununun 9-cu maddəsinin birinci hissəsinin mənasına görə </w:t>
      </w:r>
      <w:r w:rsidR="003E5660" w:rsidRPr="005B59E7">
        <w:rPr>
          <w:rFonts w:ascii="Arial" w:hAnsi="Arial" w:cs="Arial"/>
          <w:sz w:val="24"/>
          <w:szCs w:val="24"/>
          <w:lang w:val="az-Latn-AZ"/>
        </w:rPr>
        <w:t xml:space="preserve">mülkiyyətçinin ərizəsi əsasında qeydiyyata alınmış, </w:t>
      </w:r>
      <w:r w:rsidR="00727195" w:rsidRPr="005B59E7">
        <w:rPr>
          <w:rFonts w:ascii="Arial" w:hAnsi="Arial" w:cs="Arial"/>
          <w:sz w:val="24"/>
          <w:szCs w:val="24"/>
          <w:lang w:val="az-Latn-AZ"/>
        </w:rPr>
        <w:t xml:space="preserve">lakin </w:t>
      </w:r>
      <w:r w:rsidR="003E5660" w:rsidRPr="005B59E7">
        <w:rPr>
          <w:rFonts w:ascii="Arial" w:hAnsi="Arial" w:cs="Arial"/>
          <w:sz w:val="24"/>
          <w:szCs w:val="24"/>
          <w:lang w:val="az-Latn-AZ"/>
        </w:rPr>
        <w:t xml:space="preserve">həmin yaşayış sahəsində faktiki yaşamayan və ya istifadə hüququ olmayan şəxsin qeydiyyatına mülkiyyətçinin inzibati orqana müraciəti əsasında xitam </w:t>
      </w:r>
      <w:proofErr w:type="spellStart"/>
      <w:r w:rsidR="003E5660" w:rsidRPr="005B59E7">
        <w:rPr>
          <w:rFonts w:ascii="Arial" w:hAnsi="Arial" w:cs="Arial"/>
          <w:sz w:val="24"/>
          <w:szCs w:val="24"/>
          <w:lang w:val="az-Latn-AZ"/>
        </w:rPr>
        <w:t>verilməlidir</w:t>
      </w:r>
      <w:proofErr w:type="spellEnd"/>
      <w:r w:rsidR="003E5660" w:rsidRPr="005B59E7">
        <w:rPr>
          <w:rFonts w:ascii="Arial" w:hAnsi="Arial" w:cs="Arial"/>
          <w:sz w:val="24"/>
          <w:szCs w:val="24"/>
          <w:lang w:val="az-Latn-AZ"/>
        </w:rPr>
        <w:t>.</w:t>
      </w:r>
    </w:p>
    <w:p w14:paraId="14B2EB08" w14:textId="35B0D179" w:rsidR="00F0600D" w:rsidRPr="005B59E7" w:rsidRDefault="00F0600D" w:rsidP="00875FF6">
      <w:pPr>
        <w:pStyle w:val="a5"/>
        <w:numPr>
          <w:ilvl w:val="0"/>
          <w:numId w:val="4"/>
        </w:numPr>
        <w:spacing w:after="0" w:line="240" w:lineRule="auto"/>
        <w:ind w:left="0" w:firstLine="567"/>
        <w:jc w:val="both"/>
        <w:rPr>
          <w:rFonts w:ascii="Arial" w:hAnsi="Arial" w:cs="Arial"/>
          <w:sz w:val="24"/>
          <w:szCs w:val="24"/>
          <w:lang w:val="az-Latn-AZ"/>
        </w:rPr>
      </w:pPr>
      <w:r w:rsidRPr="005B59E7">
        <w:rPr>
          <w:rFonts w:ascii="Arial" w:hAnsi="Arial" w:cs="Arial"/>
          <w:sz w:val="24"/>
          <w:szCs w:val="24"/>
          <w:lang w:val="az-Latn-AZ"/>
        </w:rPr>
        <w:t xml:space="preserve">Yaşayış sahəsinə əmlak hüquqları mövcud olmayan şəxslərin mülkiyyətçinin tələbi əsasında qeydiyyatdan </w:t>
      </w:r>
      <w:proofErr w:type="spellStart"/>
      <w:r w:rsidRPr="005B59E7">
        <w:rPr>
          <w:rFonts w:ascii="Arial" w:hAnsi="Arial" w:cs="Arial"/>
          <w:sz w:val="24"/>
          <w:szCs w:val="24"/>
          <w:lang w:val="az-Latn-AZ"/>
        </w:rPr>
        <w:t>çıxarılmasından</w:t>
      </w:r>
      <w:proofErr w:type="spellEnd"/>
      <w:r w:rsidRPr="005B59E7">
        <w:rPr>
          <w:rFonts w:ascii="Arial" w:hAnsi="Arial" w:cs="Arial"/>
          <w:sz w:val="24"/>
          <w:szCs w:val="24"/>
          <w:lang w:val="az-Latn-AZ"/>
        </w:rPr>
        <w:t xml:space="preserve"> inzibati orqan tərəfindən imtina edildikdə, məhkəmələr bununla bağlı mübahisələrə inzibati məhkəmə</w:t>
      </w:r>
      <w:r w:rsidR="005B59E7">
        <w:rPr>
          <w:rFonts w:ascii="Arial" w:hAnsi="Arial" w:cs="Arial"/>
          <w:sz w:val="24"/>
          <w:szCs w:val="24"/>
          <w:lang w:val="az-Latn-AZ"/>
        </w:rPr>
        <w:t xml:space="preserve"> icraatı qaydasında baxaraq</w:t>
      </w:r>
      <w:r w:rsidRPr="005B59E7">
        <w:rPr>
          <w:rFonts w:ascii="Arial" w:hAnsi="Arial" w:cs="Arial"/>
          <w:sz w:val="24"/>
          <w:szCs w:val="24"/>
          <w:lang w:val="az-Latn-AZ"/>
        </w:rPr>
        <w:t xml:space="preserve"> şəxsin yaşayış yeri üzrə qeydiyyatdan çıxarılması öhdəliyini həmin orqanın üzərinə qoya bilər.</w:t>
      </w:r>
    </w:p>
    <w:p w14:paraId="7407AA45" w14:textId="77777777" w:rsidR="007265A4" w:rsidRPr="005B59E7" w:rsidRDefault="00BA0BB2" w:rsidP="00727195">
      <w:pPr>
        <w:pStyle w:val="a5"/>
        <w:numPr>
          <w:ilvl w:val="0"/>
          <w:numId w:val="4"/>
        </w:numPr>
        <w:spacing w:after="0" w:line="240" w:lineRule="auto"/>
        <w:ind w:left="0" w:firstLine="567"/>
        <w:jc w:val="both"/>
        <w:rPr>
          <w:rFonts w:ascii="Arial" w:hAnsi="Arial" w:cs="Arial"/>
          <w:sz w:val="24"/>
          <w:szCs w:val="24"/>
          <w:lang w:val="az-Latn-AZ"/>
        </w:rPr>
      </w:pPr>
      <w:r w:rsidRPr="005B59E7">
        <w:rPr>
          <w:rFonts w:ascii="Arial" w:hAnsi="Arial" w:cs="Arial"/>
          <w:sz w:val="24"/>
          <w:szCs w:val="24"/>
          <w:lang w:val="az-Latn-AZ"/>
        </w:rPr>
        <w:t>Qərar dərc edildiyi gündən qüvvəyə minir.</w:t>
      </w:r>
    </w:p>
    <w:p w14:paraId="7C7565F6" w14:textId="77777777" w:rsidR="007265A4" w:rsidRPr="005B59E7" w:rsidRDefault="00BA0BB2" w:rsidP="00727195">
      <w:pPr>
        <w:pStyle w:val="a5"/>
        <w:numPr>
          <w:ilvl w:val="0"/>
          <w:numId w:val="4"/>
        </w:numPr>
        <w:spacing w:after="0" w:line="240" w:lineRule="auto"/>
        <w:ind w:left="0" w:firstLine="567"/>
        <w:jc w:val="both"/>
        <w:rPr>
          <w:rFonts w:ascii="Arial" w:hAnsi="Arial" w:cs="Arial"/>
          <w:sz w:val="24"/>
          <w:szCs w:val="24"/>
          <w:lang w:val="az-Latn-AZ"/>
        </w:rPr>
      </w:pPr>
      <w:r w:rsidRPr="005B59E7">
        <w:rPr>
          <w:rFonts w:ascii="Arial" w:hAnsi="Arial" w:cs="Arial"/>
          <w:sz w:val="24"/>
          <w:szCs w:val="24"/>
          <w:lang w:val="az-Latn-AZ"/>
        </w:rPr>
        <w:t>Qərar “Azərbaycan”, “Respublika”, “Xalq qəzeti”, “</w:t>
      </w:r>
      <w:proofErr w:type="spellStart"/>
      <w:r w:rsidRPr="005B59E7">
        <w:rPr>
          <w:rFonts w:ascii="Arial" w:hAnsi="Arial" w:cs="Arial"/>
          <w:sz w:val="24"/>
          <w:szCs w:val="24"/>
          <w:lang w:val="az-Latn-AZ"/>
        </w:rPr>
        <w:t>Bakinski</w:t>
      </w:r>
      <w:proofErr w:type="spellEnd"/>
      <w:r w:rsidRPr="005B59E7">
        <w:rPr>
          <w:rFonts w:ascii="Arial" w:hAnsi="Arial" w:cs="Arial"/>
          <w:sz w:val="24"/>
          <w:szCs w:val="24"/>
          <w:lang w:val="az-Latn-AZ"/>
        </w:rPr>
        <w:t xml:space="preserve"> </w:t>
      </w:r>
      <w:proofErr w:type="spellStart"/>
      <w:r w:rsidRPr="005B59E7">
        <w:rPr>
          <w:rFonts w:ascii="Arial" w:hAnsi="Arial" w:cs="Arial"/>
          <w:sz w:val="24"/>
          <w:szCs w:val="24"/>
          <w:lang w:val="az-Latn-AZ"/>
        </w:rPr>
        <w:t>raboçi</w:t>
      </w:r>
      <w:proofErr w:type="spellEnd"/>
      <w:r w:rsidRPr="005B59E7">
        <w:rPr>
          <w:rFonts w:ascii="Arial" w:hAnsi="Arial" w:cs="Arial"/>
          <w:sz w:val="24"/>
          <w:szCs w:val="24"/>
          <w:lang w:val="az-Latn-AZ"/>
        </w:rPr>
        <w:t xml:space="preserve">” qəzetlərində və “Azərbaycan Respublikası Konstitusiya Məhkəməsinin </w:t>
      </w:r>
      <w:proofErr w:type="spellStart"/>
      <w:r w:rsidRPr="005B59E7">
        <w:rPr>
          <w:rFonts w:ascii="Arial" w:hAnsi="Arial" w:cs="Arial"/>
          <w:sz w:val="24"/>
          <w:szCs w:val="24"/>
          <w:lang w:val="az-Latn-AZ"/>
        </w:rPr>
        <w:t>Məlumatı”nda</w:t>
      </w:r>
      <w:proofErr w:type="spellEnd"/>
      <w:r w:rsidRPr="005B59E7">
        <w:rPr>
          <w:rFonts w:ascii="Arial" w:hAnsi="Arial" w:cs="Arial"/>
          <w:sz w:val="24"/>
          <w:szCs w:val="24"/>
          <w:lang w:val="az-Latn-AZ"/>
        </w:rPr>
        <w:t xml:space="preserve"> dərc edilsin.</w:t>
      </w:r>
    </w:p>
    <w:p w14:paraId="1BB00229" w14:textId="7278FB0F" w:rsidR="004C0E05" w:rsidRPr="005B59E7" w:rsidRDefault="00BA0BB2" w:rsidP="00727195">
      <w:pPr>
        <w:pStyle w:val="a5"/>
        <w:numPr>
          <w:ilvl w:val="0"/>
          <w:numId w:val="4"/>
        </w:numPr>
        <w:spacing w:after="0" w:line="240" w:lineRule="auto"/>
        <w:ind w:left="0" w:firstLine="567"/>
        <w:jc w:val="both"/>
        <w:rPr>
          <w:rFonts w:ascii="Arial" w:hAnsi="Arial" w:cs="Arial"/>
          <w:sz w:val="24"/>
          <w:szCs w:val="24"/>
          <w:lang w:val="az-Latn-AZ"/>
        </w:rPr>
      </w:pPr>
      <w:r w:rsidRPr="005B59E7">
        <w:rPr>
          <w:rFonts w:ascii="Arial" w:hAnsi="Arial" w:cs="Arial"/>
          <w:sz w:val="24"/>
          <w:szCs w:val="24"/>
          <w:lang w:val="az-Latn-AZ"/>
        </w:rPr>
        <w:t>Qərar qətidir, heç bir orqan və ya şəxs tərəfindən ləğv edilə, dəyişdirilə və ya rəsmi təfsir edilə bilməz.</w:t>
      </w:r>
    </w:p>
    <w:p w14:paraId="44121F19" w14:textId="77777777" w:rsidR="005B59E7" w:rsidRDefault="005B59E7" w:rsidP="00727195">
      <w:pPr>
        <w:spacing w:after="0" w:line="240" w:lineRule="auto"/>
        <w:ind w:firstLine="567"/>
        <w:contextualSpacing/>
        <w:jc w:val="both"/>
        <w:rPr>
          <w:rFonts w:ascii="Arial" w:hAnsi="Arial" w:cs="Arial"/>
          <w:sz w:val="24"/>
          <w:szCs w:val="24"/>
          <w:lang w:val="az-Latn-AZ"/>
        </w:rPr>
      </w:pPr>
    </w:p>
    <w:p w14:paraId="063FCE37" w14:textId="77777777" w:rsidR="005B59E7" w:rsidRDefault="005B59E7" w:rsidP="00727195">
      <w:pPr>
        <w:spacing w:after="0" w:line="240" w:lineRule="auto"/>
        <w:ind w:firstLine="567"/>
        <w:contextualSpacing/>
        <w:jc w:val="both"/>
        <w:rPr>
          <w:rFonts w:ascii="Arial" w:hAnsi="Arial" w:cs="Arial"/>
          <w:sz w:val="24"/>
          <w:szCs w:val="24"/>
          <w:lang w:val="az-Latn-AZ"/>
        </w:rPr>
      </w:pPr>
    </w:p>
    <w:p w14:paraId="363F65B4" w14:textId="54B96BA3" w:rsidR="00CE7B23" w:rsidRPr="00273648" w:rsidRDefault="00AE2F73" w:rsidP="00727195">
      <w:pPr>
        <w:spacing w:after="0" w:line="240" w:lineRule="auto"/>
        <w:ind w:firstLine="567"/>
        <w:contextualSpacing/>
        <w:jc w:val="both"/>
        <w:rPr>
          <w:rFonts w:ascii="Arial" w:hAnsi="Arial" w:cs="Arial"/>
          <w:sz w:val="24"/>
          <w:szCs w:val="24"/>
          <w:lang w:val="az-Latn-AZ"/>
        </w:rPr>
      </w:pPr>
      <w:r w:rsidRPr="00273648">
        <w:rPr>
          <w:rFonts w:ascii="Arial" w:hAnsi="Arial" w:cs="Arial"/>
          <w:b/>
          <w:sz w:val="24"/>
          <w:szCs w:val="24"/>
          <w:lang w:val="az-Latn-AZ"/>
        </w:rPr>
        <w:t xml:space="preserve">Sədr </w:t>
      </w:r>
      <w:r w:rsidR="00273648">
        <w:rPr>
          <w:rFonts w:ascii="Arial" w:hAnsi="Arial" w:cs="Arial"/>
          <w:b/>
          <w:sz w:val="24"/>
          <w:szCs w:val="24"/>
          <w:lang w:val="az-Latn-AZ"/>
        </w:rPr>
        <w:t xml:space="preserve">            </w:t>
      </w:r>
      <w:r w:rsidRPr="00273648">
        <w:rPr>
          <w:rFonts w:ascii="Arial" w:hAnsi="Arial" w:cs="Arial"/>
          <w:b/>
          <w:sz w:val="24"/>
          <w:szCs w:val="24"/>
          <w:lang w:val="az-Latn-AZ"/>
        </w:rPr>
        <w:t xml:space="preserve">                                                                                    Fərhad </w:t>
      </w:r>
      <w:proofErr w:type="spellStart"/>
      <w:r w:rsidRPr="00273648">
        <w:rPr>
          <w:rFonts w:ascii="Arial" w:hAnsi="Arial" w:cs="Arial"/>
          <w:b/>
          <w:sz w:val="24"/>
          <w:szCs w:val="24"/>
          <w:lang w:val="az-Latn-AZ"/>
        </w:rPr>
        <w:t>Abdullayev</w:t>
      </w:r>
      <w:proofErr w:type="spellEnd"/>
    </w:p>
    <w:sectPr w:rsidR="00CE7B23" w:rsidRPr="00273648" w:rsidSect="00273648">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37FA5" w14:textId="77777777" w:rsidR="00730E31" w:rsidRDefault="00730E31" w:rsidP="00BA24D8">
      <w:pPr>
        <w:spacing w:after="0" w:line="240" w:lineRule="auto"/>
      </w:pPr>
      <w:r>
        <w:separator/>
      </w:r>
    </w:p>
  </w:endnote>
  <w:endnote w:type="continuationSeparator" w:id="0">
    <w:p w14:paraId="067E9BA8" w14:textId="77777777" w:rsidR="00730E31" w:rsidRDefault="00730E31" w:rsidP="00BA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134089"/>
      <w:docPartObj>
        <w:docPartGallery w:val="Page Numbers (Bottom of Page)"/>
        <w:docPartUnique/>
      </w:docPartObj>
    </w:sdtPr>
    <w:sdtEndPr/>
    <w:sdtContent>
      <w:p w14:paraId="418C3E36" w14:textId="48D64009" w:rsidR="00BA24D8" w:rsidRDefault="002E238A">
        <w:pPr>
          <w:pStyle w:val="aa"/>
          <w:jc w:val="right"/>
        </w:pPr>
        <w:r>
          <w:fldChar w:fldCharType="begin"/>
        </w:r>
        <w:r w:rsidR="00BA24D8">
          <w:instrText>PAGE   \* MERGEFORMAT</w:instrText>
        </w:r>
        <w:r>
          <w:fldChar w:fldCharType="separate"/>
        </w:r>
        <w:r w:rsidR="005B59E7">
          <w:rPr>
            <w:noProof/>
          </w:rPr>
          <w:t>9</w:t>
        </w:r>
        <w:r>
          <w:fldChar w:fldCharType="end"/>
        </w:r>
      </w:p>
    </w:sdtContent>
  </w:sdt>
  <w:p w14:paraId="3C3B7F53" w14:textId="77777777" w:rsidR="00BA24D8" w:rsidRDefault="00BA24D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9C40A" w14:textId="77777777" w:rsidR="00730E31" w:rsidRDefault="00730E31" w:rsidP="00BA24D8">
      <w:pPr>
        <w:spacing w:after="0" w:line="240" w:lineRule="auto"/>
      </w:pPr>
      <w:r>
        <w:separator/>
      </w:r>
    </w:p>
  </w:footnote>
  <w:footnote w:type="continuationSeparator" w:id="0">
    <w:p w14:paraId="223F9B81" w14:textId="77777777" w:rsidR="00730E31" w:rsidRDefault="00730E31" w:rsidP="00BA2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E83"/>
    <w:multiLevelType w:val="hybridMultilevel"/>
    <w:tmpl w:val="68C008E0"/>
    <w:lvl w:ilvl="0" w:tplc="A18046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271307E"/>
    <w:multiLevelType w:val="hybridMultilevel"/>
    <w:tmpl w:val="55EE1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C6E4191"/>
    <w:multiLevelType w:val="hybridMultilevel"/>
    <w:tmpl w:val="439648B8"/>
    <w:lvl w:ilvl="0" w:tplc="E904C8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A243146"/>
    <w:multiLevelType w:val="hybridMultilevel"/>
    <w:tmpl w:val="80DAC40A"/>
    <w:lvl w:ilvl="0" w:tplc="3CD2D7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5CA"/>
    <w:rsid w:val="000103AD"/>
    <w:rsid w:val="000120F6"/>
    <w:rsid w:val="0002380D"/>
    <w:rsid w:val="00027C22"/>
    <w:rsid w:val="00031493"/>
    <w:rsid w:val="00031F6C"/>
    <w:rsid w:val="00032E72"/>
    <w:rsid w:val="000340CD"/>
    <w:rsid w:val="00041B4B"/>
    <w:rsid w:val="00042761"/>
    <w:rsid w:val="00042A87"/>
    <w:rsid w:val="00052833"/>
    <w:rsid w:val="000554DE"/>
    <w:rsid w:val="000617F5"/>
    <w:rsid w:val="000619A3"/>
    <w:rsid w:val="00076662"/>
    <w:rsid w:val="00076D75"/>
    <w:rsid w:val="00080DB1"/>
    <w:rsid w:val="000943B4"/>
    <w:rsid w:val="00097AC6"/>
    <w:rsid w:val="00097B7C"/>
    <w:rsid w:val="000A3A20"/>
    <w:rsid w:val="000A637F"/>
    <w:rsid w:val="000A7039"/>
    <w:rsid w:val="000A7BBE"/>
    <w:rsid w:val="000B0703"/>
    <w:rsid w:val="000B0C70"/>
    <w:rsid w:val="000B1CD2"/>
    <w:rsid w:val="000B233D"/>
    <w:rsid w:val="000B67B7"/>
    <w:rsid w:val="000C4E05"/>
    <w:rsid w:val="000C626D"/>
    <w:rsid w:val="000D1A56"/>
    <w:rsid w:val="000E1727"/>
    <w:rsid w:val="000E7D1D"/>
    <w:rsid w:val="000F03E1"/>
    <w:rsid w:val="000F2D47"/>
    <w:rsid w:val="00113599"/>
    <w:rsid w:val="001144E5"/>
    <w:rsid w:val="0012640F"/>
    <w:rsid w:val="0012732D"/>
    <w:rsid w:val="00127D66"/>
    <w:rsid w:val="00132E41"/>
    <w:rsid w:val="001444BC"/>
    <w:rsid w:val="00144F73"/>
    <w:rsid w:val="001522C2"/>
    <w:rsid w:val="0015397F"/>
    <w:rsid w:val="00156098"/>
    <w:rsid w:val="00172D2A"/>
    <w:rsid w:val="00184F76"/>
    <w:rsid w:val="00185B00"/>
    <w:rsid w:val="00186FEB"/>
    <w:rsid w:val="001902DE"/>
    <w:rsid w:val="00190E3A"/>
    <w:rsid w:val="001928E7"/>
    <w:rsid w:val="001929B7"/>
    <w:rsid w:val="001A0DBB"/>
    <w:rsid w:val="001A48F2"/>
    <w:rsid w:val="001A6B2B"/>
    <w:rsid w:val="001A7BE9"/>
    <w:rsid w:val="001B009F"/>
    <w:rsid w:val="001B109E"/>
    <w:rsid w:val="001B18C3"/>
    <w:rsid w:val="001B57C7"/>
    <w:rsid w:val="001C3D9A"/>
    <w:rsid w:val="001C7079"/>
    <w:rsid w:val="001D518E"/>
    <w:rsid w:val="001E0FDF"/>
    <w:rsid w:val="001F7921"/>
    <w:rsid w:val="00200651"/>
    <w:rsid w:val="00203A40"/>
    <w:rsid w:val="002066C0"/>
    <w:rsid w:val="0021125B"/>
    <w:rsid w:val="00211673"/>
    <w:rsid w:val="002168AF"/>
    <w:rsid w:val="002262CD"/>
    <w:rsid w:val="00234013"/>
    <w:rsid w:val="00235434"/>
    <w:rsid w:val="00242B71"/>
    <w:rsid w:val="002519AC"/>
    <w:rsid w:val="002522B0"/>
    <w:rsid w:val="00255C15"/>
    <w:rsid w:val="00257A0B"/>
    <w:rsid w:val="0026000C"/>
    <w:rsid w:val="00267D77"/>
    <w:rsid w:val="00273648"/>
    <w:rsid w:val="0027727C"/>
    <w:rsid w:val="00280CC9"/>
    <w:rsid w:val="0028370A"/>
    <w:rsid w:val="00284344"/>
    <w:rsid w:val="00291A1B"/>
    <w:rsid w:val="002921B2"/>
    <w:rsid w:val="002974F4"/>
    <w:rsid w:val="002A78C4"/>
    <w:rsid w:val="002B5428"/>
    <w:rsid w:val="002C0A45"/>
    <w:rsid w:val="002C106E"/>
    <w:rsid w:val="002C39BF"/>
    <w:rsid w:val="002D5AFC"/>
    <w:rsid w:val="002E238A"/>
    <w:rsid w:val="002E6424"/>
    <w:rsid w:val="002F7E93"/>
    <w:rsid w:val="00331DFC"/>
    <w:rsid w:val="00335488"/>
    <w:rsid w:val="003421DF"/>
    <w:rsid w:val="003432D5"/>
    <w:rsid w:val="00343DFD"/>
    <w:rsid w:val="00355BE2"/>
    <w:rsid w:val="00363317"/>
    <w:rsid w:val="00366C18"/>
    <w:rsid w:val="003827A2"/>
    <w:rsid w:val="00384693"/>
    <w:rsid w:val="003979D7"/>
    <w:rsid w:val="003A2206"/>
    <w:rsid w:val="003A6634"/>
    <w:rsid w:val="003B26B7"/>
    <w:rsid w:val="003C38AA"/>
    <w:rsid w:val="003D4128"/>
    <w:rsid w:val="003D7D59"/>
    <w:rsid w:val="003E5660"/>
    <w:rsid w:val="003F233A"/>
    <w:rsid w:val="003F3AFE"/>
    <w:rsid w:val="003F51C9"/>
    <w:rsid w:val="003F5DD8"/>
    <w:rsid w:val="003F6C6E"/>
    <w:rsid w:val="004015BF"/>
    <w:rsid w:val="004017EF"/>
    <w:rsid w:val="0040199E"/>
    <w:rsid w:val="00402395"/>
    <w:rsid w:val="004055B9"/>
    <w:rsid w:val="004239C6"/>
    <w:rsid w:val="0043299A"/>
    <w:rsid w:val="00441862"/>
    <w:rsid w:val="004572B1"/>
    <w:rsid w:val="00461F62"/>
    <w:rsid w:val="0046598F"/>
    <w:rsid w:val="00470BE9"/>
    <w:rsid w:val="004818A7"/>
    <w:rsid w:val="00481B83"/>
    <w:rsid w:val="0048524E"/>
    <w:rsid w:val="00495062"/>
    <w:rsid w:val="00496958"/>
    <w:rsid w:val="00497F3E"/>
    <w:rsid w:val="004A2F7C"/>
    <w:rsid w:val="004A4C97"/>
    <w:rsid w:val="004A5FE6"/>
    <w:rsid w:val="004A6B6E"/>
    <w:rsid w:val="004B0B41"/>
    <w:rsid w:val="004B3E69"/>
    <w:rsid w:val="004B4E55"/>
    <w:rsid w:val="004C0E05"/>
    <w:rsid w:val="004C1168"/>
    <w:rsid w:val="004C2126"/>
    <w:rsid w:val="004D0671"/>
    <w:rsid w:val="004F364C"/>
    <w:rsid w:val="00504A9F"/>
    <w:rsid w:val="00524494"/>
    <w:rsid w:val="0052506D"/>
    <w:rsid w:val="005306F0"/>
    <w:rsid w:val="00532123"/>
    <w:rsid w:val="00532810"/>
    <w:rsid w:val="00534135"/>
    <w:rsid w:val="00546157"/>
    <w:rsid w:val="00546BBC"/>
    <w:rsid w:val="0055398D"/>
    <w:rsid w:val="00553A0A"/>
    <w:rsid w:val="00556D66"/>
    <w:rsid w:val="00566F1B"/>
    <w:rsid w:val="00571C41"/>
    <w:rsid w:val="00577D14"/>
    <w:rsid w:val="00584F26"/>
    <w:rsid w:val="005927AA"/>
    <w:rsid w:val="005A334E"/>
    <w:rsid w:val="005A6F07"/>
    <w:rsid w:val="005B0D5D"/>
    <w:rsid w:val="005B2C14"/>
    <w:rsid w:val="005B311F"/>
    <w:rsid w:val="005B3398"/>
    <w:rsid w:val="005B442B"/>
    <w:rsid w:val="005B59E7"/>
    <w:rsid w:val="005C0304"/>
    <w:rsid w:val="005C66AD"/>
    <w:rsid w:val="005E0A2E"/>
    <w:rsid w:val="005E5B87"/>
    <w:rsid w:val="005F1030"/>
    <w:rsid w:val="005F30A8"/>
    <w:rsid w:val="005F540B"/>
    <w:rsid w:val="00600ED3"/>
    <w:rsid w:val="006021D1"/>
    <w:rsid w:val="0060547F"/>
    <w:rsid w:val="0061435E"/>
    <w:rsid w:val="006157E0"/>
    <w:rsid w:val="00621B26"/>
    <w:rsid w:val="00623467"/>
    <w:rsid w:val="00625819"/>
    <w:rsid w:val="00635914"/>
    <w:rsid w:val="006404C9"/>
    <w:rsid w:val="0064471C"/>
    <w:rsid w:val="006473F5"/>
    <w:rsid w:val="00652FAD"/>
    <w:rsid w:val="00657F89"/>
    <w:rsid w:val="00673793"/>
    <w:rsid w:val="00690690"/>
    <w:rsid w:val="00696E78"/>
    <w:rsid w:val="006A46CF"/>
    <w:rsid w:val="006B009E"/>
    <w:rsid w:val="006B0144"/>
    <w:rsid w:val="006B6198"/>
    <w:rsid w:val="006B7589"/>
    <w:rsid w:val="006C0AF3"/>
    <w:rsid w:val="006C6960"/>
    <w:rsid w:val="006D1B8B"/>
    <w:rsid w:val="006D2C3B"/>
    <w:rsid w:val="006E162B"/>
    <w:rsid w:val="006E561F"/>
    <w:rsid w:val="006F0E7F"/>
    <w:rsid w:val="006F28D7"/>
    <w:rsid w:val="006F3461"/>
    <w:rsid w:val="00706A14"/>
    <w:rsid w:val="00707B5A"/>
    <w:rsid w:val="00716F3C"/>
    <w:rsid w:val="00720FA3"/>
    <w:rsid w:val="00723345"/>
    <w:rsid w:val="007241C7"/>
    <w:rsid w:val="00725DC2"/>
    <w:rsid w:val="007265A4"/>
    <w:rsid w:val="00727195"/>
    <w:rsid w:val="00730E31"/>
    <w:rsid w:val="00735C65"/>
    <w:rsid w:val="00740125"/>
    <w:rsid w:val="00742A8F"/>
    <w:rsid w:val="007449ED"/>
    <w:rsid w:val="00770A07"/>
    <w:rsid w:val="00777183"/>
    <w:rsid w:val="00777BBF"/>
    <w:rsid w:val="007831E2"/>
    <w:rsid w:val="00784BF8"/>
    <w:rsid w:val="007909BE"/>
    <w:rsid w:val="007915C1"/>
    <w:rsid w:val="007918C7"/>
    <w:rsid w:val="007A2E10"/>
    <w:rsid w:val="007A573E"/>
    <w:rsid w:val="007A7CFE"/>
    <w:rsid w:val="007B114D"/>
    <w:rsid w:val="007C0EDB"/>
    <w:rsid w:val="007C3ED8"/>
    <w:rsid w:val="007C44F3"/>
    <w:rsid w:val="007D24F6"/>
    <w:rsid w:val="007D28D8"/>
    <w:rsid w:val="007D5BCA"/>
    <w:rsid w:val="007E3D62"/>
    <w:rsid w:val="007E5551"/>
    <w:rsid w:val="007F3CAC"/>
    <w:rsid w:val="007F734E"/>
    <w:rsid w:val="00802FB0"/>
    <w:rsid w:val="00805B37"/>
    <w:rsid w:val="00815932"/>
    <w:rsid w:val="008178D2"/>
    <w:rsid w:val="00847448"/>
    <w:rsid w:val="008613ED"/>
    <w:rsid w:val="00862D93"/>
    <w:rsid w:val="00871369"/>
    <w:rsid w:val="00872F21"/>
    <w:rsid w:val="0087696C"/>
    <w:rsid w:val="00880285"/>
    <w:rsid w:val="008856F5"/>
    <w:rsid w:val="0088718A"/>
    <w:rsid w:val="008874B3"/>
    <w:rsid w:val="00892957"/>
    <w:rsid w:val="008A7288"/>
    <w:rsid w:val="008C0271"/>
    <w:rsid w:val="008C1D65"/>
    <w:rsid w:val="008D5FBE"/>
    <w:rsid w:val="008D7057"/>
    <w:rsid w:val="008D7C97"/>
    <w:rsid w:val="008E794C"/>
    <w:rsid w:val="008F2D24"/>
    <w:rsid w:val="009029BD"/>
    <w:rsid w:val="00906829"/>
    <w:rsid w:val="0090781E"/>
    <w:rsid w:val="00911371"/>
    <w:rsid w:val="00914CAE"/>
    <w:rsid w:val="0091546E"/>
    <w:rsid w:val="00926C95"/>
    <w:rsid w:val="00940EFB"/>
    <w:rsid w:val="009450DA"/>
    <w:rsid w:val="0097110C"/>
    <w:rsid w:val="009A6548"/>
    <w:rsid w:val="009B1490"/>
    <w:rsid w:val="009C2533"/>
    <w:rsid w:val="009E48A5"/>
    <w:rsid w:val="009E66E5"/>
    <w:rsid w:val="009F11C6"/>
    <w:rsid w:val="009F2306"/>
    <w:rsid w:val="009F2B3B"/>
    <w:rsid w:val="009F445E"/>
    <w:rsid w:val="00A02ABF"/>
    <w:rsid w:val="00A03AEF"/>
    <w:rsid w:val="00A1689B"/>
    <w:rsid w:val="00A20EDB"/>
    <w:rsid w:val="00A27D34"/>
    <w:rsid w:val="00A3296F"/>
    <w:rsid w:val="00A33CF7"/>
    <w:rsid w:val="00A3696F"/>
    <w:rsid w:val="00A373D1"/>
    <w:rsid w:val="00A44C7C"/>
    <w:rsid w:val="00A53397"/>
    <w:rsid w:val="00A565F1"/>
    <w:rsid w:val="00A579C1"/>
    <w:rsid w:val="00A7310F"/>
    <w:rsid w:val="00A803B0"/>
    <w:rsid w:val="00A8222D"/>
    <w:rsid w:val="00A839CF"/>
    <w:rsid w:val="00A87F05"/>
    <w:rsid w:val="00A95EEA"/>
    <w:rsid w:val="00AA0B0B"/>
    <w:rsid w:val="00AA0C54"/>
    <w:rsid w:val="00AA31BE"/>
    <w:rsid w:val="00AA32BD"/>
    <w:rsid w:val="00AA6CEB"/>
    <w:rsid w:val="00AB7EE5"/>
    <w:rsid w:val="00AC2C87"/>
    <w:rsid w:val="00AC4760"/>
    <w:rsid w:val="00AD59DC"/>
    <w:rsid w:val="00AE0CF2"/>
    <w:rsid w:val="00AE2F73"/>
    <w:rsid w:val="00AE4257"/>
    <w:rsid w:val="00AE57F5"/>
    <w:rsid w:val="00AF28D9"/>
    <w:rsid w:val="00AF68D2"/>
    <w:rsid w:val="00B00354"/>
    <w:rsid w:val="00B05B25"/>
    <w:rsid w:val="00B21D15"/>
    <w:rsid w:val="00B2299E"/>
    <w:rsid w:val="00B3028A"/>
    <w:rsid w:val="00B32C6B"/>
    <w:rsid w:val="00B331A0"/>
    <w:rsid w:val="00B37240"/>
    <w:rsid w:val="00B40785"/>
    <w:rsid w:val="00B47261"/>
    <w:rsid w:val="00B478D7"/>
    <w:rsid w:val="00B50CE2"/>
    <w:rsid w:val="00B571B3"/>
    <w:rsid w:val="00B72753"/>
    <w:rsid w:val="00B80428"/>
    <w:rsid w:val="00B9092B"/>
    <w:rsid w:val="00BA0BB2"/>
    <w:rsid w:val="00BA24D8"/>
    <w:rsid w:val="00BB13D3"/>
    <w:rsid w:val="00BB1DE3"/>
    <w:rsid w:val="00BB2184"/>
    <w:rsid w:val="00BB5AFC"/>
    <w:rsid w:val="00BC2E8D"/>
    <w:rsid w:val="00BD40E7"/>
    <w:rsid w:val="00BD4DFA"/>
    <w:rsid w:val="00BD4E6F"/>
    <w:rsid w:val="00BE0257"/>
    <w:rsid w:val="00BE122C"/>
    <w:rsid w:val="00BE1BE0"/>
    <w:rsid w:val="00BE47FE"/>
    <w:rsid w:val="00BF1A8B"/>
    <w:rsid w:val="00C06219"/>
    <w:rsid w:val="00C0649D"/>
    <w:rsid w:val="00C136DE"/>
    <w:rsid w:val="00C20094"/>
    <w:rsid w:val="00C206F8"/>
    <w:rsid w:val="00C24D22"/>
    <w:rsid w:val="00C32506"/>
    <w:rsid w:val="00C32E2D"/>
    <w:rsid w:val="00C33B48"/>
    <w:rsid w:val="00C400ED"/>
    <w:rsid w:val="00C41053"/>
    <w:rsid w:val="00C43F4F"/>
    <w:rsid w:val="00C50122"/>
    <w:rsid w:val="00C562FE"/>
    <w:rsid w:val="00C5724C"/>
    <w:rsid w:val="00C62CD2"/>
    <w:rsid w:val="00C661CE"/>
    <w:rsid w:val="00C70D9B"/>
    <w:rsid w:val="00C813BE"/>
    <w:rsid w:val="00C82958"/>
    <w:rsid w:val="00CA2499"/>
    <w:rsid w:val="00CB212D"/>
    <w:rsid w:val="00CB3898"/>
    <w:rsid w:val="00CC017B"/>
    <w:rsid w:val="00CC0ABE"/>
    <w:rsid w:val="00CC13C8"/>
    <w:rsid w:val="00CC5EB3"/>
    <w:rsid w:val="00CD4719"/>
    <w:rsid w:val="00CD49FD"/>
    <w:rsid w:val="00CE2DA9"/>
    <w:rsid w:val="00CE7528"/>
    <w:rsid w:val="00CE7B23"/>
    <w:rsid w:val="00CF2300"/>
    <w:rsid w:val="00D01F32"/>
    <w:rsid w:val="00D03856"/>
    <w:rsid w:val="00D04C32"/>
    <w:rsid w:val="00D05A84"/>
    <w:rsid w:val="00D13F43"/>
    <w:rsid w:val="00D14080"/>
    <w:rsid w:val="00D1726C"/>
    <w:rsid w:val="00D17FE9"/>
    <w:rsid w:val="00D203BC"/>
    <w:rsid w:val="00D223D2"/>
    <w:rsid w:val="00D231CD"/>
    <w:rsid w:val="00D27B37"/>
    <w:rsid w:val="00D3271A"/>
    <w:rsid w:val="00D423FA"/>
    <w:rsid w:val="00D4392C"/>
    <w:rsid w:val="00D44E05"/>
    <w:rsid w:val="00D63DD2"/>
    <w:rsid w:val="00D658DE"/>
    <w:rsid w:val="00D65C66"/>
    <w:rsid w:val="00D66AFF"/>
    <w:rsid w:val="00D835BF"/>
    <w:rsid w:val="00D91F86"/>
    <w:rsid w:val="00D95643"/>
    <w:rsid w:val="00DA07DD"/>
    <w:rsid w:val="00DA6A89"/>
    <w:rsid w:val="00DB7FC6"/>
    <w:rsid w:val="00DC6184"/>
    <w:rsid w:val="00DD264A"/>
    <w:rsid w:val="00DD4C4E"/>
    <w:rsid w:val="00DE52A1"/>
    <w:rsid w:val="00DE5DEB"/>
    <w:rsid w:val="00DF0F94"/>
    <w:rsid w:val="00E03A51"/>
    <w:rsid w:val="00E055CA"/>
    <w:rsid w:val="00E0753D"/>
    <w:rsid w:val="00E26812"/>
    <w:rsid w:val="00E30772"/>
    <w:rsid w:val="00E3243B"/>
    <w:rsid w:val="00E4580E"/>
    <w:rsid w:val="00E5000A"/>
    <w:rsid w:val="00E530A6"/>
    <w:rsid w:val="00E627AB"/>
    <w:rsid w:val="00E635FA"/>
    <w:rsid w:val="00E6660B"/>
    <w:rsid w:val="00E710F0"/>
    <w:rsid w:val="00E77AAF"/>
    <w:rsid w:val="00E85CD5"/>
    <w:rsid w:val="00E90BF2"/>
    <w:rsid w:val="00E90FD1"/>
    <w:rsid w:val="00E93CAF"/>
    <w:rsid w:val="00E95387"/>
    <w:rsid w:val="00EA0303"/>
    <w:rsid w:val="00EA7DC5"/>
    <w:rsid w:val="00EB204E"/>
    <w:rsid w:val="00EB278F"/>
    <w:rsid w:val="00EC3DEB"/>
    <w:rsid w:val="00ED1755"/>
    <w:rsid w:val="00ED225A"/>
    <w:rsid w:val="00ED381C"/>
    <w:rsid w:val="00ED4FAD"/>
    <w:rsid w:val="00ED68AD"/>
    <w:rsid w:val="00ED7E60"/>
    <w:rsid w:val="00EE1DE0"/>
    <w:rsid w:val="00EE7B45"/>
    <w:rsid w:val="00EE7EE3"/>
    <w:rsid w:val="00EF25D2"/>
    <w:rsid w:val="00EF5EEB"/>
    <w:rsid w:val="00F00F7D"/>
    <w:rsid w:val="00F023F6"/>
    <w:rsid w:val="00F02AC9"/>
    <w:rsid w:val="00F0600D"/>
    <w:rsid w:val="00F16A16"/>
    <w:rsid w:val="00F219F9"/>
    <w:rsid w:val="00F30DD7"/>
    <w:rsid w:val="00F359F9"/>
    <w:rsid w:val="00F56E3C"/>
    <w:rsid w:val="00F60473"/>
    <w:rsid w:val="00F650CF"/>
    <w:rsid w:val="00F65416"/>
    <w:rsid w:val="00F82B5D"/>
    <w:rsid w:val="00F831C3"/>
    <w:rsid w:val="00F879B9"/>
    <w:rsid w:val="00F87C36"/>
    <w:rsid w:val="00F922F6"/>
    <w:rsid w:val="00FA5C85"/>
    <w:rsid w:val="00FA7ECD"/>
    <w:rsid w:val="00FB0734"/>
    <w:rsid w:val="00FB08D5"/>
    <w:rsid w:val="00FB3D48"/>
    <w:rsid w:val="00FC2541"/>
    <w:rsid w:val="00FD0387"/>
    <w:rsid w:val="00FD3606"/>
    <w:rsid w:val="00FD50FF"/>
    <w:rsid w:val="00FE3BAB"/>
    <w:rsid w:val="00FF244C"/>
    <w:rsid w:val="00FF2996"/>
    <w:rsid w:val="00FF5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93DF7"/>
  <w15:docId w15:val="{148B785A-5CC1-49B8-8AC8-89224E89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2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32D5"/>
    <w:rPr>
      <w:color w:val="0563C1" w:themeColor="hyperlink"/>
      <w:u w:val="single"/>
    </w:rPr>
  </w:style>
  <w:style w:type="character" w:styleId="a4">
    <w:name w:val="FollowedHyperlink"/>
    <w:basedOn w:val="a0"/>
    <w:uiPriority w:val="99"/>
    <w:semiHidden/>
    <w:unhideWhenUsed/>
    <w:rsid w:val="00BB1DE3"/>
    <w:rPr>
      <w:color w:val="954F72" w:themeColor="followedHyperlink"/>
      <w:u w:val="single"/>
    </w:rPr>
  </w:style>
  <w:style w:type="paragraph" w:styleId="a5">
    <w:name w:val="List Paragraph"/>
    <w:basedOn w:val="a"/>
    <w:uiPriority w:val="34"/>
    <w:qFormat/>
    <w:rsid w:val="00AE2F73"/>
    <w:pPr>
      <w:ind w:left="720"/>
      <w:contextualSpacing/>
    </w:pPr>
  </w:style>
  <w:style w:type="paragraph" w:styleId="a6">
    <w:name w:val="Balloon Text"/>
    <w:basedOn w:val="a"/>
    <w:link w:val="a7"/>
    <w:uiPriority w:val="99"/>
    <w:semiHidden/>
    <w:unhideWhenUsed/>
    <w:rsid w:val="00F831C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831C3"/>
    <w:rPr>
      <w:rFonts w:ascii="Segoe UI" w:hAnsi="Segoe UI" w:cs="Segoe UI"/>
      <w:sz w:val="18"/>
      <w:szCs w:val="18"/>
    </w:rPr>
  </w:style>
  <w:style w:type="paragraph" w:styleId="a8">
    <w:name w:val="header"/>
    <w:basedOn w:val="a"/>
    <w:link w:val="a9"/>
    <w:uiPriority w:val="99"/>
    <w:unhideWhenUsed/>
    <w:rsid w:val="00BA24D8"/>
    <w:pPr>
      <w:tabs>
        <w:tab w:val="center" w:pos="4513"/>
        <w:tab w:val="right" w:pos="9026"/>
      </w:tabs>
      <w:spacing w:after="0" w:line="240" w:lineRule="auto"/>
    </w:pPr>
  </w:style>
  <w:style w:type="character" w:customStyle="1" w:styleId="a9">
    <w:name w:val="Верхний колонтитул Знак"/>
    <w:basedOn w:val="a0"/>
    <w:link w:val="a8"/>
    <w:uiPriority w:val="99"/>
    <w:rsid w:val="00BA24D8"/>
  </w:style>
  <w:style w:type="paragraph" w:styleId="aa">
    <w:name w:val="footer"/>
    <w:basedOn w:val="a"/>
    <w:link w:val="ab"/>
    <w:uiPriority w:val="99"/>
    <w:unhideWhenUsed/>
    <w:rsid w:val="00BA24D8"/>
    <w:pPr>
      <w:tabs>
        <w:tab w:val="center" w:pos="4513"/>
        <w:tab w:val="right" w:pos="9026"/>
      </w:tabs>
      <w:spacing w:after="0" w:line="240" w:lineRule="auto"/>
    </w:pPr>
  </w:style>
  <w:style w:type="character" w:customStyle="1" w:styleId="ab">
    <w:name w:val="Нижний колонтитул Знак"/>
    <w:basedOn w:val="a0"/>
    <w:link w:val="aa"/>
    <w:uiPriority w:val="99"/>
    <w:rsid w:val="00BA24D8"/>
  </w:style>
  <w:style w:type="paragraph" w:styleId="ac">
    <w:name w:val="Normal (Web)"/>
    <w:basedOn w:val="a"/>
    <w:uiPriority w:val="99"/>
    <w:unhideWhenUsed/>
    <w:rsid w:val="000A70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ndnote reference"/>
    <w:basedOn w:val="a0"/>
    <w:uiPriority w:val="99"/>
    <w:semiHidden/>
    <w:unhideWhenUsed/>
    <w:rsid w:val="00FF2996"/>
  </w:style>
  <w:style w:type="paragraph" w:customStyle="1" w:styleId="msolistparagraphcxspfirstmrcssattr">
    <w:name w:val="msolistparagraphcxspfirst_mr_css_attr"/>
    <w:basedOn w:val="a"/>
    <w:rsid w:val="00F06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middlemrcssattr">
    <w:name w:val="msolistparagraphcxspmiddle_mr_css_attr"/>
    <w:basedOn w:val="a"/>
    <w:rsid w:val="00F060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cxsplastmrcssattr">
    <w:name w:val="msolistparagraphcxsplast_mr_css_attr"/>
    <w:basedOn w:val="a"/>
    <w:rsid w:val="00F060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69620">
      <w:bodyDiv w:val="1"/>
      <w:marLeft w:val="0"/>
      <w:marRight w:val="0"/>
      <w:marTop w:val="0"/>
      <w:marBottom w:val="0"/>
      <w:divBdr>
        <w:top w:val="none" w:sz="0" w:space="0" w:color="auto"/>
        <w:left w:val="none" w:sz="0" w:space="0" w:color="auto"/>
        <w:bottom w:val="none" w:sz="0" w:space="0" w:color="auto"/>
        <w:right w:val="none" w:sz="0" w:space="0" w:color="auto"/>
      </w:divBdr>
    </w:div>
    <w:div w:id="366836771">
      <w:bodyDiv w:val="1"/>
      <w:marLeft w:val="0"/>
      <w:marRight w:val="0"/>
      <w:marTop w:val="0"/>
      <w:marBottom w:val="0"/>
      <w:divBdr>
        <w:top w:val="none" w:sz="0" w:space="0" w:color="auto"/>
        <w:left w:val="none" w:sz="0" w:space="0" w:color="auto"/>
        <w:bottom w:val="none" w:sz="0" w:space="0" w:color="auto"/>
        <w:right w:val="none" w:sz="0" w:space="0" w:color="auto"/>
      </w:divBdr>
    </w:div>
    <w:div w:id="722484976">
      <w:bodyDiv w:val="1"/>
      <w:marLeft w:val="0"/>
      <w:marRight w:val="0"/>
      <w:marTop w:val="0"/>
      <w:marBottom w:val="0"/>
      <w:divBdr>
        <w:top w:val="none" w:sz="0" w:space="0" w:color="auto"/>
        <w:left w:val="none" w:sz="0" w:space="0" w:color="auto"/>
        <w:bottom w:val="none" w:sz="0" w:space="0" w:color="auto"/>
        <w:right w:val="none" w:sz="0" w:space="0" w:color="auto"/>
      </w:divBdr>
    </w:div>
    <w:div w:id="872158806">
      <w:bodyDiv w:val="1"/>
      <w:marLeft w:val="0"/>
      <w:marRight w:val="0"/>
      <w:marTop w:val="0"/>
      <w:marBottom w:val="0"/>
      <w:divBdr>
        <w:top w:val="none" w:sz="0" w:space="0" w:color="auto"/>
        <w:left w:val="none" w:sz="0" w:space="0" w:color="auto"/>
        <w:bottom w:val="none" w:sz="0" w:space="0" w:color="auto"/>
        <w:right w:val="none" w:sz="0" w:space="0" w:color="auto"/>
      </w:divBdr>
    </w:div>
    <w:div w:id="1338843032">
      <w:bodyDiv w:val="1"/>
      <w:marLeft w:val="0"/>
      <w:marRight w:val="0"/>
      <w:marTop w:val="0"/>
      <w:marBottom w:val="0"/>
      <w:divBdr>
        <w:top w:val="none" w:sz="0" w:space="0" w:color="auto"/>
        <w:left w:val="none" w:sz="0" w:space="0" w:color="auto"/>
        <w:bottom w:val="none" w:sz="0" w:space="0" w:color="auto"/>
        <w:right w:val="none" w:sz="0" w:space="0" w:color="auto"/>
      </w:divBdr>
    </w:div>
    <w:div w:id="1367220459">
      <w:bodyDiv w:val="1"/>
      <w:marLeft w:val="0"/>
      <w:marRight w:val="0"/>
      <w:marTop w:val="0"/>
      <w:marBottom w:val="0"/>
      <w:divBdr>
        <w:top w:val="none" w:sz="0" w:space="0" w:color="auto"/>
        <w:left w:val="none" w:sz="0" w:space="0" w:color="auto"/>
        <w:bottom w:val="none" w:sz="0" w:space="0" w:color="auto"/>
        <w:right w:val="none" w:sz="0" w:space="0" w:color="auto"/>
      </w:divBdr>
    </w:div>
    <w:div w:id="141481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2E06-86D8-4F12-A94C-B864154B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20551</Words>
  <Characters>11715</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Anar Hacizade</cp:lastModifiedBy>
  <cp:revision>2</cp:revision>
  <cp:lastPrinted>2020-10-14T07:38:00Z</cp:lastPrinted>
  <dcterms:created xsi:type="dcterms:W3CDTF">2020-10-14T11:36:00Z</dcterms:created>
  <dcterms:modified xsi:type="dcterms:W3CDTF">2020-10-14T11:36:00Z</dcterms:modified>
</cp:coreProperties>
</file>