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557" w:rsidRPr="00A02266" w:rsidRDefault="003D4557" w:rsidP="00A02266">
      <w:pPr>
        <w:shd w:val="clear" w:color="auto" w:fill="FFFFFF"/>
        <w:spacing w:after="0" w:line="240" w:lineRule="auto"/>
        <w:ind w:firstLine="567"/>
        <w:jc w:val="center"/>
        <w:rPr>
          <w:rFonts w:ascii="Arial" w:hAnsi="Arial" w:cs="Arial"/>
          <w:b/>
          <w:bCs/>
          <w:color w:val="000000"/>
          <w:sz w:val="24"/>
          <w:szCs w:val="24"/>
          <w:lang w:val="az-Latn-AZ"/>
        </w:rPr>
      </w:pPr>
    </w:p>
    <w:p w:rsidR="003D4557" w:rsidRPr="00A02266" w:rsidRDefault="003D4557" w:rsidP="00A02266">
      <w:pPr>
        <w:shd w:val="clear" w:color="auto" w:fill="FFFFFF"/>
        <w:spacing w:after="0" w:line="240" w:lineRule="auto"/>
        <w:ind w:firstLine="567"/>
        <w:jc w:val="center"/>
        <w:rPr>
          <w:rFonts w:ascii="Arial" w:hAnsi="Arial" w:cs="Arial"/>
          <w:b/>
          <w:bCs/>
          <w:color w:val="000000"/>
          <w:sz w:val="24"/>
          <w:szCs w:val="24"/>
          <w:lang w:val="az-Latn-AZ"/>
        </w:rPr>
      </w:pPr>
    </w:p>
    <w:p w:rsidR="003D4557" w:rsidRPr="00A02266" w:rsidRDefault="003D4557" w:rsidP="00A02266">
      <w:pPr>
        <w:shd w:val="clear" w:color="auto" w:fill="FFFFFF"/>
        <w:spacing w:after="0" w:line="240" w:lineRule="auto"/>
        <w:ind w:firstLine="567"/>
        <w:jc w:val="center"/>
        <w:rPr>
          <w:rFonts w:ascii="Arial" w:hAnsi="Arial" w:cs="Arial"/>
          <w:b/>
          <w:bCs/>
          <w:color w:val="000000"/>
          <w:sz w:val="24"/>
          <w:szCs w:val="24"/>
          <w:lang w:val="az-Latn-AZ"/>
        </w:rPr>
      </w:pPr>
    </w:p>
    <w:p w:rsidR="003D4557" w:rsidRPr="00A02266" w:rsidRDefault="003D4557" w:rsidP="00A02266">
      <w:pPr>
        <w:shd w:val="clear" w:color="auto" w:fill="FFFFFF"/>
        <w:spacing w:after="0" w:line="240" w:lineRule="auto"/>
        <w:ind w:firstLine="567"/>
        <w:jc w:val="center"/>
        <w:rPr>
          <w:rFonts w:ascii="Arial" w:hAnsi="Arial" w:cs="Arial"/>
          <w:b/>
          <w:bCs/>
          <w:color w:val="000000"/>
          <w:sz w:val="24"/>
          <w:szCs w:val="24"/>
          <w:lang w:val="az-Latn-AZ"/>
        </w:rPr>
      </w:pPr>
    </w:p>
    <w:p w:rsidR="003D4557" w:rsidRPr="00A02266" w:rsidRDefault="003D4557" w:rsidP="00A02266">
      <w:pPr>
        <w:shd w:val="clear" w:color="auto" w:fill="FFFFFF"/>
        <w:spacing w:after="0" w:line="240" w:lineRule="auto"/>
        <w:ind w:firstLine="567"/>
        <w:jc w:val="center"/>
        <w:rPr>
          <w:rFonts w:ascii="Arial" w:hAnsi="Arial" w:cs="Arial"/>
          <w:b/>
          <w:bCs/>
          <w:color w:val="000000"/>
          <w:sz w:val="24"/>
          <w:szCs w:val="24"/>
          <w:lang w:val="az-Latn-AZ"/>
        </w:rPr>
      </w:pPr>
    </w:p>
    <w:p w:rsidR="003D4557" w:rsidRPr="00A02266" w:rsidRDefault="003D4557" w:rsidP="00A02266">
      <w:pPr>
        <w:shd w:val="clear" w:color="auto" w:fill="FFFFFF"/>
        <w:spacing w:after="0" w:line="240" w:lineRule="auto"/>
        <w:ind w:firstLine="567"/>
        <w:jc w:val="center"/>
        <w:rPr>
          <w:rFonts w:ascii="Arial" w:hAnsi="Arial" w:cs="Arial"/>
          <w:b/>
          <w:bCs/>
          <w:color w:val="000000"/>
          <w:sz w:val="24"/>
          <w:szCs w:val="24"/>
          <w:lang w:val="az-Latn-AZ"/>
        </w:rPr>
      </w:pPr>
    </w:p>
    <w:p w:rsidR="003D4557" w:rsidRPr="00A02266" w:rsidRDefault="003D4557" w:rsidP="00A02266">
      <w:pPr>
        <w:shd w:val="clear" w:color="auto" w:fill="FFFFFF"/>
        <w:spacing w:after="0" w:line="240" w:lineRule="auto"/>
        <w:ind w:firstLine="567"/>
        <w:jc w:val="center"/>
        <w:rPr>
          <w:rFonts w:ascii="Arial" w:hAnsi="Arial" w:cs="Arial"/>
          <w:b/>
          <w:bCs/>
          <w:color w:val="000000"/>
          <w:sz w:val="24"/>
          <w:szCs w:val="24"/>
          <w:lang w:val="az-Latn-AZ"/>
        </w:rPr>
      </w:pPr>
    </w:p>
    <w:p w:rsidR="003D4557" w:rsidRPr="00A02266" w:rsidRDefault="003D4557" w:rsidP="00A02266">
      <w:pPr>
        <w:shd w:val="clear" w:color="auto" w:fill="FFFFFF"/>
        <w:spacing w:after="0" w:line="240" w:lineRule="auto"/>
        <w:ind w:firstLine="567"/>
        <w:jc w:val="center"/>
        <w:rPr>
          <w:rFonts w:ascii="Arial" w:hAnsi="Arial" w:cs="Arial"/>
          <w:b/>
          <w:bCs/>
          <w:color w:val="000000"/>
          <w:sz w:val="24"/>
          <w:szCs w:val="24"/>
          <w:lang w:val="az-Latn-AZ"/>
        </w:rPr>
      </w:pPr>
    </w:p>
    <w:p w:rsidR="003D4557" w:rsidRDefault="003D4557" w:rsidP="00A02266">
      <w:pPr>
        <w:shd w:val="clear" w:color="auto" w:fill="FFFFFF"/>
        <w:spacing w:after="0" w:line="240" w:lineRule="auto"/>
        <w:ind w:firstLine="567"/>
        <w:jc w:val="center"/>
        <w:rPr>
          <w:rFonts w:ascii="Arial" w:hAnsi="Arial" w:cs="Arial"/>
          <w:b/>
          <w:bCs/>
          <w:color w:val="000000"/>
          <w:sz w:val="24"/>
          <w:szCs w:val="24"/>
          <w:lang w:val="az-Latn-AZ"/>
        </w:rPr>
      </w:pPr>
    </w:p>
    <w:p w:rsidR="00943E80" w:rsidRPr="00A02266" w:rsidRDefault="00943E80" w:rsidP="00A02266">
      <w:pPr>
        <w:shd w:val="clear" w:color="auto" w:fill="FFFFFF"/>
        <w:spacing w:after="0" w:line="240" w:lineRule="auto"/>
        <w:ind w:firstLine="567"/>
        <w:jc w:val="center"/>
        <w:rPr>
          <w:rFonts w:ascii="Arial" w:hAnsi="Arial" w:cs="Arial"/>
          <w:b/>
          <w:bCs/>
          <w:color w:val="000000"/>
          <w:sz w:val="24"/>
          <w:szCs w:val="24"/>
          <w:lang w:val="az-Latn-AZ"/>
        </w:rPr>
      </w:pPr>
    </w:p>
    <w:p w:rsidR="003D4557" w:rsidRPr="00A02266" w:rsidRDefault="003D4557" w:rsidP="00A02266">
      <w:pPr>
        <w:shd w:val="clear" w:color="auto" w:fill="FFFFFF"/>
        <w:spacing w:after="0" w:line="240" w:lineRule="auto"/>
        <w:ind w:firstLine="567"/>
        <w:jc w:val="center"/>
        <w:rPr>
          <w:rFonts w:ascii="Arial" w:hAnsi="Arial" w:cs="Arial"/>
          <w:b/>
          <w:bCs/>
          <w:color w:val="000000"/>
          <w:sz w:val="24"/>
          <w:szCs w:val="24"/>
          <w:lang w:val="az-Latn-AZ"/>
        </w:rPr>
      </w:pPr>
    </w:p>
    <w:p w:rsidR="003D4557" w:rsidRPr="00A02266" w:rsidRDefault="003D4557" w:rsidP="00A02266">
      <w:pPr>
        <w:shd w:val="clear" w:color="auto" w:fill="FFFFFF"/>
        <w:spacing w:after="0" w:line="240" w:lineRule="auto"/>
        <w:ind w:firstLine="567"/>
        <w:jc w:val="center"/>
        <w:rPr>
          <w:rFonts w:ascii="Arial" w:hAnsi="Arial" w:cs="Arial"/>
          <w:b/>
          <w:bCs/>
          <w:color w:val="000000"/>
          <w:sz w:val="24"/>
          <w:szCs w:val="24"/>
          <w:lang w:val="az-Latn-AZ"/>
        </w:rPr>
      </w:pPr>
    </w:p>
    <w:p w:rsidR="003D4557" w:rsidRPr="00A02266" w:rsidRDefault="003D4557" w:rsidP="00943E80">
      <w:pPr>
        <w:shd w:val="clear" w:color="auto" w:fill="FFFFFF"/>
        <w:spacing w:after="0" w:line="240" w:lineRule="auto"/>
        <w:jc w:val="center"/>
        <w:rPr>
          <w:rFonts w:ascii="Arial" w:hAnsi="Arial" w:cs="Arial"/>
          <w:b/>
          <w:color w:val="000000"/>
          <w:sz w:val="24"/>
          <w:szCs w:val="24"/>
          <w:lang w:val="az-Latn-AZ"/>
        </w:rPr>
      </w:pPr>
      <w:r w:rsidRPr="00A02266">
        <w:rPr>
          <w:rFonts w:ascii="Arial" w:hAnsi="Arial" w:cs="Arial"/>
          <w:b/>
          <w:bCs/>
          <w:color w:val="000000"/>
          <w:sz w:val="24"/>
          <w:szCs w:val="24"/>
          <w:lang w:val="az-Latn-AZ"/>
        </w:rPr>
        <w:t>AZƏRBAYCAN RESPUBLİKASI ADINDAN</w:t>
      </w:r>
    </w:p>
    <w:p w:rsidR="003D4557" w:rsidRPr="00A02266" w:rsidRDefault="003D4557" w:rsidP="00943E80">
      <w:pPr>
        <w:shd w:val="clear" w:color="auto" w:fill="FFFFFF"/>
        <w:spacing w:after="0" w:line="240" w:lineRule="auto"/>
        <w:ind w:firstLine="567"/>
        <w:jc w:val="center"/>
        <w:rPr>
          <w:rFonts w:ascii="Arial" w:hAnsi="Arial" w:cs="Arial"/>
          <w:b/>
          <w:bCs/>
          <w:color w:val="000000"/>
          <w:sz w:val="24"/>
          <w:szCs w:val="24"/>
          <w:lang w:val="az-Latn-AZ"/>
        </w:rPr>
      </w:pPr>
    </w:p>
    <w:p w:rsidR="003D4557" w:rsidRPr="00A02266" w:rsidRDefault="003D4557" w:rsidP="00943E80">
      <w:pPr>
        <w:shd w:val="clear" w:color="auto" w:fill="FFFFFF"/>
        <w:spacing w:after="0" w:line="240" w:lineRule="auto"/>
        <w:jc w:val="center"/>
        <w:rPr>
          <w:rFonts w:ascii="Arial" w:hAnsi="Arial" w:cs="Arial"/>
          <w:b/>
          <w:color w:val="000000"/>
          <w:sz w:val="24"/>
          <w:szCs w:val="24"/>
          <w:lang w:val="az-Latn-AZ"/>
        </w:rPr>
      </w:pPr>
      <w:r w:rsidRPr="00A02266">
        <w:rPr>
          <w:rFonts w:ascii="Arial" w:hAnsi="Arial" w:cs="Arial"/>
          <w:b/>
          <w:bCs/>
          <w:color w:val="000000"/>
          <w:sz w:val="24"/>
          <w:szCs w:val="24"/>
          <w:lang w:val="az-Latn-AZ"/>
        </w:rPr>
        <w:t>Azərbaycan Respublikası</w:t>
      </w:r>
    </w:p>
    <w:p w:rsidR="003D4557" w:rsidRPr="00A02266" w:rsidRDefault="003D4557" w:rsidP="00943E80">
      <w:pPr>
        <w:shd w:val="clear" w:color="auto" w:fill="FFFFFF"/>
        <w:spacing w:after="0" w:line="240" w:lineRule="auto"/>
        <w:jc w:val="center"/>
        <w:rPr>
          <w:rFonts w:ascii="Arial" w:hAnsi="Arial" w:cs="Arial"/>
          <w:b/>
          <w:color w:val="000000"/>
          <w:sz w:val="24"/>
          <w:szCs w:val="24"/>
          <w:lang w:val="az-Latn-AZ"/>
        </w:rPr>
      </w:pPr>
      <w:r w:rsidRPr="00A02266">
        <w:rPr>
          <w:rFonts w:ascii="Arial" w:hAnsi="Arial" w:cs="Arial"/>
          <w:b/>
          <w:bCs/>
          <w:color w:val="000000"/>
          <w:sz w:val="24"/>
          <w:szCs w:val="24"/>
          <w:lang w:val="az-Latn-AZ"/>
        </w:rPr>
        <w:t>Konstitusiya Məhkəməsi Plenumunun</w:t>
      </w:r>
    </w:p>
    <w:p w:rsidR="003D4557" w:rsidRPr="00A02266" w:rsidRDefault="003D4557" w:rsidP="00943E80">
      <w:pPr>
        <w:shd w:val="clear" w:color="auto" w:fill="FFFFFF"/>
        <w:spacing w:after="0" w:line="240" w:lineRule="auto"/>
        <w:ind w:firstLine="567"/>
        <w:jc w:val="center"/>
        <w:rPr>
          <w:rFonts w:ascii="Arial" w:hAnsi="Arial" w:cs="Arial"/>
          <w:b/>
          <w:color w:val="000000"/>
          <w:sz w:val="24"/>
          <w:szCs w:val="24"/>
          <w:lang w:val="az-Latn-AZ"/>
        </w:rPr>
      </w:pPr>
    </w:p>
    <w:p w:rsidR="003D4557" w:rsidRPr="00A02266" w:rsidRDefault="003D4557" w:rsidP="00943E80">
      <w:pPr>
        <w:shd w:val="clear" w:color="auto" w:fill="FFFFFF"/>
        <w:spacing w:after="0" w:line="240" w:lineRule="auto"/>
        <w:jc w:val="center"/>
        <w:rPr>
          <w:rFonts w:ascii="Arial" w:hAnsi="Arial" w:cs="Arial"/>
          <w:b/>
          <w:color w:val="000000"/>
          <w:sz w:val="24"/>
          <w:szCs w:val="24"/>
          <w:lang w:val="az-Latn-AZ"/>
        </w:rPr>
      </w:pPr>
      <w:r w:rsidRPr="00A02266">
        <w:rPr>
          <w:rFonts w:ascii="Arial" w:hAnsi="Arial" w:cs="Arial"/>
          <w:b/>
          <w:bCs/>
          <w:color w:val="000000"/>
          <w:sz w:val="24"/>
          <w:szCs w:val="24"/>
          <w:lang w:val="az-Latn-AZ"/>
        </w:rPr>
        <w:t>Q Ə R A R I</w:t>
      </w:r>
    </w:p>
    <w:p w:rsidR="003D4557" w:rsidRPr="00A02266" w:rsidRDefault="003D4557" w:rsidP="00A02266">
      <w:pPr>
        <w:shd w:val="clear" w:color="auto" w:fill="FFFFFF"/>
        <w:spacing w:after="0" w:line="240" w:lineRule="auto"/>
        <w:ind w:firstLine="567"/>
        <w:jc w:val="center"/>
        <w:rPr>
          <w:rFonts w:ascii="Arial" w:hAnsi="Arial" w:cs="Arial"/>
          <w:b/>
          <w:color w:val="000000"/>
          <w:sz w:val="24"/>
          <w:szCs w:val="24"/>
          <w:lang w:val="az-Latn-AZ"/>
        </w:rPr>
      </w:pPr>
    </w:p>
    <w:p w:rsidR="003D4557" w:rsidRPr="00A02266" w:rsidRDefault="003D4557" w:rsidP="00A02266">
      <w:pPr>
        <w:shd w:val="clear" w:color="auto" w:fill="FFFFFF"/>
        <w:spacing w:after="0" w:line="240" w:lineRule="auto"/>
        <w:ind w:firstLine="567"/>
        <w:jc w:val="center"/>
        <w:rPr>
          <w:rFonts w:ascii="Arial" w:hAnsi="Arial" w:cs="Arial"/>
          <w:b/>
          <w:color w:val="000000"/>
          <w:sz w:val="24"/>
          <w:szCs w:val="24"/>
          <w:lang w:val="az-Latn-AZ"/>
        </w:rPr>
      </w:pPr>
    </w:p>
    <w:p w:rsidR="003D4557" w:rsidRPr="00A02266" w:rsidRDefault="003D4557" w:rsidP="00A02266">
      <w:pPr>
        <w:shd w:val="clear" w:color="auto" w:fill="FFFFFF"/>
        <w:spacing w:after="0" w:line="240" w:lineRule="auto"/>
        <w:ind w:firstLine="567"/>
        <w:jc w:val="center"/>
        <w:rPr>
          <w:rFonts w:ascii="Arial" w:hAnsi="Arial" w:cs="Arial"/>
          <w:b/>
          <w:color w:val="000000"/>
          <w:sz w:val="24"/>
          <w:szCs w:val="24"/>
          <w:lang w:val="az-Latn-AZ"/>
        </w:rPr>
      </w:pPr>
      <w:proofErr w:type="spellStart"/>
      <w:r w:rsidRPr="00A02266">
        <w:rPr>
          <w:rFonts w:ascii="Arial" w:hAnsi="Arial" w:cs="Arial"/>
          <w:b/>
          <w:iCs/>
          <w:color w:val="000000"/>
          <w:sz w:val="24"/>
          <w:szCs w:val="24"/>
          <w:lang w:val="az-Latn-AZ"/>
        </w:rPr>
        <w:t>B.Mürsəlovun</w:t>
      </w:r>
      <w:proofErr w:type="spellEnd"/>
      <w:r w:rsidRPr="00A02266">
        <w:rPr>
          <w:rFonts w:ascii="Arial" w:hAnsi="Arial" w:cs="Arial"/>
          <w:b/>
          <w:iCs/>
          <w:color w:val="000000"/>
          <w:sz w:val="24"/>
          <w:szCs w:val="24"/>
          <w:lang w:val="az-Latn-AZ"/>
        </w:rPr>
        <w:t xml:space="preserve"> şikayəti üzrə Azərbaycan Respublikası Ali Məhkəməsinin Mülki Kollegiyasının 31 may 2019-cu il tarixli qərarının Azərbaycan Respublikasının Konstitusiyasına və qanunlarına uyğunluğunun </w:t>
      </w:r>
      <w:proofErr w:type="spellStart"/>
      <w:r w:rsidRPr="00A02266">
        <w:rPr>
          <w:rFonts w:ascii="Arial" w:hAnsi="Arial" w:cs="Arial"/>
          <w:b/>
          <w:iCs/>
          <w:color w:val="000000"/>
          <w:sz w:val="24"/>
          <w:szCs w:val="24"/>
          <w:lang w:val="az-Latn-AZ"/>
        </w:rPr>
        <w:t>yoxlanılmasına</w:t>
      </w:r>
      <w:proofErr w:type="spellEnd"/>
      <w:r w:rsidRPr="00A02266">
        <w:rPr>
          <w:rFonts w:ascii="Arial" w:hAnsi="Arial" w:cs="Arial"/>
          <w:b/>
          <w:iCs/>
          <w:color w:val="000000"/>
          <w:sz w:val="24"/>
          <w:szCs w:val="24"/>
          <w:lang w:val="az-Latn-AZ"/>
        </w:rPr>
        <w:t xml:space="preserve"> dair</w:t>
      </w:r>
    </w:p>
    <w:p w:rsidR="003D4557" w:rsidRPr="00A02266" w:rsidRDefault="003D4557" w:rsidP="00A02266">
      <w:pPr>
        <w:shd w:val="clear" w:color="auto" w:fill="FFFFFF"/>
        <w:spacing w:after="0" w:line="240" w:lineRule="auto"/>
        <w:ind w:firstLine="567"/>
        <w:jc w:val="center"/>
        <w:rPr>
          <w:rFonts w:ascii="Arial" w:hAnsi="Arial" w:cs="Arial"/>
          <w:b/>
          <w:color w:val="000000"/>
          <w:sz w:val="24"/>
          <w:szCs w:val="24"/>
          <w:lang w:val="az-Latn-AZ"/>
        </w:rPr>
      </w:pPr>
      <w:bookmarkStart w:id="0" w:name="_GoBack"/>
      <w:bookmarkEnd w:id="0"/>
    </w:p>
    <w:p w:rsidR="003D4557" w:rsidRPr="00A02266" w:rsidRDefault="003D4557" w:rsidP="00A02266">
      <w:pPr>
        <w:shd w:val="clear" w:color="auto" w:fill="FFFFFF"/>
        <w:spacing w:after="0" w:line="240" w:lineRule="auto"/>
        <w:ind w:firstLine="567"/>
        <w:jc w:val="center"/>
        <w:rPr>
          <w:rFonts w:ascii="Arial" w:hAnsi="Arial" w:cs="Arial"/>
          <w:b/>
          <w:color w:val="000000"/>
          <w:sz w:val="24"/>
          <w:szCs w:val="24"/>
          <w:lang w:val="az-Latn-AZ"/>
        </w:rPr>
      </w:pPr>
    </w:p>
    <w:p w:rsidR="003D4557" w:rsidRPr="00A02266" w:rsidRDefault="00886D13" w:rsidP="00A02266">
      <w:pPr>
        <w:shd w:val="clear" w:color="auto" w:fill="FFFFFF"/>
        <w:spacing w:after="0" w:line="240" w:lineRule="auto"/>
        <w:ind w:firstLine="567"/>
        <w:jc w:val="both"/>
        <w:rPr>
          <w:rFonts w:ascii="Arial" w:hAnsi="Arial" w:cs="Arial"/>
          <w:color w:val="000000"/>
          <w:sz w:val="24"/>
          <w:szCs w:val="24"/>
          <w:lang w:val="az-Latn-AZ"/>
        </w:rPr>
      </w:pPr>
      <w:r>
        <w:rPr>
          <w:rFonts w:ascii="Arial" w:hAnsi="Arial" w:cs="Arial"/>
          <w:b/>
          <w:bCs/>
          <w:color w:val="000000"/>
          <w:sz w:val="24"/>
          <w:szCs w:val="24"/>
          <w:lang w:val="az-Latn-AZ"/>
        </w:rPr>
        <w:t>12</w:t>
      </w:r>
      <w:r w:rsidR="003D4557" w:rsidRPr="00A02266">
        <w:rPr>
          <w:rFonts w:ascii="Arial" w:hAnsi="Arial" w:cs="Arial"/>
          <w:b/>
          <w:bCs/>
          <w:color w:val="000000"/>
          <w:sz w:val="24"/>
          <w:szCs w:val="24"/>
          <w:lang w:val="az-Latn-AZ"/>
        </w:rPr>
        <w:t xml:space="preserve"> </w:t>
      </w:r>
      <w:r w:rsidR="000C3924" w:rsidRPr="00A02266">
        <w:rPr>
          <w:rFonts w:ascii="Arial" w:hAnsi="Arial" w:cs="Arial"/>
          <w:b/>
          <w:bCs/>
          <w:color w:val="000000"/>
          <w:sz w:val="24"/>
          <w:szCs w:val="24"/>
          <w:lang w:val="az-Latn-AZ"/>
        </w:rPr>
        <w:t>mart</w:t>
      </w:r>
      <w:r w:rsidR="003D4557" w:rsidRPr="00A02266">
        <w:rPr>
          <w:rFonts w:ascii="Arial" w:hAnsi="Arial" w:cs="Arial"/>
          <w:b/>
          <w:bCs/>
          <w:color w:val="000000"/>
          <w:sz w:val="24"/>
          <w:szCs w:val="24"/>
          <w:lang w:val="az-Latn-AZ"/>
        </w:rPr>
        <w:t xml:space="preserve"> 2020-ci il</w:t>
      </w:r>
      <w:r w:rsidR="000C3924" w:rsidRPr="00A02266">
        <w:rPr>
          <w:rFonts w:ascii="Arial" w:hAnsi="Arial" w:cs="Arial"/>
          <w:b/>
          <w:bCs/>
          <w:color w:val="000000"/>
          <w:sz w:val="24"/>
          <w:szCs w:val="24"/>
          <w:lang w:val="az-Latn-AZ"/>
        </w:rPr>
        <w:t xml:space="preserve"> </w:t>
      </w:r>
      <w:r w:rsidR="003D4557" w:rsidRPr="00A02266">
        <w:rPr>
          <w:rFonts w:ascii="Arial" w:hAnsi="Arial" w:cs="Arial"/>
          <w:b/>
          <w:bCs/>
          <w:color w:val="000000"/>
          <w:sz w:val="24"/>
          <w:szCs w:val="24"/>
          <w:lang w:val="az-Latn-AZ"/>
        </w:rPr>
        <w:t xml:space="preserve">                                                                                      Bakı şəhəri</w:t>
      </w: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r w:rsidRPr="00A02266">
        <w:rPr>
          <w:rFonts w:ascii="Arial" w:hAnsi="Arial" w:cs="Arial"/>
          <w:color w:val="000000"/>
          <w:sz w:val="24"/>
          <w:szCs w:val="24"/>
          <w:lang w:val="az-Latn-AZ"/>
        </w:rPr>
        <w:t xml:space="preserve">Azərbaycan Respublikası Konstitusiya Məhkəməsinin Plenumu Fərhad </w:t>
      </w:r>
      <w:proofErr w:type="spellStart"/>
      <w:r w:rsidRPr="00A02266">
        <w:rPr>
          <w:rFonts w:ascii="Arial" w:hAnsi="Arial" w:cs="Arial"/>
          <w:color w:val="000000"/>
          <w:sz w:val="24"/>
          <w:szCs w:val="24"/>
          <w:lang w:val="az-Latn-AZ"/>
        </w:rPr>
        <w:t>Abdullayev</w:t>
      </w:r>
      <w:proofErr w:type="spellEnd"/>
      <w:r w:rsidRPr="00A02266">
        <w:rPr>
          <w:rFonts w:ascii="Arial" w:hAnsi="Arial" w:cs="Arial"/>
          <w:color w:val="000000"/>
          <w:sz w:val="24"/>
          <w:szCs w:val="24"/>
          <w:lang w:val="az-Latn-AZ"/>
        </w:rPr>
        <w:t xml:space="preserve"> (sədr), Sona </w:t>
      </w:r>
      <w:proofErr w:type="spellStart"/>
      <w:r w:rsidRPr="00A02266">
        <w:rPr>
          <w:rFonts w:ascii="Arial" w:hAnsi="Arial" w:cs="Arial"/>
          <w:color w:val="000000"/>
          <w:sz w:val="24"/>
          <w:szCs w:val="24"/>
          <w:lang w:val="az-Latn-AZ"/>
        </w:rPr>
        <w:t>Salmanova</w:t>
      </w:r>
      <w:proofErr w:type="spellEnd"/>
      <w:r w:rsidRPr="00A02266">
        <w:rPr>
          <w:rFonts w:ascii="Arial" w:hAnsi="Arial" w:cs="Arial"/>
          <w:color w:val="000000"/>
          <w:sz w:val="24"/>
          <w:szCs w:val="24"/>
          <w:lang w:val="az-Latn-AZ"/>
        </w:rPr>
        <w:t xml:space="preserve">, Südabə Həsənova, Rövşən İsmayılov, Ceyhun </w:t>
      </w:r>
      <w:proofErr w:type="spellStart"/>
      <w:r w:rsidRPr="00A02266">
        <w:rPr>
          <w:rFonts w:ascii="Arial" w:hAnsi="Arial" w:cs="Arial"/>
          <w:color w:val="000000"/>
          <w:sz w:val="24"/>
          <w:szCs w:val="24"/>
          <w:lang w:val="az-Latn-AZ"/>
        </w:rPr>
        <w:t>Qaracayev</w:t>
      </w:r>
      <w:proofErr w:type="spellEnd"/>
      <w:r w:rsidRPr="00A02266">
        <w:rPr>
          <w:rFonts w:ascii="Arial" w:hAnsi="Arial" w:cs="Arial"/>
          <w:color w:val="000000"/>
          <w:sz w:val="24"/>
          <w:szCs w:val="24"/>
          <w:lang w:val="az-Latn-AZ"/>
        </w:rPr>
        <w:t xml:space="preserve"> (məruzəçi-hakim), Rafael </w:t>
      </w:r>
      <w:proofErr w:type="spellStart"/>
      <w:r w:rsidRPr="00A02266">
        <w:rPr>
          <w:rFonts w:ascii="Arial" w:hAnsi="Arial" w:cs="Arial"/>
          <w:color w:val="000000"/>
          <w:sz w:val="24"/>
          <w:szCs w:val="24"/>
          <w:lang w:val="az-Latn-AZ"/>
        </w:rPr>
        <w:t>Qvaladze</w:t>
      </w:r>
      <w:proofErr w:type="spellEnd"/>
      <w:r w:rsidRPr="00A02266">
        <w:rPr>
          <w:rFonts w:ascii="Arial" w:hAnsi="Arial" w:cs="Arial"/>
          <w:color w:val="000000"/>
          <w:sz w:val="24"/>
          <w:szCs w:val="24"/>
          <w:lang w:val="az-Latn-AZ"/>
        </w:rPr>
        <w:t xml:space="preserve">, Mahir Muradov, İsa Nəcəfov və </w:t>
      </w:r>
      <w:proofErr w:type="spellStart"/>
      <w:r w:rsidRPr="00A02266">
        <w:rPr>
          <w:rFonts w:ascii="Arial" w:hAnsi="Arial" w:cs="Arial"/>
          <w:color w:val="000000"/>
          <w:sz w:val="24"/>
          <w:szCs w:val="24"/>
          <w:lang w:val="az-Latn-AZ"/>
        </w:rPr>
        <w:t>Kamran</w:t>
      </w:r>
      <w:proofErr w:type="spellEnd"/>
      <w:r w:rsidRPr="00A02266">
        <w:rPr>
          <w:rFonts w:ascii="Arial" w:hAnsi="Arial" w:cs="Arial"/>
          <w:color w:val="000000"/>
          <w:sz w:val="24"/>
          <w:szCs w:val="24"/>
          <w:lang w:val="az-Latn-AZ"/>
        </w:rPr>
        <w:t xml:space="preserve"> Şəfiyevdən ibarət tərkibdə,</w:t>
      </w: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r w:rsidRPr="00A02266">
        <w:rPr>
          <w:rFonts w:ascii="Arial" w:hAnsi="Arial" w:cs="Arial"/>
          <w:color w:val="000000"/>
          <w:sz w:val="24"/>
          <w:szCs w:val="24"/>
          <w:lang w:val="az-Latn-AZ"/>
        </w:rPr>
        <w:t xml:space="preserve">məhkəmə katibi </w:t>
      </w:r>
      <w:proofErr w:type="spellStart"/>
      <w:r w:rsidRPr="00A02266">
        <w:rPr>
          <w:rFonts w:ascii="Arial" w:hAnsi="Arial" w:cs="Arial"/>
          <w:color w:val="000000"/>
          <w:sz w:val="24"/>
          <w:szCs w:val="24"/>
          <w:lang w:val="az-Latn-AZ"/>
        </w:rPr>
        <w:t>Fəraid</w:t>
      </w:r>
      <w:proofErr w:type="spellEnd"/>
      <w:r w:rsidRPr="00A02266">
        <w:rPr>
          <w:rFonts w:ascii="Arial" w:hAnsi="Arial" w:cs="Arial"/>
          <w:color w:val="000000"/>
          <w:sz w:val="24"/>
          <w:szCs w:val="24"/>
          <w:lang w:val="az-Latn-AZ"/>
        </w:rPr>
        <w:t xml:space="preserve"> Əliyevin,</w:t>
      </w: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r w:rsidRPr="00A02266">
        <w:rPr>
          <w:rFonts w:ascii="Arial" w:hAnsi="Arial" w:cs="Arial"/>
          <w:color w:val="000000"/>
          <w:sz w:val="24"/>
          <w:szCs w:val="24"/>
          <w:lang w:val="az-Latn-AZ"/>
        </w:rPr>
        <w:t xml:space="preserve">ərizəçi </w:t>
      </w:r>
      <w:proofErr w:type="spellStart"/>
      <w:r w:rsidRPr="00A02266">
        <w:rPr>
          <w:rFonts w:ascii="Arial" w:hAnsi="Arial" w:cs="Arial"/>
          <w:sz w:val="24"/>
          <w:szCs w:val="24"/>
          <w:lang w:val="az-Latn-AZ"/>
        </w:rPr>
        <w:t>Bəyəli</w:t>
      </w:r>
      <w:proofErr w:type="spellEnd"/>
      <w:r w:rsidRPr="00A02266">
        <w:rPr>
          <w:rFonts w:ascii="Arial" w:hAnsi="Arial" w:cs="Arial"/>
          <w:sz w:val="24"/>
          <w:szCs w:val="24"/>
          <w:lang w:val="az-Latn-AZ"/>
        </w:rPr>
        <w:t xml:space="preserve"> Mürsəlov, nümayəndəsi </w:t>
      </w:r>
      <w:proofErr w:type="spellStart"/>
      <w:r w:rsidRPr="00A02266">
        <w:rPr>
          <w:rFonts w:ascii="Arial" w:hAnsi="Arial" w:cs="Arial"/>
          <w:sz w:val="24"/>
          <w:szCs w:val="24"/>
          <w:lang w:val="az-Latn-AZ"/>
        </w:rPr>
        <w:t>Firuzəxanım</w:t>
      </w:r>
      <w:proofErr w:type="spellEnd"/>
      <w:r w:rsidRPr="00A02266">
        <w:rPr>
          <w:rFonts w:ascii="Arial" w:hAnsi="Arial" w:cs="Arial"/>
          <w:sz w:val="24"/>
          <w:szCs w:val="24"/>
          <w:lang w:val="az-Latn-AZ"/>
        </w:rPr>
        <w:t xml:space="preserve"> </w:t>
      </w:r>
      <w:proofErr w:type="spellStart"/>
      <w:r w:rsidRPr="00A02266">
        <w:rPr>
          <w:rFonts w:ascii="Arial" w:hAnsi="Arial" w:cs="Arial"/>
          <w:sz w:val="24"/>
          <w:szCs w:val="24"/>
          <w:lang w:val="az-Latn-AZ"/>
        </w:rPr>
        <w:t>Qəribova</w:t>
      </w:r>
      <w:proofErr w:type="spellEnd"/>
      <w:r w:rsidRPr="00A02266">
        <w:rPr>
          <w:rFonts w:ascii="Arial" w:hAnsi="Arial" w:cs="Arial"/>
          <w:sz w:val="24"/>
          <w:szCs w:val="24"/>
          <w:lang w:val="az-Latn-AZ"/>
        </w:rPr>
        <w:t xml:space="preserve"> və vəkili Namiq Ələkbərovun</w:t>
      </w:r>
      <w:r w:rsidRPr="00A02266">
        <w:rPr>
          <w:rFonts w:ascii="Arial" w:hAnsi="Arial" w:cs="Arial"/>
          <w:color w:val="000000"/>
          <w:sz w:val="24"/>
          <w:szCs w:val="24"/>
          <w:lang w:val="az-Latn-AZ"/>
        </w:rPr>
        <w:t>,</w:t>
      </w: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r w:rsidRPr="00A02266">
        <w:rPr>
          <w:rFonts w:ascii="Arial" w:hAnsi="Arial" w:cs="Arial"/>
          <w:color w:val="000000"/>
          <w:sz w:val="24"/>
          <w:szCs w:val="24"/>
          <w:lang w:val="az-Latn-AZ"/>
        </w:rPr>
        <w:t xml:space="preserve">mütəxəssis Bakı </w:t>
      </w:r>
      <w:proofErr w:type="spellStart"/>
      <w:r w:rsidRPr="00A02266">
        <w:rPr>
          <w:rFonts w:ascii="Arial" w:hAnsi="Arial" w:cs="Arial"/>
          <w:color w:val="000000"/>
          <w:sz w:val="24"/>
          <w:szCs w:val="24"/>
          <w:lang w:val="az-Latn-AZ"/>
        </w:rPr>
        <w:t>Apellyasiya</w:t>
      </w:r>
      <w:proofErr w:type="spellEnd"/>
      <w:r w:rsidRPr="00A02266">
        <w:rPr>
          <w:rFonts w:ascii="Arial" w:hAnsi="Arial" w:cs="Arial"/>
          <w:color w:val="000000"/>
          <w:sz w:val="24"/>
          <w:szCs w:val="24"/>
          <w:lang w:val="az-Latn-AZ"/>
        </w:rPr>
        <w:t xml:space="preserve"> Məhkəməsinin hakimi İkram Şirinovun iştirakı ilə,</w:t>
      </w: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r w:rsidRPr="00A02266">
        <w:rPr>
          <w:rFonts w:ascii="Arial" w:hAnsi="Arial" w:cs="Arial"/>
          <w:color w:val="000000"/>
          <w:sz w:val="24"/>
          <w:szCs w:val="24"/>
          <w:lang w:val="az-Latn-AZ"/>
        </w:rPr>
        <w:t xml:space="preserve">Azərbaycan Respublikası Konstitusiyasının 130-cu maddəsinin V hissəsinə müvafiq olaraq konstitusiya məhkəmə icraatı qaydasında açıq məhkəmə iclasında </w:t>
      </w:r>
      <w:proofErr w:type="spellStart"/>
      <w:r w:rsidRPr="00A02266">
        <w:rPr>
          <w:rFonts w:ascii="Arial" w:hAnsi="Arial" w:cs="Arial"/>
          <w:color w:val="000000"/>
          <w:sz w:val="24"/>
          <w:szCs w:val="24"/>
          <w:lang w:val="az-Latn-AZ"/>
        </w:rPr>
        <w:t>B.Mürsəlovun</w:t>
      </w:r>
      <w:proofErr w:type="spellEnd"/>
      <w:r w:rsidRPr="00A02266">
        <w:rPr>
          <w:rFonts w:ascii="Arial" w:hAnsi="Arial" w:cs="Arial"/>
          <w:color w:val="000000"/>
          <w:sz w:val="24"/>
          <w:szCs w:val="24"/>
          <w:lang w:val="az-Latn-AZ"/>
        </w:rPr>
        <w:t xml:space="preserve"> şikayəti üzrə Azərbaycan Respublikası Ali Məhkəməsinin Mülki Kollegiyasının 31 may 2019-cu il tarixli qərarının Azərbaycan Respublikasının Konstitusiyasına və qanunlarına uyğunluğunun </w:t>
      </w:r>
      <w:proofErr w:type="spellStart"/>
      <w:r w:rsidRPr="00A02266">
        <w:rPr>
          <w:rFonts w:ascii="Arial" w:hAnsi="Arial" w:cs="Arial"/>
          <w:color w:val="000000"/>
          <w:sz w:val="24"/>
          <w:szCs w:val="24"/>
          <w:lang w:val="az-Latn-AZ"/>
        </w:rPr>
        <w:t>yoxlanılmasına</w:t>
      </w:r>
      <w:proofErr w:type="spellEnd"/>
      <w:r w:rsidRPr="00A02266">
        <w:rPr>
          <w:rFonts w:ascii="Arial" w:hAnsi="Arial" w:cs="Arial"/>
          <w:color w:val="000000"/>
          <w:sz w:val="24"/>
          <w:szCs w:val="24"/>
          <w:lang w:val="az-Latn-AZ"/>
        </w:rPr>
        <w:t xml:space="preserve"> dair konstitusiya işinə baxdı.</w:t>
      </w: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r w:rsidRPr="00A02266">
        <w:rPr>
          <w:rFonts w:ascii="Arial" w:hAnsi="Arial" w:cs="Arial"/>
          <w:color w:val="000000"/>
          <w:sz w:val="24"/>
          <w:szCs w:val="24"/>
          <w:lang w:val="az-Latn-AZ"/>
        </w:rPr>
        <w:t xml:space="preserve">İş üzrə hakim </w:t>
      </w:r>
      <w:proofErr w:type="spellStart"/>
      <w:r w:rsidRPr="00A02266">
        <w:rPr>
          <w:rFonts w:ascii="Arial" w:hAnsi="Arial" w:cs="Arial"/>
          <w:color w:val="000000"/>
          <w:sz w:val="24"/>
          <w:szCs w:val="24"/>
          <w:lang w:val="az-Latn-AZ"/>
        </w:rPr>
        <w:t>C.Qaracayevin</w:t>
      </w:r>
      <w:proofErr w:type="spellEnd"/>
      <w:r w:rsidRPr="00A02266">
        <w:rPr>
          <w:rFonts w:ascii="Arial" w:hAnsi="Arial" w:cs="Arial"/>
          <w:color w:val="000000"/>
          <w:sz w:val="24"/>
          <w:szCs w:val="24"/>
          <w:lang w:val="az-Latn-AZ"/>
        </w:rPr>
        <w:t xml:space="preserve"> məruzəsini, ərizəçinin, onun nümayəndəsinin və vəkilinin, mütəxəssisin çıxışlarını dinləyib, iş materiallarını araşdırıb müzakirə edərək, Azərbaycan Respublikası Konstitusiya Məhkəməsinin Plenumu</w:t>
      </w:r>
    </w:p>
    <w:p w:rsidR="003D4557" w:rsidRPr="00A02266" w:rsidRDefault="003D4557" w:rsidP="00A02266">
      <w:pPr>
        <w:shd w:val="clear" w:color="auto" w:fill="FFFFFF"/>
        <w:spacing w:after="0" w:line="240" w:lineRule="auto"/>
        <w:ind w:firstLine="567"/>
        <w:jc w:val="both"/>
        <w:rPr>
          <w:rFonts w:ascii="Arial" w:hAnsi="Arial" w:cs="Arial"/>
          <w:b/>
          <w:color w:val="000000"/>
          <w:sz w:val="24"/>
          <w:szCs w:val="24"/>
          <w:lang w:val="az-Latn-AZ"/>
        </w:rPr>
      </w:pPr>
    </w:p>
    <w:p w:rsidR="003D4557" w:rsidRPr="00A02266" w:rsidRDefault="003D4557" w:rsidP="00A02266">
      <w:pPr>
        <w:shd w:val="clear" w:color="auto" w:fill="FFFFFF"/>
        <w:spacing w:after="0" w:line="240" w:lineRule="auto"/>
        <w:ind w:firstLine="567"/>
        <w:jc w:val="both"/>
        <w:rPr>
          <w:rFonts w:ascii="Arial" w:hAnsi="Arial" w:cs="Arial"/>
          <w:b/>
          <w:color w:val="000000"/>
          <w:sz w:val="24"/>
          <w:szCs w:val="24"/>
          <w:lang w:val="az-Latn-AZ"/>
        </w:rPr>
      </w:pPr>
    </w:p>
    <w:p w:rsidR="003D4557" w:rsidRPr="00A02266" w:rsidRDefault="003D4557" w:rsidP="00A02266">
      <w:pPr>
        <w:shd w:val="clear" w:color="auto" w:fill="FFFFFF"/>
        <w:spacing w:after="0" w:line="240" w:lineRule="auto"/>
        <w:ind w:firstLine="567"/>
        <w:jc w:val="center"/>
        <w:rPr>
          <w:rFonts w:ascii="Arial" w:hAnsi="Arial" w:cs="Arial"/>
          <w:b/>
          <w:bCs/>
          <w:color w:val="000000"/>
          <w:sz w:val="24"/>
          <w:szCs w:val="24"/>
          <w:lang w:val="az-Latn-AZ"/>
        </w:rPr>
      </w:pPr>
      <w:r w:rsidRPr="00A02266">
        <w:rPr>
          <w:rFonts w:ascii="Arial" w:hAnsi="Arial" w:cs="Arial"/>
          <w:b/>
          <w:bCs/>
          <w:color w:val="000000"/>
          <w:sz w:val="24"/>
          <w:szCs w:val="24"/>
          <w:lang w:val="az-Latn-AZ"/>
        </w:rPr>
        <w:t xml:space="preserve">M Ü Ə Y </w:t>
      </w:r>
      <w:proofErr w:type="spellStart"/>
      <w:r w:rsidRPr="00A02266">
        <w:rPr>
          <w:rFonts w:ascii="Arial" w:hAnsi="Arial" w:cs="Arial"/>
          <w:b/>
          <w:bCs/>
          <w:color w:val="000000"/>
          <w:sz w:val="24"/>
          <w:szCs w:val="24"/>
          <w:lang w:val="az-Latn-AZ"/>
        </w:rPr>
        <w:t>Y</w:t>
      </w:r>
      <w:proofErr w:type="spellEnd"/>
      <w:r w:rsidRPr="00A02266">
        <w:rPr>
          <w:rFonts w:ascii="Arial" w:hAnsi="Arial" w:cs="Arial"/>
          <w:b/>
          <w:bCs/>
          <w:color w:val="000000"/>
          <w:sz w:val="24"/>
          <w:szCs w:val="24"/>
          <w:lang w:val="az-Latn-AZ"/>
        </w:rPr>
        <w:t xml:space="preserve"> Ə N </w:t>
      </w:r>
      <w:r w:rsidR="000C3924" w:rsidRPr="00A02266">
        <w:rPr>
          <w:rFonts w:ascii="Arial" w:hAnsi="Arial" w:cs="Arial"/>
          <w:b/>
          <w:bCs/>
          <w:color w:val="000000"/>
          <w:sz w:val="24"/>
          <w:szCs w:val="24"/>
          <w:lang w:val="az-Latn-AZ"/>
        </w:rPr>
        <w:t xml:space="preserve"> </w:t>
      </w:r>
      <w:r w:rsidRPr="00A02266">
        <w:rPr>
          <w:rFonts w:ascii="Arial" w:hAnsi="Arial" w:cs="Arial"/>
          <w:b/>
          <w:bCs/>
          <w:color w:val="000000"/>
          <w:sz w:val="24"/>
          <w:szCs w:val="24"/>
          <w:lang w:val="az-Latn-AZ"/>
        </w:rPr>
        <w:t> E T D İ:</w:t>
      </w:r>
    </w:p>
    <w:p w:rsidR="003D4557" w:rsidRPr="00A02266" w:rsidRDefault="003D4557" w:rsidP="00A02266">
      <w:pPr>
        <w:spacing w:after="0" w:line="240" w:lineRule="auto"/>
        <w:ind w:firstLine="567"/>
        <w:jc w:val="both"/>
        <w:rPr>
          <w:rFonts w:ascii="Arial" w:hAnsi="Arial" w:cs="Arial"/>
          <w:color w:val="000000"/>
          <w:sz w:val="24"/>
          <w:szCs w:val="24"/>
          <w:shd w:val="clear" w:color="auto" w:fill="FFFFFF"/>
          <w:lang w:val="az-Latn-AZ"/>
        </w:rPr>
      </w:pPr>
    </w:p>
    <w:p w:rsidR="003D4557" w:rsidRPr="00A02266" w:rsidRDefault="003D4557" w:rsidP="00A02266">
      <w:pPr>
        <w:spacing w:after="0" w:line="240" w:lineRule="auto"/>
        <w:ind w:firstLine="567"/>
        <w:jc w:val="both"/>
        <w:rPr>
          <w:rFonts w:ascii="Arial" w:hAnsi="Arial" w:cs="Arial"/>
          <w:color w:val="000000"/>
          <w:sz w:val="24"/>
          <w:szCs w:val="24"/>
          <w:shd w:val="clear" w:color="auto" w:fill="FFFFFF"/>
          <w:lang w:val="az-Latn-AZ"/>
        </w:rPr>
      </w:pP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“Azərbaycan Beynəlxalq Bankı” Açıq Səhmdar Cəmiyyəti (bundan sonra – “Azərbaycan Beynəlxalq Bankı” ASC) </w:t>
      </w:r>
      <w:proofErr w:type="spellStart"/>
      <w:r w:rsidRPr="00A02266">
        <w:rPr>
          <w:rFonts w:ascii="Arial" w:hAnsi="Arial" w:cs="Arial"/>
          <w:sz w:val="24"/>
          <w:szCs w:val="24"/>
          <w:lang w:val="az-Latn-AZ"/>
        </w:rPr>
        <w:t>B.Mürsəlova</w:t>
      </w:r>
      <w:proofErr w:type="spellEnd"/>
      <w:r w:rsidRPr="00A02266">
        <w:rPr>
          <w:rFonts w:ascii="Arial" w:hAnsi="Arial" w:cs="Arial"/>
          <w:sz w:val="24"/>
          <w:szCs w:val="24"/>
          <w:lang w:val="az-Latn-AZ"/>
        </w:rPr>
        <w:t xml:space="preserve"> qarşı kredit borcunun tutulması tələbi ilə Sumqayıt Şəhər Məhkəməsinə müraciət etmişdir.</w:t>
      </w:r>
    </w:p>
    <w:p w:rsidR="003D4557" w:rsidRPr="00A02266" w:rsidRDefault="003D4557" w:rsidP="00A02266">
      <w:pPr>
        <w:autoSpaceDE w:val="0"/>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lastRenderedPageBreak/>
        <w:t>Sumqayıt Şəhər Məhkəməsinin 14 iyul 2014-cü il tarixli qətnaməsi ilə “Azərbaycan Beynəlxalq Bankı” ASC-</w:t>
      </w:r>
      <w:proofErr w:type="spellStart"/>
      <w:r w:rsidRPr="00A02266">
        <w:rPr>
          <w:rFonts w:ascii="Arial" w:hAnsi="Arial" w:cs="Arial"/>
          <w:sz w:val="24"/>
          <w:szCs w:val="24"/>
          <w:lang w:val="az-Latn-AZ"/>
        </w:rPr>
        <w:t>nin</w:t>
      </w:r>
      <w:proofErr w:type="spellEnd"/>
      <w:r w:rsidRPr="00A02266">
        <w:rPr>
          <w:rFonts w:ascii="Arial" w:hAnsi="Arial" w:cs="Arial"/>
          <w:sz w:val="24"/>
          <w:szCs w:val="24"/>
          <w:lang w:val="az-Latn-AZ"/>
        </w:rPr>
        <w:t xml:space="preserve"> iddiası qismən təmin edilmiş, </w:t>
      </w:r>
      <w:proofErr w:type="spellStart"/>
      <w:r w:rsidRPr="00A02266">
        <w:rPr>
          <w:rFonts w:ascii="Arial" w:hAnsi="Arial" w:cs="Arial"/>
          <w:sz w:val="24"/>
          <w:szCs w:val="24"/>
          <w:lang w:val="az-Latn-AZ"/>
        </w:rPr>
        <w:t>B.Mürsəlovdan</w:t>
      </w:r>
      <w:proofErr w:type="spellEnd"/>
      <w:r w:rsidRPr="00A02266">
        <w:rPr>
          <w:rFonts w:ascii="Arial" w:hAnsi="Arial" w:cs="Arial"/>
          <w:sz w:val="24"/>
          <w:szCs w:val="24"/>
          <w:lang w:val="az-Latn-AZ"/>
        </w:rPr>
        <w:t xml:space="preserve"> kredit müqaviləsi üzrə 130 000 ABŞ dolları əsas borc, 105 841,54 ABŞ dolları faiz borcu və 1000 ABŞ dolları dəbbə pulu olmaqla cəmi 236 841,54 ABŞ dolları pulun və ödənilmiş 30 manat dövlət rüsumunun tutulması, ödənilən məbləğin qətnamənin icra olunduğu günə olan manat məzənnəsi ilə hesablanması qət </w:t>
      </w:r>
      <w:proofErr w:type="spellStart"/>
      <w:r w:rsidRPr="00A02266">
        <w:rPr>
          <w:rFonts w:ascii="Arial" w:hAnsi="Arial" w:cs="Arial"/>
          <w:sz w:val="24"/>
          <w:szCs w:val="24"/>
          <w:lang w:val="az-Latn-AZ"/>
        </w:rPr>
        <w:t>edilmişdir</w:t>
      </w:r>
      <w:proofErr w:type="spellEnd"/>
      <w:r w:rsidRPr="00A02266">
        <w:rPr>
          <w:rFonts w:ascii="Arial" w:hAnsi="Arial" w:cs="Arial"/>
          <w:sz w:val="24"/>
          <w:szCs w:val="24"/>
          <w:lang w:val="az-Latn-AZ"/>
        </w:rPr>
        <w:t xml:space="preserve">. </w:t>
      </w:r>
    </w:p>
    <w:p w:rsidR="003D4557" w:rsidRPr="00A02266" w:rsidRDefault="003D4557" w:rsidP="00A02266">
      <w:pPr>
        <w:autoSpaceDE w:val="0"/>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Sumqayıt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Məhkəməsinin Mülki Kollegiyasının 23 sentyabr 2015-ci il tarixli qətnaməsi ilə </w:t>
      </w:r>
      <w:proofErr w:type="spellStart"/>
      <w:r w:rsidRPr="00A02266">
        <w:rPr>
          <w:rFonts w:ascii="Arial" w:hAnsi="Arial" w:cs="Arial"/>
          <w:sz w:val="24"/>
          <w:szCs w:val="24"/>
          <w:lang w:val="az-Latn-AZ"/>
        </w:rPr>
        <w:t>B.Mürsəlovun</w:t>
      </w:r>
      <w:proofErr w:type="spellEnd"/>
      <w:r w:rsidRPr="00A02266">
        <w:rPr>
          <w:rFonts w:ascii="Arial" w:hAnsi="Arial" w:cs="Arial"/>
          <w:sz w:val="24"/>
          <w:szCs w:val="24"/>
          <w:lang w:val="az-Latn-AZ"/>
        </w:rPr>
        <w:t xml:space="preserve">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şikayəti təmin edilməmiş, birinci instansiya məhkəməsinin qətnaməsi </w:t>
      </w:r>
      <w:proofErr w:type="spellStart"/>
      <w:r w:rsidRPr="00A02266">
        <w:rPr>
          <w:rFonts w:ascii="Arial" w:hAnsi="Arial" w:cs="Arial"/>
          <w:sz w:val="24"/>
          <w:szCs w:val="24"/>
          <w:lang w:val="az-Latn-AZ"/>
        </w:rPr>
        <w:t>dəyişdirilmədən</w:t>
      </w:r>
      <w:proofErr w:type="spellEnd"/>
      <w:r w:rsidRPr="00A02266">
        <w:rPr>
          <w:rFonts w:ascii="Arial" w:hAnsi="Arial" w:cs="Arial"/>
          <w:sz w:val="24"/>
          <w:szCs w:val="24"/>
          <w:lang w:val="az-Latn-AZ"/>
        </w:rPr>
        <w:t xml:space="preserve"> </w:t>
      </w:r>
      <w:proofErr w:type="spellStart"/>
      <w:r w:rsidRPr="00A02266">
        <w:rPr>
          <w:rFonts w:ascii="Arial" w:hAnsi="Arial" w:cs="Arial"/>
          <w:sz w:val="24"/>
          <w:szCs w:val="24"/>
          <w:lang w:val="az-Latn-AZ"/>
        </w:rPr>
        <w:t>saxlanılmışdır</w:t>
      </w:r>
      <w:proofErr w:type="spellEnd"/>
      <w:r w:rsidRPr="00A02266">
        <w:rPr>
          <w:rFonts w:ascii="Arial" w:hAnsi="Arial" w:cs="Arial"/>
          <w:sz w:val="24"/>
          <w:szCs w:val="24"/>
          <w:lang w:val="az-Latn-AZ"/>
        </w:rPr>
        <w:t>.</w:t>
      </w:r>
    </w:p>
    <w:p w:rsidR="003D4557" w:rsidRPr="00A02266" w:rsidRDefault="003D4557" w:rsidP="00A02266">
      <w:pPr>
        <w:autoSpaceDE w:val="0"/>
        <w:spacing w:after="0" w:line="240" w:lineRule="auto"/>
        <w:ind w:firstLine="567"/>
        <w:jc w:val="both"/>
        <w:rPr>
          <w:rFonts w:ascii="Arial" w:hAnsi="Arial" w:cs="Arial"/>
          <w:sz w:val="24"/>
          <w:szCs w:val="24"/>
          <w:lang w:val="az-Latn-AZ"/>
        </w:rPr>
      </w:pPr>
      <w:r w:rsidRPr="00A02266">
        <w:rPr>
          <w:rFonts w:ascii="Arial" w:hAnsi="Arial" w:cs="Arial"/>
          <w:color w:val="000000"/>
          <w:sz w:val="24"/>
          <w:szCs w:val="24"/>
          <w:shd w:val="clear" w:color="auto" w:fill="FFFFFF"/>
          <w:lang w:val="az-Latn-AZ"/>
        </w:rPr>
        <w:t xml:space="preserve">Azərbaycan Respublikası Ali Məhkəməsinin Mülki Kollegiyasının (bundan sonra </w:t>
      </w:r>
      <w:r w:rsidRPr="00A02266">
        <w:rPr>
          <w:rFonts w:ascii="Arial" w:hAnsi="Arial" w:cs="Arial"/>
          <w:sz w:val="24"/>
          <w:szCs w:val="24"/>
          <w:lang w:val="az-Latn-AZ"/>
        </w:rPr>
        <w:t xml:space="preserve">– Ali Məhkəmənin Mülki Kollegiyası) 18 fevral 2016-cı il tarixli qərarı ilə </w:t>
      </w:r>
      <w:proofErr w:type="spellStart"/>
      <w:r w:rsidRPr="00A02266">
        <w:rPr>
          <w:rFonts w:ascii="Arial" w:hAnsi="Arial" w:cs="Arial"/>
          <w:sz w:val="24"/>
          <w:szCs w:val="24"/>
          <w:lang w:val="az-Latn-AZ"/>
        </w:rPr>
        <w:t>B.Mürsəlovun</w:t>
      </w:r>
      <w:proofErr w:type="spellEnd"/>
      <w:r w:rsidRPr="00A02266">
        <w:rPr>
          <w:rFonts w:ascii="Arial" w:hAnsi="Arial" w:cs="Arial"/>
          <w:sz w:val="24"/>
          <w:szCs w:val="24"/>
          <w:lang w:val="az-Latn-AZ"/>
        </w:rPr>
        <w:t xml:space="preserve"> </w:t>
      </w:r>
      <w:proofErr w:type="spellStart"/>
      <w:r w:rsidRPr="00A02266">
        <w:rPr>
          <w:rFonts w:ascii="Arial" w:hAnsi="Arial" w:cs="Arial"/>
          <w:sz w:val="24"/>
          <w:szCs w:val="24"/>
          <w:lang w:val="az-Latn-AZ"/>
        </w:rPr>
        <w:t>kassasiya</w:t>
      </w:r>
      <w:proofErr w:type="spellEnd"/>
      <w:r w:rsidRPr="00A02266">
        <w:rPr>
          <w:rFonts w:ascii="Arial" w:hAnsi="Arial" w:cs="Arial"/>
          <w:sz w:val="24"/>
          <w:szCs w:val="24"/>
          <w:lang w:val="az-Latn-AZ"/>
        </w:rPr>
        <w:t xml:space="preserve"> şikayəti təmin edilmiş,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instansiyası məhkəməsinin qətnaməsi ləğv edilərək iş yenidən baxılması üçün həmin məhkəməyə </w:t>
      </w:r>
      <w:proofErr w:type="spellStart"/>
      <w:r w:rsidRPr="00A02266">
        <w:rPr>
          <w:rFonts w:ascii="Arial" w:hAnsi="Arial" w:cs="Arial"/>
          <w:sz w:val="24"/>
          <w:szCs w:val="24"/>
          <w:lang w:val="az-Latn-AZ"/>
        </w:rPr>
        <w:t>göndərilmişdir</w:t>
      </w:r>
      <w:proofErr w:type="spellEnd"/>
      <w:r w:rsidRPr="00A02266">
        <w:rPr>
          <w:rFonts w:ascii="Arial" w:hAnsi="Arial" w:cs="Arial"/>
          <w:sz w:val="24"/>
          <w:szCs w:val="24"/>
          <w:lang w:val="az-Latn-AZ"/>
        </w:rPr>
        <w:t>.</w:t>
      </w:r>
    </w:p>
    <w:p w:rsidR="003D4557" w:rsidRPr="00A02266" w:rsidRDefault="003D4557" w:rsidP="00A02266">
      <w:pPr>
        <w:autoSpaceDE w:val="0"/>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Sumqayıt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Məhkəməsinin Mülki Kollegiyasının 24 iyun 2016-cı il tarixli qətnaməsi ilə </w:t>
      </w:r>
      <w:proofErr w:type="spellStart"/>
      <w:r w:rsidRPr="00A02266">
        <w:rPr>
          <w:rFonts w:ascii="Arial" w:hAnsi="Arial" w:cs="Arial"/>
          <w:sz w:val="24"/>
          <w:szCs w:val="24"/>
          <w:lang w:val="az-Latn-AZ"/>
        </w:rPr>
        <w:t>B.Mürsəlovun</w:t>
      </w:r>
      <w:proofErr w:type="spellEnd"/>
      <w:r w:rsidRPr="00A02266">
        <w:rPr>
          <w:rFonts w:ascii="Arial" w:hAnsi="Arial" w:cs="Arial"/>
          <w:sz w:val="24"/>
          <w:szCs w:val="24"/>
          <w:lang w:val="az-Latn-AZ"/>
        </w:rPr>
        <w:t xml:space="preserve">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şikayəti təmin edilmiş, Sumqayıt Şəhər Məhkəməsinin 14 iyul 2014-cü il tarixli qətnaməsi iddianın qismən təmin olunmuş hissəsində ləğv edilərək həmin hissədə iddia təmin </w:t>
      </w:r>
      <w:proofErr w:type="spellStart"/>
      <w:r w:rsidRPr="00A02266">
        <w:rPr>
          <w:rFonts w:ascii="Arial" w:hAnsi="Arial" w:cs="Arial"/>
          <w:sz w:val="24"/>
          <w:szCs w:val="24"/>
          <w:lang w:val="az-Latn-AZ"/>
        </w:rPr>
        <w:t>edilməmişdir</w:t>
      </w:r>
      <w:proofErr w:type="spellEnd"/>
      <w:r w:rsidRPr="00A02266">
        <w:rPr>
          <w:rFonts w:ascii="Arial" w:hAnsi="Arial" w:cs="Arial"/>
          <w:sz w:val="24"/>
          <w:szCs w:val="24"/>
          <w:lang w:val="az-Latn-AZ"/>
        </w:rPr>
        <w:t>.</w:t>
      </w:r>
    </w:p>
    <w:p w:rsidR="003D4557" w:rsidRPr="00A02266" w:rsidRDefault="003D4557" w:rsidP="00A02266">
      <w:pPr>
        <w:autoSpaceDE w:val="0"/>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Həmçinin Sumqayıt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Məhkəməsinin Mülki Kollegiyasının həmin tarixli xüsusi qərardadı ilə “Azərbaycan Beynəlxalq Bankı” ASC-</w:t>
      </w:r>
      <w:proofErr w:type="spellStart"/>
      <w:r w:rsidRPr="00A02266">
        <w:rPr>
          <w:rFonts w:ascii="Arial" w:hAnsi="Arial" w:cs="Arial"/>
          <w:sz w:val="24"/>
          <w:szCs w:val="24"/>
          <w:lang w:val="az-Latn-AZ"/>
        </w:rPr>
        <w:t>nin</w:t>
      </w:r>
      <w:proofErr w:type="spellEnd"/>
      <w:r w:rsidRPr="00A02266">
        <w:rPr>
          <w:rFonts w:ascii="Arial" w:hAnsi="Arial" w:cs="Arial"/>
          <w:sz w:val="24"/>
          <w:szCs w:val="24"/>
          <w:lang w:val="az-Latn-AZ"/>
        </w:rPr>
        <w:t xml:space="preserve"> əməkdaşları və başqa şəxslərin əməllərində dələduzluq, korrupsiya cinayətləri və qulluq mənafeyi əleyhinə olan digər hərəkətlərin əlamətləri olduğu barədə Azərbaycan Respublikasının Baş Prokurorluğuna məlumat verilməsi qərara alınmışdır.</w:t>
      </w:r>
    </w:p>
    <w:p w:rsidR="003D4557" w:rsidRPr="00A02266" w:rsidRDefault="003D4557" w:rsidP="00A02266">
      <w:pPr>
        <w:autoSpaceDE w:val="0"/>
        <w:spacing w:after="0" w:line="240" w:lineRule="auto"/>
        <w:ind w:firstLine="567"/>
        <w:jc w:val="both"/>
        <w:rPr>
          <w:rFonts w:ascii="Arial" w:hAnsi="Arial" w:cs="Arial"/>
          <w:sz w:val="24"/>
          <w:szCs w:val="24"/>
          <w:lang w:val="az-Latn-AZ"/>
        </w:rPr>
      </w:pPr>
      <w:r w:rsidRPr="00A02266">
        <w:rPr>
          <w:rFonts w:ascii="Arial" w:hAnsi="Arial" w:cs="Arial"/>
          <w:color w:val="000000"/>
          <w:sz w:val="24"/>
          <w:szCs w:val="24"/>
          <w:shd w:val="clear" w:color="auto" w:fill="FFFFFF"/>
          <w:lang w:val="az-Latn-AZ"/>
        </w:rPr>
        <w:t xml:space="preserve">Ali Məhkəmənin Mülki Kollegiyasının 2 </w:t>
      </w:r>
      <w:r w:rsidRPr="00A02266">
        <w:rPr>
          <w:rFonts w:ascii="Arial" w:hAnsi="Arial" w:cs="Arial"/>
          <w:sz w:val="24"/>
          <w:szCs w:val="24"/>
          <w:lang w:val="az-Latn-AZ"/>
        </w:rPr>
        <w:t>dekabr 2016-cı il tarixli qərarı ilə “Azərbaycan Beynəlxalq Bankı” ASC-</w:t>
      </w:r>
      <w:proofErr w:type="spellStart"/>
      <w:r w:rsidRPr="00A02266">
        <w:rPr>
          <w:rFonts w:ascii="Arial" w:hAnsi="Arial" w:cs="Arial"/>
          <w:sz w:val="24"/>
          <w:szCs w:val="24"/>
          <w:lang w:val="az-Latn-AZ"/>
        </w:rPr>
        <w:t>nin</w:t>
      </w:r>
      <w:proofErr w:type="spellEnd"/>
      <w:r w:rsidRPr="00A02266">
        <w:rPr>
          <w:rFonts w:ascii="Arial" w:hAnsi="Arial" w:cs="Arial"/>
          <w:sz w:val="24"/>
          <w:szCs w:val="24"/>
          <w:lang w:val="az-Latn-AZ"/>
        </w:rPr>
        <w:t xml:space="preserve"> </w:t>
      </w:r>
      <w:proofErr w:type="spellStart"/>
      <w:r w:rsidRPr="00A02266">
        <w:rPr>
          <w:rFonts w:ascii="Arial" w:hAnsi="Arial" w:cs="Arial"/>
          <w:sz w:val="24"/>
          <w:szCs w:val="24"/>
          <w:lang w:val="az-Latn-AZ"/>
        </w:rPr>
        <w:t>kassasiya</w:t>
      </w:r>
      <w:proofErr w:type="spellEnd"/>
      <w:r w:rsidRPr="00A02266">
        <w:rPr>
          <w:rFonts w:ascii="Arial" w:hAnsi="Arial" w:cs="Arial"/>
          <w:sz w:val="24"/>
          <w:szCs w:val="24"/>
          <w:lang w:val="az-Latn-AZ"/>
        </w:rPr>
        <w:t xml:space="preserve"> şikayəti qismən təmin edilmiş,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instansiyası məhkəməsinin qətnaməsi ləğv edilmiş və iş yenidən baxılması üçün həmin məhkəməyə </w:t>
      </w:r>
      <w:proofErr w:type="spellStart"/>
      <w:r w:rsidRPr="00A02266">
        <w:rPr>
          <w:rFonts w:ascii="Arial" w:hAnsi="Arial" w:cs="Arial"/>
          <w:sz w:val="24"/>
          <w:szCs w:val="24"/>
          <w:lang w:val="az-Latn-AZ"/>
        </w:rPr>
        <w:t>göndərilmişdir</w:t>
      </w:r>
      <w:proofErr w:type="spellEnd"/>
      <w:r w:rsidRPr="00A02266">
        <w:rPr>
          <w:rFonts w:ascii="Arial" w:hAnsi="Arial" w:cs="Arial"/>
          <w:sz w:val="24"/>
          <w:szCs w:val="24"/>
          <w:lang w:val="az-Latn-AZ"/>
        </w:rPr>
        <w:t>.</w:t>
      </w:r>
    </w:p>
    <w:p w:rsidR="003D4557" w:rsidRPr="00A02266" w:rsidRDefault="003D4557" w:rsidP="00A02266">
      <w:pPr>
        <w:tabs>
          <w:tab w:val="left" w:pos="1276"/>
        </w:tabs>
        <w:autoSpaceDE w:val="0"/>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Bundan sonra Sumqayıt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Məhkəməsinin Mülki Kollegiyasının 13 sentyabr 2017-ci il tarixli qərardadı ilə </w:t>
      </w:r>
      <w:proofErr w:type="spellStart"/>
      <w:r w:rsidRPr="00A02266">
        <w:rPr>
          <w:rFonts w:ascii="Arial" w:hAnsi="Arial" w:cs="Arial"/>
          <w:sz w:val="24"/>
          <w:szCs w:val="24"/>
          <w:lang w:val="az-Latn-AZ"/>
        </w:rPr>
        <w:t>B.Mürsəlovun</w:t>
      </w:r>
      <w:proofErr w:type="spellEnd"/>
      <w:r w:rsidRPr="00A02266">
        <w:rPr>
          <w:rFonts w:ascii="Arial" w:hAnsi="Arial" w:cs="Arial"/>
          <w:sz w:val="24"/>
          <w:szCs w:val="24"/>
          <w:lang w:val="az-Latn-AZ"/>
        </w:rPr>
        <w:t xml:space="preserve">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şikayəti təmin edilmiş, onun “Azərbaycan Beynəlxalq Bankı” ASC-</w:t>
      </w:r>
      <w:proofErr w:type="spellStart"/>
      <w:r w:rsidRPr="00A02266">
        <w:rPr>
          <w:rFonts w:ascii="Arial" w:hAnsi="Arial" w:cs="Arial"/>
          <w:sz w:val="24"/>
          <w:szCs w:val="24"/>
          <w:lang w:val="az-Latn-AZ"/>
        </w:rPr>
        <w:t>yə</w:t>
      </w:r>
      <w:proofErr w:type="spellEnd"/>
      <w:r w:rsidRPr="00A02266">
        <w:rPr>
          <w:rFonts w:ascii="Arial" w:hAnsi="Arial" w:cs="Arial"/>
          <w:sz w:val="24"/>
          <w:szCs w:val="24"/>
          <w:lang w:val="az-Latn-AZ"/>
        </w:rPr>
        <w:t xml:space="preserve"> qarşı kredit müqaviləsinin etibarsız hesab edilməsi tələbinə dair Bakı şəhəri Nəsimi Rayon Məhkəməsində yekun qərar qəbul </w:t>
      </w:r>
      <w:proofErr w:type="spellStart"/>
      <w:r w:rsidRPr="00A02266">
        <w:rPr>
          <w:rFonts w:ascii="Arial" w:hAnsi="Arial" w:cs="Arial"/>
          <w:sz w:val="24"/>
          <w:szCs w:val="24"/>
          <w:lang w:val="az-Latn-AZ"/>
        </w:rPr>
        <w:t>edilənədək</w:t>
      </w:r>
      <w:proofErr w:type="spellEnd"/>
      <w:r w:rsidRPr="00A02266">
        <w:rPr>
          <w:rFonts w:ascii="Arial" w:hAnsi="Arial" w:cs="Arial"/>
          <w:sz w:val="24"/>
          <w:szCs w:val="24"/>
          <w:lang w:val="az-Latn-AZ"/>
        </w:rPr>
        <w:t xml:space="preserve"> Sumqayıt Şəhər Məhkəməsinin 14 iyul 2014-cü il tarixli qətnaməsindən verilmiş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şikayəti üzrə icraat </w:t>
      </w:r>
      <w:proofErr w:type="spellStart"/>
      <w:r w:rsidRPr="00A02266">
        <w:rPr>
          <w:rFonts w:ascii="Arial" w:hAnsi="Arial" w:cs="Arial"/>
          <w:sz w:val="24"/>
          <w:szCs w:val="24"/>
          <w:lang w:val="az-Latn-AZ"/>
        </w:rPr>
        <w:t>dayandırılmışdır</w:t>
      </w:r>
      <w:proofErr w:type="spellEnd"/>
      <w:r w:rsidRPr="00A02266">
        <w:rPr>
          <w:rFonts w:ascii="Arial" w:hAnsi="Arial" w:cs="Arial"/>
          <w:sz w:val="24"/>
          <w:szCs w:val="24"/>
          <w:lang w:val="az-Latn-AZ"/>
        </w:rPr>
        <w:t>.</w:t>
      </w:r>
    </w:p>
    <w:p w:rsidR="003D4557" w:rsidRPr="00A02266" w:rsidRDefault="003D4557" w:rsidP="00A02266">
      <w:pPr>
        <w:autoSpaceDE w:val="0"/>
        <w:spacing w:after="0" w:line="240" w:lineRule="auto"/>
        <w:ind w:firstLine="567"/>
        <w:jc w:val="both"/>
        <w:rPr>
          <w:rFonts w:ascii="Arial" w:eastAsia="Times New Roman" w:hAnsi="Arial" w:cs="Arial"/>
          <w:sz w:val="24"/>
          <w:szCs w:val="24"/>
          <w:lang w:val="az-Latn-AZ"/>
        </w:rPr>
      </w:pPr>
      <w:r w:rsidRPr="00A02266">
        <w:rPr>
          <w:rFonts w:ascii="Arial" w:hAnsi="Arial" w:cs="Arial"/>
          <w:sz w:val="24"/>
          <w:szCs w:val="24"/>
          <w:lang w:val="az-Latn-AZ"/>
        </w:rPr>
        <w:t xml:space="preserve">Belə ki, </w:t>
      </w:r>
      <w:proofErr w:type="spellStart"/>
      <w:r w:rsidRPr="00A02266">
        <w:rPr>
          <w:rFonts w:ascii="Arial" w:hAnsi="Arial" w:cs="Arial"/>
          <w:sz w:val="24"/>
          <w:szCs w:val="24"/>
          <w:lang w:val="az-Latn-AZ"/>
        </w:rPr>
        <w:t>B.Mürsəlov</w:t>
      </w:r>
      <w:proofErr w:type="spellEnd"/>
      <w:r w:rsidRPr="00A02266">
        <w:rPr>
          <w:rFonts w:ascii="Arial" w:hAnsi="Arial" w:cs="Arial"/>
          <w:sz w:val="24"/>
          <w:szCs w:val="24"/>
          <w:lang w:val="az-Latn-AZ"/>
        </w:rPr>
        <w:t xml:space="preserve"> “Azərbaycan Beynəlxalq Bankı” ASC-</w:t>
      </w:r>
      <w:proofErr w:type="spellStart"/>
      <w:r w:rsidRPr="00A02266">
        <w:rPr>
          <w:rFonts w:ascii="Arial" w:hAnsi="Arial" w:cs="Arial"/>
          <w:sz w:val="24"/>
          <w:szCs w:val="24"/>
          <w:lang w:val="az-Latn-AZ"/>
        </w:rPr>
        <w:t>yə</w:t>
      </w:r>
      <w:proofErr w:type="spellEnd"/>
      <w:r w:rsidRPr="00A02266">
        <w:rPr>
          <w:rFonts w:ascii="Arial" w:hAnsi="Arial" w:cs="Arial"/>
          <w:sz w:val="24"/>
          <w:szCs w:val="24"/>
          <w:lang w:val="az-Latn-AZ"/>
        </w:rPr>
        <w:t xml:space="preserve"> qarşı kredit müqaviləsi və həmin müqaviləyə əlavənin etibarsız hesab edilməsi tələbinə dair</w:t>
      </w:r>
      <w:r w:rsidR="007B3647" w:rsidRPr="00A02266">
        <w:rPr>
          <w:rFonts w:ascii="Arial" w:eastAsia="Times New Roman" w:hAnsi="Arial" w:cs="Arial"/>
          <w:sz w:val="24"/>
          <w:szCs w:val="24"/>
          <w:lang w:val="az-Latn-AZ"/>
        </w:rPr>
        <w:t xml:space="preserve"> iddia ərizəsi ilə Bakı</w:t>
      </w:r>
      <w:r w:rsidRPr="00A02266">
        <w:rPr>
          <w:rFonts w:ascii="Arial" w:eastAsia="Times New Roman" w:hAnsi="Arial" w:cs="Arial"/>
          <w:sz w:val="24"/>
          <w:szCs w:val="24"/>
          <w:lang w:val="az-Latn-AZ"/>
        </w:rPr>
        <w:t xml:space="preserve"> </w:t>
      </w:r>
      <w:r w:rsidR="007B3647" w:rsidRPr="00A02266">
        <w:rPr>
          <w:rFonts w:ascii="Arial" w:eastAsia="Times New Roman" w:hAnsi="Arial" w:cs="Arial"/>
          <w:sz w:val="24"/>
          <w:szCs w:val="24"/>
          <w:lang w:val="az-Latn-AZ"/>
        </w:rPr>
        <w:t>ş</w:t>
      </w:r>
      <w:r w:rsidRPr="00A02266">
        <w:rPr>
          <w:rFonts w:ascii="Arial" w:eastAsia="Times New Roman" w:hAnsi="Arial" w:cs="Arial"/>
          <w:sz w:val="24"/>
          <w:szCs w:val="24"/>
          <w:lang w:val="az-Latn-AZ"/>
        </w:rPr>
        <w:t>ə</w:t>
      </w:r>
      <w:r w:rsidR="007B3647" w:rsidRPr="00A02266">
        <w:rPr>
          <w:rFonts w:ascii="Arial" w:eastAsia="Times New Roman" w:hAnsi="Arial" w:cs="Arial"/>
          <w:sz w:val="24"/>
          <w:szCs w:val="24"/>
          <w:lang w:val="az-Latn-AZ"/>
        </w:rPr>
        <w:t>həri Nəsimi Rayon Məhkəməsinə mü</w:t>
      </w:r>
      <w:r w:rsidRPr="00A02266">
        <w:rPr>
          <w:rFonts w:ascii="Arial" w:eastAsia="Times New Roman" w:hAnsi="Arial" w:cs="Arial"/>
          <w:sz w:val="24"/>
          <w:szCs w:val="24"/>
          <w:lang w:val="az-Latn-AZ"/>
        </w:rPr>
        <w:t>raciət etmi</w:t>
      </w:r>
      <w:r w:rsidR="007B3647" w:rsidRPr="00A02266">
        <w:rPr>
          <w:rFonts w:ascii="Arial" w:eastAsia="Times New Roman" w:hAnsi="Arial" w:cs="Arial"/>
          <w:sz w:val="24"/>
          <w:szCs w:val="24"/>
          <w:lang w:val="az-Latn-AZ"/>
        </w:rPr>
        <w:t>ş</w:t>
      </w:r>
      <w:r w:rsidRPr="00A02266">
        <w:rPr>
          <w:rFonts w:ascii="Arial" w:eastAsia="Times New Roman" w:hAnsi="Arial" w:cs="Arial"/>
          <w:sz w:val="24"/>
          <w:szCs w:val="24"/>
          <w:lang w:val="az-Latn-AZ"/>
        </w:rPr>
        <w:t>dir.</w:t>
      </w:r>
    </w:p>
    <w:p w:rsidR="003D4557" w:rsidRPr="00A02266" w:rsidRDefault="002407F8" w:rsidP="00A02266">
      <w:pPr>
        <w:widowControl w:val="0"/>
        <w:spacing w:after="0" w:line="240" w:lineRule="auto"/>
        <w:ind w:firstLine="567"/>
        <w:jc w:val="both"/>
        <w:rPr>
          <w:rFonts w:ascii="Arial" w:eastAsia="Times New Roman" w:hAnsi="Arial" w:cs="Arial"/>
          <w:bCs/>
          <w:sz w:val="24"/>
          <w:szCs w:val="24"/>
          <w:lang w:val="az-Latn-AZ"/>
        </w:rPr>
      </w:pPr>
      <w:r w:rsidRPr="00A02266">
        <w:rPr>
          <w:rFonts w:ascii="Arial" w:eastAsia="Times New Roman" w:hAnsi="Arial" w:cs="Arial"/>
          <w:bCs/>
          <w:sz w:val="24"/>
          <w:szCs w:val="24"/>
          <w:lang w:val="az-Latn-AZ"/>
        </w:rPr>
        <w:t>Bakı</w:t>
      </w:r>
      <w:r w:rsidR="003D4557" w:rsidRPr="00A02266">
        <w:rPr>
          <w:rFonts w:ascii="Arial" w:eastAsia="Times New Roman" w:hAnsi="Arial" w:cs="Arial"/>
          <w:bCs/>
          <w:sz w:val="24"/>
          <w:szCs w:val="24"/>
          <w:lang w:val="az-Latn-AZ"/>
        </w:rPr>
        <w:t xml:space="preserve"> </w:t>
      </w:r>
      <w:r w:rsidRPr="00A02266">
        <w:rPr>
          <w:rFonts w:ascii="Arial" w:eastAsia="Times New Roman" w:hAnsi="Arial" w:cs="Arial"/>
          <w:bCs/>
          <w:sz w:val="24"/>
          <w:szCs w:val="24"/>
          <w:lang w:val="az-Latn-AZ"/>
        </w:rPr>
        <w:t>ş</w:t>
      </w:r>
      <w:r w:rsidR="003D4557" w:rsidRPr="00A02266">
        <w:rPr>
          <w:rFonts w:ascii="Arial" w:eastAsia="Times New Roman" w:hAnsi="Arial" w:cs="Arial"/>
          <w:bCs/>
          <w:sz w:val="24"/>
          <w:szCs w:val="24"/>
          <w:lang w:val="az-Latn-AZ"/>
        </w:rPr>
        <w:t>əhəri Nəsimi Rayon Məhkəməsinin 20 dekabr 2017-ci il tarixli qətnaməsi ilə iddia təmin edilə</w:t>
      </w:r>
      <w:r w:rsidRPr="00A02266">
        <w:rPr>
          <w:rFonts w:ascii="Arial" w:eastAsia="Times New Roman" w:hAnsi="Arial" w:cs="Arial"/>
          <w:bCs/>
          <w:sz w:val="24"/>
          <w:szCs w:val="24"/>
          <w:lang w:val="az-Latn-AZ"/>
        </w:rPr>
        <w:t>rək “Azərbaycan Beynəlxalq Bankı” ASC-</w:t>
      </w:r>
      <w:proofErr w:type="spellStart"/>
      <w:r w:rsidRPr="00A02266">
        <w:rPr>
          <w:rFonts w:ascii="Arial" w:eastAsia="Times New Roman" w:hAnsi="Arial" w:cs="Arial"/>
          <w:bCs/>
          <w:sz w:val="24"/>
          <w:szCs w:val="24"/>
          <w:lang w:val="az-Latn-AZ"/>
        </w:rPr>
        <w:t>nin</w:t>
      </w:r>
      <w:proofErr w:type="spellEnd"/>
      <w:r w:rsidRPr="00A02266">
        <w:rPr>
          <w:rFonts w:ascii="Arial" w:eastAsia="Times New Roman" w:hAnsi="Arial" w:cs="Arial"/>
          <w:bCs/>
          <w:sz w:val="24"/>
          <w:szCs w:val="24"/>
          <w:lang w:val="az-Latn-AZ"/>
        </w:rPr>
        <w:t xml:space="preserve"> Mərkəzi filialı</w:t>
      </w:r>
      <w:r w:rsidR="003D4557" w:rsidRPr="00A02266">
        <w:rPr>
          <w:rFonts w:ascii="Arial" w:eastAsia="Times New Roman" w:hAnsi="Arial" w:cs="Arial"/>
          <w:bCs/>
          <w:sz w:val="24"/>
          <w:szCs w:val="24"/>
          <w:lang w:val="az-Latn-AZ"/>
        </w:rPr>
        <w:t xml:space="preserve"> </w:t>
      </w:r>
      <w:r w:rsidRPr="00A02266">
        <w:rPr>
          <w:rFonts w:ascii="Arial" w:eastAsia="Times New Roman" w:hAnsi="Arial" w:cs="Arial"/>
          <w:bCs/>
          <w:sz w:val="24"/>
          <w:szCs w:val="24"/>
          <w:lang w:val="az-Latn-AZ"/>
        </w:rPr>
        <w:t xml:space="preserve">ilə </w:t>
      </w:r>
      <w:proofErr w:type="spellStart"/>
      <w:r w:rsidRPr="00A02266">
        <w:rPr>
          <w:rFonts w:ascii="Arial" w:eastAsia="Times New Roman" w:hAnsi="Arial" w:cs="Arial"/>
          <w:bCs/>
          <w:sz w:val="24"/>
          <w:szCs w:val="24"/>
          <w:lang w:val="az-Latn-AZ"/>
        </w:rPr>
        <w:t>B.Mürsəlov</w:t>
      </w:r>
      <w:proofErr w:type="spellEnd"/>
      <w:r w:rsidRPr="00A02266">
        <w:rPr>
          <w:rFonts w:ascii="Arial" w:eastAsia="Times New Roman" w:hAnsi="Arial" w:cs="Arial"/>
          <w:bCs/>
          <w:sz w:val="24"/>
          <w:szCs w:val="24"/>
          <w:lang w:val="az-Latn-AZ"/>
        </w:rPr>
        <w:t xml:space="preserve"> arasında bağlanmış</w:t>
      </w:r>
      <w:r w:rsidR="003D4557" w:rsidRPr="00A02266">
        <w:rPr>
          <w:rFonts w:ascii="Arial" w:eastAsia="Times New Roman" w:hAnsi="Arial" w:cs="Arial"/>
          <w:bCs/>
          <w:sz w:val="24"/>
          <w:szCs w:val="24"/>
          <w:lang w:val="az-Latn-AZ"/>
        </w:rPr>
        <w:t xml:space="preserve"> 28 fevral 2007-ci il tarix</w:t>
      </w:r>
      <w:r w:rsidR="00955550" w:rsidRPr="00A02266">
        <w:rPr>
          <w:rFonts w:ascii="Arial" w:eastAsia="Times New Roman" w:hAnsi="Arial" w:cs="Arial"/>
          <w:bCs/>
          <w:sz w:val="24"/>
          <w:szCs w:val="24"/>
          <w:lang w:val="az-Latn-AZ"/>
        </w:rPr>
        <w:t>li kredit mü</w:t>
      </w:r>
      <w:r w:rsidRPr="00A02266">
        <w:rPr>
          <w:rFonts w:ascii="Arial" w:eastAsia="Times New Roman" w:hAnsi="Arial" w:cs="Arial"/>
          <w:bCs/>
          <w:sz w:val="24"/>
          <w:szCs w:val="24"/>
          <w:lang w:val="az-Latn-AZ"/>
        </w:rPr>
        <w:t>qaviləsi və həmin mü</w:t>
      </w:r>
      <w:r w:rsidR="003D4557" w:rsidRPr="00A02266">
        <w:rPr>
          <w:rFonts w:ascii="Arial" w:eastAsia="Times New Roman" w:hAnsi="Arial" w:cs="Arial"/>
          <w:bCs/>
          <w:sz w:val="24"/>
          <w:szCs w:val="24"/>
          <w:lang w:val="az-Latn-AZ"/>
        </w:rPr>
        <w:t>qaviləyə 24 f</w:t>
      </w:r>
      <w:r w:rsidRPr="00A02266">
        <w:rPr>
          <w:rFonts w:ascii="Arial" w:eastAsia="Times New Roman" w:hAnsi="Arial" w:cs="Arial"/>
          <w:bCs/>
          <w:sz w:val="24"/>
          <w:szCs w:val="24"/>
          <w:lang w:val="az-Latn-AZ"/>
        </w:rPr>
        <w:t>evral 2009-cu il tarixli 1 saylı əlavənin etibarsı</w:t>
      </w:r>
      <w:r w:rsidR="003D4557" w:rsidRPr="00A02266">
        <w:rPr>
          <w:rFonts w:ascii="Arial" w:eastAsia="Times New Roman" w:hAnsi="Arial" w:cs="Arial"/>
          <w:bCs/>
          <w:sz w:val="24"/>
          <w:szCs w:val="24"/>
          <w:lang w:val="az-Latn-AZ"/>
        </w:rPr>
        <w:t xml:space="preserve">z hesab edilməsi qət </w:t>
      </w:r>
      <w:proofErr w:type="spellStart"/>
      <w:r w:rsidR="003D4557" w:rsidRPr="00A02266">
        <w:rPr>
          <w:rFonts w:ascii="Arial" w:eastAsia="Times New Roman" w:hAnsi="Arial" w:cs="Arial"/>
          <w:bCs/>
          <w:sz w:val="24"/>
          <w:szCs w:val="24"/>
          <w:lang w:val="az-Latn-AZ"/>
        </w:rPr>
        <w:t>edilmi</w:t>
      </w:r>
      <w:r w:rsidRPr="00A02266">
        <w:rPr>
          <w:rFonts w:ascii="Arial" w:eastAsia="Times New Roman" w:hAnsi="Arial" w:cs="Arial"/>
          <w:bCs/>
          <w:sz w:val="24"/>
          <w:szCs w:val="24"/>
          <w:lang w:val="az-Latn-AZ"/>
        </w:rPr>
        <w:t>ş</w:t>
      </w:r>
      <w:r w:rsidR="003D4557" w:rsidRPr="00A02266">
        <w:rPr>
          <w:rFonts w:ascii="Arial" w:eastAsia="Times New Roman" w:hAnsi="Arial" w:cs="Arial"/>
          <w:bCs/>
          <w:sz w:val="24"/>
          <w:szCs w:val="24"/>
          <w:lang w:val="az-Latn-AZ"/>
        </w:rPr>
        <w:t>dir</w:t>
      </w:r>
      <w:proofErr w:type="spellEnd"/>
      <w:r w:rsidR="003D4557" w:rsidRPr="00A02266">
        <w:rPr>
          <w:rFonts w:ascii="Arial" w:eastAsia="Times New Roman" w:hAnsi="Arial" w:cs="Arial"/>
          <w:bCs/>
          <w:sz w:val="24"/>
          <w:szCs w:val="24"/>
          <w:lang w:val="az-Latn-AZ"/>
        </w:rPr>
        <w:t>.</w:t>
      </w:r>
    </w:p>
    <w:p w:rsidR="003D4557" w:rsidRPr="00A02266" w:rsidRDefault="002407F8" w:rsidP="00A02266">
      <w:pPr>
        <w:widowControl w:val="0"/>
        <w:spacing w:after="0" w:line="240" w:lineRule="auto"/>
        <w:ind w:firstLine="567"/>
        <w:jc w:val="both"/>
        <w:rPr>
          <w:rFonts w:ascii="Arial" w:eastAsia="Times New Roman" w:hAnsi="Arial" w:cs="Arial"/>
          <w:bCs/>
          <w:sz w:val="24"/>
          <w:szCs w:val="24"/>
          <w:lang w:val="az-Latn-AZ"/>
        </w:rPr>
      </w:pPr>
      <w:r w:rsidRPr="00A02266">
        <w:rPr>
          <w:rFonts w:ascii="Arial" w:eastAsia="Times New Roman" w:hAnsi="Arial" w:cs="Arial"/>
          <w:bCs/>
          <w:sz w:val="24"/>
          <w:szCs w:val="24"/>
          <w:lang w:val="az-Latn-AZ"/>
        </w:rPr>
        <w:t xml:space="preserve">Bakı </w:t>
      </w:r>
      <w:proofErr w:type="spellStart"/>
      <w:r w:rsidRPr="00A02266">
        <w:rPr>
          <w:rFonts w:ascii="Arial" w:eastAsia="Times New Roman" w:hAnsi="Arial" w:cs="Arial"/>
          <w:bCs/>
          <w:sz w:val="24"/>
          <w:szCs w:val="24"/>
          <w:lang w:val="az-Latn-AZ"/>
        </w:rPr>
        <w:t>Apellyasiya</w:t>
      </w:r>
      <w:proofErr w:type="spellEnd"/>
      <w:r w:rsidRPr="00A02266">
        <w:rPr>
          <w:rFonts w:ascii="Arial" w:eastAsia="Times New Roman" w:hAnsi="Arial" w:cs="Arial"/>
          <w:bCs/>
          <w:sz w:val="24"/>
          <w:szCs w:val="24"/>
          <w:lang w:val="az-Latn-AZ"/>
        </w:rPr>
        <w:t xml:space="preserve"> Məhkəməsinin Mülki Kollegiyasını</w:t>
      </w:r>
      <w:r w:rsidR="003D4557" w:rsidRPr="00A02266">
        <w:rPr>
          <w:rFonts w:ascii="Arial" w:eastAsia="Times New Roman" w:hAnsi="Arial" w:cs="Arial"/>
          <w:bCs/>
          <w:sz w:val="24"/>
          <w:szCs w:val="24"/>
          <w:lang w:val="az-Latn-AZ"/>
        </w:rPr>
        <w:t xml:space="preserve">n 3 may 2018-ci il tarixli qətnaməsi </w:t>
      </w:r>
      <w:r w:rsidRPr="00A02266">
        <w:rPr>
          <w:rFonts w:ascii="Arial" w:eastAsia="Times New Roman" w:hAnsi="Arial" w:cs="Arial"/>
          <w:bCs/>
          <w:sz w:val="24"/>
          <w:szCs w:val="24"/>
          <w:lang w:val="az-Latn-AZ"/>
        </w:rPr>
        <w:t>ilə “Azərbaycan Beynəlxalq Bankı</w:t>
      </w:r>
      <w:r w:rsidR="003D4557" w:rsidRPr="00A02266">
        <w:rPr>
          <w:rFonts w:ascii="Arial" w:eastAsia="Times New Roman" w:hAnsi="Arial" w:cs="Arial"/>
          <w:bCs/>
          <w:sz w:val="24"/>
          <w:szCs w:val="24"/>
          <w:lang w:val="az-Latn-AZ"/>
        </w:rPr>
        <w:t>” ASC-</w:t>
      </w:r>
      <w:proofErr w:type="spellStart"/>
      <w:r w:rsidR="003D4557" w:rsidRPr="00A02266">
        <w:rPr>
          <w:rFonts w:ascii="Arial" w:eastAsia="Times New Roman" w:hAnsi="Arial" w:cs="Arial"/>
          <w:bCs/>
          <w:sz w:val="24"/>
          <w:szCs w:val="24"/>
          <w:lang w:val="az-Latn-AZ"/>
        </w:rPr>
        <w:t>nin</w:t>
      </w:r>
      <w:proofErr w:type="spellEnd"/>
      <w:r w:rsidR="003D4557" w:rsidRPr="00A02266">
        <w:rPr>
          <w:rFonts w:ascii="Arial" w:eastAsia="Times New Roman" w:hAnsi="Arial" w:cs="Arial"/>
          <w:bCs/>
          <w:sz w:val="24"/>
          <w:szCs w:val="24"/>
          <w:lang w:val="az-Latn-AZ"/>
        </w:rPr>
        <w:t xml:space="preserve"> </w:t>
      </w:r>
      <w:proofErr w:type="spellStart"/>
      <w:r w:rsidR="003D4557" w:rsidRPr="00A02266">
        <w:rPr>
          <w:rFonts w:ascii="Arial" w:eastAsia="Times New Roman" w:hAnsi="Arial" w:cs="Arial"/>
          <w:bCs/>
          <w:sz w:val="24"/>
          <w:szCs w:val="24"/>
          <w:lang w:val="az-Latn-AZ"/>
        </w:rPr>
        <w:t>apellyasiya</w:t>
      </w:r>
      <w:proofErr w:type="spellEnd"/>
      <w:r w:rsidR="003D4557" w:rsidRPr="00A02266">
        <w:rPr>
          <w:rFonts w:ascii="Arial" w:eastAsia="Times New Roman" w:hAnsi="Arial" w:cs="Arial"/>
          <w:bCs/>
          <w:sz w:val="24"/>
          <w:szCs w:val="24"/>
          <w:lang w:val="az-Latn-AZ"/>
        </w:rPr>
        <w:t xml:space="preserve"> </w:t>
      </w:r>
      <w:r w:rsidRPr="00A02266">
        <w:rPr>
          <w:rFonts w:ascii="Arial" w:eastAsia="Times New Roman" w:hAnsi="Arial" w:cs="Arial"/>
          <w:bCs/>
          <w:sz w:val="24"/>
          <w:szCs w:val="24"/>
          <w:lang w:val="az-Latn-AZ"/>
        </w:rPr>
        <w:t>şikayəti təmin edilməmiş</w:t>
      </w:r>
      <w:r w:rsidR="003D4557" w:rsidRPr="00A02266">
        <w:rPr>
          <w:rFonts w:ascii="Arial" w:eastAsia="Times New Roman" w:hAnsi="Arial" w:cs="Arial"/>
          <w:bCs/>
          <w:sz w:val="24"/>
          <w:szCs w:val="24"/>
          <w:lang w:val="az-Latn-AZ"/>
        </w:rPr>
        <w:t>, birinci instans</w:t>
      </w:r>
      <w:r w:rsidRPr="00A02266">
        <w:rPr>
          <w:rFonts w:ascii="Arial" w:eastAsia="Times New Roman" w:hAnsi="Arial" w:cs="Arial"/>
          <w:bCs/>
          <w:sz w:val="24"/>
          <w:szCs w:val="24"/>
          <w:lang w:val="az-Latn-AZ"/>
        </w:rPr>
        <w:t xml:space="preserve">iya məhkəməsinin qətnaməsi </w:t>
      </w:r>
      <w:proofErr w:type="spellStart"/>
      <w:r w:rsidRPr="00A02266">
        <w:rPr>
          <w:rFonts w:ascii="Arial" w:eastAsia="Times New Roman" w:hAnsi="Arial" w:cs="Arial"/>
          <w:bCs/>
          <w:sz w:val="24"/>
          <w:szCs w:val="24"/>
          <w:lang w:val="az-Latn-AZ"/>
        </w:rPr>
        <w:t>dəyiş</w:t>
      </w:r>
      <w:r w:rsidR="003D4557" w:rsidRPr="00A02266">
        <w:rPr>
          <w:rFonts w:ascii="Arial" w:eastAsia="Times New Roman" w:hAnsi="Arial" w:cs="Arial"/>
          <w:bCs/>
          <w:sz w:val="24"/>
          <w:szCs w:val="24"/>
          <w:lang w:val="az-Latn-AZ"/>
        </w:rPr>
        <w:t>dirilmədən</w:t>
      </w:r>
      <w:proofErr w:type="spellEnd"/>
      <w:r w:rsidR="003D4557" w:rsidRPr="00A02266">
        <w:rPr>
          <w:rFonts w:ascii="Arial" w:eastAsia="Times New Roman" w:hAnsi="Arial" w:cs="Arial"/>
          <w:bCs/>
          <w:sz w:val="24"/>
          <w:szCs w:val="24"/>
          <w:lang w:val="az-Latn-AZ"/>
        </w:rPr>
        <w:t xml:space="preserve"> </w:t>
      </w:r>
      <w:proofErr w:type="spellStart"/>
      <w:r w:rsidR="003D4557" w:rsidRPr="00A02266">
        <w:rPr>
          <w:rFonts w:ascii="Arial" w:eastAsia="Times New Roman" w:hAnsi="Arial" w:cs="Arial"/>
          <w:bCs/>
          <w:sz w:val="24"/>
          <w:szCs w:val="24"/>
          <w:lang w:val="az-Latn-AZ"/>
        </w:rPr>
        <w:t>saxlan</w:t>
      </w:r>
      <w:r w:rsidRPr="00A02266">
        <w:rPr>
          <w:rFonts w:ascii="Arial" w:eastAsia="Times New Roman" w:hAnsi="Arial" w:cs="Arial"/>
          <w:bCs/>
          <w:sz w:val="24"/>
          <w:szCs w:val="24"/>
          <w:lang w:val="az-Latn-AZ"/>
        </w:rPr>
        <w:t>ı</w:t>
      </w:r>
      <w:r w:rsidR="003D4557" w:rsidRPr="00A02266">
        <w:rPr>
          <w:rFonts w:ascii="Arial" w:eastAsia="Times New Roman" w:hAnsi="Arial" w:cs="Arial"/>
          <w:bCs/>
          <w:sz w:val="24"/>
          <w:szCs w:val="24"/>
          <w:lang w:val="az-Latn-AZ"/>
        </w:rPr>
        <w:t>lm</w:t>
      </w:r>
      <w:r w:rsidRPr="00A02266">
        <w:rPr>
          <w:rFonts w:ascii="Arial" w:eastAsia="Times New Roman" w:hAnsi="Arial" w:cs="Arial"/>
          <w:bCs/>
          <w:sz w:val="24"/>
          <w:szCs w:val="24"/>
          <w:lang w:val="az-Latn-AZ"/>
        </w:rPr>
        <w:t>ışdı</w:t>
      </w:r>
      <w:r w:rsidR="003D4557" w:rsidRPr="00A02266">
        <w:rPr>
          <w:rFonts w:ascii="Arial" w:eastAsia="Times New Roman" w:hAnsi="Arial" w:cs="Arial"/>
          <w:bCs/>
          <w:sz w:val="24"/>
          <w:szCs w:val="24"/>
          <w:lang w:val="az-Latn-AZ"/>
        </w:rPr>
        <w:t>r</w:t>
      </w:r>
      <w:proofErr w:type="spellEnd"/>
      <w:r w:rsidR="003D4557" w:rsidRPr="00A02266">
        <w:rPr>
          <w:rFonts w:ascii="Arial" w:eastAsia="Times New Roman" w:hAnsi="Arial" w:cs="Arial"/>
          <w:bCs/>
          <w:sz w:val="24"/>
          <w:szCs w:val="24"/>
          <w:lang w:val="az-Latn-AZ"/>
        </w:rPr>
        <w:t>.</w:t>
      </w:r>
    </w:p>
    <w:p w:rsidR="003D4557" w:rsidRPr="00A02266" w:rsidRDefault="002407F8" w:rsidP="00A02266">
      <w:pPr>
        <w:widowControl w:val="0"/>
        <w:spacing w:after="0" w:line="240" w:lineRule="auto"/>
        <w:ind w:firstLine="567"/>
        <w:jc w:val="both"/>
        <w:rPr>
          <w:rFonts w:ascii="Arial" w:eastAsia="Times New Roman" w:hAnsi="Arial" w:cs="Arial"/>
          <w:bCs/>
          <w:sz w:val="24"/>
          <w:szCs w:val="24"/>
          <w:lang w:val="az-Latn-AZ"/>
        </w:rPr>
      </w:pPr>
      <w:r w:rsidRPr="00A02266">
        <w:rPr>
          <w:rFonts w:ascii="Arial" w:eastAsia="Times New Roman" w:hAnsi="Arial" w:cs="Arial"/>
          <w:bCs/>
          <w:color w:val="000000"/>
          <w:sz w:val="24"/>
          <w:szCs w:val="24"/>
          <w:shd w:val="clear" w:color="auto" w:fill="FFFFFF"/>
          <w:lang w:val="az-Latn-AZ"/>
        </w:rPr>
        <w:t>Ali Məhkəmənin Mülki Kollegiyasını</w:t>
      </w:r>
      <w:r w:rsidR="003D4557" w:rsidRPr="00A02266">
        <w:rPr>
          <w:rFonts w:ascii="Arial" w:eastAsia="Times New Roman" w:hAnsi="Arial" w:cs="Arial"/>
          <w:bCs/>
          <w:color w:val="000000"/>
          <w:sz w:val="24"/>
          <w:szCs w:val="24"/>
          <w:shd w:val="clear" w:color="auto" w:fill="FFFFFF"/>
          <w:lang w:val="az-Latn-AZ"/>
        </w:rPr>
        <w:t xml:space="preserve">n </w:t>
      </w:r>
      <w:r w:rsidR="003D4557" w:rsidRPr="00A02266">
        <w:rPr>
          <w:rFonts w:ascii="Arial" w:eastAsia="Times New Roman" w:hAnsi="Arial" w:cs="Arial"/>
          <w:bCs/>
          <w:sz w:val="24"/>
          <w:szCs w:val="24"/>
          <w:lang w:val="az-Latn-AZ"/>
        </w:rPr>
        <w:t>1 o</w:t>
      </w:r>
      <w:r w:rsidRPr="00A02266">
        <w:rPr>
          <w:rFonts w:ascii="Arial" w:eastAsia="Times New Roman" w:hAnsi="Arial" w:cs="Arial"/>
          <w:bCs/>
          <w:sz w:val="24"/>
          <w:szCs w:val="24"/>
          <w:lang w:val="az-Latn-AZ"/>
        </w:rPr>
        <w:t>ktyabr 2018-ci il tarixli qərarı</w:t>
      </w:r>
      <w:r w:rsidR="003D4557" w:rsidRPr="00A02266">
        <w:rPr>
          <w:rFonts w:ascii="Arial" w:eastAsia="Times New Roman" w:hAnsi="Arial" w:cs="Arial"/>
          <w:bCs/>
          <w:sz w:val="24"/>
          <w:szCs w:val="24"/>
          <w:lang w:val="az-Latn-AZ"/>
        </w:rPr>
        <w:t xml:space="preserve"> ilə “Azərbay</w:t>
      </w:r>
      <w:r w:rsidRPr="00A02266">
        <w:rPr>
          <w:rFonts w:ascii="Arial" w:eastAsia="Times New Roman" w:hAnsi="Arial" w:cs="Arial"/>
          <w:bCs/>
          <w:sz w:val="24"/>
          <w:szCs w:val="24"/>
          <w:lang w:val="az-Latn-AZ"/>
        </w:rPr>
        <w:t>can Beynəlxalq Bankı</w:t>
      </w:r>
      <w:r w:rsidR="003D4557" w:rsidRPr="00A02266">
        <w:rPr>
          <w:rFonts w:ascii="Arial" w:eastAsia="Times New Roman" w:hAnsi="Arial" w:cs="Arial"/>
          <w:bCs/>
          <w:sz w:val="24"/>
          <w:szCs w:val="24"/>
          <w:lang w:val="az-Latn-AZ"/>
        </w:rPr>
        <w:t>” ASC-</w:t>
      </w:r>
      <w:proofErr w:type="spellStart"/>
      <w:r w:rsidR="003D4557" w:rsidRPr="00A02266">
        <w:rPr>
          <w:rFonts w:ascii="Arial" w:eastAsia="Times New Roman" w:hAnsi="Arial" w:cs="Arial"/>
          <w:bCs/>
          <w:sz w:val="24"/>
          <w:szCs w:val="24"/>
          <w:lang w:val="az-Latn-AZ"/>
        </w:rPr>
        <w:t>nin</w:t>
      </w:r>
      <w:proofErr w:type="spellEnd"/>
      <w:r w:rsidR="003D4557" w:rsidRPr="00A02266">
        <w:rPr>
          <w:rFonts w:ascii="Arial" w:eastAsia="Times New Roman" w:hAnsi="Arial" w:cs="Arial"/>
          <w:bCs/>
          <w:sz w:val="24"/>
          <w:szCs w:val="24"/>
          <w:lang w:val="az-Latn-AZ"/>
        </w:rPr>
        <w:t xml:space="preserve"> </w:t>
      </w:r>
      <w:proofErr w:type="spellStart"/>
      <w:r w:rsidR="003D4557" w:rsidRPr="00A02266">
        <w:rPr>
          <w:rFonts w:ascii="Arial" w:eastAsia="Times New Roman" w:hAnsi="Arial" w:cs="Arial"/>
          <w:bCs/>
          <w:sz w:val="24"/>
          <w:szCs w:val="24"/>
          <w:lang w:val="az-Latn-AZ"/>
        </w:rPr>
        <w:t>kassasiya</w:t>
      </w:r>
      <w:proofErr w:type="spellEnd"/>
      <w:r w:rsidR="003D4557" w:rsidRPr="00A02266">
        <w:rPr>
          <w:rFonts w:ascii="Arial" w:eastAsia="Times New Roman" w:hAnsi="Arial" w:cs="Arial"/>
          <w:bCs/>
          <w:sz w:val="24"/>
          <w:szCs w:val="24"/>
          <w:lang w:val="az-Latn-AZ"/>
        </w:rPr>
        <w:t xml:space="preserve"> </w:t>
      </w:r>
      <w:r w:rsidRPr="00A02266">
        <w:rPr>
          <w:rFonts w:ascii="Arial" w:eastAsia="Times New Roman" w:hAnsi="Arial" w:cs="Arial"/>
          <w:bCs/>
          <w:sz w:val="24"/>
          <w:szCs w:val="24"/>
          <w:lang w:val="az-Latn-AZ"/>
        </w:rPr>
        <w:t xml:space="preserve">şikayəti qismən təmin edilmiş, </w:t>
      </w:r>
      <w:proofErr w:type="spellStart"/>
      <w:r w:rsidRPr="00A02266">
        <w:rPr>
          <w:rFonts w:ascii="Arial" w:eastAsia="Times New Roman" w:hAnsi="Arial" w:cs="Arial"/>
          <w:bCs/>
          <w:sz w:val="24"/>
          <w:szCs w:val="24"/>
          <w:lang w:val="az-Latn-AZ"/>
        </w:rPr>
        <w:t>apellyasiya</w:t>
      </w:r>
      <w:proofErr w:type="spellEnd"/>
      <w:r w:rsidRPr="00A02266">
        <w:rPr>
          <w:rFonts w:ascii="Arial" w:eastAsia="Times New Roman" w:hAnsi="Arial" w:cs="Arial"/>
          <w:bCs/>
          <w:sz w:val="24"/>
          <w:szCs w:val="24"/>
          <w:lang w:val="az-Latn-AZ"/>
        </w:rPr>
        <w:t xml:space="preserve"> instansiyası</w:t>
      </w:r>
      <w:r w:rsidR="003D4557" w:rsidRPr="00A02266">
        <w:rPr>
          <w:rFonts w:ascii="Arial" w:eastAsia="Times New Roman" w:hAnsi="Arial" w:cs="Arial"/>
          <w:bCs/>
          <w:sz w:val="24"/>
          <w:szCs w:val="24"/>
          <w:lang w:val="az-Latn-AZ"/>
        </w:rPr>
        <w:t xml:space="preserve"> məhkəməsinin qətnaməsi</w:t>
      </w:r>
      <w:r w:rsidRPr="00A02266">
        <w:rPr>
          <w:rFonts w:ascii="Arial" w:eastAsia="Times New Roman" w:hAnsi="Arial" w:cs="Arial"/>
          <w:bCs/>
          <w:sz w:val="24"/>
          <w:szCs w:val="24"/>
          <w:lang w:val="az-Latn-AZ"/>
        </w:rPr>
        <w:t xml:space="preserve"> 28 fevral 2007-ci il tarixli müqavilənin etibarsız hesab edilməsi hissəsində ləğ</w:t>
      </w:r>
      <w:r w:rsidR="003D4557" w:rsidRPr="00A02266">
        <w:rPr>
          <w:rFonts w:ascii="Arial" w:eastAsia="Times New Roman" w:hAnsi="Arial" w:cs="Arial"/>
          <w:bCs/>
          <w:sz w:val="24"/>
          <w:szCs w:val="24"/>
          <w:lang w:val="az-Latn-AZ"/>
        </w:rPr>
        <w:t>v edilərək, i</w:t>
      </w:r>
      <w:r w:rsidRPr="00A02266">
        <w:rPr>
          <w:rFonts w:ascii="Arial" w:eastAsia="Times New Roman" w:hAnsi="Arial" w:cs="Arial"/>
          <w:bCs/>
          <w:sz w:val="24"/>
          <w:szCs w:val="24"/>
          <w:lang w:val="az-Latn-AZ"/>
        </w:rPr>
        <w:t>ş həmin hissədə yenidən baxılması</w:t>
      </w:r>
      <w:r w:rsidR="003D4557" w:rsidRPr="00A02266">
        <w:rPr>
          <w:rFonts w:ascii="Arial" w:eastAsia="Times New Roman" w:hAnsi="Arial" w:cs="Arial"/>
          <w:bCs/>
          <w:sz w:val="24"/>
          <w:szCs w:val="24"/>
          <w:lang w:val="az-Latn-AZ"/>
        </w:rPr>
        <w:t xml:space="preserve"> </w:t>
      </w:r>
      <w:r w:rsidRPr="00A02266">
        <w:rPr>
          <w:rFonts w:ascii="Arial" w:eastAsia="Times New Roman" w:hAnsi="Arial" w:cs="Arial"/>
          <w:bCs/>
          <w:sz w:val="24"/>
          <w:szCs w:val="24"/>
          <w:lang w:val="az-Latn-AZ"/>
        </w:rPr>
        <w:t>üçü</w:t>
      </w:r>
      <w:r w:rsidR="003D4557" w:rsidRPr="00A02266">
        <w:rPr>
          <w:rFonts w:ascii="Arial" w:eastAsia="Times New Roman" w:hAnsi="Arial" w:cs="Arial"/>
          <w:bCs/>
          <w:sz w:val="24"/>
          <w:szCs w:val="24"/>
          <w:lang w:val="az-Latn-AZ"/>
        </w:rPr>
        <w:t xml:space="preserve">n </w:t>
      </w:r>
      <w:proofErr w:type="spellStart"/>
      <w:r w:rsidR="003D4557" w:rsidRPr="00A02266">
        <w:rPr>
          <w:rFonts w:ascii="Arial" w:eastAsia="Times New Roman" w:hAnsi="Arial" w:cs="Arial"/>
          <w:bCs/>
          <w:sz w:val="24"/>
          <w:szCs w:val="24"/>
          <w:lang w:val="az-Latn-AZ"/>
        </w:rPr>
        <w:t>apell</w:t>
      </w:r>
      <w:r w:rsidRPr="00A02266">
        <w:rPr>
          <w:rFonts w:ascii="Arial" w:eastAsia="Times New Roman" w:hAnsi="Arial" w:cs="Arial"/>
          <w:bCs/>
          <w:sz w:val="24"/>
          <w:szCs w:val="24"/>
          <w:lang w:val="az-Latn-AZ"/>
        </w:rPr>
        <w:t>yasiya</w:t>
      </w:r>
      <w:proofErr w:type="spellEnd"/>
      <w:r w:rsidRPr="00A02266">
        <w:rPr>
          <w:rFonts w:ascii="Arial" w:eastAsia="Times New Roman" w:hAnsi="Arial" w:cs="Arial"/>
          <w:bCs/>
          <w:sz w:val="24"/>
          <w:szCs w:val="24"/>
          <w:lang w:val="az-Latn-AZ"/>
        </w:rPr>
        <w:t xml:space="preserve"> instansiyası</w:t>
      </w:r>
      <w:r w:rsidR="003D4557" w:rsidRPr="00A02266">
        <w:rPr>
          <w:rFonts w:ascii="Arial" w:eastAsia="Times New Roman" w:hAnsi="Arial" w:cs="Arial"/>
          <w:bCs/>
          <w:sz w:val="24"/>
          <w:szCs w:val="24"/>
          <w:lang w:val="az-Latn-AZ"/>
        </w:rPr>
        <w:t xml:space="preserve"> məhkəməsinə </w:t>
      </w:r>
      <w:r w:rsidRPr="00A02266">
        <w:rPr>
          <w:rFonts w:ascii="Arial" w:eastAsia="Times New Roman" w:hAnsi="Arial" w:cs="Arial"/>
          <w:bCs/>
          <w:sz w:val="24"/>
          <w:szCs w:val="24"/>
          <w:lang w:val="az-Latn-AZ"/>
        </w:rPr>
        <w:t xml:space="preserve">göndərilmiş, qətnamə qalan hissədə </w:t>
      </w:r>
      <w:proofErr w:type="spellStart"/>
      <w:r w:rsidRPr="00A02266">
        <w:rPr>
          <w:rFonts w:ascii="Arial" w:eastAsia="Times New Roman" w:hAnsi="Arial" w:cs="Arial"/>
          <w:bCs/>
          <w:sz w:val="24"/>
          <w:szCs w:val="24"/>
          <w:lang w:val="az-Latn-AZ"/>
        </w:rPr>
        <w:t>dəyiş</w:t>
      </w:r>
      <w:r w:rsidR="003D4557" w:rsidRPr="00A02266">
        <w:rPr>
          <w:rFonts w:ascii="Arial" w:eastAsia="Times New Roman" w:hAnsi="Arial" w:cs="Arial"/>
          <w:bCs/>
          <w:sz w:val="24"/>
          <w:szCs w:val="24"/>
          <w:lang w:val="az-Latn-AZ"/>
        </w:rPr>
        <w:t>dirilmədən</w:t>
      </w:r>
      <w:proofErr w:type="spellEnd"/>
      <w:r w:rsidR="003D4557" w:rsidRPr="00A02266">
        <w:rPr>
          <w:rFonts w:ascii="Arial" w:eastAsia="Times New Roman" w:hAnsi="Arial" w:cs="Arial"/>
          <w:bCs/>
          <w:sz w:val="24"/>
          <w:szCs w:val="24"/>
          <w:lang w:val="az-Latn-AZ"/>
        </w:rPr>
        <w:t xml:space="preserve"> </w:t>
      </w:r>
      <w:proofErr w:type="spellStart"/>
      <w:r w:rsidRPr="00A02266">
        <w:rPr>
          <w:rFonts w:ascii="Arial" w:eastAsia="Times New Roman" w:hAnsi="Arial" w:cs="Arial"/>
          <w:bCs/>
          <w:sz w:val="24"/>
          <w:szCs w:val="24"/>
          <w:lang w:val="az-Latn-AZ"/>
        </w:rPr>
        <w:t>saxlanılmışdı</w:t>
      </w:r>
      <w:r w:rsidR="003D4557" w:rsidRPr="00A02266">
        <w:rPr>
          <w:rFonts w:ascii="Arial" w:eastAsia="Times New Roman" w:hAnsi="Arial" w:cs="Arial"/>
          <w:bCs/>
          <w:sz w:val="24"/>
          <w:szCs w:val="24"/>
          <w:lang w:val="az-Latn-AZ"/>
        </w:rPr>
        <w:t>r</w:t>
      </w:r>
      <w:proofErr w:type="spellEnd"/>
      <w:r w:rsidR="003D4557" w:rsidRPr="00A02266">
        <w:rPr>
          <w:rFonts w:ascii="Arial" w:eastAsia="Times New Roman" w:hAnsi="Arial" w:cs="Arial"/>
          <w:bCs/>
          <w:sz w:val="24"/>
          <w:szCs w:val="24"/>
          <w:lang w:val="az-Latn-AZ"/>
        </w:rPr>
        <w:t>.</w:t>
      </w:r>
    </w:p>
    <w:p w:rsidR="003D4557" w:rsidRPr="00A02266" w:rsidRDefault="00955550" w:rsidP="00A02266">
      <w:pPr>
        <w:widowControl w:val="0"/>
        <w:spacing w:after="0" w:line="240" w:lineRule="auto"/>
        <w:ind w:firstLine="567"/>
        <w:jc w:val="both"/>
        <w:rPr>
          <w:rFonts w:ascii="Arial" w:eastAsia="Times New Roman" w:hAnsi="Arial" w:cs="Arial"/>
          <w:sz w:val="24"/>
          <w:szCs w:val="24"/>
          <w:lang w:val="az-Latn-AZ"/>
        </w:rPr>
      </w:pPr>
      <w:r w:rsidRPr="00A02266">
        <w:rPr>
          <w:rFonts w:ascii="Arial" w:eastAsia="Times New Roman" w:hAnsi="Arial" w:cs="Arial"/>
          <w:sz w:val="24"/>
          <w:szCs w:val="24"/>
          <w:lang w:val="az-Latn-AZ"/>
        </w:rPr>
        <w:t xml:space="preserve">Bakı </w:t>
      </w:r>
      <w:proofErr w:type="spellStart"/>
      <w:r w:rsidRPr="00A02266">
        <w:rPr>
          <w:rFonts w:ascii="Arial" w:eastAsia="Times New Roman" w:hAnsi="Arial" w:cs="Arial"/>
          <w:sz w:val="24"/>
          <w:szCs w:val="24"/>
          <w:lang w:val="az-Latn-AZ"/>
        </w:rPr>
        <w:t>Apellyasiya</w:t>
      </w:r>
      <w:proofErr w:type="spellEnd"/>
      <w:r w:rsidRPr="00A02266">
        <w:rPr>
          <w:rFonts w:ascii="Arial" w:eastAsia="Times New Roman" w:hAnsi="Arial" w:cs="Arial"/>
          <w:sz w:val="24"/>
          <w:szCs w:val="24"/>
          <w:lang w:val="az-Latn-AZ"/>
        </w:rPr>
        <w:t xml:space="preserve"> Məhkəməsinin Mülki Kollegiyasını</w:t>
      </w:r>
      <w:r w:rsidR="003D4557" w:rsidRPr="00A02266">
        <w:rPr>
          <w:rFonts w:ascii="Arial" w:eastAsia="Times New Roman" w:hAnsi="Arial" w:cs="Arial"/>
          <w:sz w:val="24"/>
          <w:szCs w:val="24"/>
          <w:lang w:val="az-Latn-AZ"/>
        </w:rPr>
        <w:t xml:space="preserve">n 19 dekabr 2018-ci il tarixli qətnaməsi </w:t>
      </w:r>
      <w:r w:rsidRPr="00A02266">
        <w:rPr>
          <w:rFonts w:ascii="Arial" w:eastAsia="Times New Roman" w:hAnsi="Arial" w:cs="Arial"/>
          <w:sz w:val="24"/>
          <w:szCs w:val="24"/>
          <w:lang w:val="az-Latn-AZ"/>
        </w:rPr>
        <w:t>ilə “Azərbaycan Beynəlxalq Bankı</w:t>
      </w:r>
      <w:r w:rsidR="003D4557" w:rsidRPr="00A02266">
        <w:rPr>
          <w:rFonts w:ascii="Arial" w:eastAsia="Times New Roman" w:hAnsi="Arial" w:cs="Arial"/>
          <w:sz w:val="24"/>
          <w:szCs w:val="24"/>
          <w:lang w:val="az-Latn-AZ"/>
        </w:rPr>
        <w:t>” ASC-</w:t>
      </w:r>
      <w:proofErr w:type="spellStart"/>
      <w:r w:rsidR="003D4557" w:rsidRPr="00A02266">
        <w:rPr>
          <w:rFonts w:ascii="Arial" w:eastAsia="Times New Roman" w:hAnsi="Arial" w:cs="Arial"/>
          <w:sz w:val="24"/>
          <w:szCs w:val="24"/>
          <w:lang w:val="az-Latn-AZ"/>
        </w:rPr>
        <w:t>nin</w:t>
      </w:r>
      <w:proofErr w:type="spellEnd"/>
      <w:r w:rsidR="003D4557" w:rsidRPr="00A02266">
        <w:rPr>
          <w:rFonts w:ascii="Arial" w:eastAsia="Times New Roman" w:hAnsi="Arial" w:cs="Arial"/>
          <w:sz w:val="24"/>
          <w:szCs w:val="24"/>
          <w:lang w:val="az-Latn-AZ"/>
        </w:rPr>
        <w:t xml:space="preserve"> </w:t>
      </w:r>
      <w:proofErr w:type="spellStart"/>
      <w:r w:rsidR="003D4557" w:rsidRPr="00A02266">
        <w:rPr>
          <w:rFonts w:ascii="Arial" w:eastAsia="Times New Roman" w:hAnsi="Arial" w:cs="Arial"/>
          <w:sz w:val="24"/>
          <w:szCs w:val="24"/>
          <w:lang w:val="az-Latn-AZ"/>
        </w:rPr>
        <w:t>apellyasiya</w:t>
      </w:r>
      <w:proofErr w:type="spellEnd"/>
      <w:r w:rsidR="003D4557" w:rsidRPr="00A02266">
        <w:rPr>
          <w:rFonts w:ascii="Arial" w:eastAsia="Times New Roman" w:hAnsi="Arial" w:cs="Arial"/>
          <w:sz w:val="24"/>
          <w:szCs w:val="24"/>
          <w:lang w:val="az-Latn-AZ"/>
        </w:rPr>
        <w:t xml:space="preserve"> </w:t>
      </w:r>
      <w:r w:rsidRPr="00A02266">
        <w:rPr>
          <w:rFonts w:ascii="Arial" w:eastAsia="Times New Roman" w:hAnsi="Arial" w:cs="Arial"/>
          <w:sz w:val="24"/>
          <w:szCs w:val="24"/>
          <w:lang w:val="az-Latn-AZ"/>
        </w:rPr>
        <w:t>ş</w:t>
      </w:r>
      <w:r w:rsidR="003D4557" w:rsidRPr="00A02266">
        <w:rPr>
          <w:rFonts w:ascii="Arial" w:eastAsia="Times New Roman" w:hAnsi="Arial" w:cs="Arial"/>
          <w:sz w:val="24"/>
          <w:szCs w:val="24"/>
          <w:lang w:val="az-Latn-AZ"/>
        </w:rPr>
        <w:t>ikayəti təmi</w:t>
      </w:r>
      <w:r w:rsidRPr="00A02266">
        <w:rPr>
          <w:rFonts w:ascii="Arial" w:eastAsia="Times New Roman" w:hAnsi="Arial" w:cs="Arial"/>
          <w:sz w:val="24"/>
          <w:szCs w:val="24"/>
          <w:lang w:val="az-Latn-AZ"/>
        </w:rPr>
        <w:t>n edilməmiş</w:t>
      </w:r>
      <w:r w:rsidR="003D4557" w:rsidRPr="00A02266">
        <w:rPr>
          <w:rFonts w:ascii="Arial" w:eastAsia="Times New Roman" w:hAnsi="Arial" w:cs="Arial"/>
          <w:sz w:val="24"/>
          <w:szCs w:val="24"/>
          <w:lang w:val="az-Latn-AZ"/>
        </w:rPr>
        <w:t>, birinci inst</w:t>
      </w:r>
      <w:r w:rsidRPr="00A02266">
        <w:rPr>
          <w:rFonts w:ascii="Arial" w:eastAsia="Times New Roman" w:hAnsi="Arial" w:cs="Arial"/>
          <w:sz w:val="24"/>
          <w:szCs w:val="24"/>
          <w:lang w:val="az-Latn-AZ"/>
        </w:rPr>
        <w:t xml:space="preserve">ansiya məhkəməsinin qətnaməsi </w:t>
      </w:r>
      <w:proofErr w:type="spellStart"/>
      <w:r w:rsidRPr="00A02266">
        <w:rPr>
          <w:rFonts w:ascii="Arial" w:eastAsia="Times New Roman" w:hAnsi="Arial" w:cs="Arial"/>
          <w:sz w:val="24"/>
          <w:szCs w:val="24"/>
          <w:lang w:val="az-Latn-AZ"/>
        </w:rPr>
        <w:t>mü</w:t>
      </w:r>
      <w:r w:rsidR="003D4557" w:rsidRPr="00A02266">
        <w:rPr>
          <w:rFonts w:ascii="Arial" w:eastAsia="Times New Roman" w:hAnsi="Arial" w:cs="Arial"/>
          <w:sz w:val="24"/>
          <w:szCs w:val="24"/>
          <w:lang w:val="az-Latn-AZ"/>
        </w:rPr>
        <w:t>bahisələndirilən</w:t>
      </w:r>
      <w:proofErr w:type="spellEnd"/>
      <w:r w:rsidR="003D4557" w:rsidRPr="00A02266">
        <w:rPr>
          <w:rFonts w:ascii="Arial" w:eastAsia="Times New Roman" w:hAnsi="Arial" w:cs="Arial"/>
          <w:sz w:val="24"/>
          <w:szCs w:val="24"/>
          <w:lang w:val="az-Latn-AZ"/>
        </w:rPr>
        <w:t xml:space="preserve"> hissədə, yəni 28 fev</w:t>
      </w:r>
      <w:r w:rsidRPr="00A02266">
        <w:rPr>
          <w:rFonts w:ascii="Arial" w:eastAsia="Times New Roman" w:hAnsi="Arial" w:cs="Arial"/>
          <w:sz w:val="24"/>
          <w:szCs w:val="24"/>
          <w:lang w:val="az-Latn-AZ"/>
        </w:rPr>
        <w:t>ral 2007-ci il tarixli kredit müqaviləsinin etibarsı</w:t>
      </w:r>
      <w:r w:rsidR="003D4557" w:rsidRPr="00A02266">
        <w:rPr>
          <w:rFonts w:ascii="Arial" w:eastAsia="Times New Roman" w:hAnsi="Arial" w:cs="Arial"/>
          <w:sz w:val="24"/>
          <w:szCs w:val="24"/>
          <w:lang w:val="az-Latn-AZ"/>
        </w:rPr>
        <w:t xml:space="preserve">z hesab </w:t>
      </w:r>
      <w:r w:rsidRPr="00A02266">
        <w:rPr>
          <w:rFonts w:ascii="Arial" w:eastAsia="Times New Roman" w:hAnsi="Arial" w:cs="Arial"/>
          <w:sz w:val="24"/>
          <w:szCs w:val="24"/>
          <w:lang w:val="az-Latn-AZ"/>
        </w:rPr>
        <w:t xml:space="preserve">edilməsi hissəsində cavabdehə </w:t>
      </w:r>
      <w:r w:rsidRPr="00A02266">
        <w:rPr>
          <w:rFonts w:ascii="Arial" w:eastAsia="Times New Roman" w:hAnsi="Arial" w:cs="Arial"/>
          <w:sz w:val="24"/>
          <w:szCs w:val="24"/>
          <w:lang w:val="az-Latn-AZ"/>
        </w:rPr>
        <w:lastRenderedPageBreak/>
        <w:t xml:space="preserve">münasibətdə </w:t>
      </w:r>
      <w:proofErr w:type="spellStart"/>
      <w:r w:rsidRPr="00A02266">
        <w:rPr>
          <w:rFonts w:ascii="Arial" w:eastAsia="Times New Roman" w:hAnsi="Arial" w:cs="Arial"/>
          <w:sz w:val="24"/>
          <w:szCs w:val="24"/>
          <w:lang w:val="az-Latn-AZ"/>
        </w:rPr>
        <w:t>dəyişdirilmədən</w:t>
      </w:r>
      <w:proofErr w:type="spellEnd"/>
      <w:r w:rsidRPr="00A02266">
        <w:rPr>
          <w:rFonts w:ascii="Arial" w:eastAsia="Times New Roman" w:hAnsi="Arial" w:cs="Arial"/>
          <w:sz w:val="24"/>
          <w:szCs w:val="24"/>
          <w:lang w:val="az-Latn-AZ"/>
        </w:rPr>
        <w:t xml:space="preserve"> </w:t>
      </w:r>
      <w:proofErr w:type="spellStart"/>
      <w:r w:rsidRPr="00A02266">
        <w:rPr>
          <w:rFonts w:ascii="Arial" w:eastAsia="Times New Roman" w:hAnsi="Arial" w:cs="Arial"/>
          <w:sz w:val="24"/>
          <w:szCs w:val="24"/>
          <w:lang w:val="az-Latn-AZ"/>
        </w:rPr>
        <w:t>saxlanılmışdı</w:t>
      </w:r>
      <w:r w:rsidR="003D4557" w:rsidRPr="00A02266">
        <w:rPr>
          <w:rFonts w:ascii="Arial" w:eastAsia="Times New Roman" w:hAnsi="Arial" w:cs="Arial"/>
          <w:sz w:val="24"/>
          <w:szCs w:val="24"/>
          <w:lang w:val="az-Latn-AZ"/>
        </w:rPr>
        <w:t>r</w:t>
      </w:r>
      <w:proofErr w:type="spellEnd"/>
      <w:r w:rsidR="003D4557" w:rsidRPr="00A02266">
        <w:rPr>
          <w:rFonts w:ascii="Arial" w:eastAsia="Times New Roman" w:hAnsi="Arial" w:cs="Arial"/>
          <w:sz w:val="24"/>
          <w:szCs w:val="24"/>
          <w:lang w:val="az-Latn-AZ"/>
        </w:rPr>
        <w:t>.</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Ali Məhkəmənin Mülki Kollegiyasının 31 may 2019-cu il tarixli qərarı ilə “Azərbaycan Beynəlxalq Bankı” ASC-</w:t>
      </w:r>
      <w:proofErr w:type="spellStart"/>
      <w:r w:rsidRPr="00A02266">
        <w:rPr>
          <w:rFonts w:ascii="Arial" w:hAnsi="Arial" w:cs="Arial"/>
          <w:sz w:val="24"/>
          <w:szCs w:val="24"/>
          <w:lang w:val="az-Latn-AZ"/>
        </w:rPr>
        <w:t>nin</w:t>
      </w:r>
      <w:proofErr w:type="spellEnd"/>
      <w:r w:rsidRPr="00A02266">
        <w:rPr>
          <w:rFonts w:ascii="Arial" w:hAnsi="Arial" w:cs="Arial"/>
          <w:sz w:val="24"/>
          <w:szCs w:val="24"/>
          <w:lang w:val="az-Latn-AZ"/>
        </w:rPr>
        <w:t xml:space="preserve"> </w:t>
      </w:r>
      <w:proofErr w:type="spellStart"/>
      <w:r w:rsidRPr="00A02266">
        <w:rPr>
          <w:rFonts w:ascii="Arial" w:hAnsi="Arial" w:cs="Arial"/>
          <w:sz w:val="24"/>
          <w:szCs w:val="24"/>
          <w:lang w:val="az-Latn-AZ"/>
        </w:rPr>
        <w:t>kassasiya</w:t>
      </w:r>
      <w:proofErr w:type="spellEnd"/>
      <w:r w:rsidRPr="00A02266">
        <w:rPr>
          <w:rFonts w:ascii="Arial" w:hAnsi="Arial" w:cs="Arial"/>
          <w:sz w:val="24"/>
          <w:szCs w:val="24"/>
          <w:lang w:val="az-Latn-AZ"/>
        </w:rPr>
        <w:t xml:space="preserve"> şikayəti təmin edilmiş,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instansiyası məhkəməsinin qətnaməsi ləğv edilmiş və iş üzrə yeni qərar qəbul edilərək </w:t>
      </w:r>
      <w:proofErr w:type="spellStart"/>
      <w:r w:rsidRPr="00A02266">
        <w:rPr>
          <w:rFonts w:ascii="Arial" w:hAnsi="Arial" w:cs="Arial"/>
          <w:sz w:val="24"/>
          <w:szCs w:val="24"/>
          <w:lang w:val="az-Latn-AZ"/>
        </w:rPr>
        <w:t>B.Mürsəlovun</w:t>
      </w:r>
      <w:proofErr w:type="spellEnd"/>
      <w:r w:rsidRPr="00A02266">
        <w:rPr>
          <w:rFonts w:ascii="Arial" w:hAnsi="Arial" w:cs="Arial"/>
          <w:sz w:val="24"/>
          <w:szCs w:val="24"/>
          <w:lang w:val="az-Latn-AZ"/>
        </w:rPr>
        <w:t xml:space="preserve"> kredit müqaviləsinin etibarsız hesab edilməsi tələbinə dair iddiası rədd </w:t>
      </w:r>
      <w:proofErr w:type="spellStart"/>
      <w:r w:rsidRPr="00A02266">
        <w:rPr>
          <w:rFonts w:ascii="Arial" w:hAnsi="Arial" w:cs="Arial"/>
          <w:sz w:val="24"/>
          <w:szCs w:val="24"/>
          <w:lang w:val="az-Latn-AZ"/>
        </w:rPr>
        <w:t>edilmişdir</w:t>
      </w:r>
      <w:proofErr w:type="spellEnd"/>
      <w:r w:rsidRPr="00A02266">
        <w:rPr>
          <w:rFonts w:ascii="Arial" w:hAnsi="Arial" w:cs="Arial"/>
          <w:sz w:val="24"/>
          <w:szCs w:val="24"/>
          <w:lang w:val="az-Latn-AZ"/>
        </w:rPr>
        <w:t>.</w:t>
      </w:r>
    </w:p>
    <w:p w:rsidR="003D4557" w:rsidRPr="00A02266" w:rsidRDefault="003D4557" w:rsidP="00A02266">
      <w:pPr>
        <w:spacing w:after="0" w:line="240" w:lineRule="auto"/>
        <w:ind w:firstLine="567"/>
        <w:jc w:val="both"/>
        <w:rPr>
          <w:rFonts w:ascii="Arial" w:hAnsi="Arial" w:cs="Arial"/>
          <w:sz w:val="24"/>
          <w:szCs w:val="24"/>
          <w:lang w:val="az-Latn-AZ"/>
        </w:rPr>
      </w:pPr>
      <w:proofErr w:type="spellStart"/>
      <w:r w:rsidRPr="00A02266">
        <w:rPr>
          <w:rFonts w:ascii="Arial" w:hAnsi="Arial" w:cs="Arial"/>
          <w:color w:val="000000"/>
          <w:sz w:val="24"/>
          <w:szCs w:val="24"/>
          <w:shd w:val="clear" w:color="auto" w:fill="FFFFFF"/>
          <w:lang w:val="az-Latn-AZ"/>
        </w:rPr>
        <w:t>B.Mürsəlov</w:t>
      </w:r>
      <w:proofErr w:type="spellEnd"/>
      <w:r w:rsidRPr="00A02266">
        <w:rPr>
          <w:rFonts w:ascii="Arial" w:hAnsi="Arial" w:cs="Arial"/>
          <w:color w:val="000000"/>
          <w:sz w:val="24"/>
          <w:szCs w:val="24"/>
          <w:shd w:val="clear" w:color="auto" w:fill="FFFFFF"/>
          <w:lang w:val="az-Latn-AZ"/>
        </w:rPr>
        <w:t xml:space="preserve"> Azərbaycan Respublikasının Konstitusiya Məhkəməsinə (bundan sonra –  Konstitusiya Məhkəməsi) şikayətlə müraciət edərək Ali Məhkəmənin Mülki Kollegiyasının 31 may 2019-cu il tarixli qərarının Azərbaycan Respublikasının Konstitusiyasına (bundan sonra – Konstitusiya) və qanunlarına uyğunluğunun </w:t>
      </w:r>
      <w:proofErr w:type="spellStart"/>
      <w:r w:rsidRPr="00A02266">
        <w:rPr>
          <w:rFonts w:ascii="Arial" w:hAnsi="Arial" w:cs="Arial"/>
          <w:color w:val="000000"/>
          <w:sz w:val="24"/>
          <w:szCs w:val="24"/>
          <w:shd w:val="clear" w:color="auto" w:fill="FFFFFF"/>
          <w:lang w:val="az-Latn-AZ"/>
        </w:rPr>
        <w:t>yoxlanılmasını</w:t>
      </w:r>
      <w:proofErr w:type="spellEnd"/>
      <w:r w:rsidRPr="00A02266">
        <w:rPr>
          <w:rFonts w:ascii="Arial" w:hAnsi="Arial" w:cs="Arial"/>
          <w:color w:val="000000"/>
          <w:sz w:val="24"/>
          <w:szCs w:val="24"/>
          <w:shd w:val="clear" w:color="auto" w:fill="FFFFFF"/>
          <w:lang w:val="az-Latn-AZ"/>
        </w:rPr>
        <w:t xml:space="preserve"> xahiş etmişdir.</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Şikayət onunla </w:t>
      </w:r>
      <w:proofErr w:type="spellStart"/>
      <w:r w:rsidRPr="00A02266">
        <w:rPr>
          <w:rFonts w:ascii="Arial" w:hAnsi="Arial" w:cs="Arial"/>
          <w:sz w:val="24"/>
          <w:szCs w:val="24"/>
          <w:lang w:val="az-Latn-AZ"/>
        </w:rPr>
        <w:t>əsaslandırılmışdır</w:t>
      </w:r>
      <w:proofErr w:type="spellEnd"/>
      <w:r w:rsidRPr="00A02266">
        <w:rPr>
          <w:rFonts w:ascii="Arial" w:hAnsi="Arial" w:cs="Arial"/>
          <w:sz w:val="24"/>
          <w:szCs w:val="24"/>
          <w:lang w:val="az-Latn-AZ"/>
        </w:rPr>
        <w:t xml:space="preserve"> ki, </w:t>
      </w:r>
      <w:proofErr w:type="spellStart"/>
      <w:r w:rsidRPr="00A02266">
        <w:rPr>
          <w:rFonts w:ascii="Arial" w:hAnsi="Arial" w:cs="Arial"/>
          <w:sz w:val="24"/>
          <w:szCs w:val="24"/>
          <w:lang w:val="az-Latn-AZ"/>
        </w:rPr>
        <w:t>kassasiya</w:t>
      </w:r>
      <w:proofErr w:type="spellEnd"/>
      <w:r w:rsidRPr="00A02266">
        <w:rPr>
          <w:rFonts w:ascii="Arial" w:hAnsi="Arial" w:cs="Arial"/>
          <w:sz w:val="24"/>
          <w:szCs w:val="24"/>
          <w:lang w:val="az-Latn-AZ"/>
        </w:rPr>
        <w:t xml:space="preserve"> instansiyası məhkəməsi tərəfindən Azərbaycan Respublikası Mülki Məcəlləsinin (bundan sonra – Mülki Məcəllə) 178.1-ci maddəsi və Azərbaycan Respublikası Mülki Prosessual Məcəlləsinin (bundan sonra – Mülki Prosessual Məcəllə) 89.1, 89.3, 103.2, 416, 417.1.4 və 417.2-ci maddələri düzgün tətbiq edilməmiş, bununla da onun Konstitusiyanın 25 və 60-cı maddələrində nəzərdə tutulmuş bərabərlik, hüquq və </w:t>
      </w:r>
      <w:proofErr w:type="spellStart"/>
      <w:r w:rsidRPr="00A02266">
        <w:rPr>
          <w:rFonts w:ascii="Arial" w:hAnsi="Arial" w:cs="Arial"/>
          <w:sz w:val="24"/>
          <w:szCs w:val="24"/>
          <w:lang w:val="az-Latn-AZ"/>
        </w:rPr>
        <w:t>azadlıqların</w:t>
      </w:r>
      <w:proofErr w:type="spellEnd"/>
      <w:r w:rsidRPr="00A02266">
        <w:rPr>
          <w:rFonts w:ascii="Arial" w:hAnsi="Arial" w:cs="Arial"/>
          <w:sz w:val="24"/>
          <w:szCs w:val="24"/>
          <w:lang w:val="az-Latn-AZ"/>
        </w:rPr>
        <w:t xml:space="preserve"> inzibati və məhkəmə təminatı hüquqları </w:t>
      </w:r>
      <w:proofErr w:type="spellStart"/>
      <w:r w:rsidRPr="00A02266">
        <w:rPr>
          <w:rFonts w:ascii="Arial" w:hAnsi="Arial" w:cs="Arial"/>
          <w:sz w:val="24"/>
          <w:szCs w:val="24"/>
          <w:lang w:val="az-Latn-AZ"/>
        </w:rPr>
        <w:t>pozulmuşdur</w:t>
      </w:r>
      <w:proofErr w:type="spellEnd"/>
      <w:r w:rsidRPr="00A02266">
        <w:rPr>
          <w:rFonts w:ascii="Arial" w:hAnsi="Arial" w:cs="Arial"/>
          <w:sz w:val="24"/>
          <w:szCs w:val="24"/>
          <w:lang w:val="az-Latn-AZ"/>
        </w:rPr>
        <w:t>.</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Konstitusiya Məhkəməsinin Plenumu şikayətlə əlaqədar </w:t>
      </w:r>
      <w:proofErr w:type="spellStart"/>
      <w:r w:rsidRPr="00A02266">
        <w:rPr>
          <w:rFonts w:ascii="Arial" w:hAnsi="Arial" w:cs="Arial"/>
          <w:sz w:val="24"/>
          <w:szCs w:val="24"/>
          <w:lang w:val="az-Latn-AZ"/>
        </w:rPr>
        <w:t>aşağıdakıları</w:t>
      </w:r>
      <w:proofErr w:type="spellEnd"/>
      <w:r w:rsidRPr="00A02266">
        <w:rPr>
          <w:rFonts w:ascii="Arial" w:hAnsi="Arial" w:cs="Arial"/>
          <w:sz w:val="24"/>
          <w:szCs w:val="24"/>
          <w:lang w:val="az-Latn-AZ"/>
        </w:rPr>
        <w:t xml:space="preserve"> qeyd etməyi  zəruri hesab edir.</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Konstitusiyanın 60-cı maddəsinin I hissəsinə görə,</w:t>
      </w:r>
      <w:r w:rsidR="00A02266">
        <w:rPr>
          <w:rFonts w:ascii="Arial" w:hAnsi="Arial" w:cs="Arial"/>
          <w:sz w:val="24"/>
          <w:szCs w:val="24"/>
          <w:lang w:val="az-Latn-AZ"/>
        </w:rPr>
        <w:t xml:space="preserve"> </w:t>
      </w:r>
      <w:r w:rsidRPr="00A02266">
        <w:rPr>
          <w:rFonts w:ascii="Arial" w:hAnsi="Arial" w:cs="Arial"/>
          <w:sz w:val="24"/>
          <w:szCs w:val="24"/>
          <w:lang w:val="az-Latn-AZ"/>
        </w:rPr>
        <w:t xml:space="preserve">hər kəsin hüquq və </w:t>
      </w:r>
      <w:proofErr w:type="spellStart"/>
      <w:r w:rsidRPr="00A02266">
        <w:rPr>
          <w:rFonts w:ascii="Arial" w:hAnsi="Arial" w:cs="Arial"/>
          <w:sz w:val="24"/>
          <w:szCs w:val="24"/>
          <w:lang w:val="az-Latn-AZ"/>
        </w:rPr>
        <w:t>azadlıqlarının</w:t>
      </w:r>
      <w:proofErr w:type="spellEnd"/>
      <w:r w:rsidRPr="00A02266">
        <w:rPr>
          <w:rFonts w:ascii="Arial" w:hAnsi="Arial" w:cs="Arial"/>
          <w:sz w:val="24"/>
          <w:szCs w:val="24"/>
          <w:lang w:val="az-Latn-AZ"/>
        </w:rPr>
        <w:t xml:space="preserve"> inzibati qaydada və məhkəmədə müdafiəsinə təminat verilir.</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Konstitusiyanın 71-ci maddəsinin I hissəsinə əsasən,</w:t>
      </w:r>
      <w:r w:rsidR="00A02266">
        <w:rPr>
          <w:rFonts w:ascii="Arial" w:hAnsi="Arial" w:cs="Arial"/>
          <w:sz w:val="24"/>
          <w:szCs w:val="24"/>
          <w:lang w:val="az-Latn-AZ"/>
        </w:rPr>
        <w:t xml:space="preserve"> </w:t>
      </w:r>
      <w:r w:rsidRPr="00A02266">
        <w:rPr>
          <w:rFonts w:ascii="Arial" w:hAnsi="Arial" w:cs="Arial"/>
          <w:sz w:val="24"/>
          <w:szCs w:val="24"/>
          <w:lang w:val="az-Latn-AZ"/>
        </w:rPr>
        <w:t xml:space="preserve">Konstitusiyada təsbit edilmiş insan və vətəndaş hüquqlarını və </w:t>
      </w:r>
      <w:proofErr w:type="spellStart"/>
      <w:r w:rsidRPr="00A02266">
        <w:rPr>
          <w:rFonts w:ascii="Arial" w:hAnsi="Arial" w:cs="Arial"/>
          <w:sz w:val="24"/>
          <w:szCs w:val="24"/>
          <w:lang w:val="az-Latn-AZ"/>
        </w:rPr>
        <w:t>azadlıqlarını</w:t>
      </w:r>
      <w:proofErr w:type="spellEnd"/>
      <w:r w:rsidRPr="00A02266">
        <w:rPr>
          <w:rFonts w:ascii="Arial" w:hAnsi="Arial" w:cs="Arial"/>
          <w:sz w:val="24"/>
          <w:szCs w:val="24"/>
          <w:lang w:val="az-Latn-AZ"/>
        </w:rPr>
        <w:t xml:space="preserve"> gözləmək və qorumaq qanunvericilik, icra və məhkəmə hakimiyyəti orqanlarının borcudur.</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Konstitusiya Məhkəməsi Plenumunun </w:t>
      </w:r>
      <w:proofErr w:type="spellStart"/>
      <w:r w:rsidRPr="00A02266">
        <w:rPr>
          <w:rFonts w:ascii="Arial" w:hAnsi="Arial" w:cs="Arial"/>
          <w:sz w:val="24"/>
          <w:szCs w:val="24"/>
          <w:lang w:val="az-Latn-AZ"/>
        </w:rPr>
        <w:t>formalaşdırdığı</w:t>
      </w:r>
      <w:proofErr w:type="spellEnd"/>
      <w:r w:rsidRPr="00A02266">
        <w:rPr>
          <w:rFonts w:ascii="Arial" w:hAnsi="Arial" w:cs="Arial"/>
          <w:sz w:val="24"/>
          <w:szCs w:val="24"/>
          <w:lang w:val="az-Latn-AZ"/>
        </w:rPr>
        <w:t xml:space="preserve"> hüquqi mövqeyə görə, məhkəmə müdafiəsi hüququ əsas insan və vətəndaş hüquqları və azadlıqları sırasında olmaqla yanaşı, Konstitusiyada təsbit edilmiş digər hüquq və </w:t>
      </w:r>
      <w:proofErr w:type="spellStart"/>
      <w:r w:rsidRPr="00A02266">
        <w:rPr>
          <w:rFonts w:ascii="Arial" w:hAnsi="Arial" w:cs="Arial"/>
          <w:sz w:val="24"/>
          <w:szCs w:val="24"/>
          <w:lang w:val="az-Latn-AZ"/>
        </w:rPr>
        <w:t>azadlıqların</w:t>
      </w:r>
      <w:proofErr w:type="spellEnd"/>
      <w:r w:rsidRPr="00A02266">
        <w:rPr>
          <w:rFonts w:ascii="Arial" w:hAnsi="Arial" w:cs="Arial"/>
          <w:sz w:val="24"/>
          <w:szCs w:val="24"/>
          <w:lang w:val="az-Latn-AZ"/>
        </w:rPr>
        <w:t xml:space="preserve"> təminatı qismində də çıxış edir. Həmin hüquq yalnız məhkəməyə müraciətlə məhdudlaşmır, habelə pozulmuş hüquqları və azadlıqları səmərəli bərpa etmək iqtidarında olan ədalət mühakiməsini də nəzərdə tutur.</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Mülki işin məhkəmələr tərəfindən müəyyən edilmiş </w:t>
      </w:r>
      <w:proofErr w:type="spellStart"/>
      <w:r w:rsidRPr="00A02266">
        <w:rPr>
          <w:rFonts w:ascii="Arial" w:hAnsi="Arial" w:cs="Arial"/>
          <w:sz w:val="24"/>
          <w:szCs w:val="24"/>
          <w:lang w:val="az-Latn-AZ"/>
        </w:rPr>
        <w:t>hallarından</w:t>
      </w:r>
      <w:proofErr w:type="spellEnd"/>
      <w:r w:rsidRPr="00A02266">
        <w:rPr>
          <w:rFonts w:ascii="Arial" w:hAnsi="Arial" w:cs="Arial"/>
          <w:sz w:val="24"/>
          <w:szCs w:val="24"/>
          <w:lang w:val="az-Latn-AZ"/>
        </w:rPr>
        <w:t xml:space="preserve"> görünür ki, 28 fevral 2007-ci il tarixli kredit müqaviləsinə əsasən “Azərbaycan Beynəlxalq Bankı”</w:t>
      </w:r>
      <w:r w:rsidR="00A02266">
        <w:rPr>
          <w:rFonts w:ascii="Arial" w:hAnsi="Arial" w:cs="Arial"/>
          <w:sz w:val="24"/>
          <w:szCs w:val="24"/>
          <w:lang w:val="az-Latn-AZ"/>
        </w:rPr>
        <w:t xml:space="preserve"> </w:t>
      </w:r>
      <w:r w:rsidRPr="00A02266">
        <w:rPr>
          <w:rFonts w:ascii="Arial" w:hAnsi="Arial" w:cs="Arial"/>
          <w:sz w:val="24"/>
          <w:szCs w:val="24"/>
          <w:lang w:val="az-Latn-AZ"/>
        </w:rPr>
        <w:t xml:space="preserve">ASC </w:t>
      </w:r>
      <w:proofErr w:type="spellStart"/>
      <w:r w:rsidRPr="00A02266">
        <w:rPr>
          <w:rFonts w:ascii="Arial" w:hAnsi="Arial" w:cs="Arial"/>
          <w:sz w:val="24"/>
          <w:szCs w:val="24"/>
          <w:lang w:val="az-Latn-AZ"/>
        </w:rPr>
        <w:t>B.Mürsəlova</w:t>
      </w:r>
      <w:proofErr w:type="spellEnd"/>
      <w:r w:rsidRPr="00A02266">
        <w:rPr>
          <w:rFonts w:ascii="Arial" w:hAnsi="Arial" w:cs="Arial"/>
          <w:sz w:val="24"/>
          <w:szCs w:val="24"/>
          <w:lang w:val="az-Latn-AZ"/>
        </w:rPr>
        <w:t xml:space="preserve"> illik 15 faiz dərəcəsi olmaqla, 12 ay müddətinə 353</w:t>
      </w:r>
      <w:r w:rsidR="00955550" w:rsidRPr="00A02266">
        <w:rPr>
          <w:rFonts w:ascii="Arial" w:hAnsi="Arial" w:cs="Arial"/>
          <w:sz w:val="24"/>
          <w:szCs w:val="24"/>
          <w:lang w:val="az-Latn-AZ"/>
        </w:rPr>
        <w:t xml:space="preserve"> </w:t>
      </w:r>
      <w:r w:rsidRPr="00A02266">
        <w:rPr>
          <w:rFonts w:ascii="Arial" w:hAnsi="Arial" w:cs="Arial"/>
          <w:sz w:val="24"/>
          <w:szCs w:val="24"/>
          <w:lang w:val="az-Latn-AZ"/>
        </w:rPr>
        <w:t xml:space="preserve">500 ABŞ dolları məbləğində kredit verməyi öhdəsinə götürmüşdür. Qeyd edilən kredit müqaviləsinə </w:t>
      </w:r>
      <w:proofErr w:type="spellStart"/>
      <w:r w:rsidRPr="00A02266">
        <w:rPr>
          <w:rFonts w:ascii="Arial" w:hAnsi="Arial" w:cs="Arial"/>
          <w:sz w:val="24"/>
          <w:szCs w:val="24"/>
          <w:lang w:val="az-Latn-AZ"/>
        </w:rPr>
        <w:t>dəyişikliklərin</w:t>
      </w:r>
      <w:proofErr w:type="spellEnd"/>
      <w:r w:rsidRPr="00A02266">
        <w:rPr>
          <w:rFonts w:ascii="Arial" w:hAnsi="Arial" w:cs="Arial"/>
          <w:sz w:val="24"/>
          <w:szCs w:val="24"/>
          <w:lang w:val="az-Latn-AZ"/>
        </w:rPr>
        <w:t xml:space="preserve"> edilməsi haqqında 24 fevral 2009-cu il tarixli 1 saylı əlavəyə əsasən borcalana verilən kredit vəsaitindən istifadə müddəti 48 ay nəzərdə </w:t>
      </w:r>
      <w:proofErr w:type="spellStart"/>
      <w:r w:rsidRPr="00A02266">
        <w:rPr>
          <w:rFonts w:ascii="Arial" w:hAnsi="Arial" w:cs="Arial"/>
          <w:sz w:val="24"/>
          <w:szCs w:val="24"/>
          <w:lang w:val="az-Latn-AZ"/>
        </w:rPr>
        <w:t>tutulmuşdur</w:t>
      </w:r>
      <w:proofErr w:type="spellEnd"/>
      <w:r w:rsidRPr="00A02266">
        <w:rPr>
          <w:rFonts w:ascii="Arial" w:hAnsi="Arial" w:cs="Arial"/>
          <w:sz w:val="24"/>
          <w:szCs w:val="24"/>
          <w:lang w:val="az-Latn-AZ"/>
        </w:rPr>
        <w:t>.</w:t>
      </w:r>
    </w:p>
    <w:p w:rsidR="003D4557" w:rsidRPr="00A02266" w:rsidRDefault="003D4557" w:rsidP="00A02266">
      <w:pPr>
        <w:spacing w:after="0" w:line="240" w:lineRule="auto"/>
        <w:ind w:firstLine="567"/>
        <w:jc w:val="both"/>
        <w:rPr>
          <w:rFonts w:ascii="Arial" w:hAnsi="Arial" w:cs="Arial"/>
          <w:sz w:val="24"/>
          <w:szCs w:val="24"/>
          <w:lang w:val="az-Latn-AZ"/>
        </w:rPr>
      </w:pP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instansiyası məhkəməsi “Azərbaycan Beynəlxalq Bankı”</w:t>
      </w:r>
      <w:r w:rsidR="00A02266">
        <w:rPr>
          <w:rFonts w:ascii="Arial" w:hAnsi="Arial" w:cs="Arial"/>
          <w:sz w:val="24"/>
          <w:szCs w:val="24"/>
          <w:lang w:val="az-Latn-AZ"/>
        </w:rPr>
        <w:t xml:space="preserve"> </w:t>
      </w:r>
      <w:r w:rsidRPr="00A02266">
        <w:rPr>
          <w:rFonts w:ascii="Arial" w:hAnsi="Arial" w:cs="Arial"/>
          <w:sz w:val="24"/>
          <w:szCs w:val="24"/>
          <w:lang w:val="az-Latn-AZ"/>
        </w:rPr>
        <w:t>ASC-</w:t>
      </w:r>
      <w:proofErr w:type="spellStart"/>
      <w:r w:rsidRPr="00A02266">
        <w:rPr>
          <w:rFonts w:ascii="Arial" w:hAnsi="Arial" w:cs="Arial"/>
          <w:sz w:val="24"/>
          <w:szCs w:val="24"/>
          <w:lang w:val="az-Latn-AZ"/>
        </w:rPr>
        <w:t>nin</w:t>
      </w:r>
      <w:proofErr w:type="spellEnd"/>
      <w:r w:rsidRPr="00A02266">
        <w:rPr>
          <w:rFonts w:ascii="Arial" w:hAnsi="Arial" w:cs="Arial"/>
          <w:sz w:val="24"/>
          <w:szCs w:val="24"/>
          <w:lang w:val="az-Latn-AZ"/>
        </w:rPr>
        <w:t xml:space="preserve"> hazırkı mübahisəyə dair iddia müddətinin tətbiqi barədə ərizəsinin təmin </w:t>
      </w:r>
      <w:proofErr w:type="spellStart"/>
      <w:r w:rsidRPr="00A02266">
        <w:rPr>
          <w:rFonts w:ascii="Arial" w:hAnsi="Arial" w:cs="Arial"/>
          <w:sz w:val="24"/>
          <w:szCs w:val="24"/>
          <w:lang w:val="az-Latn-AZ"/>
        </w:rPr>
        <w:t>edilməməsinin</w:t>
      </w:r>
      <w:proofErr w:type="spellEnd"/>
      <w:r w:rsidRPr="00A02266">
        <w:rPr>
          <w:rFonts w:ascii="Arial" w:hAnsi="Arial" w:cs="Arial"/>
          <w:sz w:val="24"/>
          <w:szCs w:val="24"/>
          <w:lang w:val="az-Latn-AZ"/>
        </w:rPr>
        <w:t xml:space="preserve"> əsası kimi </w:t>
      </w:r>
      <w:proofErr w:type="spellStart"/>
      <w:r w:rsidRPr="00A02266">
        <w:rPr>
          <w:rFonts w:ascii="Arial" w:hAnsi="Arial" w:cs="Arial"/>
          <w:sz w:val="24"/>
          <w:szCs w:val="24"/>
          <w:lang w:val="az-Latn-AZ"/>
        </w:rPr>
        <w:t>B.Mürsəlovun</w:t>
      </w:r>
      <w:proofErr w:type="spellEnd"/>
      <w:r w:rsidRPr="00A02266">
        <w:rPr>
          <w:rFonts w:ascii="Arial" w:hAnsi="Arial" w:cs="Arial"/>
          <w:sz w:val="24"/>
          <w:szCs w:val="24"/>
          <w:lang w:val="az-Latn-AZ"/>
        </w:rPr>
        <w:t xml:space="preserve"> müvafiq kredit müqaviləsi və ondan irəli gələn </w:t>
      </w:r>
      <w:proofErr w:type="spellStart"/>
      <w:r w:rsidRPr="00A02266">
        <w:rPr>
          <w:rFonts w:ascii="Arial" w:hAnsi="Arial" w:cs="Arial"/>
          <w:sz w:val="24"/>
          <w:szCs w:val="24"/>
          <w:lang w:val="az-Latn-AZ"/>
        </w:rPr>
        <w:t>öhdəliklərdən</w:t>
      </w:r>
      <w:proofErr w:type="spellEnd"/>
      <w:r w:rsidRPr="00A02266">
        <w:rPr>
          <w:rFonts w:ascii="Arial" w:hAnsi="Arial" w:cs="Arial"/>
          <w:sz w:val="24"/>
          <w:szCs w:val="24"/>
          <w:lang w:val="az-Latn-AZ"/>
        </w:rPr>
        <w:t xml:space="preserve"> məlumatlı </w:t>
      </w:r>
      <w:proofErr w:type="spellStart"/>
      <w:r w:rsidRPr="00A02266">
        <w:rPr>
          <w:rFonts w:ascii="Arial" w:hAnsi="Arial" w:cs="Arial"/>
          <w:sz w:val="24"/>
          <w:szCs w:val="24"/>
          <w:lang w:val="az-Latn-AZ"/>
        </w:rPr>
        <w:t>olmadığını</w:t>
      </w:r>
      <w:proofErr w:type="spellEnd"/>
      <w:r w:rsidRPr="00A02266">
        <w:rPr>
          <w:rFonts w:ascii="Arial" w:hAnsi="Arial" w:cs="Arial"/>
          <w:sz w:val="24"/>
          <w:szCs w:val="24"/>
          <w:lang w:val="az-Latn-AZ"/>
        </w:rPr>
        <w:t xml:space="preserve"> göstərmişdir.</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Belə ki, Bakı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Məhkəməsinin Mülki Kollegiyasının 19 dekabr 2018-ci il tarixli qətnaməsində gəldiyi qənaətə görə, </w:t>
      </w:r>
      <w:proofErr w:type="spellStart"/>
      <w:r w:rsidRPr="00A02266">
        <w:rPr>
          <w:rFonts w:ascii="Arial" w:hAnsi="Arial" w:cs="Arial"/>
          <w:sz w:val="24"/>
          <w:szCs w:val="24"/>
          <w:lang w:val="az-Latn-AZ"/>
        </w:rPr>
        <w:t>B.Mürsəlov</w:t>
      </w:r>
      <w:proofErr w:type="spellEnd"/>
      <w:r w:rsidRPr="00A02266">
        <w:rPr>
          <w:rFonts w:ascii="Arial" w:hAnsi="Arial" w:cs="Arial"/>
          <w:sz w:val="24"/>
          <w:szCs w:val="24"/>
          <w:lang w:val="az-Latn-AZ"/>
        </w:rPr>
        <w:t xml:space="preserve"> 28 fevral 2007-ci il tarixli müqaviləni </w:t>
      </w:r>
      <w:proofErr w:type="spellStart"/>
      <w:r w:rsidRPr="00A02266">
        <w:rPr>
          <w:rFonts w:ascii="Arial" w:hAnsi="Arial" w:cs="Arial"/>
          <w:sz w:val="24"/>
          <w:szCs w:val="24"/>
          <w:lang w:val="az-Latn-AZ"/>
        </w:rPr>
        <w:t>imzaladığını</w:t>
      </w:r>
      <w:proofErr w:type="spellEnd"/>
      <w:r w:rsidRPr="00A02266">
        <w:rPr>
          <w:rFonts w:ascii="Arial" w:hAnsi="Arial" w:cs="Arial"/>
          <w:sz w:val="24"/>
          <w:szCs w:val="24"/>
          <w:lang w:val="az-Latn-AZ"/>
        </w:rPr>
        <w:t xml:space="preserve"> inkar etməsə də, həmin müqaviləni işlədiyi “Pərvanə” Məhdud Məsuliyyətli Cəmiyyətinin sədrinin təkidi əsasında </w:t>
      </w:r>
      <w:proofErr w:type="spellStart"/>
      <w:r w:rsidRPr="00A02266">
        <w:rPr>
          <w:rFonts w:ascii="Arial" w:hAnsi="Arial" w:cs="Arial"/>
          <w:sz w:val="24"/>
          <w:szCs w:val="24"/>
          <w:lang w:val="az-Latn-AZ"/>
        </w:rPr>
        <w:t>imzaladığını</w:t>
      </w:r>
      <w:proofErr w:type="spellEnd"/>
      <w:r w:rsidRPr="00A02266">
        <w:rPr>
          <w:rFonts w:ascii="Arial" w:hAnsi="Arial" w:cs="Arial"/>
          <w:sz w:val="24"/>
          <w:szCs w:val="24"/>
          <w:lang w:val="az-Latn-AZ"/>
        </w:rPr>
        <w:t xml:space="preserve"> bildirmişdir. </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Bununla bağlı Ali Məhkəmənin Mülki Kollegiyasının 31 may 2019-cu il tarixli qərarında  </w:t>
      </w:r>
      <w:proofErr w:type="spellStart"/>
      <w:r w:rsidRPr="00A02266">
        <w:rPr>
          <w:rFonts w:ascii="Arial" w:hAnsi="Arial" w:cs="Arial"/>
          <w:sz w:val="24"/>
          <w:szCs w:val="24"/>
          <w:lang w:val="az-Latn-AZ"/>
        </w:rPr>
        <w:t>göstərilmişdir</w:t>
      </w:r>
      <w:proofErr w:type="spellEnd"/>
      <w:r w:rsidRPr="00A02266">
        <w:rPr>
          <w:rFonts w:ascii="Arial" w:hAnsi="Arial" w:cs="Arial"/>
          <w:sz w:val="24"/>
          <w:szCs w:val="24"/>
          <w:lang w:val="az-Latn-AZ"/>
        </w:rPr>
        <w:t xml:space="preserve"> ki,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instansiyası məhkəməsi nəzərə </w:t>
      </w:r>
      <w:proofErr w:type="spellStart"/>
      <w:r w:rsidRPr="00A02266">
        <w:rPr>
          <w:rFonts w:ascii="Arial" w:hAnsi="Arial" w:cs="Arial"/>
          <w:sz w:val="24"/>
          <w:szCs w:val="24"/>
          <w:lang w:val="az-Latn-AZ"/>
        </w:rPr>
        <w:t>almamışdır</w:t>
      </w:r>
      <w:proofErr w:type="spellEnd"/>
      <w:r w:rsidRPr="00A02266">
        <w:rPr>
          <w:rFonts w:ascii="Arial" w:hAnsi="Arial" w:cs="Arial"/>
          <w:sz w:val="24"/>
          <w:szCs w:val="24"/>
          <w:lang w:val="az-Latn-AZ"/>
        </w:rPr>
        <w:t xml:space="preserve"> ki, iddiaçının kredit müqaviləsini </w:t>
      </w:r>
      <w:proofErr w:type="spellStart"/>
      <w:r w:rsidRPr="00A02266">
        <w:rPr>
          <w:rFonts w:ascii="Arial" w:hAnsi="Arial" w:cs="Arial"/>
          <w:sz w:val="24"/>
          <w:szCs w:val="24"/>
          <w:lang w:val="az-Latn-AZ"/>
        </w:rPr>
        <w:t>imzalamasını</w:t>
      </w:r>
      <w:proofErr w:type="spellEnd"/>
      <w:r w:rsidRPr="00A02266">
        <w:rPr>
          <w:rFonts w:ascii="Arial" w:hAnsi="Arial" w:cs="Arial"/>
          <w:sz w:val="24"/>
          <w:szCs w:val="24"/>
          <w:lang w:val="az-Latn-AZ"/>
        </w:rPr>
        <w:t xml:space="preserve"> etiraf etməklə yanaşı, </w:t>
      </w:r>
      <w:proofErr w:type="spellStart"/>
      <w:r w:rsidRPr="00A02266">
        <w:rPr>
          <w:rFonts w:ascii="Arial" w:hAnsi="Arial" w:cs="Arial"/>
          <w:sz w:val="24"/>
          <w:szCs w:val="24"/>
          <w:lang w:val="az-Latn-AZ"/>
        </w:rPr>
        <w:t>imzaladıqdan</w:t>
      </w:r>
      <w:proofErr w:type="spellEnd"/>
      <w:r w:rsidRPr="00A02266">
        <w:rPr>
          <w:rFonts w:ascii="Arial" w:hAnsi="Arial" w:cs="Arial"/>
          <w:sz w:val="24"/>
          <w:szCs w:val="24"/>
          <w:lang w:val="az-Latn-AZ"/>
        </w:rPr>
        <w:t xml:space="preserve"> sonra ondan irəli gələn hüquqi nəticələrdən xəbərdar </w:t>
      </w:r>
      <w:proofErr w:type="spellStart"/>
      <w:r w:rsidRPr="00A02266">
        <w:rPr>
          <w:rFonts w:ascii="Arial" w:hAnsi="Arial" w:cs="Arial"/>
          <w:sz w:val="24"/>
          <w:szCs w:val="24"/>
          <w:lang w:val="az-Latn-AZ"/>
        </w:rPr>
        <w:t>olmadığını</w:t>
      </w:r>
      <w:proofErr w:type="spellEnd"/>
      <w:r w:rsidRPr="00A02266">
        <w:rPr>
          <w:rFonts w:ascii="Arial" w:hAnsi="Arial" w:cs="Arial"/>
          <w:sz w:val="24"/>
          <w:szCs w:val="24"/>
          <w:lang w:val="az-Latn-AZ"/>
        </w:rPr>
        <w:t xml:space="preserve"> bildirməsi </w:t>
      </w:r>
      <w:proofErr w:type="spellStart"/>
      <w:r w:rsidRPr="00A02266">
        <w:rPr>
          <w:rFonts w:ascii="Arial" w:hAnsi="Arial" w:cs="Arial"/>
          <w:sz w:val="24"/>
          <w:szCs w:val="24"/>
          <w:lang w:val="az-Latn-AZ"/>
        </w:rPr>
        <w:t>haırkı</w:t>
      </w:r>
      <w:proofErr w:type="spellEnd"/>
      <w:r w:rsidRPr="00A02266">
        <w:rPr>
          <w:rFonts w:ascii="Arial" w:hAnsi="Arial" w:cs="Arial"/>
          <w:sz w:val="24"/>
          <w:szCs w:val="24"/>
          <w:lang w:val="az-Latn-AZ"/>
        </w:rPr>
        <w:t xml:space="preserve"> iş üzrə iddia müddətinin tətbiq </w:t>
      </w:r>
      <w:proofErr w:type="spellStart"/>
      <w:r w:rsidRPr="00A02266">
        <w:rPr>
          <w:rFonts w:ascii="Arial" w:hAnsi="Arial" w:cs="Arial"/>
          <w:sz w:val="24"/>
          <w:szCs w:val="24"/>
          <w:lang w:val="az-Latn-AZ"/>
        </w:rPr>
        <w:t>edilməməsi</w:t>
      </w:r>
      <w:proofErr w:type="spellEnd"/>
      <w:r w:rsidRPr="00A02266">
        <w:rPr>
          <w:rFonts w:ascii="Arial" w:hAnsi="Arial" w:cs="Arial"/>
          <w:sz w:val="24"/>
          <w:szCs w:val="24"/>
          <w:lang w:val="az-Latn-AZ"/>
        </w:rPr>
        <w:t xml:space="preserve"> üçün hüquqi əsas yaratmır. </w:t>
      </w:r>
      <w:proofErr w:type="spellStart"/>
      <w:r w:rsidRPr="00A02266">
        <w:rPr>
          <w:rFonts w:ascii="Arial" w:hAnsi="Arial" w:cs="Arial"/>
          <w:sz w:val="24"/>
          <w:szCs w:val="24"/>
          <w:lang w:val="az-Latn-AZ"/>
        </w:rPr>
        <w:t>Kassasiya</w:t>
      </w:r>
      <w:proofErr w:type="spellEnd"/>
      <w:r w:rsidRPr="00A02266">
        <w:rPr>
          <w:rFonts w:ascii="Arial" w:hAnsi="Arial" w:cs="Arial"/>
          <w:sz w:val="24"/>
          <w:szCs w:val="24"/>
          <w:lang w:val="az-Latn-AZ"/>
        </w:rPr>
        <w:t xml:space="preserve"> instansiyası məhkəməsi həmçinin Sumqayıt Şəhər Məhkəməsinin 14 iyul 2014-cü il tarixli qətnaməsinə istinad edərək hesab etmişdir ki, </w:t>
      </w:r>
      <w:proofErr w:type="spellStart"/>
      <w:r w:rsidRPr="00A02266">
        <w:rPr>
          <w:rFonts w:ascii="Arial" w:hAnsi="Arial" w:cs="Arial"/>
          <w:sz w:val="24"/>
          <w:szCs w:val="24"/>
          <w:lang w:val="az-Latn-AZ"/>
        </w:rPr>
        <w:t>B.Mürsəlov</w:t>
      </w:r>
      <w:proofErr w:type="spellEnd"/>
      <w:r w:rsidRPr="00A02266">
        <w:rPr>
          <w:rFonts w:ascii="Arial" w:hAnsi="Arial" w:cs="Arial"/>
          <w:sz w:val="24"/>
          <w:szCs w:val="24"/>
          <w:lang w:val="az-Latn-AZ"/>
        </w:rPr>
        <w:t xml:space="preserve"> </w:t>
      </w:r>
      <w:proofErr w:type="spellStart"/>
      <w:r w:rsidRPr="00A02266">
        <w:rPr>
          <w:rFonts w:ascii="Arial" w:hAnsi="Arial" w:cs="Arial"/>
          <w:sz w:val="24"/>
          <w:szCs w:val="24"/>
          <w:lang w:val="az-Latn-AZ"/>
        </w:rPr>
        <w:t>mübahisələndirdiyi</w:t>
      </w:r>
      <w:proofErr w:type="spellEnd"/>
      <w:r w:rsidRPr="00A02266">
        <w:rPr>
          <w:rFonts w:ascii="Arial" w:hAnsi="Arial" w:cs="Arial"/>
          <w:sz w:val="24"/>
          <w:szCs w:val="24"/>
          <w:lang w:val="az-Latn-AZ"/>
        </w:rPr>
        <w:t xml:space="preserve"> kredit müqaviləsi üzrə borcun ondan tələb </w:t>
      </w:r>
      <w:proofErr w:type="spellStart"/>
      <w:r w:rsidRPr="00A02266">
        <w:rPr>
          <w:rFonts w:ascii="Arial" w:hAnsi="Arial" w:cs="Arial"/>
          <w:sz w:val="24"/>
          <w:szCs w:val="24"/>
          <w:lang w:val="az-Latn-AZ"/>
        </w:rPr>
        <w:t>edildiyini</w:t>
      </w:r>
      <w:proofErr w:type="spellEnd"/>
      <w:r w:rsidRPr="00A02266">
        <w:rPr>
          <w:rFonts w:ascii="Arial" w:hAnsi="Arial" w:cs="Arial"/>
          <w:sz w:val="24"/>
          <w:szCs w:val="24"/>
          <w:lang w:val="az-Latn-AZ"/>
        </w:rPr>
        <w:t xml:space="preserve"> 2014-cü ildə bilməsinə baxmayaraq </w:t>
      </w:r>
      <w:proofErr w:type="spellStart"/>
      <w:r w:rsidRPr="00A02266">
        <w:rPr>
          <w:rFonts w:ascii="Arial" w:hAnsi="Arial" w:cs="Arial"/>
          <w:sz w:val="24"/>
          <w:szCs w:val="24"/>
          <w:lang w:val="az-Latn-AZ"/>
        </w:rPr>
        <w:t>əqdin</w:t>
      </w:r>
      <w:proofErr w:type="spellEnd"/>
      <w:r w:rsidRPr="00A02266">
        <w:rPr>
          <w:rFonts w:ascii="Arial" w:hAnsi="Arial" w:cs="Arial"/>
          <w:sz w:val="24"/>
          <w:szCs w:val="24"/>
          <w:lang w:val="az-Latn-AZ"/>
        </w:rPr>
        <w:t xml:space="preserve"> etibarsızlığı üçün qanunla müəyyən edilmiş bir illik </w:t>
      </w:r>
      <w:proofErr w:type="spellStart"/>
      <w:r w:rsidRPr="00A02266">
        <w:rPr>
          <w:rFonts w:ascii="Arial" w:hAnsi="Arial" w:cs="Arial"/>
          <w:sz w:val="24"/>
          <w:szCs w:val="24"/>
          <w:lang w:val="az-Latn-AZ"/>
        </w:rPr>
        <w:t>mübahisələndirmə</w:t>
      </w:r>
      <w:proofErr w:type="spellEnd"/>
      <w:r w:rsidRPr="00A02266">
        <w:rPr>
          <w:rFonts w:ascii="Arial" w:hAnsi="Arial" w:cs="Arial"/>
          <w:sz w:val="24"/>
          <w:szCs w:val="24"/>
          <w:lang w:val="az-Latn-AZ"/>
        </w:rPr>
        <w:t xml:space="preserve"> müddətinə əməl </w:t>
      </w:r>
      <w:proofErr w:type="spellStart"/>
      <w:r w:rsidRPr="00A02266">
        <w:rPr>
          <w:rFonts w:ascii="Arial" w:hAnsi="Arial" w:cs="Arial"/>
          <w:sz w:val="24"/>
          <w:szCs w:val="24"/>
          <w:lang w:val="az-Latn-AZ"/>
        </w:rPr>
        <w:t>etməmişdir</w:t>
      </w:r>
      <w:proofErr w:type="spellEnd"/>
      <w:r w:rsidRPr="00A02266">
        <w:rPr>
          <w:rFonts w:ascii="Arial" w:hAnsi="Arial" w:cs="Arial"/>
          <w:sz w:val="24"/>
          <w:szCs w:val="24"/>
          <w:lang w:val="az-Latn-AZ"/>
        </w:rPr>
        <w:t>.</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lastRenderedPageBreak/>
        <w:t xml:space="preserve">Eyni zamanda həmin məhkəmə qeyd etmişdir ki,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instansiyası məhkəməsinin iş üzrə </w:t>
      </w:r>
      <w:proofErr w:type="spellStart"/>
      <w:r w:rsidRPr="00A02266">
        <w:rPr>
          <w:rFonts w:ascii="Arial" w:hAnsi="Arial" w:cs="Arial"/>
          <w:sz w:val="24"/>
          <w:szCs w:val="24"/>
          <w:lang w:val="az-Latn-AZ"/>
        </w:rPr>
        <w:t>B.Mürsəlovun</w:t>
      </w:r>
      <w:proofErr w:type="spellEnd"/>
      <w:r w:rsidRPr="00A02266">
        <w:rPr>
          <w:rFonts w:ascii="Arial" w:hAnsi="Arial" w:cs="Arial"/>
          <w:sz w:val="24"/>
          <w:szCs w:val="24"/>
          <w:lang w:val="az-Latn-AZ"/>
        </w:rPr>
        <w:t xml:space="preserve"> aldadılması, kredit müqaviləsində göstərilən pul məbləğinin ondan tutulacağı təhlükəsini real dərk etdikdə başa düşməsi və 2017-ci ilin sentyabr ayında hazırkı iddia tələbi ilə məhkəməyə müraciət etdiyi üçün iddia müddətinin axımının 2017-ci il tarixindən başlanması ilə bağlı gəldiyi nəticə mülki işin hallarına, tərəflərin qarşılıqlı münasibətlərinə və sübutlara uyğun </w:t>
      </w:r>
      <w:proofErr w:type="spellStart"/>
      <w:r w:rsidRPr="00A02266">
        <w:rPr>
          <w:rFonts w:ascii="Arial" w:hAnsi="Arial" w:cs="Arial"/>
          <w:sz w:val="24"/>
          <w:szCs w:val="24"/>
          <w:lang w:val="az-Latn-AZ"/>
        </w:rPr>
        <w:t>olmamışdır</w:t>
      </w:r>
      <w:proofErr w:type="spellEnd"/>
      <w:r w:rsidRPr="00A02266">
        <w:rPr>
          <w:rFonts w:ascii="Arial" w:hAnsi="Arial" w:cs="Arial"/>
          <w:sz w:val="24"/>
          <w:szCs w:val="24"/>
          <w:lang w:val="az-Latn-AZ"/>
        </w:rPr>
        <w:t xml:space="preserve">. </w:t>
      </w:r>
    </w:p>
    <w:p w:rsidR="003D4557" w:rsidRPr="00A02266" w:rsidRDefault="003D4557" w:rsidP="00A02266">
      <w:pPr>
        <w:spacing w:after="0" w:line="240" w:lineRule="auto"/>
        <w:ind w:firstLine="567"/>
        <w:jc w:val="both"/>
        <w:rPr>
          <w:rFonts w:ascii="Arial" w:hAnsi="Arial" w:cs="Arial"/>
          <w:sz w:val="24"/>
          <w:szCs w:val="24"/>
          <w:lang w:val="az-Latn-AZ"/>
        </w:rPr>
      </w:pPr>
      <w:proofErr w:type="spellStart"/>
      <w:r w:rsidRPr="00A02266">
        <w:rPr>
          <w:rFonts w:ascii="Arial" w:hAnsi="Arial" w:cs="Arial"/>
          <w:sz w:val="24"/>
          <w:szCs w:val="24"/>
          <w:lang w:val="az-Latn-AZ"/>
        </w:rPr>
        <w:t>Göstərilənləri</w:t>
      </w:r>
      <w:proofErr w:type="spellEnd"/>
      <w:r w:rsidRPr="00A02266">
        <w:rPr>
          <w:rFonts w:ascii="Arial" w:hAnsi="Arial" w:cs="Arial"/>
          <w:sz w:val="24"/>
          <w:szCs w:val="24"/>
          <w:lang w:val="az-Latn-AZ"/>
        </w:rPr>
        <w:t xml:space="preserve"> nəzərə alaraq Ali Məhkəmənin Mülki Kollegiyası hesab etmişdir ki,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instansiyası məhkəməsi </w:t>
      </w:r>
      <w:proofErr w:type="spellStart"/>
      <w:r w:rsidRPr="00A02266">
        <w:rPr>
          <w:rFonts w:ascii="Arial" w:hAnsi="Arial" w:cs="Arial"/>
          <w:sz w:val="24"/>
          <w:szCs w:val="24"/>
          <w:lang w:val="az-Latn-AZ"/>
        </w:rPr>
        <w:t>B.Mürsəlov</w:t>
      </w:r>
      <w:proofErr w:type="spellEnd"/>
      <w:r w:rsidRPr="00A02266">
        <w:rPr>
          <w:rFonts w:ascii="Arial" w:hAnsi="Arial" w:cs="Arial"/>
          <w:sz w:val="24"/>
          <w:szCs w:val="24"/>
          <w:lang w:val="az-Latn-AZ"/>
        </w:rPr>
        <w:t xml:space="preserve"> tərəfindən iddia müddətinin üzrsüz səbəbdən buraxılması halına düzgün hüquqi qiymət verməmiş, bununla da Mülki Məcəllənin 377.1-ci maddəsinin iddia müddətinin axımının şəxsin öz hüququnun </w:t>
      </w:r>
      <w:proofErr w:type="spellStart"/>
      <w:r w:rsidRPr="00A02266">
        <w:rPr>
          <w:rFonts w:ascii="Arial" w:hAnsi="Arial" w:cs="Arial"/>
          <w:sz w:val="24"/>
          <w:szCs w:val="24"/>
          <w:lang w:val="az-Latn-AZ"/>
        </w:rPr>
        <w:t>pozulduğunu</w:t>
      </w:r>
      <w:proofErr w:type="spellEnd"/>
      <w:r w:rsidRPr="00A02266">
        <w:rPr>
          <w:rFonts w:ascii="Arial" w:hAnsi="Arial" w:cs="Arial"/>
          <w:sz w:val="24"/>
          <w:szCs w:val="24"/>
          <w:lang w:val="az-Latn-AZ"/>
        </w:rPr>
        <w:t xml:space="preserve"> bildiyi və yaxud bilməli olduğu vaxtdan </w:t>
      </w:r>
      <w:proofErr w:type="spellStart"/>
      <w:r w:rsidRPr="00A02266">
        <w:rPr>
          <w:rFonts w:ascii="Arial" w:hAnsi="Arial" w:cs="Arial"/>
          <w:sz w:val="24"/>
          <w:szCs w:val="24"/>
          <w:lang w:val="az-Latn-AZ"/>
        </w:rPr>
        <w:t>hesablanmasına</w:t>
      </w:r>
      <w:proofErr w:type="spellEnd"/>
      <w:r w:rsidRPr="00A02266">
        <w:rPr>
          <w:rFonts w:ascii="Arial" w:hAnsi="Arial" w:cs="Arial"/>
          <w:sz w:val="24"/>
          <w:szCs w:val="24"/>
          <w:lang w:val="az-Latn-AZ"/>
        </w:rPr>
        <w:t xml:space="preserve"> dair tələbi </w:t>
      </w:r>
      <w:proofErr w:type="spellStart"/>
      <w:r w:rsidRPr="00A02266">
        <w:rPr>
          <w:rFonts w:ascii="Arial" w:hAnsi="Arial" w:cs="Arial"/>
          <w:sz w:val="24"/>
          <w:szCs w:val="24"/>
          <w:lang w:val="az-Latn-AZ"/>
        </w:rPr>
        <w:t>pozulmuşdur</w:t>
      </w:r>
      <w:proofErr w:type="spellEnd"/>
      <w:r w:rsidRPr="00A02266">
        <w:rPr>
          <w:rFonts w:ascii="Arial" w:hAnsi="Arial" w:cs="Arial"/>
          <w:sz w:val="24"/>
          <w:szCs w:val="24"/>
          <w:lang w:val="az-Latn-AZ"/>
        </w:rPr>
        <w:t>.</w:t>
      </w:r>
    </w:p>
    <w:p w:rsidR="003D4557" w:rsidRPr="00A02266" w:rsidRDefault="003D4557" w:rsidP="00A02266">
      <w:pPr>
        <w:spacing w:after="0" w:line="240" w:lineRule="auto"/>
        <w:ind w:firstLine="567"/>
        <w:jc w:val="both"/>
        <w:rPr>
          <w:rFonts w:ascii="Arial" w:hAnsi="Arial" w:cs="Arial"/>
          <w:sz w:val="24"/>
          <w:szCs w:val="24"/>
          <w:lang w:val="az-Latn-AZ"/>
        </w:rPr>
      </w:pPr>
      <w:proofErr w:type="spellStart"/>
      <w:r w:rsidRPr="00A02266">
        <w:rPr>
          <w:rFonts w:ascii="Arial" w:hAnsi="Arial" w:cs="Arial"/>
          <w:sz w:val="24"/>
          <w:szCs w:val="24"/>
          <w:lang w:val="az-Latn-AZ"/>
        </w:rPr>
        <w:t>Kassasiya</w:t>
      </w:r>
      <w:proofErr w:type="spellEnd"/>
      <w:r w:rsidRPr="00A02266">
        <w:rPr>
          <w:rFonts w:ascii="Arial" w:hAnsi="Arial" w:cs="Arial"/>
          <w:sz w:val="24"/>
          <w:szCs w:val="24"/>
          <w:lang w:val="az-Latn-AZ"/>
        </w:rPr>
        <w:t xml:space="preserve"> instansiyası məhkəməsi həmçinin Mülki Məcəllənin 354.1 və 375.2-ci maddələrinə istinad edərək belə nəticəyə gəlmişdir ki, </w:t>
      </w:r>
      <w:r w:rsidR="007B3647" w:rsidRPr="00A02266">
        <w:rPr>
          <w:rFonts w:ascii="Arial" w:hAnsi="Arial" w:cs="Arial"/>
          <w:sz w:val="24"/>
          <w:szCs w:val="24"/>
          <w:lang w:val="az-Latn-AZ"/>
        </w:rPr>
        <w:t>hazı</w:t>
      </w:r>
      <w:r w:rsidRPr="00A02266">
        <w:rPr>
          <w:rFonts w:ascii="Arial" w:hAnsi="Arial" w:cs="Arial"/>
          <w:sz w:val="24"/>
          <w:szCs w:val="24"/>
          <w:lang w:val="az-Latn-AZ"/>
        </w:rPr>
        <w:t>rkı mübahisəyə iddia müddəti tətbiq edilməli, “Azərbaycan Beynəlxalq Bankı”</w:t>
      </w:r>
      <w:r w:rsidR="00955550" w:rsidRPr="00A02266">
        <w:rPr>
          <w:rFonts w:ascii="Arial" w:hAnsi="Arial" w:cs="Arial"/>
          <w:sz w:val="24"/>
          <w:szCs w:val="24"/>
          <w:lang w:val="az-Latn-AZ"/>
        </w:rPr>
        <w:t xml:space="preserve"> </w:t>
      </w:r>
      <w:r w:rsidRPr="00A02266">
        <w:rPr>
          <w:rFonts w:ascii="Arial" w:hAnsi="Arial" w:cs="Arial"/>
          <w:sz w:val="24"/>
          <w:szCs w:val="24"/>
          <w:lang w:val="az-Latn-AZ"/>
        </w:rPr>
        <w:t>ASC-</w:t>
      </w:r>
      <w:proofErr w:type="spellStart"/>
      <w:r w:rsidRPr="00A02266">
        <w:rPr>
          <w:rFonts w:ascii="Arial" w:hAnsi="Arial" w:cs="Arial"/>
          <w:sz w:val="24"/>
          <w:szCs w:val="24"/>
          <w:lang w:val="az-Latn-AZ"/>
        </w:rPr>
        <w:t>nin</w:t>
      </w:r>
      <w:proofErr w:type="spellEnd"/>
      <w:r w:rsidRPr="00A02266">
        <w:rPr>
          <w:rFonts w:ascii="Arial" w:hAnsi="Arial" w:cs="Arial"/>
          <w:sz w:val="24"/>
          <w:szCs w:val="24"/>
          <w:lang w:val="az-Latn-AZ"/>
        </w:rPr>
        <w:t xml:space="preserve"> </w:t>
      </w:r>
      <w:proofErr w:type="spellStart"/>
      <w:r w:rsidRPr="00A02266">
        <w:rPr>
          <w:rFonts w:ascii="Arial" w:hAnsi="Arial" w:cs="Arial"/>
          <w:sz w:val="24"/>
          <w:szCs w:val="24"/>
          <w:lang w:val="az-Latn-AZ"/>
        </w:rPr>
        <w:t>kassasiya</w:t>
      </w:r>
      <w:proofErr w:type="spellEnd"/>
      <w:r w:rsidRPr="00A02266">
        <w:rPr>
          <w:rFonts w:ascii="Arial" w:hAnsi="Arial" w:cs="Arial"/>
          <w:sz w:val="24"/>
          <w:szCs w:val="24"/>
          <w:lang w:val="az-Latn-AZ"/>
        </w:rPr>
        <w:t xml:space="preserve"> şikayəti əsaslı </w:t>
      </w:r>
      <w:proofErr w:type="spellStart"/>
      <w:r w:rsidRPr="00A02266">
        <w:rPr>
          <w:rFonts w:ascii="Arial" w:hAnsi="Arial" w:cs="Arial"/>
          <w:sz w:val="24"/>
          <w:szCs w:val="24"/>
          <w:lang w:val="az-Latn-AZ"/>
        </w:rPr>
        <w:t>olduğundan</w:t>
      </w:r>
      <w:proofErr w:type="spellEnd"/>
      <w:r w:rsidRPr="00A02266">
        <w:rPr>
          <w:rFonts w:ascii="Arial" w:hAnsi="Arial" w:cs="Arial"/>
          <w:sz w:val="24"/>
          <w:szCs w:val="24"/>
          <w:lang w:val="az-Latn-AZ"/>
        </w:rPr>
        <w:t xml:space="preserve"> qətnamə ləğv edilməli,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instansiyası məhkəməsində müəyyən edilmiş hallar və sübutlar əsasında iddia müddətinin keçməsi əsası ilə </w:t>
      </w:r>
      <w:proofErr w:type="spellStart"/>
      <w:r w:rsidRPr="00A02266">
        <w:rPr>
          <w:rFonts w:ascii="Arial" w:hAnsi="Arial" w:cs="Arial"/>
          <w:sz w:val="24"/>
          <w:szCs w:val="24"/>
          <w:lang w:val="az-Latn-AZ"/>
        </w:rPr>
        <w:t>B.Mürsəlovun</w:t>
      </w:r>
      <w:proofErr w:type="spellEnd"/>
      <w:r w:rsidRPr="00A02266">
        <w:rPr>
          <w:rFonts w:ascii="Arial" w:hAnsi="Arial" w:cs="Arial"/>
          <w:sz w:val="24"/>
          <w:szCs w:val="24"/>
          <w:lang w:val="az-Latn-AZ"/>
        </w:rPr>
        <w:t xml:space="preserve"> iddiasının rədd edilməsi barədə yeni qərar qəbul </w:t>
      </w:r>
      <w:proofErr w:type="spellStart"/>
      <w:r w:rsidRPr="00A02266">
        <w:rPr>
          <w:rFonts w:ascii="Arial" w:hAnsi="Arial" w:cs="Arial"/>
          <w:sz w:val="24"/>
          <w:szCs w:val="24"/>
          <w:lang w:val="az-Latn-AZ"/>
        </w:rPr>
        <w:t>edilməlidir</w:t>
      </w:r>
      <w:proofErr w:type="spellEnd"/>
      <w:r w:rsidRPr="00A02266">
        <w:rPr>
          <w:rFonts w:ascii="Arial" w:hAnsi="Arial" w:cs="Arial"/>
          <w:sz w:val="24"/>
          <w:szCs w:val="24"/>
          <w:lang w:val="az-Latn-AZ"/>
        </w:rPr>
        <w:t xml:space="preserve">. </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Bununla əlaqədar Konstitusiya Məhkəməsinin Plenumu qeyd edir ki, məhkəmə müdafiəsi təminatının əsas </w:t>
      </w:r>
      <w:proofErr w:type="spellStart"/>
      <w:r w:rsidRPr="00A02266">
        <w:rPr>
          <w:rFonts w:ascii="Arial" w:hAnsi="Arial" w:cs="Arial"/>
          <w:sz w:val="24"/>
          <w:szCs w:val="24"/>
          <w:lang w:val="az-Latn-AZ"/>
        </w:rPr>
        <w:t>mexanizmlərindən</w:t>
      </w:r>
      <w:proofErr w:type="spellEnd"/>
      <w:r w:rsidRPr="00A02266">
        <w:rPr>
          <w:rFonts w:ascii="Arial" w:hAnsi="Arial" w:cs="Arial"/>
          <w:sz w:val="24"/>
          <w:szCs w:val="24"/>
          <w:lang w:val="az-Latn-AZ"/>
        </w:rPr>
        <w:t xml:space="preserve"> biri kimi çıxış edən ədalət mühakiməsinin həyata </w:t>
      </w:r>
      <w:proofErr w:type="spellStart"/>
      <w:r w:rsidRPr="00A02266">
        <w:rPr>
          <w:rFonts w:ascii="Arial" w:hAnsi="Arial" w:cs="Arial"/>
          <w:sz w:val="24"/>
          <w:szCs w:val="24"/>
          <w:lang w:val="az-Latn-AZ"/>
        </w:rPr>
        <w:t>keçirilməsinin</w:t>
      </w:r>
      <w:proofErr w:type="spellEnd"/>
      <w:r w:rsidRPr="00A02266">
        <w:rPr>
          <w:rFonts w:ascii="Arial" w:hAnsi="Arial" w:cs="Arial"/>
          <w:sz w:val="24"/>
          <w:szCs w:val="24"/>
          <w:lang w:val="az-Latn-AZ"/>
        </w:rPr>
        <w:t xml:space="preserve"> konstitusiya prinsipləri Mülki Prosessual Məcəllədə öz əksini tapmışdır.</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Mülki prosessual qanunvericiliyə müvafiq olaraq, </w:t>
      </w:r>
      <w:proofErr w:type="spellStart"/>
      <w:r w:rsidRPr="00A02266">
        <w:rPr>
          <w:rFonts w:ascii="Arial" w:hAnsi="Arial" w:cs="Arial"/>
          <w:sz w:val="24"/>
          <w:szCs w:val="24"/>
          <w:lang w:val="az-Latn-AZ"/>
        </w:rPr>
        <w:t>kassasiya</w:t>
      </w:r>
      <w:proofErr w:type="spellEnd"/>
      <w:r w:rsidRPr="00A02266">
        <w:rPr>
          <w:rFonts w:ascii="Arial" w:hAnsi="Arial" w:cs="Arial"/>
          <w:sz w:val="24"/>
          <w:szCs w:val="24"/>
          <w:lang w:val="az-Latn-AZ"/>
        </w:rPr>
        <w:t xml:space="preserve"> instansiyası məhkəməsi işə baxarkən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instansiyası məhkəməsinin qətnamə və ya qərardadını tamamilə, yaxud qismən ləğv edib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instansiyası məhkəməsində müəyyən edilmiş hallar və sübutlar əsasında yeni qərar qəbul edə bilər. Belə qərar yalnız o halda qəbul edilir ki,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instansiyası məhkəməsi tərəfindən maddi hüquq normaları pozulmuş və ya düzgün tətbiq edilməmiş olsun (Mülki Prosessual Məcəllənin 417.1.4 və 417.2-ci maddələri).</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Konstitusiya Məhkəməsi Plenumunun </w:t>
      </w:r>
      <w:proofErr w:type="spellStart"/>
      <w:r w:rsidRPr="00A02266">
        <w:rPr>
          <w:rFonts w:ascii="Arial" w:hAnsi="Arial" w:cs="Arial"/>
          <w:sz w:val="24"/>
          <w:szCs w:val="24"/>
          <w:lang w:val="az-Latn-AZ"/>
        </w:rPr>
        <w:t>formalaşdırdığı</w:t>
      </w:r>
      <w:proofErr w:type="spellEnd"/>
      <w:r w:rsidRPr="00A02266">
        <w:rPr>
          <w:rFonts w:ascii="Arial" w:hAnsi="Arial" w:cs="Arial"/>
          <w:sz w:val="24"/>
          <w:szCs w:val="24"/>
          <w:lang w:val="az-Latn-AZ"/>
        </w:rPr>
        <w:t xml:space="preserve"> hüquqi mövqeyə görə, Mülki Prosessual Məcəllənin 417.1.4-cü maddəsinin tətbiqi müstəsna olaraq </w:t>
      </w:r>
      <w:proofErr w:type="spellStart"/>
      <w:r w:rsidRPr="00A02266">
        <w:rPr>
          <w:rFonts w:ascii="Arial" w:hAnsi="Arial" w:cs="Arial"/>
          <w:sz w:val="24"/>
          <w:szCs w:val="24"/>
          <w:lang w:val="az-Latn-AZ"/>
        </w:rPr>
        <w:t>kassasiya</w:t>
      </w:r>
      <w:proofErr w:type="spellEnd"/>
      <w:r w:rsidRPr="00A02266">
        <w:rPr>
          <w:rFonts w:ascii="Arial" w:hAnsi="Arial" w:cs="Arial"/>
          <w:sz w:val="24"/>
          <w:szCs w:val="24"/>
          <w:lang w:val="az-Latn-AZ"/>
        </w:rPr>
        <w:t xml:space="preserve"> instansiyası məhkəməsinin hüquqi təbiəti və səlahiyyət hədləri çərçivəsində qanuni hesab edilə bilər və heç bir halda həmin məhkəmənin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instansiyası məhkəməsinin səlahiyyətlərini öz üzərinə götürməsi ilə </w:t>
      </w:r>
      <w:proofErr w:type="spellStart"/>
      <w:r w:rsidRPr="00A02266">
        <w:rPr>
          <w:rFonts w:ascii="Arial" w:hAnsi="Arial" w:cs="Arial"/>
          <w:sz w:val="24"/>
          <w:szCs w:val="24"/>
          <w:lang w:val="az-Latn-AZ"/>
        </w:rPr>
        <w:t>nəticələnməməlidir</w:t>
      </w:r>
      <w:proofErr w:type="spellEnd"/>
      <w:r w:rsidRPr="00A02266">
        <w:rPr>
          <w:rFonts w:ascii="Arial" w:hAnsi="Arial" w:cs="Arial"/>
          <w:sz w:val="24"/>
          <w:szCs w:val="24"/>
          <w:lang w:val="az-Latn-AZ"/>
        </w:rPr>
        <w:t xml:space="preserve">. Mülki Prosessual Məcəllənin 407.1.4, 408.1.5 və 416-cı maddələrinə əsasən, </w:t>
      </w:r>
      <w:proofErr w:type="spellStart"/>
      <w:r w:rsidRPr="00A02266">
        <w:rPr>
          <w:rFonts w:ascii="Arial" w:hAnsi="Arial" w:cs="Arial"/>
          <w:sz w:val="24"/>
          <w:szCs w:val="24"/>
          <w:lang w:val="az-Latn-AZ"/>
        </w:rPr>
        <w:t>kassasiya</w:t>
      </w:r>
      <w:proofErr w:type="spellEnd"/>
      <w:r w:rsidRPr="00A02266">
        <w:rPr>
          <w:rFonts w:ascii="Arial" w:hAnsi="Arial" w:cs="Arial"/>
          <w:sz w:val="24"/>
          <w:szCs w:val="24"/>
          <w:lang w:val="az-Latn-AZ"/>
        </w:rPr>
        <w:t xml:space="preserve"> instansiyası məhkəməsinin vəzifəsi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instansiyası məhkəməsi tərəfindən maddi və prosessual hüquq normalarının düzgün tətbiq </w:t>
      </w:r>
      <w:proofErr w:type="spellStart"/>
      <w:r w:rsidRPr="00A02266">
        <w:rPr>
          <w:rFonts w:ascii="Arial" w:hAnsi="Arial" w:cs="Arial"/>
          <w:sz w:val="24"/>
          <w:szCs w:val="24"/>
          <w:lang w:val="az-Latn-AZ"/>
        </w:rPr>
        <w:t>edilməsinin</w:t>
      </w:r>
      <w:proofErr w:type="spellEnd"/>
      <w:r w:rsidRPr="00A02266">
        <w:rPr>
          <w:rFonts w:ascii="Arial" w:hAnsi="Arial" w:cs="Arial"/>
          <w:sz w:val="24"/>
          <w:szCs w:val="24"/>
          <w:lang w:val="az-Latn-AZ"/>
        </w:rPr>
        <w:t xml:space="preserve"> </w:t>
      </w:r>
      <w:proofErr w:type="spellStart"/>
      <w:r w:rsidRPr="00A02266">
        <w:rPr>
          <w:rFonts w:ascii="Arial" w:hAnsi="Arial" w:cs="Arial"/>
          <w:sz w:val="24"/>
          <w:szCs w:val="24"/>
          <w:lang w:val="az-Latn-AZ"/>
        </w:rPr>
        <w:t>yoxlanılmasından</w:t>
      </w:r>
      <w:proofErr w:type="spellEnd"/>
      <w:r w:rsidRPr="00A02266">
        <w:rPr>
          <w:rFonts w:ascii="Arial" w:hAnsi="Arial" w:cs="Arial"/>
          <w:sz w:val="24"/>
          <w:szCs w:val="24"/>
          <w:lang w:val="az-Latn-AZ"/>
        </w:rPr>
        <w:t xml:space="preserve"> ibarətdir. Həmin Məcəllənin 407.2-ci maddəsinə əsasən, </w:t>
      </w:r>
      <w:proofErr w:type="spellStart"/>
      <w:r w:rsidRPr="00A02266">
        <w:rPr>
          <w:rFonts w:ascii="Arial" w:hAnsi="Arial" w:cs="Arial"/>
          <w:sz w:val="24"/>
          <w:szCs w:val="24"/>
          <w:lang w:val="az-Latn-AZ"/>
        </w:rPr>
        <w:t>kassasiya</w:t>
      </w:r>
      <w:proofErr w:type="spellEnd"/>
      <w:r w:rsidRPr="00A02266">
        <w:rPr>
          <w:rFonts w:ascii="Arial" w:hAnsi="Arial" w:cs="Arial"/>
          <w:sz w:val="24"/>
          <w:szCs w:val="24"/>
          <w:lang w:val="az-Latn-AZ"/>
        </w:rPr>
        <w:t xml:space="preserve"> şikayətində işin hallarının sübut </w:t>
      </w:r>
      <w:proofErr w:type="spellStart"/>
      <w:r w:rsidRPr="00A02266">
        <w:rPr>
          <w:rFonts w:ascii="Arial" w:hAnsi="Arial" w:cs="Arial"/>
          <w:sz w:val="24"/>
          <w:szCs w:val="24"/>
          <w:lang w:val="az-Latn-AZ"/>
        </w:rPr>
        <w:t>olunmamasına</w:t>
      </w:r>
      <w:proofErr w:type="spellEnd"/>
      <w:r w:rsidRPr="00A02266">
        <w:rPr>
          <w:rFonts w:ascii="Arial" w:hAnsi="Arial" w:cs="Arial"/>
          <w:sz w:val="24"/>
          <w:szCs w:val="24"/>
          <w:lang w:val="az-Latn-AZ"/>
        </w:rPr>
        <w:t xml:space="preserve">, məhkəmənin gəldiyi nəticə üçün əhəmiyyətli olan bütün faktiki halların </w:t>
      </w:r>
      <w:proofErr w:type="spellStart"/>
      <w:r w:rsidRPr="00A02266">
        <w:rPr>
          <w:rFonts w:ascii="Arial" w:hAnsi="Arial" w:cs="Arial"/>
          <w:sz w:val="24"/>
          <w:szCs w:val="24"/>
          <w:lang w:val="az-Latn-AZ"/>
        </w:rPr>
        <w:t>aydınlaşdırılmamasına</w:t>
      </w:r>
      <w:proofErr w:type="spellEnd"/>
      <w:r w:rsidRPr="00A02266">
        <w:rPr>
          <w:rFonts w:ascii="Arial" w:hAnsi="Arial" w:cs="Arial"/>
          <w:sz w:val="24"/>
          <w:szCs w:val="24"/>
          <w:lang w:val="az-Latn-AZ"/>
        </w:rPr>
        <w:t xml:space="preserve"> və yaxud qətnamə və qərardadda ifadə olunan nəticələrin işin faktiki hallarına uyğun </w:t>
      </w:r>
      <w:proofErr w:type="spellStart"/>
      <w:r w:rsidRPr="00A02266">
        <w:rPr>
          <w:rFonts w:ascii="Arial" w:hAnsi="Arial" w:cs="Arial"/>
          <w:sz w:val="24"/>
          <w:szCs w:val="24"/>
          <w:lang w:val="az-Latn-AZ"/>
        </w:rPr>
        <w:t>olmamasına</w:t>
      </w:r>
      <w:proofErr w:type="spellEnd"/>
      <w:r w:rsidRPr="00A02266">
        <w:rPr>
          <w:rFonts w:ascii="Arial" w:hAnsi="Arial" w:cs="Arial"/>
          <w:sz w:val="24"/>
          <w:szCs w:val="24"/>
          <w:lang w:val="az-Latn-AZ"/>
        </w:rPr>
        <w:t xml:space="preserve"> istinad etməyə yol verilmir. Əks yanaşma Azərbaycan Respublikasında </w:t>
      </w:r>
      <w:proofErr w:type="spellStart"/>
      <w:r w:rsidRPr="00A02266">
        <w:rPr>
          <w:rFonts w:ascii="Arial" w:hAnsi="Arial" w:cs="Arial"/>
          <w:sz w:val="24"/>
          <w:szCs w:val="24"/>
          <w:lang w:val="az-Latn-AZ"/>
        </w:rPr>
        <w:t>kassasiya</w:t>
      </w:r>
      <w:proofErr w:type="spellEnd"/>
      <w:r w:rsidRPr="00A02266">
        <w:rPr>
          <w:rFonts w:ascii="Arial" w:hAnsi="Arial" w:cs="Arial"/>
          <w:sz w:val="24"/>
          <w:szCs w:val="24"/>
          <w:lang w:val="az-Latn-AZ"/>
        </w:rPr>
        <w:t xml:space="preserve"> qaydasında ədalət mühakiməsini həyata keçirən Ali Məhkəmənin konstitusiya-hüquqi statusunu müəyyən edən Konstitusiyanın 131-ci maddəsinin məzmununa uyğun olmazdı (Konstitusiya Məhkəməsi Plenumunun 2004-cü il</w:t>
      </w:r>
      <w:r w:rsidR="00A02266">
        <w:rPr>
          <w:rFonts w:ascii="Arial" w:hAnsi="Arial" w:cs="Arial"/>
          <w:sz w:val="24"/>
          <w:szCs w:val="24"/>
          <w:lang w:val="az-Latn-AZ"/>
        </w:rPr>
        <w:t xml:space="preserve"> </w:t>
      </w:r>
      <w:r w:rsidRPr="00A02266">
        <w:rPr>
          <w:rFonts w:ascii="Arial" w:hAnsi="Arial" w:cs="Arial"/>
          <w:sz w:val="24"/>
          <w:szCs w:val="24"/>
          <w:lang w:val="az-Latn-AZ"/>
        </w:rPr>
        <w:t>12 aprel, 2004-cü il 21 may, 2004-cü il</w:t>
      </w:r>
      <w:r w:rsidR="00A02266">
        <w:rPr>
          <w:rFonts w:ascii="Arial" w:hAnsi="Arial" w:cs="Arial"/>
          <w:sz w:val="24"/>
          <w:szCs w:val="24"/>
          <w:lang w:val="az-Latn-AZ"/>
        </w:rPr>
        <w:t xml:space="preserve"> </w:t>
      </w:r>
      <w:r w:rsidRPr="00A02266">
        <w:rPr>
          <w:rFonts w:ascii="Arial" w:hAnsi="Arial" w:cs="Arial"/>
          <w:sz w:val="24"/>
          <w:szCs w:val="24"/>
          <w:lang w:val="az-Latn-AZ"/>
        </w:rPr>
        <w:t>3 avqust, 2004-cü il 28 oktyabr, 2010-cu il 21 iyun, 2012-ci il 28 fevral, 2014-cü il 18 fevral</w:t>
      </w:r>
      <w:r w:rsidR="00A02266">
        <w:rPr>
          <w:rFonts w:ascii="Arial" w:hAnsi="Arial" w:cs="Arial"/>
          <w:sz w:val="24"/>
          <w:szCs w:val="24"/>
          <w:lang w:val="az-Latn-AZ"/>
        </w:rPr>
        <w:t xml:space="preserve"> </w:t>
      </w:r>
      <w:r w:rsidRPr="00A02266">
        <w:rPr>
          <w:rFonts w:ascii="Arial" w:hAnsi="Arial" w:cs="Arial"/>
          <w:sz w:val="24"/>
          <w:szCs w:val="24"/>
          <w:lang w:val="az-Latn-AZ"/>
        </w:rPr>
        <w:t>və</w:t>
      </w:r>
      <w:r w:rsidR="00A02266">
        <w:rPr>
          <w:rFonts w:ascii="Arial" w:hAnsi="Arial" w:cs="Arial"/>
          <w:sz w:val="24"/>
          <w:szCs w:val="24"/>
          <w:lang w:val="az-Latn-AZ"/>
        </w:rPr>
        <w:t xml:space="preserve"> </w:t>
      </w:r>
      <w:r w:rsidRPr="00A02266">
        <w:rPr>
          <w:rFonts w:ascii="Arial" w:hAnsi="Arial" w:cs="Arial"/>
          <w:sz w:val="24"/>
          <w:szCs w:val="24"/>
          <w:lang w:val="az-Latn-AZ"/>
        </w:rPr>
        <w:t>2014-cü il 15 sentyabr tarixli Qərarları).</w:t>
      </w:r>
    </w:p>
    <w:p w:rsidR="003D4557" w:rsidRPr="00A02266" w:rsidRDefault="003D4557" w:rsidP="00A02266">
      <w:pPr>
        <w:spacing w:after="0" w:line="240" w:lineRule="auto"/>
        <w:ind w:firstLine="567"/>
        <w:jc w:val="both"/>
        <w:rPr>
          <w:rFonts w:ascii="Arial" w:hAnsi="Arial" w:cs="Arial"/>
          <w:sz w:val="24"/>
          <w:szCs w:val="24"/>
          <w:lang w:val="az-Latn-AZ"/>
        </w:rPr>
      </w:pPr>
      <w:proofErr w:type="spellStart"/>
      <w:r w:rsidRPr="00A02266">
        <w:rPr>
          <w:rFonts w:ascii="Arial" w:hAnsi="Arial" w:cs="Arial"/>
          <w:sz w:val="24"/>
          <w:szCs w:val="24"/>
          <w:lang w:val="az-Latn-AZ"/>
        </w:rPr>
        <w:t>Kassasiya</w:t>
      </w:r>
      <w:proofErr w:type="spellEnd"/>
      <w:r w:rsidRPr="00A02266">
        <w:rPr>
          <w:rFonts w:ascii="Arial" w:hAnsi="Arial" w:cs="Arial"/>
          <w:sz w:val="24"/>
          <w:szCs w:val="24"/>
          <w:lang w:val="az-Latn-AZ"/>
        </w:rPr>
        <w:t xml:space="preserve"> instansiyası məhkəməsi iş materiallarında olan Azərbaycan Respublikası Ədliyyə Nazirliyinin Məhkəmə Ekspertizası Mərkəzinin 14 yanvar 2015-ci il, 2 aprel 2015-ci il</w:t>
      </w:r>
      <w:r w:rsidRPr="00A02266">
        <w:rPr>
          <w:rFonts w:ascii="Arial" w:hAnsi="Arial" w:cs="Arial"/>
          <w:b/>
          <w:sz w:val="24"/>
          <w:szCs w:val="24"/>
          <w:lang w:val="az-Latn-AZ"/>
        </w:rPr>
        <w:t xml:space="preserve">, </w:t>
      </w:r>
      <w:r w:rsidRPr="00A02266">
        <w:rPr>
          <w:rFonts w:ascii="Arial" w:hAnsi="Arial" w:cs="Arial"/>
          <w:sz w:val="24"/>
          <w:szCs w:val="24"/>
          <w:lang w:val="az-Latn-AZ"/>
        </w:rPr>
        <w:t xml:space="preserve">26 avqust 2015-ci il və 31 may 2017-ci il tarixli ekspert rəylərinə,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instansiyası məhkəməsi tərəfindən araşdırılan və </w:t>
      </w:r>
      <w:proofErr w:type="spellStart"/>
      <w:r w:rsidRPr="00A02266">
        <w:rPr>
          <w:rFonts w:ascii="Arial" w:hAnsi="Arial" w:cs="Arial"/>
          <w:sz w:val="24"/>
          <w:szCs w:val="24"/>
          <w:lang w:val="az-Latn-AZ"/>
        </w:rPr>
        <w:t>qiymətləndirilən</w:t>
      </w:r>
      <w:proofErr w:type="spellEnd"/>
      <w:r w:rsidRPr="00A02266">
        <w:rPr>
          <w:rFonts w:ascii="Arial" w:hAnsi="Arial" w:cs="Arial"/>
          <w:sz w:val="24"/>
          <w:szCs w:val="24"/>
          <w:lang w:val="az-Latn-AZ"/>
        </w:rPr>
        <w:t xml:space="preserve"> digər sübutlara lazımi diqqət yetirmədən, Mülki Məcəllənin 354.1, 375.2, 377.1-ci maddələrini yanlış təfsir edərək hesab etmişdir ki, mübahisəli 28 fevral 2007-ci il tarixli kredit müqaviləsi və müqaviləyə edilən </w:t>
      </w:r>
      <w:r w:rsidRPr="00A02266">
        <w:rPr>
          <w:rFonts w:ascii="Arial" w:hAnsi="Arial" w:cs="Arial"/>
          <w:sz w:val="24"/>
          <w:szCs w:val="24"/>
          <w:lang w:val="az-Latn-AZ"/>
        </w:rPr>
        <w:lastRenderedPageBreak/>
        <w:t xml:space="preserve">əlavəyə dair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instansiyası məhkəməsinin qətnaməsi ləğv edilməli, iddia müddətinin keçməsi əsası ilə </w:t>
      </w:r>
      <w:proofErr w:type="spellStart"/>
      <w:r w:rsidRPr="00A02266">
        <w:rPr>
          <w:rFonts w:ascii="Arial" w:hAnsi="Arial" w:cs="Arial"/>
          <w:sz w:val="24"/>
          <w:szCs w:val="24"/>
          <w:lang w:val="az-Latn-AZ"/>
        </w:rPr>
        <w:t>B.Mürsəlovun</w:t>
      </w:r>
      <w:proofErr w:type="spellEnd"/>
      <w:r w:rsidRPr="00A02266">
        <w:rPr>
          <w:rFonts w:ascii="Arial" w:hAnsi="Arial" w:cs="Arial"/>
          <w:sz w:val="24"/>
          <w:szCs w:val="24"/>
          <w:lang w:val="az-Latn-AZ"/>
        </w:rPr>
        <w:t xml:space="preserve"> iddiasının rədd edilməsi barədə yeni qərar qəbul </w:t>
      </w:r>
      <w:proofErr w:type="spellStart"/>
      <w:r w:rsidRPr="00A02266">
        <w:rPr>
          <w:rFonts w:ascii="Arial" w:hAnsi="Arial" w:cs="Arial"/>
          <w:sz w:val="24"/>
          <w:szCs w:val="24"/>
          <w:lang w:val="az-Latn-AZ"/>
        </w:rPr>
        <w:t>edilməlidir</w:t>
      </w:r>
      <w:proofErr w:type="spellEnd"/>
      <w:r w:rsidRPr="00A02266">
        <w:rPr>
          <w:rFonts w:ascii="Arial" w:hAnsi="Arial" w:cs="Arial"/>
          <w:sz w:val="24"/>
          <w:szCs w:val="24"/>
          <w:lang w:val="az-Latn-AZ"/>
        </w:rPr>
        <w:t>.</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Konstitusiya Məhkəməsinin Plenumu bununla bağlı qeyd edir ki, mülki prosessual qanunvericilik mübahisələrin həlli zamanı məhkəmələrə aşağıdakı imkanları təqdim etmişdir:</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işə baxılarkən kömək üçün zəruri texniki, digər bilik və düşüncəyə malik olan şəxslərə – mütəxəssislərə müraciət etmək;</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yazılı və ya maddi sübutları məhkəməyə təqdim etmək mümkün olmadıqda və ya məhkəməyə gətirmək çətin olduqda onları olduğu və ya saxlandığı yerdə müayinə və tədqiq etmək;</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işə baxılarkən xüsusi bilik tələb olunan sualları izah etmək üçün işdə iştirak edən şəxsin vəsatəti və ya öz təşəbbüsü ilə ekspertiza təyin etmək (Mülki Prosessual Məcəllənin 64.1, 79.1 və 97.1-ci maddələri).</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Tərəflərin tələb və etirazlarını </w:t>
      </w:r>
      <w:proofErr w:type="spellStart"/>
      <w:r w:rsidRPr="00A02266">
        <w:rPr>
          <w:rFonts w:ascii="Arial" w:hAnsi="Arial" w:cs="Arial"/>
          <w:sz w:val="24"/>
          <w:szCs w:val="24"/>
          <w:lang w:val="az-Latn-AZ"/>
        </w:rPr>
        <w:t>əsaslandıran</w:t>
      </w:r>
      <w:proofErr w:type="spellEnd"/>
      <w:r w:rsidRPr="00A02266">
        <w:rPr>
          <w:rFonts w:ascii="Arial" w:hAnsi="Arial" w:cs="Arial"/>
          <w:sz w:val="24"/>
          <w:szCs w:val="24"/>
          <w:lang w:val="az-Latn-AZ"/>
        </w:rPr>
        <w:t xml:space="preserve"> halların və işi düzgün həll etmək üçün əhəmiyyəti olan başqa halların mövcud olduğunu və ya </w:t>
      </w:r>
      <w:proofErr w:type="spellStart"/>
      <w:r w:rsidRPr="00A02266">
        <w:rPr>
          <w:rFonts w:ascii="Arial" w:hAnsi="Arial" w:cs="Arial"/>
          <w:sz w:val="24"/>
          <w:szCs w:val="24"/>
          <w:lang w:val="az-Latn-AZ"/>
        </w:rPr>
        <w:t>olmadığını</w:t>
      </w:r>
      <w:proofErr w:type="spellEnd"/>
      <w:r w:rsidRPr="00A02266">
        <w:rPr>
          <w:rFonts w:ascii="Arial" w:hAnsi="Arial" w:cs="Arial"/>
          <w:sz w:val="24"/>
          <w:szCs w:val="24"/>
          <w:lang w:val="az-Latn-AZ"/>
        </w:rPr>
        <w:t xml:space="preserve"> məhkəmə müəyyən edərkən Mülki Prosessual Məcəllədə və başqa qanunlarda müəyyən olunmuş qaydada əldə etdiyi məlumatlar sübutlar hesab olunur. Bu məlumatlar yazılı və maddi sübutlarla, ekspertlərin rəyləri ilə, yerində müayinə keçirməklə, səs və video yazıları ilə, şahidlərin ifadələri ilə, işdə iştirak edən şəxslərin izahatları ilə müəyyən edilir. Heç bir sübutun məhkəmə üçün qabaqcadan müəyyən edilmiş qüvvəsi yoxdur (Mülki Prosessual Məcəllənin 76.1, 76.2 və 88-ci maddələri).</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Beləliklə, digər sübut növləri kimi ekspert rəyinin də məhkəmə üçün qabaqcadan müəyyən edilmiş qüvvəsi mövcud deyildir. Bu isə o deməkdir ki, məhkəmə hər bir halda ekspert rəyini məhkəmə prosesi zamanı tədqiq etməli və digər sübutlarla yanaşı </w:t>
      </w:r>
      <w:proofErr w:type="spellStart"/>
      <w:r w:rsidRPr="00A02266">
        <w:rPr>
          <w:rFonts w:ascii="Arial" w:hAnsi="Arial" w:cs="Arial"/>
          <w:sz w:val="24"/>
          <w:szCs w:val="24"/>
          <w:lang w:val="az-Latn-AZ"/>
        </w:rPr>
        <w:t>qiymətləndirməlidir</w:t>
      </w:r>
      <w:proofErr w:type="spellEnd"/>
      <w:r w:rsidRPr="00A02266">
        <w:rPr>
          <w:rFonts w:ascii="Arial" w:hAnsi="Arial" w:cs="Arial"/>
          <w:sz w:val="24"/>
          <w:szCs w:val="24"/>
          <w:lang w:val="az-Latn-AZ"/>
        </w:rPr>
        <w:t xml:space="preserve">. Eyni zamanda, Mülki Prosessual Məcəllənin 103.2-ci maddəsinə əsasən, ekspertin rəyi ilə məhkəmənin </w:t>
      </w:r>
      <w:proofErr w:type="spellStart"/>
      <w:r w:rsidRPr="00A02266">
        <w:rPr>
          <w:rFonts w:ascii="Arial" w:hAnsi="Arial" w:cs="Arial"/>
          <w:sz w:val="24"/>
          <w:szCs w:val="24"/>
          <w:lang w:val="az-Latn-AZ"/>
        </w:rPr>
        <w:t>razılaşmaması</w:t>
      </w:r>
      <w:proofErr w:type="spellEnd"/>
      <w:r w:rsidRPr="00A02266">
        <w:rPr>
          <w:rFonts w:ascii="Arial" w:hAnsi="Arial" w:cs="Arial"/>
          <w:sz w:val="24"/>
          <w:szCs w:val="24"/>
          <w:lang w:val="az-Latn-AZ"/>
        </w:rPr>
        <w:t xml:space="preserve"> iş üzrə qətnamədə və ya qərardadda </w:t>
      </w:r>
      <w:proofErr w:type="spellStart"/>
      <w:r w:rsidRPr="00A02266">
        <w:rPr>
          <w:rFonts w:ascii="Arial" w:hAnsi="Arial" w:cs="Arial"/>
          <w:sz w:val="24"/>
          <w:szCs w:val="24"/>
          <w:lang w:val="az-Latn-AZ"/>
        </w:rPr>
        <w:t>əsaslandırılmalıdır</w:t>
      </w:r>
      <w:proofErr w:type="spellEnd"/>
      <w:r w:rsidRPr="00A02266">
        <w:rPr>
          <w:rFonts w:ascii="Arial" w:hAnsi="Arial" w:cs="Arial"/>
          <w:sz w:val="24"/>
          <w:szCs w:val="24"/>
          <w:lang w:val="az-Latn-AZ"/>
        </w:rPr>
        <w:t>.</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Digər tərəfdən</w:t>
      </w:r>
      <w:r w:rsidRPr="00A02266">
        <w:rPr>
          <w:rFonts w:ascii="Arial" w:hAnsi="Arial" w:cs="Arial"/>
          <w:b/>
          <w:sz w:val="24"/>
          <w:szCs w:val="24"/>
          <w:lang w:val="az-Latn-AZ"/>
        </w:rPr>
        <w:t xml:space="preserve">, </w:t>
      </w:r>
      <w:r w:rsidRPr="00A02266">
        <w:rPr>
          <w:rFonts w:ascii="Arial" w:hAnsi="Arial" w:cs="Arial"/>
          <w:sz w:val="24"/>
          <w:szCs w:val="24"/>
          <w:lang w:val="az-Latn-AZ"/>
        </w:rPr>
        <w:t xml:space="preserve">Mülki Məcəllənin 354.1-ci maddəsinə əsasən əhəmiyyətsiz </w:t>
      </w:r>
      <w:proofErr w:type="spellStart"/>
      <w:r w:rsidRPr="00A02266">
        <w:rPr>
          <w:rFonts w:ascii="Arial" w:hAnsi="Arial" w:cs="Arial"/>
          <w:sz w:val="24"/>
          <w:szCs w:val="24"/>
          <w:lang w:val="az-Latn-AZ"/>
        </w:rPr>
        <w:t>əqdin</w:t>
      </w:r>
      <w:proofErr w:type="spellEnd"/>
      <w:r w:rsidRPr="00A02266">
        <w:rPr>
          <w:rFonts w:ascii="Arial" w:hAnsi="Arial" w:cs="Arial"/>
          <w:sz w:val="24"/>
          <w:szCs w:val="24"/>
          <w:lang w:val="az-Latn-AZ"/>
        </w:rPr>
        <w:t xml:space="preserve"> etibarsızlığı nəticələrinin tətbiqi haqqında iddia onun icrasına </w:t>
      </w:r>
      <w:proofErr w:type="spellStart"/>
      <w:r w:rsidRPr="00A02266">
        <w:rPr>
          <w:rFonts w:ascii="Arial" w:hAnsi="Arial" w:cs="Arial"/>
          <w:sz w:val="24"/>
          <w:szCs w:val="24"/>
          <w:lang w:val="az-Latn-AZ"/>
        </w:rPr>
        <w:t>başlanıldığı</w:t>
      </w:r>
      <w:proofErr w:type="spellEnd"/>
      <w:r w:rsidRPr="00A02266">
        <w:rPr>
          <w:rFonts w:ascii="Arial" w:hAnsi="Arial" w:cs="Arial"/>
          <w:sz w:val="24"/>
          <w:szCs w:val="24"/>
          <w:lang w:val="az-Latn-AZ"/>
        </w:rPr>
        <w:t xml:space="preserve"> gündən bir il ərzində irəli sürülə bilər. Həmin Məcəllənin 354.2-ci maddəsinə görə, bu Məcəllə</w:t>
      </w:r>
      <w:r w:rsidR="0041209B">
        <w:rPr>
          <w:rFonts w:ascii="Arial" w:hAnsi="Arial" w:cs="Arial"/>
          <w:sz w:val="24"/>
          <w:szCs w:val="24"/>
          <w:lang w:val="az-Latn-AZ"/>
        </w:rPr>
        <w:t xml:space="preserve">nin  </w:t>
      </w:r>
      <w:r w:rsidRPr="00A02266">
        <w:rPr>
          <w:rFonts w:ascii="Arial" w:hAnsi="Arial" w:cs="Arial"/>
          <w:sz w:val="24"/>
          <w:szCs w:val="24"/>
          <w:lang w:val="az-Latn-AZ"/>
        </w:rPr>
        <w:t xml:space="preserve">347.1-ci maddəsində nəzərdə tutulmuş hal istisna olmaqla, maraqlı şəxs </w:t>
      </w:r>
      <w:proofErr w:type="spellStart"/>
      <w:r w:rsidRPr="00A02266">
        <w:rPr>
          <w:rFonts w:ascii="Arial" w:hAnsi="Arial" w:cs="Arial"/>
          <w:sz w:val="24"/>
          <w:szCs w:val="24"/>
          <w:lang w:val="az-Latn-AZ"/>
        </w:rPr>
        <w:t>əqdin</w:t>
      </w:r>
      <w:proofErr w:type="spellEnd"/>
      <w:r w:rsidRPr="00A02266">
        <w:rPr>
          <w:rFonts w:ascii="Arial" w:hAnsi="Arial" w:cs="Arial"/>
          <w:sz w:val="24"/>
          <w:szCs w:val="24"/>
          <w:lang w:val="az-Latn-AZ"/>
        </w:rPr>
        <w:t xml:space="preserve"> bağlanmasına təsir etmiş zorakılığa və ya hədəyə son qoyulduğu gündən və ya </w:t>
      </w:r>
      <w:proofErr w:type="spellStart"/>
      <w:r w:rsidRPr="00A02266">
        <w:rPr>
          <w:rFonts w:ascii="Arial" w:hAnsi="Arial" w:cs="Arial"/>
          <w:sz w:val="24"/>
          <w:szCs w:val="24"/>
          <w:lang w:val="az-Latn-AZ"/>
        </w:rPr>
        <w:t>əqdin</w:t>
      </w:r>
      <w:proofErr w:type="spellEnd"/>
      <w:r w:rsidRPr="00A02266">
        <w:rPr>
          <w:rFonts w:ascii="Arial" w:hAnsi="Arial" w:cs="Arial"/>
          <w:sz w:val="24"/>
          <w:szCs w:val="24"/>
          <w:lang w:val="az-Latn-AZ"/>
        </w:rPr>
        <w:t xml:space="preserve"> etibarsız </w:t>
      </w:r>
      <w:proofErr w:type="spellStart"/>
      <w:r w:rsidRPr="00A02266">
        <w:rPr>
          <w:rFonts w:ascii="Arial" w:hAnsi="Arial" w:cs="Arial"/>
          <w:sz w:val="24"/>
          <w:szCs w:val="24"/>
          <w:lang w:val="az-Latn-AZ"/>
        </w:rPr>
        <w:t>sayılmasına</w:t>
      </w:r>
      <w:proofErr w:type="spellEnd"/>
      <w:r w:rsidRPr="00A02266">
        <w:rPr>
          <w:rFonts w:ascii="Arial" w:hAnsi="Arial" w:cs="Arial"/>
          <w:sz w:val="24"/>
          <w:szCs w:val="24"/>
          <w:lang w:val="az-Latn-AZ"/>
        </w:rPr>
        <w:t xml:space="preserve"> əsas verən halları bildiyi və ya bilməli olduğu gündən bir il ərzində </w:t>
      </w:r>
      <w:proofErr w:type="spellStart"/>
      <w:r w:rsidRPr="00A02266">
        <w:rPr>
          <w:rFonts w:ascii="Arial" w:hAnsi="Arial" w:cs="Arial"/>
          <w:sz w:val="24"/>
          <w:szCs w:val="24"/>
          <w:lang w:val="az-Latn-AZ"/>
        </w:rPr>
        <w:t>əqdi</w:t>
      </w:r>
      <w:proofErr w:type="spellEnd"/>
      <w:r w:rsidRPr="00A02266">
        <w:rPr>
          <w:rFonts w:ascii="Arial" w:hAnsi="Arial" w:cs="Arial"/>
          <w:sz w:val="24"/>
          <w:szCs w:val="24"/>
          <w:lang w:val="az-Latn-AZ"/>
        </w:rPr>
        <w:t xml:space="preserve"> mübahisə edə bilər. Vacib əhəmiyyətli yanılmanın təsiri altında bağlanmış </w:t>
      </w:r>
      <w:proofErr w:type="spellStart"/>
      <w:r w:rsidRPr="00A02266">
        <w:rPr>
          <w:rFonts w:ascii="Arial" w:hAnsi="Arial" w:cs="Arial"/>
          <w:sz w:val="24"/>
          <w:szCs w:val="24"/>
          <w:lang w:val="az-Latn-AZ"/>
        </w:rPr>
        <w:t>əqd</w:t>
      </w:r>
      <w:proofErr w:type="spellEnd"/>
      <w:r w:rsidRPr="00A02266">
        <w:rPr>
          <w:rFonts w:ascii="Arial" w:hAnsi="Arial" w:cs="Arial"/>
          <w:sz w:val="24"/>
          <w:szCs w:val="24"/>
          <w:lang w:val="az-Latn-AZ"/>
        </w:rPr>
        <w:t xml:space="preserve"> mübahisəyə əsasən məlum olduğu andan bir ay ərzində mübahisə edilə bilər.</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Mülki</w:t>
      </w:r>
      <w:r w:rsidR="00A02266">
        <w:rPr>
          <w:rFonts w:ascii="Arial" w:hAnsi="Arial" w:cs="Arial"/>
          <w:sz w:val="24"/>
          <w:szCs w:val="24"/>
          <w:lang w:val="az-Latn-AZ"/>
        </w:rPr>
        <w:t xml:space="preserve"> </w:t>
      </w:r>
      <w:r w:rsidRPr="00A02266">
        <w:rPr>
          <w:rFonts w:ascii="Arial" w:hAnsi="Arial" w:cs="Arial"/>
          <w:sz w:val="24"/>
          <w:szCs w:val="24"/>
          <w:lang w:val="az-Latn-AZ"/>
        </w:rPr>
        <w:t xml:space="preserve">Məcəllənin 375.2-ci maddəsinə görə, məhkəmə tərəfindən iddia müddəti yalnız mübahisə tərəfinin məhkəmə qərarı </w:t>
      </w:r>
      <w:proofErr w:type="spellStart"/>
      <w:r w:rsidRPr="00A02266">
        <w:rPr>
          <w:rFonts w:ascii="Arial" w:hAnsi="Arial" w:cs="Arial"/>
          <w:sz w:val="24"/>
          <w:szCs w:val="24"/>
          <w:lang w:val="az-Latn-AZ"/>
        </w:rPr>
        <w:t>çıxarılanadək</w:t>
      </w:r>
      <w:proofErr w:type="spellEnd"/>
      <w:r w:rsidRPr="00A02266">
        <w:rPr>
          <w:rFonts w:ascii="Arial" w:hAnsi="Arial" w:cs="Arial"/>
          <w:sz w:val="24"/>
          <w:szCs w:val="24"/>
          <w:lang w:val="az-Latn-AZ"/>
        </w:rPr>
        <w:t xml:space="preserve"> verdiyi ərizə əsasında tətbiq edilir. Mübahisə tərəfinin tətbiq edilməsi barədə ərizə verdiyi iddia müddətinin keçməsi məhkəmənin iddiadan imtina barəsində qərar çıxarması üçün əsasdır.</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Konstitusiya Məhkəməsinin Plenumu hesab edir ki, Mülki Məcəllənin 354-cü maddəsi yalnız etibarsız </w:t>
      </w:r>
      <w:proofErr w:type="spellStart"/>
      <w:r w:rsidRPr="00A02266">
        <w:rPr>
          <w:rFonts w:ascii="Arial" w:hAnsi="Arial" w:cs="Arial"/>
          <w:sz w:val="24"/>
          <w:szCs w:val="24"/>
          <w:lang w:val="az-Latn-AZ"/>
        </w:rPr>
        <w:t>əqdlərin</w:t>
      </w:r>
      <w:proofErr w:type="spellEnd"/>
      <w:r w:rsidRPr="00A02266">
        <w:rPr>
          <w:rFonts w:ascii="Arial" w:hAnsi="Arial" w:cs="Arial"/>
          <w:sz w:val="24"/>
          <w:szCs w:val="24"/>
          <w:lang w:val="az-Latn-AZ"/>
        </w:rPr>
        <w:t xml:space="preserve"> məhkəmədə </w:t>
      </w:r>
      <w:proofErr w:type="spellStart"/>
      <w:r w:rsidRPr="00A02266">
        <w:rPr>
          <w:rFonts w:ascii="Arial" w:hAnsi="Arial" w:cs="Arial"/>
          <w:sz w:val="24"/>
          <w:szCs w:val="24"/>
          <w:lang w:val="az-Latn-AZ"/>
        </w:rPr>
        <w:t>mübahisələndirilməsi</w:t>
      </w:r>
      <w:proofErr w:type="spellEnd"/>
      <w:r w:rsidRPr="00A02266">
        <w:rPr>
          <w:rFonts w:ascii="Arial" w:hAnsi="Arial" w:cs="Arial"/>
          <w:sz w:val="24"/>
          <w:szCs w:val="24"/>
          <w:lang w:val="az-Latn-AZ"/>
        </w:rPr>
        <w:t xml:space="preserve"> müddətini özündə ehtiva </w:t>
      </w:r>
      <w:proofErr w:type="spellStart"/>
      <w:r w:rsidRPr="00A02266">
        <w:rPr>
          <w:rFonts w:ascii="Arial" w:hAnsi="Arial" w:cs="Arial"/>
          <w:sz w:val="24"/>
          <w:szCs w:val="24"/>
          <w:lang w:val="az-Latn-AZ"/>
        </w:rPr>
        <w:t>etdiyindən</w:t>
      </w:r>
      <w:proofErr w:type="spellEnd"/>
      <w:r w:rsidRPr="00A02266">
        <w:rPr>
          <w:rFonts w:ascii="Arial" w:hAnsi="Arial" w:cs="Arial"/>
          <w:b/>
          <w:sz w:val="24"/>
          <w:szCs w:val="24"/>
          <w:lang w:val="az-Latn-AZ"/>
        </w:rPr>
        <w:t>,</w:t>
      </w:r>
      <w:r w:rsidRPr="00A02266">
        <w:rPr>
          <w:rFonts w:ascii="Arial" w:hAnsi="Arial" w:cs="Arial"/>
          <w:sz w:val="24"/>
          <w:szCs w:val="24"/>
          <w:lang w:val="az-Latn-AZ"/>
        </w:rPr>
        <w:t xml:space="preserve"> həmin müddət iddia müddəti kimi </w:t>
      </w:r>
      <w:proofErr w:type="spellStart"/>
      <w:r w:rsidRPr="00A02266">
        <w:rPr>
          <w:rFonts w:ascii="Arial" w:hAnsi="Arial" w:cs="Arial"/>
          <w:sz w:val="24"/>
          <w:szCs w:val="24"/>
          <w:lang w:val="az-Latn-AZ"/>
        </w:rPr>
        <w:t>qiymətləndirilə</w:t>
      </w:r>
      <w:proofErr w:type="spellEnd"/>
      <w:r w:rsidRPr="00A02266">
        <w:rPr>
          <w:rFonts w:ascii="Arial" w:hAnsi="Arial" w:cs="Arial"/>
          <w:sz w:val="24"/>
          <w:szCs w:val="24"/>
          <w:lang w:val="az-Latn-AZ"/>
        </w:rPr>
        <w:t xml:space="preserve"> bilməz və belə olan halda həmin Məcəllənin 375.2-ci maddəsinin tələbinə müvafiq olaraq iddia müddətinin tətbiqi barədə ərizənin verilib-</w:t>
      </w:r>
      <w:proofErr w:type="spellStart"/>
      <w:r w:rsidRPr="00A02266">
        <w:rPr>
          <w:rFonts w:ascii="Arial" w:hAnsi="Arial" w:cs="Arial"/>
          <w:sz w:val="24"/>
          <w:szCs w:val="24"/>
          <w:lang w:val="az-Latn-AZ"/>
        </w:rPr>
        <w:t>verilməməsi</w:t>
      </w:r>
      <w:proofErr w:type="spellEnd"/>
      <w:r w:rsidRPr="00A02266">
        <w:rPr>
          <w:rFonts w:ascii="Arial" w:hAnsi="Arial" w:cs="Arial"/>
          <w:sz w:val="24"/>
          <w:szCs w:val="24"/>
          <w:lang w:val="az-Latn-AZ"/>
        </w:rPr>
        <w:t xml:space="preserve"> qanunun həmin normasının hazırkı işə</w:t>
      </w:r>
      <w:r w:rsidR="00A02266">
        <w:rPr>
          <w:rFonts w:ascii="Arial" w:hAnsi="Arial" w:cs="Arial"/>
          <w:sz w:val="24"/>
          <w:szCs w:val="24"/>
          <w:lang w:val="az-Latn-AZ"/>
        </w:rPr>
        <w:t xml:space="preserve"> </w:t>
      </w:r>
      <w:r w:rsidRPr="00A02266">
        <w:rPr>
          <w:rFonts w:ascii="Arial" w:hAnsi="Arial" w:cs="Arial"/>
          <w:sz w:val="24"/>
          <w:szCs w:val="24"/>
          <w:lang w:val="az-Latn-AZ"/>
        </w:rPr>
        <w:t>tətbiqi üçün əhəmiyyət kəsb etmir.</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Bununla yanaşı, Mülki Məcəllənin 354-cü maddəsinin </w:t>
      </w:r>
      <w:proofErr w:type="spellStart"/>
      <w:r w:rsidRPr="00A02266">
        <w:rPr>
          <w:rFonts w:ascii="Arial" w:hAnsi="Arial" w:cs="Arial"/>
          <w:sz w:val="24"/>
          <w:szCs w:val="24"/>
          <w:lang w:val="az-Latn-AZ"/>
        </w:rPr>
        <w:t>əqdlərin</w:t>
      </w:r>
      <w:proofErr w:type="spellEnd"/>
      <w:r w:rsidRPr="00A02266">
        <w:rPr>
          <w:rFonts w:ascii="Arial" w:hAnsi="Arial" w:cs="Arial"/>
          <w:sz w:val="24"/>
          <w:szCs w:val="24"/>
          <w:lang w:val="az-Latn-AZ"/>
        </w:rPr>
        <w:t xml:space="preserve"> </w:t>
      </w:r>
      <w:proofErr w:type="spellStart"/>
      <w:r w:rsidRPr="00A02266">
        <w:rPr>
          <w:rFonts w:ascii="Arial" w:hAnsi="Arial" w:cs="Arial"/>
          <w:sz w:val="24"/>
          <w:szCs w:val="24"/>
          <w:lang w:val="az-Latn-AZ"/>
        </w:rPr>
        <w:t>etibarsızlığını</w:t>
      </w:r>
      <w:proofErr w:type="spellEnd"/>
      <w:r w:rsidRPr="00A02266">
        <w:rPr>
          <w:rFonts w:ascii="Arial" w:hAnsi="Arial" w:cs="Arial"/>
          <w:sz w:val="24"/>
          <w:szCs w:val="24"/>
          <w:lang w:val="az-Latn-AZ"/>
        </w:rPr>
        <w:t xml:space="preserve"> müəyyən edən 14-cü fəsildə, iddia müddətinin isə həmin Məcəllənin 18-ci fəslində nəzərdə tutulması Məcəllənin 354-cü maddəsinin xüsusi norma olaraq iddia müddətinin tətbiqi ilə bağlı </w:t>
      </w:r>
      <w:proofErr w:type="spellStart"/>
      <w:r w:rsidRPr="00A02266">
        <w:rPr>
          <w:rFonts w:ascii="Arial" w:hAnsi="Arial" w:cs="Arial"/>
          <w:sz w:val="24"/>
          <w:szCs w:val="24"/>
          <w:lang w:val="az-Latn-AZ"/>
        </w:rPr>
        <w:t>olmadığına</w:t>
      </w:r>
      <w:proofErr w:type="spellEnd"/>
      <w:r w:rsidRPr="00A02266">
        <w:rPr>
          <w:rFonts w:ascii="Arial" w:hAnsi="Arial" w:cs="Arial"/>
          <w:sz w:val="24"/>
          <w:szCs w:val="24"/>
          <w:lang w:val="az-Latn-AZ"/>
        </w:rPr>
        <w:t xml:space="preserve"> dəlalət edir.</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Qanunvericiliyin bu norması onu nəzərdə tutur ki, maraqlı şəxs </w:t>
      </w:r>
      <w:proofErr w:type="spellStart"/>
      <w:r w:rsidRPr="00A02266">
        <w:rPr>
          <w:rFonts w:ascii="Arial" w:hAnsi="Arial" w:cs="Arial"/>
          <w:sz w:val="24"/>
          <w:szCs w:val="24"/>
          <w:lang w:val="az-Latn-AZ"/>
        </w:rPr>
        <w:t>əqdin</w:t>
      </w:r>
      <w:proofErr w:type="spellEnd"/>
      <w:r w:rsidRPr="00A02266">
        <w:rPr>
          <w:rFonts w:ascii="Arial" w:hAnsi="Arial" w:cs="Arial"/>
          <w:sz w:val="24"/>
          <w:szCs w:val="24"/>
          <w:lang w:val="az-Latn-AZ"/>
        </w:rPr>
        <w:t xml:space="preserve"> etibarsız </w:t>
      </w:r>
      <w:proofErr w:type="spellStart"/>
      <w:r w:rsidRPr="00A02266">
        <w:rPr>
          <w:rFonts w:ascii="Arial" w:hAnsi="Arial" w:cs="Arial"/>
          <w:sz w:val="24"/>
          <w:szCs w:val="24"/>
          <w:lang w:val="az-Latn-AZ"/>
        </w:rPr>
        <w:t>sayılmasına</w:t>
      </w:r>
      <w:proofErr w:type="spellEnd"/>
      <w:r w:rsidRPr="00A02266">
        <w:rPr>
          <w:rFonts w:ascii="Arial" w:hAnsi="Arial" w:cs="Arial"/>
          <w:sz w:val="24"/>
          <w:szCs w:val="24"/>
          <w:lang w:val="az-Latn-AZ"/>
        </w:rPr>
        <w:t xml:space="preserve"> əsas verən halları bildiyi gündən bir il ərzində həmin </w:t>
      </w:r>
      <w:proofErr w:type="spellStart"/>
      <w:r w:rsidRPr="00A02266">
        <w:rPr>
          <w:rFonts w:ascii="Arial" w:hAnsi="Arial" w:cs="Arial"/>
          <w:sz w:val="24"/>
          <w:szCs w:val="24"/>
          <w:lang w:val="az-Latn-AZ"/>
        </w:rPr>
        <w:t>əqdin</w:t>
      </w:r>
      <w:proofErr w:type="spellEnd"/>
      <w:r w:rsidRPr="00A02266">
        <w:rPr>
          <w:rFonts w:ascii="Arial" w:hAnsi="Arial" w:cs="Arial"/>
          <w:sz w:val="24"/>
          <w:szCs w:val="24"/>
          <w:lang w:val="az-Latn-AZ"/>
        </w:rPr>
        <w:t xml:space="preserve"> </w:t>
      </w:r>
      <w:proofErr w:type="spellStart"/>
      <w:r w:rsidRPr="00A02266">
        <w:rPr>
          <w:rFonts w:ascii="Arial" w:hAnsi="Arial" w:cs="Arial"/>
          <w:sz w:val="24"/>
          <w:szCs w:val="24"/>
          <w:lang w:val="az-Latn-AZ"/>
        </w:rPr>
        <w:t>etibarsızlığına</w:t>
      </w:r>
      <w:proofErr w:type="spellEnd"/>
      <w:r w:rsidRPr="00A02266">
        <w:rPr>
          <w:rFonts w:ascii="Arial" w:hAnsi="Arial" w:cs="Arial"/>
          <w:sz w:val="24"/>
          <w:szCs w:val="24"/>
          <w:lang w:val="az-Latn-AZ"/>
        </w:rPr>
        <w:t xml:space="preserve"> dair </w:t>
      </w:r>
      <w:r w:rsidRPr="00A02266">
        <w:rPr>
          <w:rFonts w:ascii="Arial" w:hAnsi="Arial" w:cs="Arial"/>
          <w:sz w:val="24"/>
          <w:szCs w:val="24"/>
          <w:lang w:val="az-Latn-AZ"/>
        </w:rPr>
        <w:lastRenderedPageBreak/>
        <w:t>mübahisə açmaq hüququna malikdir. Həmin müddət keçdikdən sonra isə maraqlı şəxs bu hüququnu itirir. Qanunun mənasına görə, qeyd olunan müddət</w:t>
      </w:r>
      <w:r w:rsidRPr="00A02266">
        <w:rPr>
          <w:rFonts w:ascii="Arial" w:hAnsi="Arial" w:cs="Arial"/>
          <w:b/>
          <w:sz w:val="24"/>
          <w:szCs w:val="24"/>
          <w:lang w:val="az-Latn-AZ"/>
        </w:rPr>
        <w:t>,</w:t>
      </w:r>
      <w:r w:rsidRPr="00A02266">
        <w:rPr>
          <w:rFonts w:ascii="Arial" w:hAnsi="Arial" w:cs="Arial"/>
          <w:sz w:val="24"/>
          <w:szCs w:val="24"/>
          <w:lang w:val="az-Latn-AZ"/>
        </w:rPr>
        <w:t xml:space="preserve"> hüququn itirilməsi ilə bağlı olmaqla iddia müddətinə deyil, kəsici müddətlərə aiddir.</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Belə ki, kəsici müddət – şəxsin müəyyən zaman ərzində öz hüququndan istifadə </w:t>
      </w:r>
      <w:proofErr w:type="spellStart"/>
      <w:r w:rsidRPr="00A02266">
        <w:rPr>
          <w:rFonts w:ascii="Arial" w:hAnsi="Arial" w:cs="Arial"/>
          <w:sz w:val="24"/>
          <w:szCs w:val="24"/>
          <w:lang w:val="az-Latn-AZ"/>
        </w:rPr>
        <w:t>etməməsi</w:t>
      </w:r>
      <w:proofErr w:type="spellEnd"/>
      <w:r w:rsidRPr="00A02266">
        <w:rPr>
          <w:rFonts w:ascii="Arial" w:hAnsi="Arial" w:cs="Arial"/>
          <w:sz w:val="24"/>
          <w:szCs w:val="24"/>
          <w:lang w:val="az-Latn-AZ"/>
        </w:rPr>
        <w:t xml:space="preserve"> nəticəsində həmin hüquq xitam </w:t>
      </w:r>
      <w:proofErr w:type="spellStart"/>
      <w:r w:rsidRPr="00A02266">
        <w:rPr>
          <w:rFonts w:ascii="Arial" w:hAnsi="Arial" w:cs="Arial"/>
          <w:sz w:val="24"/>
          <w:szCs w:val="24"/>
          <w:lang w:val="az-Latn-AZ"/>
        </w:rPr>
        <w:t>verilməsini</w:t>
      </w:r>
      <w:proofErr w:type="spellEnd"/>
      <w:r w:rsidRPr="00A02266">
        <w:rPr>
          <w:rFonts w:ascii="Arial" w:hAnsi="Arial" w:cs="Arial"/>
          <w:sz w:val="24"/>
          <w:szCs w:val="24"/>
          <w:lang w:val="az-Latn-AZ"/>
        </w:rPr>
        <w:t xml:space="preserve"> nəzərdə tutan müddətdir. Belə</w:t>
      </w:r>
      <w:r w:rsidR="007B3647" w:rsidRPr="00A02266">
        <w:rPr>
          <w:rFonts w:ascii="Arial" w:hAnsi="Arial" w:cs="Arial"/>
          <w:sz w:val="24"/>
          <w:szCs w:val="24"/>
          <w:lang w:val="az-Latn-AZ"/>
        </w:rPr>
        <w:t xml:space="preserve"> </w:t>
      </w:r>
      <w:r w:rsidRPr="00A02266">
        <w:rPr>
          <w:rFonts w:ascii="Arial" w:hAnsi="Arial" w:cs="Arial"/>
          <w:sz w:val="24"/>
          <w:szCs w:val="24"/>
          <w:lang w:val="az-Latn-AZ"/>
        </w:rPr>
        <w:t xml:space="preserve">hallarda hüquqa xitam verilməsi yalnız zamanın </w:t>
      </w:r>
      <w:proofErr w:type="spellStart"/>
      <w:r w:rsidRPr="00A02266">
        <w:rPr>
          <w:rFonts w:ascii="Arial" w:hAnsi="Arial" w:cs="Arial"/>
          <w:sz w:val="24"/>
          <w:szCs w:val="24"/>
          <w:lang w:val="az-Latn-AZ"/>
        </w:rPr>
        <w:t>keçməsindən</w:t>
      </w:r>
      <w:proofErr w:type="spellEnd"/>
      <w:r w:rsidRPr="00A02266">
        <w:rPr>
          <w:rFonts w:ascii="Arial" w:hAnsi="Arial" w:cs="Arial"/>
          <w:sz w:val="24"/>
          <w:szCs w:val="24"/>
          <w:lang w:val="az-Latn-AZ"/>
        </w:rPr>
        <w:t xml:space="preserve"> deyil, </w:t>
      </w:r>
      <w:proofErr w:type="spellStart"/>
      <w:r w:rsidRPr="00A02266">
        <w:rPr>
          <w:rFonts w:ascii="Arial" w:hAnsi="Arial" w:cs="Arial"/>
          <w:sz w:val="24"/>
          <w:szCs w:val="24"/>
          <w:lang w:val="az-Latn-AZ"/>
        </w:rPr>
        <w:t>müəyyənləşdirilmiş</w:t>
      </w:r>
      <w:proofErr w:type="spellEnd"/>
      <w:r w:rsidRPr="00A02266">
        <w:rPr>
          <w:rFonts w:ascii="Arial" w:hAnsi="Arial" w:cs="Arial"/>
          <w:sz w:val="24"/>
          <w:szCs w:val="24"/>
          <w:lang w:val="az-Latn-AZ"/>
        </w:rPr>
        <w:t xml:space="preserve"> müddət ərzində hüquq sahibinin hərəkətsiz </w:t>
      </w:r>
      <w:proofErr w:type="spellStart"/>
      <w:r w:rsidRPr="00A02266">
        <w:rPr>
          <w:rFonts w:ascii="Arial" w:hAnsi="Arial" w:cs="Arial"/>
          <w:sz w:val="24"/>
          <w:szCs w:val="24"/>
          <w:lang w:val="az-Latn-AZ"/>
        </w:rPr>
        <w:t>qalmasından</w:t>
      </w:r>
      <w:proofErr w:type="spellEnd"/>
      <w:r w:rsidRPr="00A02266">
        <w:rPr>
          <w:rFonts w:ascii="Arial" w:hAnsi="Arial" w:cs="Arial"/>
          <w:sz w:val="24"/>
          <w:szCs w:val="24"/>
          <w:lang w:val="az-Latn-AZ"/>
        </w:rPr>
        <w:t xml:space="preserve"> irəli gəlir. Kəsici müddət subyektiv hüququn həyata </w:t>
      </w:r>
      <w:proofErr w:type="spellStart"/>
      <w:r w:rsidRPr="00A02266">
        <w:rPr>
          <w:rFonts w:ascii="Arial" w:hAnsi="Arial" w:cs="Arial"/>
          <w:sz w:val="24"/>
          <w:szCs w:val="24"/>
          <w:lang w:val="az-Latn-AZ"/>
        </w:rPr>
        <w:t>keçirilməməsi</w:t>
      </w:r>
      <w:proofErr w:type="spellEnd"/>
      <w:r w:rsidRPr="00A02266">
        <w:rPr>
          <w:rFonts w:ascii="Arial" w:hAnsi="Arial" w:cs="Arial"/>
          <w:sz w:val="24"/>
          <w:szCs w:val="24"/>
          <w:lang w:val="az-Latn-AZ"/>
        </w:rPr>
        <w:t xml:space="preserve"> və ya lazımi qaydada həyata </w:t>
      </w:r>
      <w:proofErr w:type="spellStart"/>
      <w:r w:rsidRPr="00A02266">
        <w:rPr>
          <w:rFonts w:ascii="Arial" w:hAnsi="Arial" w:cs="Arial"/>
          <w:sz w:val="24"/>
          <w:szCs w:val="24"/>
          <w:lang w:val="az-Latn-AZ"/>
        </w:rPr>
        <w:t>keçirilməməsi</w:t>
      </w:r>
      <w:proofErr w:type="spellEnd"/>
      <w:r w:rsidRPr="00A02266">
        <w:rPr>
          <w:rFonts w:ascii="Arial" w:hAnsi="Arial" w:cs="Arial"/>
          <w:sz w:val="24"/>
          <w:szCs w:val="24"/>
          <w:lang w:val="az-Latn-AZ"/>
        </w:rPr>
        <w:t xml:space="preserve"> halında bu hüququn vaxtından əvvəl xitamına səbəb olur.</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İddia müddəti və kəsici müddət arasındakı əsas fərqlər </w:t>
      </w:r>
      <w:proofErr w:type="spellStart"/>
      <w:r w:rsidRPr="00A02266">
        <w:rPr>
          <w:rFonts w:ascii="Arial" w:hAnsi="Arial" w:cs="Arial"/>
          <w:sz w:val="24"/>
          <w:szCs w:val="24"/>
          <w:lang w:val="az-Latn-AZ"/>
        </w:rPr>
        <w:t>aşağıdakılardan</w:t>
      </w:r>
      <w:proofErr w:type="spellEnd"/>
      <w:r w:rsidRPr="00A02266">
        <w:rPr>
          <w:rFonts w:ascii="Arial" w:hAnsi="Arial" w:cs="Arial"/>
          <w:sz w:val="24"/>
          <w:szCs w:val="24"/>
          <w:lang w:val="az-Latn-AZ"/>
        </w:rPr>
        <w:t xml:space="preserve"> ibarətdir:</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 iddia müddəti tələb hüququ üçün xarakterikdir, lakin ondan bəzi istisnaları mövcuddur. Məsələn, Mülki Məcəllənin 477.0.4-cü maddəsinə görə, əsas öhdəliyin icrası müddəti </w:t>
      </w:r>
      <w:proofErr w:type="spellStart"/>
      <w:r w:rsidRPr="00A02266">
        <w:rPr>
          <w:rFonts w:ascii="Arial" w:hAnsi="Arial" w:cs="Arial"/>
          <w:sz w:val="24"/>
          <w:szCs w:val="24"/>
          <w:lang w:val="az-Latn-AZ"/>
        </w:rPr>
        <w:t>göstərilmədikdə</w:t>
      </w:r>
      <w:proofErr w:type="spellEnd"/>
      <w:r w:rsidRPr="00A02266">
        <w:rPr>
          <w:rFonts w:ascii="Arial" w:hAnsi="Arial" w:cs="Arial"/>
          <w:sz w:val="24"/>
          <w:szCs w:val="24"/>
          <w:lang w:val="az-Latn-AZ"/>
        </w:rPr>
        <w:t xml:space="preserve"> və </w:t>
      </w:r>
      <w:proofErr w:type="spellStart"/>
      <w:r w:rsidRPr="00A02266">
        <w:rPr>
          <w:rFonts w:ascii="Arial" w:hAnsi="Arial" w:cs="Arial"/>
          <w:sz w:val="24"/>
          <w:szCs w:val="24"/>
          <w:lang w:val="az-Latn-AZ"/>
        </w:rPr>
        <w:t>müəyyənləşdirilə</w:t>
      </w:r>
      <w:proofErr w:type="spellEnd"/>
      <w:r w:rsidRPr="00A02266">
        <w:rPr>
          <w:rFonts w:ascii="Arial" w:hAnsi="Arial" w:cs="Arial"/>
          <w:sz w:val="24"/>
          <w:szCs w:val="24"/>
          <w:lang w:val="az-Latn-AZ"/>
        </w:rPr>
        <w:t xml:space="preserve"> bilmədikdə və ya tələbetmə məqamı ilə </w:t>
      </w:r>
      <w:proofErr w:type="spellStart"/>
      <w:r w:rsidRPr="00A02266">
        <w:rPr>
          <w:rFonts w:ascii="Arial" w:hAnsi="Arial" w:cs="Arial"/>
          <w:sz w:val="24"/>
          <w:szCs w:val="24"/>
          <w:lang w:val="az-Latn-AZ"/>
        </w:rPr>
        <w:t>müəyyənləşdirilə</w:t>
      </w:r>
      <w:proofErr w:type="spellEnd"/>
      <w:r w:rsidRPr="00A02266">
        <w:rPr>
          <w:rFonts w:ascii="Arial" w:hAnsi="Arial" w:cs="Arial"/>
          <w:sz w:val="24"/>
          <w:szCs w:val="24"/>
          <w:lang w:val="az-Latn-AZ"/>
        </w:rPr>
        <w:t xml:space="preserve"> bildikdə zaminliyə zaminlik müqaviləsinin bağlandığı gündən iki il ərzində kreditorun zaminə qarşı iddia irəli sürmədiyi halda xitam verilir. Kəsici müddət isə </w:t>
      </w:r>
      <w:proofErr w:type="spellStart"/>
      <w:r w:rsidRPr="00A02266">
        <w:rPr>
          <w:rFonts w:ascii="Arial" w:hAnsi="Arial" w:cs="Arial"/>
          <w:sz w:val="24"/>
          <w:szCs w:val="24"/>
          <w:lang w:val="az-Latn-AZ"/>
        </w:rPr>
        <w:t>əqdi</w:t>
      </w:r>
      <w:proofErr w:type="spellEnd"/>
      <w:r w:rsidRPr="00A02266">
        <w:rPr>
          <w:rFonts w:ascii="Arial" w:hAnsi="Arial" w:cs="Arial"/>
          <w:sz w:val="24"/>
          <w:szCs w:val="24"/>
          <w:lang w:val="az-Latn-AZ"/>
        </w:rPr>
        <w:t xml:space="preserve"> </w:t>
      </w:r>
      <w:proofErr w:type="spellStart"/>
      <w:r w:rsidRPr="00A02266">
        <w:rPr>
          <w:rFonts w:ascii="Arial" w:hAnsi="Arial" w:cs="Arial"/>
          <w:sz w:val="24"/>
          <w:szCs w:val="24"/>
          <w:lang w:val="az-Latn-AZ"/>
        </w:rPr>
        <w:t>mübahisələndirmək</w:t>
      </w:r>
      <w:proofErr w:type="spellEnd"/>
      <w:r w:rsidRPr="00A02266">
        <w:rPr>
          <w:rFonts w:ascii="Arial" w:hAnsi="Arial" w:cs="Arial"/>
          <w:sz w:val="24"/>
          <w:szCs w:val="24"/>
          <w:lang w:val="az-Latn-AZ"/>
        </w:rPr>
        <w:t xml:space="preserve"> hüququna və iddialara aiddir;</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iddia müddətinin keçməsi tələb hüququnun özünün deyil, bu hüququn səlahiyyətli orqan vasitəsi ilə məcburi qaydada həyata keçirilməsi imkanının</w:t>
      </w:r>
      <w:r w:rsidR="007B3647" w:rsidRPr="00A02266">
        <w:rPr>
          <w:rFonts w:ascii="Arial" w:hAnsi="Arial" w:cs="Arial"/>
          <w:sz w:val="24"/>
          <w:szCs w:val="24"/>
          <w:lang w:val="az-Latn-AZ"/>
        </w:rPr>
        <w:t xml:space="preserve"> </w:t>
      </w:r>
      <w:r w:rsidRPr="00A02266">
        <w:rPr>
          <w:rFonts w:ascii="Arial" w:hAnsi="Arial" w:cs="Arial"/>
          <w:sz w:val="24"/>
          <w:szCs w:val="24"/>
          <w:lang w:val="az-Latn-AZ"/>
        </w:rPr>
        <w:t>xitamına səbəb olur. Bu hal Mülki Məcəllənin 375.2 və 383-cü maddələrində öz əksini tapmışdır. Kəsici müddətlər isə hüququn özünün</w:t>
      </w:r>
      <w:r w:rsidR="007B3647" w:rsidRPr="00A02266">
        <w:rPr>
          <w:rFonts w:ascii="Arial" w:hAnsi="Arial" w:cs="Arial"/>
          <w:sz w:val="24"/>
          <w:szCs w:val="24"/>
          <w:lang w:val="az-Latn-AZ"/>
        </w:rPr>
        <w:t xml:space="preserve"> </w:t>
      </w:r>
      <w:r w:rsidRPr="00A02266">
        <w:rPr>
          <w:rFonts w:ascii="Arial" w:hAnsi="Arial" w:cs="Arial"/>
          <w:sz w:val="24"/>
          <w:szCs w:val="24"/>
          <w:lang w:val="az-Latn-AZ"/>
        </w:rPr>
        <w:t>xitamı ilə nəticələnir;</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iddia müddəti cavabdehin verdiyi ərizə əsasında tətbiq edilir (Mülki Məcəllənin 375.2-ci maddəsi). Kəsici müddət isə məhkəmənin öz təşəbbüsü ilə nəzərə alınır;</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iddia müddəti dayandırıla (Mülki Məcəllənin 379-cu maddəsi), kəsilə (Mülki Məcəllənin 380-ci maddəsi) və müəyyən hallarda bərpa edilə (Mülki Məcəllənin 382-ci maddəsi) bilər. Kəsici müddətlər isə qanunda birbaşa nəzərdə tutulan hallar istisna olmaqla, dayandırıla və kəsilə bilməz.</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Konstitusiya Məhkəməsi Plenumunun Mülki Məcəllənin 377.1-ci maddəsinin tətbiqi ilə bağlı </w:t>
      </w:r>
      <w:proofErr w:type="spellStart"/>
      <w:r w:rsidRPr="00A02266">
        <w:rPr>
          <w:rFonts w:ascii="Arial" w:hAnsi="Arial" w:cs="Arial"/>
          <w:sz w:val="24"/>
          <w:szCs w:val="24"/>
          <w:lang w:val="az-Latn-AZ"/>
        </w:rPr>
        <w:t>formalaşdırdığı</w:t>
      </w:r>
      <w:proofErr w:type="spellEnd"/>
      <w:r w:rsidRPr="00A02266">
        <w:rPr>
          <w:rFonts w:ascii="Arial" w:hAnsi="Arial" w:cs="Arial"/>
          <w:sz w:val="24"/>
          <w:szCs w:val="24"/>
          <w:lang w:val="az-Latn-AZ"/>
        </w:rPr>
        <w:t xml:space="preserve"> hüquqi mövqeyə görə, qanunverici əmlak və qeyri-əmlak hüquqlarının </w:t>
      </w:r>
      <w:proofErr w:type="spellStart"/>
      <w:r w:rsidRPr="00A02266">
        <w:rPr>
          <w:rFonts w:ascii="Arial" w:hAnsi="Arial" w:cs="Arial"/>
          <w:sz w:val="24"/>
          <w:szCs w:val="24"/>
          <w:lang w:val="az-Latn-AZ"/>
        </w:rPr>
        <w:t>pozulmasına</w:t>
      </w:r>
      <w:proofErr w:type="spellEnd"/>
      <w:r w:rsidRPr="00A02266">
        <w:rPr>
          <w:rFonts w:ascii="Arial" w:hAnsi="Arial" w:cs="Arial"/>
          <w:sz w:val="24"/>
          <w:szCs w:val="24"/>
          <w:lang w:val="az-Latn-AZ"/>
        </w:rPr>
        <w:t xml:space="preserve"> dair iddia hüququna tətbiq edilən iddia müddətinin axımının </w:t>
      </w:r>
      <w:proofErr w:type="spellStart"/>
      <w:r w:rsidRPr="00A02266">
        <w:rPr>
          <w:rFonts w:ascii="Arial" w:hAnsi="Arial" w:cs="Arial"/>
          <w:sz w:val="24"/>
          <w:szCs w:val="24"/>
          <w:lang w:val="az-Latn-AZ"/>
        </w:rPr>
        <w:t>başlanmasını</w:t>
      </w:r>
      <w:proofErr w:type="spellEnd"/>
      <w:r w:rsidRPr="00A02266">
        <w:rPr>
          <w:rFonts w:ascii="Arial" w:hAnsi="Arial" w:cs="Arial"/>
          <w:sz w:val="24"/>
          <w:szCs w:val="24"/>
          <w:lang w:val="az-Latn-AZ"/>
        </w:rPr>
        <w:t xml:space="preserve"> şəxsin hüququnun </w:t>
      </w:r>
      <w:proofErr w:type="spellStart"/>
      <w:r w:rsidRPr="00A02266">
        <w:rPr>
          <w:rFonts w:ascii="Arial" w:hAnsi="Arial" w:cs="Arial"/>
          <w:sz w:val="24"/>
          <w:szCs w:val="24"/>
          <w:lang w:val="az-Latn-AZ"/>
        </w:rPr>
        <w:t>pozulduğunu</w:t>
      </w:r>
      <w:proofErr w:type="spellEnd"/>
      <w:r w:rsidRPr="00A02266">
        <w:rPr>
          <w:rFonts w:ascii="Arial" w:hAnsi="Arial" w:cs="Arial"/>
          <w:sz w:val="24"/>
          <w:szCs w:val="24"/>
          <w:lang w:val="az-Latn-AZ"/>
        </w:rPr>
        <w:t xml:space="preserve"> bildiyi və ya bilməli olduğu günlə </w:t>
      </w:r>
      <w:proofErr w:type="spellStart"/>
      <w:r w:rsidRPr="00A02266">
        <w:rPr>
          <w:rFonts w:ascii="Arial" w:hAnsi="Arial" w:cs="Arial"/>
          <w:sz w:val="24"/>
          <w:szCs w:val="24"/>
          <w:lang w:val="az-Latn-AZ"/>
        </w:rPr>
        <w:t>şərtləndirmişdir</w:t>
      </w:r>
      <w:proofErr w:type="spellEnd"/>
      <w:r w:rsidRPr="00A02266">
        <w:rPr>
          <w:rFonts w:ascii="Arial" w:hAnsi="Arial" w:cs="Arial"/>
          <w:sz w:val="24"/>
          <w:szCs w:val="24"/>
          <w:lang w:val="az-Latn-AZ"/>
        </w:rPr>
        <w:t xml:space="preserve">. Şəxsin öz əmlak və ya qeyri-əmlak hüququnun </w:t>
      </w:r>
      <w:proofErr w:type="spellStart"/>
      <w:r w:rsidRPr="00A02266">
        <w:rPr>
          <w:rFonts w:ascii="Arial" w:hAnsi="Arial" w:cs="Arial"/>
          <w:sz w:val="24"/>
          <w:szCs w:val="24"/>
          <w:lang w:val="az-Latn-AZ"/>
        </w:rPr>
        <w:t>pozulduğunu</w:t>
      </w:r>
      <w:proofErr w:type="spellEnd"/>
      <w:r w:rsidRPr="00A02266">
        <w:rPr>
          <w:rFonts w:ascii="Arial" w:hAnsi="Arial" w:cs="Arial"/>
          <w:sz w:val="24"/>
          <w:szCs w:val="24"/>
          <w:lang w:val="az-Latn-AZ"/>
        </w:rPr>
        <w:t xml:space="preserve"> bildiyi hal elə hüquqi faktdır ki, onu bilmək</w:t>
      </w:r>
      <w:r w:rsidR="007B3647" w:rsidRPr="00A02266">
        <w:rPr>
          <w:rFonts w:ascii="Arial" w:hAnsi="Arial" w:cs="Arial"/>
          <w:sz w:val="24"/>
          <w:szCs w:val="24"/>
          <w:lang w:val="az-Latn-AZ"/>
        </w:rPr>
        <w:t xml:space="preserve"> </w:t>
      </w:r>
      <w:r w:rsidRPr="00A02266">
        <w:rPr>
          <w:rFonts w:ascii="Arial" w:hAnsi="Arial" w:cs="Arial"/>
          <w:sz w:val="24"/>
          <w:szCs w:val="24"/>
          <w:lang w:val="az-Latn-AZ"/>
        </w:rPr>
        <w:t xml:space="preserve">şəxsdən asılı olmur. O, müəyyən müddət keçdikdən sonra bu hüquqi fakt barədə hər hansı mənbədən xəbər tutur və hüququnun </w:t>
      </w:r>
      <w:proofErr w:type="spellStart"/>
      <w:r w:rsidRPr="00A02266">
        <w:rPr>
          <w:rFonts w:ascii="Arial" w:hAnsi="Arial" w:cs="Arial"/>
          <w:sz w:val="24"/>
          <w:szCs w:val="24"/>
          <w:lang w:val="az-Latn-AZ"/>
        </w:rPr>
        <w:t>pozulduğunu</w:t>
      </w:r>
      <w:proofErr w:type="spellEnd"/>
      <w:r w:rsidRPr="00A02266">
        <w:rPr>
          <w:rFonts w:ascii="Arial" w:hAnsi="Arial" w:cs="Arial"/>
          <w:sz w:val="24"/>
          <w:szCs w:val="24"/>
          <w:lang w:val="az-Latn-AZ"/>
        </w:rPr>
        <w:t xml:space="preserve"> bilir. Qanun iddia müddətinin axımının </w:t>
      </w:r>
      <w:proofErr w:type="spellStart"/>
      <w:r w:rsidRPr="00A02266">
        <w:rPr>
          <w:rFonts w:ascii="Arial" w:hAnsi="Arial" w:cs="Arial"/>
          <w:sz w:val="24"/>
          <w:szCs w:val="24"/>
          <w:lang w:val="az-Latn-AZ"/>
        </w:rPr>
        <w:t>başlanmasını</w:t>
      </w:r>
      <w:proofErr w:type="spellEnd"/>
      <w:r w:rsidRPr="00A02266">
        <w:rPr>
          <w:rFonts w:ascii="Arial" w:hAnsi="Arial" w:cs="Arial"/>
          <w:sz w:val="24"/>
          <w:szCs w:val="24"/>
          <w:lang w:val="az-Latn-AZ"/>
        </w:rPr>
        <w:t xml:space="preserve"> obyektiv anla deyil, subyektiv anla </w:t>
      </w:r>
      <w:proofErr w:type="spellStart"/>
      <w:r w:rsidRPr="00A02266">
        <w:rPr>
          <w:rFonts w:ascii="Arial" w:hAnsi="Arial" w:cs="Arial"/>
          <w:sz w:val="24"/>
          <w:szCs w:val="24"/>
          <w:lang w:val="az-Latn-AZ"/>
        </w:rPr>
        <w:t>əlaqələndirir</w:t>
      </w:r>
      <w:proofErr w:type="spellEnd"/>
      <w:r w:rsidRPr="00A02266">
        <w:rPr>
          <w:rFonts w:ascii="Arial" w:hAnsi="Arial" w:cs="Arial"/>
          <w:sz w:val="24"/>
          <w:szCs w:val="24"/>
          <w:lang w:val="az-Latn-AZ"/>
        </w:rPr>
        <w:t xml:space="preserve">. Məhz bu andan maddi mənada iddia hüququ əmələ gəlir. Maddi mənada iddia hüququ dedikdə, mülki hüquqların məcburi həyata keçirilməsi imkanı başa düşülür və bu imkan müəyyən müddətlə məhdudlaşır. </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Göstərilən hüquqi mövqe Konstitusiya Məhkəməsi Plenumunun </w:t>
      </w:r>
      <w:proofErr w:type="spellStart"/>
      <w:r w:rsidRPr="00A02266">
        <w:rPr>
          <w:rFonts w:ascii="Arial" w:hAnsi="Arial" w:cs="Arial"/>
          <w:sz w:val="24"/>
          <w:szCs w:val="24"/>
          <w:lang w:val="az-Latn-AZ"/>
        </w:rPr>
        <w:t>L.İ.Binnətovanın</w:t>
      </w:r>
      <w:proofErr w:type="spellEnd"/>
      <w:r w:rsidRPr="00A02266">
        <w:rPr>
          <w:rFonts w:ascii="Arial" w:hAnsi="Arial" w:cs="Arial"/>
          <w:sz w:val="24"/>
          <w:szCs w:val="24"/>
          <w:lang w:val="az-Latn-AZ"/>
        </w:rPr>
        <w:t xml:space="preserve"> şikayəti üzrə 2008-ci il 8 may tarixli Qərarında da öz əksini tapmışdır. Həmin Qərarda qeyd </w:t>
      </w:r>
      <w:proofErr w:type="spellStart"/>
      <w:r w:rsidRPr="00A02266">
        <w:rPr>
          <w:rFonts w:ascii="Arial" w:hAnsi="Arial" w:cs="Arial"/>
          <w:sz w:val="24"/>
          <w:szCs w:val="24"/>
          <w:lang w:val="az-Latn-AZ"/>
        </w:rPr>
        <w:t>olunmuşdur</w:t>
      </w:r>
      <w:proofErr w:type="spellEnd"/>
      <w:r w:rsidRPr="00A02266">
        <w:rPr>
          <w:rFonts w:ascii="Arial" w:hAnsi="Arial" w:cs="Arial"/>
          <w:sz w:val="24"/>
          <w:szCs w:val="24"/>
          <w:lang w:val="az-Latn-AZ"/>
        </w:rPr>
        <w:t xml:space="preserve"> ki, məhkəmə müdafiəsi hüququ mütləq hüquq </w:t>
      </w:r>
      <w:proofErr w:type="spellStart"/>
      <w:r w:rsidRPr="00A02266">
        <w:rPr>
          <w:rFonts w:ascii="Arial" w:hAnsi="Arial" w:cs="Arial"/>
          <w:sz w:val="24"/>
          <w:szCs w:val="24"/>
          <w:lang w:val="az-Latn-AZ"/>
        </w:rPr>
        <w:t>olmadığına</w:t>
      </w:r>
      <w:proofErr w:type="spellEnd"/>
      <w:r w:rsidRPr="00A02266">
        <w:rPr>
          <w:rFonts w:ascii="Arial" w:hAnsi="Arial" w:cs="Arial"/>
          <w:sz w:val="24"/>
          <w:szCs w:val="24"/>
          <w:lang w:val="az-Latn-AZ"/>
        </w:rPr>
        <w:t xml:space="preserve"> görə müəyyən şərtlərin mövcudluğunda konkret məhdudiyyətlərə məruz qala bilər. Lakin yalnız qanunvericilik səviyyəsində müəyyən oluna biləcək belə məhdudiyyətlər Konstitusiyada təsbit olunmuş hüquq və azadlıqları ləğv edə bilməz. Bu məhdudiyyətlər məhkəmələr tərəfindən özbaşına deyil, hüququn təbiətinə uyğunlaşa bilən, müvafiq hüquqa mütənasib şəkildə və eyni zamanda, bu hüququn hüdudları kimi düzgün tətbiq </w:t>
      </w:r>
      <w:proofErr w:type="spellStart"/>
      <w:r w:rsidRPr="00A02266">
        <w:rPr>
          <w:rFonts w:ascii="Arial" w:hAnsi="Arial" w:cs="Arial"/>
          <w:sz w:val="24"/>
          <w:szCs w:val="24"/>
          <w:lang w:val="az-Latn-AZ"/>
        </w:rPr>
        <w:t>edilməlidir</w:t>
      </w:r>
      <w:proofErr w:type="spellEnd"/>
      <w:r w:rsidRPr="00A02266">
        <w:rPr>
          <w:rFonts w:ascii="Arial" w:hAnsi="Arial" w:cs="Arial"/>
          <w:sz w:val="24"/>
          <w:szCs w:val="24"/>
          <w:lang w:val="az-Latn-AZ"/>
        </w:rPr>
        <w:t xml:space="preserve">. </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Birinci və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instansiya məhkəmələri tərəfindən müəyyən edilmiş hallardan görünür ki, 28 fevral 2007-ci il tarixli kredit müqaviləsinin müddətinin 2008-ci ildə bitməyinə baxmayaraq</w:t>
      </w:r>
      <w:r w:rsidRPr="00A02266">
        <w:rPr>
          <w:rFonts w:ascii="Arial" w:hAnsi="Arial" w:cs="Arial"/>
          <w:b/>
          <w:sz w:val="24"/>
          <w:szCs w:val="24"/>
          <w:lang w:val="az-Latn-AZ"/>
        </w:rPr>
        <w:t xml:space="preserve">, </w:t>
      </w:r>
      <w:r w:rsidRPr="00A02266">
        <w:rPr>
          <w:rFonts w:ascii="Arial" w:hAnsi="Arial" w:cs="Arial"/>
          <w:sz w:val="24"/>
          <w:szCs w:val="24"/>
          <w:lang w:val="az-Latn-AZ"/>
        </w:rPr>
        <w:t xml:space="preserve">ərizəçidən keçən illər ərzində müqavilədə nəzərdə tutulmuş məbləğ tələb olunmamış və bununla əlaqədar o, pulun başqası tərəfindən </w:t>
      </w:r>
      <w:proofErr w:type="spellStart"/>
      <w:r w:rsidRPr="00A02266">
        <w:rPr>
          <w:rFonts w:ascii="Arial" w:hAnsi="Arial" w:cs="Arial"/>
          <w:sz w:val="24"/>
          <w:szCs w:val="24"/>
          <w:lang w:val="az-Latn-AZ"/>
        </w:rPr>
        <w:t>ödənilməsinə</w:t>
      </w:r>
      <w:proofErr w:type="spellEnd"/>
      <w:r w:rsidRPr="00A02266">
        <w:rPr>
          <w:rFonts w:ascii="Arial" w:hAnsi="Arial" w:cs="Arial"/>
          <w:sz w:val="24"/>
          <w:szCs w:val="24"/>
          <w:lang w:val="az-Latn-AZ"/>
        </w:rPr>
        <w:t xml:space="preserve"> inanmış, bu inam onda müqavilənin icrası ilə əlaqədar başlanmış məhkəmə </w:t>
      </w:r>
      <w:proofErr w:type="spellStart"/>
      <w:r w:rsidRPr="00A02266">
        <w:rPr>
          <w:rFonts w:ascii="Arial" w:hAnsi="Arial" w:cs="Arial"/>
          <w:sz w:val="24"/>
          <w:szCs w:val="24"/>
          <w:lang w:val="az-Latn-AZ"/>
        </w:rPr>
        <w:t>çəkişmələri</w:t>
      </w:r>
      <w:proofErr w:type="spellEnd"/>
      <w:r w:rsidRPr="00A02266">
        <w:rPr>
          <w:rFonts w:ascii="Arial" w:hAnsi="Arial" w:cs="Arial"/>
          <w:sz w:val="24"/>
          <w:szCs w:val="24"/>
          <w:lang w:val="az-Latn-AZ"/>
        </w:rPr>
        <w:t xml:space="preserve"> ərzində də davam etmişdir.</w:t>
      </w:r>
    </w:p>
    <w:p w:rsidR="003D4557" w:rsidRPr="00A02266" w:rsidRDefault="003D4557" w:rsidP="00A02266">
      <w:pPr>
        <w:spacing w:after="0" w:line="240" w:lineRule="auto"/>
        <w:ind w:firstLine="567"/>
        <w:jc w:val="both"/>
        <w:rPr>
          <w:rFonts w:ascii="Arial" w:hAnsi="Arial" w:cs="Arial"/>
          <w:b/>
          <w:sz w:val="24"/>
          <w:szCs w:val="24"/>
          <w:lang w:val="az-Latn-AZ"/>
        </w:rPr>
      </w:pPr>
      <w:r w:rsidRPr="00A02266">
        <w:rPr>
          <w:rFonts w:ascii="Arial" w:hAnsi="Arial" w:cs="Arial"/>
          <w:sz w:val="24"/>
          <w:szCs w:val="24"/>
          <w:lang w:val="az-Latn-AZ"/>
        </w:rPr>
        <w:lastRenderedPageBreak/>
        <w:t xml:space="preserve">Eyni zamanda, həmin hallara görə, 28 fevral 2007-ci il tarixli mübahisəli kredit müqaviləsi üzrə “Azərbaycan Beynəlxalq Bankı” ASC tərəfindən kreditor </w:t>
      </w:r>
      <w:proofErr w:type="spellStart"/>
      <w:r w:rsidRPr="00A02266">
        <w:rPr>
          <w:rFonts w:ascii="Arial" w:hAnsi="Arial" w:cs="Arial"/>
          <w:sz w:val="24"/>
          <w:szCs w:val="24"/>
          <w:lang w:val="az-Latn-AZ"/>
        </w:rPr>
        <w:t>öhdəliklərinin</w:t>
      </w:r>
      <w:proofErr w:type="spellEnd"/>
      <w:r w:rsidRPr="00A02266">
        <w:rPr>
          <w:rFonts w:ascii="Arial" w:hAnsi="Arial" w:cs="Arial"/>
          <w:sz w:val="24"/>
          <w:szCs w:val="24"/>
          <w:lang w:val="az-Latn-AZ"/>
        </w:rPr>
        <w:t xml:space="preserve"> yerinə yetirilməsi, həmçinin banka ödənilmiş pul məbləğinin məhz cavabdeh tərəfindən </w:t>
      </w:r>
      <w:proofErr w:type="spellStart"/>
      <w:r w:rsidRPr="00A02266">
        <w:rPr>
          <w:rFonts w:ascii="Arial" w:hAnsi="Arial" w:cs="Arial"/>
          <w:sz w:val="24"/>
          <w:szCs w:val="24"/>
          <w:lang w:val="az-Latn-AZ"/>
        </w:rPr>
        <w:t>ödənilməsini</w:t>
      </w:r>
      <w:proofErr w:type="spellEnd"/>
      <w:r w:rsidRPr="00A02266">
        <w:rPr>
          <w:rFonts w:ascii="Arial" w:hAnsi="Arial" w:cs="Arial"/>
          <w:sz w:val="24"/>
          <w:szCs w:val="24"/>
          <w:lang w:val="az-Latn-AZ"/>
        </w:rPr>
        <w:t xml:space="preserve"> təsdiq edəcək hər hansı sübut məhkəməyə təqdim edilməmiş, yalnız pulun cavabdehə </w:t>
      </w:r>
      <w:proofErr w:type="spellStart"/>
      <w:r w:rsidRPr="00A02266">
        <w:rPr>
          <w:rFonts w:ascii="Arial" w:hAnsi="Arial" w:cs="Arial"/>
          <w:sz w:val="24"/>
          <w:szCs w:val="24"/>
          <w:lang w:val="az-Latn-AZ"/>
        </w:rPr>
        <w:t>verilməsini</w:t>
      </w:r>
      <w:proofErr w:type="spellEnd"/>
      <w:r w:rsidRPr="00A02266">
        <w:rPr>
          <w:rFonts w:ascii="Arial" w:hAnsi="Arial" w:cs="Arial"/>
          <w:sz w:val="24"/>
          <w:szCs w:val="24"/>
          <w:lang w:val="az-Latn-AZ"/>
        </w:rPr>
        <w:t xml:space="preserve"> təsdiq edən məxaric sənədlərinin məhv </w:t>
      </w:r>
      <w:proofErr w:type="spellStart"/>
      <w:r w:rsidRPr="00A02266">
        <w:rPr>
          <w:rFonts w:ascii="Arial" w:hAnsi="Arial" w:cs="Arial"/>
          <w:sz w:val="24"/>
          <w:szCs w:val="24"/>
          <w:lang w:val="az-Latn-AZ"/>
        </w:rPr>
        <w:t>edildiyigöstərilmişdir</w:t>
      </w:r>
      <w:proofErr w:type="spellEnd"/>
      <w:r w:rsidRPr="00A02266">
        <w:rPr>
          <w:rFonts w:ascii="Arial" w:hAnsi="Arial" w:cs="Arial"/>
          <w:sz w:val="24"/>
          <w:szCs w:val="24"/>
          <w:lang w:val="az-Latn-AZ"/>
        </w:rPr>
        <w:t>.</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Qeyd </w:t>
      </w:r>
      <w:proofErr w:type="spellStart"/>
      <w:r w:rsidRPr="00A02266">
        <w:rPr>
          <w:rFonts w:ascii="Arial" w:hAnsi="Arial" w:cs="Arial"/>
          <w:sz w:val="24"/>
          <w:szCs w:val="24"/>
          <w:lang w:val="az-Latn-AZ"/>
        </w:rPr>
        <w:t>edilməlidir</w:t>
      </w:r>
      <w:proofErr w:type="spellEnd"/>
      <w:r w:rsidRPr="00A02266">
        <w:rPr>
          <w:rFonts w:ascii="Arial" w:hAnsi="Arial" w:cs="Arial"/>
          <w:sz w:val="24"/>
          <w:szCs w:val="24"/>
          <w:lang w:val="az-Latn-AZ"/>
        </w:rPr>
        <w:t xml:space="preserve"> ki, "Banklar haqqında'' Azərbaycan Respublikası Qanununun 39</w:t>
      </w:r>
      <w:r w:rsidRPr="00A02266">
        <w:rPr>
          <w:rFonts w:ascii="Arial" w:hAnsi="Arial" w:cs="Arial"/>
          <w:b/>
          <w:sz w:val="24"/>
          <w:szCs w:val="24"/>
          <w:lang w:val="az-Latn-AZ"/>
        </w:rPr>
        <w:t>.</w:t>
      </w:r>
      <w:r w:rsidRPr="00A02266">
        <w:rPr>
          <w:rFonts w:ascii="Arial" w:hAnsi="Arial" w:cs="Arial"/>
          <w:sz w:val="24"/>
          <w:szCs w:val="24"/>
          <w:lang w:val="az-Latn-AZ"/>
        </w:rPr>
        <w:t>1-ci maddəsinə görə banklar bank əməliyyatları haqqında bağlanmış müqavilələr və icra edilmiş müqavilələr (</w:t>
      </w:r>
      <w:proofErr w:type="spellStart"/>
      <w:r w:rsidRPr="00A02266">
        <w:rPr>
          <w:rFonts w:ascii="Arial" w:hAnsi="Arial" w:cs="Arial"/>
          <w:sz w:val="24"/>
          <w:szCs w:val="24"/>
          <w:lang w:val="az-Latn-AZ"/>
        </w:rPr>
        <w:t>əqdlər</w:t>
      </w:r>
      <w:proofErr w:type="spellEnd"/>
      <w:r w:rsidRPr="00A02266">
        <w:rPr>
          <w:rFonts w:ascii="Arial" w:hAnsi="Arial" w:cs="Arial"/>
          <w:sz w:val="24"/>
          <w:szCs w:val="24"/>
          <w:lang w:val="az-Latn-AZ"/>
        </w:rPr>
        <w:t xml:space="preserve">) üzrə müvafiq sənədləri, o cümlədən elektron </w:t>
      </w:r>
      <w:proofErr w:type="spellStart"/>
      <w:r w:rsidRPr="00A02266">
        <w:rPr>
          <w:rFonts w:ascii="Arial" w:hAnsi="Arial" w:cs="Arial"/>
          <w:sz w:val="24"/>
          <w:szCs w:val="24"/>
          <w:lang w:val="az-Latn-AZ"/>
        </w:rPr>
        <w:t>daşıyıcılarda</w:t>
      </w:r>
      <w:proofErr w:type="spellEnd"/>
      <w:r w:rsidRPr="00A02266">
        <w:rPr>
          <w:rFonts w:ascii="Arial" w:hAnsi="Arial" w:cs="Arial"/>
          <w:sz w:val="24"/>
          <w:szCs w:val="24"/>
          <w:lang w:val="az-Latn-AZ"/>
        </w:rPr>
        <w:t xml:space="preserve"> olan informasiyanı, habelə fəaliyyətləri nəticəsində yaranan digər sənədləri qanunvericiliklə müəyyən edilmiş qaydada və müddət ərzində </w:t>
      </w:r>
      <w:proofErr w:type="spellStart"/>
      <w:r w:rsidRPr="00A02266">
        <w:rPr>
          <w:rFonts w:ascii="Arial" w:hAnsi="Arial" w:cs="Arial"/>
          <w:sz w:val="24"/>
          <w:szCs w:val="24"/>
          <w:lang w:val="az-Latn-AZ"/>
        </w:rPr>
        <w:t>saxlamalıdırlar</w:t>
      </w:r>
      <w:proofErr w:type="spellEnd"/>
      <w:r w:rsidRPr="00A02266">
        <w:rPr>
          <w:rFonts w:ascii="Arial" w:hAnsi="Arial" w:cs="Arial"/>
          <w:sz w:val="24"/>
          <w:szCs w:val="24"/>
          <w:lang w:val="az-Latn-AZ"/>
        </w:rPr>
        <w:t>.</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Həmin Qanunun 39.2-ci maddəsinə əsasən müştərini </w:t>
      </w:r>
      <w:proofErr w:type="spellStart"/>
      <w:r w:rsidRPr="00A02266">
        <w:rPr>
          <w:rFonts w:ascii="Arial" w:hAnsi="Arial" w:cs="Arial"/>
          <w:sz w:val="24"/>
          <w:szCs w:val="24"/>
          <w:lang w:val="az-Latn-AZ"/>
        </w:rPr>
        <w:t>eyniləşdirməyə</w:t>
      </w:r>
      <w:proofErr w:type="spellEnd"/>
      <w:r w:rsidRPr="00A02266">
        <w:rPr>
          <w:rFonts w:ascii="Arial" w:hAnsi="Arial" w:cs="Arial"/>
          <w:sz w:val="24"/>
          <w:szCs w:val="24"/>
          <w:lang w:val="az-Latn-AZ"/>
        </w:rPr>
        <w:t xml:space="preserve">, habelə müştərilərin hesablaşma və köçürmə əməliyyatlarını təsdiq etməyə imkan verən sənədlər müştəri ilə qarşılıqlı münasibətlərə xitam </w:t>
      </w:r>
      <w:proofErr w:type="spellStart"/>
      <w:r w:rsidRPr="00A02266">
        <w:rPr>
          <w:rFonts w:ascii="Arial" w:hAnsi="Arial" w:cs="Arial"/>
          <w:sz w:val="24"/>
          <w:szCs w:val="24"/>
          <w:lang w:val="az-Latn-AZ"/>
        </w:rPr>
        <w:t>verildikdən</w:t>
      </w:r>
      <w:proofErr w:type="spellEnd"/>
      <w:r w:rsidRPr="00A02266">
        <w:rPr>
          <w:rFonts w:ascii="Arial" w:hAnsi="Arial" w:cs="Arial"/>
          <w:sz w:val="24"/>
          <w:szCs w:val="24"/>
          <w:lang w:val="az-Latn-AZ"/>
        </w:rPr>
        <w:t xml:space="preserve"> və ödənişlər (köçürmələr) başa çatdıqdan sonra azı 5 il müddətində bankda </w:t>
      </w:r>
      <w:proofErr w:type="spellStart"/>
      <w:r w:rsidRPr="00A02266">
        <w:rPr>
          <w:rFonts w:ascii="Arial" w:hAnsi="Arial" w:cs="Arial"/>
          <w:sz w:val="24"/>
          <w:szCs w:val="24"/>
          <w:lang w:val="az-Latn-AZ"/>
        </w:rPr>
        <w:t>saxlanılmalıdır</w:t>
      </w:r>
      <w:proofErr w:type="spellEnd"/>
      <w:r w:rsidRPr="00A02266">
        <w:rPr>
          <w:rFonts w:ascii="Arial" w:hAnsi="Arial" w:cs="Arial"/>
          <w:sz w:val="24"/>
          <w:szCs w:val="24"/>
          <w:lang w:val="az-Latn-AZ"/>
        </w:rPr>
        <w:t>.</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Azərbaycan Respublikası Mərkəzi Bankının İdarə Heyəti tərəfindən 2013-cü il 30 iyul tarixli, 16/3 nömrəli qərarla təsdiq edilmiş “Azərbaycan Respublikasının bank sistemində arxiv işinin aparılması haqqında </w:t>
      </w:r>
      <w:proofErr w:type="spellStart"/>
      <w:r w:rsidRPr="00A02266">
        <w:rPr>
          <w:rFonts w:ascii="Arial" w:hAnsi="Arial" w:cs="Arial"/>
          <w:sz w:val="24"/>
          <w:szCs w:val="24"/>
          <w:lang w:val="az-Latn-AZ"/>
        </w:rPr>
        <w:t>Təlimat"ın</w:t>
      </w:r>
      <w:proofErr w:type="spellEnd"/>
      <w:r w:rsidRPr="00A02266">
        <w:rPr>
          <w:rFonts w:ascii="Arial" w:hAnsi="Arial" w:cs="Arial"/>
          <w:sz w:val="24"/>
          <w:szCs w:val="24"/>
          <w:lang w:val="az-Latn-AZ"/>
        </w:rPr>
        <w:t xml:space="preserve"> II fəslinin 55-ci bəndinə görə “Kredit dosyesinə aid sənədlər: kredit və təminat müqavilələri, qarantiyalar, borcalanın ödəmə və maliyyə vəziyyəti barədə məlumat</w:t>
      </w:r>
      <w:r w:rsidRPr="00A02266">
        <w:rPr>
          <w:rFonts w:ascii="Arial" w:hAnsi="Arial" w:cs="Arial"/>
          <w:b/>
          <w:sz w:val="24"/>
          <w:szCs w:val="24"/>
          <w:lang w:val="az-Latn-AZ"/>
        </w:rPr>
        <w:t>,</w:t>
      </w:r>
      <w:r w:rsidRPr="00A02266">
        <w:rPr>
          <w:rFonts w:ascii="Arial" w:hAnsi="Arial" w:cs="Arial"/>
          <w:sz w:val="24"/>
          <w:szCs w:val="24"/>
          <w:lang w:val="az-Latn-AZ"/>
        </w:rPr>
        <w:t xml:space="preserve"> təminatın </w:t>
      </w:r>
      <w:proofErr w:type="spellStart"/>
      <w:r w:rsidRPr="00A02266">
        <w:rPr>
          <w:rFonts w:ascii="Arial" w:hAnsi="Arial" w:cs="Arial"/>
          <w:sz w:val="24"/>
          <w:szCs w:val="24"/>
          <w:lang w:val="az-Latn-AZ"/>
        </w:rPr>
        <w:t>qiymətləndirilməsinə</w:t>
      </w:r>
      <w:proofErr w:type="spellEnd"/>
      <w:r w:rsidRPr="00A02266">
        <w:rPr>
          <w:rFonts w:ascii="Arial" w:hAnsi="Arial" w:cs="Arial"/>
          <w:sz w:val="24"/>
          <w:szCs w:val="24"/>
          <w:lang w:val="az-Latn-AZ"/>
        </w:rPr>
        <w:t xml:space="preserve"> dair sənədlər, kreditin istifadəsinə nəzarətin nəticələri, kreditin ödənilməsi barədə bank sənədləri və kredit dosyesinə aid digər sənədlər - kredit </w:t>
      </w:r>
      <w:proofErr w:type="spellStart"/>
      <w:r w:rsidRPr="00A02266">
        <w:rPr>
          <w:rFonts w:ascii="Arial" w:hAnsi="Arial" w:cs="Arial"/>
          <w:sz w:val="24"/>
          <w:szCs w:val="24"/>
          <w:lang w:val="az-Latn-AZ"/>
        </w:rPr>
        <w:t>ödənildikdən</w:t>
      </w:r>
      <w:proofErr w:type="spellEnd"/>
      <w:r w:rsidRPr="00A02266">
        <w:rPr>
          <w:rFonts w:ascii="Arial" w:hAnsi="Arial" w:cs="Arial"/>
          <w:sz w:val="24"/>
          <w:szCs w:val="24"/>
          <w:lang w:val="az-Latn-AZ"/>
        </w:rPr>
        <w:t xml:space="preserve"> və ya balansdan </w:t>
      </w:r>
      <w:proofErr w:type="spellStart"/>
      <w:r w:rsidRPr="00A02266">
        <w:rPr>
          <w:rFonts w:ascii="Arial" w:hAnsi="Arial" w:cs="Arial"/>
          <w:sz w:val="24"/>
          <w:szCs w:val="24"/>
          <w:lang w:val="az-Latn-AZ"/>
        </w:rPr>
        <w:t>silindikdən</w:t>
      </w:r>
      <w:proofErr w:type="spellEnd"/>
      <w:r w:rsidRPr="00A02266">
        <w:rPr>
          <w:rFonts w:ascii="Arial" w:hAnsi="Arial" w:cs="Arial"/>
          <w:sz w:val="24"/>
          <w:szCs w:val="24"/>
          <w:lang w:val="az-Latn-AZ"/>
        </w:rPr>
        <w:t xml:space="preserve"> sonra 5 il müddətində saxlanılır.</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Göründüyü kimi, </w:t>
      </w:r>
      <w:proofErr w:type="spellStart"/>
      <w:r w:rsidRPr="00A02266">
        <w:rPr>
          <w:rFonts w:ascii="Arial" w:hAnsi="Arial" w:cs="Arial"/>
          <w:sz w:val="24"/>
          <w:szCs w:val="24"/>
          <w:lang w:val="az-Latn-AZ"/>
        </w:rPr>
        <w:t>kassasiya</w:t>
      </w:r>
      <w:proofErr w:type="spellEnd"/>
      <w:r w:rsidRPr="00A02266">
        <w:rPr>
          <w:rFonts w:ascii="Arial" w:hAnsi="Arial" w:cs="Arial"/>
          <w:sz w:val="24"/>
          <w:szCs w:val="24"/>
          <w:lang w:val="az-Latn-AZ"/>
        </w:rPr>
        <w:t xml:space="preserve"> instansiyası məhkəməsi Mülki Prosessual Məcəllənin 417.1.4 və 417.2-ci maddələrini onların konstitusiya-hüquqi məzmununa uyğun olmayan qaydada tətbiq etməklə, </w:t>
      </w:r>
      <w:proofErr w:type="spellStart"/>
      <w:r w:rsidRPr="00A02266">
        <w:rPr>
          <w:rFonts w:ascii="Arial" w:hAnsi="Arial" w:cs="Arial"/>
          <w:sz w:val="24"/>
          <w:szCs w:val="24"/>
          <w:lang w:val="az-Latn-AZ"/>
        </w:rPr>
        <w:t>apellyasiya</w:t>
      </w:r>
      <w:proofErr w:type="spellEnd"/>
      <w:r w:rsidRPr="00A02266">
        <w:rPr>
          <w:rFonts w:ascii="Arial" w:hAnsi="Arial" w:cs="Arial"/>
          <w:sz w:val="24"/>
          <w:szCs w:val="24"/>
          <w:lang w:val="az-Latn-AZ"/>
        </w:rPr>
        <w:t xml:space="preserve"> instansiyası məhkəməsinin səlahiyyətlərini öz üzərinə götürərək bu məhkəmə tərəfindən müəyyən edilmiş halları yenidən </w:t>
      </w:r>
      <w:proofErr w:type="spellStart"/>
      <w:r w:rsidRPr="00A02266">
        <w:rPr>
          <w:rFonts w:ascii="Arial" w:hAnsi="Arial" w:cs="Arial"/>
          <w:sz w:val="24"/>
          <w:szCs w:val="24"/>
          <w:lang w:val="az-Latn-AZ"/>
        </w:rPr>
        <w:t>qiymətləndirmiş</w:t>
      </w:r>
      <w:proofErr w:type="spellEnd"/>
      <w:r w:rsidRPr="00A02266">
        <w:rPr>
          <w:rFonts w:ascii="Arial" w:hAnsi="Arial" w:cs="Arial"/>
          <w:sz w:val="24"/>
          <w:szCs w:val="24"/>
          <w:lang w:val="az-Latn-AZ"/>
        </w:rPr>
        <w:t xml:space="preserve">, mahiyyətcə tamamilə başqa nəticələrə gəlmiş, </w:t>
      </w:r>
      <w:proofErr w:type="spellStart"/>
      <w:r w:rsidRPr="00A02266">
        <w:rPr>
          <w:rFonts w:ascii="Arial" w:hAnsi="Arial" w:cs="Arial"/>
          <w:sz w:val="24"/>
          <w:szCs w:val="24"/>
          <w:lang w:val="az-Latn-AZ"/>
        </w:rPr>
        <w:t>bununlada</w:t>
      </w:r>
      <w:proofErr w:type="spellEnd"/>
      <w:r w:rsidRPr="00A02266">
        <w:rPr>
          <w:rFonts w:ascii="Arial" w:hAnsi="Arial" w:cs="Arial"/>
          <w:sz w:val="24"/>
          <w:szCs w:val="24"/>
          <w:lang w:val="az-Latn-AZ"/>
        </w:rPr>
        <w:t xml:space="preserve"> </w:t>
      </w:r>
      <w:proofErr w:type="spellStart"/>
      <w:r w:rsidRPr="00A02266">
        <w:rPr>
          <w:rFonts w:ascii="Arial" w:hAnsi="Arial" w:cs="Arial"/>
          <w:sz w:val="24"/>
          <w:szCs w:val="24"/>
          <w:lang w:val="az-Latn-AZ"/>
        </w:rPr>
        <w:t>B.Mürsəlovun</w:t>
      </w:r>
      <w:proofErr w:type="spellEnd"/>
      <w:r w:rsidRPr="00A02266">
        <w:rPr>
          <w:rFonts w:ascii="Arial" w:hAnsi="Arial" w:cs="Arial"/>
          <w:sz w:val="24"/>
          <w:szCs w:val="24"/>
          <w:lang w:val="az-Latn-AZ"/>
        </w:rPr>
        <w:t xml:space="preserve"> Konstitusiyada təsbit edilmiş mülkiyyət və məhkəmə təminatı hüquqları </w:t>
      </w:r>
      <w:proofErr w:type="spellStart"/>
      <w:r w:rsidRPr="00A02266">
        <w:rPr>
          <w:rFonts w:ascii="Arial" w:hAnsi="Arial" w:cs="Arial"/>
          <w:sz w:val="24"/>
          <w:szCs w:val="24"/>
          <w:lang w:val="az-Latn-AZ"/>
        </w:rPr>
        <w:t>pozulmuşdur</w:t>
      </w:r>
      <w:proofErr w:type="spellEnd"/>
      <w:r w:rsidRPr="00A02266">
        <w:rPr>
          <w:rFonts w:ascii="Arial" w:hAnsi="Arial" w:cs="Arial"/>
          <w:sz w:val="24"/>
          <w:szCs w:val="24"/>
          <w:lang w:val="az-Latn-AZ"/>
        </w:rPr>
        <w:t>.</w:t>
      </w:r>
    </w:p>
    <w:p w:rsidR="003D4557" w:rsidRPr="00A02266" w:rsidRDefault="003D4557" w:rsidP="00A02266">
      <w:pPr>
        <w:spacing w:after="0" w:line="240" w:lineRule="auto"/>
        <w:ind w:firstLine="567"/>
        <w:jc w:val="both"/>
        <w:rPr>
          <w:rFonts w:ascii="Arial" w:hAnsi="Arial" w:cs="Arial"/>
          <w:sz w:val="24"/>
          <w:szCs w:val="24"/>
          <w:lang w:val="az-Latn-AZ"/>
        </w:rPr>
      </w:pPr>
      <w:r w:rsidRPr="00A02266">
        <w:rPr>
          <w:rFonts w:ascii="Arial" w:hAnsi="Arial" w:cs="Arial"/>
          <w:sz w:val="24"/>
          <w:szCs w:val="24"/>
          <w:lang w:val="az-Latn-AZ"/>
        </w:rPr>
        <w:t xml:space="preserve">Yuxarıda </w:t>
      </w:r>
      <w:proofErr w:type="spellStart"/>
      <w:r w:rsidRPr="00A02266">
        <w:rPr>
          <w:rFonts w:ascii="Arial" w:hAnsi="Arial" w:cs="Arial"/>
          <w:sz w:val="24"/>
          <w:szCs w:val="24"/>
          <w:lang w:val="az-Latn-AZ"/>
        </w:rPr>
        <w:t>göstərilənlərə</w:t>
      </w:r>
      <w:proofErr w:type="spellEnd"/>
      <w:r w:rsidRPr="00A02266">
        <w:rPr>
          <w:rFonts w:ascii="Arial" w:hAnsi="Arial" w:cs="Arial"/>
          <w:sz w:val="24"/>
          <w:szCs w:val="24"/>
          <w:lang w:val="az-Latn-AZ"/>
        </w:rPr>
        <w:t xml:space="preserve"> əsasən</w:t>
      </w:r>
      <w:r w:rsidRPr="00A02266">
        <w:rPr>
          <w:rFonts w:ascii="Arial" w:hAnsi="Arial" w:cs="Arial"/>
          <w:b/>
          <w:sz w:val="24"/>
          <w:szCs w:val="24"/>
          <w:lang w:val="az-Latn-AZ"/>
        </w:rPr>
        <w:t>,</w:t>
      </w:r>
      <w:r w:rsidRPr="00A02266">
        <w:rPr>
          <w:rFonts w:ascii="Arial" w:hAnsi="Arial" w:cs="Arial"/>
          <w:sz w:val="24"/>
          <w:szCs w:val="24"/>
          <w:lang w:val="az-Latn-AZ"/>
        </w:rPr>
        <w:t xml:space="preserve"> Konstitusiya Məhkəməsinin Plenumu belə nəticəyə gəlir ki, </w:t>
      </w:r>
      <w:proofErr w:type="spellStart"/>
      <w:r w:rsidRPr="00A02266">
        <w:rPr>
          <w:rFonts w:ascii="Arial" w:hAnsi="Arial" w:cs="Arial"/>
          <w:sz w:val="24"/>
          <w:szCs w:val="24"/>
          <w:lang w:val="az-Latn-AZ"/>
        </w:rPr>
        <w:t>B.Mürsəlovun</w:t>
      </w:r>
      <w:proofErr w:type="spellEnd"/>
      <w:r w:rsidRPr="00A02266">
        <w:rPr>
          <w:rFonts w:ascii="Arial" w:hAnsi="Arial" w:cs="Arial"/>
          <w:sz w:val="24"/>
          <w:szCs w:val="24"/>
          <w:lang w:val="az-Latn-AZ"/>
        </w:rPr>
        <w:t xml:space="preserve"> “Azərbaycan Beynəlxalq Bankı” ASC-</w:t>
      </w:r>
      <w:proofErr w:type="spellStart"/>
      <w:r w:rsidRPr="00A02266">
        <w:rPr>
          <w:rFonts w:ascii="Arial" w:hAnsi="Arial" w:cs="Arial"/>
          <w:sz w:val="24"/>
          <w:szCs w:val="24"/>
          <w:lang w:val="az-Latn-AZ"/>
        </w:rPr>
        <w:t>yə</w:t>
      </w:r>
      <w:proofErr w:type="spellEnd"/>
      <w:r w:rsidRPr="00A02266">
        <w:rPr>
          <w:rFonts w:ascii="Arial" w:hAnsi="Arial" w:cs="Arial"/>
          <w:sz w:val="24"/>
          <w:szCs w:val="24"/>
          <w:lang w:val="az-Latn-AZ"/>
        </w:rPr>
        <w:t xml:space="preserve"> qarşı 28 fevral 2007-ci il tarixli kredit müqaviləsi və həmin müqaviləyə bank tərəfindən edilmiş 24 fevral 2009-cu il tarixli 1 saylı əlavənin etibarsız hesab edilməsi tələbinə dair mülki iş üzrə Ali Məhkəmənin Mülki Kollegiyasının 31 may 2019-cu il tarixli qərarı Konstitusiyanın 60-cı maddə</w:t>
      </w:r>
      <w:r w:rsidR="00955550" w:rsidRPr="00A02266">
        <w:rPr>
          <w:rFonts w:ascii="Arial" w:hAnsi="Arial" w:cs="Arial"/>
          <w:sz w:val="24"/>
          <w:szCs w:val="24"/>
          <w:lang w:val="az-Latn-AZ"/>
        </w:rPr>
        <w:t>sinə</w:t>
      </w:r>
      <w:r w:rsidRPr="00A02266">
        <w:rPr>
          <w:rFonts w:ascii="Arial" w:hAnsi="Arial" w:cs="Arial"/>
          <w:sz w:val="24"/>
          <w:szCs w:val="24"/>
          <w:lang w:val="az-Latn-AZ"/>
        </w:rPr>
        <w:t xml:space="preserve">, Mülki Prosessual Məcəllənin 417.1.4 və 417.2-ci maddələrinə uyğun </w:t>
      </w:r>
      <w:proofErr w:type="spellStart"/>
      <w:r w:rsidRPr="00A02266">
        <w:rPr>
          <w:rFonts w:ascii="Arial" w:hAnsi="Arial" w:cs="Arial"/>
          <w:sz w:val="24"/>
          <w:szCs w:val="24"/>
          <w:lang w:val="az-Latn-AZ"/>
        </w:rPr>
        <w:t>olmadığından</w:t>
      </w:r>
      <w:proofErr w:type="spellEnd"/>
      <w:r w:rsidRPr="00A02266">
        <w:rPr>
          <w:rFonts w:ascii="Arial" w:hAnsi="Arial" w:cs="Arial"/>
          <w:sz w:val="24"/>
          <w:szCs w:val="24"/>
          <w:lang w:val="az-Latn-AZ"/>
        </w:rPr>
        <w:t xml:space="preserve"> qüvvədən düşmüş hesab </w:t>
      </w:r>
      <w:proofErr w:type="spellStart"/>
      <w:r w:rsidRPr="00A02266">
        <w:rPr>
          <w:rFonts w:ascii="Arial" w:hAnsi="Arial" w:cs="Arial"/>
          <w:sz w:val="24"/>
          <w:szCs w:val="24"/>
          <w:lang w:val="az-Latn-AZ"/>
        </w:rPr>
        <w:t>edilməlidir</w:t>
      </w:r>
      <w:proofErr w:type="spellEnd"/>
      <w:r w:rsidRPr="00A02266">
        <w:rPr>
          <w:rFonts w:ascii="Arial" w:hAnsi="Arial" w:cs="Arial"/>
          <w:sz w:val="24"/>
          <w:szCs w:val="24"/>
          <w:lang w:val="az-Latn-AZ"/>
        </w:rPr>
        <w:t xml:space="preserve">. İşə bu Qərarda göstərilən hüquqi mövqelərə uyğun olaraq Azərbaycan Respublikasının mülki prosessual qanunvericiliyi ilə müəyyən edilmiş qaydada və müddətdə yenidən </w:t>
      </w:r>
      <w:proofErr w:type="spellStart"/>
      <w:r w:rsidRPr="00A02266">
        <w:rPr>
          <w:rFonts w:ascii="Arial" w:hAnsi="Arial" w:cs="Arial"/>
          <w:sz w:val="24"/>
          <w:szCs w:val="24"/>
          <w:lang w:val="az-Latn-AZ"/>
        </w:rPr>
        <w:t>baxılmalıdır</w:t>
      </w:r>
      <w:proofErr w:type="spellEnd"/>
      <w:r w:rsidRPr="00A02266">
        <w:rPr>
          <w:rFonts w:ascii="Arial" w:hAnsi="Arial" w:cs="Arial"/>
          <w:sz w:val="24"/>
          <w:szCs w:val="24"/>
          <w:lang w:val="az-Latn-AZ"/>
        </w:rPr>
        <w:t>.</w:t>
      </w: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r w:rsidRPr="00A02266">
        <w:rPr>
          <w:rFonts w:ascii="Arial" w:hAnsi="Arial" w:cs="Arial"/>
          <w:color w:val="000000"/>
          <w:sz w:val="24"/>
          <w:szCs w:val="24"/>
          <w:lang w:val="az-Latn-AZ"/>
        </w:rPr>
        <w:t>Azərbaycan Respublikası Konstitusiyasının 130-cu maddəsinin V və IX hissələrini, “Konstitusiya Məhkəməsi haqqında” Azərbaycan Respublikası Qanununun 52, 62, 63,</w:t>
      </w:r>
      <w:r w:rsidR="0041209B">
        <w:rPr>
          <w:rFonts w:ascii="Arial" w:hAnsi="Arial" w:cs="Arial"/>
          <w:color w:val="000000"/>
          <w:sz w:val="24"/>
          <w:szCs w:val="24"/>
          <w:lang w:val="az-Latn-AZ"/>
        </w:rPr>
        <w:t xml:space="preserve">   </w:t>
      </w:r>
      <w:r w:rsidRPr="00A02266">
        <w:rPr>
          <w:rFonts w:ascii="Arial" w:hAnsi="Arial" w:cs="Arial"/>
          <w:color w:val="000000"/>
          <w:sz w:val="24"/>
          <w:szCs w:val="24"/>
          <w:lang w:val="az-Latn-AZ"/>
        </w:rPr>
        <w:t>65-67 və 69-cu maddələrini rəhbər tutaraq, Konstitusiya Məhkəməsinin Plenumu</w:t>
      </w: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p>
    <w:p w:rsidR="003D4557" w:rsidRPr="00A02266" w:rsidRDefault="003D4557" w:rsidP="00A02266">
      <w:pPr>
        <w:shd w:val="clear" w:color="auto" w:fill="FFFFFF"/>
        <w:spacing w:after="0" w:line="240" w:lineRule="auto"/>
        <w:ind w:firstLine="567"/>
        <w:jc w:val="center"/>
        <w:rPr>
          <w:rFonts w:ascii="Arial" w:hAnsi="Arial" w:cs="Arial"/>
          <w:b/>
          <w:bCs/>
          <w:color w:val="000000"/>
          <w:sz w:val="24"/>
          <w:szCs w:val="24"/>
          <w:lang w:val="az-Latn-AZ"/>
        </w:rPr>
      </w:pPr>
      <w:r w:rsidRPr="00A02266">
        <w:rPr>
          <w:rFonts w:ascii="Arial" w:hAnsi="Arial" w:cs="Arial"/>
          <w:b/>
          <w:bCs/>
          <w:color w:val="000000"/>
          <w:sz w:val="24"/>
          <w:szCs w:val="24"/>
          <w:lang w:val="az-Latn-AZ"/>
        </w:rPr>
        <w:t>Q</w:t>
      </w:r>
      <w:r w:rsidR="00955550" w:rsidRPr="00A02266">
        <w:rPr>
          <w:rFonts w:ascii="Arial" w:hAnsi="Arial" w:cs="Arial"/>
          <w:b/>
          <w:bCs/>
          <w:color w:val="000000"/>
          <w:sz w:val="24"/>
          <w:szCs w:val="24"/>
          <w:lang w:val="az-Latn-AZ"/>
        </w:rPr>
        <w:t xml:space="preserve"> </w:t>
      </w:r>
      <w:r w:rsidRPr="00A02266">
        <w:rPr>
          <w:rFonts w:ascii="Arial" w:hAnsi="Arial" w:cs="Arial"/>
          <w:b/>
          <w:bCs/>
          <w:color w:val="000000"/>
          <w:sz w:val="24"/>
          <w:szCs w:val="24"/>
          <w:lang w:val="az-Latn-AZ"/>
        </w:rPr>
        <w:t>Ə</w:t>
      </w:r>
      <w:r w:rsidR="00955550" w:rsidRPr="00A02266">
        <w:rPr>
          <w:rFonts w:ascii="Arial" w:hAnsi="Arial" w:cs="Arial"/>
          <w:b/>
          <w:bCs/>
          <w:color w:val="000000"/>
          <w:sz w:val="24"/>
          <w:szCs w:val="24"/>
          <w:lang w:val="az-Latn-AZ"/>
        </w:rPr>
        <w:t xml:space="preserve"> </w:t>
      </w:r>
      <w:r w:rsidRPr="00A02266">
        <w:rPr>
          <w:rFonts w:ascii="Arial" w:hAnsi="Arial" w:cs="Arial"/>
          <w:b/>
          <w:bCs/>
          <w:color w:val="000000"/>
          <w:sz w:val="24"/>
          <w:szCs w:val="24"/>
          <w:lang w:val="az-Latn-AZ"/>
        </w:rPr>
        <w:t>R</w:t>
      </w:r>
      <w:r w:rsidR="00955550" w:rsidRPr="00A02266">
        <w:rPr>
          <w:rFonts w:ascii="Arial" w:hAnsi="Arial" w:cs="Arial"/>
          <w:b/>
          <w:bCs/>
          <w:color w:val="000000"/>
          <w:sz w:val="24"/>
          <w:szCs w:val="24"/>
          <w:lang w:val="az-Latn-AZ"/>
        </w:rPr>
        <w:t xml:space="preserve"> </w:t>
      </w:r>
      <w:r w:rsidRPr="00A02266">
        <w:rPr>
          <w:rFonts w:ascii="Arial" w:hAnsi="Arial" w:cs="Arial"/>
          <w:b/>
          <w:bCs/>
          <w:color w:val="000000"/>
          <w:sz w:val="24"/>
          <w:szCs w:val="24"/>
          <w:lang w:val="az-Latn-AZ"/>
        </w:rPr>
        <w:t>A</w:t>
      </w:r>
      <w:r w:rsidR="00955550" w:rsidRPr="00A02266">
        <w:rPr>
          <w:rFonts w:ascii="Arial" w:hAnsi="Arial" w:cs="Arial"/>
          <w:b/>
          <w:bCs/>
          <w:color w:val="000000"/>
          <w:sz w:val="24"/>
          <w:szCs w:val="24"/>
          <w:lang w:val="az-Latn-AZ"/>
        </w:rPr>
        <w:t xml:space="preserve"> </w:t>
      </w:r>
      <w:r w:rsidRPr="00A02266">
        <w:rPr>
          <w:rFonts w:ascii="Arial" w:hAnsi="Arial" w:cs="Arial"/>
          <w:b/>
          <w:bCs/>
          <w:color w:val="000000"/>
          <w:sz w:val="24"/>
          <w:szCs w:val="24"/>
          <w:lang w:val="az-Latn-AZ"/>
        </w:rPr>
        <w:t>R</w:t>
      </w:r>
      <w:r w:rsidR="00955550" w:rsidRPr="00A02266">
        <w:rPr>
          <w:rFonts w:ascii="Arial" w:hAnsi="Arial" w:cs="Arial"/>
          <w:b/>
          <w:bCs/>
          <w:color w:val="000000"/>
          <w:sz w:val="24"/>
          <w:szCs w:val="24"/>
          <w:lang w:val="az-Latn-AZ"/>
        </w:rPr>
        <w:t xml:space="preserve"> </w:t>
      </w:r>
      <w:r w:rsidRPr="00A02266">
        <w:rPr>
          <w:rFonts w:ascii="Arial" w:hAnsi="Arial" w:cs="Arial"/>
          <w:b/>
          <w:bCs/>
          <w:color w:val="000000"/>
          <w:sz w:val="24"/>
          <w:szCs w:val="24"/>
          <w:lang w:val="az-Latn-AZ"/>
        </w:rPr>
        <w:t xml:space="preserve">A </w:t>
      </w:r>
      <w:r w:rsidR="00955550" w:rsidRPr="00A02266">
        <w:rPr>
          <w:rFonts w:ascii="Arial" w:hAnsi="Arial" w:cs="Arial"/>
          <w:b/>
          <w:bCs/>
          <w:color w:val="000000"/>
          <w:sz w:val="24"/>
          <w:szCs w:val="24"/>
          <w:lang w:val="az-Latn-AZ"/>
        </w:rPr>
        <w:t xml:space="preserve"> </w:t>
      </w:r>
      <w:r w:rsidRPr="00A02266">
        <w:rPr>
          <w:rFonts w:ascii="Arial" w:hAnsi="Arial" w:cs="Arial"/>
          <w:b/>
          <w:bCs/>
          <w:color w:val="000000"/>
          <w:sz w:val="24"/>
          <w:szCs w:val="24"/>
          <w:lang w:val="az-Latn-AZ"/>
        </w:rPr>
        <w:t> </w:t>
      </w:r>
      <w:proofErr w:type="spellStart"/>
      <w:r w:rsidRPr="00A02266">
        <w:rPr>
          <w:rFonts w:ascii="Arial" w:hAnsi="Arial" w:cs="Arial"/>
          <w:b/>
          <w:bCs/>
          <w:color w:val="000000"/>
          <w:sz w:val="24"/>
          <w:szCs w:val="24"/>
          <w:lang w:val="az-Latn-AZ"/>
        </w:rPr>
        <w:t>A</w:t>
      </w:r>
      <w:proofErr w:type="spellEnd"/>
      <w:r w:rsidR="00955550" w:rsidRPr="00A02266">
        <w:rPr>
          <w:rFonts w:ascii="Arial" w:hAnsi="Arial" w:cs="Arial"/>
          <w:b/>
          <w:bCs/>
          <w:color w:val="000000"/>
          <w:sz w:val="24"/>
          <w:szCs w:val="24"/>
          <w:lang w:val="az-Latn-AZ"/>
        </w:rPr>
        <w:t xml:space="preserve"> </w:t>
      </w:r>
      <w:r w:rsidRPr="00A02266">
        <w:rPr>
          <w:rFonts w:ascii="Arial" w:hAnsi="Arial" w:cs="Arial"/>
          <w:b/>
          <w:bCs/>
          <w:color w:val="000000"/>
          <w:sz w:val="24"/>
          <w:szCs w:val="24"/>
          <w:lang w:val="az-Latn-AZ"/>
        </w:rPr>
        <w:t>L</w:t>
      </w:r>
      <w:r w:rsidR="00955550" w:rsidRPr="00A02266">
        <w:rPr>
          <w:rFonts w:ascii="Arial" w:hAnsi="Arial" w:cs="Arial"/>
          <w:b/>
          <w:bCs/>
          <w:color w:val="000000"/>
          <w:sz w:val="24"/>
          <w:szCs w:val="24"/>
          <w:lang w:val="az-Latn-AZ"/>
        </w:rPr>
        <w:t xml:space="preserve"> </w:t>
      </w:r>
      <w:r w:rsidRPr="00A02266">
        <w:rPr>
          <w:rFonts w:ascii="Arial" w:hAnsi="Arial" w:cs="Arial"/>
          <w:b/>
          <w:bCs/>
          <w:color w:val="000000"/>
          <w:sz w:val="24"/>
          <w:szCs w:val="24"/>
          <w:lang w:val="az-Latn-AZ"/>
        </w:rPr>
        <w:t>D</w:t>
      </w:r>
      <w:r w:rsidR="00955550" w:rsidRPr="00A02266">
        <w:rPr>
          <w:rFonts w:ascii="Arial" w:hAnsi="Arial" w:cs="Arial"/>
          <w:b/>
          <w:bCs/>
          <w:color w:val="000000"/>
          <w:sz w:val="24"/>
          <w:szCs w:val="24"/>
          <w:lang w:val="az-Latn-AZ"/>
        </w:rPr>
        <w:t xml:space="preserve"> </w:t>
      </w:r>
      <w:r w:rsidRPr="00A02266">
        <w:rPr>
          <w:rFonts w:ascii="Arial" w:hAnsi="Arial" w:cs="Arial"/>
          <w:b/>
          <w:bCs/>
          <w:color w:val="000000"/>
          <w:sz w:val="24"/>
          <w:szCs w:val="24"/>
          <w:lang w:val="az-Latn-AZ"/>
        </w:rPr>
        <w:t>I:</w:t>
      </w: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r w:rsidRPr="00A02266">
        <w:rPr>
          <w:rFonts w:ascii="Arial" w:hAnsi="Arial" w:cs="Arial"/>
          <w:color w:val="000000"/>
          <w:sz w:val="24"/>
          <w:szCs w:val="24"/>
          <w:lang w:val="az-Latn-AZ"/>
        </w:rPr>
        <w:t xml:space="preserve">1. </w:t>
      </w:r>
      <w:proofErr w:type="spellStart"/>
      <w:r w:rsidRPr="00A02266">
        <w:rPr>
          <w:rFonts w:ascii="Arial" w:hAnsi="Arial" w:cs="Arial"/>
          <w:color w:val="000000"/>
          <w:sz w:val="24"/>
          <w:szCs w:val="24"/>
          <w:lang w:val="az-Latn-AZ"/>
        </w:rPr>
        <w:t>Bəyəli</w:t>
      </w:r>
      <w:proofErr w:type="spellEnd"/>
      <w:r w:rsidRPr="00A02266">
        <w:rPr>
          <w:rFonts w:ascii="Arial" w:hAnsi="Arial" w:cs="Arial"/>
          <w:color w:val="000000"/>
          <w:sz w:val="24"/>
          <w:szCs w:val="24"/>
          <w:lang w:val="az-Latn-AZ"/>
        </w:rPr>
        <w:t xml:space="preserve"> Mürsəlovun “Azərbaycan Beynəlxalq Bankı” </w:t>
      </w:r>
      <w:r w:rsidRPr="00A02266">
        <w:rPr>
          <w:rFonts w:ascii="Arial" w:hAnsi="Arial" w:cs="Arial"/>
          <w:sz w:val="24"/>
          <w:szCs w:val="24"/>
          <w:lang w:val="az-Latn-AZ"/>
        </w:rPr>
        <w:t>Açıq Səhmdar Cəmiyyəti</w:t>
      </w:r>
      <w:r w:rsidRPr="00A02266">
        <w:rPr>
          <w:rFonts w:ascii="Arial" w:hAnsi="Arial" w:cs="Arial"/>
          <w:color w:val="000000"/>
          <w:sz w:val="24"/>
          <w:szCs w:val="24"/>
          <w:lang w:val="az-Latn-AZ"/>
        </w:rPr>
        <w:t>nə qarşı 28 fevral 2007-ci il tarixli kredit müqaviləsi</w:t>
      </w:r>
      <w:r w:rsidR="0041209B">
        <w:rPr>
          <w:rFonts w:ascii="Arial" w:hAnsi="Arial" w:cs="Arial"/>
          <w:color w:val="000000"/>
          <w:sz w:val="24"/>
          <w:szCs w:val="24"/>
          <w:lang w:val="az-Latn-AZ"/>
        </w:rPr>
        <w:t xml:space="preserve"> </w:t>
      </w:r>
      <w:r w:rsidRPr="00A02266">
        <w:rPr>
          <w:rFonts w:ascii="Arial" w:hAnsi="Arial" w:cs="Arial"/>
          <w:color w:val="000000"/>
          <w:sz w:val="24"/>
          <w:szCs w:val="24"/>
          <w:lang w:val="az-Latn-AZ"/>
        </w:rPr>
        <w:t>və həmin müqaviləyə bank tərəfindən edilmiş 24 fevral 2009-cu il tarixli 1 saylı əlavənin etibarsız hesab edilməsi tələbinə dair mülki iş üzrə Azərbaycan Respublikası Ali Məhkəməsinin Mülki Kollegiyasının 31 may 2019-cu il tarixli qərarı Azərbaycan Respublikası Konstitusiyasının 60-cı maddə</w:t>
      </w:r>
      <w:r w:rsidR="00955550" w:rsidRPr="00A02266">
        <w:rPr>
          <w:rFonts w:ascii="Arial" w:hAnsi="Arial" w:cs="Arial"/>
          <w:color w:val="000000"/>
          <w:sz w:val="24"/>
          <w:szCs w:val="24"/>
          <w:lang w:val="az-Latn-AZ"/>
        </w:rPr>
        <w:t>s</w:t>
      </w:r>
      <w:r w:rsidRPr="00A02266">
        <w:rPr>
          <w:rFonts w:ascii="Arial" w:hAnsi="Arial" w:cs="Arial"/>
          <w:color w:val="000000"/>
          <w:sz w:val="24"/>
          <w:szCs w:val="24"/>
          <w:lang w:val="az-Latn-AZ"/>
        </w:rPr>
        <w:t xml:space="preserve">inə, Azərbaycan Respublikası Mülki Prosessual Məcəlləsinin 417.1.4 və 417.2-ci maddələrinə uyğun </w:t>
      </w:r>
      <w:proofErr w:type="spellStart"/>
      <w:r w:rsidRPr="00A02266">
        <w:rPr>
          <w:rFonts w:ascii="Arial" w:hAnsi="Arial" w:cs="Arial"/>
          <w:color w:val="000000"/>
          <w:sz w:val="24"/>
          <w:szCs w:val="24"/>
          <w:lang w:val="az-Latn-AZ"/>
        </w:rPr>
        <w:t>olmadığından</w:t>
      </w:r>
      <w:proofErr w:type="spellEnd"/>
      <w:r w:rsidRPr="00A02266">
        <w:rPr>
          <w:rFonts w:ascii="Arial" w:hAnsi="Arial" w:cs="Arial"/>
          <w:color w:val="000000"/>
          <w:sz w:val="24"/>
          <w:szCs w:val="24"/>
          <w:lang w:val="az-Latn-AZ"/>
        </w:rPr>
        <w:t xml:space="preserve"> qüvvədən düşmüş hesab edilsin. İşə bu Qərarda göstərilən hüquqi </w:t>
      </w:r>
      <w:r w:rsidRPr="00A02266">
        <w:rPr>
          <w:rFonts w:ascii="Arial" w:hAnsi="Arial" w:cs="Arial"/>
          <w:color w:val="000000"/>
          <w:sz w:val="24"/>
          <w:szCs w:val="24"/>
          <w:lang w:val="az-Latn-AZ"/>
        </w:rPr>
        <w:lastRenderedPageBreak/>
        <w:t>mövqelərə uyğun olaraq Azərbaycan Respublikasının mülki prosessual qanunvericiliyi ilə müəyyən edilmiş qaydada və müddətdə yenidən baxılsın.</w:t>
      </w: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r w:rsidRPr="00A02266">
        <w:rPr>
          <w:rFonts w:ascii="Arial" w:hAnsi="Arial" w:cs="Arial"/>
          <w:color w:val="000000"/>
          <w:sz w:val="24"/>
          <w:szCs w:val="24"/>
          <w:lang w:val="az-Latn-AZ"/>
        </w:rPr>
        <w:t>2. Qərar dərc olunduğu gündən qüvvəyə minir.</w:t>
      </w: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r w:rsidRPr="00A02266">
        <w:rPr>
          <w:rFonts w:ascii="Arial" w:hAnsi="Arial" w:cs="Arial"/>
          <w:color w:val="000000"/>
          <w:sz w:val="24"/>
          <w:szCs w:val="24"/>
          <w:lang w:val="az-Latn-AZ"/>
        </w:rPr>
        <w:t>3. Qərar “Azərbaycan”, “Respublika”, “Xalq qəzeti”, “</w:t>
      </w:r>
      <w:proofErr w:type="spellStart"/>
      <w:r w:rsidRPr="00A02266">
        <w:rPr>
          <w:rFonts w:ascii="Arial" w:hAnsi="Arial" w:cs="Arial"/>
          <w:color w:val="000000"/>
          <w:sz w:val="24"/>
          <w:szCs w:val="24"/>
          <w:lang w:val="az-Latn-AZ"/>
        </w:rPr>
        <w:t>Bakinskiraboçi</w:t>
      </w:r>
      <w:proofErr w:type="spellEnd"/>
      <w:r w:rsidRPr="00A02266">
        <w:rPr>
          <w:rFonts w:ascii="Arial" w:hAnsi="Arial" w:cs="Arial"/>
          <w:color w:val="000000"/>
          <w:sz w:val="24"/>
          <w:szCs w:val="24"/>
          <w:lang w:val="az-Latn-AZ"/>
        </w:rPr>
        <w:t xml:space="preserve">” qəzetlərində və “Azərbaycan Respublikası Konstitusiya Məhkəməsinin </w:t>
      </w:r>
      <w:proofErr w:type="spellStart"/>
      <w:r w:rsidRPr="00A02266">
        <w:rPr>
          <w:rFonts w:ascii="Arial" w:hAnsi="Arial" w:cs="Arial"/>
          <w:color w:val="000000"/>
          <w:sz w:val="24"/>
          <w:szCs w:val="24"/>
          <w:lang w:val="az-Latn-AZ"/>
        </w:rPr>
        <w:t>Məlumatı”nda</w:t>
      </w:r>
      <w:proofErr w:type="spellEnd"/>
      <w:r w:rsidRPr="00A02266">
        <w:rPr>
          <w:rFonts w:ascii="Arial" w:hAnsi="Arial" w:cs="Arial"/>
          <w:color w:val="000000"/>
          <w:sz w:val="24"/>
          <w:szCs w:val="24"/>
          <w:lang w:val="az-Latn-AZ"/>
        </w:rPr>
        <w:t xml:space="preserve"> dərc edilsin.</w:t>
      </w: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r w:rsidRPr="00A02266">
        <w:rPr>
          <w:rFonts w:ascii="Arial" w:hAnsi="Arial" w:cs="Arial"/>
          <w:color w:val="000000"/>
          <w:sz w:val="24"/>
          <w:szCs w:val="24"/>
          <w:lang w:val="az-Latn-AZ"/>
        </w:rPr>
        <w:t>4. Qərar qətidir, heç bir orqan və ya şəxs tərəfindən ləğv edilə, dəyişdirilə və ya rəsmi təfsir oluna bilməz.</w:t>
      </w: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p>
    <w:p w:rsidR="003D4557" w:rsidRPr="00A02266" w:rsidRDefault="003D4557" w:rsidP="00A02266">
      <w:pPr>
        <w:shd w:val="clear" w:color="auto" w:fill="FFFFFF"/>
        <w:spacing w:after="0" w:line="240" w:lineRule="auto"/>
        <w:ind w:firstLine="567"/>
        <w:jc w:val="both"/>
        <w:rPr>
          <w:rFonts w:ascii="Arial" w:hAnsi="Arial" w:cs="Arial"/>
          <w:color w:val="000000"/>
          <w:sz w:val="24"/>
          <w:szCs w:val="24"/>
          <w:lang w:val="az-Latn-AZ"/>
        </w:rPr>
      </w:pPr>
      <w:r w:rsidRPr="00A02266">
        <w:rPr>
          <w:rFonts w:ascii="Arial" w:hAnsi="Arial" w:cs="Arial"/>
          <w:b/>
          <w:color w:val="000000"/>
          <w:sz w:val="24"/>
          <w:szCs w:val="24"/>
          <w:lang w:val="az-Latn-AZ"/>
        </w:rPr>
        <w:t>S</w:t>
      </w:r>
      <w:r w:rsidRPr="00A02266">
        <w:rPr>
          <w:rFonts w:ascii="Arial" w:hAnsi="Arial" w:cs="Arial"/>
          <w:b/>
          <w:bCs/>
          <w:color w:val="000000"/>
          <w:sz w:val="24"/>
          <w:szCs w:val="24"/>
          <w:lang w:val="az-Latn-AZ"/>
        </w:rPr>
        <w:t>ədr</w:t>
      </w:r>
      <w:r w:rsidRPr="00A02266">
        <w:rPr>
          <w:rFonts w:ascii="Arial" w:hAnsi="Arial" w:cs="Arial"/>
          <w:b/>
          <w:bCs/>
          <w:color w:val="000000"/>
          <w:sz w:val="24"/>
          <w:szCs w:val="24"/>
        </w:rPr>
        <w:t xml:space="preserve">                                                                                               </w:t>
      </w:r>
      <w:r w:rsidRPr="00A02266">
        <w:rPr>
          <w:rFonts w:ascii="Arial" w:hAnsi="Arial" w:cs="Arial"/>
          <w:b/>
          <w:bCs/>
          <w:color w:val="000000"/>
          <w:sz w:val="24"/>
          <w:szCs w:val="24"/>
          <w:lang w:val="az-Latn-AZ"/>
        </w:rPr>
        <w:t xml:space="preserve">Fərhad </w:t>
      </w:r>
      <w:proofErr w:type="spellStart"/>
      <w:r w:rsidRPr="00A02266">
        <w:rPr>
          <w:rFonts w:ascii="Arial" w:hAnsi="Arial" w:cs="Arial"/>
          <w:b/>
          <w:bCs/>
          <w:color w:val="000000"/>
          <w:sz w:val="24"/>
          <w:szCs w:val="24"/>
          <w:lang w:val="az-Latn-AZ"/>
        </w:rPr>
        <w:t>Abdullayev</w:t>
      </w:r>
      <w:proofErr w:type="spellEnd"/>
    </w:p>
    <w:p w:rsidR="003D4557" w:rsidRPr="00A02266" w:rsidRDefault="003D4557" w:rsidP="00A02266">
      <w:pPr>
        <w:spacing w:after="0" w:line="240" w:lineRule="auto"/>
        <w:rPr>
          <w:rFonts w:ascii="Arial" w:hAnsi="Arial" w:cs="Arial"/>
          <w:sz w:val="24"/>
          <w:szCs w:val="24"/>
          <w:lang w:val="az-Latn-AZ"/>
        </w:rPr>
      </w:pPr>
    </w:p>
    <w:p w:rsidR="003D4557" w:rsidRPr="00A02266" w:rsidRDefault="003D4557" w:rsidP="00A02266">
      <w:pPr>
        <w:spacing w:after="0" w:line="240" w:lineRule="auto"/>
        <w:rPr>
          <w:rFonts w:ascii="Arial" w:hAnsi="Arial" w:cs="Arial"/>
          <w:sz w:val="24"/>
          <w:szCs w:val="24"/>
          <w:lang w:val="az-Latn-AZ"/>
        </w:rPr>
      </w:pPr>
    </w:p>
    <w:p w:rsidR="003D4557" w:rsidRPr="00A02266" w:rsidRDefault="003D4557" w:rsidP="00A02266">
      <w:pPr>
        <w:spacing w:after="0" w:line="240" w:lineRule="auto"/>
        <w:rPr>
          <w:rFonts w:ascii="Arial" w:hAnsi="Arial" w:cs="Arial"/>
          <w:sz w:val="24"/>
          <w:szCs w:val="24"/>
          <w:lang w:val="az-Latn-AZ"/>
        </w:rPr>
      </w:pPr>
    </w:p>
    <w:p w:rsidR="003D4557" w:rsidRPr="00A02266" w:rsidRDefault="003D4557" w:rsidP="00A02266">
      <w:pPr>
        <w:tabs>
          <w:tab w:val="left" w:pos="7468"/>
        </w:tabs>
        <w:spacing w:after="0" w:line="240" w:lineRule="auto"/>
        <w:rPr>
          <w:rFonts w:ascii="Arial" w:hAnsi="Arial" w:cs="Arial"/>
          <w:sz w:val="24"/>
          <w:szCs w:val="24"/>
          <w:lang w:val="az-Latn-AZ"/>
        </w:rPr>
      </w:pPr>
      <w:r w:rsidRPr="00A02266">
        <w:rPr>
          <w:rFonts w:ascii="Arial" w:hAnsi="Arial" w:cs="Arial"/>
          <w:sz w:val="24"/>
          <w:szCs w:val="24"/>
          <w:lang w:val="az-Latn-AZ"/>
        </w:rPr>
        <w:tab/>
      </w:r>
    </w:p>
    <w:sectPr w:rsidR="003D4557" w:rsidRPr="00A02266" w:rsidSect="009A0EEE">
      <w:footerReference w:type="default" r:id="rId8"/>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2CA" w:rsidRDefault="00CD62CA" w:rsidP="004F72AE">
      <w:pPr>
        <w:spacing w:after="0" w:line="240" w:lineRule="auto"/>
      </w:pPr>
      <w:r>
        <w:separator/>
      </w:r>
    </w:p>
  </w:endnote>
  <w:endnote w:type="continuationSeparator" w:id="0">
    <w:p w:rsidR="00CD62CA" w:rsidRDefault="00CD62CA" w:rsidP="004F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Roman AzLat">
    <w:charset w:val="CC"/>
    <w:family w:val="roman"/>
    <w:pitch w:val="variable"/>
    <w:sig w:usb0="00000201" w:usb1="00000000" w:usb2="00000000" w:usb3="00000000" w:csb0="00000004"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557" w:rsidRDefault="00DA5D8B">
    <w:pPr>
      <w:pStyle w:val="a5"/>
      <w:jc w:val="right"/>
    </w:pPr>
    <w:r>
      <w:fldChar w:fldCharType="begin"/>
    </w:r>
    <w:r w:rsidR="00F360FA">
      <w:instrText xml:space="preserve"> PAGE   \* MERGEFORMAT </w:instrText>
    </w:r>
    <w:r>
      <w:fldChar w:fldCharType="separate"/>
    </w:r>
    <w:r w:rsidR="00886D13">
      <w:rPr>
        <w:noProof/>
      </w:rPr>
      <w:t>8</w:t>
    </w:r>
    <w:r>
      <w:rPr>
        <w:noProof/>
      </w:rPr>
      <w:fldChar w:fldCharType="end"/>
    </w:r>
  </w:p>
  <w:p w:rsidR="003D4557" w:rsidRDefault="003D45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2CA" w:rsidRDefault="00CD62CA" w:rsidP="004F72AE">
      <w:pPr>
        <w:spacing w:after="0" w:line="240" w:lineRule="auto"/>
      </w:pPr>
      <w:r>
        <w:separator/>
      </w:r>
    </w:p>
  </w:footnote>
  <w:footnote w:type="continuationSeparator" w:id="0">
    <w:p w:rsidR="00CD62CA" w:rsidRDefault="00CD62CA" w:rsidP="004F7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F1B"/>
    <w:multiLevelType w:val="hybridMultilevel"/>
    <w:tmpl w:val="FF0E7164"/>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
    <w:nsid w:val="042B038F"/>
    <w:multiLevelType w:val="hybridMultilevel"/>
    <w:tmpl w:val="68E6D196"/>
    <w:lvl w:ilvl="0" w:tplc="AAC0330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E5D032D"/>
    <w:multiLevelType w:val="hybridMultilevel"/>
    <w:tmpl w:val="82380E34"/>
    <w:lvl w:ilvl="0" w:tplc="933496A4">
      <w:start w:val="1"/>
      <w:numFmt w:val="lowerLetter"/>
      <w:lvlText w:val="%1."/>
      <w:lvlJc w:val="left"/>
      <w:pPr>
        <w:ind w:left="2484" w:hanging="360"/>
      </w:pPr>
      <w:rPr>
        <w:rFonts w:cs="Times New Roman" w:hint="default"/>
      </w:rPr>
    </w:lvl>
    <w:lvl w:ilvl="1" w:tplc="04190019" w:tentative="1">
      <w:start w:val="1"/>
      <w:numFmt w:val="lowerLetter"/>
      <w:lvlText w:val="%2."/>
      <w:lvlJc w:val="left"/>
      <w:pPr>
        <w:ind w:left="3204" w:hanging="360"/>
      </w:pPr>
      <w:rPr>
        <w:rFonts w:cs="Times New Roman"/>
      </w:rPr>
    </w:lvl>
    <w:lvl w:ilvl="2" w:tplc="0419001B" w:tentative="1">
      <w:start w:val="1"/>
      <w:numFmt w:val="lowerRoman"/>
      <w:lvlText w:val="%3."/>
      <w:lvlJc w:val="right"/>
      <w:pPr>
        <w:ind w:left="3924" w:hanging="180"/>
      </w:pPr>
      <w:rPr>
        <w:rFonts w:cs="Times New Roman"/>
      </w:rPr>
    </w:lvl>
    <w:lvl w:ilvl="3" w:tplc="0419000F" w:tentative="1">
      <w:start w:val="1"/>
      <w:numFmt w:val="decimal"/>
      <w:lvlText w:val="%4."/>
      <w:lvlJc w:val="left"/>
      <w:pPr>
        <w:ind w:left="4644" w:hanging="360"/>
      </w:pPr>
      <w:rPr>
        <w:rFonts w:cs="Times New Roman"/>
      </w:rPr>
    </w:lvl>
    <w:lvl w:ilvl="4" w:tplc="04190019" w:tentative="1">
      <w:start w:val="1"/>
      <w:numFmt w:val="lowerLetter"/>
      <w:lvlText w:val="%5."/>
      <w:lvlJc w:val="left"/>
      <w:pPr>
        <w:ind w:left="5364" w:hanging="360"/>
      </w:pPr>
      <w:rPr>
        <w:rFonts w:cs="Times New Roman"/>
      </w:rPr>
    </w:lvl>
    <w:lvl w:ilvl="5" w:tplc="0419001B" w:tentative="1">
      <w:start w:val="1"/>
      <w:numFmt w:val="lowerRoman"/>
      <w:lvlText w:val="%6."/>
      <w:lvlJc w:val="right"/>
      <w:pPr>
        <w:ind w:left="6084" w:hanging="180"/>
      </w:pPr>
      <w:rPr>
        <w:rFonts w:cs="Times New Roman"/>
      </w:rPr>
    </w:lvl>
    <w:lvl w:ilvl="6" w:tplc="0419000F" w:tentative="1">
      <w:start w:val="1"/>
      <w:numFmt w:val="decimal"/>
      <w:lvlText w:val="%7."/>
      <w:lvlJc w:val="left"/>
      <w:pPr>
        <w:ind w:left="6804" w:hanging="360"/>
      </w:pPr>
      <w:rPr>
        <w:rFonts w:cs="Times New Roman"/>
      </w:rPr>
    </w:lvl>
    <w:lvl w:ilvl="7" w:tplc="04190019" w:tentative="1">
      <w:start w:val="1"/>
      <w:numFmt w:val="lowerLetter"/>
      <w:lvlText w:val="%8."/>
      <w:lvlJc w:val="left"/>
      <w:pPr>
        <w:ind w:left="7524" w:hanging="360"/>
      </w:pPr>
      <w:rPr>
        <w:rFonts w:cs="Times New Roman"/>
      </w:rPr>
    </w:lvl>
    <w:lvl w:ilvl="8" w:tplc="0419001B" w:tentative="1">
      <w:start w:val="1"/>
      <w:numFmt w:val="lowerRoman"/>
      <w:lvlText w:val="%9."/>
      <w:lvlJc w:val="right"/>
      <w:pPr>
        <w:ind w:left="8244" w:hanging="180"/>
      </w:pPr>
      <w:rPr>
        <w:rFonts w:cs="Times New Roman"/>
      </w:rPr>
    </w:lvl>
  </w:abstractNum>
  <w:abstractNum w:abstractNumId="3">
    <w:nsid w:val="26D20E31"/>
    <w:multiLevelType w:val="hybridMultilevel"/>
    <w:tmpl w:val="1CD43918"/>
    <w:lvl w:ilvl="0" w:tplc="042C0001">
      <w:start w:val="1"/>
      <w:numFmt w:val="bullet"/>
      <w:lvlText w:val=""/>
      <w:lvlJc w:val="left"/>
      <w:pPr>
        <w:ind w:left="1695" w:hanging="975"/>
      </w:pPr>
      <w:rPr>
        <w:rFonts w:ascii="Symbol" w:hAnsi="Symbol" w:hint="default"/>
      </w:rPr>
    </w:lvl>
    <w:lvl w:ilvl="1" w:tplc="042C0003" w:tentative="1">
      <w:start w:val="1"/>
      <w:numFmt w:val="bullet"/>
      <w:lvlText w:val="o"/>
      <w:lvlJc w:val="left"/>
      <w:pPr>
        <w:ind w:left="1800" w:hanging="360"/>
      </w:pPr>
      <w:rPr>
        <w:rFonts w:ascii="Courier New" w:hAnsi="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4">
    <w:nsid w:val="28895B71"/>
    <w:multiLevelType w:val="hybridMultilevel"/>
    <w:tmpl w:val="ACF49DE6"/>
    <w:lvl w:ilvl="0" w:tplc="E354D21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55F38BC"/>
    <w:multiLevelType w:val="hybridMultilevel"/>
    <w:tmpl w:val="A9D01C48"/>
    <w:lvl w:ilvl="0" w:tplc="57A82B3A">
      <w:start w:val="1"/>
      <w:numFmt w:val="bullet"/>
      <w:lvlText w:val="-"/>
      <w:lvlJc w:val="left"/>
      <w:pPr>
        <w:ind w:left="1068" w:hanging="360"/>
      </w:pPr>
      <w:rPr>
        <w:rFonts w:ascii="Arial" w:eastAsia="MS Minngs" w:hAnsi="Aria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36BD3EC2"/>
    <w:multiLevelType w:val="multilevel"/>
    <w:tmpl w:val="D51C55AE"/>
    <w:lvl w:ilvl="0">
      <w:start w:val="1"/>
      <w:numFmt w:val="bullet"/>
      <w:lvlText w:val="-"/>
      <w:lvlJc w:val="left"/>
      <w:rPr>
        <w:rFonts w:ascii="Arial" w:eastAsia="Times New Roman" w:hAnsi="Arial"/>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97976E9"/>
    <w:multiLevelType w:val="hybridMultilevel"/>
    <w:tmpl w:val="D83AC562"/>
    <w:lvl w:ilvl="0" w:tplc="9EF0F79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55474968"/>
    <w:multiLevelType w:val="hybridMultilevel"/>
    <w:tmpl w:val="B36834A2"/>
    <w:lvl w:ilvl="0" w:tplc="449EE55C">
      <w:numFmt w:val="bullet"/>
      <w:lvlText w:val="-"/>
      <w:lvlJc w:val="left"/>
      <w:pPr>
        <w:ind w:left="1695" w:hanging="975"/>
      </w:pPr>
      <w:rPr>
        <w:rFonts w:ascii="Arial" w:eastAsia="Times New Roman" w:hAnsi="Arial" w:hint="default"/>
      </w:rPr>
    </w:lvl>
    <w:lvl w:ilvl="1" w:tplc="042C0003" w:tentative="1">
      <w:start w:val="1"/>
      <w:numFmt w:val="bullet"/>
      <w:lvlText w:val="o"/>
      <w:lvlJc w:val="left"/>
      <w:pPr>
        <w:ind w:left="1800" w:hanging="360"/>
      </w:pPr>
      <w:rPr>
        <w:rFonts w:ascii="Courier New" w:hAnsi="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9">
    <w:nsid w:val="6576332C"/>
    <w:multiLevelType w:val="hybridMultilevel"/>
    <w:tmpl w:val="B810D27C"/>
    <w:lvl w:ilvl="0" w:tplc="B9AEDF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67516CBA"/>
    <w:multiLevelType w:val="hybridMultilevel"/>
    <w:tmpl w:val="2A2EA684"/>
    <w:lvl w:ilvl="0" w:tplc="3C1C90E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B10736B"/>
    <w:multiLevelType w:val="hybridMultilevel"/>
    <w:tmpl w:val="95DC94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D3B172F"/>
    <w:multiLevelType w:val="hybridMultilevel"/>
    <w:tmpl w:val="1A8CBABE"/>
    <w:lvl w:ilvl="0" w:tplc="AFACC6FA">
      <w:start w:val="1"/>
      <w:numFmt w:val="bullet"/>
      <w:lvlText w:val="-"/>
      <w:lvlJc w:val="left"/>
      <w:pPr>
        <w:ind w:left="1080" w:hanging="360"/>
      </w:pPr>
      <w:rPr>
        <w:rFonts w:ascii="Arial" w:eastAsia="Times New Roman" w:hAnsi="Aria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12"/>
  </w:num>
  <w:num w:numId="6">
    <w:abstractNumId w:val="0"/>
  </w:num>
  <w:num w:numId="7">
    <w:abstractNumId w:val="8"/>
  </w:num>
  <w:num w:numId="8">
    <w:abstractNumId w:val="3"/>
  </w:num>
  <w:num w:numId="9">
    <w:abstractNumId w:val="9"/>
  </w:num>
  <w:num w:numId="10">
    <w:abstractNumId w:val="7"/>
  </w:num>
  <w:num w:numId="11">
    <w:abstractNumId w:val="11"/>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F3E"/>
    <w:rsid w:val="000009FC"/>
    <w:rsid w:val="00000D30"/>
    <w:rsid w:val="000159BF"/>
    <w:rsid w:val="0001786C"/>
    <w:rsid w:val="000202CC"/>
    <w:rsid w:val="00020BE9"/>
    <w:rsid w:val="000210C4"/>
    <w:rsid w:val="00022BE3"/>
    <w:rsid w:val="000272C3"/>
    <w:rsid w:val="00035630"/>
    <w:rsid w:val="00044433"/>
    <w:rsid w:val="000526A4"/>
    <w:rsid w:val="00052706"/>
    <w:rsid w:val="00054658"/>
    <w:rsid w:val="00055051"/>
    <w:rsid w:val="000554F5"/>
    <w:rsid w:val="00057213"/>
    <w:rsid w:val="00057C4C"/>
    <w:rsid w:val="000632A2"/>
    <w:rsid w:val="00067A92"/>
    <w:rsid w:val="000726D6"/>
    <w:rsid w:val="00073AF5"/>
    <w:rsid w:val="00081B2E"/>
    <w:rsid w:val="00081C1F"/>
    <w:rsid w:val="0008409C"/>
    <w:rsid w:val="000860D5"/>
    <w:rsid w:val="000908C0"/>
    <w:rsid w:val="00091332"/>
    <w:rsid w:val="00093633"/>
    <w:rsid w:val="00094314"/>
    <w:rsid w:val="00094892"/>
    <w:rsid w:val="000A023D"/>
    <w:rsid w:val="000A1818"/>
    <w:rsid w:val="000B0166"/>
    <w:rsid w:val="000C18DA"/>
    <w:rsid w:val="000C3924"/>
    <w:rsid w:val="000C5533"/>
    <w:rsid w:val="000C7F4B"/>
    <w:rsid w:val="000D1FE1"/>
    <w:rsid w:val="000D1FFC"/>
    <w:rsid w:val="000D34E1"/>
    <w:rsid w:val="000D60A4"/>
    <w:rsid w:val="000E6FEC"/>
    <w:rsid w:val="000E79F8"/>
    <w:rsid w:val="000F0CFC"/>
    <w:rsid w:val="000F12DF"/>
    <w:rsid w:val="000F31BB"/>
    <w:rsid w:val="000F4AC2"/>
    <w:rsid w:val="000F70D8"/>
    <w:rsid w:val="000F71FC"/>
    <w:rsid w:val="00106523"/>
    <w:rsid w:val="00110F00"/>
    <w:rsid w:val="00111136"/>
    <w:rsid w:val="00116A81"/>
    <w:rsid w:val="00122B54"/>
    <w:rsid w:val="0012312E"/>
    <w:rsid w:val="00124A8C"/>
    <w:rsid w:val="0012642F"/>
    <w:rsid w:val="0013309F"/>
    <w:rsid w:val="00142703"/>
    <w:rsid w:val="001479F8"/>
    <w:rsid w:val="001514A5"/>
    <w:rsid w:val="00152508"/>
    <w:rsid w:val="00152B72"/>
    <w:rsid w:val="00153E30"/>
    <w:rsid w:val="001545CE"/>
    <w:rsid w:val="001566ED"/>
    <w:rsid w:val="00156AFA"/>
    <w:rsid w:val="00156B40"/>
    <w:rsid w:val="00160E10"/>
    <w:rsid w:val="001611D0"/>
    <w:rsid w:val="001630D8"/>
    <w:rsid w:val="0016572D"/>
    <w:rsid w:val="001677B0"/>
    <w:rsid w:val="00175B7F"/>
    <w:rsid w:val="001821CD"/>
    <w:rsid w:val="001836E2"/>
    <w:rsid w:val="0018739D"/>
    <w:rsid w:val="00192A1F"/>
    <w:rsid w:val="001A40ED"/>
    <w:rsid w:val="001B2023"/>
    <w:rsid w:val="001E3304"/>
    <w:rsid w:val="001F559A"/>
    <w:rsid w:val="002020E9"/>
    <w:rsid w:val="00203F61"/>
    <w:rsid w:val="00204331"/>
    <w:rsid w:val="00207EF6"/>
    <w:rsid w:val="00211203"/>
    <w:rsid w:val="00211469"/>
    <w:rsid w:val="00211D0C"/>
    <w:rsid w:val="0021261E"/>
    <w:rsid w:val="00215077"/>
    <w:rsid w:val="00215137"/>
    <w:rsid w:val="0022313F"/>
    <w:rsid w:val="002246EE"/>
    <w:rsid w:val="0022527F"/>
    <w:rsid w:val="00226D4B"/>
    <w:rsid w:val="00231C0D"/>
    <w:rsid w:val="00233091"/>
    <w:rsid w:val="0023328A"/>
    <w:rsid w:val="0023474C"/>
    <w:rsid w:val="002407F8"/>
    <w:rsid w:val="0024175D"/>
    <w:rsid w:val="00243883"/>
    <w:rsid w:val="00245313"/>
    <w:rsid w:val="00246719"/>
    <w:rsid w:val="00247394"/>
    <w:rsid w:val="00247EF1"/>
    <w:rsid w:val="002507BD"/>
    <w:rsid w:val="0025089B"/>
    <w:rsid w:val="00250A75"/>
    <w:rsid w:val="00252E27"/>
    <w:rsid w:val="002571D1"/>
    <w:rsid w:val="002578A5"/>
    <w:rsid w:val="00260CD2"/>
    <w:rsid w:val="002622B1"/>
    <w:rsid w:val="002650A1"/>
    <w:rsid w:val="00266900"/>
    <w:rsid w:val="00271235"/>
    <w:rsid w:val="00271E6D"/>
    <w:rsid w:val="00273749"/>
    <w:rsid w:val="00273CB0"/>
    <w:rsid w:val="00281BFC"/>
    <w:rsid w:val="002826E2"/>
    <w:rsid w:val="002869B3"/>
    <w:rsid w:val="00290447"/>
    <w:rsid w:val="00292A1E"/>
    <w:rsid w:val="002978FD"/>
    <w:rsid w:val="002A2C10"/>
    <w:rsid w:val="002A382C"/>
    <w:rsid w:val="002A7BBD"/>
    <w:rsid w:val="002B059D"/>
    <w:rsid w:val="002B2CB7"/>
    <w:rsid w:val="002B2E1F"/>
    <w:rsid w:val="002B4D91"/>
    <w:rsid w:val="002B7562"/>
    <w:rsid w:val="002D2285"/>
    <w:rsid w:val="002D22FB"/>
    <w:rsid w:val="002D34C5"/>
    <w:rsid w:val="002D6412"/>
    <w:rsid w:val="002E0E53"/>
    <w:rsid w:val="002E3EAF"/>
    <w:rsid w:val="002F01A6"/>
    <w:rsid w:val="002F01E1"/>
    <w:rsid w:val="002F1E4D"/>
    <w:rsid w:val="002F7DA8"/>
    <w:rsid w:val="003001BD"/>
    <w:rsid w:val="003028DD"/>
    <w:rsid w:val="00307EE3"/>
    <w:rsid w:val="00314292"/>
    <w:rsid w:val="00322D03"/>
    <w:rsid w:val="003230F5"/>
    <w:rsid w:val="0032714D"/>
    <w:rsid w:val="0032761F"/>
    <w:rsid w:val="003300D2"/>
    <w:rsid w:val="00347E7C"/>
    <w:rsid w:val="00351B95"/>
    <w:rsid w:val="00355797"/>
    <w:rsid w:val="0036274C"/>
    <w:rsid w:val="00362755"/>
    <w:rsid w:val="00362839"/>
    <w:rsid w:val="0036289C"/>
    <w:rsid w:val="0037213B"/>
    <w:rsid w:val="00373759"/>
    <w:rsid w:val="00377927"/>
    <w:rsid w:val="00381523"/>
    <w:rsid w:val="003840D0"/>
    <w:rsid w:val="00387CEC"/>
    <w:rsid w:val="003974A9"/>
    <w:rsid w:val="003A1470"/>
    <w:rsid w:val="003A1917"/>
    <w:rsid w:val="003A430D"/>
    <w:rsid w:val="003A4AC4"/>
    <w:rsid w:val="003A4D0B"/>
    <w:rsid w:val="003A5BE7"/>
    <w:rsid w:val="003A7920"/>
    <w:rsid w:val="003B26DA"/>
    <w:rsid w:val="003B2B5B"/>
    <w:rsid w:val="003B420C"/>
    <w:rsid w:val="003B4BD8"/>
    <w:rsid w:val="003C0483"/>
    <w:rsid w:val="003C3060"/>
    <w:rsid w:val="003C3321"/>
    <w:rsid w:val="003C7298"/>
    <w:rsid w:val="003C74B6"/>
    <w:rsid w:val="003D4557"/>
    <w:rsid w:val="003E0204"/>
    <w:rsid w:val="003E3E41"/>
    <w:rsid w:val="003E5D76"/>
    <w:rsid w:val="003F1E97"/>
    <w:rsid w:val="003F215E"/>
    <w:rsid w:val="003F5C5E"/>
    <w:rsid w:val="004047D3"/>
    <w:rsid w:val="00405ADE"/>
    <w:rsid w:val="00405FB6"/>
    <w:rsid w:val="004079CD"/>
    <w:rsid w:val="00410960"/>
    <w:rsid w:val="0041125F"/>
    <w:rsid w:val="0041209B"/>
    <w:rsid w:val="00414B79"/>
    <w:rsid w:val="00415C0F"/>
    <w:rsid w:val="00417D92"/>
    <w:rsid w:val="00426D11"/>
    <w:rsid w:val="0042747B"/>
    <w:rsid w:val="004330B2"/>
    <w:rsid w:val="004342BE"/>
    <w:rsid w:val="004349F4"/>
    <w:rsid w:val="00442A81"/>
    <w:rsid w:val="0045012C"/>
    <w:rsid w:val="004577DF"/>
    <w:rsid w:val="00464786"/>
    <w:rsid w:val="00464E36"/>
    <w:rsid w:val="00466BCA"/>
    <w:rsid w:val="0047334F"/>
    <w:rsid w:val="00474EE4"/>
    <w:rsid w:val="00477762"/>
    <w:rsid w:val="0048035B"/>
    <w:rsid w:val="0048493E"/>
    <w:rsid w:val="0049090F"/>
    <w:rsid w:val="004921AA"/>
    <w:rsid w:val="00492269"/>
    <w:rsid w:val="00492A65"/>
    <w:rsid w:val="00495C4E"/>
    <w:rsid w:val="0049651E"/>
    <w:rsid w:val="00497F99"/>
    <w:rsid w:val="004A19D9"/>
    <w:rsid w:val="004A3093"/>
    <w:rsid w:val="004A4A8A"/>
    <w:rsid w:val="004A73CE"/>
    <w:rsid w:val="004B2075"/>
    <w:rsid w:val="004B4F5F"/>
    <w:rsid w:val="004B587A"/>
    <w:rsid w:val="004C2216"/>
    <w:rsid w:val="004D06D8"/>
    <w:rsid w:val="004D6A82"/>
    <w:rsid w:val="004E0B19"/>
    <w:rsid w:val="004E1E46"/>
    <w:rsid w:val="004E211C"/>
    <w:rsid w:val="004E4BDF"/>
    <w:rsid w:val="004F2181"/>
    <w:rsid w:val="004F2DB4"/>
    <w:rsid w:val="004F444A"/>
    <w:rsid w:val="004F5103"/>
    <w:rsid w:val="004F72AE"/>
    <w:rsid w:val="004F78E8"/>
    <w:rsid w:val="00501E08"/>
    <w:rsid w:val="00501EC9"/>
    <w:rsid w:val="00502BBD"/>
    <w:rsid w:val="00503862"/>
    <w:rsid w:val="00507DEC"/>
    <w:rsid w:val="005217EB"/>
    <w:rsid w:val="00521E9A"/>
    <w:rsid w:val="005241F2"/>
    <w:rsid w:val="005250C1"/>
    <w:rsid w:val="00526A73"/>
    <w:rsid w:val="00530EE6"/>
    <w:rsid w:val="00533245"/>
    <w:rsid w:val="0053570D"/>
    <w:rsid w:val="00535F90"/>
    <w:rsid w:val="005364C7"/>
    <w:rsid w:val="005365C1"/>
    <w:rsid w:val="00540086"/>
    <w:rsid w:val="005412A8"/>
    <w:rsid w:val="005426B5"/>
    <w:rsid w:val="00547F3E"/>
    <w:rsid w:val="00557EC8"/>
    <w:rsid w:val="0056147F"/>
    <w:rsid w:val="00562996"/>
    <w:rsid w:val="005644F1"/>
    <w:rsid w:val="00564CE1"/>
    <w:rsid w:val="00570FEF"/>
    <w:rsid w:val="00574F9D"/>
    <w:rsid w:val="00575C5D"/>
    <w:rsid w:val="00580764"/>
    <w:rsid w:val="00580F7B"/>
    <w:rsid w:val="00586518"/>
    <w:rsid w:val="005876B8"/>
    <w:rsid w:val="0058772A"/>
    <w:rsid w:val="00587FBC"/>
    <w:rsid w:val="00591FC7"/>
    <w:rsid w:val="00593303"/>
    <w:rsid w:val="005933DB"/>
    <w:rsid w:val="005969C2"/>
    <w:rsid w:val="00597855"/>
    <w:rsid w:val="005A01F5"/>
    <w:rsid w:val="005A1207"/>
    <w:rsid w:val="005A29AC"/>
    <w:rsid w:val="005A5CB4"/>
    <w:rsid w:val="005A6771"/>
    <w:rsid w:val="005B0980"/>
    <w:rsid w:val="005B34BE"/>
    <w:rsid w:val="005B4426"/>
    <w:rsid w:val="005B7859"/>
    <w:rsid w:val="005B7F3E"/>
    <w:rsid w:val="005C0F3E"/>
    <w:rsid w:val="005C2DC2"/>
    <w:rsid w:val="005C5709"/>
    <w:rsid w:val="005C7501"/>
    <w:rsid w:val="005C7C1F"/>
    <w:rsid w:val="005D163B"/>
    <w:rsid w:val="005E0657"/>
    <w:rsid w:val="005E068C"/>
    <w:rsid w:val="005E308B"/>
    <w:rsid w:val="005F01A2"/>
    <w:rsid w:val="005F76A5"/>
    <w:rsid w:val="005F7D1A"/>
    <w:rsid w:val="0060191C"/>
    <w:rsid w:val="00610046"/>
    <w:rsid w:val="0061115B"/>
    <w:rsid w:val="00614C37"/>
    <w:rsid w:val="006171CE"/>
    <w:rsid w:val="00621A5F"/>
    <w:rsid w:val="00621D59"/>
    <w:rsid w:val="00622054"/>
    <w:rsid w:val="00622410"/>
    <w:rsid w:val="00623915"/>
    <w:rsid w:val="006256CD"/>
    <w:rsid w:val="006351FD"/>
    <w:rsid w:val="006354FD"/>
    <w:rsid w:val="00641770"/>
    <w:rsid w:val="00642A48"/>
    <w:rsid w:val="006434B4"/>
    <w:rsid w:val="0064721D"/>
    <w:rsid w:val="00647CB2"/>
    <w:rsid w:val="00652CE4"/>
    <w:rsid w:val="00654348"/>
    <w:rsid w:val="00654697"/>
    <w:rsid w:val="00655AF7"/>
    <w:rsid w:val="00657503"/>
    <w:rsid w:val="006577DD"/>
    <w:rsid w:val="00666BE3"/>
    <w:rsid w:val="00670800"/>
    <w:rsid w:val="00671349"/>
    <w:rsid w:val="00671EC3"/>
    <w:rsid w:val="00673920"/>
    <w:rsid w:val="00675282"/>
    <w:rsid w:val="006757FF"/>
    <w:rsid w:val="00677AE7"/>
    <w:rsid w:val="00677EEC"/>
    <w:rsid w:val="006804DE"/>
    <w:rsid w:val="006819CE"/>
    <w:rsid w:val="006822C9"/>
    <w:rsid w:val="00687E11"/>
    <w:rsid w:val="006953DD"/>
    <w:rsid w:val="00695EFE"/>
    <w:rsid w:val="00696331"/>
    <w:rsid w:val="006A3329"/>
    <w:rsid w:val="006A4063"/>
    <w:rsid w:val="006A44F4"/>
    <w:rsid w:val="006B0DC6"/>
    <w:rsid w:val="006B1844"/>
    <w:rsid w:val="006B1D8E"/>
    <w:rsid w:val="006B25AC"/>
    <w:rsid w:val="006B3265"/>
    <w:rsid w:val="006B3E01"/>
    <w:rsid w:val="006B7906"/>
    <w:rsid w:val="006C198A"/>
    <w:rsid w:val="006C4717"/>
    <w:rsid w:val="006C68B1"/>
    <w:rsid w:val="006D4E8C"/>
    <w:rsid w:val="006D605D"/>
    <w:rsid w:val="006F0266"/>
    <w:rsid w:val="006F1704"/>
    <w:rsid w:val="006F2F22"/>
    <w:rsid w:val="006F5768"/>
    <w:rsid w:val="006F5F38"/>
    <w:rsid w:val="00705AF1"/>
    <w:rsid w:val="00705C44"/>
    <w:rsid w:val="00712C4D"/>
    <w:rsid w:val="007142BA"/>
    <w:rsid w:val="00715416"/>
    <w:rsid w:val="00715A8E"/>
    <w:rsid w:val="007161FD"/>
    <w:rsid w:val="0072416C"/>
    <w:rsid w:val="00726334"/>
    <w:rsid w:val="00727C9D"/>
    <w:rsid w:val="00732FE1"/>
    <w:rsid w:val="00735F65"/>
    <w:rsid w:val="00741386"/>
    <w:rsid w:val="00742438"/>
    <w:rsid w:val="00742CF0"/>
    <w:rsid w:val="00750F80"/>
    <w:rsid w:val="0075302D"/>
    <w:rsid w:val="00753CFB"/>
    <w:rsid w:val="00753E2D"/>
    <w:rsid w:val="007553E7"/>
    <w:rsid w:val="0075679C"/>
    <w:rsid w:val="00761D70"/>
    <w:rsid w:val="00762076"/>
    <w:rsid w:val="00765639"/>
    <w:rsid w:val="00765AC7"/>
    <w:rsid w:val="007661AC"/>
    <w:rsid w:val="0076624C"/>
    <w:rsid w:val="007662E1"/>
    <w:rsid w:val="00783292"/>
    <w:rsid w:val="007854A0"/>
    <w:rsid w:val="0079264B"/>
    <w:rsid w:val="00792D97"/>
    <w:rsid w:val="007949E0"/>
    <w:rsid w:val="007972AF"/>
    <w:rsid w:val="007A069C"/>
    <w:rsid w:val="007A1DAA"/>
    <w:rsid w:val="007A1F56"/>
    <w:rsid w:val="007A1FEC"/>
    <w:rsid w:val="007A2B0B"/>
    <w:rsid w:val="007A7BAF"/>
    <w:rsid w:val="007A7EA8"/>
    <w:rsid w:val="007B3647"/>
    <w:rsid w:val="007B7D98"/>
    <w:rsid w:val="007C1502"/>
    <w:rsid w:val="007C4777"/>
    <w:rsid w:val="007C4FDF"/>
    <w:rsid w:val="007C51B8"/>
    <w:rsid w:val="007C559B"/>
    <w:rsid w:val="007D134D"/>
    <w:rsid w:val="007D3AB9"/>
    <w:rsid w:val="007D3F61"/>
    <w:rsid w:val="007D57E3"/>
    <w:rsid w:val="007D69D6"/>
    <w:rsid w:val="007D6FC2"/>
    <w:rsid w:val="007E657A"/>
    <w:rsid w:val="007E76C0"/>
    <w:rsid w:val="007F16A6"/>
    <w:rsid w:val="008007B3"/>
    <w:rsid w:val="00802BB5"/>
    <w:rsid w:val="00804815"/>
    <w:rsid w:val="0080517F"/>
    <w:rsid w:val="008066CF"/>
    <w:rsid w:val="008067A2"/>
    <w:rsid w:val="00807314"/>
    <w:rsid w:val="00810830"/>
    <w:rsid w:val="0081299E"/>
    <w:rsid w:val="00817A19"/>
    <w:rsid w:val="00820C69"/>
    <w:rsid w:val="00822CCE"/>
    <w:rsid w:val="00825983"/>
    <w:rsid w:val="0083317A"/>
    <w:rsid w:val="00841CF9"/>
    <w:rsid w:val="008429AA"/>
    <w:rsid w:val="0084390B"/>
    <w:rsid w:val="00843F27"/>
    <w:rsid w:val="00844926"/>
    <w:rsid w:val="00845147"/>
    <w:rsid w:val="00846722"/>
    <w:rsid w:val="00847277"/>
    <w:rsid w:val="008476C3"/>
    <w:rsid w:val="00855AD1"/>
    <w:rsid w:val="00860FE3"/>
    <w:rsid w:val="008632DF"/>
    <w:rsid w:val="008647E6"/>
    <w:rsid w:val="00865B65"/>
    <w:rsid w:val="008676D2"/>
    <w:rsid w:val="0087100C"/>
    <w:rsid w:val="0087135F"/>
    <w:rsid w:val="00871896"/>
    <w:rsid w:val="008812DE"/>
    <w:rsid w:val="008813C4"/>
    <w:rsid w:val="00886D13"/>
    <w:rsid w:val="008914DF"/>
    <w:rsid w:val="00891CB6"/>
    <w:rsid w:val="008975F8"/>
    <w:rsid w:val="008A499E"/>
    <w:rsid w:val="008B0196"/>
    <w:rsid w:val="008B46D1"/>
    <w:rsid w:val="008B50B1"/>
    <w:rsid w:val="008C161B"/>
    <w:rsid w:val="008C2430"/>
    <w:rsid w:val="008C7922"/>
    <w:rsid w:val="008D2573"/>
    <w:rsid w:val="008E12CD"/>
    <w:rsid w:val="008E4678"/>
    <w:rsid w:val="008E5CFE"/>
    <w:rsid w:val="008E6035"/>
    <w:rsid w:val="008E7478"/>
    <w:rsid w:val="008F14FD"/>
    <w:rsid w:val="008F5DCB"/>
    <w:rsid w:val="008F5FD7"/>
    <w:rsid w:val="008F67BC"/>
    <w:rsid w:val="009020F6"/>
    <w:rsid w:val="0090334F"/>
    <w:rsid w:val="00905429"/>
    <w:rsid w:val="009075E3"/>
    <w:rsid w:val="009117C0"/>
    <w:rsid w:val="0091539B"/>
    <w:rsid w:val="0092228D"/>
    <w:rsid w:val="009239EE"/>
    <w:rsid w:val="00923B4E"/>
    <w:rsid w:val="00923B85"/>
    <w:rsid w:val="00930F2B"/>
    <w:rsid w:val="00937381"/>
    <w:rsid w:val="00943E80"/>
    <w:rsid w:val="00947BDC"/>
    <w:rsid w:val="00950A72"/>
    <w:rsid w:val="00953902"/>
    <w:rsid w:val="00954B3B"/>
    <w:rsid w:val="00955550"/>
    <w:rsid w:val="009563E4"/>
    <w:rsid w:val="009576C3"/>
    <w:rsid w:val="00961926"/>
    <w:rsid w:val="00962903"/>
    <w:rsid w:val="00963DE9"/>
    <w:rsid w:val="009651E1"/>
    <w:rsid w:val="009761D5"/>
    <w:rsid w:val="00981A38"/>
    <w:rsid w:val="009870BD"/>
    <w:rsid w:val="00987772"/>
    <w:rsid w:val="00991B23"/>
    <w:rsid w:val="009930F1"/>
    <w:rsid w:val="00995B93"/>
    <w:rsid w:val="00997163"/>
    <w:rsid w:val="009975CE"/>
    <w:rsid w:val="009A0EEE"/>
    <w:rsid w:val="009A384C"/>
    <w:rsid w:val="009A61C2"/>
    <w:rsid w:val="009B1BB0"/>
    <w:rsid w:val="009B2D6F"/>
    <w:rsid w:val="009C35A7"/>
    <w:rsid w:val="009C5F1A"/>
    <w:rsid w:val="009D1B0E"/>
    <w:rsid w:val="009D4A84"/>
    <w:rsid w:val="009D4DC9"/>
    <w:rsid w:val="009D6AA4"/>
    <w:rsid w:val="009E2087"/>
    <w:rsid w:val="009E38D8"/>
    <w:rsid w:val="009E4D97"/>
    <w:rsid w:val="009E67A0"/>
    <w:rsid w:val="009E7C0F"/>
    <w:rsid w:val="009F0ADF"/>
    <w:rsid w:val="009F24B8"/>
    <w:rsid w:val="009F3E5F"/>
    <w:rsid w:val="00A02266"/>
    <w:rsid w:val="00A023F9"/>
    <w:rsid w:val="00A06C50"/>
    <w:rsid w:val="00A11DED"/>
    <w:rsid w:val="00A15E55"/>
    <w:rsid w:val="00A16A1D"/>
    <w:rsid w:val="00A17EB0"/>
    <w:rsid w:val="00A23A46"/>
    <w:rsid w:val="00A33645"/>
    <w:rsid w:val="00A350BC"/>
    <w:rsid w:val="00A35C65"/>
    <w:rsid w:val="00A40518"/>
    <w:rsid w:val="00A46199"/>
    <w:rsid w:val="00A46C85"/>
    <w:rsid w:val="00A50F19"/>
    <w:rsid w:val="00A51A17"/>
    <w:rsid w:val="00A523A4"/>
    <w:rsid w:val="00A54675"/>
    <w:rsid w:val="00A55EAC"/>
    <w:rsid w:val="00A605D5"/>
    <w:rsid w:val="00A6368F"/>
    <w:rsid w:val="00A6469A"/>
    <w:rsid w:val="00A7062E"/>
    <w:rsid w:val="00A72755"/>
    <w:rsid w:val="00A733A3"/>
    <w:rsid w:val="00A755EC"/>
    <w:rsid w:val="00A7662F"/>
    <w:rsid w:val="00A77BA6"/>
    <w:rsid w:val="00A86464"/>
    <w:rsid w:val="00A9034C"/>
    <w:rsid w:val="00A90591"/>
    <w:rsid w:val="00A91653"/>
    <w:rsid w:val="00AA4182"/>
    <w:rsid w:val="00AA4ED9"/>
    <w:rsid w:val="00AA5461"/>
    <w:rsid w:val="00AA55E3"/>
    <w:rsid w:val="00AA6F55"/>
    <w:rsid w:val="00AB7B9E"/>
    <w:rsid w:val="00AC543C"/>
    <w:rsid w:val="00AC55DF"/>
    <w:rsid w:val="00AC7662"/>
    <w:rsid w:val="00AC7765"/>
    <w:rsid w:val="00AD0ECB"/>
    <w:rsid w:val="00AD5640"/>
    <w:rsid w:val="00AD7B5A"/>
    <w:rsid w:val="00AE34F4"/>
    <w:rsid w:val="00AE3C05"/>
    <w:rsid w:val="00AE66D3"/>
    <w:rsid w:val="00AF0847"/>
    <w:rsid w:val="00AF1662"/>
    <w:rsid w:val="00AF1B18"/>
    <w:rsid w:val="00AF4524"/>
    <w:rsid w:val="00AF49D4"/>
    <w:rsid w:val="00B00851"/>
    <w:rsid w:val="00B04E4C"/>
    <w:rsid w:val="00B07D5A"/>
    <w:rsid w:val="00B134F5"/>
    <w:rsid w:val="00B14D11"/>
    <w:rsid w:val="00B21736"/>
    <w:rsid w:val="00B21D7F"/>
    <w:rsid w:val="00B243F5"/>
    <w:rsid w:val="00B30206"/>
    <w:rsid w:val="00B31A5D"/>
    <w:rsid w:val="00B35312"/>
    <w:rsid w:val="00B36BA9"/>
    <w:rsid w:val="00B42F6C"/>
    <w:rsid w:val="00B508A6"/>
    <w:rsid w:val="00B51B54"/>
    <w:rsid w:val="00B54D86"/>
    <w:rsid w:val="00B62C0B"/>
    <w:rsid w:val="00B6314E"/>
    <w:rsid w:val="00B652A9"/>
    <w:rsid w:val="00B720B4"/>
    <w:rsid w:val="00B75E49"/>
    <w:rsid w:val="00B81CCB"/>
    <w:rsid w:val="00B824CF"/>
    <w:rsid w:val="00B834F3"/>
    <w:rsid w:val="00B85376"/>
    <w:rsid w:val="00B908D6"/>
    <w:rsid w:val="00B90F73"/>
    <w:rsid w:val="00B91806"/>
    <w:rsid w:val="00B94D06"/>
    <w:rsid w:val="00BA303E"/>
    <w:rsid w:val="00BA311E"/>
    <w:rsid w:val="00BB39AC"/>
    <w:rsid w:val="00BB53C2"/>
    <w:rsid w:val="00BB6474"/>
    <w:rsid w:val="00BC0A53"/>
    <w:rsid w:val="00BC140C"/>
    <w:rsid w:val="00BC2218"/>
    <w:rsid w:val="00BC2244"/>
    <w:rsid w:val="00BC2BD4"/>
    <w:rsid w:val="00BC3B40"/>
    <w:rsid w:val="00BC465B"/>
    <w:rsid w:val="00BC55D0"/>
    <w:rsid w:val="00BD1997"/>
    <w:rsid w:val="00BD3CC8"/>
    <w:rsid w:val="00BE0E6D"/>
    <w:rsid w:val="00BF25BA"/>
    <w:rsid w:val="00BF3F40"/>
    <w:rsid w:val="00BF6126"/>
    <w:rsid w:val="00C0036E"/>
    <w:rsid w:val="00C007A1"/>
    <w:rsid w:val="00C02E3E"/>
    <w:rsid w:val="00C03FF6"/>
    <w:rsid w:val="00C10374"/>
    <w:rsid w:val="00C106CA"/>
    <w:rsid w:val="00C14DA0"/>
    <w:rsid w:val="00C2042A"/>
    <w:rsid w:val="00C32C12"/>
    <w:rsid w:val="00C34F0B"/>
    <w:rsid w:val="00C351F9"/>
    <w:rsid w:val="00C35926"/>
    <w:rsid w:val="00C36382"/>
    <w:rsid w:val="00C40CE0"/>
    <w:rsid w:val="00C46B9F"/>
    <w:rsid w:val="00C545B2"/>
    <w:rsid w:val="00C60585"/>
    <w:rsid w:val="00C60944"/>
    <w:rsid w:val="00C61142"/>
    <w:rsid w:val="00C622CC"/>
    <w:rsid w:val="00C637A5"/>
    <w:rsid w:val="00C7523B"/>
    <w:rsid w:val="00C75E99"/>
    <w:rsid w:val="00C811E1"/>
    <w:rsid w:val="00C824D1"/>
    <w:rsid w:val="00C83572"/>
    <w:rsid w:val="00C868B5"/>
    <w:rsid w:val="00C91D18"/>
    <w:rsid w:val="00C91DB0"/>
    <w:rsid w:val="00C92EF6"/>
    <w:rsid w:val="00C931FD"/>
    <w:rsid w:val="00C96A45"/>
    <w:rsid w:val="00CA0A25"/>
    <w:rsid w:val="00CA1541"/>
    <w:rsid w:val="00CA219A"/>
    <w:rsid w:val="00CB3BFC"/>
    <w:rsid w:val="00CC0F7F"/>
    <w:rsid w:val="00CC28D9"/>
    <w:rsid w:val="00CC33F8"/>
    <w:rsid w:val="00CC4C8B"/>
    <w:rsid w:val="00CC6CA2"/>
    <w:rsid w:val="00CD3710"/>
    <w:rsid w:val="00CD4CA7"/>
    <w:rsid w:val="00CD62CA"/>
    <w:rsid w:val="00CD6B56"/>
    <w:rsid w:val="00CD772B"/>
    <w:rsid w:val="00CE0F5A"/>
    <w:rsid w:val="00CE2561"/>
    <w:rsid w:val="00D0251D"/>
    <w:rsid w:val="00D0276E"/>
    <w:rsid w:val="00D11586"/>
    <w:rsid w:val="00D13AAB"/>
    <w:rsid w:val="00D1638A"/>
    <w:rsid w:val="00D178A1"/>
    <w:rsid w:val="00D23CD7"/>
    <w:rsid w:val="00D24950"/>
    <w:rsid w:val="00D32127"/>
    <w:rsid w:val="00D32405"/>
    <w:rsid w:val="00D32728"/>
    <w:rsid w:val="00D33D14"/>
    <w:rsid w:val="00D34BB4"/>
    <w:rsid w:val="00D40CFA"/>
    <w:rsid w:val="00D41588"/>
    <w:rsid w:val="00D45CA4"/>
    <w:rsid w:val="00D556A8"/>
    <w:rsid w:val="00D62B1A"/>
    <w:rsid w:val="00D664D6"/>
    <w:rsid w:val="00D67E02"/>
    <w:rsid w:val="00D75EF4"/>
    <w:rsid w:val="00D81941"/>
    <w:rsid w:val="00D82C90"/>
    <w:rsid w:val="00D849C9"/>
    <w:rsid w:val="00D85A3D"/>
    <w:rsid w:val="00D96C42"/>
    <w:rsid w:val="00D96C73"/>
    <w:rsid w:val="00DA199D"/>
    <w:rsid w:val="00DA5D8B"/>
    <w:rsid w:val="00DA7647"/>
    <w:rsid w:val="00DB42B7"/>
    <w:rsid w:val="00DB6005"/>
    <w:rsid w:val="00DB6BA7"/>
    <w:rsid w:val="00DC1296"/>
    <w:rsid w:val="00DC4EF4"/>
    <w:rsid w:val="00DC5061"/>
    <w:rsid w:val="00DD4291"/>
    <w:rsid w:val="00DE28EE"/>
    <w:rsid w:val="00DE498E"/>
    <w:rsid w:val="00DE51EA"/>
    <w:rsid w:val="00DF202F"/>
    <w:rsid w:val="00DF300D"/>
    <w:rsid w:val="00DF41FA"/>
    <w:rsid w:val="00DF473C"/>
    <w:rsid w:val="00DF5477"/>
    <w:rsid w:val="00DF5F1E"/>
    <w:rsid w:val="00E023DA"/>
    <w:rsid w:val="00E10283"/>
    <w:rsid w:val="00E11882"/>
    <w:rsid w:val="00E12607"/>
    <w:rsid w:val="00E166CB"/>
    <w:rsid w:val="00E23F3E"/>
    <w:rsid w:val="00E24018"/>
    <w:rsid w:val="00E241EB"/>
    <w:rsid w:val="00E2442D"/>
    <w:rsid w:val="00E25064"/>
    <w:rsid w:val="00E259FB"/>
    <w:rsid w:val="00E25D66"/>
    <w:rsid w:val="00E260EE"/>
    <w:rsid w:val="00E31C41"/>
    <w:rsid w:val="00E337FE"/>
    <w:rsid w:val="00E36E3C"/>
    <w:rsid w:val="00E377D0"/>
    <w:rsid w:val="00E44FD6"/>
    <w:rsid w:val="00E5085F"/>
    <w:rsid w:val="00E55089"/>
    <w:rsid w:val="00E5756D"/>
    <w:rsid w:val="00E60036"/>
    <w:rsid w:val="00E614BC"/>
    <w:rsid w:val="00E63F57"/>
    <w:rsid w:val="00E65803"/>
    <w:rsid w:val="00E662DD"/>
    <w:rsid w:val="00E73581"/>
    <w:rsid w:val="00E73F8D"/>
    <w:rsid w:val="00E746F6"/>
    <w:rsid w:val="00E74FC5"/>
    <w:rsid w:val="00E7758B"/>
    <w:rsid w:val="00E87BE7"/>
    <w:rsid w:val="00E90849"/>
    <w:rsid w:val="00E9186E"/>
    <w:rsid w:val="00E92388"/>
    <w:rsid w:val="00E95303"/>
    <w:rsid w:val="00E97E31"/>
    <w:rsid w:val="00EA54D9"/>
    <w:rsid w:val="00EB2705"/>
    <w:rsid w:val="00EB2E4F"/>
    <w:rsid w:val="00EB5D3F"/>
    <w:rsid w:val="00EC0497"/>
    <w:rsid w:val="00EC204C"/>
    <w:rsid w:val="00EC542B"/>
    <w:rsid w:val="00EC747B"/>
    <w:rsid w:val="00EC7A46"/>
    <w:rsid w:val="00EC7C2D"/>
    <w:rsid w:val="00ED475B"/>
    <w:rsid w:val="00ED57F4"/>
    <w:rsid w:val="00ED5D19"/>
    <w:rsid w:val="00EE5BD6"/>
    <w:rsid w:val="00EF01DF"/>
    <w:rsid w:val="00EF0712"/>
    <w:rsid w:val="00EF141D"/>
    <w:rsid w:val="00EF3517"/>
    <w:rsid w:val="00EF5E77"/>
    <w:rsid w:val="00F13265"/>
    <w:rsid w:val="00F2126E"/>
    <w:rsid w:val="00F21EF0"/>
    <w:rsid w:val="00F239B3"/>
    <w:rsid w:val="00F248D5"/>
    <w:rsid w:val="00F24F65"/>
    <w:rsid w:val="00F34D90"/>
    <w:rsid w:val="00F360C5"/>
    <w:rsid w:val="00F360FA"/>
    <w:rsid w:val="00F40F4F"/>
    <w:rsid w:val="00F410E4"/>
    <w:rsid w:val="00F41C81"/>
    <w:rsid w:val="00F45A7B"/>
    <w:rsid w:val="00F4675F"/>
    <w:rsid w:val="00F52783"/>
    <w:rsid w:val="00F72849"/>
    <w:rsid w:val="00F743E4"/>
    <w:rsid w:val="00F81F06"/>
    <w:rsid w:val="00F844F5"/>
    <w:rsid w:val="00F84B2F"/>
    <w:rsid w:val="00F85177"/>
    <w:rsid w:val="00F863A1"/>
    <w:rsid w:val="00F903A7"/>
    <w:rsid w:val="00F906D4"/>
    <w:rsid w:val="00F912F1"/>
    <w:rsid w:val="00F92357"/>
    <w:rsid w:val="00FA1363"/>
    <w:rsid w:val="00FA171F"/>
    <w:rsid w:val="00FA1BF7"/>
    <w:rsid w:val="00FA2C11"/>
    <w:rsid w:val="00FA3268"/>
    <w:rsid w:val="00FA4B89"/>
    <w:rsid w:val="00FA6307"/>
    <w:rsid w:val="00FB3EBC"/>
    <w:rsid w:val="00FB4555"/>
    <w:rsid w:val="00FB7223"/>
    <w:rsid w:val="00FB728C"/>
    <w:rsid w:val="00FB7900"/>
    <w:rsid w:val="00FC505E"/>
    <w:rsid w:val="00FD113F"/>
    <w:rsid w:val="00FD238B"/>
    <w:rsid w:val="00FD6DA9"/>
    <w:rsid w:val="00FE117E"/>
    <w:rsid w:val="00FE24C9"/>
    <w:rsid w:val="00FE2C6C"/>
    <w:rsid w:val="00FE4D55"/>
    <w:rsid w:val="00FF025C"/>
    <w:rsid w:val="00FF0CF6"/>
    <w:rsid w:val="00FF0FD2"/>
    <w:rsid w:val="00FF2495"/>
    <w:rsid w:val="00FF55AB"/>
    <w:rsid w:val="00FF7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ngs"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6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72AE"/>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4F72AE"/>
    <w:rPr>
      <w:rFonts w:eastAsia="MS Minngs" w:cs="Times New Roman"/>
      <w:lang w:eastAsia="ru-RU"/>
    </w:rPr>
  </w:style>
  <w:style w:type="paragraph" w:styleId="a5">
    <w:name w:val="footer"/>
    <w:basedOn w:val="a"/>
    <w:link w:val="a6"/>
    <w:uiPriority w:val="99"/>
    <w:rsid w:val="004F72A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4F72AE"/>
    <w:rPr>
      <w:rFonts w:eastAsia="MS Minngs" w:cs="Times New Roman"/>
      <w:lang w:eastAsia="ru-RU"/>
    </w:rPr>
  </w:style>
  <w:style w:type="character" w:customStyle="1" w:styleId="apple-converted-space">
    <w:name w:val="apple-converted-space"/>
    <w:basedOn w:val="a0"/>
    <w:uiPriority w:val="99"/>
    <w:rsid w:val="00FA4B89"/>
    <w:rPr>
      <w:rFonts w:cs="Times New Roman"/>
    </w:rPr>
  </w:style>
  <w:style w:type="paragraph" w:styleId="a7">
    <w:name w:val="List Paragraph"/>
    <w:basedOn w:val="a"/>
    <w:uiPriority w:val="99"/>
    <w:qFormat/>
    <w:rsid w:val="00A15E55"/>
    <w:pPr>
      <w:ind w:left="720"/>
      <w:contextualSpacing/>
    </w:pPr>
  </w:style>
  <w:style w:type="paragraph" w:customStyle="1" w:styleId="CharCharChar">
    <w:name w:val="Char Char Char Знак"/>
    <w:basedOn w:val="a"/>
    <w:uiPriority w:val="99"/>
    <w:rsid w:val="00580764"/>
    <w:pPr>
      <w:spacing w:after="160" w:line="240" w:lineRule="exact"/>
    </w:pPr>
    <w:rPr>
      <w:rFonts w:ascii="Verdana" w:hAnsi="Verdana" w:cs="Verdana"/>
      <w:sz w:val="20"/>
      <w:szCs w:val="20"/>
      <w:lang w:val="en-US" w:eastAsia="en-US"/>
    </w:rPr>
  </w:style>
  <w:style w:type="character" w:customStyle="1" w:styleId="Bodytext3">
    <w:name w:val="Body text (3)_"/>
    <w:basedOn w:val="a0"/>
    <w:link w:val="Bodytext30"/>
    <w:uiPriority w:val="99"/>
    <w:locked/>
    <w:rsid w:val="006C68B1"/>
    <w:rPr>
      <w:rFonts w:ascii="Arial" w:eastAsia="Times New Roman" w:hAnsi="Arial" w:cs="Arial"/>
      <w:b/>
      <w:bCs/>
      <w:sz w:val="28"/>
      <w:szCs w:val="28"/>
      <w:shd w:val="clear" w:color="auto" w:fill="FFFFFF"/>
    </w:rPr>
  </w:style>
  <w:style w:type="character" w:customStyle="1" w:styleId="Bodytext2">
    <w:name w:val="Body text (2)_"/>
    <w:basedOn w:val="a0"/>
    <w:link w:val="Bodytext20"/>
    <w:uiPriority w:val="99"/>
    <w:locked/>
    <w:rsid w:val="006C68B1"/>
    <w:rPr>
      <w:rFonts w:ascii="Arial" w:eastAsia="Times New Roman" w:hAnsi="Arial" w:cs="Arial"/>
      <w:sz w:val="28"/>
      <w:szCs w:val="28"/>
      <w:shd w:val="clear" w:color="auto" w:fill="FFFFFF"/>
    </w:rPr>
  </w:style>
  <w:style w:type="paragraph" w:customStyle="1" w:styleId="Bodytext30">
    <w:name w:val="Body text (3)"/>
    <w:basedOn w:val="a"/>
    <w:link w:val="Bodytext3"/>
    <w:uiPriority w:val="99"/>
    <w:rsid w:val="006C68B1"/>
    <w:pPr>
      <w:widowControl w:val="0"/>
      <w:shd w:val="clear" w:color="auto" w:fill="FFFFFF"/>
      <w:spacing w:after="0" w:line="317" w:lineRule="exact"/>
      <w:jc w:val="both"/>
    </w:pPr>
    <w:rPr>
      <w:rFonts w:ascii="Arial" w:hAnsi="Arial" w:cs="Arial"/>
      <w:b/>
      <w:bCs/>
      <w:sz w:val="28"/>
      <w:szCs w:val="28"/>
    </w:rPr>
  </w:style>
  <w:style w:type="paragraph" w:customStyle="1" w:styleId="Bodytext20">
    <w:name w:val="Body text (2)"/>
    <w:basedOn w:val="a"/>
    <w:link w:val="Bodytext2"/>
    <w:uiPriority w:val="99"/>
    <w:rsid w:val="006C68B1"/>
    <w:pPr>
      <w:widowControl w:val="0"/>
      <w:shd w:val="clear" w:color="auto" w:fill="FFFFFF"/>
      <w:spacing w:before="300" w:after="0" w:line="317" w:lineRule="exact"/>
      <w:jc w:val="both"/>
    </w:pPr>
    <w:rPr>
      <w:rFonts w:ascii="Arial" w:hAnsi="Arial" w:cs="Arial"/>
      <w:sz w:val="28"/>
      <w:szCs w:val="28"/>
    </w:rPr>
  </w:style>
  <w:style w:type="paragraph" w:styleId="a8">
    <w:name w:val="No Spacing"/>
    <w:uiPriority w:val="99"/>
    <w:qFormat/>
    <w:rsid w:val="00963DE9"/>
  </w:style>
  <w:style w:type="paragraph" w:styleId="a9">
    <w:name w:val="Block Text"/>
    <w:basedOn w:val="a"/>
    <w:uiPriority w:val="99"/>
    <w:rsid w:val="00F52783"/>
    <w:pPr>
      <w:spacing w:after="0" w:line="240" w:lineRule="auto"/>
      <w:ind w:left="-567" w:right="-858" w:firstLine="567"/>
      <w:jc w:val="both"/>
    </w:pPr>
    <w:rPr>
      <w:rFonts w:ascii="Times Roman AzLat" w:hAnsi="Times Roman AzLat"/>
      <w:sz w:val="28"/>
      <w:szCs w:val="20"/>
    </w:rPr>
  </w:style>
  <w:style w:type="paragraph" w:styleId="aa">
    <w:name w:val="Body Text"/>
    <w:basedOn w:val="a"/>
    <w:link w:val="ab"/>
    <w:uiPriority w:val="99"/>
    <w:rsid w:val="00F52783"/>
    <w:pPr>
      <w:spacing w:after="0" w:line="240" w:lineRule="auto"/>
      <w:jc w:val="both"/>
    </w:pPr>
    <w:rPr>
      <w:rFonts w:ascii="Times Roman AzLat" w:hAnsi="Times Roman AzLat"/>
      <w:sz w:val="32"/>
      <w:szCs w:val="24"/>
    </w:rPr>
  </w:style>
  <w:style w:type="character" w:customStyle="1" w:styleId="ab">
    <w:name w:val="Основной текст Знак"/>
    <w:basedOn w:val="a0"/>
    <w:link w:val="aa"/>
    <w:uiPriority w:val="99"/>
    <w:locked/>
    <w:rsid w:val="00F52783"/>
    <w:rPr>
      <w:rFonts w:ascii="Times Roman AzLat" w:hAnsi="Times Roman AzLat" w:cs="Times New Roman"/>
      <w:sz w:val="24"/>
      <w:szCs w:val="24"/>
    </w:rPr>
  </w:style>
  <w:style w:type="character" w:customStyle="1" w:styleId="Bodytext2Bold">
    <w:name w:val="Body text (2) + Bold"/>
    <w:basedOn w:val="Bodytext2"/>
    <w:uiPriority w:val="99"/>
    <w:rsid w:val="00E260EE"/>
    <w:rPr>
      <w:rFonts w:ascii="Arial" w:eastAsia="Times New Roman" w:hAnsi="Arial" w:cs="Arial"/>
      <w:b/>
      <w:bCs/>
      <w:color w:val="000000"/>
      <w:spacing w:val="0"/>
      <w:w w:val="100"/>
      <w:position w:val="0"/>
      <w:sz w:val="28"/>
      <w:szCs w:val="28"/>
      <w:u w:val="none"/>
      <w:shd w:val="clear" w:color="auto" w:fill="FFFFFF"/>
    </w:rPr>
  </w:style>
  <w:style w:type="character" w:styleId="ac">
    <w:name w:val="endnote reference"/>
    <w:basedOn w:val="a0"/>
    <w:uiPriority w:val="99"/>
    <w:semiHidden/>
    <w:rsid w:val="00EB2E4F"/>
    <w:rPr>
      <w:rFonts w:cs="Times New Roman"/>
    </w:rPr>
  </w:style>
  <w:style w:type="paragraph" w:styleId="ad">
    <w:name w:val="Balloon Text"/>
    <w:basedOn w:val="a"/>
    <w:link w:val="ae"/>
    <w:uiPriority w:val="99"/>
    <w:semiHidden/>
    <w:rsid w:val="00C03FF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locked/>
    <w:rsid w:val="00C03FF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ngs"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6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72AE"/>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4F72AE"/>
    <w:rPr>
      <w:rFonts w:eastAsia="MS Minngs" w:cs="Times New Roman"/>
      <w:lang w:eastAsia="ru-RU"/>
    </w:rPr>
  </w:style>
  <w:style w:type="paragraph" w:styleId="a5">
    <w:name w:val="footer"/>
    <w:basedOn w:val="a"/>
    <w:link w:val="a6"/>
    <w:uiPriority w:val="99"/>
    <w:rsid w:val="004F72A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4F72AE"/>
    <w:rPr>
      <w:rFonts w:eastAsia="MS Minngs" w:cs="Times New Roman"/>
      <w:lang w:eastAsia="ru-RU"/>
    </w:rPr>
  </w:style>
  <w:style w:type="character" w:customStyle="1" w:styleId="apple-converted-space">
    <w:name w:val="apple-converted-space"/>
    <w:basedOn w:val="a0"/>
    <w:uiPriority w:val="99"/>
    <w:rsid w:val="00FA4B89"/>
    <w:rPr>
      <w:rFonts w:cs="Times New Roman"/>
    </w:rPr>
  </w:style>
  <w:style w:type="paragraph" w:styleId="a7">
    <w:name w:val="List Paragraph"/>
    <w:basedOn w:val="a"/>
    <w:uiPriority w:val="99"/>
    <w:qFormat/>
    <w:rsid w:val="00A15E55"/>
    <w:pPr>
      <w:ind w:left="720"/>
      <w:contextualSpacing/>
    </w:pPr>
  </w:style>
  <w:style w:type="paragraph" w:customStyle="1" w:styleId="CharCharChar">
    <w:name w:val="Char Char Char Знак"/>
    <w:basedOn w:val="a"/>
    <w:uiPriority w:val="99"/>
    <w:rsid w:val="00580764"/>
    <w:pPr>
      <w:spacing w:after="160" w:line="240" w:lineRule="exact"/>
    </w:pPr>
    <w:rPr>
      <w:rFonts w:ascii="Verdana" w:hAnsi="Verdana" w:cs="Verdana"/>
      <w:sz w:val="20"/>
      <w:szCs w:val="20"/>
      <w:lang w:val="en-US" w:eastAsia="en-US"/>
    </w:rPr>
  </w:style>
  <w:style w:type="character" w:customStyle="1" w:styleId="Bodytext3">
    <w:name w:val="Body text (3)_"/>
    <w:basedOn w:val="a0"/>
    <w:link w:val="Bodytext30"/>
    <w:uiPriority w:val="99"/>
    <w:locked/>
    <w:rsid w:val="006C68B1"/>
    <w:rPr>
      <w:rFonts w:ascii="Arial" w:eastAsia="Times New Roman" w:hAnsi="Arial" w:cs="Arial"/>
      <w:b/>
      <w:bCs/>
      <w:sz w:val="28"/>
      <w:szCs w:val="28"/>
      <w:shd w:val="clear" w:color="auto" w:fill="FFFFFF"/>
    </w:rPr>
  </w:style>
  <w:style w:type="character" w:customStyle="1" w:styleId="Bodytext2">
    <w:name w:val="Body text (2)_"/>
    <w:basedOn w:val="a0"/>
    <w:link w:val="Bodytext20"/>
    <w:uiPriority w:val="99"/>
    <w:locked/>
    <w:rsid w:val="006C68B1"/>
    <w:rPr>
      <w:rFonts w:ascii="Arial" w:eastAsia="Times New Roman" w:hAnsi="Arial" w:cs="Arial"/>
      <w:sz w:val="28"/>
      <w:szCs w:val="28"/>
      <w:shd w:val="clear" w:color="auto" w:fill="FFFFFF"/>
    </w:rPr>
  </w:style>
  <w:style w:type="paragraph" w:customStyle="1" w:styleId="Bodytext30">
    <w:name w:val="Body text (3)"/>
    <w:basedOn w:val="a"/>
    <w:link w:val="Bodytext3"/>
    <w:uiPriority w:val="99"/>
    <w:rsid w:val="006C68B1"/>
    <w:pPr>
      <w:widowControl w:val="0"/>
      <w:shd w:val="clear" w:color="auto" w:fill="FFFFFF"/>
      <w:spacing w:after="0" w:line="317" w:lineRule="exact"/>
      <w:jc w:val="both"/>
    </w:pPr>
    <w:rPr>
      <w:rFonts w:ascii="Arial" w:hAnsi="Arial" w:cs="Arial"/>
      <w:b/>
      <w:bCs/>
      <w:sz w:val="28"/>
      <w:szCs w:val="28"/>
    </w:rPr>
  </w:style>
  <w:style w:type="paragraph" w:customStyle="1" w:styleId="Bodytext20">
    <w:name w:val="Body text (2)"/>
    <w:basedOn w:val="a"/>
    <w:link w:val="Bodytext2"/>
    <w:uiPriority w:val="99"/>
    <w:rsid w:val="006C68B1"/>
    <w:pPr>
      <w:widowControl w:val="0"/>
      <w:shd w:val="clear" w:color="auto" w:fill="FFFFFF"/>
      <w:spacing w:before="300" w:after="0" w:line="317" w:lineRule="exact"/>
      <w:jc w:val="both"/>
    </w:pPr>
    <w:rPr>
      <w:rFonts w:ascii="Arial" w:hAnsi="Arial" w:cs="Arial"/>
      <w:sz w:val="28"/>
      <w:szCs w:val="28"/>
    </w:rPr>
  </w:style>
  <w:style w:type="paragraph" w:styleId="a8">
    <w:name w:val="No Spacing"/>
    <w:uiPriority w:val="99"/>
    <w:qFormat/>
    <w:rsid w:val="00963DE9"/>
  </w:style>
  <w:style w:type="paragraph" w:styleId="a9">
    <w:name w:val="Block Text"/>
    <w:basedOn w:val="a"/>
    <w:uiPriority w:val="99"/>
    <w:rsid w:val="00F52783"/>
    <w:pPr>
      <w:spacing w:after="0" w:line="240" w:lineRule="auto"/>
      <w:ind w:left="-567" w:right="-858" w:firstLine="567"/>
      <w:jc w:val="both"/>
    </w:pPr>
    <w:rPr>
      <w:rFonts w:ascii="Times Roman AzLat" w:hAnsi="Times Roman AzLat"/>
      <w:sz w:val="28"/>
      <w:szCs w:val="20"/>
    </w:rPr>
  </w:style>
  <w:style w:type="paragraph" w:styleId="aa">
    <w:name w:val="Body Text"/>
    <w:basedOn w:val="a"/>
    <w:link w:val="ab"/>
    <w:uiPriority w:val="99"/>
    <w:rsid w:val="00F52783"/>
    <w:pPr>
      <w:spacing w:after="0" w:line="240" w:lineRule="auto"/>
      <w:jc w:val="both"/>
    </w:pPr>
    <w:rPr>
      <w:rFonts w:ascii="Times Roman AzLat" w:hAnsi="Times Roman AzLat"/>
      <w:sz w:val="32"/>
      <w:szCs w:val="24"/>
    </w:rPr>
  </w:style>
  <w:style w:type="character" w:customStyle="1" w:styleId="ab">
    <w:name w:val="Основной текст Знак"/>
    <w:basedOn w:val="a0"/>
    <w:link w:val="aa"/>
    <w:uiPriority w:val="99"/>
    <w:locked/>
    <w:rsid w:val="00F52783"/>
    <w:rPr>
      <w:rFonts w:ascii="Times Roman AzLat" w:hAnsi="Times Roman AzLat" w:cs="Times New Roman"/>
      <w:sz w:val="24"/>
      <w:szCs w:val="24"/>
    </w:rPr>
  </w:style>
  <w:style w:type="character" w:customStyle="1" w:styleId="Bodytext2Bold">
    <w:name w:val="Body text (2) + Bold"/>
    <w:basedOn w:val="Bodytext2"/>
    <w:uiPriority w:val="99"/>
    <w:rsid w:val="00E260EE"/>
    <w:rPr>
      <w:rFonts w:ascii="Arial" w:eastAsia="Times New Roman" w:hAnsi="Arial" w:cs="Arial"/>
      <w:b/>
      <w:bCs/>
      <w:color w:val="000000"/>
      <w:spacing w:val="0"/>
      <w:w w:val="100"/>
      <w:position w:val="0"/>
      <w:sz w:val="28"/>
      <w:szCs w:val="28"/>
      <w:u w:val="none"/>
      <w:shd w:val="clear" w:color="auto" w:fill="FFFFFF"/>
    </w:rPr>
  </w:style>
  <w:style w:type="character" w:styleId="ac">
    <w:name w:val="endnote reference"/>
    <w:basedOn w:val="a0"/>
    <w:uiPriority w:val="99"/>
    <w:semiHidden/>
    <w:rsid w:val="00EB2E4F"/>
    <w:rPr>
      <w:rFonts w:cs="Times New Roman"/>
    </w:rPr>
  </w:style>
  <w:style w:type="paragraph" w:styleId="ad">
    <w:name w:val="Balloon Text"/>
    <w:basedOn w:val="a"/>
    <w:link w:val="ae"/>
    <w:uiPriority w:val="99"/>
    <w:semiHidden/>
    <w:rsid w:val="00C03FF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locked/>
    <w:rsid w:val="00C03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841571">
      <w:marLeft w:val="0"/>
      <w:marRight w:val="0"/>
      <w:marTop w:val="0"/>
      <w:marBottom w:val="0"/>
      <w:divBdr>
        <w:top w:val="none" w:sz="0" w:space="0" w:color="auto"/>
        <w:left w:val="none" w:sz="0" w:space="0" w:color="auto"/>
        <w:bottom w:val="none" w:sz="0" w:space="0" w:color="auto"/>
        <w:right w:val="none" w:sz="0" w:space="0" w:color="auto"/>
      </w:divBdr>
    </w:div>
    <w:div w:id="528841572">
      <w:marLeft w:val="0"/>
      <w:marRight w:val="0"/>
      <w:marTop w:val="0"/>
      <w:marBottom w:val="0"/>
      <w:divBdr>
        <w:top w:val="none" w:sz="0" w:space="0" w:color="auto"/>
        <w:left w:val="none" w:sz="0" w:space="0" w:color="auto"/>
        <w:bottom w:val="none" w:sz="0" w:space="0" w:color="auto"/>
        <w:right w:val="none" w:sz="0" w:space="0" w:color="auto"/>
      </w:divBdr>
    </w:div>
    <w:div w:id="528841573">
      <w:marLeft w:val="0"/>
      <w:marRight w:val="0"/>
      <w:marTop w:val="0"/>
      <w:marBottom w:val="0"/>
      <w:divBdr>
        <w:top w:val="none" w:sz="0" w:space="0" w:color="auto"/>
        <w:left w:val="none" w:sz="0" w:space="0" w:color="auto"/>
        <w:bottom w:val="none" w:sz="0" w:space="0" w:color="auto"/>
        <w:right w:val="none" w:sz="0" w:space="0" w:color="auto"/>
      </w:divBdr>
    </w:div>
    <w:div w:id="528841574">
      <w:marLeft w:val="0"/>
      <w:marRight w:val="0"/>
      <w:marTop w:val="0"/>
      <w:marBottom w:val="0"/>
      <w:divBdr>
        <w:top w:val="none" w:sz="0" w:space="0" w:color="auto"/>
        <w:left w:val="none" w:sz="0" w:space="0" w:color="auto"/>
        <w:bottom w:val="none" w:sz="0" w:space="0" w:color="auto"/>
        <w:right w:val="none" w:sz="0" w:space="0" w:color="auto"/>
      </w:divBdr>
    </w:div>
    <w:div w:id="528841575">
      <w:marLeft w:val="0"/>
      <w:marRight w:val="0"/>
      <w:marTop w:val="0"/>
      <w:marBottom w:val="0"/>
      <w:divBdr>
        <w:top w:val="none" w:sz="0" w:space="0" w:color="auto"/>
        <w:left w:val="none" w:sz="0" w:space="0" w:color="auto"/>
        <w:bottom w:val="none" w:sz="0" w:space="0" w:color="auto"/>
        <w:right w:val="none" w:sz="0" w:space="0" w:color="auto"/>
      </w:divBdr>
    </w:div>
    <w:div w:id="52884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16579</Words>
  <Characters>9451</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Xalq</Company>
  <LinksUpToDate>false</LinksUpToDate>
  <CharactersWithSpaces>25979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admin</cp:lastModifiedBy>
  <cp:revision>2</cp:revision>
  <cp:lastPrinted>2020-04-06T08:54:00Z</cp:lastPrinted>
  <dcterms:created xsi:type="dcterms:W3CDTF">2020-04-06T09:13:00Z</dcterms:created>
  <dcterms:modified xsi:type="dcterms:W3CDTF">2020-04-06T09:13:00Z</dcterms:modified>
</cp:coreProperties>
</file>