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F2" w:rsidRPr="00CD5FB8" w:rsidRDefault="00002FF2" w:rsidP="00CD5FB8">
      <w:pPr>
        <w:pStyle w:val="a3"/>
        <w:ind w:right="0" w:firstLine="567"/>
        <w:rPr>
          <w:rFonts w:ascii="Arial" w:hAnsi="Arial" w:cs="Arial"/>
          <w:sz w:val="24"/>
          <w:lang w:val="az-Latn-AZ"/>
        </w:rPr>
      </w:pPr>
    </w:p>
    <w:p w:rsidR="00FB44DC" w:rsidRPr="00CD5FB8" w:rsidRDefault="00FB44DC" w:rsidP="00CD5FB8">
      <w:pPr>
        <w:shd w:val="clear" w:color="auto" w:fill="FFFFFF"/>
        <w:ind w:firstLine="567"/>
        <w:jc w:val="center"/>
        <w:rPr>
          <w:rFonts w:ascii="Arial" w:eastAsia="Times New Roman" w:hAnsi="Arial" w:cs="Arial"/>
          <w:b/>
          <w:bCs/>
          <w:iCs/>
          <w:lang w:val="az-Latn-AZ"/>
        </w:rPr>
      </w:pPr>
    </w:p>
    <w:p w:rsidR="00FB44DC" w:rsidRPr="00CD5FB8" w:rsidRDefault="00FB44DC" w:rsidP="00CD5FB8">
      <w:pPr>
        <w:shd w:val="clear" w:color="auto" w:fill="FFFFFF"/>
        <w:jc w:val="center"/>
        <w:rPr>
          <w:rFonts w:ascii="Arial" w:eastAsia="Times New Roman" w:hAnsi="Arial" w:cs="Arial"/>
          <w:b/>
          <w:iCs/>
          <w:lang w:val="az-Latn-AZ"/>
        </w:rPr>
      </w:pPr>
      <w:r w:rsidRPr="00CD5FB8">
        <w:rPr>
          <w:rFonts w:ascii="Arial" w:eastAsia="Times New Roman" w:hAnsi="Arial" w:cs="Arial"/>
          <w:b/>
          <w:bCs/>
          <w:iCs/>
          <w:lang w:val="az-Latn-AZ"/>
        </w:rPr>
        <w:t>AZƏRBAYCAN RESPUBLİKASI ADINDAN</w:t>
      </w:r>
    </w:p>
    <w:p w:rsidR="00FB44DC" w:rsidRPr="00CD5FB8" w:rsidRDefault="00FB44DC" w:rsidP="00CD5FB8">
      <w:pPr>
        <w:shd w:val="clear" w:color="auto" w:fill="FFFFFF"/>
        <w:jc w:val="center"/>
        <w:rPr>
          <w:rFonts w:ascii="Arial" w:eastAsia="Times New Roman" w:hAnsi="Arial" w:cs="Arial"/>
          <w:b/>
          <w:bCs/>
          <w:iCs/>
          <w:lang w:val="az-Latn-AZ"/>
        </w:rPr>
      </w:pPr>
    </w:p>
    <w:p w:rsidR="00FB44DC" w:rsidRPr="00CD5FB8" w:rsidRDefault="00FB44DC" w:rsidP="00CD5FB8">
      <w:pPr>
        <w:shd w:val="clear" w:color="auto" w:fill="FFFFFF"/>
        <w:jc w:val="center"/>
        <w:rPr>
          <w:rFonts w:ascii="Arial" w:eastAsia="Times New Roman" w:hAnsi="Arial" w:cs="Arial"/>
          <w:b/>
          <w:iCs/>
          <w:lang w:val="az-Latn-AZ"/>
        </w:rPr>
      </w:pPr>
      <w:r w:rsidRPr="00CD5FB8">
        <w:rPr>
          <w:rFonts w:ascii="Arial" w:eastAsia="Times New Roman" w:hAnsi="Arial" w:cs="Arial"/>
          <w:b/>
          <w:bCs/>
          <w:iCs/>
          <w:lang w:val="az-Latn-AZ"/>
        </w:rPr>
        <w:t>Azərbaycan Respublikası</w:t>
      </w:r>
    </w:p>
    <w:p w:rsidR="00FB44DC" w:rsidRPr="00CD5FB8" w:rsidRDefault="00FB44DC" w:rsidP="00CD5FB8">
      <w:pPr>
        <w:shd w:val="clear" w:color="auto" w:fill="FFFFFF"/>
        <w:jc w:val="center"/>
        <w:rPr>
          <w:rFonts w:ascii="Arial" w:eastAsia="Times New Roman" w:hAnsi="Arial" w:cs="Arial"/>
          <w:b/>
          <w:iCs/>
          <w:lang w:val="az-Latn-AZ"/>
        </w:rPr>
      </w:pPr>
      <w:r w:rsidRPr="00CD5FB8">
        <w:rPr>
          <w:rFonts w:ascii="Arial" w:eastAsia="Times New Roman" w:hAnsi="Arial" w:cs="Arial"/>
          <w:b/>
          <w:bCs/>
          <w:iCs/>
          <w:lang w:val="az-Latn-AZ"/>
        </w:rPr>
        <w:t>Konstitusiya Məhkəməsi Plenumunun</w:t>
      </w:r>
    </w:p>
    <w:p w:rsidR="00FB44DC" w:rsidRPr="00CD5FB8" w:rsidRDefault="00FB44DC" w:rsidP="00CD5FB8">
      <w:pPr>
        <w:shd w:val="clear" w:color="auto" w:fill="FFFFFF"/>
        <w:jc w:val="center"/>
        <w:rPr>
          <w:rFonts w:ascii="Arial" w:eastAsia="Times New Roman" w:hAnsi="Arial" w:cs="Arial"/>
          <w:b/>
          <w:iCs/>
          <w:lang w:val="az-Latn-AZ"/>
        </w:rPr>
      </w:pPr>
    </w:p>
    <w:p w:rsidR="00FB44DC" w:rsidRPr="00CD5FB8" w:rsidRDefault="00FB44DC" w:rsidP="00CD5FB8">
      <w:pPr>
        <w:shd w:val="clear" w:color="auto" w:fill="FFFFFF"/>
        <w:jc w:val="center"/>
        <w:rPr>
          <w:rFonts w:ascii="Arial" w:eastAsia="Times New Roman" w:hAnsi="Arial" w:cs="Arial"/>
          <w:b/>
          <w:iCs/>
          <w:lang w:val="az-Latn-AZ"/>
        </w:rPr>
      </w:pPr>
      <w:r w:rsidRPr="00CD5FB8">
        <w:rPr>
          <w:rFonts w:ascii="Arial" w:eastAsia="Times New Roman" w:hAnsi="Arial" w:cs="Arial"/>
          <w:b/>
          <w:bCs/>
          <w:iCs/>
          <w:lang w:val="az-Latn-AZ"/>
        </w:rPr>
        <w:t>Q Ə R A R I</w:t>
      </w:r>
    </w:p>
    <w:p w:rsidR="00FC34BE" w:rsidRPr="00CD5FB8" w:rsidRDefault="00FC34BE" w:rsidP="00CD5FB8">
      <w:pPr>
        <w:jc w:val="center"/>
        <w:rPr>
          <w:rFonts w:ascii="Arial" w:hAnsi="Arial" w:cs="Arial"/>
          <w:lang w:val="az-Latn-AZ"/>
        </w:rPr>
      </w:pPr>
    </w:p>
    <w:p w:rsidR="00FC34BE" w:rsidRPr="00F10C8C" w:rsidRDefault="00FC34BE" w:rsidP="00CD5FB8">
      <w:pPr>
        <w:jc w:val="center"/>
        <w:rPr>
          <w:rFonts w:ascii="Arial" w:hAnsi="Arial" w:cs="Arial"/>
          <w:i/>
          <w:lang w:val="az-Latn-AZ"/>
        </w:rPr>
      </w:pPr>
    </w:p>
    <w:p w:rsidR="00FC34BE" w:rsidRPr="00F10C8C" w:rsidRDefault="00B15BBD" w:rsidP="00CD5FB8">
      <w:pPr>
        <w:pStyle w:val="2"/>
        <w:rPr>
          <w:rFonts w:ascii="Arial" w:hAnsi="Arial" w:cs="Arial"/>
          <w:b w:val="0"/>
          <w:i/>
          <w:sz w:val="24"/>
          <w:lang w:val="az-Latn-AZ"/>
        </w:rPr>
      </w:pPr>
      <w:r w:rsidRPr="00F10C8C">
        <w:rPr>
          <w:rFonts w:ascii="Arial" w:hAnsi="Arial" w:cs="Arial"/>
          <w:b w:val="0"/>
          <w:i/>
          <w:sz w:val="24"/>
          <w:lang w:val="az-Latn-AZ"/>
        </w:rPr>
        <w:t>2020-ci il fevralın</w:t>
      </w:r>
      <w:r w:rsidR="00FC34BE" w:rsidRPr="00F10C8C">
        <w:rPr>
          <w:rFonts w:ascii="Arial" w:hAnsi="Arial" w:cs="Arial"/>
          <w:b w:val="0"/>
          <w:i/>
          <w:sz w:val="24"/>
          <w:lang w:val="az-Latn-AZ"/>
        </w:rPr>
        <w:t xml:space="preserve"> 9-da keçirilmiş Azərbaycan Respublikası Milli Məclisi seçkilərinin nəticələrin</w:t>
      </w:r>
      <w:r w:rsidR="00FB44DC" w:rsidRPr="00F10C8C">
        <w:rPr>
          <w:rFonts w:ascii="Arial" w:hAnsi="Arial" w:cs="Arial"/>
          <w:b w:val="0"/>
          <w:i/>
          <w:sz w:val="24"/>
          <w:lang w:val="az-Latn-AZ"/>
        </w:rPr>
        <w:t>in yoxlanılması və təsdiqinə</w:t>
      </w:r>
      <w:r w:rsidR="00FC34BE" w:rsidRPr="00F10C8C">
        <w:rPr>
          <w:rFonts w:ascii="Arial" w:hAnsi="Arial" w:cs="Arial"/>
          <w:b w:val="0"/>
          <w:i/>
          <w:sz w:val="24"/>
          <w:lang w:val="az-Latn-AZ"/>
        </w:rPr>
        <w:t xml:space="preserve"> dair</w:t>
      </w:r>
    </w:p>
    <w:p w:rsidR="00FC34BE" w:rsidRPr="00CD5FB8" w:rsidRDefault="00FC34BE" w:rsidP="00CD5FB8">
      <w:pPr>
        <w:pStyle w:val="2"/>
        <w:ind w:firstLine="567"/>
        <w:jc w:val="left"/>
        <w:rPr>
          <w:rFonts w:ascii="Arial" w:hAnsi="Arial" w:cs="Arial"/>
          <w:sz w:val="24"/>
          <w:lang w:val="az-Latn-AZ"/>
        </w:rPr>
      </w:pPr>
    </w:p>
    <w:p w:rsidR="00002FF2" w:rsidRPr="00CD5FB8" w:rsidRDefault="00002FF2" w:rsidP="00CD5FB8">
      <w:pPr>
        <w:pStyle w:val="2"/>
        <w:ind w:firstLine="567"/>
        <w:jc w:val="left"/>
        <w:rPr>
          <w:rFonts w:ascii="Arial" w:hAnsi="Arial" w:cs="Arial"/>
          <w:sz w:val="24"/>
          <w:lang w:val="az-Latn-AZ"/>
        </w:rPr>
      </w:pPr>
    </w:p>
    <w:p w:rsidR="00FC34BE" w:rsidRPr="00CD5FB8" w:rsidRDefault="00002FF2" w:rsidP="00CD5FB8">
      <w:pPr>
        <w:pStyle w:val="2"/>
        <w:ind w:firstLine="567"/>
        <w:jc w:val="left"/>
        <w:rPr>
          <w:rFonts w:ascii="Arial" w:hAnsi="Arial" w:cs="Arial"/>
          <w:sz w:val="24"/>
          <w:lang w:val="az-Latn-AZ"/>
        </w:rPr>
      </w:pPr>
      <w:r w:rsidRPr="00CD5FB8">
        <w:rPr>
          <w:rFonts w:ascii="Arial" w:hAnsi="Arial" w:cs="Arial"/>
          <w:sz w:val="24"/>
          <w:lang w:val="az-Latn-AZ"/>
        </w:rPr>
        <w:t>5 mart</w:t>
      </w:r>
      <w:r w:rsidR="00FC34BE" w:rsidRPr="00CD5FB8">
        <w:rPr>
          <w:rFonts w:ascii="Arial" w:hAnsi="Arial" w:cs="Arial"/>
          <w:sz w:val="24"/>
          <w:lang w:val="az-Latn-AZ"/>
        </w:rPr>
        <w:t xml:space="preserve"> 2020-ci il</w:t>
      </w:r>
      <w:r w:rsidRPr="00CD5FB8">
        <w:rPr>
          <w:rFonts w:ascii="Arial" w:hAnsi="Arial" w:cs="Arial"/>
          <w:sz w:val="24"/>
          <w:lang w:val="az-Latn-AZ"/>
        </w:rPr>
        <w:t xml:space="preserve">       </w:t>
      </w:r>
      <w:r w:rsidR="003B0C06" w:rsidRPr="00CD5FB8">
        <w:rPr>
          <w:rFonts w:ascii="Arial" w:hAnsi="Arial" w:cs="Arial"/>
          <w:sz w:val="24"/>
          <w:lang w:val="az-Latn-AZ"/>
        </w:rPr>
        <w:t xml:space="preserve">           </w:t>
      </w:r>
      <w:r w:rsidRPr="00CD5FB8">
        <w:rPr>
          <w:rFonts w:ascii="Arial" w:hAnsi="Arial" w:cs="Arial"/>
          <w:sz w:val="24"/>
          <w:lang w:val="az-Latn-AZ"/>
        </w:rPr>
        <w:t xml:space="preserve">                                        </w:t>
      </w:r>
      <w:r w:rsidR="00FB44DC" w:rsidRPr="00CD5FB8">
        <w:rPr>
          <w:rFonts w:ascii="Arial" w:hAnsi="Arial" w:cs="Arial"/>
          <w:sz w:val="24"/>
          <w:lang w:val="az-Latn-AZ"/>
        </w:rPr>
        <w:t xml:space="preserve">                           </w:t>
      </w:r>
      <w:r w:rsidR="00CD5FB8" w:rsidRPr="00CD5FB8">
        <w:rPr>
          <w:rFonts w:ascii="Arial" w:hAnsi="Arial" w:cs="Arial"/>
          <w:sz w:val="24"/>
          <w:lang w:val="az-Latn-AZ"/>
        </w:rPr>
        <w:t xml:space="preserve">    </w:t>
      </w:r>
      <w:r w:rsidR="00FC34BE" w:rsidRPr="00CD5FB8">
        <w:rPr>
          <w:rFonts w:ascii="Arial" w:hAnsi="Arial" w:cs="Arial"/>
          <w:sz w:val="24"/>
          <w:lang w:val="az-Latn-AZ"/>
        </w:rPr>
        <w:t>Bakı şəhəri</w:t>
      </w:r>
    </w:p>
    <w:p w:rsidR="00FC34BE" w:rsidRPr="00CD5FB8" w:rsidRDefault="00FC34BE" w:rsidP="00CD5FB8">
      <w:pPr>
        <w:pStyle w:val="2"/>
        <w:ind w:firstLine="567"/>
        <w:jc w:val="both"/>
        <w:rPr>
          <w:rFonts w:ascii="Arial" w:hAnsi="Arial" w:cs="Arial"/>
          <w:sz w:val="24"/>
          <w:lang w:val="az-Latn-AZ"/>
        </w:rPr>
      </w:pPr>
    </w:p>
    <w:p w:rsidR="00FC34BE" w:rsidRPr="00CD5FB8" w:rsidRDefault="00FC34BE" w:rsidP="00CD5FB8">
      <w:pPr>
        <w:shd w:val="clear" w:color="auto" w:fill="FFFFFF"/>
        <w:ind w:firstLine="567"/>
        <w:jc w:val="both"/>
        <w:rPr>
          <w:rFonts w:ascii="Arial" w:hAnsi="Arial" w:cs="Arial"/>
          <w:lang w:val="az-Latn-AZ"/>
        </w:rPr>
      </w:pPr>
      <w:r w:rsidRPr="00CD5FB8">
        <w:rPr>
          <w:rFonts w:ascii="Arial" w:hAnsi="Arial" w:cs="Arial"/>
          <w:lang w:val="az-Latn-AZ"/>
        </w:rPr>
        <w:t>Azərbaycan Respublikası Konstitusiya Məhkəməsinin Plenumu Fərhad Abdullayev (sədr), Sona Salmanova, Südabə Həsənova,</w:t>
      </w:r>
      <w:r w:rsidRPr="00CD5FB8">
        <w:rPr>
          <w:rFonts w:ascii="Arial" w:eastAsia="Calibri" w:hAnsi="Arial" w:cs="Arial"/>
          <w:lang w:val="az-Latn-AZ"/>
        </w:rPr>
        <w:t xml:space="preserve"> Rövşən İsmayılov </w:t>
      </w:r>
      <w:r w:rsidRPr="00CD5FB8">
        <w:rPr>
          <w:rFonts w:ascii="Arial" w:hAnsi="Arial" w:cs="Arial"/>
          <w:lang w:val="az-Latn-AZ"/>
        </w:rPr>
        <w:t>(məruzəçi-hakim)</w:t>
      </w:r>
      <w:r w:rsidRPr="00CD5FB8">
        <w:rPr>
          <w:rFonts w:ascii="Arial" w:eastAsia="Calibri" w:hAnsi="Arial" w:cs="Arial"/>
          <w:lang w:val="az-Latn-AZ"/>
        </w:rPr>
        <w:t>,</w:t>
      </w:r>
      <w:r w:rsidRPr="00CD5FB8">
        <w:rPr>
          <w:rFonts w:ascii="Arial" w:hAnsi="Arial" w:cs="Arial"/>
          <w:lang w:val="az-Latn-AZ"/>
        </w:rPr>
        <w:t xml:space="preserve"> Ceyhun Qaracayev, Rafael Qvaladze (məruzəçi-hakim), Mahir Muradov, İsa Nəcəfov və Kamran Şəfiyevdən ibarət tərkibdə,</w:t>
      </w:r>
    </w:p>
    <w:p w:rsidR="00FC34BE" w:rsidRPr="00CD5FB8" w:rsidRDefault="00FC34BE" w:rsidP="00CD5FB8">
      <w:pPr>
        <w:pStyle w:val="3"/>
        <w:ind w:firstLine="567"/>
        <w:rPr>
          <w:rFonts w:ascii="Arial" w:hAnsi="Arial" w:cs="Arial"/>
          <w:szCs w:val="24"/>
          <w:lang w:val="az-Latn-AZ"/>
        </w:rPr>
      </w:pPr>
      <w:r w:rsidRPr="00CD5FB8">
        <w:rPr>
          <w:rFonts w:ascii="Arial" w:hAnsi="Arial" w:cs="Arial"/>
          <w:szCs w:val="24"/>
          <w:lang w:val="az-Latn-AZ"/>
        </w:rPr>
        <w:t xml:space="preserve">məhkəmə katibləri Fəraid Əliyev </w:t>
      </w:r>
      <w:r w:rsidR="00A21E9F" w:rsidRPr="00CD5FB8">
        <w:rPr>
          <w:rFonts w:ascii="Arial" w:hAnsi="Arial" w:cs="Arial"/>
          <w:szCs w:val="24"/>
          <w:lang w:val="az-Latn-AZ"/>
        </w:rPr>
        <w:t>və Vüqar Zeynalov</w:t>
      </w:r>
      <w:r w:rsidR="00345240" w:rsidRPr="00CD5FB8">
        <w:rPr>
          <w:rFonts w:ascii="Arial" w:hAnsi="Arial" w:cs="Arial"/>
          <w:szCs w:val="24"/>
          <w:lang w:val="az-Latn-AZ"/>
        </w:rPr>
        <w:t>un,</w:t>
      </w:r>
    </w:p>
    <w:p w:rsidR="00FC34BE" w:rsidRPr="00CD5FB8" w:rsidRDefault="00FC34BE" w:rsidP="00CD5FB8">
      <w:pPr>
        <w:pStyle w:val="2"/>
        <w:ind w:firstLine="567"/>
        <w:jc w:val="both"/>
        <w:rPr>
          <w:rFonts w:ascii="Arial" w:hAnsi="Arial" w:cs="Arial"/>
          <w:b w:val="0"/>
          <w:bCs w:val="0"/>
          <w:sz w:val="24"/>
          <w:lang w:val="az-Latn-AZ"/>
        </w:rPr>
      </w:pPr>
      <w:r w:rsidRPr="00CD5FB8">
        <w:rPr>
          <w:rFonts w:ascii="Arial" w:hAnsi="Arial" w:cs="Arial"/>
          <w:b w:val="0"/>
          <w:bCs w:val="0"/>
          <w:sz w:val="24"/>
          <w:lang w:val="az-Latn-AZ"/>
        </w:rPr>
        <w:t xml:space="preserve">Azərbaycan Respublikası Mərkəzi Seçki Komissiyasının sədri Məzahir Pənahov, sədr müavini </w:t>
      </w:r>
      <w:r w:rsidR="00A21E9F" w:rsidRPr="00CD5FB8">
        <w:rPr>
          <w:rFonts w:ascii="Arial" w:hAnsi="Arial" w:cs="Arial"/>
          <w:b w:val="0"/>
          <w:bCs w:val="0"/>
          <w:sz w:val="24"/>
          <w:lang w:val="az-Latn-AZ"/>
        </w:rPr>
        <w:t>Rövzət Qasımov</w:t>
      </w:r>
      <w:r w:rsidR="00345240" w:rsidRPr="00CD5FB8">
        <w:rPr>
          <w:rFonts w:ascii="Arial" w:hAnsi="Arial" w:cs="Arial"/>
          <w:b w:val="0"/>
          <w:bCs w:val="0"/>
          <w:sz w:val="24"/>
          <w:lang w:val="az-Latn-AZ"/>
        </w:rPr>
        <w:t>, katibləri</w:t>
      </w:r>
      <w:r w:rsidRPr="00CD5FB8">
        <w:rPr>
          <w:rFonts w:ascii="Arial" w:hAnsi="Arial" w:cs="Arial"/>
          <w:b w:val="0"/>
          <w:bCs w:val="0"/>
          <w:sz w:val="24"/>
          <w:lang w:val="az-Latn-AZ"/>
        </w:rPr>
        <w:t xml:space="preserve"> Arifə</w:t>
      </w:r>
      <w:r w:rsidR="00345240" w:rsidRPr="00CD5FB8">
        <w:rPr>
          <w:rFonts w:ascii="Arial" w:hAnsi="Arial" w:cs="Arial"/>
          <w:b w:val="0"/>
          <w:bCs w:val="0"/>
          <w:sz w:val="24"/>
          <w:lang w:val="az-Latn-AZ"/>
        </w:rPr>
        <w:t xml:space="preserve"> Muxtarova və</w:t>
      </w:r>
      <w:r w:rsidRPr="00CD5FB8">
        <w:rPr>
          <w:rFonts w:ascii="Arial" w:hAnsi="Arial" w:cs="Arial"/>
          <w:b w:val="0"/>
          <w:bCs w:val="0"/>
          <w:sz w:val="24"/>
          <w:lang w:val="az-Latn-AZ"/>
        </w:rPr>
        <w:t xml:space="preserve"> Mikayıl Rəhimov, üzvləri Fuad Cavadov</w:t>
      </w:r>
      <w:r w:rsidR="00A21E9F" w:rsidRPr="00CD5FB8">
        <w:rPr>
          <w:rFonts w:ascii="Arial" w:hAnsi="Arial" w:cs="Arial"/>
          <w:b w:val="0"/>
          <w:bCs w:val="0"/>
          <w:sz w:val="24"/>
          <w:lang w:val="az-Latn-AZ"/>
        </w:rPr>
        <w:t>, Şaitdin Əliyev</w:t>
      </w:r>
      <w:r w:rsidRPr="00CD5FB8">
        <w:rPr>
          <w:rFonts w:ascii="Arial" w:hAnsi="Arial" w:cs="Arial"/>
          <w:b w:val="0"/>
          <w:bCs w:val="0"/>
          <w:sz w:val="24"/>
          <w:lang w:val="az-Latn-AZ"/>
        </w:rPr>
        <w:t xml:space="preserve">, Ramiz İbrahimov, Validə Kazımova, </w:t>
      </w:r>
      <w:r w:rsidR="001A0B20" w:rsidRPr="00CD5FB8">
        <w:rPr>
          <w:rFonts w:ascii="Arial" w:hAnsi="Arial" w:cs="Arial"/>
          <w:b w:val="0"/>
          <w:bCs w:val="0"/>
          <w:sz w:val="24"/>
          <w:lang w:val="az-Latn-AZ"/>
        </w:rPr>
        <w:t xml:space="preserve">Hüseyn Paşayev, İlham Məmmədov, Nizami Nadirxanlı, </w:t>
      </w:r>
      <w:r w:rsidRPr="00CD5FB8">
        <w:rPr>
          <w:rFonts w:ascii="Arial" w:hAnsi="Arial" w:cs="Arial"/>
          <w:b w:val="0"/>
          <w:bCs w:val="0"/>
          <w:sz w:val="24"/>
          <w:lang w:val="az-Latn-AZ"/>
        </w:rPr>
        <w:t xml:space="preserve">Qabil Orucov, </w:t>
      </w:r>
      <w:r w:rsidR="001A0B20" w:rsidRPr="00CD5FB8">
        <w:rPr>
          <w:rFonts w:ascii="Arial" w:hAnsi="Arial" w:cs="Arial"/>
          <w:b w:val="0"/>
          <w:bCs w:val="0"/>
          <w:sz w:val="24"/>
          <w:lang w:val="az-Latn-AZ"/>
        </w:rPr>
        <w:t xml:space="preserve">Bəxşeyiş Əsgərov, </w:t>
      </w:r>
      <w:r w:rsidRPr="00CD5FB8">
        <w:rPr>
          <w:rFonts w:ascii="Arial" w:hAnsi="Arial" w:cs="Arial"/>
          <w:b w:val="0"/>
          <w:bCs w:val="0"/>
          <w:sz w:val="24"/>
          <w:lang w:val="az-Latn-AZ"/>
        </w:rPr>
        <w:t xml:space="preserve">Tofiq Həsənov, </w:t>
      </w:r>
      <w:r w:rsidR="001A0B20" w:rsidRPr="00CD5FB8">
        <w:rPr>
          <w:rFonts w:ascii="Arial" w:hAnsi="Arial" w:cs="Arial"/>
          <w:b w:val="0"/>
          <w:bCs w:val="0"/>
          <w:sz w:val="24"/>
          <w:lang w:val="az-Latn-AZ"/>
        </w:rPr>
        <w:t>Almas Qəhrəmanlı</w:t>
      </w:r>
      <w:r w:rsidR="00A21E9F" w:rsidRPr="00CD5FB8">
        <w:rPr>
          <w:rFonts w:ascii="Arial" w:hAnsi="Arial" w:cs="Arial"/>
          <w:b w:val="0"/>
          <w:bCs w:val="0"/>
          <w:sz w:val="24"/>
          <w:lang w:val="az-Latn-AZ"/>
        </w:rPr>
        <w:t xml:space="preserve">, </w:t>
      </w:r>
      <w:r w:rsidR="001A0B20" w:rsidRPr="00CD5FB8">
        <w:rPr>
          <w:rFonts w:ascii="Arial" w:hAnsi="Arial" w:cs="Arial"/>
          <w:b w:val="0"/>
          <w:bCs w:val="0"/>
          <w:sz w:val="24"/>
          <w:lang w:val="az-Latn-AZ"/>
        </w:rPr>
        <w:t>Etibar Quliyev</w:t>
      </w:r>
      <w:r w:rsidRPr="00CD5FB8">
        <w:rPr>
          <w:rFonts w:ascii="Arial" w:hAnsi="Arial" w:cs="Arial"/>
          <w:b w:val="0"/>
          <w:bCs w:val="0"/>
          <w:sz w:val="24"/>
          <w:lang w:val="az-Latn-AZ"/>
        </w:rPr>
        <w:t xml:space="preserve"> </w:t>
      </w:r>
      <w:r w:rsidR="001A0B20" w:rsidRPr="00CD5FB8">
        <w:rPr>
          <w:rFonts w:ascii="Arial" w:hAnsi="Arial" w:cs="Arial"/>
          <w:b w:val="0"/>
          <w:bCs w:val="0"/>
          <w:sz w:val="24"/>
          <w:lang w:val="az-Latn-AZ"/>
        </w:rPr>
        <w:t>və</w:t>
      </w:r>
      <w:r w:rsidRPr="00CD5FB8">
        <w:rPr>
          <w:rFonts w:ascii="Arial" w:hAnsi="Arial" w:cs="Arial"/>
          <w:b w:val="0"/>
          <w:bCs w:val="0"/>
          <w:sz w:val="24"/>
          <w:lang w:val="az-Latn-AZ"/>
        </w:rPr>
        <w:t xml:space="preserve"> </w:t>
      </w:r>
      <w:r w:rsidR="00A21E9F" w:rsidRPr="00CD5FB8">
        <w:rPr>
          <w:rFonts w:ascii="Arial" w:hAnsi="Arial" w:cs="Arial"/>
          <w:b w:val="0"/>
          <w:bCs w:val="0"/>
          <w:sz w:val="24"/>
          <w:lang w:val="az-Latn-AZ"/>
        </w:rPr>
        <w:t>İlkin Şahbazov</w:t>
      </w:r>
      <w:r w:rsidR="001A0B20" w:rsidRPr="00CD5FB8">
        <w:rPr>
          <w:rFonts w:ascii="Arial" w:hAnsi="Arial" w:cs="Arial"/>
          <w:b w:val="0"/>
          <w:bCs w:val="0"/>
          <w:sz w:val="24"/>
          <w:lang w:val="az-Latn-AZ"/>
        </w:rPr>
        <w:t>u</w:t>
      </w:r>
      <w:r w:rsidRPr="00CD5FB8">
        <w:rPr>
          <w:rFonts w:ascii="Arial" w:hAnsi="Arial" w:cs="Arial"/>
          <w:b w:val="0"/>
          <w:bCs w:val="0"/>
          <w:sz w:val="24"/>
          <w:lang w:val="az-Latn-AZ"/>
        </w:rPr>
        <w:t xml:space="preserve">n,  </w:t>
      </w:r>
      <w:r w:rsidR="001A0B20" w:rsidRPr="00CD5FB8">
        <w:rPr>
          <w:rFonts w:ascii="Arial" w:hAnsi="Arial" w:cs="Arial"/>
          <w:b w:val="0"/>
          <w:bCs w:val="0"/>
          <w:sz w:val="24"/>
          <w:lang w:val="az-Latn-AZ"/>
        </w:rPr>
        <w:t xml:space="preserve"> </w:t>
      </w:r>
    </w:p>
    <w:p w:rsidR="00FC34BE" w:rsidRPr="00CD5FB8" w:rsidRDefault="00FC34BE" w:rsidP="00CD5FB8">
      <w:pPr>
        <w:pStyle w:val="2"/>
        <w:ind w:firstLine="567"/>
        <w:jc w:val="both"/>
        <w:rPr>
          <w:rFonts w:ascii="Arial" w:hAnsi="Arial" w:cs="Arial"/>
          <w:b w:val="0"/>
          <w:bCs w:val="0"/>
          <w:sz w:val="24"/>
          <w:lang w:val="az-Latn-AZ"/>
        </w:rPr>
      </w:pPr>
      <w:r w:rsidRPr="00CD5FB8">
        <w:rPr>
          <w:rFonts w:ascii="Arial" w:hAnsi="Arial" w:cs="Arial"/>
          <w:b w:val="0"/>
          <w:bCs w:val="0"/>
          <w:sz w:val="24"/>
          <w:lang w:val="az-Latn-AZ"/>
        </w:rPr>
        <w:t xml:space="preserve">ekspertlər Bakı Dövlət Universitetinin Hüquq fakültəsinin Konstitusiya hüququ kafedrasının </w:t>
      </w:r>
      <w:r w:rsidR="00705DE9" w:rsidRPr="00CD5FB8">
        <w:rPr>
          <w:rFonts w:ascii="Arial" w:hAnsi="Arial" w:cs="Arial"/>
          <w:b w:val="0"/>
          <w:bCs w:val="0"/>
          <w:sz w:val="24"/>
          <w:lang w:val="az-Latn-AZ"/>
        </w:rPr>
        <w:t>dosenti Nə</w:t>
      </w:r>
      <w:r w:rsidR="00345240" w:rsidRPr="00CD5FB8">
        <w:rPr>
          <w:rFonts w:ascii="Arial" w:hAnsi="Arial" w:cs="Arial"/>
          <w:b w:val="0"/>
          <w:bCs w:val="0"/>
          <w:sz w:val="24"/>
          <w:lang w:val="az-Latn-AZ"/>
        </w:rPr>
        <w:t>sib Şükürov</w:t>
      </w:r>
      <w:r w:rsidR="00705DE9" w:rsidRPr="00CD5FB8">
        <w:rPr>
          <w:rFonts w:ascii="Arial" w:hAnsi="Arial" w:cs="Arial"/>
          <w:b w:val="0"/>
          <w:bCs w:val="0"/>
          <w:sz w:val="24"/>
          <w:lang w:val="az-Latn-AZ"/>
        </w:rPr>
        <w:t xml:space="preserve"> </w:t>
      </w:r>
      <w:r w:rsidRPr="00CD5FB8">
        <w:rPr>
          <w:rFonts w:ascii="Arial" w:hAnsi="Arial" w:cs="Arial"/>
          <w:b w:val="0"/>
          <w:bCs w:val="0"/>
          <w:sz w:val="24"/>
          <w:lang w:val="az-Latn-AZ"/>
        </w:rPr>
        <w:t xml:space="preserve">və həmin kafedranın </w:t>
      </w:r>
      <w:r w:rsidR="00705DE9" w:rsidRPr="00CD5FB8">
        <w:rPr>
          <w:rFonts w:ascii="Arial" w:hAnsi="Arial" w:cs="Arial"/>
          <w:b w:val="0"/>
          <w:bCs w:val="0"/>
          <w:sz w:val="24"/>
          <w:lang w:val="az-Latn-AZ"/>
        </w:rPr>
        <w:t>müəllimi</w:t>
      </w:r>
      <w:r w:rsidRPr="00CD5FB8">
        <w:rPr>
          <w:rFonts w:ascii="Arial" w:hAnsi="Arial" w:cs="Arial"/>
          <w:b w:val="0"/>
          <w:bCs w:val="0"/>
          <w:sz w:val="24"/>
          <w:lang w:val="az-Latn-AZ"/>
        </w:rPr>
        <w:t xml:space="preserve">, </w:t>
      </w:r>
      <w:r w:rsidRPr="00CD5FB8">
        <w:rPr>
          <w:rFonts w:ascii="Arial" w:eastAsia="Times New Roman" w:hAnsi="Arial" w:cs="Arial"/>
          <w:b w:val="0"/>
          <w:sz w:val="24"/>
          <w:lang w:val="az-Latn-AZ"/>
        </w:rPr>
        <w:t>hüquq üzrə fəlsəfə doktoru</w:t>
      </w:r>
      <w:r w:rsidR="00705DE9" w:rsidRPr="00CD5FB8">
        <w:rPr>
          <w:rFonts w:ascii="Arial" w:hAnsi="Arial" w:cs="Arial"/>
          <w:b w:val="0"/>
          <w:bCs w:val="0"/>
          <w:sz w:val="24"/>
          <w:lang w:val="az-Latn-AZ"/>
        </w:rPr>
        <w:t xml:space="preserve"> Gülşən Cəbinin</w:t>
      </w:r>
      <w:r w:rsidRPr="00CD5FB8">
        <w:rPr>
          <w:rFonts w:ascii="Arial" w:hAnsi="Arial" w:cs="Arial"/>
          <w:b w:val="0"/>
          <w:bCs w:val="0"/>
          <w:sz w:val="24"/>
          <w:lang w:val="az-Latn-AZ"/>
        </w:rPr>
        <w:t>,</w:t>
      </w:r>
    </w:p>
    <w:p w:rsidR="00FC34BE" w:rsidRPr="00CD5FB8" w:rsidRDefault="00FC34BE" w:rsidP="00CD5FB8">
      <w:pPr>
        <w:pStyle w:val="2"/>
        <w:ind w:firstLine="567"/>
        <w:jc w:val="both"/>
        <w:rPr>
          <w:rFonts w:ascii="Arial" w:hAnsi="Arial" w:cs="Arial"/>
          <w:b w:val="0"/>
          <w:bCs w:val="0"/>
          <w:sz w:val="24"/>
          <w:lang w:val="az-Latn-AZ"/>
        </w:rPr>
      </w:pPr>
      <w:r w:rsidRPr="00CD5FB8">
        <w:rPr>
          <w:rFonts w:ascii="Arial" w:hAnsi="Arial" w:cs="Arial"/>
          <w:b w:val="0"/>
          <w:bCs w:val="0"/>
          <w:sz w:val="24"/>
          <w:lang w:val="az-Latn-AZ"/>
        </w:rPr>
        <w:t>mütəxəssislər Azərbaycan Respublikası Dövlət Statistika Komitəsinin əməkdaşları Ulduzə Həmidova və Gülnar Əhmədovanın iştirakı ilə,</w:t>
      </w:r>
    </w:p>
    <w:p w:rsidR="00FC34BE" w:rsidRPr="00CD5FB8" w:rsidRDefault="00FC34BE" w:rsidP="00CD5FB8">
      <w:pPr>
        <w:pStyle w:val="2"/>
        <w:ind w:firstLine="567"/>
        <w:jc w:val="both"/>
        <w:rPr>
          <w:rFonts w:ascii="Arial" w:hAnsi="Arial" w:cs="Arial"/>
          <w:b w:val="0"/>
          <w:bCs w:val="0"/>
          <w:sz w:val="24"/>
          <w:lang w:val="az-Latn-AZ"/>
        </w:rPr>
      </w:pPr>
      <w:r w:rsidRPr="00CD5FB8">
        <w:rPr>
          <w:rFonts w:ascii="Arial" w:hAnsi="Arial" w:cs="Arial"/>
          <w:b w:val="0"/>
          <w:bCs w:val="0"/>
          <w:sz w:val="24"/>
          <w:lang w:val="az-Latn-AZ"/>
        </w:rPr>
        <w:t>Azərbaycan Respublikası Konstitusiyasının 86-cı maddəsinə və 130-cu maddəsinin VIII hissəsinə müvafiq olaraq xüsusi konstitusiya icraatı qaydasında</w:t>
      </w:r>
      <w:r w:rsidR="00FB44DC" w:rsidRPr="00CD5FB8">
        <w:rPr>
          <w:rFonts w:ascii="Arial" w:hAnsi="Arial" w:cs="Arial"/>
          <w:b w:val="0"/>
          <w:bCs w:val="0"/>
          <w:sz w:val="24"/>
          <w:lang w:val="az-Latn-AZ"/>
        </w:rPr>
        <w:t xml:space="preserve"> açıq məhkəmə iclasında</w:t>
      </w:r>
      <w:r w:rsidRPr="00CD5FB8">
        <w:rPr>
          <w:rFonts w:ascii="Arial" w:hAnsi="Arial" w:cs="Arial"/>
          <w:b w:val="0"/>
          <w:bCs w:val="0"/>
          <w:sz w:val="24"/>
          <w:lang w:val="az-Latn-AZ"/>
        </w:rPr>
        <w:t xml:space="preserve"> Azərbaycan Respublikası Mərkəzi Seçki Komissiyasından daxil olmuş materiallar üzrə Azərbaycan Respublikasının Milli Məclisinə 2020-ci il fevral</w:t>
      </w:r>
      <w:r w:rsidR="00B15BBD" w:rsidRPr="00CD5FB8">
        <w:rPr>
          <w:rFonts w:ascii="Arial" w:hAnsi="Arial" w:cs="Arial"/>
          <w:b w:val="0"/>
          <w:bCs w:val="0"/>
          <w:sz w:val="24"/>
          <w:lang w:val="az-Latn-AZ"/>
        </w:rPr>
        <w:t>ın</w:t>
      </w:r>
      <w:r w:rsidR="00705DE9" w:rsidRPr="00CD5FB8">
        <w:rPr>
          <w:rFonts w:ascii="Arial" w:hAnsi="Arial" w:cs="Arial"/>
          <w:b w:val="0"/>
          <w:bCs w:val="0"/>
          <w:sz w:val="24"/>
          <w:lang w:val="az-Latn-AZ"/>
        </w:rPr>
        <w:t xml:space="preserve"> </w:t>
      </w:r>
      <w:r w:rsidRPr="00CD5FB8">
        <w:rPr>
          <w:rFonts w:ascii="Arial" w:hAnsi="Arial" w:cs="Arial"/>
          <w:b w:val="0"/>
          <w:bCs w:val="0"/>
          <w:sz w:val="24"/>
          <w:lang w:val="az-Latn-AZ"/>
        </w:rPr>
        <w:t>9-da keçirilmiş seçkilərin nəticələrinə dair konstitusiya işinə baxdı.</w:t>
      </w:r>
    </w:p>
    <w:p w:rsidR="00FC34BE" w:rsidRPr="00CD5FB8" w:rsidRDefault="00FC34BE" w:rsidP="00CD5FB8">
      <w:pPr>
        <w:pStyle w:val="2"/>
        <w:ind w:firstLine="567"/>
        <w:jc w:val="both"/>
        <w:rPr>
          <w:rFonts w:ascii="Arial" w:hAnsi="Arial" w:cs="Arial"/>
          <w:b w:val="0"/>
          <w:bCs w:val="0"/>
          <w:sz w:val="24"/>
          <w:lang w:val="az-Latn-AZ"/>
        </w:rPr>
      </w:pPr>
      <w:r w:rsidRPr="00CD5FB8">
        <w:rPr>
          <w:rFonts w:ascii="Arial" w:hAnsi="Arial" w:cs="Arial"/>
          <w:b w:val="0"/>
          <w:bCs w:val="0"/>
          <w:sz w:val="24"/>
          <w:lang w:val="az-Latn-AZ"/>
        </w:rPr>
        <w:t xml:space="preserve">Hakimlər </w:t>
      </w:r>
      <w:r w:rsidR="00341773" w:rsidRPr="00CD5FB8">
        <w:rPr>
          <w:rFonts w:ascii="Arial" w:hAnsi="Arial" w:cs="Arial"/>
          <w:b w:val="0"/>
          <w:bCs w:val="0"/>
          <w:sz w:val="24"/>
          <w:lang w:val="az-Latn-AZ"/>
        </w:rPr>
        <w:t xml:space="preserve">R.İsmayılov və </w:t>
      </w:r>
      <w:r w:rsidRPr="00CD5FB8">
        <w:rPr>
          <w:rFonts w:ascii="Arial" w:hAnsi="Arial" w:cs="Arial"/>
          <w:b w:val="0"/>
          <w:bCs w:val="0"/>
          <w:sz w:val="24"/>
          <w:lang w:val="az-Latn-AZ"/>
        </w:rPr>
        <w:t>R.Qvaladze</w:t>
      </w:r>
      <w:r w:rsidR="00341773" w:rsidRPr="00CD5FB8">
        <w:rPr>
          <w:rFonts w:ascii="Arial" w:hAnsi="Arial" w:cs="Arial"/>
          <w:b w:val="0"/>
          <w:bCs w:val="0"/>
          <w:sz w:val="24"/>
          <w:lang w:val="az-Latn-AZ"/>
        </w:rPr>
        <w:t>nin</w:t>
      </w:r>
      <w:r w:rsidRPr="00CD5FB8">
        <w:rPr>
          <w:rFonts w:ascii="Arial" w:hAnsi="Arial" w:cs="Arial"/>
          <w:b w:val="0"/>
          <w:bCs w:val="0"/>
          <w:sz w:val="24"/>
          <w:lang w:val="az-Latn-AZ"/>
        </w:rPr>
        <w:t xml:space="preserve"> məruzələrini, Azərbaycan Respublikası Mərkəzi Seçki Komissiyasının sədri M.Pənahovun çıxışını, ekspertlər </w:t>
      </w:r>
      <w:r w:rsidR="00E60429" w:rsidRPr="00CD5FB8">
        <w:rPr>
          <w:rFonts w:ascii="Arial" w:hAnsi="Arial" w:cs="Arial"/>
          <w:b w:val="0"/>
          <w:bCs w:val="0"/>
          <w:sz w:val="24"/>
          <w:lang w:val="az-Latn-AZ"/>
        </w:rPr>
        <w:t>N.Şükürov</w:t>
      </w:r>
      <w:r w:rsidRPr="00CD5FB8">
        <w:rPr>
          <w:rFonts w:ascii="Arial" w:hAnsi="Arial" w:cs="Arial"/>
          <w:b w:val="0"/>
          <w:bCs w:val="0"/>
          <w:sz w:val="24"/>
          <w:lang w:val="az-Latn-AZ"/>
        </w:rPr>
        <w:t xml:space="preserve"> və </w:t>
      </w:r>
      <w:r w:rsidR="00705DE9" w:rsidRPr="00CD5FB8">
        <w:rPr>
          <w:rFonts w:ascii="Arial" w:hAnsi="Arial" w:cs="Arial"/>
          <w:b w:val="0"/>
          <w:bCs w:val="0"/>
          <w:sz w:val="24"/>
          <w:lang w:val="az-Latn-AZ"/>
        </w:rPr>
        <w:t>G.Cəbinin</w:t>
      </w:r>
      <w:r w:rsidRPr="00CD5FB8">
        <w:rPr>
          <w:rFonts w:ascii="Arial" w:hAnsi="Arial" w:cs="Arial"/>
          <w:b w:val="0"/>
          <w:bCs w:val="0"/>
          <w:sz w:val="24"/>
          <w:lang w:val="az-Latn-AZ"/>
        </w:rPr>
        <w:t xml:space="preserve">, mütəxəssislər U.Həmidova və G.Əhmədovanın </w:t>
      </w:r>
      <w:r w:rsidR="00E60429" w:rsidRPr="00CD5FB8">
        <w:rPr>
          <w:rFonts w:ascii="Arial" w:hAnsi="Arial" w:cs="Arial"/>
          <w:b w:val="0"/>
          <w:bCs w:val="0"/>
          <w:sz w:val="24"/>
          <w:lang w:val="az-Latn-AZ"/>
        </w:rPr>
        <w:t>rəylərini</w:t>
      </w:r>
      <w:r w:rsidRPr="00CD5FB8">
        <w:rPr>
          <w:rFonts w:ascii="Arial" w:hAnsi="Arial" w:cs="Arial"/>
          <w:b w:val="0"/>
          <w:bCs w:val="0"/>
          <w:sz w:val="24"/>
          <w:lang w:val="az-Latn-AZ"/>
        </w:rPr>
        <w:t xml:space="preserve"> dinləyib müzakirə edərək, Azərbaycan Respublikası Konstitusiya Məhkəməsinin Plenumu </w:t>
      </w:r>
    </w:p>
    <w:p w:rsidR="00FC34BE" w:rsidRPr="00CD5FB8" w:rsidRDefault="00FC34BE" w:rsidP="00CD5FB8">
      <w:pPr>
        <w:pStyle w:val="2"/>
        <w:ind w:firstLine="567"/>
        <w:jc w:val="both"/>
        <w:rPr>
          <w:rFonts w:ascii="Arial" w:hAnsi="Arial" w:cs="Arial"/>
          <w:sz w:val="24"/>
          <w:lang w:val="az-Latn-AZ"/>
        </w:rPr>
      </w:pPr>
    </w:p>
    <w:p w:rsidR="00FC34BE" w:rsidRPr="00CD5FB8" w:rsidRDefault="00FC34BE" w:rsidP="00F10C8C">
      <w:pPr>
        <w:pStyle w:val="2"/>
        <w:ind w:firstLine="567"/>
        <w:rPr>
          <w:rFonts w:ascii="Arial" w:hAnsi="Arial" w:cs="Arial"/>
          <w:lang w:val="az-Latn-AZ"/>
        </w:rPr>
      </w:pPr>
      <w:r w:rsidRPr="00CD5FB8">
        <w:rPr>
          <w:rFonts w:ascii="Arial" w:hAnsi="Arial" w:cs="Arial"/>
          <w:sz w:val="24"/>
          <w:lang w:val="az-Latn-AZ"/>
        </w:rPr>
        <w:t>M Ü Ə Y Y Ə N  E T D İ:</w:t>
      </w:r>
    </w:p>
    <w:p w:rsidR="00FC34BE" w:rsidRPr="00CD5FB8" w:rsidRDefault="00FC34BE" w:rsidP="00CD5FB8">
      <w:pPr>
        <w:ind w:firstLine="567"/>
        <w:rPr>
          <w:rFonts w:ascii="Arial" w:hAnsi="Arial" w:cs="Arial"/>
          <w:lang w:val="az-Latn-AZ"/>
        </w:rPr>
      </w:pPr>
    </w:p>
    <w:p w:rsidR="000F1B9C" w:rsidRPr="00CD5FB8" w:rsidRDefault="00974C6D" w:rsidP="00CD5FB8">
      <w:pPr>
        <w:ind w:firstLine="567"/>
        <w:jc w:val="both"/>
        <w:rPr>
          <w:rFonts w:ascii="Arial" w:hAnsi="Arial" w:cs="Arial"/>
          <w:iCs/>
          <w:lang w:val="az-Latn-AZ"/>
        </w:rPr>
      </w:pPr>
      <w:r w:rsidRPr="00CD5FB8">
        <w:rPr>
          <w:rFonts w:ascii="Arial" w:hAnsi="Arial" w:cs="Arial"/>
          <w:lang w:val="az-Latn-AZ"/>
        </w:rPr>
        <w:t xml:space="preserve">Azərbaycan Respublikası Konstitusiyasının </w:t>
      </w:r>
      <w:r w:rsidR="00276BFC" w:rsidRPr="00CD5FB8">
        <w:rPr>
          <w:rFonts w:ascii="Arial" w:hAnsi="Arial" w:cs="Arial"/>
          <w:lang w:val="az-Latn-AZ"/>
        </w:rPr>
        <w:t xml:space="preserve">(bundan sonra </w:t>
      </w:r>
      <w:r w:rsidR="00345240" w:rsidRPr="00CD5FB8">
        <w:rPr>
          <w:rFonts w:ascii="Arial" w:hAnsi="Arial" w:cs="Arial"/>
          <w:lang w:val="az-Latn-AZ"/>
        </w:rPr>
        <w:t>–</w:t>
      </w:r>
      <w:r w:rsidR="00276BFC" w:rsidRPr="00CD5FB8">
        <w:rPr>
          <w:rFonts w:ascii="Arial" w:hAnsi="Arial" w:cs="Arial"/>
          <w:lang w:val="az-Latn-AZ"/>
        </w:rPr>
        <w:t xml:space="preserve"> Konstitusiya)</w:t>
      </w:r>
      <w:r w:rsidRPr="00CD5FB8">
        <w:rPr>
          <w:rFonts w:ascii="Arial" w:hAnsi="Arial" w:cs="Arial"/>
          <w:lang w:val="az-Latn-AZ"/>
        </w:rPr>
        <w:t xml:space="preserve"> </w:t>
      </w:r>
      <w:r w:rsidRPr="00CD5FB8">
        <w:rPr>
          <w:rFonts w:ascii="Arial" w:hAnsi="Arial" w:cs="Arial"/>
          <w:iCs/>
          <w:lang w:val="az-Latn-AZ"/>
        </w:rPr>
        <w:t>98</w:t>
      </w:r>
      <w:r w:rsidRPr="00CD5FB8">
        <w:rPr>
          <w:rFonts w:ascii="Arial" w:hAnsi="Arial" w:cs="Arial"/>
          <w:iCs/>
          <w:vertAlign w:val="superscript"/>
          <w:lang w:val="az-Latn-AZ"/>
        </w:rPr>
        <w:t>1</w:t>
      </w:r>
      <w:r w:rsidRPr="00CD5FB8">
        <w:rPr>
          <w:rFonts w:ascii="Arial" w:hAnsi="Arial" w:cs="Arial"/>
          <w:iCs/>
          <w:lang w:val="az-Latn-AZ"/>
        </w:rPr>
        <w:t xml:space="preserve">–ci maddəsinin I hissəsinə və 109-cu maddəsinin 1-ci bəndinə uyğun olaraq </w:t>
      </w:r>
      <w:r w:rsidRPr="00CD5FB8">
        <w:rPr>
          <w:rFonts w:ascii="Arial" w:hAnsi="Arial" w:cs="Arial"/>
          <w:i/>
          <w:iCs/>
          <w:vertAlign w:val="superscript"/>
          <w:lang w:val="az-Latn-AZ"/>
        </w:rPr>
        <w:t xml:space="preserve"> </w:t>
      </w:r>
      <w:r w:rsidR="00F33D6B" w:rsidRPr="00CD5FB8">
        <w:rPr>
          <w:rFonts w:ascii="Arial" w:hAnsi="Arial" w:cs="Arial"/>
          <w:lang w:val="az-Latn-AZ"/>
        </w:rPr>
        <w:t>Azə</w:t>
      </w:r>
      <w:r w:rsidR="00B15BBD" w:rsidRPr="00CD5FB8">
        <w:rPr>
          <w:rFonts w:ascii="Arial" w:hAnsi="Arial" w:cs="Arial"/>
          <w:lang w:val="az-Latn-AZ"/>
        </w:rPr>
        <w:t>rbaycan Respublikası</w:t>
      </w:r>
      <w:r w:rsidR="00F33D6B" w:rsidRPr="00CD5FB8">
        <w:rPr>
          <w:rFonts w:ascii="Arial" w:hAnsi="Arial" w:cs="Arial"/>
          <w:lang w:val="az-Latn-AZ"/>
        </w:rPr>
        <w:t xml:space="preserve"> Prezidentin</w:t>
      </w:r>
      <w:r w:rsidR="000427BC" w:rsidRPr="00CD5FB8">
        <w:rPr>
          <w:rFonts w:ascii="Arial" w:hAnsi="Arial" w:cs="Arial"/>
          <w:lang w:val="az-Latn-AZ"/>
        </w:rPr>
        <w:t>in 2019-cu il 5 dekabr tarixli S</w:t>
      </w:r>
      <w:r w:rsidR="00F33D6B" w:rsidRPr="00CD5FB8">
        <w:rPr>
          <w:rFonts w:ascii="Arial" w:hAnsi="Arial" w:cs="Arial"/>
          <w:lang w:val="az-Latn-AZ"/>
        </w:rPr>
        <w:t>ərəncamı ilə beşinci ça</w:t>
      </w:r>
      <w:r w:rsidR="000427BC" w:rsidRPr="00CD5FB8">
        <w:rPr>
          <w:rFonts w:ascii="Arial" w:hAnsi="Arial" w:cs="Arial"/>
          <w:lang w:val="az-Latn-AZ"/>
        </w:rPr>
        <w:t>ğ</w:t>
      </w:r>
      <w:r w:rsidR="00F33D6B" w:rsidRPr="00CD5FB8">
        <w:rPr>
          <w:rFonts w:ascii="Arial" w:hAnsi="Arial" w:cs="Arial"/>
          <w:lang w:val="az-Latn-AZ"/>
        </w:rPr>
        <w:t>ırış Azərbaycan Re</w:t>
      </w:r>
      <w:r w:rsidR="00763B03" w:rsidRPr="00CD5FB8">
        <w:rPr>
          <w:rFonts w:ascii="Arial" w:hAnsi="Arial" w:cs="Arial"/>
          <w:lang w:val="az-Latn-AZ"/>
        </w:rPr>
        <w:t>s</w:t>
      </w:r>
      <w:r w:rsidR="00F33D6B" w:rsidRPr="00CD5FB8">
        <w:rPr>
          <w:rFonts w:ascii="Arial" w:hAnsi="Arial" w:cs="Arial"/>
          <w:lang w:val="az-Latn-AZ"/>
        </w:rPr>
        <w:t>publikasının Milli Mə</w:t>
      </w:r>
      <w:r w:rsidRPr="00CD5FB8">
        <w:rPr>
          <w:rFonts w:ascii="Arial" w:hAnsi="Arial" w:cs="Arial"/>
          <w:lang w:val="az-Latn-AZ"/>
        </w:rPr>
        <w:t>clisi</w:t>
      </w:r>
      <w:r w:rsidR="00345240" w:rsidRPr="00CD5FB8">
        <w:rPr>
          <w:rFonts w:ascii="Arial" w:hAnsi="Arial" w:cs="Arial"/>
          <w:lang w:val="az-Latn-AZ"/>
        </w:rPr>
        <w:t xml:space="preserve"> (bundan sonra – Milli Məclis)</w:t>
      </w:r>
      <w:r w:rsidRPr="00CD5FB8">
        <w:rPr>
          <w:rFonts w:ascii="Arial" w:hAnsi="Arial" w:cs="Arial"/>
          <w:lang w:val="az-Latn-AZ"/>
        </w:rPr>
        <w:t xml:space="preserve"> buraxılmış,</w:t>
      </w:r>
      <w:r w:rsidR="00F33D6B" w:rsidRPr="00CD5FB8">
        <w:rPr>
          <w:rFonts w:ascii="Arial" w:hAnsi="Arial" w:cs="Arial"/>
          <w:lang w:val="az-Latn-AZ"/>
        </w:rPr>
        <w:t xml:space="preserve"> Milli Məclisə növbədənkənar seçkilər 2020-ci il fevral</w:t>
      </w:r>
      <w:r w:rsidR="000427BC" w:rsidRPr="00CD5FB8">
        <w:rPr>
          <w:rFonts w:ascii="Arial" w:hAnsi="Arial" w:cs="Arial"/>
          <w:lang w:val="az-Latn-AZ"/>
        </w:rPr>
        <w:t>ın</w:t>
      </w:r>
      <w:r w:rsidR="00F33D6B" w:rsidRPr="00CD5FB8">
        <w:rPr>
          <w:rFonts w:ascii="Arial" w:hAnsi="Arial" w:cs="Arial"/>
          <w:lang w:val="az-Latn-AZ"/>
        </w:rPr>
        <w:t xml:space="preserve"> 9-na təyin edilmiş və həmin gün seçkilər keçirilmişdir. </w:t>
      </w:r>
    </w:p>
    <w:p w:rsidR="000F1B9C" w:rsidRPr="00CD5FB8" w:rsidRDefault="00F33D6B" w:rsidP="00CD5FB8">
      <w:pPr>
        <w:ind w:firstLine="567"/>
        <w:jc w:val="both"/>
        <w:rPr>
          <w:rFonts w:ascii="Arial" w:hAnsi="Arial" w:cs="Arial"/>
          <w:lang w:val="az-Latn-AZ"/>
        </w:rPr>
      </w:pPr>
      <w:r w:rsidRPr="00CD5FB8">
        <w:rPr>
          <w:rFonts w:ascii="Arial" w:hAnsi="Arial" w:cs="Arial"/>
          <w:lang w:val="az-Latn-AZ"/>
        </w:rPr>
        <w:t>Azərbaycan Respublikası Seçki Məcəlləsinin</w:t>
      </w:r>
      <w:r w:rsidR="00276BFC" w:rsidRPr="00CD5FB8">
        <w:rPr>
          <w:rFonts w:ascii="Arial" w:hAnsi="Arial" w:cs="Arial"/>
          <w:lang w:val="az-Latn-AZ"/>
        </w:rPr>
        <w:t xml:space="preserve"> (bundan sonra – Seçki Məcəlləsi) </w:t>
      </w:r>
      <w:r w:rsidRPr="00CD5FB8">
        <w:rPr>
          <w:rFonts w:ascii="Arial" w:hAnsi="Arial" w:cs="Arial"/>
          <w:lang w:val="az-Latn-AZ"/>
        </w:rPr>
        <w:t xml:space="preserve"> 171.2-ci maddə</w:t>
      </w:r>
      <w:r w:rsidR="000F1B9C" w:rsidRPr="00CD5FB8">
        <w:rPr>
          <w:rFonts w:ascii="Arial" w:hAnsi="Arial" w:cs="Arial"/>
          <w:lang w:val="az-Latn-AZ"/>
        </w:rPr>
        <w:t>sinə</w:t>
      </w:r>
      <w:r w:rsidRPr="00CD5FB8">
        <w:rPr>
          <w:rFonts w:ascii="Arial" w:hAnsi="Arial" w:cs="Arial"/>
          <w:lang w:val="az-Latn-AZ"/>
        </w:rPr>
        <w:t xml:space="preserve"> </w:t>
      </w:r>
      <w:r w:rsidR="000F1B9C" w:rsidRPr="00CD5FB8">
        <w:rPr>
          <w:rFonts w:ascii="Arial" w:hAnsi="Arial" w:cs="Arial"/>
          <w:lang w:val="az-Latn-AZ"/>
        </w:rPr>
        <w:t>əsasən</w:t>
      </w:r>
      <w:r w:rsidR="00345240" w:rsidRPr="00CD5FB8">
        <w:rPr>
          <w:rFonts w:ascii="Arial" w:hAnsi="Arial" w:cs="Arial"/>
          <w:lang w:val="az-Latn-AZ"/>
        </w:rPr>
        <w:t>,</w:t>
      </w:r>
      <w:r w:rsidRPr="00CD5FB8">
        <w:rPr>
          <w:rFonts w:ascii="Arial" w:hAnsi="Arial" w:cs="Arial"/>
          <w:lang w:val="az-Latn-AZ"/>
        </w:rPr>
        <w:t xml:space="preserve"> Azərbaycan Respublikasının Mərkəzi Seçki Komissiyası</w:t>
      </w:r>
      <w:r w:rsidR="00345240" w:rsidRPr="00CD5FB8">
        <w:rPr>
          <w:rFonts w:ascii="Arial" w:hAnsi="Arial" w:cs="Arial"/>
          <w:lang w:val="az-Latn-AZ"/>
        </w:rPr>
        <w:t xml:space="preserve"> </w:t>
      </w:r>
      <w:r w:rsidR="00345240" w:rsidRPr="00CD5FB8">
        <w:rPr>
          <w:rFonts w:ascii="Arial" w:hAnsi="Arial" w:cs="Arial"/>
          <w:iCs/>
          <w:lang w:val="az-Latn-AZ"/>
        </w:rPr>
        <w:t xml:space="preserve">(bundan sonra </w:t>
      </w:r>
      <w:r w:rsidR="00345240" w:rsidRPr="00CD5FB8">
        <w:rPr>
          <w:rFonts w:ascii="Arial" w:hAnsi="Arial" w:cs="Arial"/>
          <w:lang w:val="az-Latn-AZ"/>
        </w:rPr>
        <w:t>–</w:t>
      </w:r>
      <w:r w:rsidR="00345240" w:rsidRPr="00CD5FB8">
        <w:rPr>
          <w:rFonts w:ascii="Arial" w:hAnsi="Arial" w:cs="Arial"/>
          <w:iCs/>
          <w:lang w:val="az-Latn-AZ"/>
        </w:rPr>
        <w:t xml:space="preserve"> Mərkəzi Seçki Komissiyası)</w:t>
      </w:r>
      <w:r w:rsidRPr="00CD5FB8">
        <w:rPr>
          <w:rFonts w:ascii="Arial" w:hAnsi="Arial" w:cs="Arial"/>
          <w:lang w:val="az-Latn-AZ"/>
        </w:rPr>
        <w:t xml:space="preserve"> səsvermə günündən ən geci 20 gün </w:t>
      </w:r>
      <w:r w:rsidRPr="00CD5FB8">
        <w:rPr>
          <w:rFonts w:ascii="Arial" w:hAnsi="Arial" w:cs="Arial"/>
          <w:lang w:val="az-Latn-AZ"/>
        </w:rPr>
        <w:lastRenderedPageBreak/>
        <w:t xml:space="preserve">keçənədək dairə seçki komissiyalarının protokollarını (bu Məcəlləyə uyğun olaraq onlara əlavə edilən sənədlərlə birlikdə) yoxlayır, 24 saat müddətində </w:t>
      </w:r>
      <w:r w:rsidR="00ED12D5" w:rsidRPr="00CD5FB8">
        <w:rPr>
          <w:rFonts w:ascii="Arial" w:hAnsi="Arial" w:cs="Arial"/>
          <w:lang w:val="az-Latn-AZ"/>
        </w:rPr>
        <w:t>Az</w:t>
      </w:r>
      <w:r w:rsidR="00337811" w:rsidRPr="00CD5FB8">
        <w:rPr>
          <w:rFonts w:ascii="Arial" w:hAnsi="Arial" w:cs="Arial"/>
          <w:lang w:val="az-Latn-AZ"/>
        </w:rPr>
        <w:t>ə</w:t>
      </w:r>
      <w:r w:rsidR="00ED12D5" w:rsidRPr="00CD5FB8">
        <w:rPr>
          <w:rFonts w:ascii="Arial" w:hAnsi="Arial" w:cs="Arial"/>
          <w:lang w:val="az-Latn-AZ"/>
        </w:rPr>
        <w:t>rbaycan Respub</w:t>
      </w:r>
      <w:r w:rsidR="00337811" w:rsidRPr="00CD5FB8">
        <w:rPr>
          <w:rFonts w:ascii="Arial" w:hAnsi="Arial" w:cs="Arial"/>
          <w:lang w:val="az-Latn-AZ"/>
        </w:rPr>
        <w:t>li</w:t>
      </w:r>
      <w:r w:rsidR="00ED12D5" w:rsidRPr="00CD5FB8">
        <w:rPr>
          <w:rFonts w:ascii="Arial" w:hAnsi="Arial" w:cs="Arial"/>
          <w:lang w:val="az-Latn-AZ"/>
        </w:rPr>
        <w:t xml:space="preserve">kasının </w:t>
      </w:r>
      <w:r w:rsidRPr="00CD5FB8">
        <w:rPr>
          <w:rFonts w:ascii="Arial" w:hAnsi="Arial" w:cs="Arial"/>
          <w:lang w:val="az-Latn-AZ"/>
        </w:rPr>
        <w:t>Konstitusiya Məhkəməsinə</w:t>
      </w:r>
      <w:r w:rsidR="00ED12D5" w:rsidRPr="00CD5FB8">
        <w:rPr>
          <w:rFonts w:ascii="Arial" w:hAnsi="Arial" w:cs="Arial"/>
          <w:lang w:val="az-Latn-AZ"/>
        </w:rPr>
        <w:t xml:space="preserve"> (bundan sonra – Konstitusiya Məhkəməsi)</w:t>
      </w:r>
      <w:r w:rsidRPr="00CD5FB8">
        <w:rPr>
          <w:rFonts w:ascii="Arial" w:hAnsi="Arial" w:cs="Arial"/>
          <w:lang w:val="az-Latn-AZ"/>
        </w:rPr>
        <w:t xml:space="preserve"> təqdim edir.</w:t>
      </w:r>
    </w:p>
    <w:p w:rsidR="00FC34BE" w:rsidRPr="00CD5FB8" w:rsidRDefault="00A10EE9" w:rsidP="00CD5FB8">
      <w:pPr>
        <w:ind w:firstLine="567"/>
        <w:jc w:val="both"/>
        <w:rPr>
          <w:rFonts w:ascii="Arial" w:hAnsi="Arial" w:cs="Arial"/>
          <w:iCs/>
          <w:lang w:val="az-Latn-AZ"/>
        </w:rPr>
      </w:pPr>
      <w:r w:rsidRPr="00CD5FB8">
        <w:rPr>
          <w:rFonts w:ascii="Arial" w:hAnsi="Arial" w:cs="Arial"/>
          <w:iCs/>
          <w:lang w:val="az-Latn-AZ"/>
        </w:rPr>
        <w:t xml:space="preserve"> Konstitusiyanın 86-cı maddəsinə görə</w:t>
      </w:r>
      <w:r w:rsidR="00276BFC" w:rsidRPr="00CD5FB8">
        <w:rPr>
          <w:rFonts w:ascii="Arial" w:hAnsi="Arial" w:cs="Arial"/>
          <w:iCs/>
          <w:lang w:val="az-Latn-AZ"/>
        </w:rPr>
        <w:t>,</w:t>
      </w:r>
      <w:r w:rsidRPr="00CD5FB8">
        <w:rPr>
          <w:rFonts w:ascii="Arial" w:hAnsi="Arial" w:cs="Arial"/>
          <w:iCs/>
          <w:lang w:val="az-Latn-AZ"/>
        </w:rPr>
        <w:t xml:space="preserve"> Milli Mə</w:t>
      </w:r>
      <w:r w:rsidR="00ED12D5" w:rsidRPr="00CD5FB8">
        <w:rPr>
          <w:rFonts w:ascii="Arial" w:hAnsi="Arial" w:cs="Arial"/>
          <w:iCs/>
          <w:lang w:val="az-Latn-AZ"/>
        </w:rPr>
        <w:t>clis</w:t>
      </w:r>
      <w:r w:rsidRPr="00CD5FB8">
        <w:rPr>
          <w:rFonts w:ascii="Arial" w:hAnsi="Arial" w:cs="Arial"/>
          <w:iCs/>
          <w:lang w:val="az-Latn-AZ"/>
        </w:rPr>
        <w:t xml:space="preserve"> deputatlarının seçkilərinin nəticələrinin düzgünlüyünü qanunla müəyyən olunmuş qaydada Konstitusiya Məhkəməsi</w:t>
      </w:r>
      <w:r w:rsidR="00ED12D5" w:rsidRPr="00CD5FB8">
        <w:rPr>
          <w:rFonts w:ascii="Arial" w:hAnsi="Arial" w:cs="Arial"/>
          <w:iCs/>
          <w:lang w:val="az-Latn-AZ"/>
        </w:rPr>
        <w:t xml:space="preserve"> </w:t>
      </w:r>
      <w:r w:rsidRPr="00CD5FB8">
        <w:rPr>
          <w:rFonts w:ascii="Arial" w:hAnsi="Arial" w:cs="Arial"/>
          <w:iCs/>
          <w:lang w:val="az-Latn-AZ"/>
        </w:rPr>
        <w:t>yoxlayır və təsdiq edir.</w:t>
      </w:r>
    </w:p>
    <w:p w:rsidR="00A10EE9" w:rsidRPr="00CD5FB8" w:rsidRDefault="00A10EE9" w:rsidP="00CD5FB8">
      <w:pPr>
        <w:ind w:firstLine="567"/>
        <w:jc w:val="both"/>
        <w:rPr>
          <w:rFonts w:ascii="Arial" w:hAnsi="Arial" w:cs="Arial"/>
          <w:iCs/>
          <w:lang w:val="az-Latn-AZ"/>
        </w:rPr>
      </w:pPr>
      <w:r w:rsidRPr="00CD5FB8">
        <w:rPr>
          <w:rFonts w:ascii="Arial" w:hAnsi="Arial" w:cs="Arial"/>
          <w:iCs/>
          <w:lang w:val="az-Latn-AZ"/>
        </w:rPr>
        <w:t xml:space="preserve">“Konstitusiya Məhkəməsi haqqında” Azərbaycan Respublikası Qanununun </w:t>
      </w:r>
      <w:r w:rsidR="00276BFC" w:rsidRPr="00CD5FB8">
        <w:rPr>
          <w:rFonts w:ascii="Arial" w:hAnsi="Arial" w:cs="Arial"/>
          <w:iCs/>
          <w:lang w:val="az-Latn-AZ"/>
        </w:rPr>
        <w:t xml:space="preserve">(bundan sonra – “Konstitusiya Məhkəməsi haqqında” Qanun) </w:t>
      </w:r>
      <w:r w:rsidRPr="00CD5FB8">
        <w:rPr>
          <w:rFonts w:ascii="Arial" w:hAnsi="Arial" w:cs="Arial"/>
          <w:iCs/>
          <w:lang w:val="az-Latn-AZ"/>
        </w:rPr>
        <w:t xml:space="preserve">54.1-ci maddəsində nəzərdə tutulmuşdur ki, </w:t>
      </w:r>
      <w:r w:rsidRPr="00CD5FB8">
        <w:rPr>
          <w:rFonts w:ascii="Arial" w:hAnsi="Arial" w:cs="Arial"/>
          <w:shd w:val="clear" w:color="auto" w:fill="FBFBFB"/>
          <w:lang w:val="az-Latn-AZ"/>
        </w:rPr>
        <w:t>Milli Mə</w:t>
      </w:r>
      <w:r w:rsidR="00ED12D5" w:rsidRPr="00CD5FB8">
        <w:rPr>
          <w:rFonts w:ascii="Arial" w:hAnsi="Arial" w:cs="Arial"/>
          <w:shd w:val="clear" w:color="auto" w:fill="FBFBFB"/>
          <w:lang w:val="az-Latn-AZ"/>
        </w:rPr>
        <w:t>clis</w:t>
      </w:r>
      <w:r w:rsidRPr="00CD5FB8">
        <w:rPr>
          <w:rFonts w:ascii="Arial" w:hAnsi="Arial" w:cs="Arial"/>
          <w:shd w:val="clear" w:color="auto" w:fill="FBFBFB"/>
          <w:lang w:val="az-Latn-AZ"/>
        </w:rPr>
        <w:t xml:space="preserve"> deputatları</w:t>
      </w:r>
      <w:r w:rsidR="00D93F13" w:rsidRPr="00CD5FB8">
        <w:rPr>
          <w:rFonts w:ascii="Arial" w:hAnsi="Arial" w:cs="Arial"/>
          <w:shd w:val="clear" w:color="auto" w:fill="FBFBFB"/>
          <w:lang w:val="az-Latn-AZ"/>
        </w:rPr>
        <w:t>nın</w:t>
      </w:r>
      <w:r w:rsidRPr="00CD5FB8">
        <w:rPr>
          <w:rFonts w:ascii="Arial" w:hAnsi="Arial" w:cs="Arial"/>
          <w:shd w:val="clear" w:color="auto" w:fill="FBFBFB"/>
          <w:lang w:val="az-Latn-AZ"/>
        </w:rPr>
        <w:t xml:space="preserve"> seçkilərinin nəticələrinin yoxlanılması və təsdiq edilməsi qaydaları Seçki Məcəlləsi ilə müəyyən edilir.</w:t>
      </w:r>
      <w:r w:rsidRPr="00CD5FB8">
        <w:rPr>
          <w:rFonts w:ascii="Arial" w:hAnsi="Arial" w:cs="Arial"/>
          <w:iCs/>
          <w:lang w:val="az-Latn-AZ"/>
        </w:rPr>
        <w:t xml:space="preserve"> Bu qaydalara uyğun olaraq Konstitusiya Məhkəməsi Mərkəzi Seçki Komissiyası tərəfindən təqdim olunmuş sənədləri aldıqdan sonra 10 gün müddətində müvafiq mütəxəssisləri cəlb etməklə həmin sənədlərin Seçki Məcəlləsinə uyğunluğunu yoxlayır</w:t>
      </w:r>
      <w:r w:rsidR="00D93F13" w:rsidRPr="00CD5FB8">
        <w:rPr>
          <w:rFonts w:ascii="Arial" w:hAnsi="Arial" w:cs="Arial"/>
          <w:iCs/>
          <w:lang w:val="az-Latn-AZ"/>
        </w:rPr>
        <w:t xml:space="preserve"> (Seçki Məcəl</w:t>
      </w:r>
      <w:r w:rsidR="00763B03" w:rsidRPr="00CD5FB8">
        <w:rPr>
          <w:rFonts w:ascii="Arial" w:hAnsi="Arial" w:cs="Arial"/>
          <w:iCs/>
          <w:lang w:val="az-Latn-AZ"/>
        </w:rPr>
        <w:t>l</w:t>
      </w:r>
      <w:r w:rsidR="00D93F13" w:rsidRPr="00CD5FB8">
        <w:rPr>
          <w:rFonts w:ascii="Arial" w:hAnsi="Arial" w:cs="Arial"/>
          <w:iCs/>
          <w:lang w:val="az-Latn-AZ"/>
        </w:rPr>
        <w:t>ə</w:t>
      </w:r>
      <w:r w:rsidR="00763B03" w:rsidRPr="00CD5FB8">
        <w:rPr>
          <w:rFonts w:ascii="Arial" w:hAnsi="Arial" w:cs="Arial"/>
          <w:iCs/>
          <w:lang w:val="az-Latn-AZ"/>
        </w:rPr>
        <w:t>si</w:t>
      </w:r>
      <w:r w:rsidR="00D93F13" w:rsidRPr="00CD5FB8">
        <w:rPr>
          <w:rFonts w:ascii="Arial" w:hAnsi="Arial" w:cs="Arial"/>
          <w:iCs/>
          <w:lang w:val="az-Latn-AZ"/>
        </w:rPr>
        <w:t>nin 171.3-cü maddəsi)</w:t>
      </w:r>
      <w:r w:rsidRPr="00CD5FB8">
        <w:rPr>
          <w:rFonts w:ascii="Arial" w:hAnsi="Arial" w:cs="Arial"/>
          <w:iCs/>
          <w:lang w:val="az-Latn-AZ"/>
        </w:rPr>
        <w:t>.</w:t>
      </w:r>
    </w:p>
    <w:p w:rsidR="00C80C91" w:rsidRPr="00CD5FB8" w:rsidRDefault="00C80C91" w:rsidP="00CD5FB8">
      <w:pPr>
        <w:ind w:firstLine="567"/>
        <w:jc w:val="both"/>
        <w:rPr>
          <w:rFonts w:ascii="Arial" w:hAnsi="Arial" w:cs="Arial"/>
          <w:iCs/>
          <w:lang w:val="az-Latn-AZ"/>
        </w:rPr>
      </w:pPr>
      <w:r w:rsidRPr="00CD5FB8">
        <w:rPr>
          <w:rFonts w:ascii="Arial" w:hAnsi="Arial" w:cs="Arial"/>
          <w:iCs/>
          <w:lang w:val="az-Latn-AZ"/>
        </w:rPr>
        <w:t>Qanunverici</w:t>
      </w:r>
      <w:r w:rsidR="00276BFC" w:rsidRPr="00CD5FB8">
        <w:rPr>
          <w:rFonts w:ascii="Arial" w:hAnsi="Arial" w:cs="Arial"/>
          <w:iCs/>
          <w:lang w:val="az-Latn-AZ"/>
        </w:rPr>
        <w:t>liyi</w:t>
      </w:r>
      <w:r w:rsidR="00ED12D5" w:rsidRPr="00CD5FB8">
        <w:rPr>
          <w:rFonts w:ascii="Arial" w:hAnsi="Arial" w:cs="Arial"/>
          <w:iCs/>
          <w:lang w:val="az-Latn-AZ"/>
        </w:rPr>
        <w:t>n</w:t>
      </w:r>
      <w:r w:rsidRPr="00CD5FB8">
        <w:rPr>
          <w:rFonts w:ascii="Arial" w:hAnsi="Arial" w:cs="Arial"/>
          <w:iCs/>
          <w:lang w:val="az-Latn-AZ"/>
        </w:rPr>
        <w:t xml:space="preserve"> yuxarıda göstərilən tələblərinə müvafiq olaraq</w:t>
      </w:r>
      <w:r w:rsidR="00276BFC" w:rsidRPr="00CD5FB8">
        <w:rPr>
          <w:rFonts w:ascii="Arial" w:hAnsi="Arial" w:cs="Arial"/>
          <w:iCs/>
          <w:lang w:val="az-Latn-AZ"/>
        </w:rPr>
        <w:t>,</w:t>
      </w:r>
      <w:r w:rsidRPr="00CD5FB8">
        <w:rPr>
          <w:rFonts w:ascii="Arial" w:hAnsi="Arial" w:cs="Arial"/>
          <w:iCs/>
          <w:lang w:val="az-Latn-AZ"/>
        </w:rPr>
        <w:t xml:space="preserve"> Mərkəzi Seçki Komissiyası 2020-ci il fevral</w:t>
      </w:r>
      <w:r w:rsidR="000427BC" w:rsidRPr="00CD5FB8">
        <w:rPr>
          <w:rFonts w:ascii="Arial" w:hAnsi="Arial" w:cs="Arial"/>
          <w:iCs/>
          <w:lang w:val="az-Latn-AZ"/>
        </w:rPr>
        <w:t>ın</w:t>
      </w:r>
      <w:r w:rsidRPr="00CD5FB8">
        <w:rPr>
          <w:rFonts w:ascii="Arial" w:hAnsi="Arial" w:cs="Arial"/>
          <w:iCs/>
          <w:lang w:val="az-Latn-AZ"/>
        </w:rPr>
        <w:t xml:space="preserve"> 9-da </w:t>
      </w:r>
      <w:r w:rsidR="000427BC" w:rsidRPr="00CD5FB8">
        <w:rPr>
          <w:rFonts w:ascii="Arial" w:hAnsi="Arial" w:cs="Arial"/>
          <w:iCs/>
          <w:lang w:val="az-Latn-AZ"/>
        </w:rPr>
        <w:t xml:space="preserve">keçirilmiş </w:t>
      </w:r>
      <w:r w:rsidRPr="00CD5FB8">
        <w:rPr>
          <w:rFonts w:ascii="Arial" w:hAnsi="Arial" w:cs="Arial"/>
          <w:iCs/>
          <w:lang w:val="az-Latn-AZ"/>
        </w:rPr>
        <w:t>Milli Məclisə seçkilərin yekunlarının yoxlanılması və təsdiq edilməsi məsələsinə baxılması üçün səsvermənin ümumi yekunları haqqında protokolunu və dairə seçki komissiyalarının protokollarını onlara əlavə edilmiş sənədlərlə birlikdə Konstitusiya Məhkəməsinə təqdim etmişdir.</w:t>
      </w:r>
    </w:p>
    <w:p w:rsidR="00C80C91" w:rsidRPr="00CD5FB8" w:rsidRDefault="000427BC" w:rsidP="00CD5FB8">
      <w:pPr>
        <w:ind w:firstLine="567"/>
        <w:jc w:val="both"/>
        <w:rPr>
          <w:rFonts w:ascii="Arial" w:hAnsi="Arial" w:cs="Arial"/>
          <w:iCs/>
          <w:lang w:val="az-Latn-AZ"/>
        </w:rPr>
      </w:pPr>
      <w:r w:rsidRPr="00CD5FB8">
        <w:rPr>
          <w:rFonts w:ascii="Arial" w:hAnsi="Arial" w:cs="Arial"/>
          <w:iCs/>
          <w:lang w:val="az-Latn-AZ"/>
        </w:rPr>
        <w:t xml:space="preserve">2020-ci il fevralın 9-da keçirilmiş </w:t>
      </w:r>
      <w:r w:rsidR="00C80C91" w:rsidRPr="00CD5FB8">
        <w:rPr>
          <w:rFonts w:ascii="Arial" w:hAnsi="Arial" w:cs="Arial"/>
          <w:iCs/>
          <w:lang w:val="az-Latn-AZ"/>
        </w:rPr>
        <w:t xml:space="preserve">Milli Məclisə </w:t>
      </w:r>
      <w:r w:rsidRPr="00CD5FB8">
        <w:rPr>
          <w:rFonts w:ascii="Arial" w:hAnsi="Arial" w:cs="Arial"/>
          <w:iCs/>
          <w:lang w:val="az-Latn-AZ"/>
        </w:rPr>
        <w:t xml:space="preserve">seçkilərin </w:t>
      </w:r>
      <w:r w:rsidR="00C80C91" w:rsidRPr="00CD5FB8">
        <w:rPr>
          <w:rFonts w:ascii="Arial" w:hAnsi="Arial" w:cs="Arial"/>
          <w:iCs/>
          <w:lang w:val="az-Latn-AZ"/>
        </w:rPr>
        <w:t>ümumi yekunlarına dair Mərkəzi Seçki Komissiyasının protokoluna əsasən:</w:t>
      </w:r>
    </w:p>
    <w:p w:rsidR="00A10EE9" w:rsidRPr="00CD5FB8" w:rsidRDefault="00C80C91"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 xml:space="preserve">Seçki siyahılarına daxil edilmiş </w:t>
      </w:r>
      <w:r w:rsidR="00D93F13" w:rsidRPr="00CD5FB8">
        <w:rPr>
          <w:rFonts w:ascii="Arial" w:hAnsi="Arial" w:cs="Arial"/>
          <w:iCs/>
          <w:lang w:val="az-Latn-AZ"/>
        </w:rPr>
        <w:t xml:space="preserve">seçicilərin </w:t>
      </w:r>
      <w:r w:rsidRPr="00CD5FB8">
        <w:rPr>
          <w:rFonts w:ascii="Arial" w:hAnsi="Arial" w:cs="Arial"/>
          <w:iCs/>
          <w:lang w:val="az-Latn-AZ"/>
        </w:rPr>
        <w:t xml:space="preserve">ümumi sayı </w:t>
      </w:r>
      <w:r w:rsidR="00F216CF" w:rsidRPr="00CD5FB8">
        <w:rPr>
          <w:rFonts w:ascii="Arial" w:hAnsi="Arial" w:cs="Arial"/>
          <w:iCs/>
          <w:lang w:val="az-Latn-AZ"/>
        </w:rPr>
        <w:t>–</w:t>
      </w:r>
      <w:r w:rsidRPr="00CD5FB8">
        <w:rPr>
          <w:rFonts w:ascii="Arial" w:hAnsi="Arial" w:cs="Arial"/>
          <w:iCs/>
          <w:lang w:val="az-Latn-AZ"/>
        </w:rPr>
        <w:t xml:space="preserve"> 5</w:t>
      </w:r>
      <w:r w:rsidR="00F216CF" w:rsidRPr="00CD5FB8">
        <w:rPr>
          <w:rFonts w:ascii="Arial" w:hAnsi="Arial" w:cs="Arial"/>
          <w:iCs/>
          <w:lang w:val="az-Latn-AZ"/>
        </w:rPr>
        <w:t> </w:t>
      </w:r>
      <w:r w:rsidRPr="00CD5FB8">
        <w:rPr>
          <w:rFonts w:ascii="Arial" w:hAnsi="Arial" w:cs="Arial"/>
          <w:iCs/>
          <w:lang w:val="az-Latn-AZ"/>
        </w:rPr>
        <w:t>359</w:t>
      </w:r>
      <w:r w:rsidR="00F216CF" w:rsidRPr="00CD5FB8">
        <w:rPr>
          <w:rFonts w:ascii="Arial" w:hAnsi="Arial" w:cs="Arial"/>
          <w:iCs/>
          <w:lang w:val="az-Latn-AZ"/>
        </w:rPr>
        <w:t xml:space="preserve"> </w:t>
      </w:r>
      <w:r w:rsidRPr="00CD5FB8">
        <w:rPr>
          <w:rFonts w:ascii="Arial" w:hAnsi="Arial" w:cs="Arial"/>
          <w:iCs/>
          <w:lang w:val="az-Latn-AZ"/>
        </w:rPr>
        <w:t>015</w:t>
      </w:r>
      <w:r w:rsidR="00A10EE9" w:rsidRPr="00CD5FB8">
        <w:rPr>
          <w:rFonts w:ascii="Arial" w:hAnsi="Arial" w:cs="Arial"/>
          <w:iCs/>
          <w:lang w:val="az-Latn-AZ"/>
        </w:rPr>
        <w:t xml:space="preserve"> </w:t>
      </w:r>
      <w:r w:rsidRPr="00CD5FB8">
        <w:rPr>
          <w:rFonts w:ascii="Arial" w:hAnsi="Arial" w:cs="Arial"/>
          <w:iCs/>
          <w:lang w:val="az-Latn-AZ"/>
        </w:rPr>
        <w:t xml:space="preserve">(beş milyon </w:t>
      </w:r>
      <w:r w:rsidR="004543B1" w:rsidRPr="00CD5FB8">
        <w:rPr>
          <w:rFonts w:ascii="Arial" w:hAnsi="Arial" w:cs="Arial"/>
          <w:iCs/>
          <w:lang w:val="az-Latn-AZ"/>
        </w:rPr>
        <w:t>üç</w:t>
      </w:r>
      <w:r w:rsidRPr="00CD5FB8">
        <w:rPr>
          <w:rFonts w:ascii="Arial" w:hAnsi="Arial" w:cs="Arial"/>
          <w:iCs/>
          <w:lang w:val="az-Latn-AZ"/>
        </w:rPr>
        <w:t xml:space="preserve"> yüz </w:t>
      </w:r>
      <w:r w:rsidR="004543B1" w:rsidRPr="00CD5FB8">
        <w:rPr>
          <w:rFonts w:ascii="Arial" w:hAnsi="Arial" w:cs="Arial"/>
          <w:iCs/>
          <w:lang w:val="az-Latn-AZ"/>
        </w:rPr>
        <w:t xml:space="preserve">əlli doqquz min on </w:t>
      </w:r>
      <w:r w:rsidRPr="00CD5FB8">
        <w:rPr>
          <w:rFonts w:ascii="Arial" w:hAnsi="Arial" w:cs="Arial"/>
          <w:iCs/>
          <w:lang w:val="az-Latn-AZ"/>
        </w:rPr>
        <w:t>beş);</w:t>
      </w:r>
      <w:r w:rsidR="00D93F13" w:rsidRPr="00CD5FB8">
        <w:rPr>
          <w:rFonts w:ascii="Arial" w:hAnsi="Arial" w:cs="Arial"/>
          <w:iCs/>
          <w:lang w:val="az-Latn-AZ"/>
        </w:rPr>
        <w:t xml:space="preserve"> </w:t>
      </w:r>
    </w:p>
    <w:p w:rsidR="002D1F8B" w:rsidRPr="00CD5FB8" w:rsidRDefault="00C80C91"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Səsvermədə iştirak edən seçicilərin</w:t>
      </w:r>
      <w:r w:rsidR="002D1F8B" w:rsidRPr="00CD5FB8">
        <w:rPr>
          <w:rFonts w:ascii="Arial" w:hAnsi="Arial" w:cs="Arial"/>
          <w:iCs/>
          <w:lang w:val="az-Latn-AZ"/>
        </w:rPr>
        <w:t xml:space="preserve"> sayı – 2</w:t>
      </w:r>
      <w:r w:rsidR="00F216CF" w:rsidRPr="00CD5FB8">
        <w:rPr>
          <w:rFonts w:ascii="Arial" w:hAnsi="Arial" w:cs="Arial"/>
          <w:iCs/>
          <w:lang w:val="az-Latn-AZ"/>
        </w:rPr>
        <w:t xml:space="preserve"> 510 </w:t>
      </w:r>
      <w:r w:rsidR="002D1F8B" w:rsidRPr="00CD5FB8">
        <w:rPr>
          <w:rFonts w:ascii="Arial" w:hAnsi="Arial" w:cs="Arial"/>
          <w:iCs/>
          <w:lang w:val="az-Latn-AZ"/>
        </w:rPr>
        <w:t>135 (iki milyon beş yüz on min yüz otuz beş);</w:t>
      </w:r>
    </w:p>
    <w:p w:rsidR="002D1F8B" w:rsidRPr="00CD5FB8" w:rsidRDefault="002D1F8B"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Dairə seçki komissiyaların</w:t>
      </w:r>
      <w:r w:rsidR="00ED12D5" w:rsidRPr="00CD5FB8">
        <w:rPr>
          <w:rFonts w:ascii="Arial" w:hAnsi="Arial" w:cs="Arial"/>
          <w:iCs/>
          <w:lang w:val="az-Latn-AZ"/>
        </w:rPr>
        <w:t>ın</w:t>
      </w:r>
      <w:r w:rsidRPr="00CD5FB8">
        <w:rPr>
          <w:rFonts w:ascii="Arial" w:hAnsi="Arial" w:cs="Arial"/>
          <w:iCs/>
          <w:lang w:val="az-Latn-AZ"/>
        </w:rPr>
        <w:t xml:space="preserve"> sayı – 125 (</w:t>
      </w:r>
      <w:r w:rsidR="00763B03" w:rsidRPr="00CD5FB8">
        <w:rPr>
          <w:rFonts w:ascii="Arial" w:hAnsi="Arial" w:cs="Arial"/>
          <w:iCs/>
          <w:lang w:val="az-Latn-AZ"/>
        </w:rPr>
        <w:t xml:space="preserve">bir </w:t>
      </w:r>
      <w:r w:rsidRPr="00CD5FB8">
        <w:rPr>
          <w:rFonts w:ascii="Arial" w:hAnsi="Arial" w:cs="Arial"/>
          <w:iCs/>
          <w:lang w:val="az-Latn-AZ"/>
        </w:rPr>
        <w:t>yüz iyirmi beş);</w:t>
      </w:r>
    </w:p>
    <w:p w:rsidR="002D1F8B" w:rsidRPr="00CD5FB8" w:rsidRDefault="002D1F8B"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Dairə seçki komissiyaları tərəf</w:t>
      </w:r>
      <w:r w:rsidR="00276BFC" w:rsidRPr="00CD5FB8">
        <w:rPr>
          <w:rFonts w:ascii="Arial" w:hAnsi="Arial" w:cs="Arial"/>
          <w:iCs/>
          <w:lang w:val="az-Latn-AZ"/>
        </w:rPr>
        <w:t>i</w:t>
      </w:r>
      <w:r w:rsidRPr="00CD5FB8">
        <w:rPr>
          <w:rFonts w:ascii="Arial" w:hAnsi="Arial" w:cs="Arial"/>
          <w:iCs/>
          <w:lang w:val="az-Latn-AZ"/>
        </w:rPr>
        <w:t>ndən təqdim edilmiş protokolların sayı – 125 (</w:t>
      </w:r>
      <w:r w:rsidR="00763B03" w:rsidRPr="00CD5FB8">
        <w:rPr>
          <w:rFonts w:ascii="Arial" w:hAnsi="Arial" w:cs="Arial"/>
          <w:iCs/>
          <w:lang w:val="az-Latn-AZ"/>
        </w:rPr>
        <w:t xml:space="preserve">bir </w:t>
      </w:r>
      <w:r w:rsidRPr="00CD5FB8">
        <w:rPr>
          <w:rFonts w:ascii="Arial" w:hAnsi="Arial" w:cs="Arial"/>
          <w:iCs/>
          <w:lang w:val="az-Latn-AZ"/>
        </w:rPr>
        <w:t>yüz iyirmi beş);</w:t>
      </w:r>
    </w:p>
    <w:p w:rsidR="002D1F8B" w:rsidRPr="00CD5FB8" w:rsidRDefault="002D1F8B"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Mərkəzi Seçki Komissiyası protokolunun tərtib edilməsi üçün əsas götürülmüş dairə seçki komissiyaları protokollarının sayı – 121 (</w:t>
      </w:r>
      <w:r w:rsidR="00763B03" w:rsidRPr="00CD5FB8">
        <w:rPr>
          <w:rFonts w:ascii="Arial" w:hAnsi="Arial" w:cs="Arial"/>
          <w:iCs/>
          <w:lang w:val="az-Latn-AZ"/>
        </w:rPr>
        <w:t xml:space="preserve">bir </w:t>
      </w:r>
      <w:r w:rsidRPr="00CD5FB8">
        <w:rPr>
          <w:rFonts w:ascii="Arial" w:hAnsi="Arial" w:cs="Arial"/>
          <w:iCs/>
          <w:lang w:val="az-Latn-AZ"/>
        </w:rPr>
        <w:t>yüz iyirmi bir);</w:t>
      </w:r>
    </w:p>
    <w:p w:rsidR="002D1F8B" w:rsidRPr="00CD5FB8" w:rsidRDefault="002D1F8B"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Səsvermənin nəticələri etibarsız hesab edilmiş seçki dairələrinin sayı – 4 (dörd);</w:t>
      </w:r>
    </w:p>
    <w:p w:rsidR="002D1F8B" w:rsidRPr="00CD5FB8" w:rsidRDefault="002D1F8B"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Səsvermənin baş tutmadığı seçki dairələrin</w:t>
      </w:r>
      <w:r w:rsidR="00276BFC" w:rsidRPr="00CD5FB8">
        <w:rPr>
          <w:rFonts w:ascii="Arial" w:hAnsi="Arial" w:cs="Arial"/>
          <w:iCs/>
          <w:lang w:val="az-Latn-AZ"/>
        </w:rPr>
        <w:t>in</w:t>
      </w:r>
      <w:r w:rsidRPr="00CD5FB8">
        <w:rPr>
          <w:rFonts w:ascii="Arial" w:hAnsi="Arial" w:cs="Arial"/>
          <w:iCs/>
          <w:lang w:val="az-Latn-AZ"/>
        </w:rPr>
        <w:t xml:space="preserve"> sayı – 0 (sıfır);</w:t>
      </w:r>
    </w:p>
    <w:p w:rsidR="00D93F13" w:rsidRPr="00CD5FB8" w:rsidRDefault="002D1F8B" w:rsidP="00CD5FB8">
      <w:pPr>
        <w:pStyle w:val="ad"/>
        <w:numPr>
          <w:ilvl w:val="0"/>
          <w:numId w:val="1"/>
        </w:numPr>
        <w:ind w:left="0" w:firstLine="567"/>
        <w:jc w:val="both"/>
        <w:rPr>
          <w:rFonts w:ascii="Arial" w:hAnsi="Arial" w:cs="Arial"/>
          <w:lang w:val="az-Latn-AZ"/>
        </w:rPr>
      </w:pPr>
      <w:r w:rsidRPr="00CD5FB8">
        <w:rPr>
          <w:rFonts w:ascii="Arial" w:hAnsi="Arial" w:cs="Arial"/>
          <w:iCs/>
          <w:lang w:val="az-Latn-AZ"/>
        </w:rPr>
        <w:t>Səsvermənin nəticələri etibarsız hesab edilmiş seçki məntəqələrinin sayı – 328 (üç yüz iyirmi səkkiz)</w:t>
      </w:r>
      <w:r w:rsidR="00ED12D5" w:rsidRPr="00CD5FB8">
        <w:rPr>
          <w:rFonts w:ascii="Arial" w:hAnsi="Arial" w:cs="Arial"/>
          <w:iCs/>
          <w:lang w:val="az-Latn-AZ"/>
        </w:rPr>
        <w:t xml:space="preserve"> olmuşdur</w:t>
      </w:r>
      <w:r w:rsidRPr="00CD5FB8">
        <w:rPr>
          <w:rFonts w:ascii="Arial" w:hAnsi="Arial" w:cs="Arial"/>
          <w:iCs/>
          <w:lang w:val="az-Latn-AZ"/>
        </w:rPr>
        <w:t xml:space="preserve">.   </w:t>
      </w:r>
      <w:r w:rsidR="00C80C91" w:rsidRPr="00CD5FB8">
        <w:rPr>
          <w:rFonts w:ascii="Arial" w:hAnsi="Arial" w:cs="Arial"/>
          <w:iCs/>
          <w:lang w:val="az-Latn-AZ"/>
        </w:rPr>
        <w:t xml:space="preserve"> </w:t>
      </w:r>
    </w:p>
    <w:p w:rsidR="00D93F13" w:rsidRPr="00CD5FB8" w:rsidRDefault="00D93F13" w:rsidP="00CD5FB8">
      <w:pPr>
        <w:ind w:firstLine="567"/>
        <w:jc w:val="both"/>
        <w:rPr>
          <w:rFonts w:ascii="Arial" w:hAnsi="Arial" w:cs="Arial"/>
          <w:lang w:val="az-Latn-AZ"/>
        </w:rPr>
      </w:pPr>
      <w:r w:rsidRPr="00CD5FB8">
        <w:rPr>
          <w:rFonts w:ascii="Arial" w:hAnsi="Arial" w:cs="Arial"/>
          <w:lang w:val="az-Latn-AZ"/>
        </w:rPr>
        <w:t>Mərkə</w:t>
      </w:r>
      <w:r w:rsidR="00276BFC" w:rsidRPr="00CD5FB8">
        <w:rPr>
          <w:rFonts w:ascii="Arial" w:hAnsi="Arial" w:cs="Arial"/>
          <w:lang w:val="az-Latn-AZ"/>
        </w:rPr>
        <w:t>zi Seçki Komissiyası</w:t>
      </w:r>
      <w:r w:rsidR="00B15BBD" w:rsidRPr="00CD5FB8">
        <w:rPr>
          <w:rFonts w:ascii="Arial" w:hAnsi="Arial" w:cs="Arial"/>
          <w:lang w:val="az-Latn-AZ"/>
        </w:rPr>
        <w:t>nın</w:t>
      </w:r>
      <w:r w:rsidRPr="00CD5FB8">
        <w:rPr>
          <w:rFonts w:ascii="Arial" w:hAnsi="Arial" w:cs="Arial"/>
          <w:lang w:val="az-Latn-AZ"/>
        </w:rPr>
        <w:t xml:space="preserve"> səsvermənin ümumi yekunlarına dair 2020-ci il 25 fevral tarixli protokoluna əsasən 125 seçki dairəsindən 121 seçki dairəsi üzrə səsvermənin nəticələri</w:t>
      </w:r>
      <w:r w:rsidR="000427BC" w:rsidRPr="00CD5FB8">
        <w:rPr>
          <w:rFonts w:ascii="Arial" w:hAnsi="Arial" w:cs="Arial"/>
          <w:lang w:val="az-Latn-AZ"/>
        </w:rPr>
        <w:t xml:space="preserve"> etibarlı</w:t>
      </w:r>
      <w:r w:rsidRPr="00CD5FB8">
        <w:rPr>
          <w:rFonts w:ascii="Arial" w:hAnsi="Arial" w:cs="Arial"/>
          <w:lang w:val="az-Latn-AZ"/>
        </w:rPr>
        <w:t xml:space="preserve"> hesab e</w:t>
      </w:r>
      <w:r w:rsidR="00B15BBD" w:rsidRPr="00CD5FB8">
        <w:rPr>
          <w:rFonts w:ascii="Arial" w:hAnsi="Arial" w:cs="Arial"/>
          <w:lang w:val="az-Latn-AZ"/>
        </w:rPr>
        <w:t>dil</w:t>
      </w:r>
      <w:r w:rsidRPr="00CD5FB8">
        <w:rPr>
          <w:rFonts w:ascii="Arial" w:hAnsi="Arial" w:cs="Arial"/>
          <w:lang w:val="az-Latn-AZ"/>
        </w:rPr>
        <w:t>miş və həmin seçki dairələri üzrə deputat seçilmiş namizədlər müəyyən olunmuş</w:t>
      </w:r>
      <w:r w:rsidR="00846A77" w:rsidRPr="00CD5FB8">
        <w:rPr>
          <w:rFonts w:ascii="Arial" w:hAnsi="Arial" w:cs="Arial"/>
          <w:lang w:val="az-Latn-AZ"/>
        </w:rPr>
        <w:t>dur</w:t>
      </w:r>
      <w:r w:rsidRPr="00CD5FB8">
        <w:rPr>
          <w:rFonts w:ascii="Arial" w:hAnsi="Arial" w:cs="Arial"/>
          <w:lang w:val="az-Latn-AZ"/>
        </w:rPr>
        <w:t>.</w:t>
      </w:r>
    </w:p>
    <w:p w:rsidR="00D93F13" w:rsidRPr="00CD5FB8" w:rsidRDefault="00D93F13" w:rsidP="00CD5FB8">
      <w:pPr>
        <w:ind w:firstLine="567"/>
        <w:jc w:val="both"/>
        <w:rPr>
          <w:rFonts w:ascii="Arial" w:hAnsi="Arial" w:cs="Arial"/>
          <w:lang w:val="az-Latn-AZ"/>
        </w:rPr>
      </w:pPr>
      <w:r w:rsidRPr="00CD5FB8">
        <w:rPr>
          <w:rFonts w:ascii="Arial" w:hAnsi="Arial" w:cs="Arial"/>
          <w:lang w:val="az-Latn-AZ"/>
        </w:rPr>
        <w:t xml:space="preserve"> Mərkəzi Seçki Komissiyasının 2020-ci il 13 fevral </w:t>
      </w:r>
      <w:r w:rsidR="00846A77" w:rsidRPr="00CD5FB8">
        <w:rPr>
          <w:rFonts w:ascii="Arial" w:hAnsi="Arial" w:cs="Arial"/>
          <w:lang w:val="az-Latn-AZ"/>
        </w:rPr>
        <w:t>tarixli 23/132, 23/133,</w:t>
      </w:r>
      <w:r w:rsidR="000427BC" w:rsidRPr="00CD5FB8">
        <w:rPr>
          <w:rFonts w:ascii="Arial" w:hAnsi="Arial" w:cs="Arial"/>
          <w:lang w:val="az-Latn-AZ"/>
        </w:rPr>
        <w:t xml:space="preserve"> 23/134 və </w:t>
      </w:r>
      <w:r w:rsidR="00276BFC" w:rsidRPr="00CD5FB8">
        <w:rPr>
          <w:rFonts w:ascii="Arial" w:hAnsi="Arial" w:cs="Arial"/>
          <w:lang w:val="az-Latn-AZ"/>
        </w:rPr>
        <w:t>23/135 saylı q</w:t>
      </w:r>
      <w:r w:rsidRPr="00CD5FB8">
        <w:rPr>
          <w:rFonts w:ascii="Arial" w:hAnsi="Arial" w:cs="Arial"/>
          <w:lang w:val="az-Latn-AZ"/>
        </w:rPr>
        <w:t>ərarları ilə 80 saylı İmişli</w:t>
      </w:r>
      <w:r w:rsidR="00846A77" w:rsidRPr="00CD5FB8">
        <w:rPr>
          <w:rFonts w:ascii="Arial" w:hAnsi="Arial" w:cs="Arial"/>
          <w:iCs/>
          <w:lang w:val="az-Latn-AZ"/>
        </w:rPr>
        <w:t>–</w:t>
      </w:r>
      <w:r w:rsidRPr="00CD5FB8">
        <w:rPr>
          <w:rFonts w:ascii="Arial" w:hAnsi="Arial" w:cs="Arial"/>
          <w:lang w:val="az-Latn-AZ"/>
        </w:rPr>
        <w:t>Beyləqan, 35 saylı Xətai üçüncü, 74 saylı Lənkəran kənd və 33 saylı Xətai birinci seçki dairələri üzrə Milli Məclisə seçkilər etibarsız hesab edilmişdir.</w:t>
      </w:r>
    </w:p>
    <w:p w:rsidR="008D7EED" w:rsidRPr="00CD5FB8" w:rsidRDefault="008D7EED" w:rsidP="00CD5FB8">
      <w:pPr>
        <w:ind w:firstLine="567"/>
        <w:jc w:val="both"/>
        <w:rPr>
          <w:rFonts w:ascii="Arial" w:hAnsi="Arial" w:cs="Arial"/>
          <w:lang w:val="az-Latn-AZ"/>
        </w:rPr>
      </w:pPr>
      <w:r w:rsidRPr="00CD5FB8">
        <w:rPr>
          <w:rFonts w:ascii="Arial" w:hAnsi="Arial" w:cs="Arial"/>
          <w:lang w:val="az-Latn-AZ"/>
        </w:rPr>
        <w:t>Bundan başqa, Konstitusiya Məhkəməsinə təqdim edilmiş materiallardan göründüyü kimi, Mərkəzi Seçki Komissiyası tərəfindən qanun pozuntuları ilə bağlı daxil olmuş şikayət və müraciətlər üzrə araşdırma</w:t>
      </w:r>
      <w:r w:rsidR="00846A77" w:rsidRPr="00CD5FB8">
        <w:rPr>
          <w:rFonts w:ascii="Arial" w:hAnsi="Arial" w:cs="Arial"/>
          <w:lang w:val="az-Latn-AZ"/>
        </w:rPr>
        <w:t>lar</w:t>
      </w:r>
      <w:r w:rsidRPr="00CD5FB8">
        <w:rPr>
          <w:rFonts w:ascii="Arial" w:hAnsi="Arial" w:cs="Arial"/>
          <w:lang w:val="az-Latn-AZ"/>
        </w:rPr>
        <w:t xml:space="preserve"> aparılmış, müxtəlif məlumat mənbələ</w:t>
      </w:r>
      <w:r w:rsidR="00846A77" w:rsidRPr="00CD5FB8">
        <w:rPr>
          <w:rFonts w:ascii="Arial" w:hAnsi="Arial" w:cs="Arial"/>
          <w:lang w:val="az-Latn-AZ"/>
        </w:rPr>
        <w:t>ri</w:t>
      </w:r>
      <w:r w:rsidRPr="00CD5FB8">
        <w:rPr>
          <w:rFonts w:ascii="Arial" w:hAnsi="Arial" w:cs="Arial"/>
          <w:lang w:val="az-Latn-AZ"/>
        </w:rPr>
        <w:t>, o cümlədə</w:t>
      </w:r>
      <w:r w:rsidR="00846A77" w:rsidRPr="00CD5FB8">
        <w:rPr>
          <w:rFonts w:ascii="Arial" w:hAnsi="Arial" w:cs="Arial"/>
          <w:lang w:val="az-Latn-AZ"/>
        </w:rPr>
        <w:t>n veb-kamera</w:t>
      </w:r>
      <w:r w:rsidRPr="00CD5FB8">
        <w:rPr>
          <w:rFonts w:ascii="Arial" w:hAnsi="Arial" w:cs="Arial"/>
          <w:lang w:val="az-Latn-AZ"/>
        </w:rPr>
        <w:t xml:space="preserve"> görüntülə</w:t>
      </w:r>
      <w:r w:rsidR="00846A77" w:rsidRPr="00CD5FB8">
        <w:rPr>
          <w:rFonts w:ascii="Arial" w:hAnsi="Arial" w:cs="Arial"/>
          <w:lang w:val="az-Latn-AZ"/>
        </w:rPr>
        <w:t>ri</w:t>
      </w:r>
      <w:r w:rsidRPr="00CD5FB8">
        <w:rPr>
          <w:rFonts w:ascii="Arial" w:hAnsi="Arial" w:cs="Arial"/>
          <w:lang w:val="az-Latn-AZ"/>
        </w:rPr>
        <w:t xml:space="preserve"> və digə</w:t>
      </w:r>
      <w:r w:rsidR="00846A77" w:rsidRPr="00CD5FB8">
        <w:rPr>
          <w:rFonts w:ascii="Arial" w:hAnsi="Arial" w:cs="Arial"/>
          <w:lang w:val="az-Latn-AZ"/>
        </w:rPr>
        <w:t>r materiallar</w:t>
      </w:r>
      <w:r w:rsidRPr="00CD5FB8">
        <w:rPr>
          <w:rFonts w:ascii="Arial" w:hAnsi="Arial" w:cs="Arial"/>
          <w:lang w:val="az-Latn-AZ"/>
        </w:rPr>
        <w:t xml:space="preserve"> </w:t>
      </w:r>
      <w:r w:rsidR="00846A77" w:rsidRPr="00CD5FB8">
        <w:rPr>
          <w:rFonts w:ascii="Arial" w:hAnsi="Arial" w:cs="Arial"/>
          <w:lang w:val="az-Latn-AZ"/>
        </w:rPr>
        <w:t>əsasında</w:t>
      </w:r>
      <w:r w:rsidRPr="00CD5FB8">
        <w:rPr>
          <w:rFonts w:ascii="Arial" w:hAnsi="Arial" w:cs="Arial"/>
          <w:lang w:val="az-Latn-AZ"/>
        </w:rPr>
        <w:t xml:space="preserve"> 328 seçki məntəqəsində seçki qanunvericiliyinin tələblərinin pozulması müəyyən edilmiş və həmin məntəqələr üzrə səsvermənin nəticələri etibarsız hesab edilmişdir.</w:t>
      </w:r>
    </w:p>
    <w:p w:rsidR="008D7EED" w:rsidRPr="00CD5FB8" w:rsidRDefault="00A00FBC" w:rsidP="00CD5FB8">
      <w:pPr>
        <w:ind w:firstLine="567"/>
        <w:jc w:val="both"/>
        <w:rPr>
          <w:rFonts w:ascii="Arial" w:hAnsi="Arial" w:cs="Arial"/>
          <w:lang w:val="az-Latn-AZ"/>
        </w:rPr>
      </w:pPr>
      <w:r w:rsidRPr="00CD5FB8">
        <w:rPr>
          <w:rFonts w:ascii="Arial" w:hAnsi="Arial" w:cs="Arial"/>
          <w:lang w:val="az-Latn-AZ"/>
        </w:rPr>
        <w:t>Materiallardan o da görünür ki,</w:t>
      </w:r>
      <w:r w:rsidR="008D7EED" w:rsidRPr="00CD5FB8">
        <w:rPr>
          <w:rFonts w:ascii="Arial" w:hAnsi="Arial" w:cs="Arial"/>
          <w:lang w:val="az-Latn-AZ"/>
        </w:rPr>
        <w:t xml:space="preserve"> 2020-ci il fevral</w:t>
      </w:r>
      <w:r w:rsidR="00B15BBD" w:rsidRPr="00CD5FB8">
        <w:rPr>
          <w:rFonts w:ascii="Arial" w:hAnsi="Arial" w:cs="Arial"/>
          <w:lang w:val="az-Latn-AZ"/>
        </w:rPr>
        <w:t xml:space="preserve">ın 9-da </w:t>
      </w:r>
      <w:r w:rsidR="008D7EED" w:rsidRPr="00CD5FB8">
        <w:rPr>
          <w:rFonts w:ascii="Arial" w:hAnsi="Arial" w:cs="Arial"/>
          <w:lang w:val="az-Latn-AZ"/>
        </w:rPr>
        <w:t>Milli Məclisə seçkilərin hazırlanması, keçirilməsi və nəticələrinin müəyyən olunması zamanı fəaliyyətlərində yol verdikləri nöqsanlar səbəbindən ümumilikdə 87 seçki məntəqəsinin məntəqə seçki komissiyaları buraxılmışdır.</w:t>
      </w:r>
    </w:p>
    <w:p w:rsidR="007A3046" w:rsidRPr="00CD5FB8" w:rsidRDefault="008D7EED" w:rsidP="00CD5FB8">
      <w:pPr>
        <w:ind w:firstLine="567"/>
        <w:jc w:val="both"/>
        <w:rPr>
          <w:rFonts w:ascii="Arial" w:hAnsi="Arial" w:cs="Arial"/>
          <w:lang w:val="az-Latn-AZ"/>
        </w:rPr>
      </w:pPr>
      <w:r w:rsidRPr="00CD5FB8">
        <w:rPr>
          <w:rFonts w:ascii="Arial" w:hAnsi="Arial" w:cs="Arial"/>
          <w:lang w:val="az-Latn-AZ"/>
        </w:rPr>
        <w:lastRenderedPageBreak/>
        <w:t xml:space="preserve"> </w:t>
      </w:r>
      <w:r w:rsidR="007A3046" w:rsidRPr="00CD5FB8">
        <w:rPr>
          <w:rFonts w:ascii="Arial" w:hAnsi="Arial" w:cs="Arial"/>
          <w:lang w:val="az-Latn-AZ"/>
        </w:rPr>
        <w:t>Seçki Məcəlləsinin 100.12-ci maddəsinə əsasən</w:t>
      </w:r>
      <w:r w:rsidRPr="00CD5FB8">
        <w:rPr>
          <w:rFonts w:ascii="Arial" w:hAnsi="Arial" w:cs="Arial"/>
          <w:lang w:val="az-Latn-AZ"/>
        </w:rPr>
        <w:t>,</w:t>
      </w:r>
      <w:r w:rsidR="007A3046" w:rsidRPr="00CD5FB8">
        <w:rPr>
          <w:rFonts w:ascii="Arial" w:hAnsi="Arial" w:cs="Arial"/>
          <w:lang w:val="az-Latn-AZ"/>
        </w:rPr>
        <w:t xml:space="preserve"> seçki komissiya</w:t>
      </w:r>
      <w:r w:rsidR="00526E67" w:rsidRPr="00CD5FB8">
        <w:rPr>
          <w:rFonts w:ascii="Arial" w:hAnsi="Arial" w:cs="Arial"/>
          <w:lang w:val="az-Latn-AZ"/>
        </w:rPr>
        <w:t>s</w:t>
      </w:r>
      <w:r w:rsidR="007A3046" w:rsidRPr="00CD5FB8">
        <w:rPr>
          <w:rFonts w:ascii="Arial" w:hAnsi="Arial" w:cs="Arial"/>
          <w:lang w:val="az-Latn-AZ"/>
        </w:rPr>
        <w:t>ının protokol</w:t>
      </w:r>
      <w:r w:rsidR="00526E67" w:rsidRPr="00CD5FB8">
        <w:rPr>
          <w:rFonts w:ascii="Arial" w:hAnsi="Arial" w:cs="Arial"/>
          <w:lang w:val="az-Latn-AZ"/>
        </w:rPr>
        <w:t>u</w:t>
      </w:r>
      <w:r w:rsidR="007A3046" w:rsidRPr="00CD5FB8">
        <w:rPr>
          <w:rFonts w:ascii="Arial" w:hAnsi="Arial" w:cs="Arial"/>
          <w:lang w:val="az-Latn-AZ"/>
        </w:rPr>
        <w:t xml:space="preserve"> seçki komissiyasının həlledici səs hüquqlu üzvləri tərəfindən tərtib edilir və seçki komissiyasının həlledici səs hüquqlu üzvlərinin ümumi sayının ən azı 2/3-si tərəfindən imzalanır. Həmin Məcəllənin 28.2-ci maddəsinə görə isə Mərkəzi Seçki Komissiyasının qərarları açıq səsvermə yolu ilə Mərkəzi Seçki Komissiyasının iclasında komissiya üzvlərinin 17-si və ya 18-i iştirak edərsə </w:t>
      </w:r>
      <w:r w:rsidR="00A00FBC" w:rsidRPr="00CD5FB8">
        <w:rPr>
          <w:rFonts w:ascii="Palatino Linotype" w:hAnsi="Palatino Linotype"/>
          <w:sz w:val="22"/>
          <w:szCs w:val="22"/>
          <w:lang w:val="az-Latn-AZ"/>
        </w:rPr>
        <w:t>—</w:t>
      </w:r>
      <w:r w:rsidR="007A3046" w:rsidRPr="00CD5FB8">
        <w:rPr>
          <w:rFonts w:ascii="Arial" w:hAnsi="Arial" w:cs="Arial"/>
          <w:lang w:val="az-Latn-AZ"/>
        </w:rPr>
        <w:t xml:space="preserve"> azı 12 üzvün səs çoxluğu ilə qəbul edilir.</w:t>
      </w:r>
    </w:p>
    <w:p w:rsidR="007A3046" w:rsidRPr="00CD5FB8" w:rsidRDefault="007A3046" w:rsidP="00CD5FB8">
      <w:pPr>
        <w:ind w:firstLine="567"/>
        <w:jc w:val="both"/>
        <w:rPr>
          <w:rFonts w:ascii="Arial" w:hAnsi="Arial" w:cs="Arial"/>
          <w:lang w:val="az-Latn-AZ"/>
        </w:rPr>
      </w:pPr>
      <w:r w:rsidRPr="00CD5FB8">
        <w:rPr>
          <w:rFonts w:ascii="Arial" w:hAnsi="Arial" w:cs="Arial"/>
          <w:lang w:val="az-Latn-AZ"/>
        </w:rPr>
        <w:t xml:space="preserve">Konstitusiya Məhkəməsinə təqdim edilmiş səsvermənin ümumi </w:t>
      </w:r>
      <w:r w:rsidR="008D7EED" w:rsidRPr="00CD5FB8">
        <w:rPr>
          <w:rFonts w:ascii="Arial" w:hAnsi="Arial" w:cs="Arial"/>
          <w:lang w:val="az-Latn-AZ"/>
        </w:rPr>
        <w:t xml:space="preserve">yekunlarına dair </w:t>
      </w:r>
      <w:r w:rsidRPr="00CD5FB8">
        <w:rPr>
          <w:rFonts w:ascii="Arial" w:hAnsi="Arial" w:cs="Arial"/>
          <w:lang w:val="az-Latn-AZ"/>
        </w:rPr>
        <w:t>Mərkəzi Seçki Komissiyasının 20</w:t>
      </w:r>
      <w:r w:rsidR="00526E67" w:rsidRPr="00CD5FB8">
        <w:rPr>
          <w:rFonts w:ascii="Arial" w:hAnsi="Arial" w:cs="Arial"/>
          <w:lang w:val="az-Latn-AZ"/>
        </w:rPr>
        <w:t>20</w:t>
      </w:r>
      <w:r w:rsidRPr="00CD5FB8">
        <w:rPr>
          <w:rFonts w:ascii="Arial" w:hAnsi="Arial" w:cs="Arial"/>
          <w:lang w:val="az-Latn-AZ"/>
        </w:rPr>
        <w:t xml:space="preserve">-ci il </w:t>
      </w:r>
      <w:r w:rsidR="00526E67" w:rsidRPr="00CD5FB8">
        <w:rPr>
          <w:rFonts w:ascii="Arial" w:hAnsi="Arial" w:cs="Arial"/>
          <w:lang w:val="az-Latn-AZ"/>
        </w:rPr>
        <w:t>25 fevral</w:t>
      </w:r>
      <w:r w:rsidRPr="00CD5FB8">
        <w:rPr>
          <w:rFonts w:ascii="Arial" w:hAnsi="Arial" w:cs="Arial"/>
          <w:lang w:val="az-Latn-AZ"/>
        </w:rPr>
        <w:t xml:space="preserve"> tarixli protokolundan göründüyü kimi, bu sənəd</w:t>
      </w:r>
      <w:r w:rsidR="00A00FBC" w:rsidRPr="00CD5FB8">
        <w:rPr>
          <w:rFonts w:ascii="Arial" w:hAnsi="Arial" w:cs="Arial"/>
          <w:lang w:val="az-Latn-AZ"/>
        </w:rPr>
        <w:t>i</w:t>
      </w:r>
      <w:r w:rsidRPr="00CD5FB8">
        <w:rPr>
          <w:rFonts w:ascii="Arial" w:hAnsi="Arial" w:cs="Arial"/>
          <w:lang w:val="az-Latn-AZ"/>
        </w:rPr>
        <w:t xml:space="preserve"> Mərkəzi Seçki Komissiyasının 1</w:t>
      </w:r>
      <w:r w:rsidR="00526E67" w:rsidRPr="00CD5FB8">
        <w:rPr>
          <w:rFonts w:ascii="Arial" w:hAnsi="Arial" w:cs="Arial"/>
          <w:lang w:val="az-Latn-AZ"/>
        </w:rPr>
        <w:t>7</w:t>
      </w:r>
      <w:r w:rsidRPr="00CD5FB8">
        <w:rPr>
          <w:rFonts w:ascii="Arial" w:hAnsi="Arial" w:cs="Arial"/>
          <w:lang w:val="az-Latn-AZ"/>
        </w:rPr>
        <w:t xml:space="preserve"> həlledici</w:t>
      </w:r>
      <w:r w:rsidR="008D7EED" w:rsidRPr="00CD5FB8">
        <w:rPr>
          <w:rFonts w:ascii="Arial" w:hAnsi="Arial" w:cs="Arial"/>
          <w:lang w:val="az-Latn-AZ"/>
        </w:rPr>
        <w:t xml:space="preserve"> </w:t>
      </w:r>
      <w:r w:rsidRPr="00CD5FB8">
        <w:rPr>
          <w:rFonts w:ascii="Arial" w:hAnsi="Arial" w:cs="Arial"/>
          <w:lang w:val="az-Latn-AZ"/>
        </w:rPr>
        <w:t>səs hüquqlu üzvlərindən 17-si  imzalamışdır.</w:t>
      </w:r>
    </w:p>
    <w:p w:rsidR="007B47A6" w:rsidRPr="00CD5FB8" w:rsidRDefault="00763B03" w:rsidP="00CD5FB8">
      <w:pPr>
        <w:ind w:firstLine="567"/>
        <w:jc w:val="both"/>
        <w:rPr>
          <w:rFonts w:ascii="Arial" w:hAnsi="Arial" w:cs="Arial"/>
          <w:lang w:val="az-Latn-AZ"/>
        </w:rPr>
      </w:pPr>
      <w:r w:rsidRPr="00CD5FB8">
        <w:rPr>
          <w:rFonts w:ascii="Arial" w:hAnsi="Arial" w:cs="Arial"/>
          <w:lang w:val="az-Latn-AZ"/>
        </w:rPr>
        <w:t xml:space="preserve">Konstitusiya Məhkəməsi </w:t>
      </w:r>
      <w:r w:rsidR="007A3046" w:rsidRPr="00CD5FB8">
        <w:rPr>
          <w:rFonts w:ascii="Arial" w:hAnsi="Arial" w:cs="Arial"/>
          <w:lang w:val="az-Latn-AZ"/>
        </w:rPr>
        <w:t>Seçki Məcəllə</w:t>
      </w:r>
      <w:r w:rsidR="00A00FBC" w:rsidRPr="00CD5FB8">
        <w:rPr>
          <w:rFonts w:ascii="Arial" w:hAnsi="Arial" w:cs="Arial"/>
          <w:lang w:val="az-Latn-AZ"/>
        </w:rPr>
        <w:t>sinin 171.3-cü və</w:t>
      </w:r>
      <w:r w:rsidR="007A3046" w:rsidRPr="00CD5FB8">
        <w:rPr>
          <w:rFonts w:ascii="Arial" w:hAnsi="Arial" w:cs="Arial"/>
          <w:lang w:val="az-Latn-AZ"/>
        </w:rPr>
        <w:t xml:space="preserve"> “Konstitusiya Məhkəməsi haqqında” </w:t>
      </w:r>
      <w:r w:rsidR="008D7EED" w:rsidRPr="00CD5FB8">
        <w:rPr>
          <w:rFonts w:ascii="Arial" w:hAnsi="Arial" w:cs="Arial"/>
          <w:lang w:val="az-Latn-AZ"/>
        </w:rPr>
        <w:t>Qanunun</w:t>
      </w:r>
      <w:r w:rsidR="007A3046" w:rsidRPr="00CD5FB8">
        <w:rPr>
          <w:rFonts w:ascii="Arial" w:hAnsi="Arial" w:cs="Arial"/>
          <w:lang w:val="az-Latn-AZ"/>
        </w:rPr>
        <w:t xml:space="preserve"> 54.4-cü maddə</w:t>
      </w:r>
      <w:r w:rsidR="00A00FBC" w:rsidRPr="00CD5FB8">
        <w:rPr>
          <w:rFonts w:ascii="Arial" w:hAnsi="Arial" w:cs="Arial"/>
          <w:lang w:val="az-Latn-AZ"/>
        </w:rPr>
        <w:t>lərinin</w:t>
      </w:r>
      <w:r w:rsidR="007A3046" w:rsidRPr="00CD5FB8">
        <w:rPr>
          <w:rFonts w:ascii="Arial" w:hAnsi="Arial" w:cs="Arial"/>
          <w:lang w:val="az-Latn-AZ"/>
        </w:rPr>
        <w:t xml:space="preserve"> tələblərinə uyğun olaraq</w:t>
      </w:r>
      <w:r w:rsidR="008D7EED" w:rsidRPr="00CD5FB8">
        <w:rPr>
          <w:rFonts w:ascii="Arial" w:hAnsi="Arial" w:cs="Arial"/>
          <w:lang w:val="az-Latn-AZ"/>
        </w:rPr>
        <w:t>,</w:t>
      </w:r>
      <w:r w:rsidR="00232D17" w:rsidRPr="00CD5FB8">
        <w:rPr>
          <w:rFonts w:ascii="Arial" w:hAnsi="Arial" w:cs="Arial"/>
          <w:lang w:val="az-Latn-AZ"/>
        </w:rPr>
        <w:t xml:space="preserve"> </w:t>
      </w:r>
      <w:r w:rsidR="007A3046" w:rsidRPr="00CD5FB8">
        <w:rPr>
          <w:rFonts w:ascii="Arial" w:hAnsi="Arial" w:cs="Arial"/>
          <w:lang w:val="az-Latn-AZ"/>
        </w:rPr>
        <w:t>Mərkəzi Seçki Komissiyası tərəfindən təqdim edilmiş sənədlərin Seçki Məcəlləsinə uyğunluğunun yoxlanılması üçün ekspert və mütəxəssisləri cəlb etmiş, Bakı, Sumqayıt, Gəncə</w:t>
      </w:r>
      <w:r w:rsidR="00232D17" w:rsidRPr="00CD5FB8">
        <w:rPr>
          <w:rFonts w:ascii="Arial" w:hAnsi="Arial" w:cs="Arial"/>
          <w:lang w:val="az-Latn-AZ"/>
        </w:rPr>
        <w:t xml:space="preserve">, Şirvan, </w:t>
      </w:r>
      <w:r w:rsidR="007A3046" w:rsidRPr="00CD5FB8">
        <w:rPr>
          <w:rFonts w:ascii="Arial" w:hAnsi="Arial" w:cs="Arial"/>
          <w:lang w:val="az-Latn-AZ"/>
        </w:rPr>
        <w:t>Şəki Apellyasiya Məhkəmələrindən, Naxçıvan Muxtar Respublikasının Ali Məhkəməsindən, Azərbaycan Respublikası Ali Məhkəməsindən və Azərbaycan Respublikası Prokurorluğundan seçki hüquqlarının müdafiəsi və seçki qanunvericiliyinin pozulması ilə əlaqədar baxılmış şikayət və ərizələr haqqında məlumatları tələb etmişdir.</w:t>
      </w:r>
    </w:p>
    <w:p w:rsidR="00763B03" w:rsidRPr="00CD5FB8" w:rsidRDefault="007A3046" w:rsidP="00CD5FB8">
      <w:pPr>
        <w:ind w:firstLine="567"/>
        <w:jc w:val="both"/>
        <w:rPr>
          <w:rFonts w:ascii="Arial" w:hAnsi="Arial" w:cs="Arial"/>
          <w:lang w:val="az-Latn-AZ"/>
        </w:rPr>
      </w:pPr>
      <w:r w:rsidRPr="00CD5FB8">
        <w:rPr>
          <w:rFonts w:ascii="Arial" w:hAnsi="Arial" w:cs="Arial"/>
          <w:lang w:val="az-Latn-AZ"/>
        </w:rPr>
        <w:t xml:space="preserve">Ekspert qismində cəlb edilmiş Bakı Dövlət Universitetinin Hüquq fakültəsinin Konstitusiya hüququ kafedrasının </w:t>
      </w:r>
      <w:r w:rsidR="00677BCC" w:rsidRPr="00CD5FB8">
        <w:rPr>
          <w:rFonts w:ascii="Arial" w:hAnsi="Arial" w:cs="Arial"/>
          <w:lang w:val="az-Latn-AZ"/>
        </w:rPr>
        <w:t xml:space="preserve">dosenti </w:t>
      </w:r>
      <w:r w:rsidR="008D7EED" w:rsidRPr="00CD5FB8">
        <w:rPr>
          <w:rFonts w:ascii="Arial" w:hAnsi="Arial" w:cs="Arial"/>
          <w:lang w:val="az-Latn-AZ"/>
        </w:rPr>
        <w:t>N.Şükürov</w:t>
      </w:r>
      <w:r w:rsidRPr="00CD5FB8">
        <w:rPr>
          <w:rFonts w:ascii="Arial" w:hAnsi="Arial" w:cs="Arial"/>
          <w:lang w:val="az-Latn-AZ"/>
        </w:rPr>
        <w:t xml:space="preserve"> və həmin kafedranın </w:t>
      </w:r>
      <w:r w:rsidR="00156671" w:rsidRPr="00CD5FB8">
        <w:rPr>
          <w:rFonts w:ascii="Arial" w:hAnsi="Arial" w:cs="Arial"/>
          <w:lang w:val="az-Latn-AZ"/>
        </w:rPr>
        <w:t>müəllimi G.Cəbinin</w:t>
      </w:r>
      <w:r w:rsidRPr="00CD5FB8">
        <w:rPr>
          <w:rFonts w:ascii="Arial" w:hAnsi="Arial" w:cs="Arial"/>
          <w:lang w:val="az-Latn-AZ"/>
        </w:rPr>
        <w:t xml:space="preserve"> rəylərin</w:t>
      </w:r>
      <w:r w:rsidR="00677BCC" w:rsidRPr="00CD5FB8">
        <w:rPr>
          <w:rFonts w:ascii="Arial" w:hAnsi="Arial" w:cs="Arial"/>
          <w:lang w:val="az-Latn-AZ"/>
        </w:rPr>
        <w:t>dən</w:t>
      </w:r>
      <w:r w:rsidRPr="00CD5FB8">
        <w:rPr>
          <w:rFonts w:ascii="Arial" w:hAnsi="Arial" w:cs="Arial"/>
          <w:lang w:val="az-Latn-AZ"/>
        </w:rPr>
        <w:t xml:space="preserve"> gör</w:t>
      </w:r>
      <w:r w:rsidR="00677BCC" w:rsidRPr="00CD5FB8">
        <w:rPr>
          <w:rFonts w:ascii="Arial" w:hAnsi="Arial" w:cs="Arial"/>
          <w:lang w:val="az-Latn-AZ"/>
        </w:rPr>
        <w:t>ündüyü kimi, Mərkəzi Seçki Komissiyasının yekun protokoluna əlavə edilmiş dairə seçki komissiyalarının protokollarına Seçki Məcəlləsinin 100.2, 107.2 və 107.3-cü maddələrində göstərilmiş bütün məlumatlar daxil edilmiş, Mərkəzi Seçki Komissiyasının yekun protokolu isə Seçki Məcəlləsinin 108.2-ci maddəsinə uyğun olaraq dairə seçki komissiyalarının protokollarında olan bütün məlumatların ümumiləşdirilməsi əsasında tərtib edilmişdir.</w:t>
      </w:r>
    </w:p>
    <w:p w:rsidR="00677BCC" w:rsidRPr="00CD5FB8" w:rsidRDefault="00677BCC" w:rsidP="00CD5FB8">
      <w:pPr>
        <w:ind w:firstLine="567"/>
        <w:jc w:val="both"/>
        <w:rPr>
          <w:rFonts w:ascii="Arial" w:hAnsi="Arial" w:cs="Arial"/>
          <w:lang w:val="az-Latn-AZ"/>
        </w:rPr>
      </w:pPr>
      <w:r w:rsidRPr="00CD5FB8">
        <w:rPr>
          <w:rFonts w:ascii="Arial" w:hAnsi="Arial" w:cs="Arial"/>
          <w:lang w:val="az-Latn-AZ"/>
        </w:rPr>
        <w:t>Protokolların karandaşla yazılması və həmin protokollara hər hansı düzəliş</w:t>
      </w:r>
      <w:r w:rsidR="008153DE" w:rsidRPr="00CD5FB8">
        <w:rPr>
          <w:rFonts w:ascii="Arial" w:hAnsi="Arial" w:cs="Arial"/>
          <w:lang w:val="az-Latn-AZ"/>
        </w:rPr>
        <w:t>lərin</w:t>
      </w:r>
      <w:r w:rsidRPr="00CD5FB8">
        <w:rPr>
          <w:rFonts w:ascii="Arial" w:hAnsi="Arial" w:cs="Arial"/>
          <w:lang w:val="az-Latn-AZ"/>
        </w:rPr>
        <w:t xml:space="preserve"> edilməsi müəyyən olunmamışdır.</w:t>
      </w:r>
    </w:p>
    <w:p w:rsidR="00E05611" w:rsidRPr="00CD5FB8" w:rsidRDefault="00677BCC" w:rsidP="00CD5FB8">
      <w:pPr>
        <w:ind w:firstLine="567"/>
        <w:jc w:val="both"/>
        <w:rPr>
          <w:rFonts w:ascii="Arial" w:hAnsi="Arial" w:cs="Arial"/>
          <w:lang w:val="az-Latn-AZ"/>
        </w:rPr>
      </w:pPr>
      <w:r w:rsidRPr="00CD5FB8">
        <w:rPr>
          <w:rFonts w:ascii="Arial" w:hAnsi="Arial" w:cs="Arial"/>
          <w:lang w:val="az-Latn-AZ"/>
        </w:rPr>
        <w:t>Beləliklə ekspertlərin rəyində</w:t>
      </w:r>
      <w:r w:rsidR="00DA4F66" w:rsidRPr="00CD5FB8">
        <w:rPr>
          <w:rFonts w:ascii="Arial" w:hAnsi="Arial" w:cs="Arial"/>
          <w:lang w:val="az-Latn-AZ"/>
        </w:rPr>
        <w:t>n gö</w:t>
      </w:r>
      <w:r w:rsidRPr="00CD5FB8">
        <w:rPr>
          <w:rFonts w:ascii="Arial" w:hAnsi="Arial" w:cs="Arial"/>
          <w:lang w:val="az-Latn-AZ"/>
        </w:rPr>
        <w:t>ründüyü kimi, 2020-c</w:t>
      </w:r>
      <w:r w:rsidR="008153DE" w:rsidRPr="00CD5FB8">
        <w:rPr>
          <w:rFonts w:ascii="Arial" w:hAnsi="Arial" w:cs="Arial"/>
          <w:lang w:val="az-Latn-AZ"/>
        </w:rPr>
        <w:t xml:space="preserve">i il fevralın 9-da keçirilmiş </w:t>
      </w:r>
      <w:r w:rsidRPr="00CD5FB8">
        <w:rPr>
          <w:rFonts w:ascii="Arial" w:hAnsi="Arial" w:cs="Arial"/>
          <w:lang w:val="az-Latn-AZ"/>
        </w:rPr>
        <w:t>Milli Mə</w:t>
      </w:r>
      <w:r w:rsidR="008153DE" w:rsidRPr="00CD5FB8">
        <w:rPr>
          <w:rFonts w:ascii="Arial" w:hAnsi="Arial" w:cs="Arial"/>
          <w:lang w:val="az-Latn-AZ"/>
        </w:rPr>
        <w:t>clis</w:t>
      </w:r>
      <w:r w:rsidR="00E05611" w:rsidRPr="00CD5FB8">
        <w:rPr>
          <w:rFonts w:ascii="Arial" w:hAnsi="Arial" w:cs="Arial"/>
          <w:lang w:val="az-Latn-AZ"/>
        </w:rPr>
        <w:t>ə</w:t>
      </w:r>
      <w:r w:rsidRPr="00CD5FB8">
        <w:rPr>
          <w:rFonts w:ascii="Arial" w:hAnsi="Arial" w:cs="Arial"/>
          <w:lang w:val="az-Latn-AZ"/>
        </w:rPr>
        <w:t xml:space="preserve"> seçkilə</w:t>
      </w:r>
      <w:r w:rsidR="00DA4F66" w:rsidRPr="00CD5FB8">
        <w:rPr>
          <w:rFonts w:ascii="Arial" w:hAnsi="Arial" w:cs="Arial"/>
          <w:lang w:val="az-Latn-AZ"/>
        </w:rPr>
        <w:t>rin</w:t>
      </w:r>
      <w:r w:rsidRPr="00CD5FB8">
        <w:rPr>
          <w:rFonts w:ascii="Arial" w:hAnsi="Arial" w:cs="Arial"/>
          <w:lang w:val="az-Latn-AZ"/>
        </w:rPr>
        <w:t xml:space="preserve"> nəticələrinə dair Mərkəzi Seçki Komissiyasının 2020-ci il 25 fevral tarixli protokolu və ona əlavə olunmuş sənədlər Seçki Məcəlləsinin 100.2, 100.12, 107.2, 107.3 və 108.2-ci maddələrinin tələblərinə uyğundur.</w:t>
      </w:r>
    </w:p>
    <w:p w:rsidR="007B47A6" w:rsidRPr="00CD5FB8" w:rsidRDefault="007A3046" w:rsidP="00CD5FB8">
      <w:pPr>
        <w:ind w:firstLine="567"/>
        <w:jc w:val="both"/>
        <w:rPr>
          <w:rFonts w:ascii="Arial" w:hAnsi="Arial" w:cs="Arial"/>
          <w:lang w:val="az-Latn-AZ"/>
        </w:rPr>
      </w:pPr>
      <w:r w:rsidRPr="00CD5FB8">
        <w:rPr>
          <w:rFonts w:ascii="Arial" w:hAnsi="Arial" w:cs="Arial"/>
          <w:lang w:val="az-Latn-AZ"/>
        </w:rPr>
        <w:t>Mütəxəssislər Azərbaycan Respublikası Dövlət Statistika Komitəsinin əməkdaşları U.Həmidova və G.Əhmə</w:t>
      </w:r>
      <w:r w:rsidR="00581810" w:rsidRPr="00CD5FB8">
        <w:rPr>
          <w:rFonts w:ascii="Arial" w:hAnsi="Arial" w:cs="Arial"/>
          <w:lang w:val="az-Latn-AZ"/>
        </w:rPr>
        <w:t>dovanın rəyinə</w:t>
      </w:r>
      <w:r w:rsidRPr="00CD5FB8">
        <w:rPr>
          <w:rFonts w:ascii="Arial" w:hAnsi="Arial" w:cs="Arial"/>
          <w:lang w:val="az-Latn-AZ"/>
        </w:rPr>
        <w:t xml:space="preserve"> əsasən, </w:t>
      </w:r>
      <w:r w:rsidR="00E05611" w:rsidRPr="00CD5FB8">
        <w:rPr>
          <w:rFonts w:ascii="Arial" w:hAnsi="Arial" w:cs="Arial"/>
          <w:lang w:val="az-Latn-AZ"/>
        </w:rPr>
        <w:t>Mərkəzi Seçki Komissiyasının yekun protokoluna əlavə edilmiş 121 dairə</w:t>
      </w:r>
      <w:r w:rsidR="00DA4F66" w:rsidRPr="00CD5FB8">
        <w:rPr>
          <w:rFonts w:ascii="Arial" w:hAnsi="Arial" w:cs="Arial"/>
          <w:lang w:val="az-Latn-AZ"/>
        </w:rPr>
        <w:t xml:space="preserve"> seçki komissiyasının</w:t>
      </w:r>
      <w:r w:rsidR="00E05611" w:rsidRPr="00CD5FB8">
        <w:rPr>
          <w:rFonts w:ascii="Arial" w:hAnsi="Arial" w:cs="Arial"/>
          <w:lang w:val="az-Latn-AZ"/>
        </w:rPr>
        <w:t xml:space="preserve"> protokolları Seçki Məcəlləsinin 100.2 və 107.3-cü maddələrinin tələblərinə tam cavab verir. Həmin protokollar Seçki Məcəlləsinin 107.2-ci maddəsinə müvafiq olaraq məntəqə seçki komissiyalarının protokollarında olan bütün məlumatların ümumiləşdirilməsi əsasında tərtib edilmişdir.</w:t>
      </w:r>
      <w:r w:rsidR="003C50F1" w:rsidRPr="00CD5FB8">
        <w:rPr>
          <w:rFonts w:ascii="Arial" w:hAnsi="Arial" w:cs="Arial"/>
          <w:lang w:val="az-Latn-AZ"/>
        </w:rPr>
        <w:t xml:space="preserve"> </w:t>
      </w:r>
    </w:p>
    <w:p w:rsidR="007B47A6" w:rsidRPr="00CD5FB8" w:rsidRDefault="00E05611" w:rsidP="00CD5FB8">
      <w:pPr>
        <w:ind w:firstLine="567"/>
        <w:jc w:val="both"/>
        <w:rPr>
          <w:rFonts w:ascii="Arial" w:hAnsi="Arial" w:cs="Arial"/>
          <w:lang w:val="az-Latn-AZ"/>
        </w:rPr>
      </w:pPr>
      <w:r w:rsidRPr="00CD5FB8">
        <w:rPr>
          <w:rFonts w:ascii="Arial" w:hAnsi="Arial" w:cs="Arial"/>
          <w:lang w:val="az-Latn-AZ"/>
        </w:rPr>
        <w:t xml:space="preserve">Mərkəzi Seçki Komissiyasının yekun protokolu Seçki Məcəlləsinin 108.2-ci maddəsinin tələblərinə uyğun tərtib edilmişdir. </w:t>
      </w:r>
    </w:p>
    <w:p w:rsidR="007B47A6" w:rsidRPr="00CD5FB8" w:rsidRDefault="00E05611" w:rsidP="00CD5FB8">
      <w:pPr>
        <w:ind w:firstLine="567"/>
        <w:jc w:val="both"/>
        <w:rPr>
          <w:rFonts w:ascii="Arial" w:hAnsi="Arial" w:cs="Arial"/>
          <w:lang w:val="az-Latn-AZ"/>
        </w:rPr>
      </w:pPr>
      <w:r w:rsidRPr="00CD5FB8">
        <w:rPr>
          <w:rFonts w:ascii="Arial" w:hAnsi="Arial" w:cs="Arial"/>
          <w:lang w:val="az-Latn-AZ"/>
        </w:rPr>
        <w:t xml:space="preserve">Dairə </w:t>
      </w:r>
      <w:r w:rsidR="00763B03" w:rsidRPr="00CD5FB8">
        <w:rPr>
          <w:rFonts w:ascii="Arial" w:hAnsi="Arial" w:cs="Arial"/>
          <w:lang w:val="az-Latn-AZ"/>
        </w:rPr>
        <w:t>s</w:t>
      </w:r>
      <w:r w:rsidRPr="00CD5FB8">
        <w:rPr>
          <w:rFonts w:ascii="Arial" w:hAnsi="Arial" w:cs="Arial"/>
          <w:lang w:val="az-Latn-AZ"/>
        </w:rPr>
        <w:t xml:space="preserve">eçki </w:t>
      </w:r>
      <w:r w:rsidR="00763B03" w:rsidRPr="00CD5FB8">
        <w:rPr>
          <w:rFonts w:ascii="Arial" w:hAnsi="Arial" w:cs="Arial"/>
          <w:lang w:val="az-Latn-AZ"/>
        </w:rPr>
        <w:t>k</w:t>
      </w:r>
      <w:r w:rsidRPr="00CD5FB8">
        <w:rPr>
          <w:rFonts w:ascii="Arial" w:hAnsi="Arial" w:cs="Arial"/>
          <w:lang w:val="az-Latn-AZ"/>
        </w:rPr>
        <w:t>omissiyaları protokolların, Mərkəzi Seçki Komissiyası isə yekun protokolun hesablanmasını düzgün aparmışlar. Həmin sənədlərdə nöqsanlar, səhvlər, yolverilməz düzəlişlər və uyğunsuzluqlar aşkar edilmə</w:t>
      </w:r>
      <w:r w:rsidR="00581810" w:rsidRPr="00CD5FB8">
        <w:rPr>
          <w:rFonts w:ascii="Arial" w:hAnsi="Arial" w:cs="Arial"/>
          <w:lang w:val="az-Latn-AZ"/>
        </w:rPr>
        <w:t>mişdir</w:t>
      </w:r>
      <w:r w:rsidRPr="00CD5FB8">
        <w:rPr>
          <w:rFonts w:ascii="Arial" w:hAnsi="Arial" w:cs="Arial"/>
          <w:lang w:val="az-Latn-AZ"/>
        </w:rPr>
        <w:t>.</w:t>
      </w:r>
      <w:r w:rsidRPr="00CD5FB8">
        <w:rPr>
          <w:rFonts w:ascii="Arial" w:eastAsia="Times New Roman" w:hAnsi="Arial" w:cs="Arial"/>
          <w:lang w:val="az-Latn-AZ"/>
        </w:rPr>
        <w:tab/>
      </w:r>
    </w:p>
    <w:p w:rsidR="007B47A6" w:rsidRPr="00CD5FB8" w:rsidRDefault="00763B03" w:rsidP="00CD5FB8">
      <w:pPr>
        <w:ind w:firstLine="567"/>
        <w:jc w:val="both"/>
        <w:rPr>
          <w:rFonts w:ascii="Arial" w:hAnsi="Arial" w:cs="Arial"/>
          <w:lang w:val="az-Latn-AZ"/>
        </w:rPr>
      </w:pPr>
      <w:r w:rsidRPr="00CD5FB8">
        <w:rPr>
          <w:rFonts w:ascii="Arial" w:hAnsi="Arial" w:cs="Arial"/>
          <w:lang w:val="az-Latn-AZ"/>
        </w:rPr>
        <w:t>M</w:t>
      </w:r>
      <w:r w:rsidR="00E05611" w:rsidRPr="00CD5FB8">
        <w:rPr>
          <w:rFonts w:ascii="Arial" w:hAnsi="Arial" w:cs="Arial"/>
          <w:lang w:val="az-Latn-AZ"/>
        </w:rPr>
        <w:t>ütəxəs</w:t>
      </w:r>
      <w:r w:rsidR="00E60429" w:rsidRPr="00CD5FB8">
        <w:rPr>
          <w:rFonts w:ascii="Arial" w:hAnsi="Arial" w:cs="Arial"/>
          <w:lang w:val="az-Latn-AZ"/>
        </w:rPr>
        <w:t>s</w:t>
      </w:r>
      <w:r w:rsidR="00E05611" w:rsidRPr="00CD5FB8">
        <w:rPr>
          <w:rFonts w:ascii="Arial" w:hAnsi="Arial" w:cs="Arial"/>
          <w:lang w:val="az-Latn-AZ"/>
        </w:rPr>
        <w:t>islərin rəyinə əsasən 2020-ci il fevralın 9-da keçirilmiş Milli Məclisə seçkilərə dair Mərkəzi Seçki Komis</w:t>
      </w:r>
      <w:r w:rsidRPr="00CD5FB8">
        <w:rPr>
          <w:rFonts w:ascii="Arial" w:hAnsi="Arial" w:cs="Arial"/>
          <w:lang w:val="az-Latn-AZ"/>
        </w:rPr>
        <w:t>s</w:t>
      </w:r>
      <w:r w:rsidR="00E05611" w:rsidRPr="00CD5FB8">
        <w:rPr>
          <w:rFonts w:ascii="Arial" w:hAnsi="Arial" w:cs="Arial"/>
          <w:lang w:val="az-Latn-AZ"/>
        </w:rPr>
        <w:t>iyası tərəfindən təqdim olunmuş 121 dairə</w:t>
      </w:r>
      <w:r w:rsidR="00DA4F66" w:rsidRPr="00CD5FB8">
        <w:rPr>
          <w:rFonts w:ascii="Arial" w:hAnsi="Arial" w:cs="Arial"/>
          <w:lang w:val="az-Latn-AZ"/>
        </w:rPr>
        <w:t xml:space="preserve"> seçki komissiyasının</w:t>
      </w:r>
      <w:r w:rsidR="00E05611" w:rsidRPr="00CD5FB8">
        <w:rPr>
          <w:rFonts w:ascii="Arial" w:hAnsi="Arial" w:cs="Arial"/>
          <w:lang w:val="az-Latn-AZ"/>
        </w:rPr>
        <w:t xml:space="preserve"> protokolları Seçki Məcəlləsinin 100.2,</w:t>
      </w:r>
      <w:r w:rsidR="003C50F1" w:rsidRPr="00CD5FB8">
        <w:rPr>
          <w:rFonts w:ascii="Arial" w:hAnsi="Arial" w:cs="Arial"/>
          <w:lang w:val="az-Latn-AZ"/>
        </w:rPr>
        <w:t xml:space="preserve"> 100.12,</w:t>
      </w:r>
      <w:r w:rsidR="00E05611" w:rsidRPr="00CD5FB8">
        <w:rPr>
          <w:rFonts w:ascii="Arial" w:hAnsi="Arial" w:cs="Arial"/>
          <w:lang w:val="az-Latn-AZ"/>
        </w:rPr>
        <w:t xml:space="preserve"> 107.2, 107.3 və 108.2-ci maddələrinin tələblərinə tam uyğun tərtib edilmişdir. </w:t>
      </w:r>
    </w:p>
    <w:p w:rsidR="007B47A6" w:rsidRPr="00CD5FB8" w:rsidRDefault="00703ECA" w:rsidP="00CD5FB8">
      <w:pPr>
        <w:ind w:firstLine="567"/>
        <w:jc w:val="both"/>
        <w:rPr>
          <w:rFonts w:ascii="Arial" w:hAnsi="Arial" w:cs="Arial"/>
          <w:lang w:val="az-Latn-AZ"/>
        </w:rPr>
      </w:pPr>
      <w:r w:rsidRPr="00CD5FB8">
        <w:rPr>
          <w:rFonts w:ascii="Arial" w:hAnsi="Arial" w:cs="Arial"/>
          <w:lang w:val="az-Latn-AZ"/>
        </w:rPr>
        <w:t xml:space="preserve">Bakı Apellyasiya Məhkəməsinin 2020-ci il </w:t>
      </w:r>
      <w:r w:rsidR="003C50F1" w:rsidRPr="00CD5FB8">
        <w:rPr>
          <w:rFonts w:ascii="Arial" w:hAnsi="Arial" w:cs="Arial"/>
          <w:lang w:val="az-Latn-AZ"/>
        </w:rPr>
        <w:t xml:space="preserve">3 mart </w:t>
      </w:r>
      <w:r w:rsidRPr="00CD5FB8">
        <w:rPr>
          <w:rFonts w:ascii="Arial" w:hAnsi="Arial" w:cs="Arial"/>
          <w:lang w:val="az-Latn-AZ"/>
        </w:rPr>
        <w:t>tarixli 5d-64/2020</w:t>
      </w:r>
      <w:r w:rsidR="001F42A2" w:rsidRPr="00CD5FB8">
        <w:rPr>
          <w:rFonts w:ascii="Arial" w:hAnsi="Arial" w:cs="Arial"/>
          <w:lang w:val="az-Latn-AZ"/>
        </w:rPr>
        <w:t xml:space="preserve"> və 2020-ci il </w:t>
      </w:r>
      <w:r w:rsidR="003C50F1" w:rsidRPr="00CD5FB8">
        <w:rPr>
          <w:rFonts w:ascii="Arial" w:hAnsi="Arial" w:cs="Arial"/>
          <w:lang w:val="az-Latn-AZ"/>
        </w:rPr>
        <w:t xml:space="preserve">4 mart </w:t>
      </w:r>
      <w:r w:rsidR="001F42A2" w:rsidRPr="00CD5FB8">
        <w:rPr>
          <w:rFonts w:ascii="Arial" w:hAnsi="Arial" w:cs="Arial"/>
          <w:lang w:val="az-Latn-AZ"/>
        </w:rPr>
        <w:t>tarixli 5d-66/2020 saylı</w:t>
      </w:r>
      <w:r w:rsidRPr="00CD5FB8">
        <w:rPr>
          <w:rFonts w:ascii="Arial" w:hAnsi="Arial" w:cs="Arial"/>
          <w:lang w:val="az-Latn-AZ"/>
        </w:rPr>
        <w:t xml:space="preserve"> məktub</w:t>
      </w:r>
      <w:r w:rsidR="001F42A2" w:rsidRPr="00CD5FB8">
        <w:rPr>
          <w:rFonts w:ascii="Arial" w:hAnsi="Arial" w:cs="Arial"/>
          <w:lang w:val="az-Latn-AZ"/>
        </w:rPr>
        <w:t>ların</w:t>
      </w:r>
      <w:r w:rsidRPr="00CD5FB8">
        <w:rPr>
          <w:rFonts w:ascii="Arial" w:hAnsi="Arial" w:cs="Arial"/>
          <w:lang w:val="az-Latn-AZ"/>
        </w:rPr>
        <w:t>dan göründüyü kimi</w:t>
      </w:r>
      <w:r w:rsidR="003C50F1" w:rsidRPr="00CD5FB8">
        <w:rPr>
          <w:rFonts w:ascii="Arial" w:hAnsi="Arial" w:cs="Arial"/>
          <w:lang w:val="az-Latn-AZ"/>
        </w:rPr>
        <w:t>,</w:t>
      </w:r>
      <w:r w:rsidRPr="00CD5FB8">
        <w:rPr>
          <w:rFonts w:ascii="Arial" w:hAnsi="Arial" w:cs="Arial"/>
          <w:lang w:val="az-Latn-AZ"/>
        </w:rPr>
        <w:t xml:space="preserve"> seçki günündən sonra </w:t>
      </w:r>
      <w:r w:rsidR="00B15BBD" w:rsidRPr="00CD5FB8">
        <w:rPr>
          <w:rFonts w:ascii="Arial" w:hAnsi="Arial" w:cs="Arial"/>
          <w:lang w:val="az-Latn-AZ"/>
        </w:rPr>
        <w:t xml:space="preserve">məhkəməyə </w:t>
      </w:r>
      <w:r w:rsidR="00867CF5" w:rsidRPr="00CD5FB8">
        <w:rPr>
          <w:rFonts w:ascii="Arial" w:hAnsi="Arial" w:cs="Arial"/>
          <w:lang w:val="az-Latn-AZ"/>
        </w:rPr>
        <w:t>72</w:t>
      </w:r>
      <w:r w:rsidRPr="00CD5FB8">
        <w:rPr>
          <w:rFonts w:ascii="Arial" w:hAnsi="Arial" w:cs="Arial"/>
          <w:lang w:val="az-Latn-AZ"/>
        </w:rPr>
        <w:t xml:space="preserve"> ərizə daxil olmuş, onlardan 13 iş aidiyyəti üzrə müvafiq məhkəməyə göndə</w:t>
      </w:r>
      <w:r w:rsidR="00DA4F66" w:rsidRPr="00CD5FB8">
        <w:rPr>
          <w:rFonts w:ascii="Arial" w:hAnsi="Arial" w:cs="Arial"/>
          <w:lang w:val="az-Latn-AZ"/>
        </w:rPr>
        <w:t>rilmiş,</w:t>
      </w:r>
      <w:r w:rsidR="00867CF5" w:rsidRPr="00CD5FB8">
        <w:rPr>
          <w:rFonts w:ascii="Arial" w:hAnsi="Arial" w:cs="Arial"/>
          <w:lang w:val="az-Latn-AZ"/>
        </w:rPr>
        <w:t xml:space="preserve"> 16</w:t>
      </w:r>
      <w:r w:rsidRPr="00CD5FB8">
        <w:rPr>
          <w:rFonts w:ascii="Arial" w:hAnsi="Arial" w:cs="Arial"/>
          <w:lang w:val="az-Latn-AZ"/>
        </w:rPr>
        <w:t xml:space="preserve"> iş üzrə</w:t>
      </w:r>
      <w:r w:rsidR="00DA4F66" w:rsidRPr="00CD5FB8">
        <w:rPr>
          <w:rFonts w:ascii="Arial" w:hAnsi="Arial" w:cs="Arial"/>
          <w:lang w:val="az-Latn-AZ"/>
        </w:rPr>
        <w:t xml:space="preserve"> iddia mümkün sayılmamış,</w:t>
      </w:r>
      <w:r w:rsidRPr="00CD5FB8">
        <w:rPr>
          <w:rFonts w:ascii="Arial" w:hAnsi="Arial" w:cs="Arial"/>
          <w:lang w:val="az-Latn-AZ"/>
        </w:rPr>
        <w:t xml:space="preserve"> 2 iş üzrə iddia qismən təmin edilmiş</w:t>
      </w:r>
      <w:r w:rsidR="00214C54" w:rsidRPr="00CD5FB8">
        <w:rPr>
          <w:rFonts w:ascii="Arial" w:hAnsi="Arial" w:cs="Arial"/>
          <w:lang w:val="az-Latn-AZ"/>
        </w:rPr>
        <w:t xml:space="preserve">, </w:t>
      </w:r>
      <w:r w:rsidR="00214C54" w:rsidRPr="00CD5FB8">
        <w:rPr>
          <w:rFonts w:ascii="Arial" w:hAnsi="Arial" w:cs="Arial"/>
          <w:lang w:val="az-Latn-AZ"/>
        </w:rPr>
        <w:lastRenderedPageBreak/>
        <w:t xml:space="preserve">lakin bu </w:t>
      </w:r>
      <w:r w:rsidR="00763B03" w:rsidRPr="00CD5FB8">
        <w:rPr>
          <w:rFonts w:ascii="Arial" w:hAnsi="Arial" w:cs="Arial"/>
          <w:lang w:val="az-Latn-AZ"/>
        </w:rPr>
        <w:t>d</w:t>
      </w:r>
      <w:r w:rsidR="00214C54" w:rsidRPr="00CD5FB8">
        <w:rPr>
          <w:rFonts w:ascii="Arial" w:hAnsi="Arial" w:cs="Arial"/>
          <w:lang w:val="az-Latn-AZ"/>
        </w:rPr>
        <w:t>airə seçki komissiyalarının</w:t>
      </w:r>
      <w:r w:rsidRPr="00CD5FB8">
        <w:rPr>
          <w:rFonts w:ascii="Arial" w:hAnsi="Arial" w:cs="Arial"/>
          <w:lang w:val="az-Latn-AZ"/>
        </w:rPr>
        <w:t xml:space="preserve"> </w:t>
      </w:r>
      <w:r w:rsidR="00214C54" w:rsidRPr="00CD5FB8">
        <w:rPr>
          <w:rFonts w:ascii="Arial" w:hAnsi="Arial" w:cs="Arial"/>
          <w:lang w:val="az-Latn-AZ"/>
        </w:rPr>
        <w:t xml:space="preserve">ümumi nəticələrinə təsir göstərməmiş </w:t>
      </w:r>
      <w:r w:rsidRPr="00CD5FB8">
        <w:rPr>
          <w:rFonts w:ascii="Arial" w:hAnsi="Arial" w:cs="Arial"/>
          <w:lang w:val="az-Latn-AZ"/>
        </w:rPr>
        <w:t xml:space="preserve">və 41 iş üzrə iddia əsassız olduğu üçün təmin edilməmişdir. </w:t>
      </w:r>
    </w:p>
    <w:p w:rsidR="007B47A6" w:rsidRPr="00CD5FB8" w:rsidRDefault="00703ECA" w:rsidP="00CD5FB8">
      <w:pPr>
        <w:ind w:firstLine="567"/>
        <w:jc w:val="both"/>
        <w:rPr>
          <w:rFonts w:ascii="Arial" w:hAnsi="Arial" w:cs="Arial"/>
          <w:lang w:val="az-Latn-AZ"/>
        </w:rPr>
      </w:pPr>
      <w:r w:rsidRPr="00CD5FB8">
        <w:rPr>
          <w:rFonts w:ascii="Arial" w:hAnsi="Arial" w:cs="Arial"/>
          <w:lang w:val="az-Latn-AZ"/>
        </w:rPr>
        <w:t>Sumqayıt Apellyasiya Məhkəməsi</w:t>
      </w:r>
      <w:r w:rsidR="00B15BBD" w:rsidRPr="00CD5FB8">
        <w:rPr>
          <w:rFonts w:ascii="Arial" w:hAnsi="Arial" w:cs="Arial"/>
          <w:lang w:val="az-Latn-AZ"/>
        </w:rPr>
        <w:t>nin</w:t>
      </w:r>
      <w:r w:rsidRPr="00CD5FB8">
        <w:rPr>
          <w:rFonts w:ascii="Arial" w:hAnsi="Arial" w:cs="Arial"/>
          <w:lang w:val="az-Latn-AZ"/>
        </w:rPr>
        <w:t xml:space="preserve"> 2020-ci il </w:t>
      </w:r>
      <w:r w:rsidR="003C50F1" w:rsidRPr="00CD5FB8">
        <w:rPr>
          <w:rFonts w:ascii="Arial" w:hAnsi="Arial" w:cs="Arial"/>
          <w:lang w:val="az-Latn-AZ"/>
        </w:rPr>
        <w:t xml:space="preserve">3 mart </w:t>
      </w:r>
      <w:r w:rsidRPr="00CD5FB8">
        <w:rPr>
          <w:rFonts w:ascii="Arial" w:hAnsi="Arial" w:cs="Arial"/>
          <w:lang w:val="az-Latn-AZ"/>
        </w:rPr>
        <w:t>tarixli 02110/2020 saylı məktubunda göstərilmişdir ki, həmin məhkəmədə Mərkə</w:t>
      </w:r>
      <w:r w:rsidR="00B15BBD" w:rsidRPr="00CD5FB8">
        <w:rPr>
          <w:rFonts w:ascii="Arial" w:hAnsi="Arial" w:cs="Arial"/>
          <w:lang w:val="az-Latn-AZ"/>
        </w:rPr>
        <w:t>zi S</w:t>
      </w:r>
      <w:r w:rsidRPr="00CD5FB8">
        <w:rPr>
          <w:rFonts w:ascii="Arial" w:hAnsi="Arial" w:cs="Arial"/>
          <w:lang w:val="az-Latn-AZ"/>
        </w:rPr>
        <w:t>eçki Komissiyasının qərarı ilə bağlı 20 işə baxılmış, 12 iş üzrə iddia təmin edilməmiş, 7 iş üzrə</w:t>
      </w:r>
      <w:r w:rsidR="00B15BBD" w:rsidRPr="00CD5FB8">
        <w:rPr>
          <w:rFonts w:ascii="Arial" w:hAnsi="Arial" w:cs="Arial"/>
          <w:lang w:val="az-Latn-AZ"/>
        </w:rPr>
        <w:t xml:space="preserve"> iddialar</w:t>
      </w:r>
      <w:r w:rsidRPr="00CD5FB8">
        <w:rPr>
          <w:rFonts w:ascii="Arial" w:hAnsi="Arial" w:cs="Arial"/>
          <w:lang w:val="az-Latn-AZ"/>
        </w:rPr>
        <w:t xml:space="preserve"> mümkün sayılmamış və 1 iş aidiyyəti üzrə göndərilmişdir.</w:t>
      </w:r>
    </w:p>
    <w:p w:rsidR="007B47A6" w:rsidRPr="00CD5FB8" w:rsidRDefault="00703ECA" w:rsidP="00CD5FB8">
      <w:pPr>
        <w:ind w:firstLine="567"/>
        <w:jc w:val="both"/>
        <w:rPr>
          <w:rFonts w:ascii="Arial" w:hAnsi="Arial" w:cs="Arial"/>
          <w:lang w:val="az-Latn-AZ"/>
        </w:rPr>
      </w:pPr>
      <w:r w:rsidRPr="00CD5FB8">
        <w:rPr>
          <w:rFonts w:ascii="Arial" w:hAnsi="Arial" w:cs="Arial"/>
          <w:lang w:val="az-Latn-AZ"/>
        </w:rPr>
        <w:t xml:space="preserve">Gəncə Apellyasiya Məhkəməsinin 2020-ci il </w:t>
      </w:r>
      <w:r w:rsidR="00A55295" w:rsidRPr="00CD5FB8">
        <w:rPr>
          <w:rFonts w:ascii="Arial" w:hAnsi="Arial" w:cs="Arial"/>
          <w:lang w:val="az-Latn-AZ"/>
        </w:rPr>
        <w:t xml:space="preserve">3 və 4 </w:t>
      </w:r>
      <w:r w:rsidR="003B0C06" w:rsidRPr="00CD5FB8">
        <w:rPr>
          <w:rFonts w:ascii="Arial" w:hAnsi="Arial" w:cs="Arial"/>
          <w:lang w:val="az-Latn-AZ"/>
        </w:rPr>
        <w:t xml:space="preserve">mart </w:t>
      </w:r>
      <w:r w:rsidRPr="00CD5FB8">
        <w:rPr>
          <w:rFonts w:ascii="Arial" w:hAnsi="Arial" w:cs="Arial"/>
          <w:lang w:val="az-Latn-AZ"/>
        </w:rPr>
        <w:t>tarixli 31-15/2020 saylı məktub</w:t>
      </w:r>
      <w:r w:rsidR="00F017CE" w:rsidRPr="00CD5FB8">
        <w:rPr>
          <w:rFonts w:ascii="Arial" w:hAnsi="Arial" w:cs="Arial"/>
          <w:lang w:val="az-Latn-AZ"/>
        </w:rPr>
        <w:t>ları</w:t>
      </w:r>
      <w:r w:rsidRPr="00CD5FB8">
        <w:rPr>
          <w:rFonts w:ascii="Arial" w:hAnsi="Arial" w:cs="Arial"/>
          <w:lang w:val="az-Latn-AZ"/>
        </w:rPr>
        <w:t xml:space="preserve">na əsasən məhkəmənin icraatında Mərkəzi </w:t>
      </w:r>
      <w:r w:rsidR="00B15BBD" w:rsidRPr="00CD5FB8">
        <w:rPr>
          <w:rFonts w:ascii="Arial" w:hAnsi="Arial" w:cs="Arial"/>
          <w:lang w:val="az-Latn-AZ"/>
        </w:rPr>
        <w:t>S</w:t>
      </w:r>
      <w:r w:rsidRPr="00CD5FB8">
        <w:rPr>
          <w:rFonts w:ascii="Arial" w:hAnsi="Arial" w:cs="Arial"/>
          <w:lang w:val="az-Latn-AZ"/>
        </w:rPr>
        <w:t>eçki Komissiyasının qərarları ilə</w:t>
      </w:r>
      <w:r w:rsidR="00F017CE" w:rsidRPr="00CD5FB8">
        <w:rPr>
          <w:rFonts w:ascii="Arial" w:hAnsi="Arial" w:cs="Arial"/>
          <w:lang w:val="az-Latn-AZ"/>
        </w:rPr>
        <w:t xml:space="preserve"> bağlı 19</w:t>
      </w:r>
      <w:r w:rsidR="00DA4F66" w:rsidRPr="00CD5FB8">
        <w:rPr>
          <w:rFonts w:ascii="Arial" w:hAnsi="Arial" w:cs="Arial"/>
          <w:lang w:val="az-Latn-AZ"/>
        </w:rPr>
        <w:t xml:space="preserve"> işə baxılmış,</w:t>
      </w:r>
      <w:r w:rsidRPr="00CD5FB8">
        <w:rPr>
          <w:rFonts w:ascii="Arial" w:hAnsi="Arial" w:cs="Arial"/>
          <w:lang w:val="az-Latn-AZ"/>
        </w:rPr>
        <w:t xml:space="preserve"> </w:t>
      </w:r>
      <w:r w:rsidR="00DA4F66" w:rsidRPr="00CD5FB8">
        <w:rPr>
          <w:rFonts w:ascii="Arial" w:hAnsi="Arial" w:cs="Arial"/>
          <w:lang w:val="az-Latn-AZ"/>
        </w:rPr>
        <w:t>o</w:t>
      </w:r>
      <w:r w:rsidR="00B15BBD" w:rsidRPr="00CD5FB8">
        <w:rPr>
          <w:rFonts w:ascii="Arial" w:hAnsi="Arial" w:cs="Arial"/>
          <w:lang w:val="az-Latn-AZ"/>
        </w:rPr>
        <w:t>nlardan</w:t>
      </w:r>
      <w:r w:rsidR="00F017CE" w:rsidRPr="00CD5FB8">
        <w:rPr>
          <w:rFonts w:ascii="Arial" w:hAnsi="Arial" w:cs="Arial"/>
          <w:lang w:val="az-Latn-AZ"/>
        </w:rPr>
        <w:t xml:space="preserve"> 15</w:t>
      </w:r>
      <w:r w:rsidRPr="00CD5FB8">
        <w:rPr>
          <w:rFonts w:ascii="Arial" w:hAnsi="Arial" w:cs="Arial"/>
          <w:lang w:val="az-Latn-AZ"/>
        </w:rPr>
        <w:t xml:space="preserve"> </w:t>
      </w:r>
      <w:r w:rsidR="00B15BBD" w:rsidRPr="00CD5FB8">
        <w:rPr>
          <w:rFonts w:ascii="Arial" w:hAnsi="Arial" w:cs="Arial"/>
          <w:lang w:val="az-Latn-AZ"/>
        </w:rPr>
        <w:t xml:space="preserve">iş </w:t>
      </w:r>
      <w:r w:rsidRPr="00CD5FB8">
        <w:rPr>
          <w:rFonts w:ascii="Arial" w:hAnsi="Arial" w:cs="Arial"/>
          <w:lang w:val="az-Latn-AZ"/>
        </w:rPr>
        <w:t>üzrə iddia təm</w:t>
      </w:r>
      <w:bookmarkStart w:id="0" w:name="_GoBack"/>
      <w:bookmarkEnd w:id="0"/>
      <w:r w:rsidRPr="00CD5FB8">
        <w:rPr>
          <w:rFonts w:ascii="Arial" w:hAnsi="Arial" w:cs="Arial"/>
          <w:lang w:val="az-Latn-AZ"/>
        </w:rPr>
        <w:t>in edilm</w:t>
      </w:r>
      <w:r w:rsidR="00E60429" w:rsidRPr="00CD5FB8">
        <w:rPr>
          <w:rFonts w:ascii="Arial" w:hAnsi="Arial" w:cs="Arial"/>
          <w:lang w:val="az-Latn-AZ"/>
        </w:rPr>
        <w:t>əm</w:t>
      </w:r>
      <w:r w:rsidRPr="00CD5FB8">
        <w:rPr>
          <w:rFonts w:ascii="Arial" w:hAnsi="Arial" w:cs="Arial"/>
          <w:lang w:val="az-Latn-AZ"/>
        </w:rPr>
        <w:t xml:space="preserve">iş, 4 iddia isə </w:t>
      </w:r>
      <w:r w:rsidR="00A67CA0" w:rsidRPr="00CD5FB8">
        <w:rPr>
          <w:rFonts w:ascii="Arial" w:hAnsi="Arial" w:cs="Arial"/>
          <w:lang w:val="az-Latn-AZ"/>
        </w:rPr>
        <w:t>müm</w:t>
      </w:r>
      <w:r w:rsidRPr="00CD5FB8">
        <w:rPr>
          <w:rFonts w:ascii="Arial" w:hAnsi="Arial" w:cs="Arial"/>
          <w:lang w:val="az-Latn-AZ"/>
        </w:rPr>
        <w:t>kün sayılmamışdır.</w:t>
      </w:r>
    </w:p>
    <w:p w:rsidR="007B47A6" w:rsidRPr="00CD5FB8" w:rsidRDefault="00703ECA" w:rsidP="00CD5FB8">
      <w:pPr>
        <w:ind w:firstLine="567"/>
        <w:jc w:val="both"/>
        <w:rPr>
          <w:rFonts w:ascii="Arial" w:hAnsi="Arial" w:cs="Arial"/>
          <w:lang w:val="az-Latn-AZ"/>
        </w:rPr>
      </w:pPr>
      <w:r w:rsidRPr="00CD5FB8">
        <w:rPr>
          <w:rFonts w:ascii="Arial" w:hAnsi="Arial" w:cs="Arial"/>
          <w:lang w:val="az-Latn-AZ"/>
        </w:rPr>
        <w:t xml:space="preserve">Şirvan Apellyasiya Məhkəməsinin 2020-ci il </w:t>
      </w:r>
      <w:r w:rsidR="00A55295" w:rsidRPr="00CD5FB8">
        <w:rPr>
          <w:rFonts w:ascii="Arial" w:hAnsi="Arial" w:cs="Arial"/>
          <w:lang w:val="az-Latn-AZ"/>
        </w:rPr>
        <w:t xml:space="preserve">3 mart </w:t>
      </w:r>
      <w:r w:rsidRPr="00CD5FB8">
        <w:rPr>
          <w:rFonts w:ascii="Arial" w:hAnsi="Arial" w:cs="Arial"/>
          <w:lang w:val="az-Latn-AZ"/>
        </w:rPr>
        <w:t xml:space="preserve">tarixli 6dx-87/2020 saylı məktubundan məlum olduğu kimi, bu məhkəməyə Mərkəzi Seçki Komissiyasının qərarlarından 21 ərizə daxil olmuş, 16 </w:t>
      </w:r>
      <w:r w:rsidR="001F42A2" w:rsidRPr="00CD5FB8">
        <w:rPr>
          <w:rFonts w:ascii="Arial" w:hAnsi="Arial" w:cs="Arial"/>
          <w:lang w:val="az-Latn-AZ"/>
        </w:rPr>
        <w:t>iddia</w:t>
      </w:r>
      <w:r w:rsidRPr="00CD5FB8">
        <w:rPr>
          <w:rFonts w:ascii="Arial" w:hAnsi="Arial" w:cs="Arial"/>
          <w:lang w:val="az-Latn-AZ"/>
        </w:rPr>
        <w:t xml:space="preserve"> təmin edilməmiş, 4 </w:t>
      </w:r>
      <w:r w:rsidR="001F42A2" w:rsidRPr="00CD5FB8">
        <w:rPr>
          <w:rFonts w:ascii="Arial" w:hAnsi="Arial" w:cs="Arial"/>
          <w:lang w:val="az-Latn-AZ"/>
        </w:rPr>
        <w:t>iddia</w:t>
      </w:r>
      <w:r w:rsidRPr="00CD5FB8">
        <w:rPr>
          <w:rFonts w:ascii="Arial" w:hAnsi="Arial" w:cs="Arial"/>
          <w:lang w:val="az-Latn-AZ"/>
        </w:rPr>
        <w:t xml:space="preserve"> mümkün sayılmamış və 1 </w:t>
      </w:r>
      <w:r w:rsidR="001F42A2" w:rsidRPr="00CD5FB8">
        <w:rPr>
          <w:rFonts w:ascii="Arial" w:hAnsi="Arial" w:cs="Arial"/>
          <w:lang w:val="az-Latn-AZ"/>
        </w:rPr>
        <w:t>iddia</w:t>
      </w:r>
      <w:r w:rsidRPr="00CD5FB8">
        <w:rPr>
          <w:rFonts w:ascii="Arial" w:hAnsi="Arial" w:cs="Arial"/>
          <w:lang w:val="az-Latn-AZ"/>
        </w:rPr>
        <w:t xml:space="preserve"> aidiyyət</w:t>
      </w:r>
      <w:r w:rsidR="00A67CA0" w:rsidRPr="00CD5FB8">
        <w:rPr>
          <w:rFonts w:ascii="Arial" w:hAnsi="Arial" w:cs="Arial"/>
          <w:lang w:val="az-Latn-AZ"/>
        </w:rPr>
        <w:t>i</w:t>
      </w:r>
      <w:r w:rsidRPr="00CD5FB8">
        <w:rPr>
          <w:rFonts w:ascii="Arial" w:hAnsi="Arial" w:cs="Arial"/>
          <w:lang w:val="az-Latn-AZ"/>
        </w:rPr>
        <w:t xml:space="preserve"> üzrə göndərilmişdir.  </w:t>
      </w:r>
    </w:p>
    <w:p w:rsidR="007B47A6" w:rsidRPr="00CD5FB8" w:rsidRDefault="00703ECA" w:rsidP="00CD5FB8">
      <w:pPr>
        <w:ind w:firstLine="567"/>
        <w:jc w:val="both"/>
        <w:rPr>
          <w:rFonts w:ascii="Arial" w:hAnsi="Arial" w:cs="Arial"/>
          <w:lang w:val="az-Latn-AZ"/>
        </w:rPr>
      </w:pPr>
      <w:r w:rsidRPr="00CD5FB8">
        <w:rPr>
          <w:rFonts w:ascii="Arial" w:hAnsi="Arial" w:cs="Arial"/>
          <w:lang w:val="az-Latn-AZ"/>
        </w:rPr>
        <w:t xml:space="preserve">Şəki Apellyasiya Məhkəməsinin 2020-ci il </w:t>
      </w:r>
      <w:r w:rsidR="00A55295" w:rsidRPr="00CD5FB8">
        <w:rPr>
          <w:rFonts w:ascii="Arial" w:hAnsi="Arial" w:cs="Arial"/>
          <w:lang w:val="az-Latn-AZ"/>
        </w:rPr>
        <w:t>3 mart tarixli 26/255</w:t>
      </w:r>
      <w:r w:rsidR="001F42A2" w:rsidRPr="00CD5FB8">
        <w:rPr>
          <w:rFonts w:ascii="Arial" w:hAnsi="Arial" w:cs="Arial"/>
          <w:lang w:val="az-Latn-AZ"/>
        </w:rPr>
        <w:t xml:space="preserve">, 2020-ci il </w:t>
      </w:r>
      <w:r w:rsidR="00A55295" w:rsidRPr="00CD5FB8">
        <w:rPr>
          <w:rFonts w:ascii="Arial" w:hAnsi="Arial" w:cs="Arial"/>
          <w:lang w:val="az-Latn-AZ"/>
        </w:rPr>
        <w:t xml:space="preserve">4 mart </w:t>
      </w:r>
      <w:r w:rsidR="001F42A2" w:rsidRPr="00CD5FB8">
        <w:rPr>
          <w:rFonts w:ascii="Arial" w:hAnsi="Arial" w:cs="Arial"/>
          <w:lang w:val="az-Latn-AZ"/>
        </w:rPr>
        <w:t>tarixli 26/260 və 26/268 saylı</w:t>
      </w:r>
      <w:r w:rsidRPr="00CD5FB8">
        <w:rPr>
          <w:rFonts w:ascii="Arial" w:hAnsi="Arial" w:cs="Arial"/>
          <w:lang w:val="az-Latn-AZ"/>
        </w:rPr>
        <w:t xml:space="preserve"> məktub</w:t>
      </w:r>
      <w:r w:rsidR="001F42A2" w:rsidRPr="00CD5FB8">
        <w:rPr>
          <w:rFonts w:ascii="Arial" w:hAnsi="Arial" w:cs="Arial"/>
          <w:lang w:val="az-Latn-AZ"/>
        </w:rPr>
        <w:t>lar</w:t>
      </w:r>
      <w:r w:rsidR="00DA4F66" w:rsidRPr="00CD5FB8">
        <w:rPr>
          <w:rFonts w:ascii="Arial" w:hAnsi="Arial" w:cs="Arial"/>
          <w:lang w:val="az-Latn-AZ"/>
        </w:rPr>
        <w:t>ın</w:t>
      </w:r>
      <w:r w:rsidRPr="00CD5FB8">
        <w:rPr>
          <w:rFonts w:ascii="Arial" w:hAnsi="Arial" w:cs="Arial"/>
          <w:lang w:val="az-Latn-AZ"/>
        </w:rPr>
        <w:t>dan göründüyü kimi, həmin məhkəmə</w:t>
      </w:r>
      <w:r w:rsidR="00A55295" w:rsidRPr="00CD5FB8">
        <w:rPr>
          <w:rFonts w:ascii="Arial" w:hAnsi="Arial" w:cs="Arial"/>
          <w:lang w:val="az-Latn-AZ"/>
        </w:rPr>
        <w:t>y</w:t>
      </w:r>
      <w:r w:rsidRPr="00CD5FB8">
        <w:rPr>
          <w:rFonts w:ascii="Arial" w:hAnsi="Arial" w:cs="Arial"/>
          <w:lang w:val="az-Latn-AZ"/>
        </w:rPr>
        <w:t>ə Milli Məclisə seçkilərlə bağlı 1</w:t>
      </w:r>
      <w:r w:rsidR="001F42A2" w:rsidRPr="00CD5FB8">
        <w:rPr>
          <w:rFonts w:ascii="Arial" w:hAnsi="Arial" w:cs="Arial"/>
          <w:lang w:val="az-Latn-AZ"/>
        </w:rPr>
        <w:t>8</w:t>
      </w:r>
      <w:r w:rsidRPr="00CD5FB8">
        <w:rPr>
          <w:rFonts w:ascii="Arial" w:hAnsi="Arial" w:cs="Arial"/>
          <w:lang w:val="az-Latn-AZ"/>
        </w:rPr>
        <w:t xml:space="preserve"> ərizə daxil olmuş, 1</w:t>
      </w:r>
      <w:r w:rsidR="001F42A2" w:rsidRPr="00CD5FB8">
        <w:rPr>
          <w:rFonts w:ascii="Arial" w:hAnsi="Arial" w:cs="Arial"/>
          <w:lang w:val="az-Latn-AZ"/>
        </w:rPr>
        <w:t>5</w:t>
      </w:r>
      <w:r w:rsidRPr="00CD5FB8">
        <w:rPr>
          <w:rFonts w:ascii="Arial" w:hAnsi="Arial" w:cs="Arial"/>
          <w:lang w:val="az-Latn-AZ"/>
        </w:rPr>
        <w:t xml:space="preserve"> iş üzrə </w:t>
      </w:r>
      <w:r w:rsidR="001F42A2" w:rsidRPr="00CD5FB8">
        <w:rPr>
          <w:rFonts w:ascii="Arial" w:hAnsi="Arial" w:cs="Arial"/>
          <w:lang w:val="az-Latn-AZ"/>
        </w:rPr>
        <w:t>iddia</w:t>
      </w:r>
      <w:r w:rsidRPr="00CD5FB8">
        <w:rPr>
          <w:rFonts w:ascii="Arial" w:hAnsi="Arial" w:cs="Arial"/>
          <w:lang w:val="az-Latn-AZ"/>
        </w:rPr>
        <w:t xml:space="preserve"> təmin edilməmiş, </w:t>
      </w:r>
      <w:r w:rsidR="001F42A2" w:rsidRPr="00CD5FB8">
        <w:rPr>
          <w:rFonts w:ascii="Arial" w:hAnsi="Arial" w:cs="Arial"/>
          <w:lang w:val="az-Latn-AZ"/>
        </w:rPr>
        <w:t>3</w:t>
      </w:r>
      <w:r w:rsidRPr="00CD5FB8">
        <w:rPr>
          <w:rFonts w:ascii="Arial" w:hAnsi="Arial" w:cs="Arial"/>
          <w:lang w:val="az-Latn-AZ"/>
        </w:rPr>
        <w:t xml:space="preserve"> iş üzrə </w:t>
      </w:r>
      <w:r w:rsidR="00DA4F66" w:rsidRPr="00CD5FB8">
        <w:rPr>
          <w:rFonts w:ascii="Arial" w:hAnsi="Arial" w:cs="Arial"/>
          <w:lang w:val="az-Latn-AZ"/>
        </w:rPr>
        <w:t>iddia</w:t>
      </w:r>
      <w:r w:rsidRPr="00CD5FB8">
        <w:rPr>
          <w:rFonts w:ascii="Arial" w:hAnsi="Arial" w:cs="Arial"/>
          <w:lang w:val="az-Latn-AZ"/>
        </w:rPr>
        <w:t xml:space="preserve"> mümkün sayılmamışdır.</w:t>
      </w:r>
    </w:p>
    <w:p w:rsidR="007B47A6" w:rsidRPr="00CD5FB8" w:rsidRDefault="00703ECA" w:rsidP="00CD5FB8">
      <w:pPr>
        <w:ind w:firstLine="567"/>
        <w:jc w:val="both"/>
        <w:rPr>
          <w:rFonts w:ascii="Arial" w:hAnsi="Arial" w:cs="Arial"/>
          <w:lang w:val="az-Latn-AZ"/>
        </w:rPr>
      </w:pPr>
      <w:r w:rsidRPr="00CD5FB8">
        <w:rPr>
          <w:rFonts w:ascii="Arial" w:hAnsi="Arial" w:cs="Arial"/>
          <w:lang w:val="az-Latn-AZ"/>
        </w:rPr>
        <w:t xml:space="preserve">Naxçıvan Muxtar Respublikası Ali Məhkəməsinin 2020-ci il </w:t>
      </w:r>
      <w:r w:rsidR="00A55295" w:rsidRPr="00CD5FB8">
        <w:rPr>
          <w:rFonts w:ascii="Arial" w:hAnsi="Arial" w:cs="Arial"/>
          <w:lang w:val="az-Latn-AZ"/>
        </w:rPr>
        <w:t xml:space="preserve">2 mart </w:t>
      </w:r>
      <w:r w:rsidRPr="00CD5FB8">
        <w:rPr>
          <w:rFonts w:ascii="Arial" w:hAnsi="Arial" w:cs="Arial"/>
          <w:lang w:val="az-Latn-AZ"/>
        </w:rPr>
        <w:t xml:space="preserve">tarixli 20-03/22 saylı məktubuna əsasən, </w:t>
      </w:r>
      <w:r w:rsidR="00A55295" w:rsidRPr="00CD5FB8">
        <w:rPr>
          <w:rFonts w:ascii="Arial" w:hAnsi="Arial" w:cs="Arial"/>
          <w:lang w:val="az-Latn-AZ"/>
        </w:rPr>
        <w:t xml:space="preserve">Milli Məclisə </w:t>
      </w:r>
      <w:r w:rsidRPr="00CD5FB8">
        <w:rPr>
          <w:rFonts w:ascii="Arial" w:hAnsi="Arial" w:cs="Arial"/>
          <w:lang w:val="az-Latn-AZ"/>
        </w:rPr>
        <w:t>2020-ci il fevralın 9-da keçirilmiş seçkilə</w:t>
      </w:r>
      <w:r w:rsidR="00DA4F66" w:rsidRPr="00CD5FB8">
        <w:rPr>
          <w:rFonts w:ascii="Arial" w:hAnsi="Arial" w:cs="Arial"/>
          <w:lang w:val="az-Latn-AZ"/>
        </w:rPr>
        <w:t>rlə</w:t>
      </w:r>
      <w:r w:rsidRPr="00CD5FB8">
        <w:rPr>
          <w:rFonts w:ascii="Arial" w:hAnsi="Arial" w:cs="Arial"/>
          <w:lang w:val="az-Latn-AZ"/>
        </w:rPr>
        <w:t xml:space="preserve"> bağlı </w:t>
      </w:r>
      <w:r w:rsidR="00A67CA0" w:rsidRPr="00CD5FB8">
        <w:rPr>
          <w:rFonts w:ascii="Arial" w:hAnsi="Arial" w:cs="Arial"/>
          <w:lang w:val="az-Latn-AZ"/>
        </w:rPr>
        <w:t>1</w:t>
      </w:r>
      <w:r w:rsidRPr="00CD5FB8">
        <w:rPr>
          <w:rFonts w:ascii="Arial" w:hAnsi="Arial" w:cs="Arial"/>
          <w:lang w:val="az-Latn-AZ"/>
        </w:rPr>
        <w:t xml:space="preserve"> işə baxılmış, iddia təmin edilməmişdir.</w:t>
      </w:r>
    </w:p>
    <w:p w:rsidR="00A84D78" w:rsidRPr="00CD5FB8" w:rsidRDefault="00EF1B16" w:rsidP="00CD5FB8">
      <w:pPr>
        <w:ind w:firstLine="567"/>
        <w:jc w:val="both"/>
        <w:rPr>
          <w:rFonts w:ascii="Arial" w:hAnsi="Arial" w:cs="Arial"/>
          <w:lang w:val="az-Latn-AZ"/>
        </w:rPr>
      </w:pPr>
      <w:r w:rsidRPr="00CD5FB8">
        <w:rPr>
          <w:rFonts w:ascii="Arial" w:hAnsi="Arial" w:cs="Arial"/>
          <w:lang w:val="az-Latn-AZ"/>
        </w:rPr>
        <w:t xml:space="preserve">Azərbaycan Respublikası Ali Məhkəməsinin 2020-ci il </w:t>
      </w:r>
      <w:r w:rsidR="00A55295" w:rsidRPr="00CD5FB8">
        <w:rPr>
          <w:rFonts w:ascii="Arial" w:hAnsi="Arial" w:cs="Arial"/>
          <w:lang w:val="az-Latn-AZ"/>
        </w:rPr>
        <w:t xml:space="preserve">4 mart </w:t>
      </w:r>
      <w:r w:rsidRPr="00CD5FB8">
        <w:rPr>
          <w:rFonts w:ascii="Arial" w:hAnsi="Arial" w:cs="Arial"/>
          <w:lang w:val="az-Latn-AZ"/>
        </w:rPr>
        <w:t>tarixli 2-124/20 saylı</w:t>
      </w:r>
      <w:r w:rsidR="00870C5D" w:rsidRPr="00CD5FB8">
        <w:rPr>
          <w:rFonts w:ascii="Arial" w:hAnsi="Arial" w:cs="Arial"/>
          <w:lang w:val="az-Latn-AZ"/>
        </w:rPr>
        <w:t xml:space="preserve"> məktub</w:t>
      </w:r>
      <w:r w:rsidR="00DA4F66" w:rsidRPr="00CD5FB8">
        <w:rPr>
          <w:rFonts w:ascii="Arial" w:hAnsi="Arial" w:cs="Arial"/>
          <w:lang w:val="az-Latn-AZ"/>
        </w:rPr>
        <w:t>un</w:t>
      </w:r>
      <w:r w:rsidR="00870C5D" w:rsidRPr="00CD5FB8">
        <w:rPr>
          <w:rFonts w:ascii="Arial" w:hAnsi="Arial" w:cs="Arial"/>
          <w:lang w:val="az-Latn-AZ"/>
        </w:rPr>
        <w:t>dan görünür ki, həmin məhkəmə tərəfindən 78 işə baxılmış, onlardan 64 iş üzrə apellyasiya</w:t>
      </w:r>
      <w:r w:rsidR="00DA4F66" w:rsidRPr="00CD5FB8">
        <w:rPr>
          <w:rFonts w:ascii="Arial" w:hAnsi="Arial" w:cs="Arial"/>
          <w:lang w:val="az-Latn-AZ"/>
        </w:rPr>
        <w:t xml:space="preserve"> instansiyası</w:t>
      </w:r>
      <w:r w:rsidR="00870C5D" w:rsidRPr="00CD5FB8">
        <w:rPr>
          <w:rFonts w:ascii="Arial" w:hAnsi="Arial" w:cs="Arial"/>
          <w:lang w:val="az-Latn-AZ"/>
        </w:rPr>
        <w:t xml:space="preserve"> məhkəmələrinin qərar və qərardadları dəyişdirilmədən saxlanılmış, 3 iş üzrə məhkəmə qərarları ləğv edilmiş və yenidən işlərə baxılarkən</w:t>
      </w:r>
      <w:r w:rsidR="00867CF5" w:rsidRPr="00CD5FB8">
        <w:rPr>
          <w:rFonts w:ascii="Arial" w:hAnsi="Arial" w:cs="Arial"/>
          <w:lang w:val="az-Latn-AZ"/>
        </w:rPr>
        <w:t xml:space="preserve"> </w:t>
      </w:r>
      <w:r w:rsidR="00870C5D" w:rsidRPr="00CD5FB8">
        <w:rPr>
          <w:rFonts w:ascii="Arial" w:hAnsi="Arial" w:cs="Arial"/>
          <w:lang w:val="az-Latn-AZ"/>
        </w:rPr>
        <w:t>iddialar təmin edilməmiş</w:t>
      </w:r>
      <w:r w:rsidR="00867CF5" w:rsidRPr="00CD5FB8">
        <w:rPr>
          <w:rFonts w:ascii="Arial" w:hAnsi="Arial" w:cs="Arial"/>
          <w:lang w:val="az-Latn-AZ"/>
        </w:rPr>
        <w:t xml:space="preserve"> </w:t>
      </w:r>
      <w:r w:rsidR="00870C5D" w:rsidRPr="00CD5FB8">
        <w:rPr>
          <w:rFonts w:ascii="Arial" w:hAnsi="Arial" w:cs="Arial"/>
          <w:lang w:val="az-Latn-AZ"/>
        </w:rPr>
        <w:t>və</w:t>
      </w:r>
      <w:r w:rsidR="00DA4F66" w:rsidRPr="00CD5FB8">
        <w:rPr>
          <w:rFonts w:ascii="Arial" w:hAnsi="Arial" w:cs="Arial"/>
          <w:lang w:val="az-Latn-AZ"/>
        </w:rPr>
        <w:t xml:space="preserve"> ya mümkün sayılmamış, 9 iş üzrə</w:t>
      </w:r>
      <w:r w:rsidR="00870C5D" w:rsidRPr="00CD5FB8">
        <w:rPr>
          <w:rFonts w:ascii="Arial" w:hAnsi="Arial" w:cs="Arial"/>
          <w:lang w:val="az-Latn-AZ"/>
        </w:rPr>
        <w:t xml:space="preserve"> kassasiya şikayəti mümkün sayılmamış, 2 iş isə geri qaytarılmışdır.</w:t>
      </w:r>
    </w:p>
    <w:p w:rsidR="007B47A6" w:rsidRPr="00CD5FB8" w:rsidRDefault="00703ECA" w:rsidP="00CD5FB8">
      <w:pPr>
        <w:ind w:firstLine="567"/>
        <w:jc w:val="both"/>
        <w:rPr>
          <w:rFonts w:ascii="Arial" w:hAnsi="Arial" w:cs="Arial"/>
          <w:lang w:val="az-Latn-AZ"/>
        </w:rPr>
      </w:pPr>
      <w:r w:rsidRPr="00CD5FB8">
        <w:rPr>
          <w:rFonts w:ascii="Arial" w:hAnsi="Arial" w:cs="Arial"/>
          <w:lang w:val="az-Latn-AZ"/>
        </w:rPr>
        <w:t xml:space="preserve">Azərbaycan Respublikası Prokurorluğunun 2020-ci il </w:t>
      </w:r>
      <w:r w:rsidR="00A55295" w:rsidRPr="00CD5FB8">
        <w:rPr>
          <w:rFonts w:ascii="Arial" w:hAnsi="Arial" w:cs="Arial"/>
          <w:lang w:val="az-Latn-AZ"/>
        </w:rPr>
        <w:t xml:space="preserve">27 fevral </w:t>
      </w:r>
      <w:r w:rsidRPr="00CD5FB8">
        <w:rPr>
          <w:rFonts w:ascii="Arial" w:hAnsi="Arial" w:cs="Arial"/>
          <w:lang w:val="az-Latn-AZ"/>
        </w:rPr>
        <w:t>tarixli 04xid1490 saylı məktubundan göründüyü kimi, 2020-ci il fevralın 9-da keçirilmiş Milli Məclisə seçkilərlə bağlı seçki hüququnun və seçki prosesinin pozulması ilə əlaqədar cəmi 67 müraciət daxil olmuş, həmin müraciətlər aidiyyəti üzrə baxılması üçün Mərkəzi Seçki Komissiyasına göndərilmişdir.</w:t>
      </w:r>
    </w:p>
    <w:p w:rsidR="0034223D" w:rsidRPr="00CD5FB8" w:rsidRDefault="0034223D" w:rsidP="00CD5FB8">
      <w:pPr>
        <w:ind w:firstLine="567"/>
        <w:jc w:val="both"/>
        <w:rPr>
          <w:rFonts w:ascii="Arial" w:hAnsi="Arial" w:cs="Arial"/>
          <w:lang w:val="az-Latn-AZ"/>
        </w:rPr>
      </w:pPr>
      <w:r w:rsidRPr="00CD5FB8">
        <w:rPr>
          <w:rFonts w:ascii="Arial" w:hAnsi="Arial" w:cs="Arial"/>
          <w:lang w:val="az-Latn-AZ"/>
        </w:rPr>
        <w:t>Beləliklə, məhkəmələr tərəfindən təqdim olunmuş məlumatlar belə nəticəyə gəlməyə əsas verir ki, məhkəmələrdə müraciətlər əsasında baxılmış işlər 2020-ci il fevralın 9-da keçirilmiş Milli Məclisə seçkilərin ümumi yekunlarına dair Mərkəzi Seçki Komi</w:t>
      </w:r>
      <w:r w:rsidR="00A55295" w:rsidRPr="00CD5FB8">
        <w:rPr>
          <w:rFonts w:ascii="Arial" w:hAnsi="Arial" w:cs="Arial"/>
          <w:lang w:val="az-Latn-AZ"/>
        </w:rPr>
        <w:t>s</w:t>
      </w:r>
      <w:r w:rsidRPr="00CD5FB8">
        <w:rPr>
          <w:rFonts w:ascii="Arial" w:hAnsi="Arial" w:cs="Arial"/>
          <w:lang w:val="az-Latn-AZ"/>
        </w:rPr>
        <w:t>siyasının protokoluna heç bir təsir göstərməmişdir.</w:t>
      </w:r>
    </w:p>
    <w:p w:rsidR="007B47A6" w:rsidRPr="00CD5FB8" w:rsidRDefault="00243579" w:rsidP="00CD5FB8">
      <w:pPr>
        <w:ind w:firstLine="567"/>
        <w:jc w:val="both"/>
        <w:rPr>
          <w:rFonts w:ascii="Arial" w:hAnsi="Arial" w:cs="Arial"/>
          <w:lang w:val="az-Latn-AZ"/>
        </w:rPr>
      </w:pPr>
      <w:r w:rsidRPr="00CD5FB8">
        <w:rPr>
          <w:rFonts w:ascii="Arial" w:hAnsi="Arial" w:cs="Arial"/>
          <w:lang w:val="az-Latn-AZ"/>
        </w:rPr>
        <w:t>Yuxarıda göstərilənləri nəzərə alaraq, Konstitusiya Məhkəməsinin Plenumu belə nəticəyə gəlir ki, 20</w:t>
      </w:r>
      <w:r w:rsidR="00B15BBD" w:rsidRPr="00CD5FB8">
        <w:rPr>
          <w:rFonts w:ascii="Arial" w:hAnsi="Arial" w:cs="Arial"/>
          <w:lang w:val="az-Latn-AZ"/>
        </w:rPr>
        <w:t>20</w:t>
      </w:r>
      <w:r w:rsidRPr="00CD5FB8">
        <w:rPr>
          <w:rFonts w:ascii="Arial" w:hAnsi="Arial" w:cs="Arial"/>
          <w:lang w:val="az-Latn-AZ"/>
        </w:rPr>
        <w:t xml:space="preserve">-ci il </w:t>
      </w:r>
      <w:r w:rsidR="00B15BBD" w:rsidRPr="00CD5FB8">
        <w:rPr>
          <w:rFonts w:ascii="Arial" w:hAnsi="Arial" w:cs="Arial"/>
          <w:lang w:val="az-Latn-AZ"/>
        </w:rPr>
        <w:t>fevralın 9</w:t>
      </w:r>
      <w:r w:rsidRPr="00CD5FB8">
        <w:rPr>
          <w:rFonts w:ascii="Arial" w:hAnsi="Arial" w:cs="Arial"/>
          <w:lang w:val="az-Latn-AZ"/>
        </w:rPr>
        <w:t>-d</w:t>
      </w:r>
      <w:r w:rsidR="00B15BBD" w:rsidRPr="00CD5FB8">
        <w:rPr>
          <w:rFonts w:ascii="Arial" w:hAnsi="Arial" w:cs="Arial"/>
          <w:lang w:val="az-Latn-AZ"/>
        </w:rPr>
        <w:t>a</w:t>
      </w:r>
      <w:r w:rsidRPr="00CD5FB8">
        <w:rPr>
          <w:rFonts w:ascii="Arial" w:hAnsi="Arial" w:cs="Arial"/>
          <w:lang w:val="az-Latn-AZ"/>
        </w:rPr>
        <w:t xml:space="preserve"> keçirilmiş Milli Mə</w:t>
      </w:r>
      <w:r w:rsidR="00B25BE9" w:rsidRPr="00CD5FB8">
        <w:rPr>
          <w:rFonts w:ascii="Arial" w:hAnsi="Arial" w:cs="Arial"/>
          <w:lang w:val="az-Latn-AZ"/>
        </w:rPr>
        <w:t>clis</w:t>
      </w:r>
      <w:r w:rsidR="00FD2B64" w:rsidRPr="00CD5FB8">
        <w:rPr>
          <w:rFonts w:ascii="Arial" w:hAnsi="Arial" w:cs="Arial"/>
          <w:lang w:val="az-Latn-AZ"/>
        </w:rPr>
        <w:t>ə</w:t>
      </w:r>
      <w:r w:rsidRPr="00CD5FB8">
        <w:rPr>
          <w:rFonts w:ascii="Arial" w:hAnsi="Arial" w:cs="Arial"/>
          <w:lang w:val="az-Latn-AZ"/>
        </w:rPr>
        <w:t xml:space="preserve"> seçkilə</w:t>
      </w:r>
      <w:r w:rsidR="00FD2B64" w:rsidRPr="00CD5FB8">
        <w:rPr>
          <w:rFonts w:ascii="Arial" w:hAnsi="Arial" w:cs="Arial"/>
          <w:lang w:val="az-Latn-AZ"/>
        </w:rPr>
        <w:t>rin</w:t>
      </w:r>
      <w:r w:rsidRPr="00CD5FB8">
        <w:rPr>
          <w:rFonts w:ascii="Arial" w:hAnsi="Arial" w:cs="Arial"/>
          <w:lang w:val="az-Latn-AZ"/>
        </w:rPr>
        <w:t xml:space="preserve"> </w:t>
      </w:r>
      <w:r w:rsidR="00E60429" w:rsidRPr="00CD5FB8">
        <w:rPr>
          <w:rFonts w:ascii="Arial" w:hAnsi="Arial" w:cs="Arial"/>
          <w:lang w:val="az-Latn-AZ"/>
        </w:rPr>
        <w:t xml:space="preserve">ümumi yekunlarına </w:t>
      </w:r>
      <w:r w:rsidRPr="00CD5FB8">
        <w:rPr>
          <w:rFonts w:ascii="Arial" w:hAnsi="Arial" w:cs="Arial"/>
          <w:lang w:val="az-Latn-AZ"/>
        </w:rPr>
        <w:t>dair  Mərkəzi Seçki Komissiyasının 20</w:t>
      </w:r>
      <w:r w:rsidR="00B15BBD" w:rsidRPr="00CD5FB8">
        <w:rPr>
          <w:rFonts w:ascii="Arial" w:hAnsi="Arial" w:cs="Arial"/>
          <w:lang w:val="az-Latn-AZ"/>
        </w:rPr>
        <w:t>20</w:t>
      </w:r>
      <w:r w:rsidRPr="00CD5FB8">
        <w:rPr>
          <w:rFonts w:ascii="Arial" w:hAnsi="Arial" w:cs="Arial"/>
          <w:lang w:val="az-Latn-AZ"/>
        </w:rPr>
        <w:t xml:space="preserve">-ci il </w:t>
      </w:r>
      <w:r w:rsidR="00B15BBD" w:rsidRPr="00CD5FB8">
        <w:rPr>
          <w:rFonts w:ascii="Arial" w:hAnsi="Arial" w:cs="Arial"/>
          <w:lang w:val="az-Latn-AZ"/>
        </w:rPr>
        <w:t>25 fevral</w:t>
      </w:r>
      <w:r w:rsidRPr="00CD5FB8">
        <w:rPr>
          <w:rFonts w:ascii="Arial" w:hAnsi="Arial" w:cs="Arial"/>
          <w:lang w:val="az-Latn-AZ"/>
        </w:rPr>
        <w:t xml:space="preserve"> tarixli protokolu və ona əlavə edilmiş sənədlər Seçki Məcəlləsinin 100.2, 100.12, 107.2, </w:t>
      </w:r>
      <w:r w:rsidR="00B15BBD" w:rsidRPr="00CD5FB8">
        <w:rPr>
          <w:rFonts w:ascii="Arial" w:hAnsi="Arial" w:cs="Arial"/>
          <w:lang w:val="az-Latn-AZ"/>
        </w:rPr>
        <w:t>107.3 və</w:t>
      </w:r>
      <w:r w:rsidRPr="00CD5FB8">
        <w:rPr>
          <w:rFonts w:ascii="Arial" w:hAnsi="Arial" w:cs="Arial"/>
          <w:lang w:val="az-Latn-AZ"/>
        </w:rPr>
        <w:t xml:space="preserve"> 108.2-ci maddələrinin tələblərinə uyğun </w:t>
      </w:r>
      <w:r w:rsidR="00E60429" w:rsidRPr="00CD5FB8">
        <w:rPr>
          <w:rFonts w:ascii="Arial" w:hAnsi="Arial" w:cs="Arial"/>
          <w:lang w:val="az-Latn-AZ"/>
        </w:rPr>
        <w:t>hesab edilməli və</w:t>
      </w:r>
      <w:r w:rsidRPr="00CD5FB8">
        <w:rPr>
          <w:rFonts w:ascii="Arial" w:hAnsi="Arial" w:cs="Arial"/>
          <w:lang w:val="az-Latn-AZ"/>
        </w:rPr>
        <w:t xml:space="preserve"> seçkilərin nəticələri təsdiq edilməlidir.</w:t>
      </w:r>
    </w:p>
    <w:p w:rsidR="00F216CF" w:rsidRPr="00CD5FB8" w:rsidRDefault="00243579" w:rsidP="00CD5FB8">
      <w:pPr>
        <w:ind w:firstLine="567"/>
        <w:jc w:val="both"/>
        <w:rPr>
          <w:rFonts w:ascii="Arial" w:hAnsi="Arial" w:cs="Arial"/>
          <w:lang w:val="az-Latn-AZ"/>
        </w:rPr>
      </w:pPr>
      <w:r w:rsidRPr="00CD5FB8">
        <w:rPr>
          <w:rFonts w:ascii="Arial" w:hAnsi="Arial" w:cs="Arial"/>
          <w:lang w:val="az-Latn-AZ"/>
        </w:rPr>
        <w:t xml:space="preserve">Azərbaycan Respublikası Konstitusiyasının 86-cı maddəsini və 130-cu maddəsinin VIII, IX hissələrini, “Konstitusiya Məhkəməsi haqqında” Azərbaycan Respublikası Qanununun 54, 62, 63, 65, 67 və 69-cu maddələrini rəhbər tutaraq Azərbaycan Respublikası Konstitusiya Məhkəməsinin Plenumu      </w:t>
      </w:r>
    </w:p>
    <w:p w:rsidR="00FC34BE" w:rsidRPr="00CD5FB8" w:rsidRDefault="00FC34BE" w:rsidP="00CD5FB8">
      <w:pPr>
        <w:pStyle w:val="a5"/>
        <w:spacing w:after="0"/>
        <w:ind w:firstLine="567"/>
        <w:jc w:val="both"/>
        <w:rPr>
          <w:rFonts w:ascii="Arial" w:hAnsi="Arial" w:cs="Arial"/>
          <w:lang w:val="az-Latn-AZ"/>
        </w:rPr>
      </w:pPr>
    </w:p>
    <w:p w:rsidR="00B15BBD" w:rsidRPr="00CD5FB8" w:rsidRDefault="00B15BBD" w:rsidP="00CD5FB8">
      <w:pPr>
        <w:pStyle w:val="a5"/>
        <w:spacing w:after="0"/>
        <w:ind w:firstLine="567"/>
        <w:jc w:val="both"/>
        <w:rPr>
          <w:rFonts w:ascii="Arial" w:hAnsi="Arial" w:cs="Arial"/>
          <w:lang w:val="az-Latn-AZ"/>
        </w:rPr>
      </w:pPr>
    </w:p>
    <w:p w:rsidR="00FC34BE" w:rsidRPr="00CD5FB8" w:rsidRDefault="00FC34BE" w:rsidP="00CD5FB8">
      <w:pPr>
        <w:pStyle w:val="a5"/>
        <w:spacing w:after="0"/>
        <w:ind w:firstLine="567"/>
        <w:jc w:val="center"/>
        <w:rPr>
          <w:rFonts w:ascii="Arial" w:hAnsi="Arial" w:cs="Arial"/>
          <w:b/>
          <w:lang w:val="az-Latn-AZ"/>
        </w:rPr>
      </w:pPr>
      <w:r w:rsidRPr="00CD5FB8">
        <w:rPr>
          <w:rFonts w:ascii="Arial" w:hAnsi="Arial" w:cs="Arial"/>
          <w:b/>
          <w:lang w:val="az-Latn-AZ"/>
        </w:rPr>
        <w:t xml:space="preserve">Q Ə R A R A  </w:t>
      </w:r>
      <w:r w:rsidR="00B25BE9" w:rsidRPr="00CD5FB8">
        <w:rPr>
          <w:rFonts w:ascii="Arial" w:hAnsi="Arial" w:cs="Arial"/>
          <w:b/>
          <w:lang w:val="az-Latn-AZ"/>
        </w:rPr>
        <w:t xml:space="preserve"> </w:t>
      </w:r>
      <w:r w:rsidRPr="00CD5FB8">
        <w:rPr>
          <w:rFonts w:ascii="Arial" w:hAnsi="Arial" w:cs="Arial"/>
          <w:b/>
          <w:lang w:val="az-Latn-AZ"/>
        </w:rPr>
        <w:t>A L D I:</w:t>
      </w:r>
    </w:p>
    <w:p w:rsidR="00FC34BE" w:rsidRPr="00CD5FB8" w:rsidRDefault="00FC34BE" w:rsidP="00CD5FB8">
      <w:pPr>
        <w:pStyle w:val="a5"/>
        <w:spacing w:after="0"/>
        <w:ind w:firstLine="567"/>
        <w:jc w:val="center"/>
        <w:rPr>
          <w:rFonts w:ascii="Arial" w:hAnsi="Arial" w:cs="Arial"/>
          <w:b/>
          <w:bCs/>
          <w:lang w:val="az-Latn-AZ"/>
        </w:rPr>
      </w:pPr>
    </w:p>
    <w:p w:rsidR="00FC34BE" w:rsidRPr="00CD5FB8" w:rsidRDefault="00FC34BE" w:rsidP="00CD5FB8">
      <w:pPr>
        <w:pStyle w:val="a5"/>
        <w:spacing w:after="0"/>
        <w:ind w:firstLine="567"/>
        <w:jc w:val="both"/>
        <w:rPr>
          <w:rFonts w:ascii="Arial" w:hAnsi="Arial" w:cs="Arial"/>
          <w:b/>
          <w:bCs/>
          <w:lang w:val="az-Latn-AZ"/>
        </w:rPr>
      </w:pPr>
    </w:p>
    <w:p w:rsidR="00FC34BE" w:rsidRPr="00CD5FB8" w:rsidRDefault="00FC34BE" w:rsidP="00CD5FB8">
      <w:pPr>
        <w:pStyle w:val="a5"/>
        <w:spacing w:after="0"/>
        <w:ind w:firstLine="567"/>
        <w:jc w:val="both"/>
        <w:rPr>
          <w:rFonts w:ascii="Arial" w:hAnsi="Arial" w:cs="Arial"/>
          <w:b/>
          <w:bCs/>
          <w:lang w:val="az-Latn-AZ"/>
        </w:rPr>
      </w:pPr>
      <w:r w:rsidRPr="00CD5FB8">
        <w:rPr>
          <w:rFonts w:ascii="Arial" w:hAnsi="Arial" w:cs="Arial"/>
          <w:b/>
          <w:lang w:val="az-Latn-AZ"/>
        </w:rPr>
        <w:t>1</w:t>
      </w:r>
      <w:r w:rsidRPr="00CD5FB8">
        <w:rPr>
          <w:rFonts w:ascii="Arial" w:hAnsi="Arial" w:cs="Arial"/>
          <w:lang w:val="az-Latn-AZ"/>
        </w:rPr>
        <w:t>. 202</w:t>
      </w:r>
      <w:r w:rsidR="00A62750" w:rsidRPr="00CD5FB8">
        <w:rPr>
          <w:rFonts w:ascii="Arial" w:hAnsi="Arial" w:cs="Arial"/>
          <w:lang w:val="az-Latn-AZ"/>
        </w:rPr>
        <w:t>0</w:t>
      </w:r>
      <w:r w:rsidRPr="00CD5FB8">
        <w:rPr>
          <w:rFonts w:ascii="Arial" w:hAnsi="Arial" w:cs="Arial"/>
          <w:lang w:val="az-Latn-AZ"/>
        </w:rPr>
        <w:t>-ci il fevral</w:t>
      </w:r>
      <w:r w:rsidR="00243579" w:rsidRPr="00CD5FB8">
        <w:rPr>
          <w:rFonts w:ascii="Arial" w:hAnsi="Arial" w:cs="Arial"/>
          <w:lang w:val="az-Latn-AZ"/>
        </w:rPr>
        <w:t>ın</w:t>
      </w:r>
      <w:r w:rsidRPr="00CD5FB8">
        <w:rPr>
          <w:rFonts w:ascii="Arial" w:hAnsi="Arial" w:cs="Arial"/>
          <w:lang w:val="az-Latn-AZ"/>
        </w:rPr>
        <w:t xml:space="preserve"> 9-da keçirilmiş Azərbaycan Respublikası Milli Məclisi deputatlarının seçkilərinin nəticələrinə dair Azərbaycan Respublikası Mərkəzi Seçki </w:t>
      </w:r>
      <w:r w:rsidRPr="00CD5FB8">
        <w:rPr>
          <w:rFonts w:ascii="Arial" w:hAnsi="Arial" w:cs="Arial"/>
          <w:lang w:val="az-Latn-AZ"/>
        </w:rPr>
        <w:lastRenderedPageBreak/>
        <w:t>Komissiyasının 2020-ci il 25 fevral tarixli protokolu və ona əlavə edilmiş sənədlər Azərbaycan Respublikası Seçki Məcəlləsi</w:t>
      </w:r>
      <w:r w:rsidR="00D23DD8" w:rsidRPr="00CD5FB8">
        <w:rPr>
          <w:rFonts w:ascii="Arial" w:hAnsi="Arial" w:cs="Arial"/>
          <w:lang w:val="az-Latn-AZ"/>
        </w:rPr>
        <w:t>nin 100.2, 100.12, 107.2, 107.3 və</w:t>
      </w:r>
      <w:r w:rsidRPr="00CD5FB8">
        <w:rPr>
          <w:rFonts w:ascii="Arial" w:hAnsi="Arial" w:cs="Arial"/>
          <w:lang w:val="az-Latn-AZ"/>
        </w:rPr>
        <w:t xml:space="preserve"> 108.2-ci maddələrinin tələblərinə uyğun hesab edilsin.</w:t>
      </w:r>
    </w:p>
    <w:p w:rsidR="00FC34BE" w:rsidRPr="00CD5FB8" w:rsidRDefault="00FC34BE" w:rsidP="00CD5FB8">
      <w:pPr>
        <w:pStyle w:val="a5"/>
        <w:spacing w:after="0"/>
        <w:ind w:firstLine="567"/>
        <w:jc w:val="both"/>
        <w:rPr>
          <w:rFonts w:ascii="Arial" w:hAnsi="Arial" w:cs="Arial"/>
          <w:bCs/>
          <w:lang w:val="az-Latn-AZ"/>
        </w:rPr>
      </w:pPr>
      <w:r w:rsidRPr="00CD5FB8">
        <w:rPr>
          <w:rFonts w:ascii="Arial" w:hAnsi="Arial" w:cs="Arial"/>
          <w:b/>
          <w:bCs/>
          <w:lang w:val="az-Latn-AZ"/>
        </w:rPr>
        <w:t xml:space="preserve">2. </w:t>
      </w:r>
      <w:r w:rsidRPr="00CD5FB8">
        <w:rPr>
          <w:rFonts w:ascii="Arial" w:hAnsi="Arial" w:cs="Arial"/>
          <w:bCs/>
          <w:lang w:val="az-Latn-AZ"/>
        </w:rPr>
        <w:t>Azərbaycan Respublikasının Milli Məclisinə 2020-ci il fevral</w:t>
      </w:r>
      <w:r w:rsidR="00243579" w:rsidRPr="00CD5FB8">
        <w:rPr>
          <w:rFonts w:ascii="Arial" w:hAnsi="Arial" w:cs="Arial"/>
          <w:bCs/>
          <w:lang w:val="az-Latn-AZ"/>
        </w:rPr>
        <w:t>ın</w:t>
      </w:r>
      <w:r w:rsidRPr="00CD5FB8">
        <w:rPr>
          <w:rFonts w:ascii="Arial" w:hAnsi="Arial" w:cs="Arial"/>
          <w:bCs/>
          <w:lang w:val="az-Latn-AZ"/>
        </w:rPr>
        <w:t xml:space="preserve"> 9-da keçirilmiş </w:t>
      </w:r>
    </w:p>
    <w:p w:rsidR="00FC34BE" w:rsidRPr="00CD5FB8" w:rsidRDefault="00FC34BE" w:rsidP="00CD5FB8">
      <w:pPr>
        <w:pStyle w:val="a5"/>
        <w:spacing w:after="0"/>
        <w:ind w:firstLine="567"/>
        <w:jc w:val="both"/>
        <w:rPr>
          <w:rFonts w:ascii="Arial" w:hAnsi="Arial" w:cs="Arial"/>
          <w:bCs/>
          <w:lang w:val="az-Latn-AZ"/>
        </w:rPr>
      </w:pPr>
      <w:r w:rsidRPr="00CD5FB8">
        <w:rPr>
          <w:rFonts w:ascii="Arial" w:hAnsi="Arial" w:cs="Arial"/>
          <w:bCs/>
          <w:lang w:val="az-Latn-AZ"/>
        </w:rPr>
        <w:t>1 saylı Şərur-Sədərək,</w:t>
      </w:r>
    </w:p>
    <w:p w:rsidR="00FC34BE" w:rsidRPr="00CD5FB8" w:rsidRDefault="00FC34BE" w:rsidP="00CD5FB8">
      <w:pPr>
        <w:pStyle w:val="a5"/>
        <w:spacing w:after="0"/>
        <w:ind w:firstLine="567"/>
        <w:jc w:val="both"/>
        <w:rPr>
          <w:rFonts w:ascii="Arial" w:hAnsi="Arial" w:cs="Arial"/>
          <w:bCs/>
          <w:lang w:val="az-Latn-AZ"/>
        </w:rPr>
      </w:pPr>
      <w:r w:rsidRPr="00CD5FB8">
        <w:rPr>
          <w:rFonts w:ascii="Arial" w:hAnsi="Arial" w:cs="Arial"/>
          <w:bCs/>
          <w:lang w:val="az-Latn-AZ"/>
        </w:rPr>
        <w:t>2 saylı Şərur,</w:t>
      </w:r>
    </w:p>
    <w:p w:rsidR="00FC34BE" w:rsidRPr="00CD5FB8" w:rsidRDefault="00FC34BE" w:rsidP="00CD5FB8">
      <w:pPr>
        <w:pStyle w:val="a5"/>
        <w:spacing w:after="0"/>
        <w:ind w:firstLine="567"/>
        <w:jc w:val="both"/>
        <w:rPr>
          <w:rFonts w:ascii="Arial" w:hAnsi="Arial" w:cs="Arial"/>
          <w:bCs/>
          <w:lang w:val="az-Latn-AZ"/>
        </w:rPr>
      </w:pPr>
      <w:r w:rsidRPr="00CD5FB8">
        <w:rPr>
          <w:rFonts w:ascii="Arial" w:hAnsi="Arial" w:cs="Arial"/>
          <w:bCs/>
          <w:lang w:val="az-Latn-AZ"/>
        </w:rPr>
        <w:t>3 saylı Babək-Kəngərli-Naxçıvan,</w:t>
      </w:r>
    </w:p>
    <w:p w:rsidR="00FC34BE" w:rsidRPr="00CD5FB8" w:rsidRDefault="00FC34BE" w:rsidP="00CD5FB8">
      <w:pPr>
        <w:pStyle w:val="a5"/>
        <w:spacing w:after="0"/>
        <w:ind w:firstLine="567"/>
        <w:jc w:val="both"/>
        <w:rPr>
          <w:rFonts w:ascii="Arial" w:hAnsi="Arial" w:cs="Arial"/>
          <w:bCs/>
          <w:lang w:val="az-Latn-AZ"/>
        </w:rPr>
      </w:pPr>
      <w:r w:rsidRPr="00CD5FB8">
        <w:rPr>
          <w:rFonts w:ascii="Arial" w:hAnsi="Arial" w:cs="Arial"/>
          <w:bCs/>
          <w:lang w:val="az-Latn-AZ"/>
        </w:rPr>
        <w:t>4 saylı Naxçıvan şəhər,</w:t>
      </w:r>
    </w:p>
    <w:p w:rsidR="00FC34BE" w:rsidRPr="00CD5FB8" w:rsidRDefault="00FC34BE" w:rsidP="00CD5FB8">
      <w:pPr>
        <w:pStyle w:val="a5"/>
        <w:spacing w:after="0"/>
        <w:ind w:firstLine="567"/>
        <w:jc w:val="both"/>
        <w:rPr>
          <w:rFonts w:ascii="Arial" w:hAnsi="Arial" w:cs="Arial"/>
          <w:bCs/>
          <w:lang w:val="az-Latn-AZ"/>
        </w:rPr>
      </w:pPr>
      <w:r w:rsidRPr="00CD5FB8">
        <w:rPr>
          <w:rFonts w:ascii="Arial" w:hAnsi="Arial" w:cs="Arial"/>
          <w:bCs/>
          <w:lang w:val="az-Latn-AZ"/>
        </w:rPr>
        <w:t>5 saylı Şahbuz-Babək,</w:t>
      </w:r>
    </w:p>
    <w:p w:rsidR="00FC34BE" w:rsidRPr="00CD5FB8" w:rsidRDefault="00FC34BE" w:rsidP="00CD5FB8">
      <w:pPr>
        <w:pStyle w:val="a5"/>
        <w:spacing w:after="0"/>
        <w:ind w:firstLine="567"/>
        <w:jc w:val="both"/>
        <w:rPr>
          <w:rFonts w:ascii="Arial" w:hAnsi="Arial" w:cs="Arial"/>
          <w:bCs/>
          <w:lang w:val="az-Latn-AZ"/>
        </w:rPr>
      </w:pPr>
      <w:r w:rsidRPr="00CD5FB8">
        <w:rPr>
          <w:rFonts w:ascii="Arial" w:hAnsi="Arial" w:cs="Arial"/>
          <w:bCs/>
          <w:lang w:val="az-Latn-AZ"/>
        </w:rPr>
        <w:t>6 saylı Culfa-Babək,</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 </w:t>
      </w:r>
      <w:r w:rsidRPr="00CD5FB8">
        <w:rPr>
          <w:rFonts w:ascii="Arial" w:hAnsi="Arial" w:cs="Arial"/>
          <w:bCs/>
          <w:lang w:val="az-Latn-AZ"/>
        </w:rPr>
        <w:t>saylı Ordubad-Culfa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 </w:t>
      </w:r>
      <w:r w:rsidRPr="00CD5FB8">
        <w:rPr>
          <w:rFonts w:ascii="Arial" w:hAnsi="Arial" w:cs="Arial"/>
          <w:bCs/>
          <w:lang w:val="az-Latn-AZ"/>
        </w:rPr>
        <w:t>saylı Binəqədi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 </w:t>
      </w:r>
      <w:r w:rsidRPr="00CD5FB8">
        <w:rPr>
          <w:rFonts w:ascii="Arial" w:hAnsi="Arial" w:cs="Arial"/>
          <w:bCs/>
          <w:lang w:val="az-Latn-AZ"/>
        </w:rPr>
        <w:t>saylı Binəqədi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 </w:t>
      </w:r>
      <w:r w:rsidRPr="00CD5FB8">
        <w:rPr>
          <w:rFonts w:ascii="Arial" w:hAnsi="Arial" w:cs="Arial"/>
          <w:bCs/>
          <w:lang w:val="az-Latn-AZ"/>
        </w:rPr>
        <w:t>saylı Binəqədi üçüncü</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 </w:t>
      </w:r>
      <w:r w:rsidRPr="00CD5FB8">
        <w:rPr>
          <w:rFonts w:ascii="Arial" w:hAnsi="Arial" w:cs="Arial"/>
          <w:bCs/>
          <w:lang w:val="az-Latn-AZ"/>
        </w:rPr>
        <w:t>saylı Qaradağ</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12 </w:t>
      </w:r>
      <w:r w:rsidRPr="00CD5FB8">
        <w:rPr>
          <w:rFonts w:ascii="Arial" w:hAnsi="Arial" w:cs="Arial"/>
          <w:bCs/>
          <w:lang w:val="az-Latn-AZ"/>
        </w:rPr>
        <w:t>saylı Qaradağ-Binəqədi-Yasamal</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13 </w:t>
      </w:r>
      <w:r w:rsidRPr="00CD5FB8">
        <w:rPr>
          <w:rFonts w:ascii="Arial" w:hAnsi="Arial" w:cs="Arial"/>
          <w:bCs/>
          <w:lang w:val="az-Latn-AZ"/>
        </w:rPr>
        <w:t>saylı Xəzər-Pirallahı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14 </w:t>
      </w:r>
      <w:r w:rsidRPr="00CD5FB8">
        <w:rPr>
          <w:rFonts w:ascii="Arial" w:hAnsi="Arial" w:cs="Arial"/>
          <w:bCs/>
          <w:lang w:val="az-Latn-AZ"/>
        </w:rPr>
        <w:t>saylı Xəzər</w:t>
      </w:r>
      <w:r w:rsidRPr="00CD5FB8">
        <w:rPr>
          <w:rFonts w:ascii="Arial" w:hAnsi="Arial" w:cs="Arial"/>
          <w:bCs/>
          <w:lang w:val="en-US"/>
        </w:rPr>
        <w:t xml:space="preserve">, </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15 </w:t>
      </w:r>
      <w:r w:rsidRPr="00CD5FB8">
        <w:rPr>
          <w:rFonts w:ascii="Arial" w:hAnsi="Arial" w:cs="Arial"/>
          <w:bCs/>
          <w:lang w:val="az-Latn-AZ"/>
        </w:rPr>
        <w:t>saylı Yasamal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16 </w:t>
      </w:r>
      <w:r w:rsidRPr="00CD5FB8">
        <w:rPr>
          <w:rFonts w:ascii="Arial" w:hAnsi="Arial" w:cs="Arial"/>
          <w:bCs/>
          <w:lang w:val="az-Latn-AZ"/>
        </w:rPr>
        <w:t>saylı Yasamal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17 </w:t>
      </w:r>
      <w:r w:rsidRPr="00CD5FB8">
        <w:rPr>
          <w:rFonts w:ascii="Arial" w:hAnsi="Arial" w:cs="Arial"/>
          <w:bCs/>
          <w:lang w:val="az-Latn-AZ"/>
        </w:rPr>
        <w:t>saylı Yasamal üçüncü</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18 </w:t>
      </w:r>
      <w:r w:rsidRPr="00CD5FB8">
        <w:rPr>
          <w:rFonts w:ascii="Arial" w:hAnsi="Arial" w:cs="Arial"/>
          <w:bCs/>
          <w:lang w:val="az-Latn-AZ"/>
        </w:rPr>
        <w:t>saylı Nərimanov-Nizami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19 </w:t>
      </w:r>
      <w:r w:rsidRPr="00CD5FB8">
        <w:rPr>
          <w:rFonts w:ascii="Arial" w:hAnsi="Arial" w:cs="Arial"/>
          <w:bCs/>
          <w:lang w:val="az-Latn-AZ"/>
        </w:rPr>
        <w:t>saylı Nərimanov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20 </w:t>
      </w:r>
      <w:r w:rsidRPr="00CD5FB8">
        <w:rPr>
          <w:rFonts w:ascii="Arial" w:hAnsi="Arial" w:cs="Arial"/>
          <w:bCs/>
          <w:lang w:val="az-Latn-AZ"/>
        </w:rPr>
        <w:t>saylı Nərimanov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21 </w:t>
      </w:r>
      <w:r w:rsidRPr="00CD5FB8">
        <w:rPr>
          <w:rFonts w:ascii="Arial" w:hAnsi="Arial" w:cs="Arial"/>
          <w:bCs/>
          <w:lang w:val="az-Latn-AZ"/>
        </w:rPr>
        <w:t>saylı Nəsimi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22 </w:t>
      </w:r>
      <w:r w:rsidRPr="00CD5FB8">
        <w:rPr>
          <w:rFonts w:ascii="Arial" w:hAnsi="Arial" w:cs="Arial"/>
          <w:bCs/>
          <w:lang w:val="az-Latn-AZ"/>
        </w:rPr>
        <w:t>saylı Nəsimi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23 </w:t>
      </w:r>
      <w:r w:rsidRPr="00CD5FB8">
        <w:rPr>
          <w:rFonts w:ascii="Arial" w:hAnsi="Arial" w:cs="Arial"/>
          <w:bCs/>
          <w:lang w:val="az-Latn-AZ"/>
        </w:rPr>
        <w:t>saylı Nəsimi-Səbail</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24 </w:t>
      </w:r>
      <w:r w:rsidRPr="00CD5FB8">
        <w:rPr>
          <w:rFonts w:ascii="Arial" w:hAnsi="Arial" w:cs="Arial"/>
          <w:bCs/>
          <w:lang w:val="az-Latn-AZ"/>
        </w:rPr>
        <w:t>saylı Nizami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25 </w:t>
      </w:r>
      <w:r w:rsidRPr="00CD5FB8">
        <w:rPr>
          <w:rFonts w:ascii="Arial" w:hAnsi="Arial" w:cs="Arial"/>
          <w:bCs/>
          <w:lang w:val="az-Latn-AZ"/>
        </w:rPr>
        <w:t>saylı Nizami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26 </w:t>
      </w:r>
      <w:r w:rsidRPr="00CD5FB8">
        <w:rPr>
          <w:rFonts w:ascii="Arial" w:hAnsi="Arial" w:cs="Arial"/>
          <w:bCs/>
          <w:lang w:val="az-Latn-AZ"/>
        </w:rPr>
        <w:t>saylı Sabunçu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27 </w:t>
      </w:r>
      <w:r w:rsidRPr="00CD5FB8">
        <w:rPr>
          <w:rFonts w:ascii="Arial" w:hAnsi="Arial" w:cs="Arial"/>
          <w:bCs/>
          <w:lang w:val="az-Latn-AZ"/>
        </w:rPr>
        <w:t>saylı Sabunçu ikinci,</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28 </w:t>
      </w:r>
      <w:r w:rsidRPr="00CD5FB8">
        <w:rPr>
          <w:rFonts w:ascii="Arial" w:hAnsi="Arial" w:cs="Arial"/>
          <w:bCs/>
          <w:lang w:val="az-Latn-AZ"/>
        </w:rPr>
        <w:t>saylı Sabunçu üçüncü</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29 </w:t>
      </w:r>
      <w:r w:rsidRPr="00CD5FB8">
        <w:rPr>
          <w:rFonts w:ascii="Arial" w:hAnsi="Arial" w:cs="Arial"/>
          <w:bCs/>
          <w:lang w:val="az-Latn-AZ"/>
        </w:rPr>
        <w:t>saylı Səbail</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30 </w:t>
      </w:r>
      <w:r w:rsidRPr="00CD5FB8">
        <w:rPr>
          <w:rFonts w:ascii="Arial" w:hAnsi="Arial" w:cs="Arial"/>
          <w:bCs/>
          <w:lang w:val="az-Latn-AZ"/>
        </w:rPr>
        <w:t>saylı Suraxanı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31 </w:t>
      </w:r>
      <w:r w:rsidRPr="00CD5FB8">
        <w:rPr>
          <w:rFonts w:ascii="Arial" w:hAnsi="Arial" w:cs="Arial"/>
          <w:bCs/>
          <w:lang w:val="az-Latn-AZ"/>
        </w:rPr>
        <w:t>saylı Suraxanı ikinci</w:t>
      </w:r>
      <w:r w:rsidRPr="00CD5FB8">
        <w:rPr>
          <w:rFonts w:ascii="Arial" w:hAnsi="Arial" w:cs="Arial"/>
          <w:bCs/>
          <w:lang w:val="en-US"/>
        </w:rPr>
        <w:t xml:space="preserve">, </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32 </w:t>
      </w:r>
      <w:r w:rsidRPr="00CD5FB8">
        <w:rPr>
          <w:rFonts w:ascii="Arial" w:hAnsi="Arial" w:cs="Arial"/>
          <w:bCs/>
          <w:lang w:val="az-Latn-AZ"/>
        </w:rPr>
        <w:t>saylı Suraxanı üçüncü</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34 </w:t>
      </w:r>
      <w:r w:rsidRPr="00CD5FB8">
        <w:rPr>
          <w:rFonts w:ascii="Arial" w:hAnsi="Arial" w:cs="Arial"/>
          <w:bCs/>
          <w:lang w:val="az-Latn-AZ"/>
        </w:rPr>
        <w:t>saylı Xətai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36 </w:t>
      </w:r>
      <w:r w:rsidRPr="00CD5FB8">
        <w:rPr>
          <w:rFonts w:ascii="Arial" w:hAnsi="Arial" w:cs="Arial"/>
          <w:bCs/>
          <w:lang w:val="az-Latn-AZ"/>
        </w:rPr>
        <w:t>saylı Xətai dördüncü,</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37 </w:t>
      </w:r>
      <w:r w:rsidRPr="00CD5FB8">
        <w:rPr>
          <w:rFonts w:ascii="Arial" w:hAnsi="Arial" w:cs="Arial"/>
          <w:bCs/>
          <w:lang w:val="az-Latn-AZ"/>
        </w:rPr>
        <w:t>saylı Nizami birinci (Gəncə)</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38 </w:t>
      </w:r>
      <w:r w:rsidRPr="00CD5FB8">
        <w:rPr>
          <w:rFonts w:ascii="Arial" w:hAnsi="Arial" w:cs="Arial"/>
          <w:bCs/>
          <w:lang w:val="az-Latn-AZ"/>
        </w:rPr>
        <w:t>saylı Nizami ikinci (Gəncə)</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39 </w:t>
      </w:r>
      <w:r w:rsidRPr="00CD5FB8">
        <w:rPr>
          <w:rFonts w:ascii="Arial" w:hAnsi="Arial" w:cs="Arial"/>
          <w:bCs/>
          <w:lang w:val="az-Latn-AZ"/>
        </w:rPr>
        <w:t>saylı Kəpəz birinci (Gəncə)</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40 </w:t>
      </w:r>
      <w:r w:rsidRPr="00CD5FB8">
        <w:rPr>
          <w:rFonts w:ascii="Arial" w:hAnsi="Arial" w:cs="Arial"/>
          <w:bCs/>
          <w:lang w:val="az-Latn-AZ"/>
        </w:rPr>
        <w:t>saylı Kəpəz ikinci (Gəncə)</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41 </w:t>
      </w:r>
      <w:r w:rsidRPr="00CD5FB8">
        <w:rPr>
          <w:rFonts w:ascii="Arial" w:hAnsi="Arial" w:cs="Arial"/>
          <w:bCs/>
          <w:lang w:val="az-Latn-AZ"/>
        </w:rPr>
        <w:t>saylı Sumqayıt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42 </w:t>
      </w:r>
      <w:r w:rsidRPr="00CD5FB8">
        <w:rPr>
          <w:rFonts w:ascii="Arial" w:hAnsi="Arial" w:cs="Arial"/>
          <w:bCs/>
          <w:lang w:val="az-Latn-AZ"/>
        </w:rPr>
        <w:t>saylı Sumqayıt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43 </w:t>
      </w:r>
      <w:r w:rsidRPr="00CD5FB8">
        <w:rPr>
          <w:rFonts w:ascii="Arial" w:hAnsi="Arial" w:cs="Arial"/>
          <w:bCs/>
          <w:lang w:val="az-Latn-AZ"/>
        </w:rPr>
        <w:t>saylı Sumqayıt üçüncü</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44 </w:t>
      </w:r>
      <w:r w:rsidRPr="00CD5FB8">
        <w:rPr>
          <w:rFonts w:ascii="Arial" w:hAnsi="Arial" w:cs="Arial"/>
          <w:bCs/>
          <w:lang w:val="az-Latn-AZ"/>
        </w:rPr>
        <w:t>saylı Sumqayıt-Xızı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45 </w:t>
      </w:r>
      <w:r w:rsidRPr="00CD5FB8">
        <w:rPr>
          <w:rFonts w:ascii="Arial" w:hAnsi="Arial" w:cs="Arial"/>
          <w:bCs/>
          <w:lang w:val="az-Latn-AZ"/>
        </w:rPr>
        <w:t>saylı Abşeron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46 </w:t>
      </w:r>
      <w:r w:rsidRPr="00CD5FB8">
        <w:rPr>
          <w:rFonts w:ascii="Arial" w:hAnsi="Arial" w:cs="Arial"/>
          <w:bCs/>
          <w:lang w:val="az-Latn-AZ"/>
        </w:rPr>
        <w:t>saylı Şirvan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47 </w:t>
      </w:r>
      <w:r w:rsidRPr="00CD5FB8">
        <w:rPr>
          <w:rFonts w:ascii="Arial" w:hAnsi="Arial" w:cs="Arial"/>
          <w:bCs/>
          <w:lang w:val="az-Latn-AZ"/>
        </w:rPr>
        <w:t>saylı Mingəçevir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48 </w:t>
      </w:r>
      <w:r w:rsidRPr="00CD5FB8">
        <w:rPr>
          <w:rFonts w:ascii="Arial" w:hAnsi="Arial" w:cs="Arial"/>
          <w:bCs/>
          <w:lang w:val="az-Latn-AZ"/>
        </w:rPr>
        <w:t>saylı Yevlax</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49 </w:t>
      </w:r>
      <w:r w:rsidRPr="00CD5FB8">
        <w:rPr>
          <w:rFonts w:ascii="Arial" w:hAnsi="Arial" w:cs="Arial"/>
          <w:bCs/>
          <w:lang w:val="az-Latn-AZ"/>
        </w:rPr>
        <w:t>saylı Yevlax-Mingəçevir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50 </w:t>
      </w:r>
      <w:proofErr w:type="spellStart"/>
      <w:r w:rsidRPr="00CD5FB8">
        <w:rPr>
          <w:rFonts w:ascii="Arial" w:hAnsi="Arial" w:cs="Arial"/>
          <w:bCs/>
          <w:lang w:val="en-US"/>
        </w:rPr>
        <w:t>saylı</w:t>
      </w:r>
      <w:proofErr w:type="spellEnd"/>
      <w:r w:rsidRPr="00CD5FB8">
        <w:rPr>
          <w:rFonts w:ascii="Arial" w:hAnsi="Arial" w:cs="Arial"/>
          <w:bCs/>
          <w:lang w:val="en-US"/>
        </w:rPr>
        <w:t xml:space="preserve"> </w:t>
      </w:r>
      <w:proofErr w:type="spellStart"/>
      <w:r w:rsidRPr="00CD5FB8">
        <w:rPr>
          <w:rFonts w:ascii="Arial" w:hAnsi="Arial" w:cs="Arial"/>
          <w:bCs/>
          <w:lang w:val="en-US"/>
        </w:rPr>
        <w:t>Abşeron-Qobustan</w:t>
      </w:r>
      <w:proofErr w:type="spellEnd"/>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lastRenderedPageBreak/>
        <w:t xml:space="preserve">51 </w:t>
      </w:r>
      <w:r w:rsidRPr="00CD5FB8">
        <w:rPr>
          <w:rFonts w:ascii="Arial" w:hAnsi="Arial" w:cs="Arial"/>
          <w:bCs/>
          <w:lang w:val="az-Latn-AZ"/>
        </w:rPr>
        <w:t>saylı Qusar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52 </w:t>
      </w:r>
      <w:r w:rsidRPr="00CD5FB8">
        <w:rPr>
          <w:rFonts w:ascii="Arial" w:hAnsi="Arial" w:cs="Arial"/>
          <w:bCs/>
          <w:lang w:val="az-Latn-AZ"/>
        </w:rPr>
        <w:t>saylı Quba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53 </w:t>
      </w:r>
      <w:r w:rsidRPr="00CD5FB8">
        <w:rPr>
          <w:rFonts w:ascii="Arial" w:hAnsi="Arial" w:cs="Arial"/>
          <w:bCs/>
          <w:lang w:val="az-Latn-AZ"/>
        </w:rPr>
        <w:t>saylı Quba-Qusar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54 </w:t>
      </w:r>
      <w:r w:rsidRPr="00CD5FB8">
        <w:rPr>
          <w:rFonts w:ascii="Arial" w:hAnsi="Arial" w:cs="Arial"/>
          <w:bCs/>
          <w:lang w:val="az-Latn-AZ"/>
        </w:rPr>
        <w:t>saylı Şabran-Siyəzən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55 </w:t>
      </w:r>
      <w:r w:rsidRPr="00CD5FB8">
        <w:rPr>
          <w:rFonts w:ascii="Arial" w:hAnsi="Arial" w:cs="Arial"/>
          <w:bCs/>
          <w:lang w:val="az-Latn-AZ"/>
        </w:rPr>
        <w:t>saylı Xaçmaz şəhər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56 </w:t>
      </w:r>
      <w:r w:rsidRPr="00CD5FB8">
        <w:rPr>
          <w:rFonts w:ascii="Arial" w:hAnsi="Arial" w:cs="Arial"/>
          <w:bCs/>
          <w:lang w:val="az-Latn-AZ"/>
        </w:rPr>
        <w:t>saylı Xaçmaz kənd</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57 </w:t>
      </w:r>
      <w:r w:rsidRPr="00CD5FB8">
        <w:rPr>
          <w:rFonts w:ascii="Arial" w:hAnsi="Arial" w:cs="Arial"/>
          <w:bCs/>
          <w:lang w:val="az-Latn-AZ"/>
        </w:rPr>
        <w:t>saylı Kürdəmir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58 </w:t>
      </w:r>
      <w:r w:rsidRPr="00CD5FB8">
        <w:rPr>
          <w:rFonts w:ascii="Arial" w:hAnsi="Arial" w:cs="Arial"/>
          <w:bCs/>
          <w:lang w:val="az-Latn-AZ"/>
        </w:rPr>
        <w:t>saylı Hacıqabul-Kürdəmir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59 </w:t>
      </w:r>
      <w:r w:rsidRPr="00CD5FB8">
        <w:rPr>
          <w:rFonts w:ascii="Arial" w:hAnsi="Arial" w:cs="Arial"/>
          <w:bCs/>
          <w:lang w:val="az-Latn-AZ"/>
        </w:rPr>
        <w:t>saylı Salyan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60 </w:t>
      </w:r>
      <w:r w:rsidRPr="00CD5FB8">
        <w:rPr>
          <w:rFonts w:ascii="Arial" w:hAnsi="Arial" w:cs="Arial"/>
          <w:bCs/>
          <w:lang w:val="az-Latn-AZ"/>
        </w:rPr>
        <w:t>saylı Salyan-Neftçala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61 </w:t>
      </w:r>
      <w:r w:rsidRPr="00CD5FB8">
        <w:rPr>
          <w:rFonts w:ascii="Arial" w:hAnsi="Arial" w:cs="Arial"/>
          <w:bCs/>
          <w:lang w:val="az-Latn-AZ"/>
        </w:rPr>
        <w:t>saylı Neftçala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62 </w:t>
      </w:r>
      <w:r w:rsidRPr="00CD5FB8">
        <w:rPr>
          <w:rFonts w:ascii="Arial" w:hAnsi="Arial" w:cs="Arial"/>
          <w:bCs/>
          <w:lang w:val="az-Latn-AZ"/>
        </w:rPr>
        <w:t>saylı Saatlı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63 </w:t>
      </w:r>
      <w:r w:rsidRPr="00CD5FB8">
        <w:rPr>
          <w:rFonts w:ascii="Arial" w:hAnsi="Arial" w:cs="Arial"/>
          <w:bCs/>
          <w:lang w:val="az-Latn-AZ"/>
        </w:rPr>
        <w:t>saylı Sabirabad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64 </w:t>
      </w:r>
      <w:r w:rsidRPr="00CD5FB8">
        <w:rPr>
          <w:rFonts w:ascii="Arial" w:hAnsi="Arial" w:cs="Arial"/>
          <w:bCs/>
          <w:lang w:val="az-Latn-AZ"/>
        </w:rPr>
        <w:t>saylı Sabirabad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65 </w:t>
      </w:r>
      <w:r w:rsidRPr="00CD5FB8">
        <w:rPr>
          <w:rFonts w:ascii="Arial" w:hAnsi="Arial" w:cs="Arial"/>
          <w:bCs/>
          <w:lang w:val="az-Latn-AZ"/>
        </w:rPr>
        <w:t>saylı Saatlı-Sabirabad-Kürdəmir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66 </w:t>
      </w:r>
      <w:r w:rsidRPr="00CD5FB8">
        <w:rPr>
          <w:rFonts w:ascii="Arial" w:hAnsi="Arial" w:cs="Arial"/>
          <w:bCs/>
          <w:lang w:val="az-Latn-AZ"/>
        </w:rPr>
        <w:t>saylı Biləsuvar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67 </w:t>
      </w:r>
      <w:r w:rsidRPr="00CD5FB8">
        <w:rPr>
          <w:rFonts w:ascii="Arial" w:hAnsi="Arial" w:cs="Arial"/>
          <w:bCs/>
          <w:lang w:val="az-Latn-AZ"/>
        </w:rPr>
        <w:t>saylı Cəlilabad şəhər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68 </w:t>
      </w:r>
      <w:r w:rsidRPr="00CD5FB8">
        <w:rPr>
          <w:rFonts w:ascii="Arial" w:hAnsi="Arial" w:cs="Arial"/>
          <w:bCs/>
          <w:lang w:val="az-Latn-AZ"/>
        </w:rPr>
        <w:t>saylı Cəlilabad kənd</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69 </w:t>
      </w:r>
      <w:r w:rsidRPr="00CD5FB8">
        <w:rPr>
          <w:rFonts w:ascii="Arial" w:hAnsi="Arial" w:cs="Arial"/>
          <w:bCs/>
          <w:lang w:val="az-Latn-AZ"/>
        </w:rPr>
        <w:t>saylı Cəlilabad-Masallı-Biləsuvar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70 </w:t>
      </w:r>
      <w:proofErr w:type="spellStart"/>
      <w:r w:rsidRPr="00CD5FB8">
        <w:rPr>
          <w:rFonts w:ascii="Arial" w:hAnsi="Arial" w:cs="Arial"/>
          <w:bCs/>
          <w:lang w:val="en-US"/>
        </w:rPr>
        <w:t>saylı</w:t>
      </w:r>
      <w:proofErr w:type="spellEnd"/>
      <w:r w:rsidRPr="00CD5FB8">
        <w:rPr>
          <w:rFonts w:ascii="Arial" w:hAnsi="Arial" w:cs="Arial"/>
          <w:bCs/>
          <w:lang w:val="en-US"/>
        </w:rPr>
        <w:t xml:space="preserve"> </w:t>
      </w:r>
      <w:proofErr w:type="spellStart"/>
      <w:r w:rsidRPr="00CD5FB8">
        <w:rPr>
          <w:rFonts w:ascii="Arial" w:hAnsi="Arial" w:cs="Arial"/>
          <w:bCs/>
          <w:lang w:val="en-US"/>
        </w:rPr>
        <w:t>Masallı</w:t>
      </w:r>
      <w:proofErr w:type="spellEnd"/>
      <w:r w:rsidRPr="00CD5FB8">
        <w:rPr>
          <w:rFonts w:ascii="Arial" w:hAnsi="Arial" w:cs="Arial"/>
          <w:bCs/>
          <w:lang w:val="en-US"/>
        </w:rPr>
        <w:t xml:space="preserve"> </w:t>
      </w:r>
      <w:proofErr w:type="spellStart"/>
      <w:r w:rsidRPr="00CD5FB8">
        <w:rPr>
          <w:rFonts w:ascii="Arial" w:hAnsi="Arial" w:cs="Arial"/>
          <w:bCs/>
          <w:lang w:val="en-US"/>
        </w:rPr>
        <w:t>şəhər</w:t>
      </w:r>
      <w:proofErr w:type="spellEnd"/>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71 </w:t>
      </w:r>
      <w:r w:rsidRPr="00CD5FB8">
        <w:rPr>
          <w:rFonts w:ascii="Arial" w:hAnsi="Arial" w:cs="Arial"/>
          <w:bCs/>
          <w:lang w:val="az-Latn-AZ"/>
        </w:rPr>
        <w:t>saylı Masallı kənd</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72 </w:t>
      </w:r>
      <w:r w:rsidRPr="00CD5FB8">
        <w:rPr>
          <w:rFonts w:ascii="Arial" w:hAnsi="Arial" w:cs="Arial"/>
          <w:bCs/>
          <w:lang w:val="az-Latn-AZ"/>
        </w:rPr>
        <w:t>saylı Yardımlı-Masallı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73 </w:t>
      </w:r>
      <w:r w:rsidRPr="00CD5FB8">
        <w:rPr>
          <w:rFonts w:ascii="Arial" w:hAnsi="Arial" w:cs="Arial"/>
          <w:bCs/>
          <w:lang w:val="az-Latn-AZ"/>
        </w:rPr>
        <w:t>saylı Lənkəran şəhər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75 </w:t>
      </w:r>
      <w:r w:rsidRPr="00CD5FB8">
        <w:rPr>
          <w:rFonts w:ascii="Arial" w:hAnsi="Arial" w:cs="Arial"/>
          <w:bCs/>
          <w:lang w:val="az-Latn-AZ"/>
        </w:rPr>
        <w:t>saylı Lənkəran-Masallı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76 </w:t>
      </w:r>
      <w:r w:rsidRPr="00CD5FB8">
        <w:rPr>
          <w:rFonts w:ascii="Arial" w:hAnsi="Arial" w:cs="Arial"/>
          <w:bCs/>
          <w:lang w:val="az-Latn-AZ"/>
        </w:rPr>
        <w:t>saylı Lənkəran-Astara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77 </w:t>
      </w:r>
      <w:r w:rsidRPr="00CD5FB8">
        <w:rPr>
          <w:rFonts w:ascii="Arial" w:hAnsi="Arial" w:cs="Arial"/>
          <w:bCs/>
          <w:lang w:val="az-Latn-AZ"/>
        </w:rPr>
        <w:t>saylı Astara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78 </w:t>
      </w:r>
      <w:r w:rsidRPr="00CD5FB8">
        <w:rPr>
          <w:rFonts w:ascii="Arial" w:hAnsi="Arial" w:cs="Arial"/>
          <w:bCs/>
          <w:lang w:val="az-Latn-AZ"/>
        </w:rPr>
        <w:t>saylı Lerik</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79 </w:t>
      </w:r>
      <w:r w:rsidRPr="00CD5FB8">
        <w:rPr>
          <w:rFonts w:ascii="Arial" w:hAnsi="Arial" w:cs="Arial"/>
          <w:bCs/>
          <w:lang w:val="az-Latn-AZ"/>
        </w:rPr>
        <w:t>saylı İmişli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81 </w:t>
      </w:r>
      <w:r w:rsidRPr="00CD5FB8">
        <w:rPr>
          <w:rFonts w:ascii="Arial" w:hAnsi="Arial" w:cs="Arial"/>
          <w:bCs/>
          <w:lang w:val="az-Latn-AZ"/>
        </w:rPr>
        <w:t>saylı Beyləqan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82 </w:t>
      </w:r>
      <w:r w:rsidRPr="00CD5FB8">
        <w:rPr>
          <w:rFonts w:ascii="Arial" w:hAnsi="Arial" w:cs="Arial"/>
          <w:bCs/>
          <w:lang w:val="az-Latn-AZ"/>
        </w:rPr>
        <w:t>saylı Ağcabədi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83 </w:t>
      </w:r>
      <w:r w:rsidRPr="00CD5FB8">
        <w:rPr>
          <w:rFonts w:ascii="Arial" w:hAnsi="Arial" w:cs="Arial"/>
          <w:bCs/>
          <w:lang w:val="az-Latn-AZ"/>
        </w:rPr>
        <w:t>saylı Ağcabədi-Füzuli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84 </w:t>
      </w:r>
      <w:r w:rsidRPr="00CD5FB8">
        <w:rPr>
          <w:rFonts w:ascii="Arial" w:hAnsi="Arial" w:cs="Arial"/>
          <w:bCs/>
          <w:lang w:val="az-Latn-AZ"/>
        </w:rPr>
        <w:t>saylı Füzuli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85 </w:t>
      </w:r>
      <w:r w:rsidRPr="00CD5FB8">
        <w:rPr>
          <w:rFonts w:ascii="Arial" w:hAnsi="Arial" w:cs="Arial"/>
          <w:bCs/>
          <w:lang w:val="az-Latn-AZ"/>
        </w:rPr>
        <w:t>saylı Şamaxı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86 </w:t>
      </w:r>
      <w:r w:rsidRPr="00CD5FB8">
        <w:rPr>
          <w:rFonts w:ascii="Arial" w:hAnsi="Arial" w:cs="Arial"/>
          <w:bCs/>
          <w:lang w:val="az-Latn-AZ"/>
        </w:rPr>
        <w:t>saylı İsmayıllı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87 </w:t>
      </w:r>
      <w:r w:rsidRPr="00CD5FB8">
        <w:rPr>
          <w:rFonts w:ascii="Arial" w:hAnsi="Arial" w:cs="Arial"/>
          <w:bCs/>
          <w:lang w:val="az-Latn-AZ"/>
        </w:rPr>
        <w:t>saylı Ağsu-İsmayıllı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88 </w:t>
      </w:r>
      <w:r w:rsidRPr="00CD5FB8">
        <w:rPr>
          <w:rFonts w:ascii="Arial" w:hAnsi="Arial" w:cs="Arial"/>
          <w:bCs/>
          <w:lang w:val="az-Latn-AZ"/>
        </w:rPr>
        <w:t>saylı Göyçay</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89 </w:t>
      </w:r>
      <w:r w:rsidRPr="00CD5FB8">
        <w:rPr>
          <w:rFonts w:ascii="Arial" w:hAnsi="Arial" w:cs="Arial"/>
          <w:bCs/>
          <w:lang w:val="az-Latn-AZ"/>
        </w:rPr>
        <w:t>saylı Göyçay-Ağdaş</w:t>
      </w:r>
      <w:r w:rsidRPr="00CD5FB8">
        <w:rPr>
          <w:rFonts w:ascii="Arial" w:hAnsi="Arial" w:cs="Arial"/>
          <w:bCs/>
          <w:lang w:val="en-US"/>
        </w:rPr>
        <w:t>,</w:t>
      </w:r>
    </w:p>
    <w:p w:rsidR="00C43AFA" w:rsidRPr="00CD5FB8" w:rsidRDefault="00C43AFA" w:rsidP="00CD5FB8">
      <w:pPr>
        <w:pStyle w:val="a5"/>
        <w:spacing w:after="0"/>
        <w:ind w:firstLine="567"/>
        <w:jc w:val="both"/>
        <w:rPr>
          <w:rFonts w:ascii="Arial" w:hAnsi="Arial" w:cs="Arial"/>
          <w:bCs/>
          <w:lang w:val="en-US"/>
        </w:rPr>
      </w:pPr>
      <w:r w:rsidRPr="00CD5FB8">
        <w:rPr>
          <w:rFonts w:ascii="Arial" w:hAnsi="Arial" w:cs="Arial"/>
          <w:bCs/>
          <w:lang w:val="en-US"/>
        </w:rPr>
        <w:t xml:space="preserve">90 </w:t>
      </w:r>
      <w:proofErr w:type="spellStart"/>
      <w:r w:rsidRPr="00CD5FB8">
        <w:rPr>
          <w:rFonts w:ascii="Arial" w:hAnsi="Arial" w:cs="Arial"/>
          <w:bCs/>
          <w:lang w:val="en-US"/>
        </w:rPr>
        <w:t>saylı</w:t>
      </w:r>
      <w:proofErr w:type="spellEnd"/>
      <w:r w:rsidRPr="00CD5FB8">
        <w:rPr>
          <w:rFonts w:ascii="Arial" w:hAnsi="Arial" w:cs="Arial"/>
          <w:bCs/>
          <w:lang w:val="en-US"/>
        </w:rPr>
        <w:t xml:space="preserve"> </w:t>
      </w:r>
      <w:proofErr w:type="spellStart"/>
      <w:r w:rsidRPr="00CD5FB8">
        <w:rPr>
          <w:rFonts w:ascii="Arial" w:hAnsi="Arial" w:cs="Arial"/>
          <w:bCs/>
          <w:lang w:val="en-US"/>
        </w:rPr>
        <w:t>Ağdaş</w:t>
      </w:r>
      <w:proofErr w:type="spellEnd"/>
      <w:r w:rsidRPr="00CD5FB8">
        <w:rPr>
          <w:rFonts w:ascii="Arial" w:hAnsi="Arial" w:cs="Arial"/>
          <w:bCs/>
          <w:lang w:val="en-US"/>
        </w:rPr>
        <w:t xml:space="preserve">, </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91 </w:t>
      </w:r>
      <w:r w:rsidRPr="00CD5FB8">
        <w:rPr>
          <w:rFonts w:ascii="Arial" w:hAnsi="Arial" w:cs="Arial"/>
          <w:bCs/>
          <w:lang w:val="az-Latn-AZ"/>
        </w:rPr>
        <w:t>saylı Ucar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92 </w:t>
      </w:r>
      <w:r w:rsidRPr="00CD5FB8">
        <w:rPr>
          <w:rFonts w:ascii="Arial" w:hAnsi="Arial" w:cs="Arial"/>
          <w:bCs/>
          <w:lang w:val="az-Latn-AZ"/>
        </w:rPr>
        <w:t>saylı Zərdab-Ucar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93 </w:t>
      </w:r>
      <w:r w:rsidRPr="00CD5FB8">
        <w:rPr>
          <w:rFonts w:ascii="Arial" w:hAnsi="Arial" w:cs="Arial"/>
          <w:bCs/>
          <w:lang w:val="az-Latn-AZ"/>
        </w:rPr>
        <w:t>saylı Bərdə şəhər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94 </w:t>
      </w:r>
      <w:r w:rsidRPr="00CD5FB8">
        <w:rPr>
          <w:rFonts w:ascii="Arial" w:hAnsi="Arial" w:cs="Arial"/>
          <w:bCs/>
          <w:lang w:val="az-Latn-AZ"/>
        </w:rPr>
        <w:t>saylı Bərdə kənd</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95 </w:t>
      </w:r>
      <w:r w:rsidRPr="00CD5FB8">
        <w:rPr>
          <w:rFonts w:ascii="Arial" w:hAnsi="Arial" w:cs="Arial"/>
          <w:bCs/>
          <w:lang w:val="az-Latn-AZ"/>
        </w:rPr>
        <w:t>saylı Tərtər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96 </w:t>
      </w:r>
      <w:r w:rsidRPr="00CD5FB8">
        <w:rPr>
          <w:rFonts w:ascii="Arial" w:hAnsi="Arial" w:cs="Arial"/>
          <w:bCs/>
          <w:lang w:val="az-Latn-AZ"/>
        </w:rPr>
        <w:t>saylı Goranboy-Naftalan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97 </w:t>
      </w:r>
      <w:r w:rsidRPr="00CD5FB8">
        <w:rPr>
          <w:rFonts w:ascii="Arial" w:hAnsi="Arial" w:cs="Arial"/>
          <w:bCs/>
          <w:lang w:val="az-Latn-AZ"/>
        </w:rPr>
        <w:t>saylı Goranboy-Ağdam-Tərtər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98 </w:t>
      </w:r>
      <w:r w:rsidRPr="00CD5FB8">
        <w:rPr>
          <w:rFonts w:ascii="Arial" w:hAnsi="Arial" w:cs="Arial"/>
          <w:bCs/>
          <w:lang w:val="az-Latn-AZ"/>
        </w:rPr>
        <w:t>saylı Şəmkir şəhər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99 </w:t>
      </w:r>
      <w:r w:rsidRPr="00CD5FB8">
        <w:rPr>
          <w:rFonts w:ascii="Arial" w:hAnsi="Arial" w:cs="Arial"/>
          <w:bCs/>
          <w:lang w:val="az-Latn-AZ"/>
        </w:rPr>
        <w:t>saylı Şəmkir kənd</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100 </w:t>
      </w:r>
      <w:r w:rsidRPr="00CD5FB8">
        <w:rPr>
          <w:rFonts w:ascii="Arial" w:hAnsi="Arial" w:cs="Arial"/>
          <w:bCs/>
          <w:lang w:val="az-Latn-AZ"/>
        </w:rPr>
        <w:t>saylı Şəmkir-Daşkəsən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101 </w:t>
      </w:r>
      <w:r w:rsidRPr="00CD5FB8">
        <w:rPr>
          <w:rFonts w:ascii="Arial" w:hAnsi="Arial" w:cs="Arial"/>
          <w:bCs/>
          <w:lang w:val="az-Latn-AZ"/>
        </w:rPr>
        <w:t>saylı Göygöl-Daşkəsən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102 </w:t>
      </w:r>
      <w:r w:rsidRPr="00CD5FB8">
        <w:rPr>
          <w:rFonts w:ascii="Arial" w:hAnsi="Arial" w:cs="Arial"/>
          <w:bCs/>
          <w:lang w:val="az-Latn-AZ"/>
        </w:rPr>
        <w:t>saylı Samux-Şəmkir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103 </w:t>
      </w:r>
      <w:r w:rsidRPr="00CD5FB8">
        <w:rPr>
          <w:rFonts w:ascii="Arial" w:hAnsi="Arial" w:cs="Arial"/>
          <w:bCs/>
          <w:lang w:val="az-Latn-AZ"/>
        </w:rPr>
        <w:t>saylı Gədəbəy</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104 </w:t>
      </w:r>
      <w:r w:rsidRPr="00CD5FB8">
        <w:rPr>
          <w:rFonts w:ascii="Arial" w:hAnsi="Arial" w:cs="Arial"/>
          <w:bCs/>
          <w:lang w:val="az-Latn-AZ"/>
        </w:rPr>
        <w:t>saylı Gədəbəy-Tovuz</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lastRenderedPageBreak/>
        <w:t xml:space="preserve">105 </w:t>
      </w:r>
      <w:r w:rsidRPr="00CD5FB8">
        <w:rPr>
          <w:rFonts w:ascii="Arial" w:hAnsi="Arial" w:cs="Arial"/>
          <w:bCs/>
          <w:lang w:val="az-Latn-AZ"/>
        </w:rPr>
        <w:t>saylı Tovuz</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106 </w:t>
      </w:r>
      <w:r w:rsidRPr="00CD5FB8">
        <w:rPr>
          <w:rFonts w:ascii="Arial" w:hAnsi="Arial" w:cs="Arial"/>
          <w:bCs/>
          <w:lang w:val="az-Latn-AZ"/>
        </w:rPr>
        <w:t>saylı Tovuz-Qazax-Ağstafa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107 </w:t>
      </w:r>
      <w:r w:rsidRPr="00CD5FB8">
        <w:rPr>
          <w:rFonts w:ascii="Arial" w:hAnsi="Arial" w:cs="Arial"/>
          <w:bCs/>
          <w:lang w:val="az-Latn-AZ"/>
        </w:rPr>
        <w:t>saylı Qazax</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108 </w:t>
      </w:r>
      <w:r w:rsidRPr="00CD5FB8">
        <w:rPr>
          <w:rFonts w:ascii="Arial" w:hAnsi="Arial" w:cs="Arial"/>
          <w:bCs/>
          <w:lang w:val="az-Latn-AZ"/>
        </w:rPr>
        <w:t>saylı Ağstafa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109 </w:t>
      </w:r>
      <w:r w:rsidRPr="00CD5FB8">
        <w:rPr>
          <w:rFonts w:ascii="Arial" w:hAnsi="Arial" w:cs="Arial"/>
          <w:bCs/>
          <w:lang w:val="az-Latn-AZ"/>
        </w:rPr>
        <w:t>saylı Balakən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110 </w:t>
      </w:r>
      <w:r w:rsidRPr="00CD5FB8">
        <w:rPr>
          <w:rFonts w:ascii="Arial" w:hAnsi="Arial" w:cs="Arial"/>
          <w:bCs/>
          <w:lang w:val="az-Latn-AZ"/>
        </w:rPr>
        <w:t>saylı Zaqatala</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111 </w:t>
      </w:r>
      <w:r w:rsidRPr="00CD5FB8">
        <w:rPr>
          <w:rFonts w:ascii="Arial" w:hAnsi="Arial" w:cs="Arial"/>
          <w:bCs/>
          <w:lang w:val="az-Latn-AZ"/>
        </w:rPr>
        <w:t>saylı Zaqatala-Balakən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112 </w:t>
      </w:r>
      <w:r w:rsidRPr="00CD5FB8">
        <w:rPr>
          <w:rFonts w:ascii="Arial" w:hAnsi="Arial" w:cs="Arial"/>
          <w:bCs/>
          <w:lang w:val="az-Latn-AZ"/>
        </w:rPr>
        <w:t>saylı Qax</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113 </w:t>
      </w:r>
      <w:r w:rsidRPr="00CD5FB8">
        <w:rPr>
          <w:rFonts w:ascii="Arial" w:hAnsi="Arial" w:cs="Arial"/>
          <w:bCs/>
          <w:lang w:val="az-Latn-AZ"/>
        </w:rPr>
        <w:t>saylı Şəki şəhər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114 </w:t>
      </w:r>
      <w:r w:rsidRPr="00CD5FB8">
        <w:rPr>
          <w:rFonts w:ascii="Arial" w:hAnsi="Arial" w:cs="Arial"/>
          <w:bCs/>
          <w:lang w:val="az-Latn-AZ"/>
        </w:rPr>
        <w:t>saylı Şəki kənd birinci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115 </w:t>
      </w:r>
      <w:r w:rsidRPr="00CD5FB8">
        <w:rPr>
          <w:rFonts w:ascii="Arial" w:hAnsi="Arial" w:cs="Arial"/>
          <w:bCs/>
          <w:lang w:val="az-Latn-AZ"/>
        </w:rPr>
        <w:t>saylı Şəki kənd ikinci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116 </w:t>
      </w:r>
      <w:r w:rsidRPr="00CD5FB8">
        <w:rPr>
          <w:rFonts w:ascii="Arial" w:hAnsi="Arial" w:cs="Arial"/>
          <w:bCs/>
          <w:lang w:val="az-Latn-AZ"/>
        </w:rPr>
        <w:t>saylı Qəbələ</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117 </w:t>
      </w:r>
      <w:r w:rsidRPr="00CD5FB8">
        <w:rPr>
          <w:rFonts w:ascii="Arial" w:hAnsi="Arial" w:cs="Arial"/>
          <w:bCs/>
          <w:lang w:val="az-Latn-AZ"/>
        </w:rPr>
        <w:t>saylı Oğuz-Qəbələ</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118 </w:t>
      </w:r>
      <w:r w:rsidRPr="00CD5FB8">
        <w:rPr>
          <w:rFonts w:ascii="Arial" w:hAnsi="Arial" w:cs="Arial"/>
          <w:bCs/>
          <w:lang w:val="az-Latn-AZ"/>
        </w:rPr>
        <w:t>saylı Ağdam şəhər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119 </w:t>
      </w:r>
      <w:r w:rsidRPr="00CD5FB8">
        <w:rPr>
          <w:rFonts w:ascii="Arial" w:hAnsi="Arial" w:cs="Arial"/>
          <w:bCs/>
          <w:lang w:val="az-Latn-AZ"/>
        </w:rPr>
        <w:t>saylı Ağdam kənd</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120 </w:t>
      </w:r>
      <w:r w:rsidRPr="00CD5FB8">
        <w:rPr>
          <w:rFonts w:ascii="Arial" w:hAnsi="Arial" w:cs="Arial"/>
          <w:bCs/>
          <w:lang w:val="az-Latn-AZ"/>
        </w:rPr>
        <w:t>saylı Cəbrayıl-Qubadlı</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121 </w:t>
      </w:r>
      <w:r w:rsidRPr="00CD5FB8">
        <w:rPr>
          <w:rFonts w:ascii="Arial" w:hAnsi="Arial" w:cs="Arial"/>
          <w:bCs/>
          <w:lang w:val="az-Latn-AZ"/>
        </w:rPr>
        <w:t>saylı Laçın</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122 </w:t>
      </w:r>
      <w:r w:rsidRPr="00CD5FB8">
        <w:rPr>
          <w:rFonts w:ascii="Arial" w:hAnsi="Arial" w:cs="Arial"/>
          <w:bCs/>
          <w:lang w:val="az-Latn-AZ"/>
        </w:rPr>
        <w:t>saylı Xankəndi</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123 </w:t>
      </w:r>
      <w:r w:rsidRPr="00CD5FB8">
        <w:rPr>
          <w:rFonts w:ascii="Arial" w:hAnsi="Arial" w:cs="Arial"/>
          <w:bCs/>
          <w:lang w:val="az-Latn-AZ"/>
        </w:rPr>
        <w:t>saylı Kəlbəcər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124 </w:t>
      </w:r>
      <w:r w:rsidRPr="00CD5FB8">
        <w:rPr>
          <w:rFonts w:ascii="Arial" w:hAnsi="Arial" w:cs="Arial"/>
          <w:bCs/>
          <w:lang w:val="az-Latn-AZ"/>
        </w:rPr>
        <w:t>saylı Şuşa-Ağdam-Xocalı-Xocavənd</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Cs/>
          <w:lang w:val="en-US"/>
        </w:rPr>
        <w:t xml:space="preserve">125 </w:t>
      </w:r>
      <w:r w:rsidRPr="00CD5FB8">
        <w:rPr>
          <w:rFonts w:ascii="Arial" w:hAnsi="Arial" w:cs="Arial"/>
          <w:bCs/>
          <w:lang w:val="az-Latn-AZ"/>
        </w:rPr>
        <w:t>saylı Zəngilan-Qubadlı</w:t>
      </w:r>
    </w:p>
    <w:p w:rsidR="00FC34BE" w:rsidRPr="00CD5FB8" w:rsidRDefault="00FC34BE" w:rsidP="00CD5FB8">
      <w:pPr>
        <w:pStyle w:val="a5"/>
        <w:spacing w:after="0"/>
        <w:jc w:val="both"/>
        <w:rPr>
          <w:rFonts w:ascii="Arial" w:hAnsi="Arial" w:cs="Arial"/>
          <w:bCs/>
          <w:lang w:val="en-US"/>
        </w:rPr>
      </w:pPr>
      <w:r w:rsidRPr="00CD5FB8">
        <w:rPr>
          <w:rFonts w:ascii="Arial" w:hAnsi="Arial" w:cs="Arial"/>
          <w:bCs/>
          <w:lang w:val="az-Latn-AZ"/>
        </w:rPr>
        <w:t>seçki dairələri üzrə seçkilərin nəticələri təsdiq edilsin</w:t>
      </w:r>
      <w:r w:rsidRPr="00CD5FB8">
        <w:rPr>
          <w:rFonts w:ascii="Arial" w:hAnsi="Arial" w:cs="Arial"/>
          <w:bCs/>
          <w:lang w:val="en-US"/>
        </w:rPr>
        <w:t xml:space="preserve">. </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
          <w:bCs/>
          <w:lang w:val="en-US"/>
        </w:rPr>
        <w:t>3</w:t>
      </w:r>
      <w:r w:rsidRPr="00CD5FB8">
        <w:rPr>
          <w:rFonts w:ascii="Arial" w:hAnsi="Arial" w:cs="Arial"/>
          <w:bCs/>
          <w:lang w:val="en-US"/>
        </w:rPr>
        <w:t xml:space="preserve">. </w:t>
      </w:r>
      <w:r w:rsidRPr="00CD5FB8">
        <w:rPr>
          <w:rFonts w:ascii="Arial" w:hAnsi="Arial" w:cs="Arial"/>
          <w:bCs/>
          <w:lang w:val="az-Latn-AZ"/>
        </w:rPr>
        <w:t>Qərar elan olunduğu andan qüvvəyə minir</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
          <w:bCs/>
          <w:lang w:val="en-US"/>
        </w:rPr>
        <w:t>4</w:t>
      </w:r>
      <w:r w:rsidRPr="00CD5FB8">
        <w:rPr>
          <w:rFonts w:ascii="Arial" w:hAnsi="Arial" w:cs="Arial"/>
          <w:bCs/>
          <w:lang w:val="en-US"/>
        </w:rPr>
        <w:t>.</w:t>
      </w:r>
      <w:r w:rsidRPr="00CD5FB8">
        <w:rPr>
          <w:rFonts w:ascii="Arial" w:hAnsi="Arial" w:cs="Arial"/>
          <w:bCs/>
          <w:lang w:val="az-Latn-AZ"/>
        </w:rPr>
        <w:t xml:space="preserve"> Qərar “Azərbaycan”</w:t>
      </w:r>
      <w:r w:rsidRPr="00CD5FB8">
        <w:rPr>
          <w:rFonts w:ascii="Arial" w:hAnsi="Arial" w:cs="Arial"/>
          <w:bCs/>
          <w:lang w:val="en-US"/>
        </w:rPr>
        <w:t>, “</w:t>
      </w:r>
      <w:proofErr w:type="spellStart"/>
      <w:r w:rsidRPr="00CD5FB8">
        <w:rPr>
          <w:rFonts w:ascii="Arial" w:hAnsi="Arial" w:cs="Arial"/>
          <w:bCs/>
          <w:lang w:val="en-US"/>
        </w:rPr>
        <w:t>Respublika</w:t>
      </w:r>
      <w:proofErr w:type="spellEnd"/>
      <w:r w:rsidRPr="00CD5FB8">
        <w:rPr>
          <w:rFonts w:ascii="Arial" w:hAnsi="Arial" w:cs="Arial"/>
          <w:bCs/>
          <w:lang w:val="en-US"/>
        </w:rPr>
        <w:t>”, “</w:t>
      </w:r>
      <w:proofErr w:type="spellStart"/>
      <w:r w:rsidRPr="00CD5FB8">
        <w:rPr>
          <w:rFonts w:ascii="Arial" w:hAnsi="Arial" w:cs="Arial"/>
          <w:bCs/>
          <w:lang w:val="en-US"/>
        </w:rPr>
        <w:t>Xalq</w:t>
      </w:r>
      <w:proofErr w:type="spellEnd"/>
      <w:r w:rsidRPr="00CD5FB8">
        <w:rPr>
          <w:rFonts w:ascii="Arial" w:hAnsi="Arial" w:cs="Arial"/>
          <w:bCs/>
          <w:lang w:val="en-US"/>
        </w:rPr>
        <w:t xml:space="preserve"> </w:t>
      </w:r>
      <w:proofErr w:type="spellStart"/>
      <w:r w:rsidRPr="00CD5FB8">
        <w:rPr>
          <w:rFonts w:ascii="Arial" w:hAnsi="Arial" w:cs="Arial"/>
          <w:bCs/>
          <w:lang w:val="en-US"/>
        </w:rPr>
        <w:t>qəzeti</w:t>
      </w:r>
      <w:proofErr w:type="spellEnd"/>
      <w:r w:rsidRPr="00CD5FB8">
        <w:rPr>
          <w:rFonts w:ascii="Arial" w:hAnsi="Arial" w:cs="Arial"/>
          <w:bCs/>
          <w:lang w:val="en-US"/>
        </w:rPr>
        <w:t>”, “</w:t>
      </w:r>
      <w:proofErr w:type="spellStart"/>
      <w:r w:rsidRPr="00CD5FB8">
        <w:rPr>
          <w:rFonts w:ascii="Arial" w:hAnsi="Arial" w:cs="Arial"/>
          <w:bCs/>
          <w:lang w:val="en-US"/>
        </w:rPr>
        <w:t>Bakinski</w:t>
      </w:r>
      <w:proofErr w:type="spellEnd"/>
      <w:r w:rsidRPr="00CD5FB8">
        <w:rPr>
          <w:rFonts w:ascii="Arial" w:hAnsi="Arial" w:cs="Arial"/>
          <w:bCs/>
          <w:lang w:val="en-US"/>
        </w:rPr>
        <w:t xml:space="preserve"> </w:t>
      </w:r>
      <w:proofErr w:type="spellStart"/>
      <w:r w:rsidRPr="00CD5FB8">
        <w:rPr>
          <w:rFonts w:ascii="Arial" w:hAnsi="Arial" w:cs="Arial"/>
          <w:bCs/>
          <w:lang w:val="en-US"/>
        </w:rPr>
        <w:t>raboçi</w:t>
      </w:r>
      <w:proofErr w:type="spellEnd"/>
      <w:r w:rsidRPr="00CD5FB8">
        <w:rPr>
          <w:rFonts w:ascii="Arial" w:hAnsi="Arial" w:cs="Arial"/>
          <w:bCs/>
          <w:lang w:val="en-US"/>
        </w:rPr>
        <w:t xml:space="preserve">” </w:t>
      </w:r>
      <w:proofErr w:type="spellStart"/>
      <w:r w:rsidRPr="00CD5FB8">
        <w:rPr>
          <w:rFonts w:ascii="Arial" w:hAnsi="Arial" w:cs="Arial"/>
          <w:bCs/>
          <w:lang w:val="en-US"/>
        </w:rPr>
        <w:t>qəzetlərində</w:t>
      </w:r>
      <w:proofErr w:type="spellEnd"/>
      <w:r w:rsidRPr="00CD5FB8">
        <w:rPr>
          <w:rFonts w:ascii="Arial" w:hAnsi="Arial" w:cs="Arial"/>
          <w:bCs/>
          <w:lang w:val="en-US"/>
        </w:rPr>
        <w:t xml:space="preserve"> </w:t>
      </w:r>
      <w:proofErr w:type="spellStart"/>
      <w:r w:rsidRPr="00CD5FB8">
        <w:rPr>
          <w:rFonts w:ascii="Arial" w:hAnsi="Arial" w:cs="Arial"/>
          <w:bCs/>
          <w:lang w:val="en-US"/>
        </w:rPr>
        <w:t>və</w:t>
      </w:r>
      <w:proofErr w:type="spellEnd"/>
      <w:r w:rsidRPr="00CD5FB8">
        <w:rPr>
          <w:rFonts w:ascii="Arial" w:hAnsi="Arial" w:cs="Arial"/>
          <w:bCs/>
          <w:lang w:val="en-US"/>
        </w:rPr>
        <w:t xml:space="preserve"> “</w:t>
      </w:r>
      <w:proofErr w:type="spellStart"/>
      <w:r w:rsidRPr="00CD5FB8">
        <w:rPr>
          <w:rFonts w:ascii="Arial" w:hAnsi="Arial" w:cs="Arial"/>
          <w:bCs/>
          <w:lang w:val="en-US"/>
        </w:rPr>
        <w:t>Azərbaycan</w:t>
      </w:r>
      <w:proofErr w:type="spellEnd"/>
      <w:r w:rsidRPr="00CD5FB8">
        <w:rPr>
          <w:rFonts w:ascii="Arial" w:hAnsi="Arial" w:cs="Arial"/>
          <w:bCs/>
          <w:lang w:val="en-US"/>
        </w:rPr>
        <w:t xml:space="preserve"> </w:t>
      </w:r>
      <w:proofErr w:type="spellStart"/>
      <w:r w:rsidRPr="00CD5FB8">
        <w:rPr>
          <w:rFonts w:ascii="Arial" w:hAnsi="Arial" w:cs="Arial"/>
          <w:bCs/>
          <w:lang w:val="en-US"/>
        </w:rPr>
        <w:t>Respublikası</w:t>
      </w:r>
      <w:proofErr w:type="spellEnd"/>
      <w:r w:rsidRPr="00CD5FB8">
        <w:rPr>
          <w:rFonts w:ascii="Arial" w:hAnsi="Arial" w:cs="Arial"/>
          <w:bCs/>
          <w:lang w:val="en-US"/>
        </w:rPr>
        <w:t xml:space="preserve"> </w:t>
      </w:r>
      <w:proofErr w:type="spellStart"/>
      <w:r w:rsidRPr="00CD5FB8">
        <w:rPr>
          <w:rFonts w:ascii="Arial" w:hAnsi="Arial" w:cs="Arial"/>
          <w:bCs/>
          <w:lang w:val="en-US"/>
        </w:rPr>
        <w:t>Konstitusiya</w:t>
      </w:r>
      <w:proofErr w:type="spellEnd"/>
      <w:r w:rsidRPr="00CD5FB8">
        <w:rPr>
          <w:rFonts w:ascii="Arial" w:hAnsi="Arial" w:cs="Arial"/>
          <w:bCs/>
          <w:lang w:val="en-US"/>
        </w:rPr>
        <w:t xml:space="preserve"> </w:t>
      </w:r>
      <w:proofErr w:type="spellStart"/>
      <w:r w:rsidRPr="00CD5FB8">
        <w:rPr>
          <w:rFonts w:ascii="Arial" w:hAnsi="Arial" w:cs="Arial"/>
          <w:bCs/>
          <w:lang w:val="en-US"/>
        </w:rPr>
        <w:t>Məhkəməsinin</w:t>
      </w:r>
      <w:proofErr w:type="spellEnd"/>
      <w:r w:rsidRPr="00CD5FB8">
        <w:rPr>
          <w:rFonts w:ascii="Arial" w:hAnsi="Arial" w:cs="Arial"/>
          <w:bCs/>
          <w:lang w:val="en-US"/>
        </w:rPr>
        <w:t xml:space="preserve"> </w:t>
      </w:r>
      <w:proofErr w:type="spellStart"/>
      <w:r w:rsidRPr="00CD5FB8">
        <w:rPr>
          <w:rFonts w:ascii="Arial" w:hAnsi="Arial" w:cs="Arial"/>
          <w:bCs/>
          <w:lang w:val="en-US"/>
        </w:rPr>
        <w:t>Məlumatı”nda</w:t>
      </w:r>
      <w:proofErr w:type="spellEnd"/>
      <w:r w:rsidRPr="00CD5FB8">
        <w:rPr>
          <w:rFonts w:ascii="Arial" w:hAnsi="Arial" w:cs="Arial"/>
          <w:bCs/>
          <w:lang w:val="en-US"/>
        </w:rPr>
        <w:t xml:space="preserve"> </w:t>
      </w:r>
      <w:proofErr w:type="spellStart"/>
      <w:r w:rsidRPr="00CD5FB8">
        <w:rPr>
          <w:rFonts w:ascii="Arial" w:hAnsi="Arial" w:cs="Arial"/>
          <w:bCs/>
          <w:lang w:val="en-US"/>
        </w:rPr>
        <w:t>dərc</w:t>
      </w:r>
      <w:proofErr w:type="spellEnd"/>
      <w:r w:rsidRPr="00CD5FB8">
        <w:rPr>
          <w:rFonts w:ascii="Arial" w:hAnsi="Arial" w:cs="Arial"/>
          <w:bCs/>
          <w:lang w:val="en-US"/>
        </w:rPr>
        <w:t xml:space="preserve"> </w:t>
      </w:r>
      <w:proofErr w:type="spellStart"/>
      <w:r w:rsidRPr="00CD5FB8">
        <w:rPr>
          <w:rFonts w:ascii="Arial" w:hAnsi="Arial" w:cs="Arial"/>
          <w:bCs/>
          <w:lang w:val="en-US"/>
        </w:rPr>
        <w:t>edilsin</w:t>
      </w:r>
      <w:proofErr w:type="spellEnd"/>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bCs/>
          <w:lang w:val="en-US"/>
        </w:rPr>
      </w:pPr>
      <w:r w:rsidRPr="00CD5FB8">
        <w:rPr>
          <w:rFonts w:ascii="Arial" w:hAnsi="Arial" w:cs="Arial"/>
          <w:b/>
          <w:bCs/>
          <w:lang w:val="en-US"/>
        </w:rPr>
        <w:t>5</w:t>
      </w:r>
      <w:r w:rsidRPr="00CD5FB8">
        <w:rPr>
          <w:rFonts w:ascii="Arial" w:hAnsi="Arial" w:cs="Arial"/>
          <w:bCs/>
          <w:lang w:val="en-US"/>
        </w:rPr>
        <w:t xml:space="preserve">. </w:t>
      </w:r>
      <w:r w:rsidRPr="00CD5FB8">
        <w:rPr>
          <w:rFonts w:ascii="Arial" w:hAnsi="Arial" w:cs="Arial"/>
          <w:bCs/>
          <w:lang w:val="az-Latn-AZ"/>
        </w:rPr>
        <w:t>Qərar qətidir</w:t>
      </w:r>
      <w:r w:rsidRPr="00CD5FB8">
        <w:rPr>
          <w:rFonts w:ascii="Arial" w:hAnsi="Arial" w:cs="Arial"/>
          <w:bCs/>
          <w:lang w:val="en-US"/>
        </w:rPr>
        <w:t>,</w:t>
      </w:r>
      <w:r w:rsidRPr="00CD5FB8">
        <w:rPr>
          <w:rFonts w:ascii="Arial" w:hAnsi="Arial" w:cs="Arial"/>
          <w:bCs/>
          <w:lang w:val="az-Latn-AZ"/>
        </w:rPr>
        <w:t xml:space="preserve"> heç bir orqan və ya şəxs tərəfindən ləğv edilə, dəyişdirilə və ya rəsmi təfsir oluna bilməz</w:t>
      </w:r>
      <w:r w:rsidRPr="00CD5FB8">
        <w:rPr>
          <w:rFonts w:ascii="Arial" w:hAnsi="Arial" w:cs="Arial"/>
          <w:bCs/>
          <w:lang w:val="en-US"/>
        </w:rPr>
        <w:t>.</w:t>
      </w:r>
    </w:p>
    <w:p w:rsidR="00FC34BE" w:rsidRPr="00CD5FB8" w:rsidRDefault="00FC34BE" w:rsidP="00CD5FB8">
      <w:pPr>
        <w:pStyle w:val="a5"/>
        <w:spacing w:after="0"/>
        <w:ind w:firstLine="567"/>
        <w:jc w:val="both"/>
        <w:rPr>
          <w:rFonts w:ascii="Arial" w:hAnsi="Arial" w:cs="Arial"/>
          <w:lang w:val="en-US"/>
        </w:rPr>
      </w:pPr>
    </w:p>
    <w:p w:rsidR="00FC34BE" w:rsidRPr="00CD5FB8" w:rsidRDefault="00FC34BE" w:rsidP="00CD5FB8">
      <w:pPr>
        <w:pStyle w:val="a5"/>
        <w:spacing w:after="0"/>
        <w:ind w:firstLine="567"/>
        <w:jc w:val="both"/>
        <w:rPr>
          <w:rFonts w:ascii="Arial" w:hAnsi="Arial" w:cs="Arial"/>
          <w:b/>
          <w:lang w:val="az-Latn-AZ"/>
        </w:rPr>
      </w:pPr>
    </w:p>
    <w:p w:rsidR="00002FF2" w:rsidRPr="00CD5FB8" w:rsidRDefault="00002FF2" w:rsidP="00CD5FB8">
      <w:pPr>
        <w:pStyle w:val="a5"/>
        <w:spacing w:after="0"/>
        <w:ind w:firstLine="567"/>
        <w:jc w:val="both"/>
        <w:rPr>
          <w:rFonts w:ascii="Arial" w:hAnsi="Arial" w:cs="Arial"/>
          <w:b/>
          <w:lang w:val="az-Latn-AZ"/>
        </w:rPr>
      </w:pPr>
    </w:p>
    <w:p w:rsidR="00FC34BE" w:rsidRPr="00CD5FB8" w:rsidRDefault="00FC34BE" w:rsidP="00CD5FB8">
      <w:pPr>
        <w:pStyle w:val="a5"/>
        <w:spacing w:after="0"/>
        <w:ind w:firstLine="567"/>
        <w:jc w:val="both"/>
        <w:rPr>
          <w:rFonts w:ascii="Arial" w:hAnsi="Arial" w:cs="Arial"/>
          <w:b/>
        </w:rPr>
      </w:pPr>
      <w:r w:rsidRPr="00CD5FB8">
        <w:rPr>
          <w:rFonts w:ascii="Arial" w:hAnsi="Arial" w:cs="Arial"/>
          <w:b/>
          <w:lang w:val="az-Latn-AZ"/>
        </w:rPr>
        <w:t>Sədr</w:t>
      </w:r>
      <w:r w:rsidRPr="00CD5FB8">
        <w:rPr>
          <w:rFonts w:ascii="Arial" w:hAnsi="Arial" w:cs="Arial"/>
          <w:b/>
        </w:rPr>
        <w:t xml:space="preserve">                                                               </w:t>
      </w:r>
      <w:r w:rsidRPr="00CD5FB8">
        <w:rPr>
          <w:rFonts w:ascii="Arial" w:hAnsi="Arial" w:cs="Arial"/>
          <w:b/>
          <w:lang w:val="az-Latn-AZ"/>
        </w:rPr>
        <w:tab/>
      </w:r>
      <w:r w:rsidR="00002FF2" w:rsidRPr="00CD5FB8">
        <w:rPr>
          <w:rFonts w:ascii="Arial" w:hAnsi="Arial" w:cs="Arial"/>
          <w:b/>
          <w:lang w:val="az-Latn-AZ"/>
        </w:rPr>
        <w:t xml:space="preserve">                       </w:t>
      </w:r>
      <w:r w:rsidR="00CD5FB8" w:rsidRPr="00CD5FB8">
        <w:rPr>
          <w:rFonts w:ascii="Arial" w:hAnsi="Arial" w:cs="Arial"/>
          <w:b/>
          <w:lang w:val="az-Latn-AZ"/>
        </w:rPr>
        <w:t xml:space="preserve">    </w:t>
      </w:r>
      <w:r w:rsidRPr="00CD5FB8">
        <w:rPr>
          <w:rFonts w:ascii="Arial" w:hAnsi="Arial" w:cs="Arial"/>
          <w:b/>
          <w:lang w:val="az-Latn-AZ"/>
        </w:rPr>
        <w:t>Fərhad Abdullayev</w:t>
      </w:r>
      <w:r w:rsidRPr="00CD5FB8">
        <w:rPr>
          <w:rFonts w:ascii="Arial" w:hAnsi="Arial" w:cs="Arial"/>
          <w:b/>
        </w:rPr>
        <w:t xml:space="preserve"> </w:t>
      </w:r>
    </w:p>
    <w:p w:rsidR="00D70187" w:rsidRPr="00CD5FB8" w:rsidRDefault="00D70187" w:rsidP="00CD5FB8">
      <w:pPr>
        <w:ind w:firstLine="567"/>
        <w:rPr>
          <w:rFonts w:ascii="Arial" w:hAnsi="Arial" w:cs="Arial"/>
          <w:lang w:val="az-Latn-AZ"/>
        </w:rPr>
      </w:pPr>
    </w:p>
    <w:sectPr w:rsidR="00D70187" w:rsidRPr="00CD5FB8" w:rsidSect="00CD5FB8">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161" w:rsidRDefault="00282161" w:rsidP="007156D4">
      <w:r>
        <w:separator/>
      </w:r>
    </w:p>
  </w:endnote>
  <w:endnote w:type="continuationSeparator" w:id="0">
    <w:p w:rsidR="00282161" w:rsidRDefault="00282161" w:rsidP="00715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Z_OLD">
    <w:panose1 w:val="020B7200000000000000"/>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779097"/>
      <w:docPartObj>
        <w:docPartGallery w:val="Page Numbers (Bottom of Page)"/>
        <w:docPartUnique/>
      </w:docPartObj>
    </w:sdtPr>
    <w:sdtContent>
      <w:p w:rsidR="007156D4" w:rsidRDefault="00F673AC">
        <w:pPr>
          <w:pStyle w:val="a9"/>
          <w:jc w:val="right"/>
        </w:pPr>
        <w:r>
          <w:fldChar w:fldCharType="begin"/>
        </w:r>
        <w:r w:rsidR="007156D4">
          <w:instrText>PAGE   \* MERGEFORMAT</w:instrText>
        </w:r>
        <w:r>
          <w:fldChar w:fldCharType="separate"/>
        </w:r>
        <w:r w:rsidR="0055363B">
          <w:rPr>
            <w:noProof/>
          </w:rPr>
          <w:t>2</w:t>
        </w:r>
        <w:r>
          <w:fldChar w:fldCharType="end"/>
        </w:r>
      </w:p>
    </w:sdtContent>
  </w:sdt>
  <w:p w:rsidR="007156D4" w:rsidRDefault="007156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161" w:rsidRDefault="00282161" w:rsidP="007156D4">
      <w:r>
        <w:separator/>
      </w:r>
    </w:p>
  </w:footnote>
  <w:footnote w:type="continuationSeparator" w:id="0">
    <w:p w:rsidR="00282161" w:rsidRDefault="00282161" w:rsidP="00715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722AE"/>
    <w:multiLevelType w:val="hybridMultilevel"/>
    <w:tmpl w:val="09EE6BB6"/>
    <w:lvl w:ilvl="0" w:tplc="99BA1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21E8"/>
    <w:rsid w:val="00002FF2"/>
    <w:rsid w:val="000427BC"/>
    <w:rsid w:val="000C36CF"/>
    <w:rsid w:val="000F1B9C"/>
    <w:rsid w:val="00156671"/>
    <w:rsid w:val="001A0B20"/>
    <w:rsid w:val="001F42A2"/>
    <w:rsid w:val="00214C54"/>
    <w:rsid w:val="00232D17"/>
    <w:rsid w:val="00243579"/>
    <w:rsid w:val="00276BFC"/>
    <w:rsid w:val="00282161"/>
    <w:rsid w:val="002D1F8B"/>
    <w:rsid w:val="002E4F4C"/>
    <w:rsid w:val="0032678B"/>
    <w:rsid w:val="00337811"/>
    <w:rsid w:val="00341773"/>
    <w:rsid w:val="0034223D"/>
    <w:rsid w:val="00345240"/>
    <w:rsid w:val="0035065C"/>
    <w:rsid w:val="003B0C06"/>
    <w:rsid w:val="003C50F1"/>
    <w:rsid w:val="00427F46"/>
    <w:rsid w:val="004423DC"/>
    <w:rsid w:val="004543B1"/>
    <w:rsid w:val="004927C4"/>
    <w:rsid w:val="004E728C"/>
    <w:rsid w:val="005153D7"/>
    <w:rsid w:val="00526E67"/>
    <w:rsid w:val="0055363B"/>
    <w:rsid w:val="00581810"/>
    <w:rsid w:val="005D2FBC"/>
    <w:rsid w:val="006366F9"/>
    <w:rsid w:val="00677BCC"/>
    <w:rsid w:val="006D4B87"/>
    <w:rsid w:val="006D51EA"/>
    <w:rsid w:val="00703ECA"/>
    <w:rsid w:val="00705DE9"/>
    <w:rsid w:val="007156D4"/>
    <w:rsid w:val="00763B03"/>
    <w:rsid w:val="00775F55"/>
    <w:rsid w:val="007A20B0"/>
    <w:rsid w:val="007A3046"/>
    <w:rsid w:val="007B47A6"/>
    <w:rsid w:val="007F005E"/>
    <w:rsid w:val="008153DE"/>
    <w:rsid w:val="00846A77"/>
    <w:rsid w:val="00862303"/>
    <w:rsid w:val="00867CF5"/>
    <w:rsid w:val="00870C5D"/>
    <w:rsid w:val="008C44D5"/>
    <w:rsid w:val="008D7EED"/>
    <w:rsid w:val="00905C1E"/>
    <w:rsid w:val="00947989"/>
    <w:rsid w:val="00961F7F"/>
    <w:rsid w:val="00974C6D"/>
    <w:rsid w:val="00990CED"/>
    <w:rsid w:val="00A00FBC"/>
    <w:rsid w:val="00A10EE9"/>
    <w:rsid w:val="00A21E9F"/>
    <w:rsid w:val="00A4121C"/>
    <w:rsid w:val="00A55295"/>
    <w:rsid w:val="00A62750"/>
    <w:rsid w:val="00A67CA0"/>
    <w:rsid w:val="00A84D78"/>
    <w:rsid w:val="00B15BBD"/>
    <w:rsid w:val="00B25BE9"/>
    <w:rsid w:val="00B26FAB"/>
    <w:rsid w:val="00B7563F"/>
    <w:rsid w:val="00B95E34"/>
    <w:rsid w:val="00BB1F72"/>
    <w:rsid w:val="00BF6171"/>
    <w:rsid w:val="00C06221"/>
    <w:rsid w:val="00C43AFA"/>
    <w:rsid w:val="00C667CE"/>
    <w:rsid w:val="00C737B5"/>
    <w:rsid w:val="00C80C91"/>
    <w:rsid w:val="00CD5FB8"/>
    <w:rsid w:val="00CE7AA9"/>
    <w:rsid w:val="00D23DD8"/>
    <w:rsid w:val="00D52BD1"/>
    <w:rsid w:val="00D57629"/>
    <w:rsid w:val="00D70187"/>
    <w:rsid w:val="00D721E8"/>
    <w:rsid w:val="00D8302F"/>
    <w:rsid w:val="00D93F13"/>
    <w:rsid w:val="00DA4F66"/>
    <w:rsid w:val="00DD7009"/>
    <w:rsid w:val="00E05611"/>
    <w:rsid w:val="00E151E7"/>
    <w:rsid w:val="00E60429"/>
    <w:rsid w:val="00ED12D5"/>
    <w:rsid w:val="00EF1B16"/>
    <w:rsid w:val="00F017CE"/>
    <w:rsid w:val="00F10C8C"/>
    <w:rsid w:val="00F216CF"/>
    <w:rsid w:val="00F33D6B"/>
    <w:rsid w:val="00F62F74"/>
    <w:rsid w:val="00F673AC"/>
    <w:rsid w:val="00FB44DC"/>
    <w:rsid w:val="00FB7B1B"/>
    <w:rsid w:val="00FC34BE"/>
    <w:rsid w:val="00FD2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BE"/>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qFormat/>
    <w:rsid w:val="00002FF2"/>
    <w:pPr>
      <w:keepNext/>
      <w:spacing w:before="240" w:after="60"/>
      <w:outlineLvl w:val="0"/>
    </w:pPr>
    <w:rPr>
      <w:rFonts w:ascii="Arial" w:eastAsia="Times New Roman" w:hAnsi="Arial" w:cs="Arial"/>
      <w:b/>
      <w:bCs/>
      <w:kern w:val="32"/>
      <w:sz w:val="32"/>
      <w:szCs w:val="32"/>
      <w:lang w:val="az-Latn-AZ" w:eastAsia="az-Latn-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C34BE"/>
    <w:pPr>
      <w:ind w:right="329"/>
      <w:jc w:val="center"/>
    </w:pPr>
    <w:rPr>
      <w:rFonts w:ascii="Times Roman AzLat" w:hAnsi="Times Roman AzLat"/>
      <w:b/>
      <w:bCs/>
      <w:sz w:val="32"/>
    </w:rPr>
  </w:style>
  <w:style w:type="character" w:customStyle="1" w:styleId="a4">
    <w:name w:val="Название Знак"/>
    <w:basedOn w:val="a0"/>
    <w:link w:val="a3"/>
    <w:rsid w:val="00FC34BE"/>
    <w:rPr>
      <w:rFonts w:ascii="Times Roman AzLat" w:eastAsia="MS Mincho" w:hAnsi="Times Roman AzLat" w:cs="Times New Roman"/>
      <w:b/>
      <w:bCs/>
      <w:sz w:val="32"/>
      <w:szCs w:val="24"/>
      <w:lang w:eastAsia="ru-RU"/>
    </w:rPr>
  </w:style>
  <w:style w:type="paragraph" w:styleId="2">
    <w:name w:val="Body Text 2"/>
    <w:basedOn w:val="a"/>
    <w:link w:val="20"/>
    <w:rsid w:val="00FC34BE"/>
    <w:pPr>
      <w:jc w:val="center"/>
    </w:pPr>
    <w:rPr>
      <w:rFonts w:ascii="Times Roman AzLat" w:hAnsi="Times Roman AzLat"/>
      <w:b/>
      <w:bCs/>
      <w:sz w:val="32"/>
    </w:rPr>
  </w:style>
  <w:style w:type="character" w:customStyle="1" w:styleId="20">
    <w:name w:val="Основной текст 2 Знак"/>
    <w:basedOn w:val="a0"/>
    <w:link w:val="2"/>
    <w:rsid w:val="00FC34BE"/>
    <w:rPr>
      <w:rFonts w:ascii="Times Roman AzLat" w:eastAsia="MS Mincho" w:hAnsi="Times Roman AzLat" w:cs="Times New Roman"/>
      <w:b/>
      <w:bCs/>
      <w:sz w:val="32"/>
      <w:szCs w:val="24"/>
      <w:lang w:eastAsia="ru-RU"/>
    </w:rPr>
  </w:style>
  <w:style w:type="paragraph" w:styleId="3">
    <w:name w:val="Body Text 3"/>
    <w:basedOn w:val="a"/>
    <w:link w:val="30"/>
    <w:rsid w:val="00FC34BE"/>
    <w:pPr>
      <w:jc w:val="both"/>
    </w:pPr>
    <w:rPr>
      <w:rFonts w:ascii="AZ_OLD" w:hAnsi="AZ_OLD"/>
      <w:szCs w:val="20"/>
    </w:rPr>
  </w:style>
  <w:style w:type="character" w:customStyle="1" w:styleId="30">
    <w:name w:val="Основной текст 3 Знак"/>
    <w:basedOn w:val="a0"/>
    <w:link w:val="3"/>
    <w:rsid w:val="00FC34BE"/>
    <w:rPr>
      <w:rFonts w:ascii="AZ_OLD" w:eastAsia="MS Mincho" w:hAnsi="AZ_OLD" w:cs="Times New Roman"/>
      <w:sz w:val="24"/>
      <w:szCs w:val="20"/>
      <w:lang w:eastAsia="ru-RU"/>
    </w:rPr>
  </w:style>
  <w:style w:type="paragraph" w:styleId="a5">
    <w:name w:val="Body Text"/>
    <w:basedOn w:val="a"/>
    <w:link w:val="a6"/>
    <w:rsid w:val="00FC34BE"/>
    <w:pPr>
      <w:spacing w:after="120"/>
    </w:pPr>
  </w:style>
  <w:style w:type="character" w:customStyle="1" w:styleId="a6">
    <w:name w:val="Основной текст Знак"/>
    <w:basedOn w:val="a0"/>
    <w:link w:val="a5"/>
    <w:rsid w:val="00FC34BE"/>
    <w:rPr>
      <w:rFonts w:ascii="Times New Roman" w:eastAsia="MS Mincho" w:hAnsi="Times New Roman" w:cs="Times New Roman"/>
      <w:sz w:val="24"/>
      <w:szCs w:val="24"/>
      <w:lang w:eastAsia="ru-RU"/>
    </w:rPr>
  </w:style>
  <w:style w:type="paragraph" w:styleId="a7">
    <w:name w:val="header"/>
    <w:basedOn w:val="a"/>
    <w:link w:val="a8"/>
    <w:uiPriority w:val="99"/>
    <w:unhideWhenUsed/>
    <w:rsid w:val="007156D4"/>
    <w:pPr>
      <w:tabs>
        <w:tab w:val="center" w:pos="4677"/>
        <w:tab w:val="right" w:pos="9355"/>
      </w:tabs>
    </w:pPr>
  </w:style>
  <w:style w:type="character" w:customStyle="1" w:styleId="a8">
    <w:name w:val="Верхний колонтитул Знак"/>
    <w:basedOn w:val="a0"/>
    <w:link w:val="a7"/>
    <w:uiPriority w:val="99"/>
    <w:rsid w:val="007156D4"/>
    <w:rPr>
      <w:rFonts w:ascii="Times New Roman" w:eastAsia="MS Mincho" w:hAnsi="Times New Roman" w:cs="Times New Roman"/>
      <w:sz w:val="24"/>
      <w:szCs w:val="24"/>
      <w:lang w:eastAsia="ru-RU"/>
    </w:rPr>
  </w:style>
  <w:style w:type="paragraph" w:styleId="a9">
    <w:name w:val="footer"/>
    <w:basedOn w:val="a"/>
    <w:link w:val="aa"/>
    <w:uiPriority w:val="99"/>
    <w:unhideWhenUsed/>
    <w:rsid w:val="007156D4"/>
    <w:pPr>
      <w:tabs>
        <w:tab w:val="center" w:pos="4677"/>
        <w:tab w:val="right" w:pos="9355"/>
      </w:tabs>
    </w:pPr>
  </w:style>
  <w:style w:type="character" w:customStyle="1" w:styleId="aa">
    <w:name w:val="Нижний колонтитул Знак"/>
    <w:basedOn w:val="a0"/>
    <w:link w:val="a9"/>
    <w:uiPriority w:val="99"/>
    <w:rsid w:val="007156D4"/>
    <w:rPr>
      <w:rFonts w:ascii="Times New Roman" w:eastAsia="MS Mincho" w:hAnsi="Times New Roman" w:cs="Times New Roman"/>
      <w:sz w:val="24"/>
      <w:szCs w:val="24"/>
      <w:lang w:eastAsia="ru-RU"/>
    </w:rPr>
  </w:style>
  <w:style w:type="paragraph" w:styleId="ab">
    <w:name w:val="Balloon Text"/>
    <w:basedOn w:val="a"/>
    <w:link w:val="ac"/>
    <w:uiPriority w:val="99"/>
    <w:semiHidden/>
    <w:unhideWhenUsed/>
    <w:rsid w:val="007156D4"/>
    <w:rPr>
      <w:rFonts w:ascii="Segoe UI" w:hAnsi="Segoe UI" w:cs="Segoe UI"/>
      <w:sz w:val="18"/>
      <w:szCs w:val="18"/>
    </w:rPr>
  </w:style>
  <w:style w:type="character" w:customStyle="1" w:styleId="ac">
    <w:name w:val="Текст выноски Знак"/>
    <w:basedOn w:val="a0"/>
    <w:link w:val="ab"/>
    <w:uiPriority w:val="99"/>
    <w:semiHidden/>
    <w:rsid w:val="007156D4"/>
    <w:rPr>
      <w:rFonts w:ascii="Segoe UI" w:eastAsia="MS Mincho" w:hAnsi="Segoe UI" w:cs="Segoe UI"/>
      <w:sz w:val="18"/>
      <w:szCs w:val="18"/>
      <w:lang w:eastAsia="ru-RU"/>
    </w:rPr>
  </w:style>
  <w:style w:type="paragraph" w:styleId="ad">
    <w:name w:val="List Paragraph"/>
    <w:basedOn w:val="a"/>
    <w:uiPriority w:val="34"/>
    <w:qFormat/>
    <w:rsid w:val="00C80C91"/>
    <w:pPr>
      <w:ind w:left="720"/>
      <w:contextualSpacing/>
    </w:pPr>
  </w:style>
  <w:style w:type="character" w:customStyle="1" w:styleId="10">
    <w:name w:val="Заголовок 1 Знак"/>
    <w:basedOn w:val="a0"/>
    <w:link w:val="1"/>
    <w:rsid w:val="00002FF2"/>
    <w:rPr>
      <w:rFonts w:ascii="Arial" w:eastAsia="Times New Roman" w:hAnsi="Arial" w:cs="Arial"/>
      <w:b/>
      <w:bCs/>
      <w:kern w:val="32"/>
      <w:sz w:val="32"/>
      <w:szCs w:val="32"/>
      <w:lang w:val="az-Latn-AZ" w:eastAsia="az-Latn-A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A7EC-310C-45FE-BC41-8DADCD15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Faiq</dc:creator>
  <cp:lastModifiedBy>Anar_H</cp:lastModifiedBy>
  <cp:revision>2</cp:revision>
  <cp:lastPrinted>2020-03-05T11:36:00Z</cp:lastPrinted>
  <dcterms:created xsi:type="dcterms:W3CDTF">2020-03-06T05:27:00Z</dcterms:created>
  <dcterms:modified xsi:type="dcterms:W3CDTF">2020-03-06T05:27:00Z</dcterms:modified>
</cp:coreProperties>
</file>