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D1" w:rsidRPr="00540798" w:rsidRDefault="006250D1" w:rsidP="00FD191F">
      <w:pPr>
        <w:shd w:val="clear" w:color="auto" w:fill="FFFFFF"/>
        <w:spacing w:after="0" w:line="240" w:lineRule="auto"/>
        <w:jc w:val="center"/>
        <w:rPr>
          <w:rFonts w:ascii="Arial" w:eastAsia="Times New Roman" w:hAnsi="Arial" w:cs="Arial"/>
          <w:b/>
          <w:iCs/>
          <w:sz w:val="24"/>
          <w:szCs w:val="24"/>
          <w:lang w:val="az-Latn-AZ" w:eastAsia="ru-RU"/>
        </w:rPr>
      </w:pPr>
      <w:r w:rsidRPr="00540798">
        <w:rPr>
          <w:rFonts w:ascii="Arial" w:eastAsia="Times New Roman" w:hAnsi="Arial" w:cs="Arial"/>
          <w:b/>
          <w:bCs/>
          <w:iCs/>
          <w:sz w:val="24"/>
          <w:szCs w:val="24"/>
          <w:lang w:val="az-Latn-AZ" w:eastAsia="ru-RU"/>
        </w:rPr>
        <w:t>AZƏRBAYCAN RESPUBLİKASI ADINDAN</w:t>
      </w:r>
    </w:p>
    <w:p w:rsidR="006250D1" w:rsidRPr="00540798" w:rsidRDefault="006250D1" w:rsidP="00FD191F">
      <w:pPr>
        <w:shd w:val="clear" w:color="auto" w:fill="FFFFFF"/>
        <w:spacing w:after="0" w:line="240" w:lineRule="auto"/>
        <w:jc w:val="center"/>
        <w:rPr>
          <w:rFonts w:ascii="Arial" w:eastAsia="Times New Roman" w:hAnsi="Arial" w:cs="Arial"/>
          <w:b/>
          <w:bCs/>
          <w:iCs/>
          <w:sz w:val="24"/>
          <w:szCs w:val="24"/>
          <w:lang w:val="az-Latn-AZ" w:eastAsia="ru-RU"/>
        </w:rPr>
      </w:pPr>
    </w:p>
    <w:p w:rsidR="006250D1" w:rsidRPr="00540798" w:rsidRDefault="006250D1" w:rsidP="00FD191F">
      <w:pPr>
        <w:shd w:val="clear" w:color="auto" w:fill="FFFFFF"/>
        <w:spacing w:after="0" w:line="240" w:lineRule="auto"/>
        <w:jc w:val="center"/>
        <w:rPr>
          <w:rFonts w:ascii="Arial" w:eastAsia="Times New Roman" w:hAnsi="Arial" w:cs="Arial"/>
          <w:b/>
          <w:iCs/>
          <w:sz w:val="24"/>
          <w:szCs w:val="24"/>
          <w:lang w:val="az-Latn-AZ" w:eastAsia="ru-RU"/>
        </w:rPr>
      </w:pPr>
      <w:r w:rsidRPr="00540798">
        <w:rPr>
          <w:rFonts w:ascii="Arial" w:eastAsia="Times New Roman" w:hAnsi="Arial" w:cs="Arial"/>
          <w:b/>
          <w:bCs/>
          <w:iCs/>
          <w:sz w:val="24"/>
          <w:szCs w:val="24"/>
          <w:lang w:val="az-Latn-AZ" w:eastAsia="ru-RU"/>
        </w:rPr>
        <w:t>Azərbaycan Respublikası</w:t>
      </w:r>
    </w:p>
    <w:p w:rsidR="006250D1" w:rsidRPr="00540798" w:rsidRDefault="006250D1" w:rsidP="00FD191F">
      <w:pPr>
        <w:shd w:val="clear" w:color="auto" w:fill="FFFFFF"/>
        <w:spacing w:after="0" w:line="240" w:lineRule="auto"/>
        <w:jc w:val="center"/>
        <w:rPr>
          <w:rFonts w:ascii="Arial" w:eastAsia="Times New Roman" w:hAnsi="Arial" w:cs="Arial"/>
          <w:b/>
          <w:iCs/>
          <w:sz w:val="24"/>
          <w:szCs w:val="24"/>
          <w:lang w:val="az-Latn-AZ" w:eastAsia="ru-RU"/>
        </w:rPr>
      </w:pPr>
      <w:r w:rsidRPr="00540798">
        <w:rPr>
          <w:rFonts w:ascii="Arial" w:eastAsia="Times New Roman" w:hAnsi="Arial" w:cs="Arial"/>
          <w:b/>
          <w:bCs/>
          <w:iCs/>
          <w:sz w:val="24"/>
          <w:szCs w:val="24"/>
          <w:lang w:val="az-Latn-AZ" w:eastAsia="ru-RU"/>
        </w:rPr>
        <w:t>Konstitusiya Məhkəməsi Plenumunun</w:t>
      </w:r>
    </w:p>
    <w:p w:rsidR="006250D1" w:rsidRPr="00540798" w:rsidRDefault="006250D1" w:rsidP="00FD191F">
      <w:pPr>
        <w:shd w:val="clear" w:color="auto" w:fill="FFFFFF"/>
        <w:spacing w:after="0" w:line="240" w:lineRule="auto"/>
        <w:jc w:val="center"/>
        <w:rPr>
          <w:rFonts w:ascii="Arial" w:eastAsia="Times New Roman" w:hAnsi="Arial" w:cs="Arial"/>
          <w:b/>
          <w:iCs/>
          <w:sz w:val="24"/>
          <w:szCs w:val="24"/>
          <w:lang w:val="az-Latn-AZ" w:eastAsia="ru-RU"/>
        </w:rPr>
      </w:pPr>
    </w:p>
    <w:p w:rsidR="006250D1" w:rsidRPr="00540798" w:rsidRDefault="006250D1" w:rsidP="00FD191F">
      <w:pPr>
        <w:shd w:val="clear" w:color="auto" w:fill="FFFFFF"/>
        <w:spacing w:after="0" w:line="240" w:lineRule="auto"/>
        <w:jc w:val="center"/>
        <w:rPr>
          <w:rFonts w:ascii="Arial" w:eastAsia="Times New Roman" w:hAnsi="Arial" w:cs="Arial"/>
          <w:b/>
          <w:iCs/>
          <w:sz w:val="24"/>
          <w:szCs w:val="24"/>
          <w:lang w:val="az-Latn-AZ" w:eastAsia="ru-RU"/>
        </w:rPr>
      </w:pPr>
      <w:r w:rsidRPr="00540798">
        <w:rPr>
          <w:rFonts w:ascii="Arial" w:eastAsia="Times New Roman" w:hAnsi="Arial" w:cs="Arial"/>
          <w:b/>
          <w:bCs/>
          <w:iCs/>
          <w:sz w:val="24"/>
          <w:szCs w:val="24"/>
          <w:lang w:val="az-Latn-AZ" w:eastAsia="ru-RU"/>
        </w:rPr>
        <w:t>Q Ə R A R I</w:t>
      </w:r>
    </w:p>
    <w:p w:rsidR="007635A4" w:rsidRPr="00540798" w:rsidRDefault="007635A4" w:rsidP="00FD191F">
      <w:pPr>
        <w:shd w:val="clear" w:color="auto" w:fill="FFFFFF"/>
        <w:spacing w:after="0" w:line="240" w:lineRule="auto"/>
        <w:jc w:val="center"/>
        <w:rPr>
          <w:rFonts w:ascii="Arial" w:eastAsia="Times New Roman" w:hAnsi="Arial" w:cs="Arial"/>
          <w:b/>
          <w:iCs/>
          <w:sz w:val="24"/>
          <w:szCs w:val="24"/>
          <w:lang w:val="az-Latn-AZ" w:eastAsia="ru-RU"/>
        </w:rPr>
      </w:pPr>
    </w:p>
    <w:p w:rsidR="006250D1" w:rsidRPr="00850337" w:rsidRDefault="006250D1" w:rsidP="00FD191F">
      <w:pPr>
        <w:shd w:val="clear" w:color="auto" w:fill="FFFFFF"/>
        <w:spacing w:after="0" w:line="240" w:lineRule="auto"/>
        <w:jc w:val="center"/>
        <w:rPr>
          <w:rFonts w:ascii="Arial" w:eastAsia="Times New Roman" w:hAnsi="Arial" w:cs="Arial"/>
          <w:i/>
          <w:iCs/>
          <w:sz w:val="24"/>
          <w:szCs w:val="24"/>
          <w:lang w:val="az-Latn-AZ" w:eastAsia="ru-RU"/>
        </w:rPr>
      </w:pPr>
      <w:proofErr w:type="spellStart"/>
      <w:r w:rsidRPr="00850337">
        <w:rPr>
          <w:rFonts w:ascii="Arial" w:eastAsiaTheme="minorEastAsia" w:hAnsi="Arial" w:cs="Arial"/>
          <w:i/>
          <w:iCs/>
          <w:sz w:val="24"/>
          <w:szCs w:val="24"/>
          <w:lang w:val="az-Latn-AZ" w:eastAsia="ru-RU"/>
        </w:rPr>
        <w:t>“Biləcəri</w:t>
      </w:r>
      <w:proofErr w:type="spellEnd"/>
      <w:r w:rsidRPr="00850337">
        <w:rPr>
          <w:rFonts w:ascii="Arial" w:eastAsiaTheme="minorEastAsia" w:hAnsi="Arial" w:cs="Arial"/>
          <w:i/>
          <w:iCs/>
          <w:sz w:val="24"/>
          <w:szCs w:val="24"/>
          <w:lang w:val="az-Latn-AZ" w:eastAsia="ru-RU"/>
        </w:rPr>
        <w:t xml:space="preserve"> Təmir </w:t>
      </w:r>
      <w:proofErr w:type="spellStart"/>
      <w:r w:rsidRPr="00850337">
        <w:rPr>
          <w:rFonts w:ascii="Arial" w:eastAsiaTheme="minorEastAsia" w:hAnsi="Arial" w:cs="Arial"/>
          <w:i/>
          <w:iCs/>
          <w:sz w:val="24"/>
          <w:szCs w:val="24"/>
          <w:lang w:val="az-Latn-AZ" w:eastAsia="ru-RU"/>
        </w:rPr>
        <w:t>Quraşdırma”</w:t>
      </w:r>
      <w:proofErr w:type="spellEnd"/>
      <w:r w:rsidRPr="00850337">
        <w:rPr>
          <w:rFonts w:ascii="Arial" w:eastAsiaTheme="minorEastAsia" w:hAnsi="Arial" w:cs="Arial"/>
          <w:i/>
          <w:iCs/>
          <w:sz w:val="24"/>
          <w:szCs w:val="24"/>
          <w:lang w:val="az-Latn-AZ" w:eastAsia="ru-RU"/>
        </w:rPr>
        <w:t xml:space="preserve"> Qapalı Səhmdar Cəmiyyətinin</w:t>
      </w:r>
      <w:r w:rsidRPr="00850337">
        <w:rPr>
          <w:rFonts w:ascii="Arial" w:eastAsia="Times New Roman" w:hAnsi="Arial" w:cs="Arial"/>
          <w:i/>
          <w:iCs/>
          <w:sz w:val="24"/>
          <w:szCs w:val="24"/>
          <w:lang w:val="az-Latn-AZ" w:eastAsia="ru-RU"/>
        </w:rPr>
        <w:t xml:space="preserve"> şikayəti üzrə Azərbaycan Respublikası Ali Məhkəməsinin İnzibati-İqtisadi Kollegiyasının 30 yanvar 2019-cu il tarixli qərarının</w:t>
      </w:r>
      <w:r w:rsidR="009779AE" w:rsidRPr="00850337">
        <w:rPr>
          <w:rFonts w:ascii="Arial" w:eastAsia="Times New Roman" w:hAnsi="Arial" w:cs="Arial"/>
          <w:i/>
          <w:iCs/>
          <w:sz w:val="24"/>
          <w:szCs w:val="24"/>
          <w:lang w:val="az-Latn-AZ" w:eastAsia="ru-RU"/>
        </w:rPr>
        <w:t xml:space="preserve"> </w:t>
      </w:r>
      <w:r w:rsidRPr="00850337">
        <w:rPr>
          <w:rFonts w:ascii="Arial" w:eastAsia="Times New Roman" w:hAnsi="Arial" w:cs="Arial"/>
          <w:i/>
          <w:iCs/>
          <w:sz w:val="24"/>
          <w:szCs w:val="24"/>
          <w:lang w:val="az-Latn-AZ" w:eastAsia="ru-RU"/>
        </w:rPr>
        <w:t xml:space="preserve">Azərbaycan Respublikasının Konstitusiyasına və qanunlarına uyğunluğunun </w:t>
      </w:r>
      <w:proofErr w:type="spellStart"/>
      <w:r w:rsidRPr="00850337">
        <w:rPr>
          <w:rFonts w:ascii="Arial" w:eastAsia="Times New Roman" w:hAnsi="Arial" w:cs="Arial"/>
          <w:i/>
          <w:iCs/>
          <w:sz w:val="24"/>
          <w:szCs w:val="24"/>
          <w:lang w:val="az-Latn-AZ" w:eastAsia="ru-RU"/>
        </w:rPr>
        <w:t>yoxlanılmasına</w:t>
      </w:r>
      <w:proofErr w:type="spellEnd"/>
      <w:r w:rsidRPr="00850337">
        <w:rPr>
          <w:rFonts w:ascii="Arial" w:eastAsia="Times New Roman" w:hAnsi="Arial" w:cs="Arial"/>
          <w:i/>
          <w:iCs/>
          <w:sz w:val="24"/>
          <w:szCs w:val="24"/>
          <w:lang w:val="az-Latn-AZ" w:eastAsia="ru-RU"/>
        </w:rPr>
        <w:t xml:space="preserve"> dair</w:t>
      </w:r>
    </w:p>
    <w:p w:rsidR="007635A4" w:rsidRPr="00540798" w:rsidRDefault="007635A4" w:rsidP="00FD191F">
      <w:pPr>
        <w:shd w:val="clear" w:color="auto" w:fill="FFFFFF"/>
        <w:spacing w:after="0" w:line="240" w:lineRule="auto"/>
        <w:jc w:val="center"/>
        <w:rPr>
          <w:rFonts w:ascii="Arial" w:eastAsia="Times New Roman" w:hAnsi="Arial" w:cs="Arial"/>
          <w:b/>
          <w:iCs/>
          <w:sz w:val="24"/>
          <w:szCs w:val="24"/>
          <w:lang w:val="az-Latn-AZ" w:eastAsia="ru-RU"/>
        </w:rPr>
      </w:pPr>
    </w:p>
    <w:p w:rsidR="007635A4" w:rsidRPr="00540798" w:rsidRDefault="007635A4" w:rsidP="00FD191F">
      <w:pPr>
        <w:shd w:val="clear" w:color="auto" w:fill="FFFFFF"/>
        <w:spacing w:after="0" w:line="240" w:lineRule="auto"/>
        <w:ind w:firstLine="567"/>
        <w:jc w:val="center"/>
        <w:rPr>
          <w:rFonts w:ascii="Arial" w:eastAsia="Times New Roman" w:hAnsi="Arial" w:cs="Arial"/>
          <w:b/>
          <w:iCs/>
          <w:sz w:val="24"/>
          <w:szCs w:val="24"/>
          <w:lang w:val="az-Latn-AZ" w:eastAsia="ru-RU"/>
        </w:rPr>
      </w:pPr>
    </w:p>
    <w:p w:rsidR="006250D1" w:rsidRPr="00540798" w:rsidRDefault="00250FD0" w:rsidP="00FD191F">
      <w:pPr>
        <w:shd w:val="clear" w:color="auto" w:fill="FFFFFF"/>
        <w:spacing w:after="0" w:line="240" w:lineRule="auto"/>
        <w:ind w:firstLine="567"/>
        <w:rPr>
          <w:rFonts w:ascii="Arial" w:eastAsia="Times New Roman" w:hAnsi="Arial" w:cs="Arial"/>
          <w:b/>
          <w:iCs/>
          <w:sz w:val="24"/>
          <w:szCs w:val="24"/>
          <w:lang w:val="az-Latn-AZ" w:eastAsia="ru-RU"/>
        </w:rPr>
      </w:pPr>
      <w:r w:rsidRPr="00540798">
        <w:rPr>
          <w:rFonts w:ascii="Arial" w:eastAsia="Times New Roman" w:hAnsi="Arial" w:cs="Arial"/>
          <w:b/>
          <w:bCs/>
          <w:iCs/>
          <w:sz w:val="24"/>
          <w:szCs w:val="24"/>
          <w:lang w:val="az-Latn-AZ" w:eastAsia="ru-RU"/>
        </w:rPr>
        <w:t>14 fevral</w:t>
      </w:r>
      <w:r w:rsidR="006250D1" w:rsidRPr="00540798">
        <w:rPr>
          <w:rFonts w:ascii="Arial" w:eastAsia="Times New Roman" w:hAnsi="Arial" w:cs="Arial"/>
          <w:b/>
          <w:bCs/>
          <w:iCs/>
          <w:sz w:val="24"/>
          <w:szCs w:val="24"/>
          <w:lang w:val="az-Latn-AZ" w:eastAsia="ru-RU"/>
        </w:rPr>
        <w:t xml:space="preserve"> 2020-ci il</w:t>
      </w:r>
      <w:r w:rsidR="007635A4" w:rsidRPr="00540798">
        <w:rPr>
          <w:rFonts w:ascii="Arial" w:eastAsia="Times New Roman" w:hAnsi="Arial" w:cs="Arial"/>
          <w:b/>
          <w:bCs/>
          <w:iCs/>
          <w:sz w:val="24"/>
          <w:szCs w:val="24"/>
          <w:lang w:val="az-Latn-AZ" w:eastAsia="ru-RU"/>
        </w:rPr>
        <w:t xml:space="preserve">                                                                                 </w:t>
      </w:r>
      <w:r w:rsidR="006250D1" w:rsidRPr="00540798">
        <w:rPr>
          <w:rFonts w:ascii="Arial" w:eastAsia="Times New Roman" w:hAnsi="Arial" w:cs="Arial"/>
          <w:b/>
          <w:bCs/>
          <w:iCs/>
          <w:sz w:val="24"/>
          <w:szCs w:val="24"/>
          <w:lang w:val="az-Latn-AZ" w:eastAsia="ru-RU"/>
        </w:rPr>
        <w:t>Bakı şəhəri</w:t>
      </w:r>
    </w:p>
    <w:p w:rsidR="006250D1" w:rsidRPr="00540798" w:rsidRDefault="006250D1" w:rsidP="00FD191F">
      <w:pPr>
        <w:shd w:val="clear" w:color="auto" w:fill="FFFFFF"/>
        <w:spacing w:after="0" w:line="240" w:lineRule="auto"/>
        <w:ind w:firstLine="567"/>
        <w:jc w:val="center"/>
        <w:rPr>
          <w:rFonts w:ascii="Arial" w:eastAsia="Times New Roman" w:hAnsi="Arial" w:cs="Arial"/>
          <w:iCs/>
          <w:sz w:val="24"/>
          <w:szCs w:val="24"/>
          <w:lang w:val="az-Latn-AZ" w:eastAsia="ru-RU"/>
        </w:rPr>
      </w:pP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Azərbaycan Respublikası Konstitusiya Məhkəməsinin Plenumu Fərhad </w:t>
      </w:r>
      <w:proofErr w:type="spellStart"/>
      <w:r w:rsidRPr="00540798">
        <w:rPr>
          <w:rFonts w:ascii="Arial" w:eastAsia="Times New Roman" w:hAnsi="Arial" w:cs="Arial"/>
          <w:iCs/>
          <w:sz w:val="24"/>
          <w:szCs w:val="24"/>
          <w:lang w:val="az-Latn-AZ" w:eastAsia="ru-RU"/>
        </w:rPr>
        <w:t>Abdullayev</w:t>
      </w:r>
      <w:proofErr w:type="spellEnd"/>
      <w:r w:rsidRPr="00540798">
        <w:rPr>
          <w:rFonts w:ascii="Arial" w:eastAsia="Times New Roman" w:hAnsi="Arial" w:cs="Arial"/>
          <w:iCs/>
          <w:sz w:val="24"/>
          <w:szCs w:val="24"/>
          <w:lang w:val="az-Latn-AZ" w:eastAsia="ru-RU"/>
        </w:rPr>
        <w:t xml:space="preserve"> (sədr), Sona </w:t>
      </w:r>
      <w:proofErr w:type="spellStart"/>
      <w:r w:rsidRPr="00540798">
        <w:rPr>
          <w:rFonts w:ascii="Arial" w:eastAsia="Times New Roman" w:hAnsi="Arial" w:cs="Arial"/>
          <w:iCs/>
          <w:sz w:val="24"/>
          <w:szCs w:val="24"/>
          <w:lang w:val="az-Latn-AZ" w:eastAsia="ru-RU"/>
        </w:rPr>
        <w:t>Salmanova</w:t>
      </w:r>
      <w:proofErr w:type="spellEnd"/>
      <w:r w:rsidRPr="00540798">
        <w:rPr>
          <w:rFonts w:ascii="Arial" w:eastAsia="Times New Roman" w:hAnsi="Arial" w:cs="Arial"/>
          <w:iCs/>
          <w:sz w:val="24"/>
          <w:szCs w:val="24"/>
          <w:lang w:val="az-Latn-AZ" w:eastAsia="ru-RU"/>
        </w:rPr>
        <w:t xml:space="preserve"> (məruzəçi-hakim), Südabə Həsənova, Rövşən İsmayılov, Ceyhun </w:t>
      </w:r>
      <w:proofErr w:type="spellStart"/>
      <w:r w:rsidRPr="00540798">
        <w:rPr>
          <w:rFonts w:ascii="Arial" w:eastAsia="Times New Roman" w:hAnsi="Arial" w:cs="Arial"/>
          <w:iCs/>
          <w:sz w:val="24"/>
          <w:szCs w:val="24"/>
          <w:lang w:val="az-Latn-AZ" w:eastAsia="ru-RU"/>
        </w:rPr>
        <w:t>Qaracayev</w:t>
      </w:r>
      <w:proofErr w:type="spellEnd"/>
      <w:r w:rsidRPr="00540798">
        <w:rPr>
          <w:rFonts w:ascii="Arial" w:eastAsia="Times New Roman" w:hAnsi="Arial" w:cs="Arial"/>
          <w:iCs/>
          <w:sz w:val="24"/>
          <w:szCs w:val="24"/>
          <w:lang w:val="az-Latn-AZ" w:eastAsia="ru-RU"/>
        </w:rPr>
        <w:t xml:space="preserve">, Rafael </w:t>
      </w:r>
      <w:proofErr w:type="spellStart"/>
      <w:r w:rsidRPr="00540798">
        <w:rPr>
          <w:rFonts w:ascii="Arial" w:eastAsia="Times New Roman" w:hAnsi="Arial" w:cs="Arial"/>
          <w:iCs/>
          <w:sz w:val="24"/>
          <w:szCs w:val="24"/>
          <w:lang w:val="az-Latn-AZ" w:eastAsia="ru-RU"/>
        </w:rPr>
        <w:t>Qvaladze</w:t>
      </w:r>
      <w:proofErr w:type="spellEnd"/>
      <w:r w:rsidRPr="00540798">
        <w:rPr>
          <w:rFonts w:ascii="Arial" w:eastAsia="Times New Roman" w:hAnsi="Arial" w:cs="Arial"/>
          <w:iCs/>
          <w:sz w:val="24"/>
          <w:szCs w:val="24"/>
          <w:lang w:val="az-Latn-AZ" w:eastAsia="ru-RU"/>
        </w:rPr>
        <w:t xml:space="preserve">, İsa Nəcəfov və </w:t>
      </w:r>
      <w:proofErr w:type="spellStart"/>
      <w:r w:rsidRPr="00540798">
        <w:rPr>
          <w:rFonts w:ascii="Arial" w:eastAsia="Times New Roman" w:hAnsi="Arial" w:cs="Arial"/>
          <w:iCs/>
          <w:sz w:val="24"/>
          <w:szCs w:val="24"/>
          <w:lang w:val="az-Latn-AZ" w:eastAsia="ru-RU"/>
        </w:rPr>
        <w:t>Kamran</w:t>
      </w:r>
      <w:proofErr w:type="spellEnd"/>
      <w:r w:rsidRPr="00540798">
        <w:rPr>
          <w:rFonts w:ascii="Arial" w:eastAsia="Times New Roman" w:hAnsi="Arial" w:cs="Arial"/>
          <w:iCs/>
          <w:sz w:val="24"/>
          <w:szCs w:val="24"/>
          <w:lang w:val="az-Latn-AZ" w:eastAsia="ru-RU"/>
        </w:rPr>
        <w:t xml:space="preserve"> Şəfiyevdən ibarət tərkibdə,</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məhkəmə katibi </w:t>
      </w:r>
      <w:proofErr w:type="spellStart"/>
      <w:r w:rsidRPr="00540798">
        <w:rPr>
          <w:rFonts w:ascii="Arial" w:eastAsia="Times New Roman" w:hAnsi="Arial" w:cs="Arial"/>
          <w:iCs/>
          <w:sz w:val="24"/>
          <w:szCs w:val="24"/>
          <w:lang w:val="az-Latn-AZ" w:eastAsia="ru-RU"/>
        </w:rPr>
        <w:t>Fəraid</w:t>
      </w:r>
      <w:proofErr w:type="spellEnd"/>
      <w:r w:rsidRPr="00540798">
        <w:rPr>
          <w:rFonts w:ascii="Arial" w:eastAsia="Times New Roman" w:hAnsi="Arial" w:cs="Arial"/>
          <w:iCs/>
          <w:sz w:val="24"/>
          <w:szCs w:val="24"/>
          <w:lang w:val="az-Latn-AZ" w:eastAsia="ru-RU"/>
        </w:rPr>
        <w:t xml:space="preserve"> Əliyevin,</w:t>
      </w:r>
    </w:p>
    <w:p w:rsidR="006250D1" w:rsidRPr="00540798" w:rsidRDefault="006250D1" w:rsidP="00FD191F">
      <w:pPr>
        <w:shd w:val="clear" w:color="auto" w:fill="FFFFFF"/>
        <w:spacing w:after="0" w:line="240" w:lineRule="auto"/>
        <w:ind w:firstLine="567"/>
        <w:jc w:val="both"/>
        <w:rPr>
          <w:rFonts w:ascii="Arial" w:eastAsiaTheme="minorEastAsia" w:hAnsi="Arial" w:cs="Arial"/>
          <w:iCs/>
          <w:sz w:val="24"/>
          <w:szCs w:val="24"/>
          <w:lang w:val="az-Latn-AZ" w:eastAsia="ru-RU"/>
        </w:rPr>
      </w:pPr>
      <w:r w:rsidRPr="00540798">
        <w:rPr>
          <w:rFonts w:ascii="Arial" w:eastAsia="Times New Roman" w:hAnsi="Arial" w:cs="Arial"/>
          <w:iCs/>
          <w:sz w:val="24"/>
          <w:szCs w:val="24"/>
          <w:lang w:val="az-Latn-AZ" w:eastAsia="ru-RU"/>
        </w:rPr>
        <w:t xml:space="preserve">ərizəçi </w:t>
      </w:r>
      <w:proofErr w:type="spellStart"/>
      <w:r w:rsidRPr="00540798">
        <w:rPr>
          <w:rFonts w:ascii="Arial" w:eastAsiaTheme="minorEastAsia" w:hAnsi="Arial" w:cs="Arial"/>
          <w:iCs/>
          <w:sz w:val="24"/>
          <w:szCs w:val="24"/>
          <w:lang w:val="az-Latn-AZ" w:eastAsia="ru-RU"/>
        </w:rPr>
        <w:t>“Biləcəri</w:t>
      </w:r>
      <w:proofErr w:type="spellEnd"/>
      <w:r w:rsidRPr="00540798">
        <w:rPr>
          <w:rFonts w:ascii="Arial" w:eastAsiaTheme="minorEastAsia" w:hAnsi="Arial" w:cs="Arial"/>
          <w:iCs/>
          <w:sz w:val="24"/>
          <w:szCs w:val="24"/>
          <w:lang w:val="az-Latn-AZ" w:eastAsia="ru-RU"/>
        </w:rPr>
        <w:t xml:space="preserve"> Təmir </w:t>
      </w:r>
      <w:proofErr w:type="spellStart"/>
      <w:r w:rsidRPr="00540798">
        <w:rPr>
          <w:rFonts w:ascii="Arial" w:eastAsiaTheme="minorEastAsia" w:hAnsi="Arial" w:cs="Arial"/>
          <w:iCs/>
          <w:sz w:val="24"/>
          <w:szCs w:val="24"/>
          <w:lang w:val="az-Latn-AZ" w:eastAsia="ru-RU"/>
        </w:rPr>
        <w:t>Quraşdırma”</w:t>
      </w:r>
      <w:proofErr w:type="spellEnd"/>
      <w:r w:rsidRPr="00540798">
        <w:rPr>
          <w:rFonts w:ascii="Arial" w:eastAsiaTheme="minorEastAsia" w:hAnsi="Arial" w:cs="Arial"/>
          <w:iCs/>
          <w:sz w:val="24"/>
          <w:szCs w:val="24"/>
          <w:lang w:val="az-Latn-AZ" w:eastAsia="ru-RU"/>
        </w:rPr>
        <w:t xml:space="preserve"> Qapalı Səhmdar Cəmiyyətinin sədri Nazim Tahirov və vəkili Bəylər Məmişovun,</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heme="minorEastAsia" w:hAnsi="Arial" w:cs="Arial"/>
          <w:iCs/>
          <w:sz w:val="24"/>
          <w:szCs w:val="24"/>
          <w:lang w:val="az-Latn-AZ" w:eastAsia="ru-RU"/>
        </w:rPr>
        <w:t xml:space="preserve">ekspertlər Bakı Dövlət Universitetinin Hüquq fakültəsinin Mülki proses və kommersiya hüququ kafedrasının dosenti Mübariz </w:t>
      </w:r>
      <w:proofErr w:type="spellStart"/>
      <w:r w:rsidRPr="00540798">
        <w:rPr>
          <w:rFonts w:ascii="Arial" w:eastAsiaTheme="minorEastAsia" w:hAnsi="Arial" w:cs="Arial"/>
          <w:iCs/>
          <w:sz w:val="24"/>
          <w:szCs w:val="24"/>
          <w:lang w:val="az-Latn-AZ" w:eastAsia="ru-RU"/>
        </w:rPr>
        <w:t>Yolç</w:t>
      </w:r>
      <w:r w:rsidR="000E7264" w:rsidRPr="00540798">
        <w:rPr>
          <w:rFonts w:ascii="Arial" w:eastAsiaTheme="minorEastAsia" w:hAnsi="Arial" w:cs="Arial"/>
          <w:iCs/>
          <w:sz w:val="24"/>
          <w:szCs w:val="24"/>
          <w:lang w:val="az-Latn-AZ" w:eastAsia="ru-RU"/>
        </w:rPr>
        <w:t>i</w:t>
      </w:r>
      <w:r w:rsidR="00FD191F" w:rsidRPr="00540798">
        <w:rPr>
          <w:rFonts w:ascii="Arial" w:eastAsiaTheme="minorEastAsia" w:hAnsi="Arial" w:cs="Arial"/>
          <w:iCs/>
          <w:sz w:val="24"/>
          <w:szCs w:val="24"/>
          <w:lang w:val="az-Latn-AZ" w:eastAsia="ru-RU"/>
        </w:rPr>
        <w:t>yev</w:t>
      </w:r>
      <w:proofErr w:type="spellEnd"/>
      <w:r w:rsidR="00FD191F" w:rsidRPr="00540798">
        <w:rPr>
          <w:rFonts w:ascii="Arial" w:eastAsiaTheme="minorEastAsia" w:hAnsi="Arial" w:cs="Arial"/>
          <w:iCs/>
          <w:sz w:val="24"/>
          <w:szCs w:val="24"/>
          <w:lang w:val="az-Latn-AZ" w:eastAsia="ru-RU"/>
        </w:rPr>
        <w:t xml:space="preserve"> və</w:t>
      </w:r>
      <w:r w:rsidRPr="00540798">
        <w:rPr>
          <w:rFonts w:ascii="Arial" w:eastAsiaTheme="minorEastAsia" w:hAnsi="Arial" w:cs="Arial"/>
          <w:iCs/>
          <w:sz w:val="24"/>
          <w:szCs w:val="24"/>
          <w:lang w:val="az-Latn-AZ" w:eastAsia="ru-RU"/>
        </w:rPr>
        <w:t xml:space="preserve"> həmin kafedranın müəllimi, hüquq üzrə fəlsəfə doktoru Ruslan </w:t>
      </w:r>
      <w:proofErr w:type="spellStart"/>
      <w:r w:rsidRPr="00540798">
        <w:rPr>
          <w:rFonts w:ascii="Arial" w:eastAsiaTheme="minorEastAsia" w:hAnsi="Arial" w:cs="Arial"/>
          <w:iCs/>
          <w:sz w:val="24"/>
          <w:szCs w:val="24"/>
          <w:lang w:val="az-Latn-AZ" w:eastAsia="ru-RU"/>
        </w:rPr>
        <w:t>Mirzəyevin</w:t>
      </w:r>
      <w:proofErr w:type="spellEnd"/>
      <w:r w:rsidRPr="00540798">
        <w:rPr>
          <w:rFonts w:ascii="Arial" w:eastAsiaTheme="minorEastAsia" w:hAnsi="Arial" w:cs="Arial"/>
          <w:iCs/>
          <w:sz w:val="24"/>
          <w:szCs w:val="24"/>
          <w:lang w:val="az-Latn-AZ" w:eastAsia="ru-RU"/>
        </w:rPr>
        <w:t xml:space="preserve"> </w:t>
      </w:r>
      <w:r w:rsidRPr="00540798">
        <w:rPr>
          <w:rFonts w:ascii="Arial" w:eastAsia="Times New Roman" w:hAnsi="Arial" w:cs="Arial"/>
          <w:iCs/>
          <w:sz w:val="24"/>
          <w:szCs w:val="24"/>
          <w:lang w:val="az-Latn-AZ" w:eastAsia="ru-RU"/>
        </w:rPr>
        <w:t>iştirakı ilə,</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Azərbaycan Respublikası Konstitusiyasının 130-cu maddəsinin V hissəsinə müvafiq olaraq konstitusiya məhkəmə icraatı qaydasında açıq məhkəmə iclasında Azərbaycan Respublikası Ali Məhkəməsinin İnzibati-İqtisadi Kollegiyasının 30 yanvar 2019-cu il tarixli qərarının Azərbaycan Respublikasının Konstitusiyasına və qanunlarına uyğunluğunun </w:t>
      </w:r>
      <w:proofErr w:type="spellStart"/>
      <w:r w:rsidRPr="00540798">
        <w:rPr>
          <w:rFonts w:ascii="Arial" w:eastAsia="Times New Roman" w:hAnsi="Arial" w:cs="Arial"/>
          <w:iCs/>
          <w:sz w:val="24"/>
          <w:szCs w:val="24"/>
          <w:lang w:val="az-Latn-AZ" w:eastAsia="ru-RU"/>
        </w:rPr>
        <w:t>yoxlanılmasına</w:t>
      </w:r>
      <w:proofErr w:type="spellEnd"/>
      <w:r w:rsidRPr="00540798">
        <w:rPr>
          <w:rFonts w:ascii="Arial" w:eastAsia="Times New Roman" w:hAnsi="Arial" w:cs="Arial"/>
          <w:iCs/>
          <w:sz w:val="24"/>
          <w:szCs w:val="24"/>
          <w:lang w:val="az-Latn-AZ" w:eastAsia="ru-RU"/>
        </w:rPr>
        <w:t xml:space="preserve"> dair konstitusiya işinə baxdı.</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İş üzrə hakim </w:t>
      </w:r>
      <w:proofErr w:type="spellStart"/>
      <w:r w:rsidRPr="00540798">
        <w:rPr>
          <w:rFonts w:ascii="Arial" w:eastAsia="Times New Roman" w:hAnsi="Arial" w:cs="Arial"/>
          <w:iCs/>
          <w:sz w:val="24"/>
          <w:szCs w:val="24"/>
          <w:lang w:val="az-Latn-AZ" w:eastAsia="ru-RU"/>
        </w:rPr>
        <w:t>S.Salmanovanın</w:t>
      </w:r>
      <w:proofErr w:type="spellEnd"/>
      <w:r w:rsidRPr="00540798">
        <w:rPr>
          <w:rFonts w:ascii="Arial" w:eastAsia="Times New Roman" w:hAnsi="Arial" w:cs="Arial"/>
          <w:iCs/>
          <w:sz w:val="24"/>
          <w:szCs w:val="24"/>
          <w:lang w:val="az-Latn-AZ" w:eastAsia="ru-RU"/>
        </w:rPr>
        <w:t xml:space="preserve"> məruzəsini, ərizəçinin və vəkilinin çıxışlarını, ekspertlərin rəylərini dinləyib, iş materiallarını araşdırıb müzakirə edərək, Azərbaycan Respublikası Konstitusiya Məhkəməsinin Plenumu</w:t>
      </w:r>
    </w:p>
    <w:p w:rsidR="006250D1" w:rsidRPr="00540798" w:rsidRDefault="006250D1" w:rsidP="00FD191F">
      <w:pPr>
        <w:shd w:val="clear" w:color="auto" w:fill="FFFFFF"/>
        <w:spacing w:after="0" w:line="240" w:lineRule="auto"/>
        <w:ind w:firstLine="567"/>
        <w:jc w:val="both"/>
        <w:rPr>
          <w:rFonts w:ascii="Arial" w:eastAsia="Times New Roman" w:hAnsi="Arial" w:cs="Arial"/>
          <w:b/>
          <w:iCs/>
          <w:sz w:val="24"/>
          <w:szCs w:val="24"/>
          <w:lang w:val="az-Latn-AZ" w:eastAsia="ru-RU"/>
        </w:rPr>
      </w:pPr>
    </w:p>
    <w:p w:rsidR="006250D1" w:rsidRPr="00540798" w:rsidRDefault="006250D1" w:rsidP="00850337">
      <w:pPr>
        <w:shd w:val="clear" w:color="auto" w:fill="FFFFFF"/>
        <w:tabs>
          <w:tab w:val="center" w:pos="4677"/>
          <w:tab w:val="right" w:pos="9355"/>
        </w:tabs>
        <w:spacing w:after="0" w:line="240" w:lineRule="auto"/>
        <w:ind w:firstLine="567"/>
        <w:jc w:val="center"/>
        <w:rPr>
          <w:rFonts w:ascii="Arial" w:eastAsiaTheme="minorEastAsia" w:hAnsi="Arial" w:cs="Arial"/>
          <w:iCs/>
          <w:sz w:val="24"/>
          <w:szCs w:val="24"/>
          <w:lang w:val="az-Latn-AZ" w:eastAsia="ru-RU"/>
        </w:rPr>
      </w:pPr>
      <w:r w:rsidRPr="00540798">
        <w:rPr>
          <w:rFonts w:ascii="Arial" w:eastAsia="Times New Roman" w:hAnsi="Arial" w:cs="Arial"/>
          <w:b/>
          <w:bCs/>
          <w:iCs/>
          <w:sz w:val="24"/>
          <w:szCs w:val="24"/>
          <w:lang w:val="az-Latn-AZ" w:eastAsia="ru-RU"/>
        </w:rPr>
        <w:t xml:space="preserve">MÜƏYYƏN </w:t>
      </w:r>
      <w:r w:rsidR="007635A4" w:rsidRPr="00540798">
        <w:rPr>
          <w:rFonts w:ascii="Arial" w:eastAsia="Times New Roman" w:hAnsi="Arial" w:cs="Arial"/>
          <w:b/>
          <w:bCs/>
          <w:iCs/>
          <w:sz w:val="24"/>
          <w:szCs w:val="24"/>
          <w:lang w:val="az-Latn-AZ" w:eastAsia="ru-RU"/>
        </w:rPr>
        <w:t xml:space="preserve"> </w:t>
      </w:r>
      <w:r w:rsidRPr="00540798">
        <w:rPr>
          <w:rFonts w:ascii="Arial" w:eastAsia="Times New Roman" w:hAnsi="Arial" w:cs="Arial"/>
          <w:b/>
          <w:bCs/>
          <w:iCs/>
          <w:sz w:val="24"/>
          <w:szCs w:val="24"/>
          <w:lang w:val="az-Latn-AZ" w:eastAsia="ru-RU"/>
        </w:rPr>
        <w:t>ETDİ:</w:t>
      </w:r>
    </w:p>
    <w:p w:rsidR="006250D1" w:rsidRPr="00540798" w:rsidRDefault="006250D1" w:rsidP="00FD191F">
      <w:pPr>
        <w:autoSpaceDE w:val="0"/>
        <w:autoSpaceDN w:val="0"/>
        <w:adjustRightInd w:val="0"/>
        <w:spacing w:after="0" w:line="240" w:lineRule="auto"/>
        <w:ind w:firstLine="567"/>
        <w:jc w:val="both"/>
        <w:rPr>
          <w:rFonts w:ascii="Arial" w:eastAsiaTheme="minorEastAsia" w:hAnsi="Arial" w:cs="Arial"/>
          <w:iCs/>
          <w:sz w:val="24"/>
          <w:szCs w:val="24"/>
          <w:lang w:val="az-Latn-AZ" w:eastAsia="ru-RU"/>
        </w:rPr>
      </w:pP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Mənzil Tikinti Kooperativi (bundan sonra – </w:t>
      </w: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MTK)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Qapalı Səhmdar Cəmiyyətinə (bundan sonra </w:t>
      </w:r>
      <w:r w:rsidR="00633EEE"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 xml:space="preserve"> </w:t>
      </w:r>
      <w:proofErr w:type="spellStart"/>
      <w:r w:rsidR="00D04FAA" w:rsidRPr="00540798">
        <w:rPr>
          <w:rFonts w:ascii="Arial" w:eastAsia="Times New Roman" w:hAnsi="Arial" w:cs="Arial"/>
          <w:iCs/>
          <w:sz w:val="24"/>
          <w:szCs w:val="24"/>
          <w:lang w:val="az-Latn-AZ" w:eastAsia="ru-RU"/>
        </w:rPr>
        <w:t>“Biləcəri</w:t>
      </w:r>
      <w:proofErr w:type="spellEnd"/>
      <w:r w:rsidR="00D04FAA" w:rsidRPr="00540798">
        <w:rPr>
          <w:rFonts w:ascii="Arial" w:eastAsia="Times New Roman" w:hAnsi="Arial" w:cs="Arial"/>
          <w:iCs/>
          <w:sz w:val="24"/>
          <w:szCs w:val="24"/>
          <w:lang w:val="az-Latn-AZ" w:eastAsia="ru-RU"/>
        </w:rPr>
        <w:t xml:space="preserve"> Təmir </w:t>
      </w:r>
      <w:proofErr w:type="spellStart"/>
      <w:r w:rsidR="00D04FAA" w:rsidRPr="00540798">
        <w:rPr>
          <w:rFonts w:ascii="Arial" w:eastAsia="Times New Roman" w:hAnsi="Arial" w:cs="Arial"/>
          <w:iCs/>
          <w:sz w:val="24"/>
          <w:szCs w:val="24"/>
          <w:lang w:val="az-Latn-AZ" w:eastAsia="ru-RU"/>
        </w:rPr>
        <w:t>Quraşdırma”</w:t>
      </w:r>
      <w:proofErr w:type="spellEnd"/>
      <w:r w:rsidR="00D04FAA" w:rsidRPr="00540798">
        <w:rPr>
          <w:rFonts w:ascii="Arial" w:eastAsia="Times New Roman" w:hAnsi="Arial" w:cs="Arial"/>
          <w:iCs/>
          <w:sz w:val="24"/>
          <w:szCs w:val="24"/>
          <w:lang w:val="az-Latn-AZ" w:eastAsia="ru-RU"/>
        </w:rPr>
        <w:t xml:space="preserve"> Q</w:t>
      </w:r>
      <w:r w:rsidRPr="00540798">
        <w:rPr>
          <w:rFonts w:ascii="Arial" w:eastAsia="Times New Roman" w:hAnsi="Arial" w:cs="Arial"/>
          <w:iCs/>
          <w:sz w:val="24"/>
          <w:szCs w:val="24"/>
          <w:lang w:val="az-Latn-AZ" w:eastAsia="ru-RU"/>
        </w:rPr>
        <w:t>SC) və 16 №-li İnşaat İstehsalat Təsərrüfat Trestinə (bundan sonra</w:t>
      </w:r>
      <w:r w:rsidR="005F20FA">
        <w:rPr>
          <w:rFonts w:ascii="Arial" w:eastAsia="Times New Roman" w:hAnsi="Arial" w:cs="Arial"/>
          <w:iCs/>
          <w:sz w:val="24"/>
          <w:szCs w:val="24"/>
          <w:lang w:val="az-Latn-AZ" w:eastAsia="ru-RU"/>
        </w:rPr>
        <w:t xml:space="preserve"> – </w:t>
      </w:r>
      <w:r w:rsidR="00FD191F" w:rsidRPr="00540798">
        <w:rPr>
          <w:rFonts w:ascii="Arial" w:eastAsia="Times New Roman" w:hAnsi="Arial" w:cs="Arial"/>
          <w:iCs/>
          <w:sz w:val="24"/>
          <w:szCs w:val="24"/>
          <w:lang w:val="az-Latn-AZ" w:eastAsia="ru-RU"/>
        </w:rPr>
        <w:t>Trest), üçüncü şəxs Binəqədi R</w:t>
      </w:r>
      <w:r w:rsidRPr="00540798">
        <w:rPr>
          <w:rFonts w:ascii="Arial" w:eastAsia="Times New Roman" w:hAnsi="Arial" w:cs="Arial"/>
          <w:iCs/>
          <w:sz w:val="24"/>
          <w:szCs w:val="24"/>
          <w:lang w:val="az-Latn-AZ" w:eastAsia="ru-RU"/>
        </w:rPr>
        <w:t xml:space="preserve">ayon İcra və </w:t>
      </w:r>
      <w:proofErr w:type="spellStart"/>
      <w:r w:rsidRPr="00540798">
        <w:rPr>
          <w:rFonts w:ascii="Arial" w:eastAsia="Times New Roman" w:hAnsi="Arial" w:cs="Arial"/>
          <w:iCs/>
          <w:sz w:val="24"/>
          <w:szCs w:val="24"/>
          <w:lang w:val="az-Latn-AZ" w:eastAsia="ru-RU"/>
        </w:rPr>
        <w:t>Probasiya</w:t>
      </w:r>
      <w:proofErr w:type="spellEnd"/>
      <w:r w:rsidRPr="00540798">
        <w:rPr>
          <w:rFonts w:ascii="Arial" w:eastAsia="Times New Roman" w:hAnsi="Arial" w:cs="Arial"/>
          <w:iCs/>
          <w:sz w:val="24"/>
          <w:szCs w:val="24"/>
          <w:lang w:val="az-Latn-AZ" w:eastAsia="ru-RU"/>
        </w:rPr>
        <w:t xml:space="preserve"> Şöbəsinə qarşı boruların geri qaytarılması, dəymiş maddi və mənəvi ziyanın ödənilməsi tələbinə dair  iddia ərizəsi ilə 1 saylı Bakı İnzibati-İqtisadi Məhkəməsinə müraciət etmişdir. </w:t>
      </w:r>
    </w:p>
    <w:p w:rsidR="006250D1" w:rsidRPr="00540798" w:rsidRDefault="006250D1" w:rsidP="00FD191F">
      <w:pPr>
        <w:spacing w:after="0" w:line="240" w:lineRule="auto"/>
        <w:ind w:firstLine="567"/>
        <w:jc w:val="both"/>
        <w:rPr>
          <w:rFonts w:ascii="Arial" w:eastAsia="Times New Roman" w:hAnsi="Arial" w:cs="Arial"/>
          <w:sz w:val="24"/>
          <w:szCs w:val="24"/>
          <w:lang w:val="az-Latn-AZ" w:eastAsia="ru-RU"/>
        </w:rPr>
      </w:pPr>
      <w:r w:rsidRPr="00540798">
        <w:rPr>
          <w:rFonts w:ascii="Arial" w:eastAsia="Times New Roman" w:hAnsi="Arial" w:cs="Arial"/>
          <w:sz w:val="24"/>
          <w:szCs w:val="24"/>
          <w:lang w:val="az-Latn-AZ" w:eastAsia="ru-RU"/>
        </w:rPr>
        <w:t>Sonradan iddiaçının nümayəndəsi iddia tələb</w:t>
      </w:r>
      <w:r w:rsidR="00633EEE" w:rsidRPr="00540798">
        <w:rPr>
          <w:rFonts w:ascii="Arial" w:eastAsia="Times New Roman" w:hAnsi="Arial" w:cs="Arial"/>
          <w:sz w:val="24"/>
          <w:szCs w:val="24"/>
          <w:lang w:val="az-Latn-AZ" w:eastAsia="ru-RU"/>
        </w:rPr>
        <w:t xml:space="preserve">inin </w:t>
      </w:r>
      <w:proofErr w:type="spellStart"/>
      <w:r w:rsidR="00633EEE" w:rsidRPr="00540798">
        <w:rPr>
          <w:rFonts w:ascii="Arial" w:eastAsia="Times New Roman" w:hAnsi="Arial" w:cs="Arial"/>
          <w:sz w:val="24"/>
          <w:szCs w:val="24"/>
          <w:lang w:val="az-Latn-AZ" w:eastAsia="ru-RU"/>
        </w:rPr>
        <w:t>dəyişdirilməsi</w:t>
      </w:r>
      <w:proofErr w:type="spellEnd"/>
      <w:r w:rsidR="00633EEE" w:rsidRPr="00540798">
        <w:rPr>
          <w:rFonts w:ascii="Arial" w:eastAsia="Times New Roman" w:hAnsi="Arial" w:cs="Arial"/>
          <w:sz w:val="24"/>
          <w:szCs w:val="24"/>
          <w:lang w:val="az-Latn-AZ" w:eastAsia="ru-RU"/>
        </w:rPr>
        <w:t xml:space="preserve"> barədə ərizə ilə məhkəməyə müraciət edərək</w:t>
      </w:r>
      <w:r w:rsidRPr="00540798">
        <w:rPr>
          <w:rFonts w:ascii="Arial" w:eastAsia="Times New Roman" w:hAnsi="Arial" w:cs="Arial"/>
          <w:sz w:val="24"/>
          <w:szCs w:val="24"/>
          <w:lang w:val="az-Latn-AZ" w:eastAsia="ru-RU"/>
        </w:rPr>
        <w:t xml:space="preserve"> 1614 ədəd borunun </w:t>
      </w:r>
      <w:proofErr w:type="spellStart"/>
      <w:r w:rsidRPr="00540798">
        <w:rPr>
          <w:rFonts w:ascii="Arial" w:eastAsia="Times New Roman" w:hAnsi="Arial" w:cs="Arial"/>
          <w:sz w:val="24"/>
          <w:szCs w:val="24"/>
          <w:lang w:val="az-Latn-AZ" w:eastAsia="ru-RU"/>
        </w:rPr>
        <w:t>“Biləcəri</w:t>
      </w:r>
      <w:proofErr w:type="spellEnd"/>
      <w:r w:rsidRPr="00540798">
        <w:rPr>
          <w:rFonts w:ascii="Arial" w:eastAsia="Times New Roman" w:hAnsi="Arial" w:cs="Arial"/>
          <w:sz w:val="24"/>
          <w:szCs w:val="24"/>
          <w:lang w:val="az-Latn-AZ" w:eastAsia="ru-RU"/>
        </w:rPr>
        <w:t xml:space="preserve"> Təmir </w:t>
      </w:r>
      <w:proofErr w:type="spellStart"/>
      <w:r w:rsidRPr="00540798">
        <w:rPr>
          <w:rFonts w:ascii="Arial" w:eastAsia="Times New Roman" w:hAnsi="Arial" w:cs="Arial"/>
          <w:sz w:val="24"/>
          <w:szCs w:val="24"/>
          <w:lang w:val="az-Latn-AZ" w:eastAsia="ru-RU"/>
        </w:rPr>
        <w:t>Quraşdırma”</w:t>
      </w:r>
      <w:proofErr w:type="spellEnd"/>
      <w:r w:rsidRPr="00540798">
        <w:rPr>
          <w:rFonts w:ascii="Arial" w:eastAsia="Times New Roman" w:hAnsi="Arial" w:cs="Arial"/>
          <w:sz w:val="24"/>
          <w:szCs w:val="24"/>
          <w:lang w:val="az-Latn-AZ" w:eastAsia="ru-RU"/>
        </w:rPr>
        <w:t xml:space="preserve"> </w:t>
      </w:r>
      <w:r w:rsidR="00D04FAA" w:rsidRPr="00540798">
        <w:rPr>
          <w:rFonts w:ascii="Arial" w:eastAsia="Times New Roman" w:hAnsi="Arial" w:cs="Arial"/>
          <w:sz w:val="24"/>
          <w:szCs w:val="24"/>
          <w:lang w:val="az-Latn-AZ" w:eastAsia="ru-RU"/>
        </w:rPr>
        <w:t>QSC</w:t>
      </w:r>
      <w:r w:rsidRPr="00540798">
        <w:rPr>
          <w:rFonts w:ascii="Arial" w:eastAsia="Times New Roman" w:hAnsi="Arial" w:cs="Arial"/>
          <w:sz w:val="24"/>
          <w:szCs w:val="24"/>
          <w:lang w:val="az-Latn-AZ" w:eastAsia="ru-RU"/>
        </w:rPr>
        <w:t>-</w:t>
      </w:r>
      <w:proofErr w:type="spellStart"/>
      <w:r w:rsidRPr="00540798">
        <w:rPr>
          <w:rFonts w:ascii="Arial" w:eastAsia="Times New Roman" w:hAnsi="Arial" w:cs="Arial"/>
          <w:sz w:val="24"/>
          <w:szCs w:val="24"/>
          <w:lang w:val="az-Latn-AZ" w:eastAsia="ru-RU"/>
        </w:rPr>
        <w:t>nin</w:t>
      </w:r>
      <w:proofErr w:type="spellEnd"/>
      <w:r w:rsidRPr="00540798">
        <w:rPr>
          <w:rFonts w:ascii="Arial" w:eastAsia="Times New Roman" w:hAnsi="Arial" w:cs="Arial"/>
          <w:sz w:val="24"/>
          <w:szCs w:val="24"/>
          <w:lang w:val="az-Latn-AZ" w:eastAsia="ru-RU"/>
        </w:rPr>
        <w:t xml:space="preserve"> qanunsuz </w:t>
      </w:r>
      <w:proofErr w:type="spellStart"/>
      <w:r w:rsidRPr="00540798">
        <w:rPr>
          <w:rFonts w:ascii="Arial" w:eastAsia="Times New Roman" w:hAnsi="Arial" w:cs="Arial"/>
          <w:sz w:val="24"/>
          <w:szCs w:val="24"/>
          <w:lang w:val="az-Latn-AZ" w:eastAsia="ru-RU"/>
        </w:rPr>
        <w:t>sahibliyindən</w:t>
      </w:r>
      <w:proofErr w:type="spellEnd"/>
      <w:r w:rsidRPr="00540798">
        <w:rPr>
          <w:rFonts w:ascii="Arial" w:eastAsia="Times New Roman" w:hAnsi="Arial" w:cs="Arial"/>
          <w:sz w:val="24"/>
          <w:szCs w:val="24"/>
          <w:lang w:val="az-Latn-AZ" w:eastAsia="ru-RU"/>
        </w:rPr>
        <w:t xml:space="preserve"> alınaraq </w:t>
      </w:r>
      <w:proofErr w:type="spellStart"/>
      <w:r w:rsidRPr="00540798">
        <w:rPr>
          <w:rFonts w:ascii="Arial" w:eastAsia="Times New Roman" w:hAnsi="Arial" w:cs="Arial"/>
          <w:sz w:val="24"/>
          <w:szCs w:val="24"/>
          <w:lang w:val="az-Latn-AZ" w:eastAsia="ru-RU"/>
        </w:rPr>
        <w:t>“Cənnət</w:t>
      </w:r>
      <w:proofErr w:type="spellEnd"/>
      <w:r w:rsidRPr="00540798">
        <w:rPr>
          <w:rFonts w:ascii="Arial" w:eastAsia="Times New Roman" w:hAnsi="Arial" w:cs="Arial"/>
          <w:sz w:val="24"/>
          <w:szCs w:val="24"/>
          <w:lang w:val="az-Latn-AZ" w:eastAsia="ru-RU"/>
        </w:rPr>
        <w:t xml:space="preserve"> </w:t>
      </w:r>
      <w:proofErr w:type="spellStart"/>
      <w:r w:rsidRPr="00540798">
        <w:rPr>
          <w:rFonts w:ascii="Arial" w:eastAsia="Times New Roman" w:hAnsi="Arial" w:cs="Arial"/>
          <w:sz w:val="24"/>
          <w:szCs w:val="24"/>
          <w:lang w:val="az-Latn-AZ" w:eastAsia="ru-RU"/>
        </w:rPr>
        <w:t>Park”</w:t>
      </w:r>
      <w:proofErr w:type="spellEnd"/>
      <w:r w:rsidRPr="00540798">
        <w:rPr>
          <w:rFonts w:ascii="Arial" w:eastAsia="Times New Roman" w:hAnsi="Arial" w:cs="Arial"/>
          <w:sz w:val="24"/>
          <w:szCs w:val="24"/>
          <w:lang w:val="az-Latn-AZ" w:eastAsia="ru-RU"/>
        </w:rPr>
        <w:t xml:space="preserve"> MTK-ya qaytarılması və </w:t>
      </w:r>
      <w:proofErr w:type="spellStart"/>
      <w:r w:rsidRPr="00540798">
        <w:rPr>
          <w:rFonts w:ascii="Arial" w:eastAsia="Times New Roman" w:hAnsi="Arial" w:cs="Arial"/>
          <w:sz w:val="24"/>
          <w:szCs w:val="24"/>
          <w:lang w:val="az-Latn-AZ" w:eastAsia="ru-RU"/>
        </w:rPr>
        <w:t>“Biləcəri</w:t>
      </w:r>
      <w:proofErr w:type="spellEnd"/>
      <w:r w:rsidRPr="00540798">
        <w:rPr>
          <w:rFonts w:ascii="Arial" w:eastAsia="Times New Roman" w:hAnsi="Arial" w:cs="Arial"/>
          <w:sz w:val="24"/>
          <w:szCs w:val="24"/>
          <w:lang w:val="az-Latn-AZ" w:eastAsia="ru-RU"/>
        </w:rPr>
        <w:t xml:space="preserve"> Təmir </w:t>
      </w:r>
      <w:proofErr w:type="spellStart"/>
      <w:r w:rsidRPr="00540798">
        <w:rPr>
          <w:rFonts w:ascii="Arial" w:eastAsia="Times New Roman" w:hAnsi="Arial" w:cs="Arial"/>
          <w:sz w:val="24"/>
          <w:szCs w:val="24"/>
          <w:lang w:val="az-Latn-AZ" w:eastAsia="ru-RU"/>
        </w:rPr>
        <w:t>Quraşdırma”</w:t>
      </w:r>
      <w:proofErr w:type="spellEnd"/>
      <w:r w:rsidRPr="00540798">
        <w:rPr>
          <w:rFonts w:ascii="Arial" w:eastAsia="Times New Roman" w:hAnsi="Arial" w:cs="Arial"/>
          <w:sz w:val="24"/>
          <w:szCs w:val="24"/>
          <w:lang w:val="az-Latn-AZ" w:eastAsia="ru-RU"/>
        </w:rPr>
        <w:t xml:space="preserve"> </w:t>
      </w:r>
      <w:r w:rsidR="00D04FAA" w:rsidRPr="00540798">
        <w:rPr>
          <w:rFonts w:ascii="Arial" w:eastAsia="Times New Roman" w:hAnsi="Arial" w:cs="Arial"/>
          <w:sz w:val="24"/>
          <w:szCs w:val="24"/>
          <w:lang w:val="az-Latn-AZ" w:eastAsia="ru-RU"/>
        </w:rPr>
        <w:t>QSC</w:t>
      </w:r>
      <w:r w:rsidRPr="00540798">
        <w:rPr>
          <w:rFonts w:ascii="Arial" w:eastAsia="Times New Roman" w:hAnsi="Arial" w:cs="Arial"/>
          <w:sz w:val="24"/>
          <w:szCs w:val="24"/>
          <w:lang w:val="az-Latn-AZ" w:eastAsia="ru-RU"/>
        </w:rPr>
        <w:t xml:space="preserve"> tərəfindən qanunsuz olaraq satılmış 527 ədə</w:t>
      </w:r>
      <w:r w:rsidR="00633EEE" w:rsidRPr="00540798">
        <w:rPr>
          <w:rFonts w:ascii="Arial" w:eastAsia="Times New Roman" w:hAnsi="Arial" w:cs="Arial"/>
          <w:sz w:val="24"/>
          <w:szCs w:val="24"/>
          <w:lang w:val="az-Latn-AZ" w:eastAsia="ru-RU"/>
        </w:rPr>
        <w:t>d borunun dəyəri olan 502.088</w:t>
      </w:r>
      <w:r w:rsidRPr="00540798">
        <w:rPr>
          <w:rFonts w:ascii="Arial" w:eastAsia="Times New Roman" w:hAnsi="Arial" w:cs="Arial"/>
          <w:sz w:val="24"/>
          <w:szCs w:val="24"/>
          <w:lang w:val="az-Latn-AZ" w:eastAsia="ru-RU"/>
        </w:rPr>
        <w:t xml:space="preserve"> </w:t>
      </w:r>
      <w:r w:rsidR="00633EEE" w:rsidRPr="00540798">
        <w:rPr>
          <w:rFonts w:ascii="Arial" w:eastAsia="Times New Roman" w:hAnsi="Arial" w:cs="Arial"/>
          <w:sz w:val="24"/>
          <w:szCs w:val="24"/>
          <w:lang w:val="az-Latn-AZ" w:eastAsia="ru-RU"/>
        </w:rPr>
        <w:t>manat məbləğin</w:t>
      </w:r>
      <w:r w:rsidRPr="00540798">
        <w:rPr>
          <w:rFonts w:ascii="Arial" w:eastAsia="Times New Roman" w:hAnsi="Arial" w:cs="Arial"/>
          <w:sz w:val="24"/>
          <w:szCs w:val="24"/>
          <w:lang w:val="az-Latn-AZ" w:eastAsia="ru-RU"/>
        </w:rPr>
        <w:t xml:space="preserve"> cavabdehlərdən tutularaq </w:t>
      </w:r>
      <w:proofErr w:type="spellStart"/>
      <w:r w:rsidRPr="00540798">
        <w:rPr>
          <w:rFonts w:ascii="Arial" w:eastAsia="Times New Roman" w:hAnsi="Arial" w:cs="Arial"/>
          <w:sz w:val="24"/>
          <w:szCs w:val="24"/>
          <w:lang w:val="az-Latn-AZ" w:eastAsia="ru-RU"/>
        </w:rPr>
        <w:t>“Cənnət</w:t>
      </w:r>
      <w:proofErr w:type="spellEnd"/>
      <w:r w:rsidRPr="00540798">
        <w:rPr>
          <w:rFonts w:ascii="Arial" w:eastAsia="Times New Roman" w:hAnsi="Arial" w:cs="Arial"/>
          <w:sz w:val="24"/>
          <w:szCs w:val="24"/>
          <w:lang w:val="az-Latn-AZ" w:eastAsia="ru-RU"/>
        </w:rPr>
        <w:t xml:space="preserve"> </w:t>
      </w:r>
      <w:proofErr w:type="spellStart"/>
      <w:r w:rsidRPr="00540798">
        <w:rPr>
          <w:rFonts w:ascii="Arial" w:eastAsia="Times New Roman" w:hAnsi="Arial" w:cs="Arial"/>
          <w:sz w:val="24"/>
          <w:szCs w:val="24"/>
          <w:lang w:val="az-Latn-AZ" w:eastAsia="ru-RU"/>
        </w:rPr>
        <w:t>Park”</w:t>
      </w:r>
      <w:proofErr w:type="spellEnd"/>
      <w:r w:rsidRPr="00540798">
        <w:rPr>
          <w:rFonts w:ascii="Arial" w:eastAsia="Times New Roman" w:hAnsi="Arial" w:cs="Arial"/>
          <w:sz w:val="24"/>
          <w:szCs w:val="24"/>
          <w:lang w:val="az-Latn-AZ" w:eastAsia="ru-RU"/>
        </w:rPr>
        <w:t xml:space="preserve"> MTK-ya </w:t>
      </w:r>
      <w:proofErr w:type="spellStart"/>
      <w:r w:rsidRPr="00540798">
        <w:rPr>
          <w:rFonts w:ascii="Arial" w:eastAsia="Times New Roman" w:hAnsi="Arial" w:cs="Arial"/>
          <w:sz w:val="24"/>
          <w:szCs w:val="24"/>
          <w:lang w:val="az-Latn-AZ" w:eastAsia="ru-RU"/>
        </w:rPr>
        <w:t>ödənilməsini</w:t>
      </w:r>
      <w:proofErr w:type="spellEnd"/>
      <w:r w:rsidRPr="00540798">
        <w:rPr>
          <w:rFonts w:ascii="Arial" w:eastAsia="Times New Roman" w:hAnsi="Arial" w:cs="Arial"/>
          <w:sz w:val="24"/>
          <w:szCs w:val="24"/>
          <w:lang w:val="az-Latn-AZ" w:eastAsia="ru-RU"/>
        </w:rPr>
        <w:t xml:space="preserve"> xahiş etmişdir. </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1 saylı Bakı İnzibati-İqtisadi Məhkəməsinin 25 iyul 2018-ci </w:t>
      </w:r>
      <w:r w:rsidR="008A4FFA" w:rsidRPr="00540798">
        <w:rPr>
          <w:rFonts w:ascii="Arial" w:eastAsia="Times New Roman" w:hAnsi="Arial" w:cs="Arial"/>
          <w:iCs/>
          <w:sz w:val="24"/>
          <w:szCs w:val="24"/>
          <w:lang w:val="az-Latn-AZ" w:eastAsia="ru-RU"/>
        </w:rPr>
        <w:t>il tarixli qətnaməsi ilə iddia</w:t>
      </w:r>
      <w:r w:rsidRPr="00540798">
        <w:rPr>
          <w:rFonts w:ascii="Arial" w:eastAsia="Times New Roman" w:hAnsi="Arial" w:cs="Arial"/>
          <w:iCs/>
          <w:sz w:val="24"/>
          <w:szCs w:val="24"/>
          <w:lang w:val="az-Latn-AZ" w:eastAsia="ru-RU"/>
        </w:rPr>
        <w:t xml:space="preserve"> qismən təmin edilmiş, 1614 ədəd borunun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w:t>
      </w:r>
      <w:proofErr w:type="spellStart"/>
      <w:r w:rsidRPr="00540798">
        <w:rPr>
          <w:rFonts w:ascii="Arial" w:eastAsia="Times New Roman" w:hAnsi="Arial" w:cs="Arial"/>
          <w:iCs/>
          <w:sz w:val="24"/>
          <w:szCs w:val="24"/>
          <w:lang w:val="az-Latn-AZ" w:eastAsia="ru-RU"/>
        </w:rPr>
        <w:t>nin</w:t>
      </w:r>
      <w:proofErr w:type="spellEnd"/>
      <w:r w:rsidRPr="00540798">
        <w:rPr>
          <w:rFonts w:ascii="Arial" w:eastAsia="Times New Roman" w:hAnsi="Arial" w:cs="Arial"/>
          <w:iCs/>
          <w:sz w:val="24"/>
          <w:szCs w:val="24"/>
          <w:lang w:val="az-Latn-AZ" w:eastAsia="ru-RU"/>
        </w:rPr>
        <w:t xml:space="preserve">  qanunsuz </w:t>
      </w:r>
      <w:proofErr w:type="spellStart"/>
      <w:r w:rsidRPr="00540798">
        <w:rPr>
          <w:rFonts w:ascii="Arial" w:eastAsia="Times New Roman" w:hAnsi="Arial" w:cs="Arial"/>
          <w:iCs/>
          <w:sz w:val="24"/>
          <w:szCs w:val="24"/>
          <w:lang w:val="az-Latn-AZ" w:eastAsia="ru-RU"/>
        </w:rPr>
        <w:t>sahibliyindən</w:t>
      </w:r>
      <w:proofErr w:type="spellEnd"/>
      <w:r w:rsidRPr="00540798">
        <w:rPr>
          <w:rFonts w:ascii="Arial" w:eastAsia="Times New Roman" w:hAnsi="Arial" w:cs="Arial"/>
          <w:iCs/>
          <w:sz w:val="24"/>
          <w:szCs w:val="24"/>
          <w:lang w:val="az-Latn-AZ" w:eastAsia="ru-RU"/>
        </w:rPr>
        <w:t xml:space="preserve"> alınaraq </w:t>
      </w: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MTK-ya qaytarılması,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 xml:space="preserve"> tərəfindən qanunsuz olaraq satılmış 527 ədəd borunun dəyəri olan </w:t>
      </w:r>
      <w:r w:rsidRPr="00540798">
        <w:rPr>
          <w:rFonts w:ascii="Arial" w:eastAsia="Times New Roman" w:hAnsi="Arial" w:cs="Arial"/>
          <w:iCs/>
          <w:sz w:val="24"/>
          <w:szCs w:val="24"/>
          <w:lang w:val="az-Latn-AZ" w:eastAsia="ru-RU"/>
        </w:rPr>
        <w:lastRenderedPageBreak/>
        <w:t xml:space="preserve">502.088 manat məbləğin və ödənilmiş rüsumun əvəzinin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 xml:space="preserve">-dən tutularaq </w:t>
      </w: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MTK-ya ödənilməsi, iddia tələbinin qalan hissədə təmin </w:t>
      </w:r>
      <w:proofErr w:type="spellStart"/>
      <w:r w:rsidRPr="00540798">
        <w:rPr>
          <w:rFonts w:ascii="Arial" w:eastAsia="Times New Roman" w:hAnsi="Arial" w:cs="Arial"/>
          <w:iCs/>
          <w:sz w:val="24"/>
          <w:szCs w:val="24"/>
          <w:lang w:val="az-Latn-AZ" w:eastAsia="ru-RU"/>
        </w:rPr>
        <w:t>edilməməsi</w:t>
      </w:r>
      <w:proofErr w:type="spellEnd"/>
      <w:r w:rsidRPr="00540798">
        <w:rPr>
          <w:rFonts w:ascii="Arial" w:eastAsia="Times New Roman" w:hAnsi="Arial" w:cs="Arial"/>
          <w:iCs/>
          <w:sz w:val="24"/>
          <w:szCs w:val="24"/>
          <w:lang w:val="az-Latn-AZ" w:eastAsia="ru-RU"/>
        </w:rPr>
        <w:t xml:space="preserve"> qət </w:t>
      </w:r>
      <w:proofErr w:type="spellStart"/>
      <w:r w:rsidRPr="00540798">
        <w:rPr>
          <w:rFonts w:ascii="Arial" w:eastAsia="Times New Roman" w:hAnsi="Arial" w:cs="Arial"/>
          <w:iCs/>
          <w:sz w:val="24"/>
          <w:szCs w:val="24"/>
          <w:lang w:val="az-Latn-AZ" w:eastAsia="ru-RU"/>
        </w:rPr>
        <w:t>edilmişdir</w:t>
      </w:r>
      <w:proofErr w:type="spellEnd"/>
      <w:r w:rsidRPr="00540798">
        <w:rPr>
          <w:rFonts w:ascii="Arial" w:eastAsia="Times New Roman" w:hAnsi="Arial" w:cs="Arial"/>
          <w:iCs/>
          <w:sz w:val="24"/>
          <w:szCs w:val="24"/>
          <w:lang w:val="az-Latn-AZ" w:eastAsia="ru-RU"/>
        </w:rPr>
        <w:t>.</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Bakı </w:t>
      </w:r>
      <w:proofErr w:type="spellStart"/>
      <w:r w:rsidRPr="00540798">
        <w:rPr>
          <w:rFonts w:ascii="Arial" w:eastAsia="Times New Roman" w:hAnsi="Arial" w:cs="Arial"/>
          <w:iCs/>
          <w:sz w:val="24"/>
          <w:szCs w:val="24"/>
          <w:lang w:val="az-Latn-AZ" w:eastAsia="ru-RU"/>
        </w:rPr>
        <w:t>Apellyasiya</w:t>
      </w:r>
      <w:proofErr w:type="spellEnd"/>
      <w:r w:rsidRPr="00540798">
        <w:rPr>
          <w:rFonts w:ascii="Arial" w:eastAsia="Times New Roman" w:hAnsi="Arial" w:cs="Arial"/>
          <w:iCs/>
          <w:sz w:val="24"/>
          <w:szCs w:val="24"/>
          <w:lang w:val="az-Latn-AZ" w:eastAsia="ru-RU"/>
        </w:rPr>
        <w:t xml:space="preserve"> Məhkəməsinin İnzibati-İqtisadi Kollegiyasının 2 oktyabr 2018-ci il tarixli qətnaməsi ilə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w:t>
      </w:r>
      <w:proofErr w:type="spellStart"/>
      <w:r w:rsidRPr="00540798">
        <w:rPr>
          <w:rFonts w:ascii="Arial" w:eastAsia="Times New Roman" w:hAnsi="Arial" w:cs="Arial"/>
          <w:iCs/>
          <w:sz w:val="24"/>
          <w:szCs w:val="24"/>
          <w:lang w:val="az-Latn-AZ" w:eastAsia="ru-RU"/>
        </w:rPr>
        <w:t>nin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apel</w:t>
      </w:r>
      <w:r w:rsidR="00FD191F" w:rsidRPr="00540798">
        <w:rPr>
          <w:rFonts w:ascii="Arial" w:eastAsia="Times New Roman" w:hAnsi="Arial" w:cs="Arial"/>
          <w:iCs/>
          <w:sz w:val="24"/>
          <w:szCs w:val="24"/>
          <w:lang w:val="az-Latn-AZ" w:eastAsia="ru-RU"/>
        </w:rPr>
        <w:t>lyasiya</w:t>
      </w:r>
      <w:proofErr w:type="spellEnd"/>
      <w:r w:rsidR="00FD191F" w:rsidRPr="00540798">
        <w:rPr>
          <w:rFonts w:ascii="Arial" w:eastAsia="Times New Roman" w:hAnsi="Arial" w:cs="Arial"/>
          <w:iCs/>
          <w:sz w:val="24"/>
          <w:szCs w:val="24"/>
          <w:lang w:val="az-Latn-AZ" w:eastAsia="ru-RU"/>
        </w:rPr>
        <w:t xml:space="preserve"> şikayəti təmin edilməmiş</w:t>
      </w:r>
      <w:r w:rsidR="00115BC1" w:rsidRPr="00540798">
        <w:rPr>
          <w:rFonts w:ascii="Arial" w:eastAsia="Times New Roman" w:hAnsi="Arial" w:cs="Arial"/>
          <w:iCs/>
          <w:sz w:val="24"/>
          <w:szCs w:val="24"/>
          <w:lang w:val="az-Latn-AZ" w:eastAsia="ru-RU"/>
        </w:rPr>
        <w:t>,</w:t>
      </w:r>
      <w:r w:rsidRPr="00540798">
        <w:rPr>
          <w:rFonts w:ascii="Arial" w:eastAsia="Times New Roman" w:hAnsi="Arial" w:cs="Arial"/>
          <w:iCs/>
          <w:sz w:val="24"/>
          <w:szCs w:val="24"/>
          <w:lang w:val="az-Latn-AZ" w:eastAsia="ru-RU"/>
        </w:rPr>
        <w:t xml:space="preserve"> birinci instansiya məhkəməsinin qətnaməsi </w:t>
      </w:r>
      <w:proofErr w:type="spellStart"/>
      <w:r w:rsidRPr="00540798">
        <w:rPr>
          <w:rFonts w:ascii="Arial" w:eastAsia="Times New Roman" w:hAnsi="Arial" w:cs="Arial"/>
          <w:iCs/>
          <w:sz w:val="24"/>
          <w:szCs w:val="24"/>
          <w:lang w:val="az-Latn-AZ" w:eastAsia="ru-RU"/>
        </w:rPr>
        <w:t>dəyişdirilmədən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saxlanılmışdır</w:t>
      </w:r>
      <w:proofErr w:type="spellEnd"/>
      <w:r w:rsidRPr="00540798">
        <w:rPr>
          <w:rFonts w:ascii="Arial" w:eastAsia="Times New Roman" w:hAnsi="Arial" w:cs="Arial"/>
          <w:iCs/>
          <w:sz w:val="24"/>
          <w:szCs w:val="24"/>
          <w:lang w:val="az-Latn-AZ" w:eastAsia="ru-RU"/>
        </w:rPr>
        <w:t>.</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Azərbaycan Respublikası Ali Məhkəməsinin İnzibati-İqtisadi Kollegiyasının (bundan sonra – Ali Məhkəmənin İnzibati-İqtisadi Kollegiyası) 30 yanvar 2019-cu il tarixli qərarı ilə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w:t>
      </w:r>
      <w:proofErr w:type="spellStart"/>
      <w:r w:rsidRPr="00540798">
        <w:rPr>
          <w:rFonts w:ascii="Arial" w:eastAsia="Times New Roman" w:hAnsi="Arial" w:cs="Arial"/>
          <w:iCs/>
          <w:sz w:val="24"/>
          <w:szCs w:val="24"/>
          <w:lang w:val="az-Latn-AZ" w:eastAsia="ru-RU"/>
        </w:rPr>
        <w:t>nin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kassasiya</w:t>
      </w:r>
      <w:proofErr w:type="spellEnd"/>
      <w:r w:rsidRPr="00540798">
        <w:rPr>
          <w:rFonts w:ascii="Arial" w:eastAsia="Times New Roman" w:hAnsi="Arial" w:cs="Arial"/>
          <w:iCs/>
          <w:sz w:val="24"/>
          <w:szCs w:val="24"/>
          <w:lang w:val="az-Latn-AZ" w:eastAsia="ru-RU"/>
        </w:rPr>
        <w:t xml:space="preserve"> şikayəti təmin </w:t>
      </w:r>
      <w:r w:rsidR="00633EEE" w:rsidRPr="00540798">
        <w:rPr>
          <w:rFonts w:ascii="Arial" w:eastAsia="Times New Roman" w:hAnsi="Arial" w:cs="Arial"/>
          <w:iCs/>
          <w:sz w:val="24"/>
          <w:szCs w:val="24"/>
          <w:lang w:val="az-Latn-AZ" w:eastAsia="ru-RU"/>
        </w:rPr>
        <w:t>edilməmiş,</w:t>
      </w:r>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apellyasiya</w:t>
      </w:r>
      <w:proofErr w:type="spellEnd"/>
      <w:r w:rsidRPr="00540798">
        <w:rPr>
          <w:rFonts w:ascii="Arial" w:eastAsia="Times New Roman" w:hAnsi="Arial" w:cs="Arial"/>
          <w:iCs/>
          <w:sz w:val="24"/>
          <w:szCs w:val="24"/>
          <w:lang w:val="az-Latn-AZ" w:eastAsia="ru-RU"/>
        </w:rPr>
        <w:t xml:space="preserve"> instansiyası məhkəməsinin qətnaməsi </w:t>
      </w:r>
      <w:proofErr w:type="spellStart"/>
      <w:r w:rsidRPr="00540798">
        <w:rPr>
          <w:rFonts w:ascii="Arial" w:eastAsia="Times New Roman" w:hAnsi="Arial" w:cs="Arial"/>
          <w:iCs/>
          <w:sz w:val="24"/>
          <w:szCs w:val="24"/>
          <w:lang w:val="az-Latn-AZ" w:eastAsia="ru-RU"/>
        </w:rPr>
        <w:t>dəyişdirilmədən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saxlanılmışdır</w:t>
      </w:r>
      <w:proofErr w:type="spellEnd"/>
      <w:r w:rsidRPr="00540798">
        <w:rPr>
          <w:rFonts w:ascii="Arial" w:eastAsia="Times New Roman" w:hAnsi="Arial" w:cs="Arial"/>
          <w:iCs/>
          <w:sz w:val="24"/>
          <w:szCs w:val="24"/>
          <w:lang w:val="az-Latn-AZ" w:eastAsia="ru-RU"/>
        </w:rPr>
        <w:t>.</w:t>
      </w:r>
    </w:p>
    <w:p w:rsidR="006250D1" w:rsidRPr="00540798" w:rsidRDefault="006250D1" w:rsidP="00FD191F">
      <w:pPr>
        <w:shd w:val="clear" w:color="auto" w:fill="FFFFFF"/>
        <w:spacing w:after="0" w:line="240" w:lineRule="auto"/>
        <w:ind w:firstLine="567"/>
        <w:jc w:val="both"/>
        <w:rPr>
          <w:rFonts w:ascii="Arial" w:eastAsiaTheme="minorEastAsia" w:hAnsi="Arial" w:cs="Arial"/>
          <w:iCs/>
          <w:sz w:val="24"/>
          <w:szCs w:val="24"/>
          <w:shd w:val="clear" w:color="auto" w:fill="FFFFFF"/>
          <w:lang w:val="az-Latn-AZ" w:eastAsia="ru-RU"/>
        </w:rPr>
      </w:pP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heme="minorEastAsia" w:hAnsi="Arial" w:cs="Arial"/>
          <w:iCs/>
          <w:sz w:val="24"/>
          <w:szCs w:val="24"/>
          <w:shd w:val="clear" w:color="auto" w:fill="FFFFFF"/>
          <w:lang w:val="az-Latn-AZ" w:eastAsia="ru-RU"/>
        </w:rPr>
        <w:t xml:space="preserve"> Azərbaycan Respublikasının Konstitusiya Məhkəməsinə (bundan sonra – Konstitusiya Məhkəməsi) </w:t>
      </w:r>
      <w:r w:rsidR="0034114C" w:rsidRPr="00540798">
        <w:rPr>
          <w:rFonts w:ascii="Arial" w:eastAsiaTheme="minorEastAsia" w:hAnsi="Arial" w:cs="Arial"/>
          <w:iCs/>
          <w:sz w:val="24"/>
          <w:szCs w:val="24"/>
          <w:shd w:val="clear" w:color="auto" w:fill="FFFFFF"/>
          <w:lang w:val="az-Latn-AZ" w:eastAsia="ru-RU"/>
        </w:rPr>
        <w:t xml:space="preserve">şikayətlə </w:t>
      </w:r>
      <w:r w:rsidRPr="00540798">
        <w:rPr>
          <w:rFonts w:ascii="Arial" w:eastAsiaTheme="minorEastAsia" w:hAnsi="Arial" w:cs="Arial"/>
          <w:iCs/>
          <w:sz w:val="24"/>
          <w:szCs w:val="24"/>
          <w:shd w:val="clear" w:color="auto" w:fill="FFFFFF"/>
          <w:lang w:val="az-Latn-AZ" w:eastAsia="ru-RU"/>
        </w:rPr>
        <w:t xml:space="preserve">müraciət edərək </w:t>
      </w:r>
      <w:r w:rsidRPr="00540798">
        <w:rPr>
          <w:rFonts w:ascii="Arial" w:eastAsiaTheme="minorEastAsia" w:hAnsi="Arial" w:cs="Arial"/>
          <w:iCs/>
          <w:sz w:val="24"/>
          <w:szCs w:val="24"/>
          <w:lang w:val="az-Latn-AZ" w:eastAsia="ru-RU"/>
        </w:rPr>
        <w:t xml:space="preserve"> Ali Məhkəmənin </w:t>
      </w:r>
      <w:r w:rsidRPr="00540798">
        <w:rPr>
          <w:rFonts w:ascii="Arial" w:eastAsia="Times New Roman" w:hAnsi="Arial" w:cs="Arial"/>
          <w:iCs/>
          <w:sz w:val="24"/>
          <w:szCs w:val="24"/>
          <w:lang w:val="az-Latn-AZ" w:eastAsia="ru-RU"/>
        </w:rPr>
        <w:t>İnzibati-İqtisadi Kollegiyasının 30 yanvar 2019-cu il tarixli</w:t>
      </w:r>
      <w:r w:rsidRPr="00540798">
        <w:rPr>
          <w:rFonts w:ascii="Arial" w:eastAsiaTheme="minorEastAsia" w:hAnsi="Arial" w:cs="Arial"/>
          <w:iCs/>
          <w:sz w:val="24"/>
          <w:szCs w:val="24"/>
          <w:shd w:val="clear" w:color="auto" w:fill="FFFFFF"/>
          <w:lang w:val="az-Latn-AZ" w:eastAsia="ru-RU"/>
        </w:rPr>
        <w:t xml:space="preserve"> qərarının Azərbaycan Respublikasının Konstitusiyasına (bundan sonra – Konstitusiya) və qanunlarına uyğunluğunun </w:t>
      </w:r>
      <w:proofErr w:type="spellStart"/>
      <w:r w:rsidRPr="00540798">
        <w:rPr>
          <w:rFonts w:ascii="Arial" w:eastAsiaTheme="minorEastAsia" w:hAnsi="Arial" w:cs="Arial"/>
          <w:iCs/>
          <w:sz w:val="24"/>
          <w:szCs w:val="24"/>
          <w:shd w:val="clear" w:color="auto" w:fill="FFFFFF"/>
          <w:lang w:val="az-Latn-AZ" w:eastAsia="ru-RU"/>
        </w:rPr>
        <w:t>yoxlanılmasını</w:t>
      </w:r>
      <w:proofErr w:type="spellEnd"/>
      <w:r w:rsidRPr="00540798">
        <w:rPr>
          <w:rFonts w:ascii="Arial" w:eastAsiaTheme="minorEastAsia" w:hAnsi="Arial" w:cs="Arial"/>
          <w:iCs/>
          <w:sz w:val="24"/>
          <w:szCs w:val="24"/>
          <w:shd w:val="clear" w:color="auto" w:fill="FFFFFF"/>
          <w:lang w:val="az-Latn-AZ" w:eastAsia="ru-RU"/>
        </w:rPr>
        <w:t xml:space="preserve"> xahiş etmişdir.</w:t>
      </w:r>
    </w:p>
    <w:p w:rsidR="00633EEE" w:rsidRPr="00540798" w:rsidRDefault="003D566C"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Şikayət</w:t>
      </w:r>
      <w:r w:rsidR="006250D1" w:rsidRPr="00540798">
        <w:rPr>
          <w:rFonts w:ascii="Arial" w:eastAsia="Times New Roman" w:hAnsi="Arial" w:cs="Arial"/>
          <w:iCs/>
          <w:sz w:val="24"/>
          <w:szCs w:val="24"/>
          <w:lang w:val="az-Latn-AZ" w:eastAsia="ru-RU"/>
        </w:rPr>
        <w:t xml:space="preserve"> onunla </w:t>
      </w:r>
      <w:proofErr w:type="spellStart"/>
      <w:r w:rsidR="006250D1" w:rsidRPr="00540798">
        <w:rPr>
          <w:rFonts w:ascii="Arial" w:eastAsia="Times New Roman" w:hAnsi="Arial" w:cs="Arial"/>
          <w:iCs/>
          <w:sz w:val="24"/>
          <w:szCs w:val="24"/>
          <w:lang w:val="az-Latn-AZ" w:eastAsia="ru-RU"/>
        </w:rPr>
        <w:t>əsaslandır</w:t>
      </w:r>
      <w:r w:rsidRPr="00540798">
        <w:rPr>
          <w:rFonts w:ascii="Arial" w:eastAsia="Times New Roman" w:hAnsi="Arial" w:cs="Arial"/>
          <w:iCs/>
          <w:sz w:val="24"/>
          <w:szCs w:val="24"/>
          <w:lang w:val="az-Latn-AZ" w:eastAsia="ru-RU"/>
        </w:rPr>
        <w:t>ıl</w:t>
      </w:r>
      <w:r w:rsidR="006250D1" w:rsidRPr="00540798">
        <w:rPr>
          <w:rFonts w:ascii="Arial" w:eastAsia="Times New Roman" w:hAnsi="Arial" w:cs="Arial"/>
          <w:iCs/>
          <w:sz w:val="24"/>
          <w:szCs w:val="24"/>
          <w:lang w:val="az-Latn-AZ" w:eastAsia="ru-RU"/>
        </w:rPr>
        <w:t>mışdır</w:t>
      </w:r>
      <w:proofErr w:type="spellEnd"/>
      <w:r w:rsidR="006250D1" w:rsidRPr="00540798">
        <w:rPr>
          <w:rFonts w:ascii="Arial" w:eastAsia="Times New Roman" w:hAnsi="Arial" w:cs="Arial"/>
          <w:iCs/>
          <w:sz w:val="24"/>
          <w:szCs w:val="24"/>
          <w:lang w:val="az-Latn-AZ" w:eastAsia="ru-RU"/>
        </w:rPr>
        <w:t xml:space="preserve"> ki, </w:t>
      </w:r>
      <w:proofErr w:type="spellStart"/>
      <w:r w:rsidR="006250D1" w:rsidRPr="00540798">
        <w:rPr>
          <w:rFonts w:ascii="Arial" w:eastAsia="Times New Roman" w:hAnsi="Arial" w:cs="Arial"/>
          <w:iCs/>
          <w:sz w:val="24"/>
          <w:szCs w:val="24"/>
          <w:lang w:val="az-Latn-AZ" w:eastAsia="ru-RU"/>
        </w:rPr>
        <w:t>kassasiya</w:t>
      </w:r>
      <w:proofErr w:type="spellEnd"/>
      <w:r w:rsidR="006250D1" w:rsidRPr="00540798">
        <w:rPr>
          <w:rFonts w:ascii="Arial" w:eastAsia="Times New Roman" w:hAnsi="Arial" w:cs="Arial"/>
          <w:iCs/>
          <w:sz w:val="24"/>
          <w:szCs w:val="24"/>
          <w:lang w:val="az-Latn-AZ" w:eastAsia="ru-RU"/>
        </w:rPr>
        <w:t xml:space="preserve"> instansiyası məhkəməsi</w:t>
      </w:r>
      <w:r w:rsidR="0034114C" w:rsidRPr="00540798">
        <w:rPr>
          <w:rFonts w:ascii="Arial" w:eastAsia="Times New Roman" w:hAnsi="Arial" w:cs="Arial"/>
          <w:iCs/>
          <w:sz w:val="24"/>
          <w:szCs w:val="24"/>
          <w:lang w:val="az-Latn-AZ" w:eastAsia="ru-RU"/>
        </w:rPr>
        <w:t xml:space="preserve"> işə baxarkən mübahisəli</w:t>
      </w:r>
      <w:r w:rsidR="006250D1" w:rsidRPr="00540798">
        <w:rPr>
          <w:rFonts w:ascii="Arial" w:eastAsia="Times New Roman" w:hAnsi="Arial" w:cs="Arial"/>
          <w:iCs/>
          <w:sz w:val="24"/>
          <w:szCs w:val="24"/>
          <w:lang w:val="az-Latn-AZ" w:eastAsia="ru-RU"/>
        </w:rPr>
        <w:t xml:space="preserve"> boruların </w:t>
      </w:r>
      <w:proofErr w:type="spellStart"/>
      <w:r w:rsidR="006250D1" w:rsidRPr="00540798">
        <w:rPr>
          <w:rFonts w:ascii="Arial" w:eastAsia="Times New Roman" w:hAnsi="Arial" w:cs="Arial"/>
          <w:iCs/>
          <w:sz w:val="24"/>
          <w:szCs w:val="24"/>
          <w:lang w:val="az-Latn-AZ" w:eastAsia="ru-RU"/>
        </w:rPr>
        <w:t>“Biləcəri</w:t>
      </w:r>
      <w:proofErr w:type="spellEnd"/>
      <w:r w:rsidR="006250D1" w:rsidRPr="00540798">
        <w:rPr>
          <w:rFonts w:ascii="Arial" w:eastAsia="Times New Roman" w:hAnsi="Arial" w:cs="Arial"/>
          <w:iCs/>
          <w:sz w:val="24"/>
          <w:szCs w:val="24"/>
          <w:lang w:val="az-Latn-AZ" w:eastAsia="ru-RU"/>
        </w:rPr>
        <w:t xml:space="preserve"> Təmir </w:t>
      </w:r>
      <w:proofErr w:type="spellStart"/>
      <w:r w:rsidR="006250D1" w:rsidRPr="00540798">
        <w:rPr>
          <w:rFonts w:ascii="Arial" w:eastAsia="Times New Roman" w:hAnsi="Arial" w:cs="Arial"/>
          <w:iCs/>
          <w:sz w:val="24"/>
          <w:szCs w:val="24"/>
          <w:lang w:val="az-Latn-AZ" w:eastAsia="ru-RU"/>
        </w:rPr>
        <w:t>Quraşdırma”</w:t>
      </w:r>
      <w:proofErr w:type="spellEnd"/>
      <w:r w:rsidR="006250D1"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006250D1" w:rsidRPr="00540798">
        <w:rPr>
          <w:rFonts w:ascii="Arial" w:eastAsia="Times New Roman" w:hAnsi="Arial" w:cs="Arial"/>
          <w:iCs/>
          <w:sz w:val="24"/>
          <w:szCs w:val="24"/>
          <w:lang w:val="az-Latn-AZ" w:eastAsia="ru-RU"/>
        </w:rPr>
        <w:t>-</w:t>
      </w:r>
      <w:proofErr w:type="spellStart"/>
      <w:r w:rsidR="006250D1" w:rsidRPr="00540798">
        <w:rPr>
          <w:rFonts w:ascii="Arial" w:eastAsia="Times New Roman" w:hAnsi="Arial" w:cs="Arial"/>
          <w:iCs/>
          <w:sz w:val="24"/>
          <w:szCs w:val="24"/>
          <w:lang w:val="az-Latn-AZ" w:eastAsia="ru-RU"/>
        </w:rPr>
        <w:t>nin</w:t>
      </w:r>
      <w:proofErr w:type="spellEnd"/>
      <w:r w:rsidR="006250D1" w:rsidRPr="00540798">
        <w:rPr>
          <w:rFonts w:ascii="Arial" w:eastAsia="Times New Roman" w:hAnsi="Arial" w:cs="Arial"/>
          <w:iCs/>
          <w:sz w:val="24"/>
          <w:szCs w:val="24"/>
          <w:lang w:val="az-Latn-AZ" w:eastAsia="ru-RU"/>
        </w:rPr>
        <w:t xml:space="preserve"> qanuni və ya qanunsuz sahibliyində olmasın</w:t>
      </w:r>
      <w:r w:rsidR="000448A1" w:rsidRPr="00540798">
        <w:rPr>
          <w:rFonts w:ascii="Arial" w:eastAsia="Times New Roman" w:hAnsi="Arial" w:cs="Arial"/>
          <w:iCs/>
          <w:sz w:val="24"/>
          <w:szCs w:val="24"/>
          <w:lang w:val="az-Latn-AZ" w:eastAsia="ru-RU"/>
        </w:rPr>
        <w:t>a</w:t>
      </w:r>
      <w:r w:rsidR="006250D1" w:rsidRPr="00540798">
        <w:rPr>
          <w:rFonts w:ascii="Arial" w:eastAsia="Times New Roman" w:hAnsi="Arial" w:cs="Arial"/>
          <w:iCs/>
          <w:sz w:val="24"/>
          <w:szCs w:val="24"/>
          <w:lang w:val="az-Latn-AZ" w:eastAsia="ru-RU"/>
        </w:rPr>
        <w:t xml:space="preserve"> ümumiyyətlə </w:t>
      </w:r>
      <w:r w:rsidR="000448A1" w:rsidRPr="00540798">
        <w:rPr>
          <w:rFonts w:ascii="Arial" w:eastAsia="Times New Roman" w:hAnsi="Arial" w:cs="Arial"/>
          <w:iCs/>
          <w:sz w:val="24"/>
          <w:szCs w:val="24"/>
          <w:lang w:val="az-Latn-AZ" w:eastAsia="ru-RU"/>
        </w:rPr>
        <w:t>diqqət yetirməmi</w:t>
      </w:r>
      <w:r w:rsidR="0034114C" w:rsidRPr="00540798">
        <w:rPr>
          <w:rFonts w:ascii="Arial" w:eastAsia="Times New Roman" w:hAnsi="Arial" w:cs="Arial"/>
          <w:iCs/>
          <w:sz w:val="24"/>
          <w:szCs w:val="24"/>
          <w:lang w:val="az-Latn-AZ" w:eastAsia="ru-RU"/>
        </w:rPr>
        <w:t>ş, həmin</w:t>
      </w:r>
      <w:r w:rsidR="006250D1" w:rsidRPr="00540798">
        <w:rPr>
          <w:rFonts w:ascii="Arial" w:eastAsia="Times New Roman" w:hAnsi="Arial" w:cs="Arial"/>
          <w:iCs/>
          <w:sz w:val="24"/>
          <w:szCs w:val="24"/>
          <w:lang w:val="az-Latn-AZ" w:eastAsia="ru-RU"/>
        </w:rPr>
        <w:t xml:space="preserve"> boruların  əvvəldən </w:t>
      </w:r>
      <w:proofErr w:type="spellStart"/>
      <w:r w:rsidR="006250D1" w:rsidRPr="00540798">
        <w:rPr>
          <w:rFonts w:ascii="Arial" w:eastAsia="Times New Roman" w:hAnsi="Arial" w:cs="Arial"/>
          <w:iCs/>
          <w:sz w:val="24"/>
          <w:szCs w:val="24"/>
          <w:lang w:val="az-Latn-AZ" w:eastAsia="ru-RU"/>
        </w:rPr>
        <w:t>“Biləcəri</w:t>
      </w:r>
      <w:proofErr w:type="spellEnd"/>
      <w:r w:rsidR="006250D1" w:rsidRPr="00540798">
        <w:rPr>
          <w:rFonts w:ascii="Arial" w:eastAsia="Times New Roman" w:hAnsi="Arial" w:cs="Arial"/>
          <w:iCs/>
          <w:sz w:val="24"/>
          <w:szCs w:val="24"/>
          <w:lang w:val="az-Latn-AZ" w:eastAsia="ru-RU"/>
        </w:rPr>
        <w:t xml:space="preserve"> Təmir </w:t>
      </w:r>
      <w:proofErr w:type="spellStart"/>
      <w:r w:rsidR="006250D1" w:rsidRPr="00540798">
        <w:rPr>
          <w:rFonts w:ascii="Arial" w:eastAsia="Times New Roman" w:hAnsi="Arial" w:cs="Arial"/>
          <w:iCs/>
          <w:sz w:val="24"/>
          <w:szCs w:val="24"/>
          <w:lang w:val="az-Latn-AZ" w:eastAsia="ru-RU"/>
        </w:rPr>
        <w:t>Quraşdırma”</w:t>
      </w:r>
      <w:proofErr w:type="spellEnd"/>
      <w:r w:rsidR="006250D1"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006250D1" w:rsidRPr="00540798">
        <w:rPr>
          <w:rFonts w:ascii="Arial" w:eastAsia="Times New Roman" w:hAnsi="Arial" w:cs="Arial"/>
          <w:iCs/>
          <w:sz w:val="24"/>
          <w:szCs w:val="24"/>
          <w:lang w:val="az-Latn-AZ" w:eastAsia="ru-RU"/>
        </w:rPr>
        <w:t>-</w:t>
      </w:r>
      <w:proofErr w:type="spellStart"/>
      <w:r w:rsidR="006250D1" w:rsidRPr="00540798">
        <w:rPr>
          <w:rFonts w:ascii="Arial" w:eastAsia="Times New Roman" w:hAnsi="Arial" w:cs="Arial"/>
          <w:iCs/>
          <w:sz w:val="24"/>
          <w:szCs w:val="24"/>
          <w:lang w:val="az-Latn-AZ" w:eastAsia="ru-RU"/>
        </w:rPr>
        <w:t>yə</w:t>
      </w:r>
      <w:proofErr w:type="spellEnd"/>
      <w:r w:rsidR="006250D1" w:rsidRPr="00540798">
        <w:rPr>
          <w:rFonts w:ascii="Arial" w:eastAsia="Times New Roman" w:hAnsi="Arial" w:cs="Arial"/>
          <w:iCs/>
          <w:sz w:val="24"/>
          <w:szCs w:val="24"/>
          <w:lang w:val="az-Latn-AZ" w:eastAsia="ru-RU"/>
        </w:rPr>
        <w:t xml:space="preserve"> məxsus olmasını, müqavilə əsasında Trestə </w:t>
      </w:r>
      <w:proofErr w:type="spellStart"/>
      <w:r w:rsidR="006250D1" w:rsidRPr="00540798">
        <w:rPr>
          <w:rFonts w:ascii="Arial" w:eastAsia="Times New Roman" w:hAnsi="Arial" w:cs="Arial"/>
          <w:iCs/>
          <w:sz w:val="24"/>
          <w:szCs w:val="24"/>
          <w:lang w:val="az-Latn-AZ" w:eastAsia="ru-RU"/>
        </w:rPr>
        <w:t>satılmasını</w:t>
      </w:r>
      <w:proofErr w:type="spellEnd"/>
      <w:r w:rsidR="006250D1" w:rsidRPr="00540798">
        <w:rPr>
          <w:rFonts w:ascii="Arial" w:eastAsia="Times New Roman" w:hAnsi="Arial" w:cs="Arial"/>
          <w:iCs/>
          <w:sz w:val="24"/>
          <w:szCs w:val="24"/>
          <w:lang w:val="az-Latn-AZ" w:eastAsia="ru-RU"/>
        </w:rPr>
        <w:t>, sonuncu</w:t>
      </w:r>
      <w:r w:rsidR="007A402B" w:rsidRPr="00540798">
        <w:rPr>
          <w:rFonts w:ascii="Arial" w:eastAsia="Times New Roman" w:hAnsi="Arial" w:cs="Arial"/>
          <w:iCs/>
          <w:sz w:val="24"/>
          <w:szCs w:val="24"/>
          <w:lang w:val="az-Latn-AZ" w:eastAsia="ru-RU"/>
        </w:rPr>
        <w:t xml:space="preserve"> </w:t>
      </w:r>
      <w:r w:rsidR="006250D1" w:rsidRPr="00540798">
        <w:rPr>
          <w:rFonts w:ascii="Arial" w:eastAsia="Times New Roman" w:hAnsi="Arial" w:cs="Arial"/>
          <w:iCs/>
          <w:sz w:val="24"/>
          <w:szCs w:val="24"/>
          <w:lang w:val="az-Latn-AZ" w:eastAsia="ru-RU"/>
        </w:rPr>
        <w:t xml:space="preserve">tərəfindən boruların dəyərinin </w:t>
      </w:r>
      <w:proofErr w:type="spellStart"/>
      <w:r w:rsidR="006250D1" w:rsidRPr="00540798">
        <w:rPr>
          <w:rFonts w:ascii="Arial" w:eastAsia="Times New Roman" w:hAnsi="Arial" w:cs="Arial"/>
          <w:iCs/>
          <w:sz w:val="24"/>
          <w:szCs w:val="24"/>
          <w:lang w:val="az-Latn-AZ" w:eastAsia="ru-RU"/>
        </w:rPr>
        <w:t>ödənilməməsi</w:t>
      </w:r>
      <w:proofErr w:type="spellEnd"/>
      <w:r w:rsidR="006250D1" w:rsidRPr="00540798">
        <w:rPr>
          <w:rFonts w:ascii="Arial" w:eastAsia="Times New Roman" w:hAnsi="Arial" w:cs="Arial"/>
          <w:iCs/>
          <w:sz w:val="24"/>
          <w:szCs w:val="24"/>
          <w:lang w:val="az-Latn-AZ" w:eastAsia="ru-RU"/>
        </w:rPr>
        <w:t xml:space="preserve"> nəticəsində borcun yaranmasını, </w:t>
      </w:r>
      <w:proofErr w:type="spellStart"/>
      <w:r w:rsidR="006250D1" w:rsidRPr="00540798">
        <w:rPr>
          <w:rFonts w:ascii="Arial" w:eastAsia="Times New Roman" w:hAnsi="Arial" w:cs="Arial"/>
          <w:iCs/>
          <w:sz w:val="24"/>
          <w:szCs w:val="24"/>
          <w:lang w:val="az-Latn-AZ" w:eastAsia="ru-RU"/>
        </w:rPr>
        <w:t>“Biləcəri</w:t>
      </w:r>
      <w:proofErr w:type="spellEnd"/>
      <w:r w:rsidR="006250D1" w:rsidRPr="00540798">
        <w:rPr>
          <w:rFonts w:ascii="Arial" w:eastAsia="Times New Roman" w:hAnsi="Arial" w:cs="Arial"/>
          <w:iCs/>
          <w:sz w:val="24"/>
          <w:szCs w:val="24"/>
          <w:lang w:val="az-Latn-AZ" w:eastAsia="ru-RU"/>
        </w:rPr>
        <w:t xml:space="preserve"> Təmir </w:t>
      </w:r>
      <w:proofErr w:type="spellStart"/>
      <w:r w:rsidR="006250D1" w:rsidRPr="00540798">
        <w:rPr>
          <w:rFonts w:ascii="Arial" w:eastAsia="Times New Roman" w:hAnsi="Arial" w:cs="Arial"/>
          <w:iCs/>
          <w:sz w:val="24"/>
          <w:szCs w:val="24"/>
          <w:lang w:val="az-Latn-AZ" w:eastAsia="ru-RU"/>
        </w:rPr>
        <w:t>Quraşdırma”</w:t>
      </w:r>
      <w:proofErr w:type="spellEnd"/>
      <w:r w:rsidR="006250D1"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00A910EA" w:rsidRPr="00540798">
        <w:rPr>
          <w:rFonts w:ascii="Arial" w:eastAsia="Times New Roman" w:hAnsi="Arial" w:cs="Arial"/>
          <w:iCs/>
          <w:sz w:val="24"/>
          <w:szCs w:val="24"/>
          <w:lang w:val="az-Latn-AZ" w:eastAsia="ru-RU"/>
        </w:rPr>
        <w:t>-</w:t>
      </w:r>
      <w:proofErr w:type="spellStart"/>
      <w:r w:rsidR="00A910EA" w:rsidRPr="00540798">
        <w:rPr>
          <w:rFonts w:ascii="Arial" w:eastAsia="Times New Roman" w:hAnsi="Arial" w:cs="Arial"/>
          <w:iCs/>
          <w:sz w:val="24"/>
          <w:szCs w:val="24"/>
          <w:lang w:val="az-Latn-AZ" w:eastAsia="ru-RU"/>
        </w:rPr>
        <w:t>nin</w:t>
      </w:r>
      <w:proofErr w:type="spellEnd"/>
      <w:r w:rsidR="00A910EA" w:rsidRPr="00540798">
        <w:rPr>
          <w:rFonts w:ascii="Arial" w:eastAsia="Times New Roman" w:hAnsi="Arial" w:cs="Arial"/>
          <w:iCs/>
          <w:sz w:val="24"/>
          <w:szCs w:val="24"/>
          <w:lang w:val="az-Latn-AZ" w:eastAsia="ru-RU"/>
        </w:rPr>
        <w:t xml:space="preserve"> borular üzərində</w:t>
      </w:r>
      <w:r w:rsidR="006250D1" w:rsidRPr="00540798">
        <w:rPr>
          <w:rFonts w:ascii="Arial" w:eastAsia="Times New Roman" w:hAnsi="Arial" w:cs="Arial"/>
          <w:iCs/>
          <w:sz w:val="24"/>
          <w:szCs w:val="24"/>
          <w:lang w:val="az-Latn-AZ" w:eastAsia="ru-RU"/>
        </w:rPr>
        <w:t xml:space="preserve"> mülkiyyət hüququnun </w:t>
      </w:r>
      <w:r w:rsidR="0060625A" w:rsidRPr="00540798">
        <w:rPr>
          <w:rFonts w:ascii="Arial" w:eastAsia="Times New Roman" w:hAnsi="Arial" w:cs="Arial"/>
          <w:iCs/>
          <w:sz w:val="24"/>
          <w:szCs w:val="24"/>
          <w:lang w:val="az-Latn-AZ" w:eastAsia="ru-RU"/>
        </w:rPr>
        <w:t xml:space="preserve">Ali Məhkəmənin İnzibati-İqtisadi Kollegiyasının 30 iyun 2017-ci il tarixli qanuni qüvvəyə minmiş qərarı ilə </w:t>
      </w:r>
      <w:r w:rsidR="00AF6A25" w:rsidRPr="00540798">
        <w:rPr>
          <w:rFonts w:ascii="Arial" w:eastAsia="Times New Roman" w:hAnsi="Arial" w:cs="Arial"/>
          <w:iCs/>
          <w:sz w:val="24"/>
          <w:szCs w:val="24"/>
          <w:lang w:val="az-Latn-AZ" w:eastAsia="ru-RU"/>
        </w:rPr>
        <w:t>tanınmasını</w:t>
      </w:r>
      <w:r w:rsidR="0060625A" w:rsidRPr="00540798">
        <w:rPr>
          <w:rFonts w:ascii="Arial" w:eastAsia="Times New Roman" w:hAnsi="Arial" w:cs="Arial"/>
          <w:iCs/>
          <w:sz w:val="24"/>
          <w:szCs w:val="24"/>
          <w:lang w:val="az-Latn-AZ" w:eastAsia="ru-RU"/>
        </w:rPr>
        <w:t xml:space="preserve"> nəzərə almayaraq </w:t>
      </w:r>
      <w:r w:rsidR="00FD191F" w:rsidRPr="00540798">
        <w:rPr>
          <w:rFonts w:ascii="Arial" w:eastAsia="Times New Roman" w:hAnsi="Arial" w:cs="Arial"/>
          <w:iCs/>
          <w:sz w:val="24"/>
          <w:szCs w:val="24"/>
          <w:lang w:val="az-Latn-AZ" w:eastAsia="ru-RU"/>
        </w:rPr>
        <w:t>1 il 7 ay</w:t>
      </w:r>
      <w:r w:rsidR="00AA52CA" w:rsidRPr="00540798">
        <w:rPr>
          <w:rFonts w:ascii="Arial" w:eastAsia="Times New Roman" w:hAnsi="Arial" w:cs="Arial"/>
          <w:iCs/>
          <w:sz w:val="24"/>
          <w:szCs w:val="24"/>
          <w:lang w:val="az-Latn-AZ" w:eastAsia="ru-RU"/>
        </w:rPr>
        <w:t xml:space="preserve"> sonra, yəni 30 yanvar 2019-cu il tarixində əvvəlki</w:t>
      </w:r>
      <w:r w:rsidR="0060625A" w:rsidRPr="00540798">
        <w:rPr>
          <w:rFonts w:ascii="Arial" w:eastAsia="Times New Roman" w:hAnsi="Arial" w:cs="Arial"/>
          <w:iCs/>
          <w:sz w:val="24"/>
          <w:szCs w:val="24"/>
          <w:lang w:val="az-Latn-AZ" w:eastAsia="ru-RU"/>
        </w:rPr>
        <w:t xml:space="preserve"> qərar</w:t>
      </w:r>
      <w:r w:rsidR="0034114C" w:rsidRPr="00540798">
        <w:rPr>
          <w:rFonts w:ascii="Arial" w:eastAsia="Times New Roman" w:hAnsi="Arial" w:cs="Arial"/>
          <w:iCs/>
          <w:sz w:val="24"/>
          <w:szCs w:val="24"/>
          <w:lang w:val="az-Latn-AZ" w:eastAsia="ru-RU"/>
        </w:rPr>
        <w:t>ın</w:t>
      </w:r>
      <w:r w:rsidR="0060625A" w:rsidRPr="00540798">
        <w:rPr>
          <w:rFonts w:ascii="Arial" w:eastAsia="Times New Roman" w:hAnsi="Arial" w:cs="Arial"/>
          <w:iCs/>
          <w:sz w:val="24"/>
          <w:szCs w:val="24"/>
          <w:lang w:val="az-Latn-AZ" w:eastAsia="ru-RU"/>
        </w:rPr>
        <w:t>da əks olunmuş mövqeyinə zidd qərar qəbul etməklə</w:t>
      </w:r>
      <w:r w:rsidR="006250D1" w:rsidRPr="00540798">
        <w:rPr>
          <w:rFonts w:ascii="Arial" w:eastAsia="Times New Roman" w:hAnsi="Arial" w:cs="Arial"/>
          <w:iCs/>
          <w:sz w:val="24"/>
          <w:szCs w:val="24"/>
          <w:lang w:val="az-Latn-AZ" w:eastAsia="ru-RU"/>
        </w:rPr>
        <w:t xml:space="preserve"> mülki iş üzrə qanuni qüvvəyə minmiş məhkəmə qətnaməsinin  </w:t>
      </w:r>
      <w:proofErr w:type="spellStart"/>
      <w:r w:rsidR="006250D1" w:rsidRPr="00540798">
        <w:rPr>
          <w:rFonts w:ascii="Arial" w:eastAsia="Times New Roman" w:hAnsi="Arial" w:cs="Arial"/>
          <w:iCs/>
          <w:sz w:val="24"/>
          <w:szCs w:val="24"/>
          <w:lang w:val="az-Latn-AZ" w:eastAsia="ru-RU"/>
        </w:rPr>
        <w:t>preyudisiallığını</w:t>
      </w:r>
      <w:proofErr w:type="spellEnd"/>
      <w:r w:rsidR="006250D1" w:rsidRPr="00540798">
        <w:rPr>
          <w:rFonts w:ascii="Arial" w:eastAsia="Times New Roman" w:hAnsi="Arial" w:cs="Arial"/>
          <w:iCs/>
          <w:sz w:val="24"/>
          <w:szCs w:val="24"/>
          <w:lang w:val="az-Latn-AZ" w:eastAsia="ru-RU"/>
        </w:rPr>
        <w:t xml:space="preserve"> müəyyən edən Azərbaycan Respublikası Mülki Prosessual Məcəlləsinin  (bundan sonra – Mülki Prosessual Məcəllə) 82.3-cü maddəsinin tələblərini pozmuşdur.</w:t>
      </w:r>
      <w:r w:rsidRPr="00540798">
        <w:rPr>
          <w:rFonts w:ascii="Arial" w:eastAsia="Times New Roman" w:hAnsi="Arial" w:cs="Arial"/>
          <w:iCs/>
          <w:sz w:val="24"/>
          <w:szCs w:val="24"/>
          <w:lang w:val="az-Latn-AZ" w:eastAsia="ru-RU"/>
        </w:rPr>
        <w:t xml:space="preserve"> </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heme="minorEastAsia" w:hAnsi="Arial" w:cs="Arial"/>
          <w:iCs/>
          <w:sz w:val="24"/>
          <w:szCs w:val="24"/>
          <w:shd w:val="clear" w:color="auto" w:fill="FFFFFF"/>
          <w:lang w:val="az-Latn-AZ" w:eastAsia="ru-RU"/>
        </w:rPr>
        <w:t>Ərizəçi hesab edir ki, məhkəmə</w:t>
      </w:r>
      <w:r w:rsidR="00B05FC2" w:rsidRPr="00540798">
        <w:rPr>
          <w:rFonts w:ascii="Arial" w:eastAsiaTheme="minorEastAsia" w:hAnsi="Arial" w:cs="Arial"/>
          <w:iCs/>
          <w:sz w:val="24"/>
          <w:szCs w:val="24"/>
          <w:shd w:val="clear" w:color="auto" w:fill="FFFFFF"/>
          <w:lang w:val="az-Latn-AZ" w:eastAsia="ru-RU"/>
        </w:rPr>
        <w:t>lər</w:t>
      </w:r>
      <w:r w:rsidR="008A43B3" w:rsidRPr="00540798">
        <w:rPr>
          <w:rFonts w:ascii="Arial" w:eastAsiaTheme="minorEastAsia" w:hAnsi="Arial" w:cs="Arial"/>
          <w:iCs/>
          <w:sz w:val="24"/>
          <w:szCs w:val="24"/>
          <w:shd w:val="clear" w:color="auto" w:fill="FFFFFF"/>
          <w:lang w:val="az-Latn-AZ" w:eastAsia="ru-RU"/>
        </w:rPr>
        <w:t xml:space="preserve"> tərəfindən</w:t>
      </w:r>
      <w:r w:rsidR="00B05FC2" w:rsidRPr="00540798">
        <w:rPr>
          <w:rFonts w:ascii="Arial" w:eastAsiaTheme="minorEastAsia" w:hAnsi="Arial" w:cs="Arial"/>
          <w:iCs/>
          <w:sz w:val="24"/>
          <w:szCs w:val="24"/>
          <w:shd w:val="clear" w:color="auto" w:fill="FFFFFF"/>
          <w:lang w:val="az-Latn-AZ" w:eastAsia="ru-RU"/>
        </w:rPr>
        <w:t xml:space="preserve"> işə bax</w:t>
      </w:r>
      <w:r w:rsidR="008A43B3" w:rsidRPr="00540798">
        <w:rPr>
          <w:rFonts w:ascii="Arial" w:eastAsiaTheme="minorEastAsia" w:hAnsi="Arial" w:cs="Arial"/>
          <w:iCs/>
          <w:sz w:val="24"/>
          <w:szCs w:val="24"/>
          <w:shd w:val="clear" w:color="auto" w:fill="FFFFFF"/>
          <w:lang w:val="az-Latn-AZ" w:eastAsia="ru-RU"/>
        </w:rPr>
        <w:t>ıl</w:t>
      </w:r>
      <w:r w:rsidR="00B05FC2" w:rsidRPr="00540798">
        <w:rPr>
          <w:rFonts w:ascii="Arial" w:eastAsiaTheme="minorEastAsia" w:hAnsi="Arial" w:cs="Arial"/>
          <w:iCs/>
          <w:sz w:val="24"/>
          <w:szCs w:val="24"/>
          <w:shd w:val="clear" w:color="auto" w:fill="FFFFFF"/>
          <w:lang w:val="az-Latn-AZ" w:eastAsia="ru-RU"/>
        </w:rPr>
        <w:t xml:space="preserve">arkən onun </w:t>
      </w:r>
      <w:r w:rsidRPr="00540798">
        <w:rPr>
          <w:rFonts w:ascii="Arial" w:eastAsiaTheme="minorEastAsia" w:hAnsi="Arial" w:cs="Arial"/>
          <w:iCs/>
          <w:sz w:val="24"/>
          <w:szCs w:val="24"/>
          <w:lang w:val="az-Latn-AZ" w:eastAsia="ru-RU"/>
        </w:rPr>
        <w:t xml:space="preserve">Konstitusiyanın 13-cü maddəsinin I hissəsində, </w:t>
      </w:r>
      <w:r w:rsidRPr="00540798">
        <w:rPr>
          <w:rFonts w:ascii="Arial" w:eastAsiaTheme="minorEastAsia" w:hAnsi="Arial" w:cs="Arial"/>
          <w:iCs/>
          <w:sz w:val="24"/>
          <w:szCs w:val="24"/>
          <w:shd w:val="clear" w:color="auto" w:fill="FFFFFF"/>
          <w:lang w:val="az-Latn-AZ" w:eastAsia="ru-RU"/>
        </w:rPr>
        <w:t xml:space="preserve">29-cu maddəsinin I, II, III hissələrində və </w:t>
      </w:r>
      <w:r w:rsidRPr="00540798">
        <w:rPr>
          <w:rFonts w:ascii="Arial" w:eastAsiaTheme="minorEastAsia" w:hAnsi="Arial" w:cs="Arial"/>
          <w:iCs/>
          <w:sz w:val="24"/>
          <w:szCs w:val="24"/>
          <w:lang w:val="az-Latn-AZ" w:eastAsia="ru-RU"/>
        </w:rPr>
        <w:t>60-cı maddəsinin I hissəsində nəzərdə tutulmuş mülkiyyə</w:t>
      </w:r>
      <w:r w:rsidR="00AC2B4E" w:rsidRPr="00540798">
        <w:rPr>
          <w:rFonts w:ascii="Arial" w:eastAsiaTheme="minorEastAsia" w:hAnsi="Arial" w:cs="Arial"/>
          <w:iCs/>
          <w:sz w:val="24"/>
          <w:szCs w:val="24"/>
          <w:lang w:val="az-Latn-AZ" w:eastAsia="ru-RU"/>
        </w:rPr>
        <w:t>t</w:t>
      </w:r>
      <w:r w:rsidRPr="00540798">
        <w:rPr>
          <w:rFonts w:ascii="Arial" w:eastAsiaTheme="minorEastAsia" w:hAnsi="Arial" w:cs="Arial"/>
          <w:iCs/>
          <w:sz w:val="24"/>
          <w:szCs w:val="24"/>
          <w:lang w:val="az-Latn-AZ" w:eastAsia="ru-RU"/>
        </w:rPr>
        <w:t xml:space="preserve">, hüquq və </w:t>
      </w:r>
      <w:proofErr w:type="spellStart"/>
      <w:r w:rsidRPr="00540798">
        <w:rPr>
          <w:rFonts w:ascii="Arial" w:eastAsiaTheme="minorEastAsia" w:hAnsi="Arial" w:cs="Arial"/>
          <w:iCs/>
          <w:sz w:val="24"/>
          <w:szCs w:val="24"/>
          <w:lang w:val="az-Latn-AZ" w:eastAsia="ru-RU"/>
        </w:rPr>
        <w:t>azadlıqların</w:t>
      </w:r>
      <w:proofErr w:type="spellEnd"/>
      <w:r w:rsidRPr="00540798">
        <w:rPr>
          <w:rFonts w:ascii="Arial" w:eastAsiaTheme="minorEastAsia" w:hAnsi="Arial" w:cs="Arial"/>
          <w:iCs/>
          <w:sz w:val="24"/>
          <w:szCs w:val="24"/>
          <w:lang w:val="az-Latn-AZ" w:eastAsia="ru-RU"/>
        </w:rPr>
        <w:t xml:space="preserve"> inzibati və məhkəmə təminatı hüquq</w:t>
      </w:r>
      <w:r w:rsidR="00AC2B4E" w:rsidRPr="00540798">
        <w:rPr>
          <w:rFonts w:ascii="Arial" w:eastAsiaTheme="minorEastAsia" w:hAnsi="Arial" w:cs="Arial"/>
          <w:iCs/>
          <w:sz w:val="24"/>
          <w:szCs w:val="24"/>
          <w:lang w:val="az-Latn-AZ" w:eastAsia="ru-RU"/>
        </w:rPr>
        <w:t>ları</w:t>
      </w:r>
      <w:r w:rsidRPr="00540798">
        <w:rPr>
          <w:rFonts w:ascii="Arial" w:eastAsiaTheme="minorEastAsia" w:hAnsi="Arial" w:cs="Arial"/>
          <w:iCs/>
          <w:sz w:val="24"/>
          <w:szCs w:val="24"/>
          <w:lang w:val="az-Latn-AZ" w:eastAsia="ru-RU"/>
        </w:rPr>
        <w:t xml:space="preserve"> </w:t>
      </w:r>
      <w:proofErr w:type="spellStart"/>
      <w:r w:rsidRPr="00540798">
        <w:rPr>
          <w:rFonts w:ascii="Arial" w:eastAsiaTheme="minorEastAsia" w:hAnsi="Arial" w:cs="Arial"/>
          <w:iCs/>
          <w:sz w:val="24"/>
          <w:szCs w:val="24"/>
          <w:lang w:val="az-Latn-AZ" w:eastAsia="ru-RU"/>
        </w:rPr>
        <w:t>pozulmuşdur</w:t>
      </w:r>
      <w:proofErr w:type="spellEnd"/>
      <w:r w:rsidRPr="00540798">
        <w:rPr>
          <w:rFonts w:ascii="Arial" w:eastAsiaTheme="minorEastAsia" w:hAnsi="Arial" w:cs="Arial"/>
          <w:iCs/>
          <w:sz w:val="24"/>
          <w:szCs w:val="24"/>
          <w:lang w:val="az-Latn-AZ" w:eastAsia="ru-RU"/>
        </w:rPr>
        <w:t>.</w:t>
      </w:r>
    </w:p>
    <w:p w:rsidR="00E24ED3" w:rsidRPr="00540798" w:rsidRDefault="006250D1"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İş üzrə konstitusiya icraatının gedişində</w:t>
      </w:r>
      <w:r w:rsidR="006C78EE" w:rsidRPr="00540798">
        <w:rPr>
          <w:rFonts w:ascii="Arial" w:eastAsiaTheme="minorEastAsia" w:hAnsi="Arial" w:cs="Arial"/>
          <w:iCs/>
          <w:sz w:val="24"/>
          <w:szCs w:val="24"/>
          <w:lang w:val="az-Latn-AZ" w:eastAsia="ru-RU"/>
        </w:rPr>
        <w:t xml:space="preserve"> </w:t>
      </w:r>
      <w:r w:rsidR="001D2CF7" w:rsidRPr="00540798">
        <w:rPr>
          <w:rFonts w:ascii="Arial" w:eastAsiaTheme="minorEastAsia" w:hAnsi="Arial" w:cs="Arial"/>
          <w:iCs/>
          <w:sz w:val="24"/>
          <w:szCs w:val="24"/>
          <w:lang w:val="az-Latn-AZ" w:eastAsia="ru-RU"/>
        </w:rPr>
        <w:t>ərizəçi tərəfindən irəli sürül</w:t>
      </w:r>
      <w:r w:rsidR="0034114C" w:rsidRPr="00540798">
        <w:rPr>
          <w:rFonts w:ascii="Arial" w:eastAsiaTheme="minorEastAsia" w:hAnsi="Arial" w:cs="Arial"/>
          <w:iCs/>
          <w:sz w:val="24"/>
          <w:szCs w:val="24"/>
          <w:lang w:val="az-Latn-AZ" w:eastAsia="ru-RU"/>
        </w:rPr>
        <w:t>müş</w:t>
      </w:r>
      <w:r w:rsidR="001D2CF7" w:rsidRPr="00540798">
        <w:rPr>
          <w:rFonts w:ascii="Arial" w:eastAsiaTheme="minorEastAsia" w:hAnsi="Arial" w:cs="Arial"/>
          <w:iCs/>
          <w:sz w:val="24"/>
          <w:szCs w:val="24"/>
          <w:lang w:val="az-Latn-AZ" w:eastAsia="ru-RU"/>
        </w:rPr>
        <w:t xml:space="preserve"> çoxsaylı dəli</w:t>
      </w:r>
      <w:r w:rsidR="0034114C" w:rsidRPr="00540798">
        <w:rPr>
          <w:rFonts w:ascii="Arial" w:eastAsiaTheme="minorEastAsia" w:hAnsi="Arial" w:cs="Arial"/>
          <w:iCs/>
          <w:sz w:val="24"/>
          <w:szCs w:val="24"/>
          <w:lang w:val="az-Latn-AZ" w:eastAsia="ru-RU"/>
        </w:rPr>
        <w:t>l</w:t>
      </w:r>
      <w:r w:rsidR="001D2CF7" w:rsidRPr="00540798">
        <w:rPr>
          <w:rFonts w:ascii="Arial" w:eastAsiaTheme="minorEastAsia" w:hAnsi="Arial" w:cs="Arial"/>
          <w:iCs/>
          <w:sz w:val="24"/>
          <w:szCs w:val="24"/>
          <w:lang w:val="az-Latn-AZ" w:eastAsia="ru-RU"/>
        </w:rPr>
        <w:t xml:space="preserve">lər və müraciətlər nəzərə alınaraq </w:t>
      </w:r>
      <w:r w:rsidR="00E24ED3" w:rsidRPr="00540798">
        <w:rPr>
          <w:rFonts w:ascii="Arial" w:eastAsiaTheme="minorEastAsia" w:hAnsi="Arial" w:cs="Arial"/>
          <w:iCs/>
          <w:sz w:val="24"/>
          <w:szCs w:val="24"/>
          <w:lang w:val="az-Latn-AZ" w:eastAsia="ru-RU"/>
        </w:rPr>
        <w:t xml:space="preserve">mübahisəli borulara dair bağlanmış müqavilələrin həqiqiliyinin yoxlanılması, həmin müqavilələrin boruları qanunsuz olaraq </w:t>
      </w:r>
      <w:proofErr w:type="spellStart"/>
      <w:r w:rsidR="00E24ED3" w:rsidRPr="00540798">
        <w:rPr>
          <w:rFonts w:ascii="Arial" w:eastAsiaTheme="minorEastAsia" w:hAnsi="Arial" w:cs="Arial"/>
          <w:iCs/>
          <w:sz w:val="24"/>
          <w:szCs w:val="24"/>
          <w:lang w:val="az-Latn-AZ" w:eastAsia="ru-RU"/>
        </w:rPr>
        <w:t>özgəninkiləşdirmək</w:t>
      </w:r>
      <w:proofErr w:type="spellEnd"/>
      <w:r w:rsidR="00E24ED3" w:rsidRPr="00540798">
        <w:rPr>
          <w:rFonts w:ascii="Arial" w:eastAsiaTheme="minorEastAsia" w:hAnsi="Arial" w:cs="Arial"/>
          <w:iCs/>
          <w:sz w:val="24"/>
          <w:szCs w:val="24"/>
          <w:lang w:val="az-Latn-AZ" w:eastAsia="ru-RU"/>
        </w:rPr>
        <w:t xml:space="preserve"> məqsədi ilə bağlanıb-</w:t>
      </w:r>
      <w:proofErr w:type="spellStart"/>
      <w:r w:rsidR="00E24ED3" w:rsidRPr="00540798">
        <w:rPr>
          <w:rFonts w:ascii="Arial" w:eastAsiaTheme="minorEastAsia" w:hAnsi="Arial" w:cs="Arial"/>
          <w:iCs/>
          <w:sz w:val="24"/>
          <w:szCs w:val="24"/>
          <w:lang w:val="az-Latn-AZ" w:eastAsia="ru-RU"/>
        </w:rPr>
        <w:t>bağlanılmamasına</w:t>
      </w:r>
      <w:proofErr w:type="spellEnd"/>
      <w:r w:rsidR="00E24ED3" w:rsidRPr="00540798">
        <w:rPr>
          <w:rFonts w:ascii="Arial" w:eastAsiaTheme="minorEastAsia" w:hAnsi="Arial" w:cs="Arial"/>
          <w:iCs/>
          <w:sz w:val="24"/>
          <w:szCs w:val="24"/>
          <w:lang w:val="az-Latn-AZ" w:eastAsia="ru-RU"/>
        </w:rPr>
        <w:t xml:space="preserve"> hüquqi qiymət verilməsi</w:t>
      </w:r>
      <w:r w:rsidR="00D04FAA" w:rsidRPr="00540798">
        <w:rPr>
          <w:rFonts w:ascii="Arial" w:eastAsiaTheme="minorEastAsia" w:hAnsi="Arial" w:cs="Arial"/>
          <w:iCs/>
          <w:sz w:val="24"/>
          <w:szCs w:val="24"/>
          <w:lang w:val="az-Latn-AZ" w:eastAsia="ru-RU"/>
        </w:rPr>
        <w:t xml:space="preserve"> və bu əməllərdə cinayət tərkibinin olub-</w:t>
      </w:r>
      <w:proofErr w:type="spellStart"/>
      <w:r w:rsidR="00D04FAA" w:rsidRPr="00540798">
        <w:rPr>
          <w:rFonts w:ascii="Arial" w:eastAsiaTheme="minorEastAsia" w:hAnsi="Arial" w:cs="Arial"/>
          <w:iCs/>
          <w:sz w:val="24"/>
          <w:szCs w:val="24"/>
          <w:lang w:val="az-Latn-AZ" w:eastAsia="ru-RU"/>
        </w:rPr>
        <w:t>olmamasının</w:t>
      </w:r>
      <w:proofErr w:type="spellEnd"/>
      <w:r w:rsidR="00D04FAA" w:rsidRPr="00540798">
        <w:rPr>
          <w:rFonts w:ascii="Arial" w:eastAsiaTheme="minorEastAsia" w:hAnsi="Arial" w:cs="Arial"/>
          <w:iCs/>
          <w:sz w:val="24"/>
          <w:szCs w:val="24"/>
          <w:lang w:val="az-Latn-AZ" w:eastAsia="ru-RU"/>
        </w:rPr>
        <w:t xml:space="preserve"> araşdırılması</w:t>
      </w:r>
      <w:r w:rsidR="00E24ED3" w:rsidRPr="00540798">
        <w:rPr>
          <w:rFonts w:ascii="Arial" w:eastAsiaTheme="minorEastAsia" w:hAnsi="Arial" w:cs="Arial"/>
          <w:iCs/>
          <w:sz w:val="24"/>
          <w:szCs w:val="24"/>
          <w:lang w:val="az-Latn-AZ" w:eastAsia="ru-RU"/>
        </w:rPr>
        <w:t xml:space="preserve"> üçün Konstitusiya Məhkəməsi Plenumu</w:t>
      </w:r>
      <w:r w:rsidR="002A219D" w:rsidRPr="00540798">
        <w:rPr>
          <w:rFonts w:ascii="Arial" w:eastAsiaTheme="minorEastAsia" w:hAnsi="Arial" w:cs="Arial"/>
          <w:iCs/>
          <w:sz w:val="24"/>
          <w:szCs w:val="24"/>
          <w:lang w:val="az-Latn-AZ" w:eastAsia="ru-RU"/>
        </w:rPr>
        <w:t>nun</w:t>
      </w:r>
      <w:r w:rsidR="00E24ED3" w:rsidRPr="00540798">
        <w:rPr>
          <w:rFonts w:ascii="Arial" w:eastAsiaTheme="minorEastAsia" w:hAnsi="Arial" w:cs="Arial"/>
          <w:iCs/>
          <w:sz w:val="24"/>
          <w:szCs w:val="24"/>
          <w:lang w:val="az-Latn-AZ" w:eastAsia="ru-RU"/>
        </w:rPr>
        <w:t xml:space="preserve"> </w:t>
      </w:r>
      <w:r w:rsidR="00E24ED3" w:rsidRPr="00540798">
        <w:rPr>
          <w:rFonts w:ascii="Arial" w:eastAsiaTheme="minorEastAsia" w:hAnsi="Arial" w:cs="Arial"/>
          <w:iCs/>
          <w:sz w:val="24"/>
          <w:szCs w:val="24"/>
          <w:shd w:val="clear" w:color="auto" w:fill="FFFFFF"/>
          <w:lang w:val="az-Latn-AZ" w:eastAsia="ru-RU"/>
        </w:rPr>
        <w:t xml:space="preserve">2019-cu il 27 may tarixli </w:t>
      </w:r>
      <w:r w:rsidR="002A219D" w:rsidRPr="00540798">
        <w:rPr>
          <w:rFonts w:ascii="Arial" w:eastAsiaTheme="minorEastAsia" w:hAnsi="Arial" w:cs="Arial"/>
          <w:iCs/>
          <w:sz w:val="24"/>
          <w:szCs w:val="24"/>
          <w:shd w:val="clear" w:color="auto" w:fill="FFFFFF"/>
          <w:lang w:val="az-Latn-AZ" w:eastAsia="ru-RU"/>
        </w:rPr>
        <w:t>Q</w:t>
      </w:r>
      <w:r w:rsidR="00E24ED3" w:rsidRPr="00540798">
        <w:rPr>
          <w:rFonts w:ascii="Arial" w:eastAsiaTheme="minorEastAsia" w:hAnsi="Arial" w:cs="Arial"/>
          <w:iCs/>
          <w:sz w:val="24"/>
          <w:szCs w:val="24"/>
          <w:shd w:val="clear" w:color="auto" w:fill="FFFFFF"/>
          <w:lang w:val="az-Latn-AZ" w:eastAsia="ru-RU"/>
        </w:rPr>
        <w:t>ərardadı ilə konstitusiya işin</w:t>
      </w:r>
      <w:r w:rsidR="002A219D" w:rsidRPr="00540798">
        <w:rPr>
          <w:rFonts w:ascii="Arial" w:eastAsiaTheme="minorEastAsia" w:hAnsi="Arial" w:cs="Arial"/>
          <w:iCs/>
          <w:sz w:val="24"/>
          <w:szCs w:val="24"/>
          <w:shd w:val="clear" w:color="auto" w:fill="FFFFFF"/>
          <w:lang w:val="az-Latn-AZ" w:eastAsia="ru-RU"/>
        </w:rPr>
        <w:t>ə</w:t>
      </w:r>
      <w:r w:rsidR="00E24ED3" w:rsidRPr="00540798">
        <w:rPr>
          <w:rFonts w:ascii="Arial" w:eastAsiaTheme="minorEastAsia" w:hAnsi="Arial" w:cs="Arial"/>
          <w:iCs/>
          <w:sz w:val="24"/>
          <w:szCs w:val="24"/>
          <w:shd w:val="clear" w:color="auto" w:fill="FFFFFF"/>
          <w:lang w:val="az-Latn-AZ" w:eastAsia="ru-RU"/>
        </w:rPr>
        <w:t xml:space="preserve"> baxılması təxirə salınmış və Azərbay</w:t>
      </w:r>
      <w:r w:rsidR="00920819" w:rsidRPr="00540798">
        <w:rPr>
          <w:rFonts w:ascii="Arial" w:eastAsiaTheme="minorEastAsia" w:hAnsi="Arial" w:cs="Arial"/>
          <w:iCs/>
          <w:sz w:val="24"/>
          <w:szCs w:val="24"/>
          <w:shd w:val="clear" w:color="auto" w:fill="FFFFFF"/>
          <w:lang w:val="az-Latn-AZ" w:eastAsia="ru-RU"/>
        </w:rPr>
        <w:t>can</w:t>
      </w:r>
      <w:r w:rsidR="00E24ED3" w:rsidRPr="00540798">
        <w:rPr>
          <w:rFonts w:ascii="Arial" w:eastAsiaTheme="minorEastAsia" w:hAnsi="Arial" w:cs="Arial"/>
          <w:iCs/>
          <w:sz w:val="24"/>
          <w:szCs w:val="24"/>
          <w:shd w:val="clear" w:color="auto" w:fill="FFFFFF"/>
          <w:lang w:val="az-Latn-AZ" w:eastAsia="ru-RU"/>
        </w:rPr>
        <w:t xml:space="preserve"> Respublikasının </w:t>
      </w:r>
      <w:r w:rsidR="002A219D" w:rsidRPr="00540798">
        <w:rPr>
          <w:rFonts w:ascii="Arial" w:eastAsiaTheme="minorEastAsia" w:hAnsi="Arial" w:cs="Arial"/>
          <w:iCs/>
          <w:sz w:val="24"/>
          <w:szCs w:val="24"/>
          <w:shd w:val="clear" w:color="auto" w:fill="FFFFFF"/>
          <w:lang w:val="az-Latn-AZ" w:eastAsia="ru-RU"/>
        </w:rPr>
        <w:t xml:space="preserve">Baş </w:t>
      </w:r>
      <w:r w:rsidR="00E24ED3" w:rsidRPr="00540798">
        <w:rPr>
          <w:rFonts w:ascii="Arial" w:eastAsiaTheme="minorEastAsia" w:hAnsi="Arial" w:cs="Arial"/>
          <w:iCs/>
          <w:sz w:val="24"/>
          <w:szCs w:val="24"/>
          <w:shd w:val="clear" w:color="auto" w:fill="FFFFFF"/>
          <w:lang w:val="az-Latn-AZ" w:eastAsia="ru-RU"/>
        </w:rPr>
        <w:t xml:space="preserve">Prokuroruna müraciət </w:t>
      </w:r>
      <w:proofErr w:type="spellStart"/>
      <w:r w:rsidR="00E24ED3" w:rsidRPr="00540798">
        <w:rPr>
          <w:rFonts w:ascii="Arial" w:eastAsiaTheme="minorEastAsia" w:hAnsi="Arial" w:cs="Arial"/>
          <w:iCs/>
          <w:sz w:val="24"/>
          <w:szCs w:val="24"/>
          <w:shd w:val="clear" w:color="auto" w:fill="FFFFFF"/>
          <w:lang w:val="az-Latn-AZ" w:eastAsia="ru-RU"/>
        </w:rPr>
        <w:t>edilmişdir</w:t>
      </w:r>
      <w:proofErr w:type="spellEnd"/>
      <w:r w:rsidR="00E24ED3" w:rsidRPr="00540798">
        <w:rPr>
          <w:rFonts w:ascii="Arial" w:eastAsiaTheme="minorEastAsia" w:hAnsi="Arial" w:cs="Arial"/>
          <w:iCs/>
          <w:sz w:val="24"/>
          <w:szCs w:val="24"/>
          <w:shd w:val="clear" w:color="auto" w:fill="FFFFFF"/>
          <w:lang w:val="az-Latn-AZ" w:eastAsia="ru-RU"/>
        </w:rPr>
        <w:t>.</w:t>
      </w:r>
    </w:p>
    <w:p w:rsidR="00115BC1" w:rsidRPr="00540798" w:rsidRDefault="002A219D"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Azərbaycan Respublikası Baş Prokurorunun 22 avqust 2019-cu il tarixli məktubu ilə müqavilələrin saxta olması, digər şəxsin əmlakının və yaxud əmlaka olan hüquqlarının ələ keçirilməsi məqsədilə bağlanıb-</w:t>
      </w:r>
      <w:proofErr w:type="spellStart"/>
      <w:r w:rsidRPr="00540798">
        <w:rPr>
          <w:rFonts w:ascii="Arial" w:eastAsiaTheme="minorEastAsia" w:hAnsi="Arial" w:cs="Arial"/>
          <w:iCs/>
          <w:sz w:val="24"/>
          <w:szCs w:val="24"/>
          <w:lang w:val="az-Latn-AZ" w:eastAsia="ru-RU"/>
        </w:rPr>
        <w:t>bağlan</w:t>
      </w:r>
      <w:r w:rsidR="0034114C" w:rsidRPr="00540798">
        <w:rPr>
          <w:rFonts w:ascii="Arial" w:eastAsiaTheme="minorEastAsia" w:hAnsi="Arial" w:cs="Arial"/>
          <w:iCs/>
          <w:sz w:val="24"/>
          <w:szCs w:val="24"/>
          <w:lang w:val="az-Latn-AZ" w:eastAsia="ru-RU"/>
        </w:rPr>
        <w:t>ıl</w:t>
      </w:r>
      <w:r w:rsidRPr="00540798">
        <w:rPr>
          <w:rFonts w:ascii="Arial" w:eastAsiaTheme="minorEastAsia" w:hAnsi="Arial" w:cs="Arial"/>
          <w:iCs/>
          <w:sz w:val="24"/>
          <w:szCs w:val="24"/>
          <w:lang w:val="az-Latn-AZ" w:eastAsia="ru-RU"/>
        </w:rPr>
        <w:t>mamasına</w:t>
      </w:r>
      <w:proofErr w:type="spellEnd"/>
      <w:r w:rsidRPr="00540798">
        <w:rPr>
          <w:rFonts w:ascii="Arial" w:eastAsiaTheme="minorEastAsia" w:hAnsi="Arial" w:cs="Arial"/>
          <w:iCs/>
          <w:sz w:val="24"/>
          <w:szCs w:val="24"/>
          <w:lang w:val="az-Latn-AZ" w:eastAsia="ru-RU"/>
        </w:rPr>
        <w:t xml:space="preserve"> dair istintaq orqanı tərəfindən qərarın qəbul </w:t>
      </w:r>
      <w:proofErr w:type="spellStart"/>
      <w:r w:rsidRPr="00540798">
        <w:rPr>
          <w:rFonts w:ascii="Arial" w:eastAsiaTheme="minorEastAsia" w:hAnsi="Arial" w:cs="Arial"/>
          <w:iCs/>
          <w:sz w:val="24"/>
          <w:szCs w:val="24"/>
          <w:lang w:val="az-Latn-AZ" w:eastAsia="ru-RU"/>
        </w:rPr>
        <w:t>edilmə</w:t>
      </w:r>
      <w:r w:rsidR="009779AE" w:rsidRPr="00540798">
        <w:rPr>
          <w:rFonts w:ascii="Arial" w:eastAsiaTheme="minorEastAsia" w:hAnsi="Arial" w:cs="Arial"/>
          <w:iCs/>
          <w:sz w:val="24"/>
          <w:szCs w:val="24"/>
          <w:lang w:val="az-Latn-AZ" w:eastAsia="ru-RU"/>
        </w:rPr>
        <w:t>si</w:t>
      </w:r>
      <w:r w:rsidR="006334B4">
        <w:rPr>
          <w:rFonts w:ascii="Arial" w:eastAsiaTheme="minorEastAsia" w:hAnsi="Arial" w:cs="Arial"/>
          <w:iCs/>
          <w:sz w:val="24"/>
          <w:szCs w:val="24"/>
          <w:lang w:val="az-Latn-AZ" w:eastAsia="ru-RU"/>
        </w:rPr>
        <w:t>nin</w:t>
      </w:r>
      <w:proofErr w:type="spellEnd"/>
      <w:r w:rsidR="006334B4">
        <w:rPr>
          <w:rFonts w:ascii="Arial" w:eastAsiaTheme="minorEastAsia" w:hAnsi="Arial" w:cs="Arial"/>
          <w:iCs/>
          <w:sz w:val="24"/>
          <w:szCs w:val="24"/>
          <w:lang w:val="az-Latn-AZ" w:eastAsia="ru-RU"/>
        </w:rPr>
        <w:t xml:space="preserve"> </w:t>
      </w:r>
      <w:r w:rsidR="00C769BA">
        <w:rPr>
          <w:rFonts w:ascii="Arial" w:eastAsiaTheme="minorEastAsia" w:hAnsi="Arial" w:cs="Arial"/>
          <w:iCs/>
          <w:sz w:val="24"/>
          <w:szCs w:val="24"/>
          <w:lang w:val="az-Latn-AZ" w:eastAsia="ru-RU"/>
        </w:rPr>
        <w:t xml:space="preserve">iş üzrə yekun məhkəmə qərarı </w:t>
      </w:r>
      <w:proofErr w:type="spellStart"/>
      <w:r w:rsidR="00C769BA">
        <w:rPr>
          <w:rFonts w:ascii="Arial" w:eastAsiaTheme="minorEastAsia" w:hAnsi="Arial" w:cs="Arial"/>
          <w:iCs/>
          <w:sz w:val="24"/>
          <w:szCs w:val="24"/>
          <w:lang w:val="az-Latn-AZ" w:eastAsia="ru-RU"/>
        </w:rPr>
        <w:t>olmadığından</w:t>
      </w:r>
      <w:proofErr w:type="spellEnd"/>
      <w:r w:rsidR="00C769BA">
        <w:rPr>
          <w:rFonts w:ascii="Arial" w:eastAsiaTheme="minorEastAsia" w:hAnsi="Arial" w:cs="Arial"/>
          <w:iCs/>
          <w:sz w:val="24"/>
          <w:szCs w:val="24"/>
          <w:lang w:val="az-Latn-AZ" w:eastAsia="ru-RU"/>
        </w:rPr>
        <w:t xml:space="preserve"> </w:t>
      </w:r>
      <w:r w:rsidR="009779AE" w:rsidRPr="00540798">
        <w:rPr>
          <w:rFonts w:ascii="Arial" w:eastAsiaTheme="minorEastAsia" w:hAnsi="Arial" w:cs="Arial"/>
          <w:iCs/>
          <w:sz w:val="24"/>
          <w:szCs w:val="24"/>
          <w:lang w:val="az-Latn-AZ" w:eastAsia="ru-RU"/>
        </w:rPr>
        <w:t>qeyri-</w:t>
      </w:r>
      <w:r w:rsidR="0034114C" w:rsidRPr="00540798">
        <w:rPr>
          <w:rFonts w:ascii="Arial" w:eastAsiaTheme="minorEastAsia" w:hAnsi="Arial" w:cs="Arial"/>
          <w:iCs/>
          <w:sz w:val="24"/>
          <w:szCs w:val="24"/>
          <w:lang w:val="az-Latn-AZ" w:eastAsia="ru-RU"/>
        </w:rPr>
        <w:t xml:space="preserve">mümkün </w:t>
      </w:r>
      <w:r w:rsidR="009779AE" w:rsidRPr="00540798">
        <w:rPr>
          <w:rFonts w:ascii="Arial" w:eastAsiaTheme="minorEastAsia" w:hAnsi="Arial" w:cs="Arial"/>
          <w:iCs/>
          <w:sz w:val="24"/>
          <w:szCs w:val="24"/>
          <w:lang w:val="az-Latn-AZ" w:eastAsia="ru-RU"/>
        </w:rPr>
        <w:t>hesab edil</w:t>
      </w:r>
      <w:r w:rsidR="006334B4">
        <w:rPr>
          <w:rFonts w:ascii="Arial" w:eastAsiaTheme="minorEastAsia" w:hAnsi="Arial" w:cs="Arial"/>
          <w:iCs/>
          <w:sz w:val="24"/>
          <w:szCs w:val="24"/>
          <w:lang w:val="az-Latn-AZ" w:eastAsia="ru-RU"/>
        </w:rPr>
        <w:t xml:space="preserve">diyi </w:t>
      </w:r>
      <w:proofErr w:type="spellStart"/>
      <w:r w:rsidR="006334B4">
        <w:rPr>
          <w:rFonts w:ascii="Arial" w:eastAsiaTheme="minorEastAsia" w:hAnsi="Arial" w:cs="Arial"/>
          <w:iCs/>
          <w:sz w:val="24"/>
          <w:szCs w:val="24"/>
          <w:lang w:val="az-Latn-AZ" w:eastAsia="ru-RU"/>
        </w:rPr>
        <w:t>bildiril</w:t>
      </w:r>
      <w:r w:rsidR="0034114C" w:rsidRPr="00540798">
        <w:rPr>
          <w:rFonts w:ascii="Arial" w:eastAsiaTheme="minorEastAsia" w:hAnsi="Arial" w:cs="Arial"/>
          <w:iCs/>
          <w:sz w:val="24"/>
          <w:szCs w:val="24"/>
          <w:lang w:val="az-Latn-AZ" w:eastAsia="ru-RU"/>
        </w:rPr>
        <w:t>mişdir</w:t>
      </w:r>
      <w:proofErr w:type="spellEnd"/>
      <w:r w:rsidRPr="00540798">
        <w:rPr>
          <w:rFonts w:ascii="Arial" w:eastAsiaTheme="minorEastAsia" w:hAnsi="Arial" w:cs="Arial"/>
          <w:iCs/>
          <w:sz w:val="24"/>
          <w:szCs w:val="24"/>
          <w:lang w:val="az-Latn-AZ" w:eastAsia="ru-RU"/>
        </w:rPr>
        <w:t>.</w:t>
      </w:r>
    </w:p>
    <w:p w:rsidR="00115BC1" w:rsidRPr="00540798" w:rsidRDefault="00115BC1"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Bununla yanaşı</w:t>
      </w:r>
      <w:r w:rsidR="0034114C"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w:t>
      </w:r>
      <w:proofErr w:type="spellStart"/>
      <w:r w:rsidR="00A910EA" w:rsidRPr="00540798">
        <w:rPr>
          <w:rFonts w:ascii="Arial" w:eastAsia="Times New Roman" w:hAnsi="Arial" w:cs="Arial"/>
          <w:iCs/>
          <w:sz w:val="24"/>
          <w:szCs w:val="24"/>
          <w:lang w:val="az-Latn-AZ" w:eastAsia="ru-RU"/>
        </w:rPr>
        <w:t>“Biləcəri</w:t>
      </w:r>
      <w:proofErr w:type="spellEnd"/>
      <w:r w:rsidR="00A910EA" w:rsidRPr="00540798">
        <w:rPr>
          <w:rFonts w:ascii="Arial" w:eastAsia="Times New Roman" w:hAnsi="Arial" w:cs="Arial"/>
          <w:iCs/>
          <w:sz w:val="24"/>
          <w:szCs w:val="24"/>
          <w:lang w:val="az-Latn-AZ" w:eastAsia="ru-RU"/>
        </w:rPr>
        <w:t xml:space="preserve"> Təmir </w:t>
      </w:r>
      <w:proofErr w:type="spellStart"/>
      <w:r w:rsidR="00A910EA" w:rsidRPr="00540798">
        <w:rPr>
          <w:rFonts w:ascii="Arial" w:eastAsia="Times New Roman" w:hAnsi="Arial" w:cs="Arial"/>
          <w:iCs/>
          <w:sz w:val="24"/>
          <w:szCs w:val="24"/>
          <w:lang w:val="az-Latn-AZ" w:eastAsia="ru-RU"/>
        </w:rPr>
        <w:t>Quraşdırma”</w:t>
      </w:r>
      <w:proofErr w:type="spellEnd"/>
      <w:r w:rsidR="00A910EA" w:rsidRPr="00540798">
        <w:rPr>
          <w:rFonts w:ascii="Arial" w:eastAsia="Times New Roman" w:hAnsi="Arial" w:cs="Arial"/>
          <w:iCs/>
          <w:sz w:val="24"/>
          <w:szCs w:val="24"/>
          <w:lang w:val="az-Latn-AZ" w:eastAsia="ru-RU"/>
        </w:rPr>
        <w:t xml:space="preserve"> QSC-</w:t>
      </w:r>
      <w:proofErr w:type="spellStart"/>
      <w:r w:rsidR="00A910EA" w:rsidRPr="00540798">
        <w:rPr>
          <w:rFonts w:ascii="Arial" w:eastAsia="Times New Roman" w:hAnsi="Arial" w:cs="Arial"/>
          <w:iCs/>
          <w:sz w:val="24"/>
          <w:szCs w:val="24"/>
          <w:lang w:val="az-Latn-AZ" w:eastAsia="ru-RU"/>
        </w:rPr>
        <w:t>nin</w:t>
      </w:r>
      <w:proofErr w:type="spellEnd"/>
      <w:r w:rsidRPr="00540798">
        <w:rPr>
          <w:rFonts w:ascii="Arial" w:eastAsiaTheme="minorEastAsia" w:hAnsi="Arial" w:cs="Arial"/>
          <w:iCs/>
          <w:sz w:val="24"/>
          <w:szCs w:val="24"/>
          <w:lang w:val="az-Latn-AZ" w:eastAsia="ru-RU"/>
        </w:rPr>
        <w:t xml:space="preserve"> Azərbaycan Respublikası Baş Prokurorluğuna müraciətləri ə</w:t>
      </w:r>
      <w:r w:rsidR="0034114C" w:rsidRPr="00540798">
        <w:rPr>
          <w:rFonts w:ascii="Arial" w:eastAsiaTheme="minorEastAsia" w:hAnsi="Arial" w:cs="Arial"/>
          <w:iCs/>
          <w:sz w:val="24"/>
          <w:szCs w:val="24"/>
          <w:lang w:val="az-Latn-AZ" w:eastAsia="ru-RU"/>
        </w:rPr>
        <w:t>sa</w:t>
      </w:r>
      <w:r w:rsidRPr="00540798">
        <w:rPr>
          <w:rFonts w:ascii="Arial" w:eastAsiaTheme="minorEastAsia" w:hAnsi="Arial" w:cs="Arial"/>
          <w:iCs/>
          <w:sz w:val="24"/>
          <w:szCs w:val="24"/>
          <w:lang w:val="az-Latn-AZ" w:eastAsia="ru-RU"/>
        </w:rPr>
        <w:t>sında Abşeron Rayon Prokurorluğun</w:t>
      </w:r>
      <w:r w:rsidR="007264BC" w:rsidRPr="00540798">
        <w:rPr>
          <w:rFonts w:ascii="Arial" w:eastAsiaTheme="minorEastAsia" w:hAnsi="Arial" w:cs="Arial"/>
          <w:iCs/>
          <w:sz w:val="24"/>
          <w:szCs w:val="24"/>
          <w:lang w:val="az-Latn-AZ" w:eastAsia="ru-RU"/>
        </w:rPr>
        <w:t>da</w:t>
      </w:r>
      <w:r w:rsidR="00D16920" w:rsidRPr="00540798">
        <w:rPr>
          <w:rFonts w:ascii="Arial" w:eastAsiaTheme="minorEastAsia" w:hAnsi="Arial" w:cs="Arial"/>
          <w:iCs/>
          <w:sz w:val="24"/>
          <w:szCs w:val="24"/>
          <w:lang w:val="az-Latn-AZ" w:eastAsia="ru-RU"/>
        </w:rPr>
        <w:t xml:space="preserve"> yenidən</w:t>
      </w:r>
      <w:r w:rsidRPr="00540798">
        <w:rPr>
          <w:rFonts w:ascii="Arial" w:eastAsiaTheme="minorEastAsia" w:hAnsi="Arial" w:cs="Arial"/>
          <w:iCs/>
          <w:sz w:val="24"/>
          <w:szCs w:val="24"/>
          <w:lang w:val="az-Latn-AZ" w:eastAsia="ru-RU"/>
        </w:rPr>
        <w:t xml:space="preserve"> araşdırmalar aparılmış və 30 noyabr 2019-cu il tarixli qə</w:t>
      </w:r>
      <w:r w:rsidR="007264BC" w:rsidRPr="00540798">
        <w:rPr>
          <w:rFonts w:ascii="Arial" w:eastAsiaTheme="minorEastAsia" w:hAnsi="Arial" w:cs="Arial"/>
          <w:iCs/>
          <w:sz w:val="24"/>
          <w:szCs w:val="24"/>
          <w:lang w:val="az-Latn-AZ" w:eastAsia="ru-RU"/>
        </w:rPr>
        <w:t>rar</w:t>
      </w:r>
      <w:r w:rsidRPr="00540798">
        <w:rPr>
          <w:rFonts w:ascii="Arial" w:eastAsiaTheme="minorEastAsia" w:hAnsi="Arial" w:cs="Arial"/>
          <w:iCs/>
          <w:sz w:val="24"/>
          <w:szCs w:val="24"/>
          <w:lang w:val="az-Latn-AZ" w:eastAsia="ru-RU"/>
        </w:rPr>
        <w:t xml:space="preserve"> ilə </w:t>
      </w:r>
      <w:proofErr w:type="spellStart"/>
      <w:r w:rsidRPr="00540798">
        <w:rPr>
          <w:rFonts w:ascii="Arial" w:eastAsiaTheme="minorEastAsia" w:hAnsi="Arial" w:cs="Arial"/>
          <w:iCs/>
          <w:sz w:val="24"/>
          <w:szCs w:val="24"/>
          <w:lang w:val="az-Latn-AZ" w:eastAsia="ru-RU"/>
        </w:rPr>
        <w:t>toplanılmış</w:t>
      </w:r>
      <w:proofErr w:type="spellEnd"/>
      <w:r w:rsidRPr="00540798">
        <w:rPr>
          <w:rFonts w:ascii="Arial" w:eastAsiaTheme="minorEastAsia" w:hAnsi="Arial" w:cs="Arial"/>
          <w:iCs/>
          <w:sz w:val="24"/>
          <w:szCs w:val="24"/>
          <w:lang w:val="az-Latn-AZ" w:eastAsia="ru-RU"/>
        </w:rPr>
        <w:t xml:space="preserve"> material</w:t>
      </w:r>
      <w:r w:rsidR="0034114C" w:rsidRPr="00540798">
        <w:rPr>
          <w:rFonts w:ascii="Arial" w:eastAsiaTheme="minorEastAsia" w:hAnsi="Arial" w:cs="Arial"/>
          <w:iCs/>
          <w:sz w:val="24"/>
          <w:szCs w:val="24"/>
          <w:lang w:val="az-Latn-AZ" w:eastAsia="ru-RU"/>
        </w:rPr>
        <w:t>lar</w:t>
      </w:r>
      <w:r w:rsidRPr="00540798">
        <w:rPr>
          <w:rFonts w:ascii="Arial" w:eastAsiaTheme="minorEastAsia" w:hAnsi="Arial" w:cs="Arial"/>
          <w:iCs/>
          <w:sz w:val="24"/>
          <w:szCs w:val="24"/>
          <w:lang w:val="az-Latn-AZ" w:eastAsia="ru-RU"/>
        </w:rPr>
        <w:t>da cinayət hadisəsi</w:t>
      </w:r>
      <w:r w:rsidR="0034114C" w:rsidRPr="00540798">
        <w:rPr>
          <w:rFonts w:ascii="Arial" w:eastAsiaTheme="minorEastAsia" w:hAnsi="Arial" w:cs="Arial"/>
          <w:iCs/>
          <w:sz w:val="24"/>
          <w:szCs w:val="24"/>
          <w:lang w:val="az-Latn-AZ" w:eastAsia="ru-RU"/>
        </w:rPr>
        <w:t xml:space="preserve"> </w:t>
      </w:r>
      <w:proofErr w:type="spellStart"/>
      <w:r w:rsidR="00C769BA">
        <w:rPr>
          <w:rFonts w:ascii="Arial" w:eastAsiaTheme="minorEastAsia" w:hAnsi="Arial" w:cs="Arial"/>
          <w:iCs/>
          <w:sz w:val="24"/>
          <w:szCs w:val="24"/>
          <w:lang w:val="az-Latn-AZ" w:eastAsia="ru-RU"/>
        </w:rPr>
        <w:t>olmaması</w:t>
      </w:r>
      <w:proofErr w:type="spellEnd"/>
      <w:r w:rsidR="00C769BA">
        <w:rPr>
          <w:rFonts w:ascii="Arial" w:eastAsiaTheme="minorEastAsia" w:hAnsi="Arial" w:cs="Arial"/>
          <w:iCs/>
          <w:sz w:val="24"/>
          <w:szCs w:val="24"/>
          <w:lang w:val="az-Latn-AZ" w:eastAsia="ru-RU"/>
        </w:rPr>
        <w:t xml:space="preserve"> əsası ilə</w:t>
      </w:r>
      <w:r w:rsidRPr="00540798">
        <w:rPr>
          <w:rFonts w:ascii="Arial" w:eastAsiaTheme="minorEastAsia" w:hAnsi="Arial" w:cs="Arial"/>
          <w:iCs/>
          <w:sz w:val="24"/>
          <w:szCs w:val="24"/>
          <w:lang w:val="az-Latn-AZ" w:eastAsia="ru-RU"/>
        </w:rPr>
        <w:t xml:space="preserve"> cinayət işinin </w:t>
      </w:r>
      <w:proofErr w:type="spellStart"/>
      <w:r w:rsidRPr="00540798">
        <w:rPr>
          <w:rFonts w:ascii="Arial" w:eastAsiaTheme="minorEastAsia" w:hAnsi="Arial" w:cs="Arial"/>
          <w:iCs/>
          <w:sz w:val="24"/>
          <w:szCs w:val="24"/>
          <w:lang w:val="az-Latn-AZ" w:eastAsia="ru-RU"/>
        </w:rPr>
        <w:t>başlanılması</w:t>
      </w:r>
      <w:proofErr w:type="spellEnd"/>
      <w:r w:rsidRPr="00540798">
        <w:rPr>
          <w:rFonts w:ascii="Arial" w:eastAsiaTheme="minorEastAsia" w:hAnsi="Arial" w:cs="Arial"/>
          <w:iCs/>
          <w:sz w:val="24"/>
          <w:szCs w:val="24"/>
          <w:lang w:val="az-Latn-AZ" w:eastAsia="ru-RU"/>
        </w:rPr>
        <w:t xml:space="preserve"> rədd </w:t>
      </w:r>
      <w:proofErr w:type="spellStart"/>
      <w:r w:rsidRPr="00540798">
        <w:rPr>
          <w:rFonts w:ascii="Arial" w:eastAsiaTheme="minorEastAsia" w:hAnsi="Arial" w:cs="Arial"/>
          <w:iCs/>
          <w:sz w:val="24"/>
          <w:szCs w:val="24"/>
          <w:lang w:val="az-Latn-AZ" w:eastAsia="ru-RU"/>
        </w:rPr>
        <w:t>edilmişdir</w:t>
      </w:r>
      <w:proofErr w:type="spellEnd"/>
      <w:r w:rsidRPr="00540798">
        <w:rPr>
          <w:rFonts w:ascii="Arial" w:eastAsiaTheme="minorEastAsia" w:hAnsi="Arial" w:cs="Arial"/>
          <w:iCs/>
          <w:sz w:val="24"/>
          <w:szCs w:val="24"/>
          <w:lang w:val="az-Latn-AZ" w:eastAsia="ru-RU"/>
        </w:rPr>
        <w:t>.</w:t>
      </w:r>
    </w:p>
    <w:p w:rsidR="002A219D" w:rsidRPr="00540798" w:rsidRDefault="002A219D"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Konstitusiya Məhkəməsinin Plenumu mübahisənin uzun müddət ərzin</w:t>
      </w:r>
      <w:r w:rsidR="00E0021B" w:rsidRPr="00540798">
        <w:rPr>
          <w:rFonts w:ascii="Arial" w:eastAsiaTheme="minorEastAsia" w:hAnsi="Arial" w:cs="Arial"/>
          <w:iCs/>
          <w:sz w:val="24"/>
          <w:szCs w:val="24"/>
          <w:lang w:val="az-Latn-AZ" w:eastAsia="ru-RU"/>
        </w:rPr>
        <w:t xml:space="preserve">də davam etdiyini, mübahisə ilə bağlı </w:t>
      </w:r>
      <w:r w:rsidR="00FA62E8" w:rsidRPr="00540798">
        <w:rPr>
          <w:rFonts w:ascii="Arial" w:eastAsiaTheme="minorEastAsia" w:hAnsi="Arial" w:cs="Arial"/>
          <w:iCs/>
          <w:sz w:val="24"/>
          <w:szCs w:val="24"/>
          <w:lang w:val="az-Latn-AZ" w:eastAsia="ru-RU"/>
        </w:rPr>
        <w:t>çoxsaylı</w:t>
      </w:r>
      <w:r w:rsidR="00E0021B" w:rsidRPr="00540798">
        <w:rPr>
          <w:rFonts w:ascii="Arial" w:eastAsiaTheme="minorEastAsia" w:hAnsi="Arial" w:cs="Arial"/>
          <w:iCs/>
          <w:sz w:val="24"/>
          <w:szCs w:val="24"/>
          <w:lang w:val="az-Latn-AZ" w:eastAsia="ru-RU"/>
        </w:rPr>
        <w:t xml:space="preserve"> məhkəmə proseslərini</w:t>
      </w:r>
      <w:r w:rsidR="00920819" w:rsidRPr="00540798">
        <w:rPr>
          <w:rFonts w:ascii="Arial" w:eastAsiaTheme="minorEastAsia" w:hAnsi="Arial" w:cs="Arial"/>
          <w:iCs/>
          <w:sz w:val="24"/>
          <w:szCs w:val="24"/>
          <w:lang w:val="az-Latn-AZ" w:eastAsia="ru-RU"/>
        </w:rPr>
        <w:t>n</w:t>
      </w:r>
      <w:r w:rsidR="00E0021B" w:rsidRPr="00540798">
        <w:rPr>
          <w:rFonts w:ascii="Arial" w:eastAsiaTheme="minorEastAsia" w:hAnsi="Arial" w:cs="Arial"/>
          <w:iCs/>
          <w:sz w:val="24"/>
          <w:szCs w:val="24"/>
          <w:lang w:val="az-Latn-AZ" w:eastAsia="ru-RU"/>
        </w:rPr>
        <w:t xml:space="preserve"> </w:t>
      </w:r>
      <w:proofErr w:type="spellStart"/>
      <w:r w:rsidR="00E0021B" w:rsidRPr="00540798">
        <w:rPr>
          <w:rFonts w:ascii="Arial" w:eastAsiaTheme="minorEastAsia" w:hAnsi="Arial" w:cs="Arial"/>
          <w:iCs/>
          <w:sz w:val="24"/>
          <w:szCs w:val="24"/>
          <w:lang w:val="az-Latn-AZ" w:eastAsia="ru-RU"/>
        </w:rPr>
        <w:t>keçirildiyini</w:t>
      </w:r>
      <w:proofErr w:type="spellEnd"/>
      <w:r w:rsidR="00E0021B" w:rsidRPr="00540798">
        <w:rPr>
          <w:rFonts w:ascii="Arial" w:eastAsiaTheme="minorEastAsia" w:hAnsi="Arial" w:cs="Arial"/>
          <w:iCs/>
          <w:sz w:val="24"/>
          <w:szCs w:val="24"/>
          <w:lang w:val="az-Latn-AZ" w:eastAsia="ru-RU"/>
        </w:rPr>
        <w:t xml:space="preserve"> nəzərə alaraq işin bir sıra hallarına aydınlıq </w:t>
      </w:r>
      <w:proofErr w:type="spellStart"/>
      <w:r w:rsidR="00E0021B" w:rsidRPr="00540798">
        <w:rPr>
          <w:rFonts w:ascii="Arial" w:eastAsiaTheme="minorEastAsia" w:hAnsi="Arial" w:cs="Arial"/>
          <w:iCs/>
          <w:sz w:val="24"/>
          <w:szCs w:val="24"/>
          <w:lang w:val="az-Latn-AZ" w:eastAsia="ru-RU"/>
        </w:rPr>
        <w:t>gətirilməsini</w:t>
      </w:r>
      <w:proofErr w:type="spellEnd"/>
      <w:r w:rsidR="00E0021B" w:rsidRPr="00540798">
        <w:rPr>
          <w:rFonts w:ascii="Arial" w:eastAsiaTheme="minorEastAsia" w:hAnsi="Arial" w:cs="Arial"/>
          <w:iCs/>
          <w:sz w:val="24"/>
          <w:szCs w:val="24"/>
          <w:lang w:val="az-Latn-AZ" w:eastAsia="ru-RU"/>
        </w:rPr>
        <w:t xml:space="preserve"> zəruri hesab edir. </w:t>
      </w:r>
      <w:r w:rsidR="00E24ED3" w:rsidRPr="00540798">
        <w:rPr>
          <w:rFonts w:ascii="Arial" w:eastAsiaTheme="minorEastAsia" w:hAnsi="Arial" w:cs="Arial"/>
          <w:iCs/>
          <w:sz w:val="24"/>
          <w:szCs w:val="24"/>
          <w:lang w:val="az-Latn-AZ" w:eastAsia="ru-RU"/>
        </w:rPr>
        <w:t xml:space="preserve"> </w:t>
      </w:r>
    </w:p>
    <w:p w:rsidR="00141449" w:rsidRPr="00540798" w:rsidRDefault="00141449" w:rsidP="00FD191F">
      <w:pPr>
        <w:spacing w:after="0" w:line="240" w:lineRule="auto"/>
        <w:ind w:firstLine="567"/>
        <w:jc w:val="both"/>
        <w:rPr>
          <w:rFonts w:ascii="Arial" w:eastAsiaTheme="minorEastAsia" w:hAnsi="Arial" w:cs="Arial"/>
          <w:iCs/>
          <w:sz w:val="24"/>
          <w:szCs w:val="24"/>
          <w:lang w:val="az-Latn-AZ" w:eastAsia="ru-RU"/>
        </w:rPr>
      </w:pPr>
      <w:proofErr w:type="spellStart"/>
      <w:r w:rsidRPr="00540798">
        <w:rPr>
          <w:rFonts w:ascii="Arial" w:eastAsia="Times New Roman" w:hAnsi="Arial" w:cs="Arial"/>
          <w:iCs/>
          <w:sz w:val="24"/>
          <w:szCs w:val="24"/>
          <w:lang w:val="az-Latn-AZ" w:eastAsia="ru-RU"/>
        </w:rPr>
        <w:lastRenderedPageBreak/>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 xml:space="preserve"> Trestə qarşı pul tələbinə dair iddia ərizəsi ilə 1 saylı Bakı İnzibati-İqtisadi Məhkəməsinə müraciət etmişdir.</w:t>
      </w:r>
      <w:r w:rsidRPr="00540798">
        <w:rPr>
          <w:rFonts w:ascii="Arial" w:eastAsiaTheme="minorEastAsia" w:hAnsi="Arial" w:cs="Arial"/>
          <w:iCs/>
          <w:sz w:val="24"/>
          <w:szCs w:val="24"/>
          <w:lang w:val="az-Latn-AZ" w:eastAsia="ru-RU"/>
        </w:rPr>
        <w:t xml:space="preserve"> Məhkəmənin 10 fevral 2015-ci il </w:t>
      </w:r>
      <w:proofErr w:type="spellStart"/>
      <w:r w:rsidRPr="00540798">
        <w:rPr>
          <w:rFonts w:ascii="Arial" w:eastAsiaTheme="minorEastAsia" w:hAnsi="Arial" w:cs="Arial"/>
          <w:iCs/>
          <w:sz w:val="24"/>
          <w:szCs w:val="24"/>
          <w:lang w:val="az-Latn-AZ" w:eastAsia="ru-RU"/>
        </w:rPr>
        <w:t>tariхli</w:t>
      </w:r>
      <w:proofErr w:type="spellEnd"/>
      <w:r w:rsidRPr="00540798">
        <w:rPr>
          <w:rFonts w:ascii="Arial" w:eastAsiaTheme="minorEastAsia" w:hAnsi="Arial" w:cs="Arial"/>
          <w:iCs/>
          <w:sz w:val="24"/>
          <w:szCs w:val="24"/>
          <w:lang w:val="az-Latn-AZ" w:eastAsia="ru-RU"/>
        </w:rPr>
        <w:t xml:space="preserve"> qətnaməsi ilə iddia qismən təmin edilərək iddiaçının </w:t>
      </w:r>
      <w:proofErr w:type="spellStart"/>
      <w:r w:rsidRPr="00540798">
        <w:rPr>
          <w:rFonts w:ascii="Arial" w:eastAsiaTheme="minorEastAsia" w:hAnsi="Arial" w:cs="Arial"/>
          <w:iCs/>
          <w:sz w:val="24"/>
          <w:szCs w:val="24"/>
          <w:lang w:val="az-Latn-AZ" w:eastAsia="ru-RU"/>
        </w:rPr>
        <w:t>хeyrinə</w:t>
      </w:r>
      <w:proofErr w:type="spellEnd"/>
      <w:r w:rsidRPr="00540798">
        <w:rPr>
          <w:rFonts w:ascii="Arial" w:eastAsiaTheme="minorEastAsia" w:hAnsi="Arial" w:cs="Arial"/>
          <w:iCs/>
          <w:sz w:val="24"/>
          <w:szCs w:val="24"/>
          <w:lang w:val="az-Latn-AZ" w:eastAsia="ru-RU"/>
        </w:rPr>
        <w:t xml:space="preserve"> cəmi 6.468.936 manat pul vəsaitinin tutulması qət edilmiş, iddia tələbi qalan hissədə təmin </w:t>
      </w:r>
      <w:proofErr w:type="spellStart"/>
      <w:r w:rsidRPr="00540798">
        <w:rPr>
          <w:rFonts w:ascii="Arial" w:eastAsiaTheme="minorEastAsia" w:hAnsi="Arial" w:cs="Arial"/>
          <w:iCs/>
          <w:sz w:val="24"/>
          <w:szCs w:val="24"/>
          <w:lang w:val="az-Latn-AZ" w:eastAsia="ru-RU"/>
        </w:rPr>
        <w:t>edilməmişdir</w:t>
      </w:r>
      <w:proofErr w:type="spellEnd"/>
      <w:r w:rsidRPr="00540798">
        <w:rPr>
          <w:rFonts w:ascii="Arial" w:eastAsiaTheme="minorEastAsia" w:hAnsi="Arial" w:cs="Arial"/>
          <w:iCs/>
          <w:sz w:val="24"/>
          <w:szCs w:val="24"/>
          <w:lang w:val="az-Latn-AZ" w:eastAsia="ru-RU"/>
        </w:rPr>
        <w:t>.</w:t>
      </w:r>
    </w:p>
    <w:p w:rsidR="000F703F" w:rsidRPr="00540798" w:rsidRDefault="00D6342D"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 xml:space="preserve">Bakı şəhəri Binəqədi Rayon İcra Şöbəsi </w:t>
      </w:r>
      <w:r>
        <w:rPr>
          <w:rFonts w:ascii="Arial" w:eastAsiaTheme="minorEastAsia" w:hAnsi="Arial" w:cs="Arial"/>
          <w:bCs/>
          <w:iCs/>
          <w:sz w:val="24"/>
          <w:szCs w:val="24"/>
          <w:lang w:val="az-Latn-AZ" w:eastAsia="ru-RU"/>
        </w:rPr>
        <w:t>b</w:t>
      </w:r>
      <w:r w:rsidR="000F703F" w:rsidRPr="00540798">
        <w:rPr>
          <w:rFonts w:ascii="Arial" w:eastAsia="Times New Roman" w:hAnsi="Arial" w:cs="Arial"/>
          <w:bCs/>
          <w:iCs/>
          <w:sz w:val="24"/>
          <w:szCs w:val="24"/>
          <w:lang w:val="az-Latn-AZ" w:eastAsia="ru-RU"/>
        </w:rPr>
        <w:t xml:space="preserve">irinci instansiya məhkəməsinin </w:t>
      </w:r>
      <w:r w:rsidR="00AF16FD" w:rsidRPr="00540798">
        <w:rPr>
          <w:rFonts w:ascii="Arial" w:eastAsia="Times New Roman" w:hAnsi="Arial" w:cs="Arial"/>
          <w:bCs/>
          <w:iCs/>
          <w:sz w:val="24"/>
          <w:szCs w:val="24"/>
          <w:lang w:val="az-Latn-AZ" w:eastAsia="ru-RU"/>
        </w:rPr>
        <w:t>qanuni qü</w:t>
      </w:r>
      <w:r w:rsidR="004F463F" w:rsidRPr="00540798">
        <w:rPr>
          <w:rFonts w:ascii="Arial" w:eastAsia="Times New Roman" w:hAnsi="Arial" w:cs="Arial"/>
          <w:bCs/>
          <w:iCs/>
          <w:sz w:val="24"/>
          <w:szCs w:val="24"/>
          <w:lang w:val="az-Latn-AZ" w:eastAsia="ru-RU"/>
        </w:rPr>
        <w:t>vvəyə minmiş qətnaməsinin icras</w:t>
      </w:r>
      <w:r w:rsidR="00AF16FD" w:rsidRPr="00540798">
        <w:rPr>
          <w:rFonts w:ascii="Arial" w:eastAsia="Times New Roman" w:hAnsi="Arial" w:cs="Arial"/>
          <w:bCs/>
          <w:iCs/>
          <w:sz w:val="24"/>
          <w:szCs w:val="24"/>
          <w:lang w:val="az-Latn-AZ" w:eastAsia="ru-RU"/>
        </w:rPr>
        <w:t>ı ilə bağlı</w:t>
      </w:r>
      <w:r w:rsidR="000F703F" w:rsidRPr="00540798">
        <w:rPr>
          <w:rFonts w:ascii="Arial" w:eastAsia="Times New Roman" w:hAnsi="Arial" w:cs="Arial"/>
          <w:bCs/>
          <w:iCs/>
          <w:sz w:val="24"/>
          <w:szCs w:val="24"/>
          <w:lang w:val="az-Latn-AZ" w:eastAsia="ru-RU"/>
        </w:rPr>
        <w:t xml:space="preserve"> </w:t>
      </w:r>
      <w:r w:rsidR="000F703F" w:rsidRPr="00540798">
        <w:rPr>
          <w:rFonts w:ascii="Arial" w:eastAsiaTheme="minorEastAsia" w:hAnsi="Arial" w:cs="Arial"/>
          <w:bCs/>
          <w:iCs/>
          <w:sz w:val="24"/>
          <w:szCs w:val="24"/>
          <w:lang w:val="az-Latn-AZ" w:eastAsia="ru-RU"/>
        </w:rPr>
        <w:t>təqdimatla 1 saylı Bakı İnzibati-İqtisadi Məhkəməsinə müraciə</w:t>
      </w:r>
      <w:r w:rsidR="00AF16FD" w:rsidRPr="00540798">
        <w:rPr>
          <w:rFonts w:ascii="Arial" w:eastAsiaTheme="minorEastAsia" w:hAnsi="Arial" w:cs="Arial"/>
          <w:bCs/>
          <w:iCs/>
          <w:sz w:val="24"/>
          <w:szCs w:val="24"/>
          <w:lang w:val="az-Latn-AZ" w:eastAsia="ru-RU"/>
        </w:rPr>
        <w:t>t edərək</w:t>
      </w:r>
      <w:r w:rsidR="000F703F" w:rsidRPr="00540798">
        <w:rPr>
          <w:rFonts w:ascii="Arial" w:eastAsiaTheme="minorEastAsia" w:hAnsi="Arial" w:cs="Arial"/>
          <w:bCs/>
          <w:iCs/>
          <w:sz w:val="24"/>
          <w:szCs w:val="24"/>
          <w:lang w:val="az-Latn-AZ" w:eastAsia="ru-RU"/>
        </w:rPr>
        <w:t xml:space="preserve"> icra sənədinin icrasını təmin etmək məqsədi ilə aşkar olunmuş 2100 ədəd borunun üzərinə hə</w:t>
      </w:r>
      <w:r w:rsidR="00D04FAA" w:rsidRPr="00540798">
        <w:rPr>
          <w:rFonts w:ascii="Arial" w:eastAsiaTheme="minorEastAsia" w:hAnsi="Arial" w:cs="Arial"/>
          <w:bCs/>
          <w:iCs/>
          <w:sz w:val="24"/>
          <w:szCs w:val="24"/>
          <w:lang w:val="az-Latn-AZ" w:eastAsia="ru-RU"/>
        </w:rPr>
        <w:t>bs</w:t>
      </w:r>
      <w:r w:rsidR="000F703F" w:rsidRPr="00540798">
        <w:rPr>
          <w:rFonts w:ascii="Arial" w:eastAsiaTheme="minorEastAsia" w:hAnsi="Arial" w:cs="Arial"/>
          <w:bCs/>
          <w:iCs/>
          <w:sz w:val="24"/>
          <w:szCs w:val="24"/>
          <w:lang w:val="az-Latn-AZ" w:eastAsia="ru-RU"/>
        </w:rPr>
        <w:t xml:space="preserve"> qoyulması, borc tələbinin həmin borulara yönəldilməsi, onların </w:t>
      </w:r>
      <w:proofErr w:type="spellStart"/>
      <w:r w:rsidR="000F703F" w:rsidRPr="00540798">
        <w:rPr>
          <w:rFonts w:ascii="Arial" w:eastAsiaTheme="minorEastAsia" w:hAnsi="Arial" w:cs="Arial"/>
          <w:bCs/>
          <w:iCs/>
          <w:sz w:val="24"/>
          <w:szCs w:val="24"/>
          <w:lang w:val="az-Latn-AZ" w:eastAsia="ru-RU"/>
        </w:rPr>
        <w:t>хüsusi</w:t>
      </w:r>
      <w:proofErr w:type="spellEnd"/>
      <w:r w:rsidR="000F703F" w:rsidRPr="00540798">
        <w:rPr>
          <w:rFonts w:ascii="Arial" w:eastAsiaTheme="minorEastAsia" w:hAnsi="Arial" w:cs="Arial"/>
          <w:bCs/>
          <w:iCs/>
          <w:sz w:val="24"/>
          <w:szCs w:val="24"/>
          <w:lang w:val="az-Latn-AZ" w:eastAsia="ru-RU"/>
        </w:rPr>
        <w:t xml:space="preserve"> mühafizə sahəsində </w:t>
      </w:r>
      <w:proofErr w:type="spellStart"/>
      <w:r w:rsidR="000F703F" w:rsidRPr="00540798">
        <w:rPr>
          <w:rFonts w:ascii="Arial" w:eastAsiaTheme="minorEastAsia" w:hAnsi="Arial" w:cs="Arial"/>
          <w:bCs/>
          <w:iCs/>
          <w:sz w:val="24"/>
          <w:szCs w:val="24"/>
          <w:lang w:val="az-Latn-AZ" w:eastAsia="ru-RU"/>
        </w:rPr>
        <w:t>yerləşdirilməsi</w:t>
      </w:r>
      <w:proofErr w:type="spellEnd"/>
      <w:r w:rsidR="000F703F" w:rsidRPr="00540798">
        <w:rPr>
          <w:rFonts w:ascii="Arial" w:eastAsiaTheme="minorEastAsia" w:hAnsi="Arial" w:cs="Arial"/>
          <w:bCs/>
          <w:iCs/>
          <w:sz w:val="24"/>
          <w:szCs w:val="24"/>
          <w:lang w:val="az-Latn-AZ" w:eastAsia="ru-RU"/>
        </w:rPr>
        <w:t xml:space="preserve"> və realizə işlərinin həyata keçirilməsi barədə qərar </w:t>
      </w:r>
      <w:proofErr w:type="spellStart"/>
      <w:r w:rsidR="000F703F" w:rsidRPr="00540798">
        <w:rPr>
          <w:rFonts w:ascii="Arial" w:eastAsiaTheme="minorEastAsia" w:hAnsi="Arial" w:cs="Arial"/>
          <w:bCs/>
          <w:iCs/>
          <w:sz w:val="24"/>
          <w:szCs w:val="24"/>
          <w:lang w:val="az-Latn-AZ" w:eastAsia="ru-RU"/>
        </w:rPr>
        <w:t>çıхarılmasını</w:t>
      </w:r>
      <w:proofErr w:type="spellEnd"/>
      <w:r w:rsidR="000F703F" w:rsidRPr="00540798">
        <w:rPr>
          <w:rFonts w:ascii="Arial" w:eastAsiaTheme="minorEastAsia" w:hAnsi="Arial" w:cs="Arial"/>
          <w:bCs/>
          <w:iCs/>
          <w:sz w:val="24"/>
          <w:szCs w:val="24"/>
          <w:lang w:val="az-Latn-AZ" w:eastAsia="ru-RU"/>
        </w:rPr>
        <w:t xml:space="preserve"> </w:t>
      </w:r>
      <w:proofErr w:type="spellStart"/>
      <w:r w:rsidR="000F703F" w:rsidRPr="00540798">
        <w:rPr>
          <w:rFonts w:ascii="Arial" w:eastAsiaTheme="minorEastAsia" w:hAnsi="Arial" w:cs="Arial"/>
          <w:bCs/>
          <w:iCs/>
          <w:sz w:val="24"/>
          <w:szCs w:val="24"/>
          <w:lang w:val="az-Latn-AZ" w:eastAsia="ru-RU"/>
        </w:rPr>
        <w:t>хahiş</w:t>
      </w:r>
      <w:proofErr w:type="spellEnd"/>
      <w:r w:rsidR="000F703F" w:rsidRPr="00540798">
        <w:rPr>
          <w:rFonts w:ascii="Arial" w:eastAsiaTheme="minorEastAsia" w:hAnsi="Arial" w:cs="Arial"/>
          <w:bCs/>
          <w:iCs/>
          <w:sz w:val="24"/>
          <w:szCs w:val="24"/>
          <w:lang w:val="az-Latn-AZ" w:eastAsia="ru-RU"/>
        </w:rPr>
        <w:t xml:space="preserve"> etmişdir.</w:t>
      </w:r>
    </w:p>
    <w:p w:rsidR="000F703F" w:rsidRPr="00540798" w:rsidRDefault="000F703F"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1 saylı Bakı İnzibati-İqtisadi Məhkəməsi</w:t>
      </w:r>
      <w:r w:rsidR="00C769BA">
        <w:rPr>
          <w:rFonts w:ascii="Arial" w:eastAsiaTheme="minorEastAsia" w:hAnsi="Arial" w:cs="Arial"/>
          <w:bCs/>
          <w:iCs/>
          <w:sz w:val="24"/>
          <w:szCs w:val="24"/>
          <w:lang w:val="az-Latn-AZ" w:eastAsia="ru-RU"/>
        </w:rPr>
        <w:t>nin</w:t>
      </w:r>
      <w:r w:rsidRPr="00540798">
        <w:rPr>
          <w:rFonts w:ascii="Arial" w:eastAsiaTheme="minorEastAsia" w:hAnsi="Arial" w:cs="Arial"/>
          <w:bCs/>
          <w:iCs/>
          <w:sz w:val="24"/>
          <w:szCs w:val="24"/>
          <w:lang w:val="az-Latn-AZ" w:eastAsia="ru-RU"/>
        </w:rPr>
        <w:t xml:space="preserve"> 26 iyul 2016-cı il </w:t>
      </w:r>
      <w:proofErr w:type="spellStart"/>
      <w:r w:rsidRPr="00540798">
        <w:rPr>
          <w:rFonts w:ascii="Arial" w:eastAsiaTheme="minorEastAsia" w:hAnsi="Arial" w:cs="Arial"/>
          <w:bCs/>
          <w:iCs/>
          <w:sz w:val="24"/>
          <w:szCs w:val="24"/>
          <w:lang w:val="az-Latn-AZ" w:eastAsia="ru-RU"/>
        </w:rPr>
        <w:t>tariхli</w:t>
      </w:r>
      <w:proofErr w:type="spellEnd"/>
      <w:r w:rsidRPr="00540798">
        <w:rPr>
          <w:rFonts w:ascii="Arial" w:eastAsiaTheme="minorEastAsia" w:hAnsi="Arial" w:cs="Arial"/>
          <w:bCs/>
          <w:iCs/>
          <w:sz w:val="24"/>
          <w:szCs w:val="24"/>
          <w:lang w:val="az-Latn-AZ" w:eastAsia="ru-RU"/>
        </w:rPr>
        <w:t xml:space="preserve"> qərardadı ilə icra məmurunun tə</w:t>
      </w:r>
      <w:r w:rsidR="001D2CF7" w:rsidRPr="00540798">
        <w:rPr>
          <w:rFonts w:ascii="Arial" w:eastAsiaTheme="minorEastAsia" w:hAnsi="Arial" w:cs="Arial"/>
          <w:bCs/>
          <w:iCs/>
          <w:sz w:val="24"/>
          <w:szCs w:val="24"/>
          <w:lang w:val="az-Latn-AZ" w:eastAsia="ru-RU"/>
        </w:rPr>
        <w:t>qdimatı</w:t>
      </w:r>
      <w:r w:rsidRPr="00540798">
        <w:rPr>
          <w:rFonts w:ascii="Arial" w:eastAsiaTheme="minorEastAsia" w:hAnsi="Arial" w:cs="Arial"/>
          <w:bCs/>
          <w:iCs/>
          <w:sz w:val="24"/>
          <w:szCs w:val="24"/>
          <w:lang w:val="az-Latn-AZ" w:eastAsia="ru-RU"/>
        </w:rPr>
        <w:t xml:space="preserve"> qismən təmin edilm</w:t>
      </w:r>
      <w:r w:rsidR="001D2CF7" w:rsidRPr="00540798">
        <w:rPr>
          <w:rFonts w:ascii="Arial" w:eastAsiaTheme="minorEastAsia" w:hAnsi="Arial" w:cs="Arial"/>
          <w:bCs/>
          <w:iCs/>
          <w:sz w:val="24"/>
          <w:szCs w:val="24"/>
          <w:lang w:val="az-Latn-AZ" w:eastAsia="ru-RU"/>
        </w:rPr>
        <w:t>iş</w:t>
      </w:r>
      <w:r w:rsidR="0076211D" w:rsidRPr="00540798">
        <w:rPr>
          <w:rFonts w:ascii="Arial" w:eastAsiaTheme="minorEastAsia" w:hAnsi="Arial" w:cs="Arial"/>
          <w:bCs/>
          <w:iCs/>
          <w:sz w:val="24"/>
          <w:szCs w:val="24"/>
          <w:lang w:val="az-Latn-AZ" w:eastAsia="ru-RU"/>
        </w:rPr>
        <w:t>,</w:t>
      </w:r>
      <w:r w:rsidRPr="00540798">
        <w:rPr>
          <w:rFonts w:ascii="Arial" w:eastAsiaTheme="minorEastAsia" w:hAnsi="Arial" w:cs="Arial"/>
          <w:bCs/>
          <w:iCs/>
          <w:sz w:val="24"/>
          <w:szCs w:val="24"/>
          <w:lang w:val="az-Latn-AZ" w:eastAsia="ru-RU"/>
        </w:rPr>
        <w:t xml:space="preserve"> Trestə </w:t>
      </w:r>
      <w:proofErr w:type="spellStart"/>
      <w:r w:rsidRPr="00540798">
        <w:rPr>
          <w:rFonts w:ascii="Arial" w:eastAsiaTheme="minorEastAsia" w:hAnsi="Arial" w:cs="Arial"/>
          <w:bCs/>
          <w:iCs/>
          <w:sz w:val="24"/>
          <w:szCs w:val="24"/>
          <w:lang w:val="az-Latn-AZ" w:eastAsia="ru-RU"/>
        </w:rPr>
        <w:t>məхsus</w:t>
      </w:r>
      <w:proofErr w:type="spellEnd"/>
      <w:r w:rsidRPr="00540798">
        <w:rPr>
          <w:rFonts w:ascii="Arial" w:eastAsiaTheme="minorEastAsia" w:hAnsi="Arial" w:cs="Arial"/>
          <w:bCs/>
          <w:iCs/>
          <w:sz w:val="24"/>
          <w:szCs w:val="24"/>
          <w:lang w:val="az-Latn-AZ" w:eastAsia="ru-RU"/>
        </w:rPr>
        <w:t xml:space="preserve"> aşkar olunmuş 2100 ədəd borunun üzərinə hə</w:t>
      </w:r>
      <w:r w:rsidR="001D2CF7" w:rsidRPr="00540798">
        <w:rPr>
          <w:rFonts w:ascii="Arial" w:eastAsiaTheme="minorEastAsia" w:hAnsi="Arial" w:cs="Arial"/>
          <w:bCs/>
          <w:iCs/>
          <w:sz w:val="24"/>
          <w:szCs w:val="24"/>
          <w:lang w:val="az-Latn-AZ" w:eastAsia="ru-RU"/>
        </w:rPr>
        <w:t>bs qoyularaq</w:t>
      </w:r>
      <w:r w:rsidRPr="00540798">
        <w:rPr>
          <w:rFonts w:ascii="Arial" w:eastAsiaTheme="minorEastAsia" w:hAnsi="Arial" w:cs="Arial"/>
          <w:bCs/>
          <w:iCs/>
          <w:sz w:val="24"/>
          <w:szCs w:val="24"/>
          <w:lang w:val="az-Latn-AZ" w:eastAsia="ru-RU"/>
        </w:rPr>
        <w:t xml:space="preserve"> borc tələbinin həmin borulara yönəldilməsi və onların </w:t>
      </w:r>
      <w:proofErr w:type="spellStart"/>
      <w:r w:rsidRPr="00540798">
        <w:rPr>
          <w:rFonts w:ascii="Arial" w:eastAsiaTheme="minorEastAsia" w:hAnsi="Arial" w:cs="Arial"/>
          <w:bCs/>
          <w:iCs/>
          <w:sz w:val="24"/>
          <w:szCs w:val="24"/>
          <w:lang w:val="az-Latn-AZ" w:eastAsia="ru-RU"/>
        </w:rPr>
        <w:t>хüsusi</w:t>
      </w:r>
      <w:proofErr w:type="spellEnd"/>
      <w:r w:rsidRPr="00540798">
        <w:rPr>
          <w:rFonts w:ascii="Arial" w:eastAsiaTheme="minorEastAsia" w:hAnsi="Arial" w:cs="Arial"/>
          <w:bCs/>
          <w:iCs/>
          <w:sz w:val="24"/>
          <w:szCs w:val="24"/>
          <w:lang w:val="az-Latn-AZ" w:eastAsia="ru-RU"/>
        </w:rPr>
        <w:t xml:space="preserve"> mühafizə sahəsində </w:t>
      </w:r>
      <w:proofErr w:type="spellStart"/>
      <w:r w:rsidRPr="00540798">
        <w:rPr>
          <w:rFonts w:ascii="Arial" w:eastAsiaTheme="minorEastAsia" w:hAnsi="Arial" w:cs="Arial"/>
          <w:bCs/>
          <w:iCs/>
          <w:sz w:val="24"/>
          <w:szCs w:val="24"/>
          <w:lang w:val="az-Latn-AZ" w:eastAsia="ru-RU"/>
        </w:rPr>
        <w:t>yerləşdirilməsi</w:t>
      </w:r>
      <w:proofErr w:type="spellEnd"/>
      <w:r w:rsidRPr="00540798">
        <w:rPr>
          <w:rFonts w:ascii="Arial" w:eastAsiaTheme="minorEastAsia" w:hAnsi="Arial" w:cs="Arial"/>
          <w:bCs/>
          <w:iCs/>
          <w:sz w:val="24"/>
          <w:szCs w:val="24"/>
          <w:lang w:val="az-Latn-AZ" w:eastAsia="ru-RU"/>
        </w:rPr>
        <w:t xml:space="preserve">, təqdimatın qalan hissədə təmin </w:t>
      </w:r>
      <w:proofErr w:type="spellStart"/>
      <w:r w:rsidRPr="00540798">
        <w:rPr>
          <w:rFonts w:ascii="Arial" w:eastAsiaTheme="minorEastAsia" w:hAnsi="Arial" w:cs="Arial"/>
          <w:bCs/>
          <w:iCs/>
          <w:sz w:val="24"/>
          <w:szCs w:val="24"/>
          <w:lang w:val="az-Latn-AZ" w:eastAsia="ru-RU"/>
        </w:rPr>
        <w:t>edilməməsi</w:t>
      </w:r>
      <w:proofErr w:type="spellEnd"/>
      <w:r w:rsidRPr="00540798">
        <w:rPr>
          <w:rFonts w:ascii="Arial" w:eastAsiaTheme="minorEastAsia" w:hAnsi="Arial" w:cs="Arial"/>
          <w:bCs/>
          <w:iCs/>
          <w:sz w:val="24"/>
          <w:szCs w:val="24"/>
          <w:lang w:val="az-Latn-AZ" w:eastAsia="ru-RU"/>
        </w:rPr>
        <w:t xml:space="preserve"> qərara alınmışdır. </w:t>
      </w:r>
    </w:p>
    <w:p w:rsidR="000F703F" w:rsidRPr="00540798" w:rsidRDefault="000F703F"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Bakı şəhəri Binəqə</w:t>
      </w:r>
      <w:r w:rsidR="00A910EA" w:rsidRPr="00540798">
        <w:rPr>
          <w:rFonts w:ascii="Arial" w:eastAsiaTheme="minorEastAsia" w:hAnsi="Arial" w:cs="Arial"/>
          <w:bCs/>
          <w:iCs/>
          <w:sz w:val="24"/>
          <w:szCs w:val="24"/>
          <w:lang w:val="az-Latn-AZ" w:eastAsia="ru-RU"/>
        </w:rPr>
        <w:t>di R</w:t>
      </w:r>
      <w:r w:rsidRPr="00540798">
        <w:rPr>
          <w:rFonts w:ascii="Arial" w:eastAsiaTheme="minorEastAsia" w:hAnsi="Arial" w:cs="Arial"/>
          <w:bCs/>
          <w:iCs/>
          <w:sz w:val="24"/>
          <w:szCs w:val="24"/>
          <w:lang w:val="az-Latn-AZ" w:eastAsia="ru-RU"/>
        </w:rPr>
        <w:t xml:space="preserve">ayon İcra Şöbəsi tərəfindən Trestə ünvanlanmış 19 sentyabr 2016-cı il tarixli təklifə əsasən üzərinə həbs qoyulmuş 2041 ədəd borunun </w:t>
      </w:r>
      <w:proofErr w:type="spellStart"/>
      <w:r w:rsidRPr="00540798">
        <w:rPr>
          <w:rFonts w:ascii="Arial" w:eastAsiaTheme="minorEastAsia" w:hAnsi="Arial" w:cs="Arial"/>
          <w:bCs/>
          <w:iCs/>
          <w:sz w:val="24"/>
          <w:szCs w:val="24"/>
          <w:lang w:val="az-Latn-AZ" w:eastAsia="ru-RU"/>
        </w:rPr>
        <w:t>qiymətləndirilməsi</w:t>
      </w:r>
      <w:proofErr w:type="spellEnd"/>
      <w:r w:rsidRPr="00540798">
        <w:rPr>
          <w:rFonts w:ascii="Arial" w:eastAsiaTheme="minorEastAsia" w:hAnsi="Arial" w:cs="Arial"/>
          <w:bCs/>
          <w:iCs/>
          <w:sz w:val="24"/>
          <w:szCs w:val="24"/>
          <w:lang w:val="az-Latn-AZ" w:eastAsia="ru-RU"/>
        </w:rPr>
        <w:t xml:space="preserve"> </w:t>
      </w:r>
      <w:proofErr w:type="spellStart"/>
      <w:r w:rsidRPr="00540798">
        <w:rPr>
          <w:rFonts w:ascii="Arial" w:eastAsiaTheme="minorEastAsia" w:hAnsi="Arial" w:cs="Arial"/>
          <w:bCs/>
          <w:iCs/>
          <w:sz w:val="24"/>
          <w:szCs w:val="24"/>
          <w:lang w:val="az-Latn-AZ" w:eastAsia="ru-RU"/>
        </w:rPr>
        <w:t>“Sərraf</w:t>
      </w:r>
      <w:proofErr w:type="spellEnd"/>
      <w:r w:rsidRPr="00540798">
        <w:rPr>
          <w:rFonts w:ascii="Arial" w:eastAsiaTheme="minorEastAsia" w:hAnsi="Arial" w:cs="Arial"/>
          <w:bCs/>
          <w:iCs/>
          <w:sz w:val="24"/>
          <w:szCs w:val="24"/>
          <w:lang w:val="az-Latn-AZ" w:eastAsia="ru-RU"/>
        </w:rPr>
        <w:t>-N” Məhdud Məsuliyyətli Cəmiyyətinə həvalə edilmiş və borular</w:t>
      </w:r>
      <w:r w:rsidR="00A910EA" w:rsidRPr="00540798">
        <w:rPr>
          <w:rFonts w:ascii="Arial" w:eastAsiaTheme="minorEastAsia" w:hAnsi="Arial" w:cs="Arial"/>
          <w:bCs/>
          <w:iCs/>
          <w:sz w:val="24"/>
          <w:szCs w:val="24"/>
          <w:lang w:val="az-Latn-AZ" w:eastAsia="ru-RU"/>
        </w:rPr>
        <w:t xml:space="preserve"> 2.081.820 manat məbləğində</w:t>
      </w:r>
      <w:r w:rsidRPr="00540798">
        <w:rPr>
          <w:rFonts w:ascii="Arial" w:eastAsiaTheme="minorEastAsia" w:hAnsi="Arial" w:cs="Arial"/>
          <w:bCs/>
          <w:iCs/>
          <w:sz w:val="24"/>
          <w:szCs w:val="24"/>
          <w:lang w:val="az-Latn-AZ" w:eastAsia="ru-RU"/>
        </w:rPr>
        <w:t xml:space="preserve"> </w:t>
      </w:r>
      <w:proofErr w:type="spellStart"/>
      <w:r w:rsidRPr="00540798">
        <w:rPr>
          <w:rFonts w:ascii="Arial" w:eastAsiaTheme="minorEastAsia" w:hAnsi="Arial" w:cs="Arial"/>
          <w:bCs/>
          <w:iCs/>
          <w:sz w:val="24"/>
          <w:szCs w:val="24"/>
          <w:lang w:val="az-Latn-AZ" w:eastAsia="ru-RU"/>
        </w:rPr>
        <w:t>qiymətləndirilərək</w:t>
      </w:r>
      <w:proofErr w:type="spellEnd"/>
      <w:r w:rsidRPr="00540798">
        <w:rPr>
          <w:rFonts w:ascii="Arial" w:eastAsiaTheme="minorEastAsia" w:hAnsi="Arial" w:cs="Arial"/>
          <w:bCs/>
          <w:iCs/>
          <w:sz w:val="24"/>
          <w:szCs w:val="24"/>
          <w:lang w:val="az-Latn-AZ" w:eastAsia="ru-RU"/>
        </w:rPr>
        <w:t xml:space="preserve"> borc əvəzinə </w:t>
      </w:r>
      <w:proofErr w:type="spellStart"/>
      <w:r w:rsidRPr="00540798">
        <w:rPr>
          <w:rFonts w:ascii="Arial" w:eastAsiaTheme="minorEastAsia" w:hAnsi="Arial" w:cs="Arial"/>
          <w:bCs/>
          <w:iCs/>
          <w:sz w:val="24"/>
          <w:szCs w:val="24"/>
          <w:lang w:val="az-Latn-AZ" w:eastAsia="ru-RU"/>
        </w:rPr>
        <w:t>“Biləcəri</w:t>
      </w:r>
      <w:proofErr w:type="spellEnd"/>
      <w:r w:rsidRPr="00540798">
        <w:rPr>
          <w:rFonts w:ascii="Arial" w:eastAsiaTheme="minorEastAsia" w:hAnsi="Arial" w:cs="Arial"/>
          <w:bCs/>
          <w:iCs/>
          <w:sz w:val="24"/>
          <w:szCs w:val="24"/>
          <w:lang w:val="az-Latn-AZ" w:eastAsia="ru-RU"/>
        </w:rPr>
        <w:t xml:space="preserve"> Təmir </w:t>
      </w:r>
      <w:proofErr w:type="spellStart"/>
      <w:r w:rsidRPr="00540798">
        <w:rPr>
          <w:rFonts w:ascii="Arial" w:eastAsiaTheme="minorEastAsia" w:hAnsi="Arial" w:cs="Arial"/>
          <w:bCs/>
          <w:iCs/>
          <w:sz w:val="24"/>
          <w:szCs w:val="24"/>
          <w:lang w:val="az-Latn-AZ" w:eastAsia="ru-RU"/>
        </w:rPr>
        <w:t>Quraşdırma”</w:t>
      </w:r>
      <w:proofErr w:type="spellEnd"/>
      <w:r w:rsidRPr="00540798">
        <w:rPr>
          <w:rFonts w:ascii="Arial" w:eastAsiaTheme="minorEastAsia" w:hAnsi="Arial" w:cs="Arial"/>
          <w:bCs/>
          <w:iCs/>
          <w:sz w:val="24"/>
          <w:szCs w:val="24"/>
          <w:lang w:val="az-Latn-AZ" w:eastAsia="ru-RU"/>
        </w:rPr>
        <w:t xml:space="preserve"> </w:t>
      </w:r>
      <w:r w:rsidR="00D04FAA" w:rsidRPr="00540798">
        <w:rPr>
          <w:rFonts w:ascii="Arial" w:eastAsiaTheme="minorEastAsia" w:hAnsi="Arial" w:cs="Arial"/>
          <w:bCs/>
          <w:iCs/>
          <w:sz w:val="24"/>
          <w:szCs w:val="24"/>
          <w:lang w:val="az-Latn-AZ" w:eastAsia="ru-RU"/>
        </w:rPr>
        <w:t>QSC</w:t>
      </w:r>
      <w:r w:rsidRPr="00540798">
        <w:rPr>
          <w:rFonts w:ascii="Arial" w:eastAsiaTheme="minorEastAsia" w:hAnsi="Arial" w:cs="Arial"/>
          <w:bCs/>
          <w:iCs/>
          <w:sz w:val="24"/>
          <w:szCs w:val="24"/>
          <w:lang w:val="az-Latn-AZ" w:eastAsia="ru-RU"/>
        </w:rPr>
        <w:t>-</w:t>
      </w:r>
      <w:proofErr w:type="spellStart"/>
      <w:r w:rsidRPr="00540798">
        <w:rPr>
          <w:rFonts w:ascii="Arial" w:eastAsiaTheme="minorEastAsia" w:hAnsi="Arial" w:cs="Arial"/>
          <w:bCs/>
          <w:iCs/>
          <w:sz w:val="24"/>
          <w:szCs w:val="24"/>
          <w:lang w:val="az-Latn-AZ" w:eastAsia="ru-RU"/>
        </w:rPr>
        <w:t>yə</w:t>
      </w:r>
      <w:proofErr w:type="spellEnd"/>
      <w:r w:rsidRPr="00540798">
        <w:rPr>
          <w:rFonts w:ascii="Arial" w:eastAsiaTheme="minorEastAsia" w:hAnsi="Arial" w:cs="Arial"/>
          <w:bCs/>
          <w:iCs/>
          <w:sz w:val="24"/>
          <w:szCs w:val="24"/>
          <w:lang w:val="az-Latn-AZ" w:eastAsia="ru-RU"/>
        </w:rPr>
        <w:t xml:space="preserve"> təklif </w:t>
      </w:r>
      <w:proofErr w:type="spellStart"/>
      <w:r w:rsidRPr="00540798">
        <w:rPr>
          <w:rFonts w:ascii="Arial" w:eastAsiaTheme="minorEastAsia" w:hAnsi="Arial" w:cs="Arial"/>
          <w:bCs/>
          <w:iCs/>
          <w:sz w:val="24"/>
          <w:szCs w:val="24"/>
          <w:lang w:val="az-Latn-AZ" w:eastAsia="ru-RU"/>
        </w:rPr>
        <w:t>edilmişdir</w:t>
      </w:r>
      <w:proofErr w:type="spellEnd"/>
      <w:r w:rsidRPr="00540798">
        <w:rPr>
          <w:rFonts w:ascii="Arial" w:eastAsiaTheme="minorEastAsia" w:hAnsi="Arial" w:cs="Arial"/>
          <w:bCs/>
          <w:iCs/>
          <w:sz w:val="24"/>
          <w:szCs w:val="24"/>
          <w:lang w:val="az-Latn-AZ" w:eastAsia="ru-RU"/>
        </w:rPr>
        <w:t>.</w:t>
      </w:r>
    </w:p>
    <w:p w:rsidR="001B4EAE" w:rsidRPr="00540798" w:rsidRDefault="000F703F"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bCs/>
          <w:iCs/>
          <w:sz w:val="24"/>
          <w:szCs w:val="24"/>
          <w:lang w:val="az-Latn-AZ" w:eastAsia="ru-RU"/>
        </w:rPr>
        <w:t xml:space="preserve">Bundan sonra </w:t>
      </w:r>
      <w:proofErr w:type="spellStart"/>
      <w:r w:rsidRPr="00540798">
        <w:rPr>
          <w:rFonts w:ascii="Arial" w:eastAsiaTheme="minorEastAsia" w:hAnsi="Arial" w:cs="Arial"/>
          <w:bCs/>
          <w:iCs/>
          <w:sz w:val="24"/>
          <w:szCs w:val="24"/>
          <w:lang w:val="az-Latn-AZ" w:eastAsia="ru-RU"/>
        </w:rPr>
        <w:t>“Cənnət</w:t>
      </w:r>
      <w:proofErr w:type="spellEnd"/>
      <w:r w:rsidRPr="00540798">
        <w:rPr>
          <w:rFonts w:ascii="Arial" w:eastAsiaTheme="minorEastAsia" w:hAnsi="Arial" w:cs="Arial"/>
          <w:bCs/>
          <w:iCs/>
          <w:sz w:val="24"/>
          <w:szCs w:val="24"/>
          <w:lang w:val="az-Latn-AZ" w:eastAsia="ru-RU"/>
        </w:rPr>
        <w:t xml:space="preserve"> </w:t>
      </w:r>
      <w:proofErr w:type="spellStart"/>
      <w:r w:rsidRPr="00540798">
        <w:rPr>
          <w:rFonts w:ascii="Arial" w:eastAsiaTheme="minorEastAsia" w:hAnsi="Arial" w:cs="Arial"/>
          <w:bCs/>
          <w:iCs/>
          <w:sz w:val="24"/>
          <w:szCs w:val="24"/>
          <w:lang w:val="az-Latn-AZ" w:eastAsia="ru-RU"/>
        </w:rPr>
        <w:t>Park”</w:t>
      </w:r>
      <w:proofErr w:type="spellEnd"/>
      <w:r w:rsidRPr="00540798">
        <w:rPr>
          <w:rFonts w:ascii="Arial" w:eastAsiaTheme="minorEastAsia" w:hAnsi="Arial" w:cs="Arial"/>
          <w:bCs/>
          <w:iCs/>
          <w:sz w:val="24"/>
          <w:szCs w:val="24"/>
          <w:lang w:val="az-Latn-AZ" w:eastAsia="ru-RU"/>
        </w:rPr>
        <w:t xml:space="preserve"> MTK maraqlarına toxunan </w:t>
      </w:r>
      <w:proofErr w:type="spellStart"/>
      <w:r w:rsidRPr="00540798">
        <w:rPr>
          <w:rFonts w:ascii="Arial" w:eastAsiaTheme="minorEastAsia" w:hAnsi="Arial" w:cs="Arial"/>
          <w:bCs/>
          <w:iCs/>
          <w:sz w:val="24"/>
          <w:szCs w:val="24"/>
          <w:lang w:val="az-Latn-AZ" w:eastAsia="ru-RU"/>
        </w:rPr>
        <w:t>şəхs</w:t>
      </w:r>
      <w:proofErr w:type="spellEnd"/>
      <w:r w:rsidRPr="00540798">
        <w:rPr>
          <w:rFonts w:ascii="Arial" w:eastAsiaTheme="minorEastAsia" w:hAnsi="Arial" w:cs="Arial"/>
          <w:bCs/>
          <w:iCs/>
          <w:sz w:val="24"/>
          <w:szCs w:val="24"/>
          <w:lang w:val="az-Latn-AZ" w:eastAsia="ru-RU"/>
        </w:rPr>
        <w:t xml:space="preserve"> qismində borcun </w:t>
      </w:r>
      <w:proofErr w:type="spellStart"/>
      <w:r w:rsidRPr="00540798">
        <w:rPr>
          <w:rFonts w:ascii="Arial" w:eastAsiaTheme="minorEastAsia" w:hAnsi="Arial" w:cs="Arial"/>
          <w:bCs/>
          <w:iCs/>
          <w:sz w:val="24"/>
          <w:szCs w:val="24"/>
          <w:lang w:val="az-Latn-AZ" w:eastAsia="ru-RU"/>
        </w:rPr>
        <w:t>əvəzləşdirilməsi</w:t>
      </w:r>
      <w:proofErr w:type="spellEnd"/>
      <w:r w:rsidRPr="00540798">
        <w:rPr>
          <w:rFonts w:ascii="Arial" w:eastAsiaTheme="minorEastAsia" w:hAnsi="Arial" w:cs="Arial"/>
          <w:bCs/>
          <w:iCs/>
          <w:sz w:val="24"/>
          <w:szCs w:val="24"/>
          <w:lang w:val="az-Latn-AZ" w:eastAsia="ru-RU"/>
        </w:rPr>
        <w:t xml:space="preserve"> müqaviləsinə əsasən boruların onun mülkiyyətində olduğunu iddia edərək 1 saylı Bakı İnzibati-İqtisadi Məhkəməsinin 26 iyul 2016-cı il </w:t>
      </w:r>
      <w:proofErr w:type="spellStart"/>
      <w:r w:rsidRPr="00540798">
        <w:rPr>
          <w:rFonts w:ascii="Arial" w:eastAsiaTheme="minorEastAsia" w:hAnsi="Arial" w:cs="Arial"/>
          <w:bCs/>
          <w:iCs/>
          <w:sz w:val="24"/>
          <w:szCs w:val="24"/>
          <w:lang w:val="az-Latn-AZ" w:eastAsia="ru-RU"/>
        </w:rPr>
        <w:t>tariхli</w:t>
      </w:r>
      <w:proofErr w:type="spellEnd"/>
      <w:r w:rsidRPr="00540798">
        <w:rPr>
          <w:rFonts w:ascii="Arial" w:eastAsiaTheme="minorEastAsia" w:hAnsi="Arial" w:cs="Arial"/>
          <w:bCs/>
          <w:iCs/>
          <w:sz w:val="24"/>
          <w:szCs w:val="24"/>
          <w:lang w:val="az-Latn-AZ" w:eastAsia="ru-RU"/>
        </w:rPr>
        <w:t xml:space="preserve"> qə</w:t>
      </w:r>
      <w:r w:rsidR="00AF16FD" w:rsidRPr="00540798">
        <w:rPr>
          <w:rFonts w:ascii="Arial" w:eastAsiaTheme="minorEastAsia" w:hAnsi="Arial" w:cs="Arial"/>
          <w:bCs/>
          <w:iCs/>
          <w:sz w:val="24"/>
          <w:szCs w:val="24"/>
          <w:lang w:val="az-Latn-AZ" w:eastAsia="ru-RU"/>
        </w:rPr>
        <w:t xml:space="preserve">rardadından </w:t>
      </w:r>
      <w:proofErr w:type="spellStart"/>
      <w:r w:rsidR="00AF16FD" w:rsidRPr="00540798">
        <w:rPr>
          <w:rFonts w:ascii="Arial" w:eastAsiaTheme="minorEastAsia" w:hAnsi="Arial" w:cs="Arial"/>
          <w:bCs/>
          <w:iCs/>
          <w:sz w:val="24"/>
          <w:szCs w:val="24"/>
          <w:lang w:val="az-Latn-AZ" w:eastAsia="ru-RU"/>
        </w:rPr>
        <w:t>apellyasiya</w:t>
      </w:r>
      <w:proofErr w:type="spellEnd"/>
      <w:r w:rsidR="00AF16FD" w:rsidRPr="00540798">
        <w:rPr>
          <w:rFonts w:ascii="Arial" w:eastAsiaTheme="minorEastAsia" w:hAnsi="Arial" w:cs="Arial"/>
          <w:bCs/>
          <w:iCs/>
          <w:sz w:val="24"/>
          <w:szCs w:val="24"/>
          <w:lang w:val="az-Latn-AZ" w:eastAsia="ru-RU"/>
        </w:rPr>
        <w:t xml:space="preserve"> şikayəti vermiş və şikayətini onunla </w:t>
      </w:r>
      <w:proofErr w:type="spellStart"/>
      <w:r w:rsidR="00AF16FD" w:rsidRPr="00540798">
        <w:rPr>
          <w:rFonts w:ascii="Arial" w:eastAsiaTheme="minorEastAsia" w:hAnsi="Arial" w:cs="Arial"/>
          <w:bCs/>
          <w:iCs/>
          <w:sz w:val="24"/>
          <w:szCs w:val="24"/>
          <w:lang w:val="az-Latn-AZ" w:eastAsia="ru-RU"/>
        </w:rPr>
        <w:t>əsaslandırmışdır</w:t>
      </w:r>
      <w:proofErr w:type="spellEnd"/>
      <w:r w:rsidR="00AF16FD" w:rsidRPr="00540798">
        <w:rPr>
          <w:rFonts w:ascii="Arial" w:eastAsiaTheme="minorEastAsia" w:hAnsi="Arial" w:cs="Arial"/>
          <w:bCs/>
          <w:iCs/>
          <w:sz w:val="24"/>
          <w:szCs w:val="24"/>
          <w:lang w:val="az-Latn-AZ" w:eastAsia="ru-RU"/>
        </w:rPr>
        <w:t xml:space="preserve"> ki,</w:t>
      </w:r>
      <w:r w:rsidRPr="00540798">
        <w:rPr>
          <w:rFonts w:ascii="Arial" w:eastAsiaTheme="minorEastAsia" w:hAnsi="Arial" w:cs="Arial"/>
          <w:bCs/>
          <w:iCs/>
          <w:sz w:val="24"/>
          <w:szCs w:val="24"/>
          <w:lang w:val="az-Latn-AZ" w:eastAsia="ru-RU"/>
        </w:rPr>
        <w:t xml:space="preserve"> </w:t>
      </w:r>
      <w:r w:rsidR="001B4EAE" w:rsidRPr="00540798">
        <w:rPr>
          <w:rFonts w:ascii="Arial" w:eastAsiaTheme="minorEastAsia" w:hAnsi="Arial" w:cs="Arial"/>
          <w:iCs/>
          <w:sz w:val="24"/>
          <w:szCs w:val="24"/>
          <w:lang w:val="az-Latn-AZ" w:eastAsia="ru-RU"/>
        </w:rPr>
        <w:t>30 iyun 201</w:t>
      </w:r>
      <w:bookmarkStart w:id="0" w:name="_GoBack"/>
      <w:bookmarkEnd w:id="0"/>
      <w:r w:rsidR="001B4EAE" w:rsidRPr="00540798">
        <w:rPr>
          <w:rFonts w:ascii="Arial" w:eastAsiaTheme="minorEastAsia" w:hAnsi="Arial" w:cs="Arial"/>
          <w:iCs/>
          <w:sz w:val="24"/>
          <w:szCs w:val="24"/>
          <w:lang w:val="az-Latn-AZ" w:eastAsia="ru-RU"/>
        </w:rPr>
        <w:t xml:space="preserve">4-cü il tarixində Trestin direktoru </w:t>
      </w:r>
      <w:proofErr w:type="spellStart"/>
      <w:r w:rsidR="001B4EAE" w:rsidRPr="00540798">
        <w:rPr>
          <w:rFonts w:ascii="Arial" w:eastAsiaTheme="minorEastAsia" w:hAnsi="Arial" w:cs="Arial"/>
          <w:iCs/>
          <w:sz w:val="24"/>
          <w:szCs w:val="24"/>
          <w:lang w:val="az-Latn-AZ" w:eastAsia="ru-RU"/>
        </w:rPr>
        <w:t>Y.Nəsirov</w:t>
      </w:r>
      <w:proofErr w:type="spellEnd"/>
      <w:r w:rsidR="001B4EAE" w:rsidRPr="00540798">
        <w:rPr>
          <w:rFonts w:ascii="Arial" w:eastAsiaTheme="minorEastAsia" w:hAnsi="Arial" w:cs="Arial"/>
          <w:iCs/>
          <w:sz w:val="24"/>
          <w:szCs w:val="24"/>
          <w:lang w:val="az-Latn-AZ" w:eastAsia="ru-RU"/>
        </w:rPr>
        <w:t xml:space="preserve"> (borc alan) ilə “MKM” Mənzil Tikinti Kooperativinin (</w:t>
      </w:r>
      <w:proofErr w:type="spellStart"/>
      <w:r w:rsidR="001B4EAE" w:rsidRPr="00540798">
        <w:rPr>
          <w:rFonts w:ascii="Arial" w:eastAsiaTheme="minorEastAsia" w:hAnsi="Arial" w:cs="Arial"/>
          <w:bCs/>
          <w:iCs/>
          <w:sz w:val="24"/>
          <w:szCs w:val="24"/>
          <w:lang w:val="az-Latn-AZ" w:eastAsia="ru-RU"/>
        </w:rPr>
        <w:t>“Cənnət</w:t>
      </w:r>
      <w:proofErr w:type="spellEnd"/>
      <w:r w:rsidR="001B4EAE" w:rsidRPr="00540798">
        <w:rPr>
          <w:rFonts w:ascii="Arial" w:eastAsiaTheme="minorEastAsia" w:hAnsi="Arial" w:cs="Arial"/>
          <w:bCs/>
          <w:iCs/>
          <w:sz w:val="24"/>
          <w:szCs w:val="24"/>
          <w:lang w:val="az-Latn-AZ" w:eastAsia="ru-RU"/>
        </w:rPr>
        <w:t xml:space="preserve"> </w:t>
      </w:r>
      <w:proofErr w:type="spellStart"/>
      <w:r w:rsidR="001B4EAE" w:rsidRPr="00540798">
        <w:rPr>
          <w:rFonts w:ascii="Arial" w:eastAsiaTheme="minorEastAsia" w:hAnsi="Arial" w:cs="Arial"/>
          <w:bCs/>
          <w:iCs/>
          <w:sz w:val="24"/>
          <w:szCs w:val="24"/>
          <w:lang w:val="az-Latn-AZ" w:eastAsia="ru-RU"/>
        </w:rPr>
        <w:t>Park”</w:t>
      </w:r>
      <w:proofErr w:type="spellEnd"/>
      <w:r w:rsidR="001B4EAE" w:rsidRPr="00540798">
        <w:rPr>
          <w:rFonts w:ascii="Arial" w:eastAsiaTheme="minorEastAsia" w:hAnsi="Arial" w:cs="Arial"/>
          <w:bCs/>
          <w:iCs/>
          <w:sz w:val="24"/>
          <w:szCs w:val="24"/>
          <w:lang w:val="az-Latn-AZ" w:eastAsia="ru-RU"/>
        </w:rPr>
        <w:t xml:space="preserve"> MTK-</w:t>
      </w:r>
      <w:proofErr w:type="spellStart"/>
      <w:r w:rsidR="001B4EAE" w:rsidRPr="00540798">
        <w:rPr>
          <w:rFonts w:ascii="Arial" w:eastAsiaTheme="minorEastAsia" w:hAnsi="Arial" w:cs="Arial"/>
          <w:bCs/>
          <w:iCs/>
          <w:sz w:val="24"/>
          <w:szCs w:val="24"/>
          <w:lang w:val="az-Latn-AZ" w:eastAsia="ru-RU"/>
        </w:rPr>
        <w:t>nın</w:t>
      </w:r>
      <w:proofErr w:type="spellEnd"/>
      <w:r w:rsidR="001B4EAE" w:rsidRPr="00540798">
        <w:rPr>
          <w:rFonts w:ascii="Arial" w:eastAsiaTheme="minorEastAsia" w:hAnsi="Arial" w:cs="Arial"/>
          <w:bCs/>
          <w:iCs/>
          <w:sz w:val="24"/>
          <w:szCs w:val="24"/>
          <w:lang w:val="az-Latn-AZ" w:eastAsia="ru-RU"/>
        </w:rPr>
        <w:t xml:space="preserve"> sələfi)</w:t>
      </w:r>
      <w:r w:rsidR="001B4EAE" w:rsidRPr="00540798">
        <w:rPr>
          <w:rFonts w:ascii="Arial" w:eastAsiaTheme="minorEastAsia" w:hAnsi="Arial" w:cs="Arial"/>
          <w:iCs/>
          <w:sz w:val="24"/>
          <w:szCs w:val="24"/>
          <w:lang w:val="az-Latn-AZ" w:eastAsia="ru-RU"/>
        </w:rPr>
        <w:t xml:space="preserve"> təsisçisi Mahir Babaşov (borc verən) arasında borc müqaviləsi bağlanmışdır. Müqaviləyə əsasən borc verən 2.099.200 manat məbləğində pul vəsaitini borc alana 2 il müddətində qaytarmaq şərti </w:t>
      </w:r>
      <w:r w:rsidR="004F463F" w:rsidRPr="00540798">
        <w:rPr>
          <w:rFonts w:ascii="Arial" w:eastAsiaTheme="minorEastAsia" w:hAnsi="Arial" w:cs="Arial"/>
          <w:iCs/>
          <w:sz w:val="24"/>
          <w:szCs w:val="24"/>
          <w:lang w:val="az-Latn-AZ" w:eastAsia="ru-RU"/>
        </w:rPr>
        <w:t xml:space="preserve">ilə </w:t>
      </w:r>
      <w:r w:rsidR="001B4EAE" w:rsidRPr="00540798">
        <w:rPr>
          <w:rFonts w:ascii="Arial" w:eastAsiaTheme="minorEastAsia" w:hAnsi="Arial" w:cs="Arial"/>
          <w:iCs/>
          <w:sz w:val="24"/>
          <w:szCs w:val="24"/>
          <w:lang w:val="az-Latn-AZ" w:eastAsia="ru-RU"/>
        </w:rPr>
        <w:t xml:space="preserve">borc </w:t>
      </w:r>
      <w:r w:rsidR="00D03007" w:rsidRPr="00540798">
        <w:rPr>
          <w:rFonts w:ascii="Arial" w:eastAsiaTheme="minorEastAsia" w:hAnsi="Arial" w:cs="Arial"/>
          <w:iCs/>
          <w:sz w:val="24"/>
          <w:szCs w:val="24"/>
          <w:lang w:val="az-Latn-AZ" w:eastAsia="ru-RU"/>
        </w:rPr>
        <w:t>ver</w:t>
      </w:r>
      <w:r w:rsidR="00D32429">
        <w:rPr>
          <w:rFonts w:ascii="Arial" w:eastAsiaTheme="minorEastAsia" w:hAnsi="Arial" w:cs="Arial"/>
          <w:iCs/>
          <w:sz w:val="24"/>
          <w:szCs w:val="24"/>
          <w:lang w:val="az-Latn-AZ" w:eastAsia="ru-RU"/>
        </w:rPr>
        <w:t>mişdir</w:t>
      </w:r>
      <w:r w:rsidR="001B4EAE" w:rsidRPr="00540798">
        <w:rPr>
          <w:rFonts w:ascii="Arial" w:eastAsiaTheme="minorEastAsia" w:hAnsi="Arial" w:cs="Arial"/>
          <w:iCs/>
          <w:sz w:val="24"/>
          <w:szCs w:val="24"/>
          <w:lang w:val="az-Latn-AZ" w:eastAsia="ru-RU"/>
        </w:rPr>
        <w:t xml:space="preserve">. Tərəflər iki il bitdikdə və borc </w:t>
      </w:r>
      <w:proofErr w:type="spellStart"/>
      <w:r w:rsidR="001B4EAE" w:rsidRPr="00540798">
        <w:rPr>
          <w:rFonts w:ascii="Arial" w:eastAsiaTheme="minorEastAsia" w:hAnsi="Arial" w:cs="Arial"/>
          <w:iCs/>
          <w:sz w:val="24"/>
          <w:szCs w:val="24"/>
          <w:lang w:val="az-Latn-AZ" w:eastAsia="ru-RU"/>
        </w:rPr>
        <w:t>ödən</w:t>
      </w:r>
      <w:r w:rsidR="00D03007" w:rsidRPr="00540798">
        <w:rPr>
          <w:rFonts w:ascii="Arial" w:eastAsiaTheme="minorEastAsia" w:hAnsi="Arial" w:cs="Arial"/>
          <w:iCs/>
          <w:sz w:val="24"/>
          <w:szCs w:val="24"/>
          <w:lang w:val="az-Latn-AZ" w:eastAsia="ru-RU"/>
        </w:rPr>
        <w:t>il</w:t>
      </w:r>
      <w:r w:rsidR="001B4EAE" w:rsidRPr="00540798">
        <w:rPr>
          <w:rFonts w:ascii="Arial" w:eastAsiaTheme="minorEastAsia" w:hAnsi="Arial" w:cs="Arial"/>
          <w:iCs/>
          <w:sz w:val="24"/>
          <w:szCs w:val="24"/>
          <w:lang w:val="az-Latn-AZ" w:eastAsia="ru-RU"/>
        </w:rPr>
        <w:t>mədiyi</w:t>
      </w:r>
      <w:proofErr w:type="spellEnd"/>
      <w:r w:rsidR="001B4EAE" w:rsidRPr="00540798">
        <w:rPr>
          <w:rFonts w:ascii="Arial" w:eastAsiaTheme="minorEastAsia" w:hAnsi="Arial" w:cs="Arial"/>
          <w:iCs/>
          <w:sz w:val="24"/>
          <w:szCs w:val="24"/>
          <w:lang w:val="az-Latn-AZ" w:eastAsia="ru-RU"/>
        </w:rPr>
        <w:t xml:space="preserve"> halda saxlanılmış məhsulların (2200 ədəd borunun)</w:t>
      </w:r>
      <w:r w:rsidR="001B4EAE" w:rsidRPr="00540798">
        <w:rPr>
          <w:rFonts w:ascii="Arial" w:eastAsiaTheme="minorEastAsia" w:hAnsi="Arial" w:cs="Arial"/>
          <w:sz w:val="24"/>
          <w:szCs w:val="24"/>
          <w:lang w:val="az-Latn-AZ" w:eastAsia="ru-RU"/>
        </w:rPr>
        <w:t xml:space="preserve"> </w:t>
      </w:r>
      <w:r w:rsidR="001B4EAE" w:rsidRPr="00540798">
        <w:rPr>
          <w:rFonts w:ascii="Arial" w:eastAsiaTheme="minorEastAsia" w:hAnsi="Arial" w:cs="Arial"/>
          <w:iCs/>
          <w:sz w:val="24"/>
          <w:szCs w:val="24"/>
          <w:lang w:val="az-Latn-AZ" w:eastAsia="ru-RU"/>
        </w:rPr>
        <w:t xml:space="preserve">borc verənə məxsus sayılması barədə razılığa gəlmişlər. 13 iyul 2016-cı il tarixində isə </w:t>
      </w:r>
      <w:proofErr w:type="spellStart"/>
      <w:r w:rsidR="001B4EAE" w:rsidRPr="00540798">
        <w:rPr>
          <w:rFonts w:ascii="Arial" w:eastAsiaTheme="minorEastAsia" w:hAnsi="Arial" w:cs="Arial"/>
          <w:iCs/>
          <w:sz w:val="24"/>
          <w:szCs w:val="24"/>
          <w:lang w:val="az-Latn-AZ" w:eastAsia="ru-RU"/>
        </w:rPr>
        <w:t>“Cənnət</w:t>
      </w:r>
      <w:proofErr w:type="spellEnd"/>
      <w:r w:rsidR="001B4EAE" w:rsidRPr="00540798">
        <w:rPr>
          <w:rFonts w:ascii="Arial" w:eastAsiaTheme="minorEastAsia" w:hAnsi="Arial" w:cs="Arial"/>
          <w:iCs/>
          <w:sz w:val="24"/>
          <w:szCs w:val="24"/>
          <w:lang w:val="az-Latn-AZ" w:eastAsia="ru-RU"/>
        </w:rPr>
        <w:t xml:space="preserve"> </w:t>
      </w:r>
      <w:proofErr w:type="spellStart"/>
      <w:r w:rsidR="001B4EAE" w:rsidRPr="00540798">
        <w:rPr>
          <w:rFonts w:ascii="Arial" w:eastAsiaTheme="minorEastAsia" w:hAnsi="Arial" w:cs="Arial"/>
          <w:iCs/>
          <w:sz w:val="24"/>
          <w:szCs w:val="24"/>
          <w:lang w:val="az-Latn-AZ" w:eastAsia="ru-RU"/>
        </w:rPr>
        <w:t>Park”</w:t>
      </w:r>
      <w:proofErr w:type="spellEnd"/>
      <w:r w:rsidR="001B4EAE" w:rsidRPr="00540798">
        <w:rPr>
          <w:rFonts w:ascii="Arial" w:eastAsiaTheme="minorEastAsia" w:hAnsi="Arial" w:cs="Arial"/>
          <w:iCs/>
          <w:sz w:val="24"/>
          <w:szCs w:val="24"/>
          <w:lang w:val="az-Latn-AZ" w:eastAsia="ru-RU"/>
        </w:rPr>
        <w:t xml:space="preserve"> MTK ilə Trest arasında borcun </w:t>
      </w:r>
      <w:proofErr w:type="spellStart"/>
      <w:r w:rsidR="001B4EAE" w:rsidRPr="00540798">
        <w:rPr>
          <w:rFonts w:ascii="Arial" w:eastAsiaTheme="minorEastAsia" w:hAnsi="Arial" w:cs="Arial"/>
          <w:iCs/>
          <w:sz w:val="24"/>
          <w:szCs w:val="24"/>
          <w:lang w:val="az-Latn-AZ" w:eastAsia="ru-RU"/>
        </w:rPr>
        <w:t>əvəzləşdirilməsinə</w:t>
      </w:r>
      <w:proofErr w:type="spellEnd"/>
      <w:r w:rsidR="001B4EAE" w:rsidRPr="00540798">
        <w:rPr>
          <w:rFonts w:ascii="Arial" w:eastAsiaTheme="minorEastAsia" w:hAnsi="Arial" w:cs="Arial"/>
          <w:iCs/>
          <w:sz w:val="24"/>
          <w:szCs w:val="24"/>
          <w:lang w:val="az-Latn-AZ" w:eastAsia="ru-RU"/>
        </w:rPr>
        <w:t xml:space="preserve"> dair müqavilə bağlanmışdır. Həmin müqaviləyə əsasən tərəflə</w:t>
      </w:r>
      <w:r w:rsidR="00AF16FD" w:rsidRPr="00540798">
        <w:rPr>
          <w:rFonts w:ascii="Arial" w:eastAsiaTheme="minorEastAsia" w:hAnsi="Arial" w:cs="Arial"/>
          <w:iCs/>
          <w:sz w:val="24"/>
          <w:szCs w:val="24"/>
          <w:lang w:val="az-Latn-AZ" w:eastAsia="ru-RU"/>
        </w:rPr>
        <w:t>r</w:t>
      </w:r>
      <w:r w:rsidR="001B4EAE" w:rsidRPr="00540798">
        <w:rPr>
          <w:rFonts w:ascii="Arial" w:eastAsiaTheme="minorEastAsia" w:hAnsi="Arial" w:cs="Arial"/>
          <w:iCs/>
          <w:sz w:val="24"/>
          <w:szCs w:val="24"/>
          <w:lang w:val="az-Latn-AZ" w:eastAsia="ru-RU"/>
        </w:rPr>
        <w:t xml:space="preserve"> borc verilmiş məbləğ ödənilə bilmədiyi üçün həmin məbləğin borc alana məxsus 2200 ədəd boru ilə </w:t>
      </w:r>
      <w:proofErr w:type="spellStart"/>
      <w:r w:rsidR="001B4EAE" w:rsidRPr="00540798">
        <w:rPr>
          <w:rFonts w:ascii="Arial" w:eastAsiaTheme="minorEastAsia" w:hAnsi="Arial" w:cs="Arial"/>
          <w:iCs/>
          <w:sz w:val="24"/>
          <w:szCs w:val="24"/>
          <w:lang w:val="az-Latn-AZ" w:eastAsia="ru-RU"/>
        </w:rPr>
        <w:t>əvəzləşdirilməsi</w:t>
      </w:r>
      <w:proofErr w:type="spellEnd"/>
      <w:r w:rsidR="001B4EAE" w:rsidRPr="00540798">
        <w:rPr>
          <w:rFonts w:ascii="Arial" w:eastAsiaTheme="minorEastAsia" w:hAnsi="Arial" w:cs="Arial"/>
          <w:iCs/>
          <w:sz w:val="24"/>
          <w:szCs w:val="24"/>
          <w:lang w:val="az-Latn-AZ" w:eastAsia="ru-RU"/>
        </w:rPr>
        <w:t xml:space="preserve"> barədə razılığa gəlmişlər. </w:t>
      </w:r>
    </w:p>
    <w:p w:rsidR="00141449" w:rsidRPr="00540798" w:rsidRDefault="00C95558"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 xml:space="preserve">1 saylı Bakı İnzibati-İqtisadi Məhkəməsinin 26 iyul 2016-cı il </w:t>
      </w:r>
      <w:proofErr w:type="spellStart"/>
      <w:r w:rsidRPr="00540798">
        <w:rPr>
          <w:rFonts w:ascii="Arial" w:eastAsiaTheme="minorEastAsia" w:hAnsi="Arial" w:cs="Arial"/>
          <w:bCs/>
          <w:iCs/>
          <w:sz w:val="24"/>
          <w:szCs w:val="24"/>
          <w:lang w:val="az-Latn-AZ" w:eastAsia="ru-RU"/>
        </w:rPr>
        <w:t>tariхli</w:t>
      </w:r>
      <w:proofErr w:type="spellEnd"/>
      <w:r w:rsidRPr="00540798">
        <w:rPr>
          <w:rFonts w:ascii="Arial" w:eastAsiaTheme="minorEastAsia" w:hAnsi="Arial" w:cs="Arial"/>
          <w:bCs/>
          <w:iCs/>
          <w:sz w:val="24"/>
          <w:szCs w:val="24"/>
          <w:lang w:val="az-Latn-AZ" w:eastAsia="ru-RU"/>
        </w:rPr>
        <w:t xml:space="preserve"> qərardadı</w:t>
      </w:r>
      <w:r w:rsidR="00D03007" w:rsidRPr="00540798">
        <w:rPr>
          <w:rFonts w:ascii="Arial" w:eastAsiaTheme="minorEastAsia" w:hAnsi="Arial" w:cs="Arial"/>
          <w:bCs/>
          <w:iCs/>
          <w:sz w:val="24"/>
          <w:szCs w:val="24"/>
          <w:lang w:val="az-Latn-AZ" w:eastAsia="ru-RU"/>
        </w:rPr>
        <w:t xml:space="preserve"> tərəflərin şikayətləri əsasında</w:t>
      </w:r>
      <w:r w:rsidRPr="00540798">
        <w:rPr>
          <w:rFonts w:ascii="Arial" w:eastAsiaTheme="minorEastAsia" w:hAnsi="Arial" w:cs="Arial"/>
          <w:bCs/>
          <w:iCs/>
          <w:sz w:val="24"/>
          <w:szCs w:val="24"/>
          <w:lang w:val="az-Latn-AZ" w:eastAsia="ru-RU"/>
        </w:rPr>
        <w:t xml:space="preserve"> bir neçə dəfə məhkəmə</w:t>
      </w:r>
      <w:r w:rsidR="00AF16FD" w:rsidRPr="00540798">
        <w:rPr>
          <w:rFonts w:ascii="Arial" w:eastAsiaTheme="minorEastAsia" w:hAnsi="Arial" w:cs="Arial"/>
          <w:bCs/>
          <w:iCs/>
          <w:sz w:val="24"/>
          <w:szCs w:val="24"/>
          <w:lang w:val="az-Latn-AZ" w:eastAsia="ru-RU"/>
        </w:rPr>
        <w:t xml:space="preserve"> baxışının </w:t>
      </w:r>
      <w:proofErr w:type="spellStart"/>
      <w:r w:rsidR="00AF16FD" w:rsidRPr="00540798">
        <w:rPr>
          <w:rFonts w:ascii="Arial" w:eastAsiaTheme="minorEastAsia" w:hAnsi="Arial" w:cs="Arial"/>
          <w:bCs/>
          <w:iCs/>
          <w:sz w:val="24"/>
          <w:szCs w:val="24"/>
          <w:lang w:val="az-Latn-AZ" w:eastAsia="ru-RU"/>
        </w:rPr>
        <w:t>predmeti</w:t>
      </w:r>
      <w:proofErr w:type="spellEnd"/>
      <w:r w:rsidR="00AF16FD" w:rsidRPr="00540798">
        <w:rPr>
          <w:rFonts w:ascii="Arial" w:eastAsiaTheme="minorEastAsia" w:hAnsi="Arial" w:cs="Arial"/>
          <w:bCs/>
          <w:iCs/>
          <w:sz w:val="24"/>
          <w:szCs w:val="24"/>
          <w:lang w:val="az-Latn-AZ" w:eastAsia="ru-RU"/>
        </w:rPr>
        <w:t xml:space="preserve"> olmuş</w:t>
      </w:r>
      <w:r w:rsidR="00920819" w:rsidRPr="00540798">
        <w:rPr>
          <w:rFonts w:ascii="Arial" w:eastAsiaTheme="minorEastAsia" w:hAnsi="Arial" w:cs="Arial"/>
          <w:bCs/>
          <w:iCs/>
          <w:sz w:val="24"/>
          <w:szCs w:val="24"/>
          <w:lang w:val="az-Latn-AZ" w:eastAsia="ru-RU"/>
        </w:rPr>
        <w:t>,</w:t>
      </w:r>
      <w:r w:rsidR="00AF16FD" w:rsidRPr="00540798">
        <w:rPr>
          <w:rFonts w:ascii="Arial" w:eastAsiaTheme="minorEastAsia" w:hAnsi="Arial" w:cs="Arial"/>
          <w:bCs/>
          <w:iCs/>
          <w:sz w:val="24"/>
          <w:szCs w:val="24"/>
          <w:lang w:val="az-Latn-AZ" w:eastAsia="ru-RU"/>
        </w:rPr>
        <w:t xml:space="preserve"> sond</w:t>
      </w:r>
      <w:r w:rsidRPr="00540798">
        <w:rPr>
          <w:rFonts w:ascii="Arial" w:eastAsiaTheme="minorEastAsia" w:hAnsi="Arial" w:cs="Arial"/>
          <w:bCs/>
          <w:iCs/>
          <w:sz w:val="24"/>
          <w:szCs w:val="24"/>
          <w:lang w:val="az-Latn-AZ" w:eastAsia="ru-RU"/>
        </w:rPr>
        <w:t xml:space="preserve">a Bakı </w:t>
      </w:r>
      <w:proofErr w:type="spellStart"/>
      <w:r w:rsidRPr="00540798">
        <w:rPr>
          <w:rFonts w:ascii="Arial" w:eastAsiaTheme="minorEastAsia" w:hAnsi="Arial" w:cs="Arial"/>
          <w:bCs/>
          <w:iCs/>
          <w:sz w:val="24"/>
          <w:szCs w:val="24"/>
          <w:lang w:val="az-Latn-AZ" w:eastAsia="ru-RU"/>
        </w:rPr>
        <w:t>Apellyasiya</w:t>
      </w:r>
      <w:proofErr w:type="spellEnd"/>
      <w:r w:rsidRPr="00540798">
        <w:rPr>
          <w:rFonts w:ascii="Arial" w:eastAsiaTheme="minorEastAsia" w:hAnsi="Arial" w:cs="Arial"/>
          <w:bCs/>
          <w:iCs/>
          <w:sz w:val="24"/>
          <w:szCs w:val="24"/>
          <w:lang w:val="az-Latn-AZ" w:eastAsia="ru-RU"/>
        </w:rPr>
        <w:t xml:space="preserve"> Məhkəməsinin İnzibati-İqtisadi Kollegiyasının 5 aprel 2017-ci il tarixli qərardadı ilə</w:t>
      </w:r>
      <w:r w:rsidR="004F463F" w:rsidRPr="00540798">
        <w:rPr>
          <w:rFonts w:ascii="Arial" w:eastAsiaTheme="minorEastAsia" w:hAnsi="Arial" w:cs="Arial"/>
          <w:bCs/>
          <w:iCs/>
          <w:sz w:val="24"/>
          <w:szCs w:val="24"/>
          <w:lang w:val="az-Latn-AZ" w:eastAsia="ru-RU"/>
        </w:rPr>
        <w:t xml:space="preserve"> </w:t>
      </w:r>
      <w:r w:rsidR="00473293" w:rsidRPr="00540798">
        <w:rPr>
          <w:rFonts w:ascii="Arial" w:eastAsiaTheme="minorEastAsia" w:hAnsi="Arial" w:cs="Arial"/>
          <w:bCs/>
          <w:iCs/>
          <w:sz w:val="24"/>
          <w:szCs w:val="24"/>
          <w:lang w:val="az-Latn-AZ" w:eastAsia="ru-RU"/>
        </w:rPr>
        <w:t>birinci instansiya məhkəməsinin</w:t>
      </w:r>
      <w:r w:rsidR="004F463F" w:rsidRPr="00540798">
        <w:rPr>
          <w:rFonts w:ascii="Arial" w:eastAsiaTheme="minorEastAsia" w:hAnsi="Arial" w:cs="Arial"/>
          <w:bCs/>
          <w:iCs/>
          <w:sz w:val="24"/>
          <w:szCs w:val="24"/>
          <w:lang w:val="az-Latn-AZ" w:eastAsia="ru-RU"/>
        </w:rPr>
        <w:t xml:space="preserve"> 10 fevral 2015-ci il tarixli qətnaməsinin icrası ilə bağlı Bakı şəhəri Binəqə</w:t>
      </w:r>
      <w:r w:rsidR="004E2A06" w:rsidRPr="00540798">
        <w:rPr>
          <w:rFonts w:ascii="Arial" w:eastAsiaTheme="minorEastAsia" w:hAnsi="Arial" w:cs="Arial"/>
          <w:bCs/>
          <w:iCs/>
          <w:sz w:val="24"/>
          <w:szCs w:val="24"/>
          <w:lang w:val="az-Latn-AZ" w:eastAsia="ru-RU"/>
        </w:rPr>
        <w:t>di R</w:t>
      </w:r>
      <w:r w:rsidR="004F463F" w:rsidRPr="00540798">
        <w:rPr>
          <w:rFonts w:ascii="Arial" w:eastAsiaTheme="minorEastAsia" w:hAnsi="Arial" w:cs="Arial"/>
          <w:bCs/>
          <w:iCs/>
          <w:sz w:val="24"/>
          <w:szCs w:val="24"/>
          <w:lang w:val="az-Latn-AZ" w:eastAsia="ru-RU"/>
        </w:rPr>
        <w:t xml:space="preserve">ayon İcra Şöbəsinin </w:t>
      </w:r>
      <w:r w:rsidRPr="00540798">
        <w:rPr>
          <w:rFonts w:ascii="Arial" w:eastAsiaTheme="minorEastAsia" w:hAnsi="Arial" w:cs="Arial"/>
          <w:bCs/>
          <w:iCs/>
          <w:sz w:val="24"/>
          <w:szCs w:val="24"/>
          <w:lang w:val="az-Latn-AZ" w:eastAsia="ru-RU"/>
        </w:rPr>
        <w:t>təqdimat</w:t>
      </w:r>
      <w:r w:rsidR="004F463F" w:rsidRPr="00540798">
        <w:rPr>
          <w:rFonts w:ascii="Arial" w:eastAsiaTheme="minorEastAsia" w:hAnsi="Arial" w:cs="Arial"/>
          <w:bCs/>
          <w:iCs/>
          <w:sz w:val="24"/>
          <w:szCs w:val="24"/>
          <w:lang w:val="az-Latn-AZ" w:eastAsia="ru-RU"/>
        </w:rPr>
        <w:t>ı</w:t>
      </w:r>
      <w:r w:rsidRPr="00540798">
        <w:rPr>
          <w:rFonts w:ascii="Arial" w:eastAsiaTheme="minorEastAsia" w:hAnsi="Arial" w:cs="Arial"/>
          <w:bCs/>
          <w:iCs/>
          <w:sz w:val="24"/>
          <w:szCs w:val="24"/>
          <w:lang w:val="az-Latn-AZ" w:eastAsia="ru-RU"/>
        </w:rPr>
        <w:t xml:space="preserve"> təmin </w:t>
      </w:r>
      <w:proofErr w:type="spellStart"/>
      <w:r w:rsidRPr="00540798">
        <w:rPr>
          <w:rFonts w:ascii="Arial" w:eastAsiaTheme="minorEastAsia" w:hAnsi="Arial" w:cs="Arial"/>
          <w:bCs/>
          <w:iCs/>
          <w:sz w:val="24"/>
          <w:szCs w:val="24"/>
          <w:lang w:val="az-Latn-AZ" w:eastAsia="ru-RU"/>
        </w:rPr>
        <w:t>edilməmişdir</w:t>
      </w:r>
      <w:proofErr w:type="spellEnd"/>
      <w:r w:rsidRPr="00540798">
        <w:rPr>
          <w:rFonts w:ascii="Arial" w:eastAsiaTheme="minorEastAsia" w:hAnsi="Arial" w:cs="Arial"/>
          <w:bCs/>
          <w:iCs/>
          <w:sz w:val="24"/>
          <w:szCs w:val="24"/>
          <w:lang w:val="az-Latn-AZ" w:eastAsia="ru-RU"/>
        </w:rPr>
        <w:t>.</w:t>
      </w:r>
    </w:p>
    <w:p w:rsidR="00C95558" w:rsidRPr="00540798" w:rsidRDefault="00C95558"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 xml:space="preserve">Ali Məhkəmənin İnzibati-İqtisadi Kollegiyasının 30 iyun 2017-ci il </w:t>
      </w:r>
      <w:proofErr w:type="spellStart"/>
      <w:r w:rsidRPr="00540798">
        <w:rPr>
          <w:rFonts w:ascii="Arial" w:eastAsiaTheme="minorEastAsia" w:hAnsi="Arial" w:cs="Arial"/>
          <w:bCs/>
          <w:iCs/>
          <w:sz w:val="24"/>
          <w:szCs w:val="24"/>
          <w:lang w:val="az-Latn-AZ" w:eastAsia="ru-RU"/>
        </w:rPr>
        <w:t>tariхli</w:t>
      </w:r>
      <w:proofErr w:type="spellEnd"/>
      <w:r w:rsidRPr="00540798">
        <w:rPr>
          <w:rFonts w:ascii="Arial" w:eastAsiaTheme="minorEastAsia" w:hAnsi="Arial" w:cs="Arial"/>
          <w:bCs/>
          <w:iCs/>
          <w:sz w:val="24"/>
          <w:szCs w:val="24"/>
          <w:lang w:val="az-Latn-AZ" w:eastAsia="ru-RU"/>
        </w:rPr>
        <w:t xml:space="preserve"> qərarı ilə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w:t>
      </w:r>
      <w:proofErr w:type="spellStart"/>
      <w:r w:rsidRPr="00540798">
        <w:rPr>
          <w:rFonts w:ascii="Arial" w:eastAsia="Times New Roman" w:hAnsi="Arial" w:cs="Arial"/>
          <w:iCs/>
          <w:sz w:val="24"/>
          <w:szCs w:val="24"/>
          <w:lang w:val="az-Latn-AZ" w:eastAsia="ru-RU"/>
        </w:rPr>
        <w:t>nin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kassasiya</w:t>
      </w:r>
      <w:proofErr w:type="spellEnd"/>
      <w:r w:rsidRPr="00540798">
        <w:rPr>
          <w:rFonts w:ascii="Arial" w:eastAsia="Times New Roman" w:hAnsi="Arial" w:cs="Arial"/>
          <w:iCs/>
          <w:sz w:val="24"/>
          <w:szCs w:val="24"/>
          <w:lang w:val="az-Latn-AZ" w:eastAsia="ru-RU"/>
        </w:rPr>
        <w:t xml:space="preserve"> şikayəti təmin olunmuş</w:t>
      </w:r>
      <w:r w:rsidR="00C91A4E" w:rsidRPr="00540798">
        <w:rPr>
          <w:rFonts w:ascii="Arial" w:eastAsia="Times New Roman" w:hAnsi="Arial" w:cs="Arial"/>
          <w:iCs/>
          <w:sz w:val="24"/>
          <w:szCs w:val="24"/>
          <w:lang w:val="az-Latn-AZ" w:eastAsia="ru-RU"/>
        </w:rPr>
        <w:t>,</w:t>
      </w:r>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apellyasiya</w:t>
      </w:r>
      <w:proofErr w:type="spellEnd"/>
      <w:r w:rsidRPr="00540798">
        <w:rPr>
          <w:rFonts w:ascii="Arial" w:eastAsia="Times New Roman" w:hAnsi="Arial" w:cs="Arial"/>
          <w:iCs/>
          <w:sz w:val="24"/>
          <w:szCs w:val="24"/>
          <w:lang w:val="az-Latn-AZ" w:eastAsia="ru-RU"/>
        </w:rPr>
        <w:t xml:space="preserve"> instansiyası məhkəməsinin qeyd olunan qərardadı ləğv edilmiş</w:t>
      </w:r>
      <w:r w:rsidR="00C91A4E" w:rsidRPr="00540798">
        <w:rPr>
          <w:rFonts w:ascii="Arial" w:eastAsia="Times New Roman" w:hAnsi="Arial" w:cs="Arial"/>
          <w:iCs/>
          <w:sz w:val="24"/>
          <w:szCs w:val="24"/>
          <w:lang w:val="az-Latn-AZ" w:eastAsia="ru-RU"/>
        </w:rPr>
        <w:t>,</w:t>
      </w:r>
      <w:r w:rsidR="004E2A06" w:rsidRPr="00540798">
        <w:rPr>
          <w:rFonts w:ascii="Arial" w:eastAsia="Times New Roman" w:hAnsi="Arial" w:cs="Arial"/>
          <w:iCs/>
          <w:sz w:val="24"/>
          <w:szCs w:val="24"/>
          <w:lang w:val="az-Latn-AZ" w:eastAsia="ru-RU"/>
        </w:rPr>
        <w:t xml:space="preserve"> Bakı şəhəri Binəqədi R</w:t>
      </w:r>
      <w:r w:rsidRPr="00540798">
        <w:rPr>
          <w:rFonts w:ascii="Arial" w:eastAsia="Times New Roman" w:hAnsi="Arial" w:cs="Arial"/>
          <w:iCs/>
          <w:sz w:val="24"/>
          <w:szCs w:val="24"/>
          <w:lang w:val="az-Latn-AZ" w:eastAsia="ru-RU"/>
        </w:rPr>
        <w:t>ayon İcra Şöbəsinin təqdimatı qismən təmin edil</w:t>
      </w:r>
      <w:r w:rsidR="00C91A4E" w:rsidRPr="00540798">
        <w:rPr>
          <w:rFonts w:ascii="Arial" w:eastAsia="Times New Roman" w:hAnsi="Arial" w:cs="Arial"/>
          <w:iCs/>
          <w:sz w:val="24"/>
          <w:szCs w:val="24"/>
          <w:lang w:val="az-Latn-AZ" w:eastAsia="ru-RU"/>
        </w:rPr>
        <w:t>ərək</w:t>
      </w:r>
      <w:r w:rsidRPr="00540798">
        <w:rPr>
          <w:rFonts w:ascii="Arial" w:eastAsia="Times New Roman" w:hAnsi="Arial" w:cs="Arial"/>
          <w:iCs/>
          <w:sz w:val="24"/>
          <w:szCs w:val="24"/>
          <w:lang w:val="az-Latn-AZ" w:eastAsia="ru-RU"/>
        </w:rPr>
        <w:t xml:space="preserve"> </w:t>
      </w:r>
      <w:r w:rsidRPr="00540798">
        <w:rPr>
          <w:rFonts w:ascii="Arial" w:eastAsiaTheme="minorEastAsia" w:hAnsi="Arial" w:cs="Arial"/>
          <w:bCs/>
          <w:iCs/>
          <w:sz w:val="24"/>
          <w:szCs w:val="24"/>
          <w:lang w:val="az-Latn-AZ" w:eastAsia="ru-RU"/>
        </w:rPr>
        <w:t xml:space="preserve">borclu Trestə </w:t>
      </w:r>
      <w:proofErr w:type="spellStart"/>
      <w:r w:rsidRPr="00540798">
        <w:rPr>
          <w:rFonts w:ascii="Arial" w:eastAsiaTheme="minorEastAsia" w:hAnsi="Arial" w:cs="Arial"/>
          <w:bCs/>
          <w:iCs/>
          <w:sz w:val="24"/>
          <w:szCs w:val="24"/>
          <w:lang w:val="az-Latn-AZ" w:eastAsia="ru-RU"/>
        </w:rPr>
        <w:t>məхsus</w:t>
      </w:r>
      <w:proofErr w:type="spellEnd"/>
      <w:r w:rsidRPr="00540798">
        <w:rPr>
          <w:rFonts w:ascii="Arial" w:eastAsiaTheme="minorEastAsia" w:hAnsi="Arial" w:cs="Arial"/>
          <w:bCs/>
          <w:iCs/>
          <w:sz w:val="24"/>
          <w:szCs w:val="24"/>
          <w:lang w:val="az-Latn-AZ" w:eastAsia="ru-RU"/>
        </w:rPr>
        <w:t xml:space="preserve"> aşkar olunmuş 2100 ədəd borunun üzərinə həbs qoyulması, borc tələbinin həmin borulara yönəldilməsi və onların </w:t>
      </w:r>
      <w:proofErr w:type="spellStart"/>
      <w:r w:rsidRPr="00540798">
        <w:rPr>
          <w:rFonts w:ascii="Arial" w:eastAsiaTheme="minorEastAsia" w:hAnsi="Arial" w:cs="Arial"/>
          <w:bCs/>
          <w:iCs/>
          <w:sz w:val="24"/>
          <w:szCs w:val="24"/>
          <w:lang w:val="az-Latn-AZ" w:eastAsia="ru-RU"/>
        </w:rPr>
        <w:t>хüsusi</w:t>
      </w:r>
      <w:proofErr w:type="spellEnd"/>
      <w:r w:rsidRPr="00540798">
        <w:rPr>
          <w:rFonts w:ascii="Arial" w:eastAsiaTheme="minorEastAsia" w:hAnsi="Arial" w:cs="Arial"/>
          <w:bCs/>
          <w:iCs/>
          <w:sz w:val="24"/>
          <w:szCs w:val="24"/>
          <w:lang w:val="az-Latn-AZ" w:eastAsia="ru-RU"/>
        </w:rPr>
        <w:t xml:space="preserve"> mühafizə sahəsində </w:t>
      </w:r>
      <w:proofErr w:type="spellStart"/>
      <w:r w:rsidRPr="00540798">
        <w:rPr>
          <w:rFonts w:ascii="Arial" w:eastAsiaTheme="minorEastAsia" w:hAnsi="Arial" w:cs="Arial"/>
          <w:bCs/>
          <w:iCs/>
          <w:sz w:val="24"/>
          <w:szCs w:val="24"/>
          <w:lang w:val="az-Latn-AZ" w:eastAsia="ru-RU"/>
        </w:rPr>
        <w:t>yerləşdirilməsi</w:t>
      </w:r>
      <w:proofErr w:type="spellEnd"/>
      <w:r w:rsidR="00C91A4E" w:rsidRPr="00540798">
        <w:rPr>
          <w:rFonts w:ascii="Arial" w:eastAsiaTheme="minorEastAsia" w:hAnsi="Arial" w:cs="Arial"/>
          <w:bCs/>
          <w:iCs/>
          <w:sz w:val="24"/>
          <w:szCs w:val="24"/>
          <w:lang w:val="az-Latn-AZ" w:eastAsia="ru-RU"/>
        </w:rPr>
        <w:t xml:space="preserve"> q</w:t>
      </w:r>
      <w:r w:rsidRPr="00540798">
        <w:rPr>
          <w:rFonts w:ascii="Arial" w:eastAsiaTheme="minorEastAsia" w:hAnsi="Arial" w:cs="Arial"/>
          <w:bCs/>
          <w:iCs/>
          <w:sz w:val="24"/>
          <w:szCs w:val="24"/>
          <w:lang w:val="az-Latn-AZ" w:eastAsia="ru-RU"/>
        </w:rPr>
        <w:t xml:space="preserve">ərara alınmışdır. </w:t>
      </w:r>
    </w:p>
    <w:p w:rsidR="00CA1C7A" w:rsidRPr="00540798" w:rsidRDefault="004D3AC5"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Eyni zamanda</w:t>
      </w:r>
      <w:r w:rsidR="006E1728"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w:t>
      </w:r>
      <w:proofErr w:type="spellStart"/>
      <w:r w:rsidRPr="00540798">
        <w:rPr>
          <w:rFonts w:ascii="Arial" w:eastAsiaTheme="minorEastAsia" w:hAnsi="Arial" w:cs="Arial"/>
          <w:iCs/>
          <w:sz w:val="24"/>
          <w:szCs w:val="24"/>
          <w:lang w:val="az-Latn-AZ" w:eastAsia="ru-RU"/>
        </w:rPr>
        <w:t>“Biləcəri</w:t>
      </w:r>
      <w:proofErr w:type="spellEnd"/>
      <w:r w:rsidRPr="00540798">
        <w:rPr>
          <w:rFonts w:ascii="Arial" w:eastAsiaTheme="minorEastAsia" w:hAnsi="Arial" w:cs="Arial"/>
          <w:iCs/>
          <w:sz w:val="24"/>
          <w:szCs w:val="24"/>
          <w:lang w:val="az-Latn-AZ" w:eastAsia="ru-RU"/>
        </w:rPr>
        <w:t xml:space="preserve"> Təmir </w:t>
      </w:r>
      <w:proofErr w:type="spellStart"/>
      <w:r w:rsidRPr="00540798">
        <w:rPr>
          <w:rFonts w:ascii="Arial" w:eastAsiaTheme="minorEastAsia" w:hAnsi="Arial" w:cs="Arial"/>
          <w:iCs/>
          <w:sz w:val="24"/>
          <w:szCs w:val="24"/>
          <w:lang w:val="az-Latn-AZ" w:eastAsia="ru-RU"/>
        </w:rPr>
        <w:t>Quraşdırma”</w:t>
      </w:r>
      <w:proofErr w:type="spellEnd"/>
      <w:r w:rsidRPr="00540798">
        <w:rPr>
          <w:rFonts w:ascii="Arial" w:eastAsiaTheme="minorEastAsia" w:hAnsi="Arial" w:cs="Arial"/>
          <w:iCs/>
          <w:sz w:val="24"/>
          <w:szCs w:val="24"/>
          <w:lang w:val="az-Latn-AZ" w:eastAsia="ru-RU"/>
        </w:rPr>
        <w:t xml:space="preserve"> </w:t>
      </w:r>
      <w:r w:rsidR="00D04FAA" w:rsidRPr="00540798">
        <w:rPr>
          <w:rFonts w:ascii="Arial" w:eastAsiaTheme="minorEastAsia" w:hAnsi="Arial" w:cs="Arial"/>
          <w:iCs/>
          <w:sz w:val="24"/>
          <w:szCs w:val="24"/>
          <w:lang w:val="az-Latn-AZ" w:eastAsia="ru-RU"/>
        </w:rPr>
        <w:t>QSC</w:t>
      </w:r>
      <w:r w:rsidRPr="00540798">
        <w:rPr>
          <w:rFonts w:ascii="Arial" w:eastAsiaTheme="minorEastAsia" w:hAnsi="Arial" w:cs="Arial"/>
          <w:iCs/>
          <w:sz w:val="24"/>
          <w:szCs w:val="24"/>
          <w:lang w:val="az-Latn-AZ" w:eastAsia="ru-RU"/>
        </w:rPr>
        <w:t xml:space="preserve"> Trestə və </w:t>
      </w:r>
      <w:proofErr w:type="spellStart"/>
      <w:r w:rsidRPr="00540798">
        <w:rPr>
          <w:rFonts w:ascii="Arial" w:eastAsiaTheme="minorEastAsia" w:hAnsi="Arial" w:cs="Arial"/>
          <w:iCs/>
          <w:sz w:val="24"/>
          <w:szCs w:val="24"/>
          <w:lang w:val="az-Latn-AZ" w:eastAsia="ru-RU"/>
        </w:rPr>
        <w:t>“Cənnət</w:t>
      </w:r>
      <w:proofErr w:type="spellEnd"/>
      <w:r w:rsidRPr="00540798">
        <w:rPr>
          <w:rFonts w:ascii="Arial" w:eastAsiaTheme="minorEastAsia" w:hAnsi="Arial" w:cs="Arial"/>
          <w:iCs/>
          <w:sz w:val="24"/>
          <w:szCs w:val="24"/>
          <w:lang w:val="az-Latn-AZ" w:eastAsia="ru-RU"/>
        </w:rPr>
        <w:t xml:space="preserve"> </w:t>
      </w:r>
      <w:proofErr w:type="spellStart"/>
      <w:r w:rsidRPr="00540798">
        <w:rPr>
          <w:rFonts w:ascii="Arial" w:eastAsiaTheme="minorEastAsia" w:hAnsi="Arial" w:cs="Arial"/>
          <w:iCs/>
          <w:sz w:val="24"/>
          <w:szCs w:val="24"/>
          <w:lang w:val="az-Latn-AZ" w:eastAsia="ru-RU"/>
        </w:rPr>
        <w:t>Park”</w:t>
      </w:r>
      <w:proofErr w:type="spellEnd"/>
      <w:r w:rsidRPr="00540798">
        <w:rPr>
          <w:rFonts w:ascii="Arial" w:eastAsiaTheme="minorEastAsia" w:hAnsi="Arial" w:cs="Arial"/>
          <w:iCs/>
          <w:sz w:val="24"/>
          <w:szCs w:val="24"/>
          <w:lang w:val="az-Latn-AZ" w:eastAsia="ru-RU"/>
        </w:rPr>
        <w:t xml:space="preserve"> MTK-ya qarşı müqavilələrin etibarsız hesab edilməsi və boruların geri qaytarılması tələbi ilə 1 saylı Bakı İnzibati-İqtisadi Məhkəməsinə mür</w:t>
      </w:r>
      <w:r w:rsidR="006E1728" w:rsidRPr="00540798">
        <w:rPr>
          <w:rFonts w:ascii="Arial" w:eastAsiaTheme="minorEastAsia" w:hAnsi="Arial" w:cs="Arial"/>
          <w:iCs/>
          <w:sz w:val="24"/>
          <w:szCs w:val="24"/>
          <w:lang w:val="az-Latn-AZ" w:eastAsia="ru-RU"/>
        </w:rPr>
        <w:t>a</w:t>
      </w:r>
      <w:r w:rsidRPr="00540798">
        <w:rPr>
          <w:rFonts w:ascii="Arial" w:eastAsiaTheme="minorEastAsia" w:hAnsi="Arial" w:cs="Arial"/>
          <w:iCs/>
          <w:sz w:val="24"/>
          <w:szCs w:val="24"/>
          <w:lang w:val="az-Latn-AZ" w:eastAsia="ru-RU"/>
        </w:rPr>
        <w:t>ciət etmişdir</w:t>
      </w:r>
      <w:r w:rsidR="006E1728" w:rsidRPr="00540798">
        <w:rPr>
          <w:rFonts w:ascii="Arial" w:eastAsiaTheme="minorEastAsia" w:hAnsi="Arial" w:cs="Arial"/>
          <w:iCs/>
          <w:sz w:val="24"/>
          <w:szCs w:val="24"/>
          <w:lang w:val="az-Latn-AZ" w:eastAsia="ru-RU"/>
        </w:rPr>
        <w:t>.</w:t>
      </w:r>
      <w:r w:rsidR="00D03007" w:rsidRPr="00540798">
        <w:rPr>
          <w:rFonts w:ascii="Arial" w:eastAsiaTheme="minorEastAsia" w:hAnsi="Arial" w:cs="Arial"/>
          <w:iCs/>
          <w:sz w:val="24"/>
          <w:szCs w:val="24"/>
          <w:lang w:val="az-Latn-AZ" w:eastAsia="ru-RU"/>
        </w:rPr>
        <w:t xml:space="preserve"> </w:t>
      </w:r>
      <w:r w:rsidR="001433E0" w:rsidRPr="00540798">
        <w:rPr>
          <w:rFonts w:ascii="Arial" w:eastAsiaTheme="minorEastAsia" w:hAnsi="Arial" w:cs="Arial"/>
          <w:iCs/>
          <w:sz w:val="24"/>
          <w:szCs w:val="24"/>
          <w:lang w:val="az-Latn-AZ" w:eastAsia="ru-RU"/>
        </w:rPr>
        <w:t xml:space="preserve">Həmin </w:t>
      </w:r>
      <w:r w:rsidRPr="00540798">
        <w:rPr>
          <w:rFonts w:ascii="Arial" w:eastAsiaTheme="minorEastAsia" w:hAnsi="Arial" w:cs="Arial"/>
          <w:iCs/>
          <w:sz w:val="24"/>
          <w:szCs w:val="24"/>
          <w:lang w:val="az-Latn-AZ" w:eastAsia="ru-RU"/>
        </w:rPr>
        <w:t xml:space="preserve">Məhkəmənin 2 iyun 2017-ci il tarixli qətnaməsi ilə iddia təmin </w:t>
      </w:r>
      <w:proofErr w:type="spellStart"/>
      <w:r w:rsidRPr="00540798">
        <w:rPr>
          <w:rFonts w:ascii="Arial" w:eastAsiaTheme="minorEastAsia" w:hAnsi="Arial" w:cs="Arial"/>
          <w:iCs/>
          <w:sz w:val="24"/>
          <w:szCs w:val="24"/>
          <w:lang w:val="az-Latn-AZ" w:eastAsia="ru-RU"/>
        </w:rPr>
        <w:t>edilmə</w:t>
      </w:r>
      <w:r w:rsidR="00D03007" w:rsidRPr="00540798">
        <w:rPr>
          <w:rFonts w:ascii="Arial" w:eastAsiaTheme="minorEastAsia" w:hAnsi="Arial" w:cs="Arial"/>
          <w:iCs/>
          <w:sz w:val="24"/>
          <w:szCs w:val="24"/>
          <w:lang w:val="az-Latn-AZ" w:eastAsia="ru-RU"/>
        </w:rPr>
        <w:t>miş</w:t>
      </w:r>
      <w:r w:rsidR="001433E0" w:rsidRPr="00540798">
        <w:rPr>
          <w:rFonts w:ascii="Arial" w:eastAsiaTheme="minorEastAsia" w:hAnsi="Arial" w:cs="Arial"/>
          <w:iCs/>
          <w:sz w:val="24"/>
          <w:szCs w:val="24"/>
          <w:lang w:val="az-Latn-AZ" w:eastAsia="ru-RU"/>
        </w:rPr>
        <w:t>dir</w:t>
      </w:r>
      <w:proofErr w:type="spellEnd"/>
      <w:r w:rsidR="001433E0"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w:t>
      </w:r>
      <w:r w:rsidR="001433E0" w:rsidRPr="00540798">
        <w:rPr>
          <w:rFonts w:ascii="Arial" w:eastAsiaTheme="minorEastAsia" w:hAnsi="Arial" w:cs="Arial"/>
          <w:iCs/>
          <w:sz w:val="24"/>
          <w:szCs w:val="24"/>
          <w:lang w:val="az-Latn-AZ" w:eastAsia="ru-RU"/>
        </w:rPr>
        <w:t xml:space="preserve">Məhkəmə </w:t>
      </w:r>
      <w:r w:rsidR="006E1728" w:rsidRPr="00540798">
        <w:rPr>
          <w:rFonts w:ascii="Arial" w:eastAsiaTheme="minorEastAsia" w:hAnsi="Arial" w:cs="Arial"/>
          <w:iCs/>
          <w:sz w:val="24"/>
          <w:szCs w:val="24"/>
          <w:lang w:val="az-Latn-AZ" w:eastAsia="ru-RU"/>
        </w:rPr>
        <w:t>borular</w:t>
      </w:r>
      <w:r w:rsidRPr="00540798">
        <w:rPr>
          <w:rFonts w:ascii="Arial" w:eastAsiaTheme="minorEastAsia" w:hAnsi="Arial" w:cs="Arial"/>
          <w:iCs/>
          <w:sz w:val="24"/>
          <w:szCs w:val="24"/>
          <w:lang w:val="az-Latn-AZ" w:eastAsia="ru-RU"/>
        </w:rPr>
        <w:t xml:space="preserve"> </w:t>
      </w:r>
      <w:proofErr w:type="spellStart"/>
      <w:r w:rsidRPr="00540798">
        <w:rPr>
          <w:rFonts w:ascii="Arial" w:eastAsiaTheme="minorEastAsia" w:hAnsi="Arial" w:cs="Arial"/>
          <w:iCs/>
          <w:sz w:val="24"/>
          <w:szCs w:val="24"/>
          <w:lang w:val="az-Latn-AZ" w:eastAsia="ru-RU"/>
        </w:rPr>
        <w:t>“Biləcəri</w:t>
      </w:r>
      <w:proofErr w:type="spellEnd"/>
      <w:r w:rsidRPr="00540798">
        <w:rPr>
          <w:rFonts w:ascii="Arial" w:eastAsiaTheme="minorEastAsia" w:hAnsi="Arial" w:cs="Arial"/>
          <w:iCs/>
          <w:sz w:val="24"/>
          <w:szCs w:val="24"/>
          <w:lang w:val="az-Latn-AZ" w:eastAsia="ru-RU"/>
        </w:rPr>
        <w:t xml:space="preserve"> Təmir </w:t>
      </w:r>
      <w:proofErr w:type="spellStart"/>
      <w:r w:rsidRPr="00540798">
        <w:rPr>
          <w:rFonts w:ascii="Arial" w:eastAsiaTheme="minorEastAsia" w:hAnsi="Arial" w:cs="Arial"/>
          <w:iCs/>
          <w:sz w:val="24"/>
          <w:szCs w:val="24"/>
          <w:lang w:val="az-Latn-AZ" w:eastAsia="ru-RU"/>
        </w:rPr>
        <w:t>Quraşdırma”</w:t>
      </w:r>
      <w:proofErr w:type="spellEnd"/>
      <w:r w:rsidRPr="00540798">
        <w:rPr>
          <w:rFonts w:ascii="Arial" w:eastAsiaTheme="minorEastAsia" w:hAnsi="Arial" w:cs="Arial"/>
          <w:iCs/>
          <w:sz w:val="24"/>
          <w:szCs w:val="24"/>
          <w:lang w:val="az-Latn-AZ" w:eastAsia="ru-RU"/>
        </w:rPr>
        <w:t xml:space="preserve"> </w:t>
      </w:r>
      <w:r w:rsidR="00D04FAA" w:rsidRPr="00540798">
        <w:rPr>
          <w:rFonts w:ascii="Arial" w:eastAsiaTheme="minorEastAsia" w:hAnsi="Arial" w:cs="Arial"/>
          <w:iCs/>
          <w:sz w:val="24"/>
          <w:szCs w:val="24"/>
          <w:lang w:val="az-Latn-AZ" w:eastAsia="ru-RU"/>
        </w:rPr>
        <w:t>QSC</w:t>
      </w:r>
      <w:r w:rsidRPr="00540798">
        <w:rPr>
          <w:rFonts w:ascii="Arial" w:eastAsiaTheme="minorEastAsia" w:hAnsi="Arial" w:cs="Arial"/>
          <w:iCs/>
          <w:sz w:val="24"/>
          <w:szCs w:val="24"/>
          <w:lang w:val="az-Latn-AZ" w:eastAsia="ru-RU"/>
        </w:rPr>
        <w:t xml:space="preserve"> və Trest arasında bağlanmış 1 oktyabr 2013-cü il tarixli müqavilə üzrə sonuncunun mülkiyyətinə </w:t>
      </w:r>
      <w:proofErr w:type="spellStart"/>
      <w:r w:rsidRPr="00540798">
        <w:rPr>
          <w:rFonts w:ascii="Arial" w:eastAsiaTheme="minorEastAsia" w:hAnsi="Arial" w:cs="Arial"/>
          <w:iCs/>
          <w:sz w:val="24"/>
          <w:szCs w:val="24"/>
          <w:lang w:val="az-Latn-AZ" w:eastAsia="ru-RU"/>
        </w:rPr>
        <w:t>keçdiyindən</w:t>
      </w:r>
      <w:proofErr w:type="spellEnd"/>
      <w:r w:rsidR="008E2745"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onların hüquqi müqəddəratını tə</w:t>
      </w:r>
      <w:r w:rsidR="008E2745" w:rsidRPr="00540798">
        <w:rPr>
          <w:rFonts w:ascii="Arial" w:eastAsiaTheme="minorEastAsia" w:hAnsi="Arial" w:cs="Arial"/>
          <w:iCs/>
          <w:sz w:val="24"/>
          <w:szCs w:val="24"/>
          <w:lang w:val="az-Latn-AZ" w:eastAsia="ru-RU"/>
        </w:rPr>
        <w:t>yin</w:t>
      </w:r>
      <w:r w:rsidRPr="00540798">
        <w:rPr>
          <w:rFonts w:ascii="Arial" w:eastAsiaTheme="minorEastAsia" w:hAnsi="Arial" w:cs="Arial"/>
          <w:iCs/>
          <w:sz w:val="24"/>
          <w:szCs w:val="24"/>
          <w:lang w:val="az-Latn-AZ" w:eastAsia="ru-RU"/>
        </w:rPr>
        <w:t xml:space="preserve"> etmək </w:t>
      </w:r>
      <w:r w:rsidRPr="00540798">
        <w:rPr>
          <w:rFonts w:ascii="Arial" w:eastAsiaTheme="minorEastAsia" w:hAnsi="Arial" w:cs="Arial"/>
          <w:iCs/>
          <w:sz w:val="24"/>
          <w:szCs w:val="24"/>
          <w:lang w:val="az-Latn-AZ" w:eastAsia="ru-RU"/>
        </w:rPr>
        <w:lastRenderedPageBreak/>
        <w:t>səlahiyyətinin də Trestə məxsus olması qə</w:t>
      </w:r>
      <w:r w:rsidR="00D03007" w:rsidRPr="00540798">
        <w:rPr>
          <w:rFonts w:ascii="Arial" w:eastAsiaTheme="minorEastAsia" w:hAnsi="Arial" w:cs="Arial"/>
          <w:iCs/>
          <w:sz w:val="24"/>
          <w:szCs w:val="24"/>
          <w:lang w:val="az-Latn-AZ" w:eastAsia="ru-RU"/>
        </w:rPr>
        <w:t>naətinə</w:t>
      </w:r>
      <w:r w:rsidRPr="00540798">
        <w:rPr>
          <w:rFonts w:ascii="Arial" w:eastAsiaTheme="minorEastAsia" w:hAnsi="Arial" w:cs="Arial"/>
          <w:iCs/>
          <w:sz w:val="24"/>
          <w:szCs w:val="24"/>
          <w:lang w:val="az-Latn-AZ" w:eastAsia="ru-RU"/>
        </w:rPr>
        <w:t xml:space="preserve"> </w:t>
      </w:r>
      <w:r w:rsidR="00D03007" w:rsidRPr="00540798">
        <w:rPr>
          <w:rFonts w:ascii="Arial" w:eastAsiaTheme="minorEastAsia" w:hAnsi="Arial" w:cs="Arial"/>
          <w:iCs/>
          <w:sz w:val="24"/>
          <w:szCs w:val="24"/>
          <w:lang w:val="az-Latn-AZ" w:eastAsia="ru-RU"/>
        </w:rPr>
        <w:t>gəlmişdir</w:t>
      </w:r>
      <w:r w:rsidRPr="00540798">
        <w:rPr>
          <w:rFonts w:ascii="Arial" w:eastAsiaTheme="minorEastAsia" w:hAnsi="Arial" w:cs="Arial"/>
          <w:iCs/>
          <w:sz w:val="24"/>
          <w:szCs w:val="24"/>
          <w:lang w:val="az-Latn-AZ" w:eastAsia="ru-RU"/>
        </w:rPr>
        <w:t xml:space="preserve">. </w:t>
      </w:r>
      <w:r w:rsidR="00C769BA">
        <w:rPr>
          <w:rFonts w:ascii="Arial" w:eastAsiaTheme="minorEastAsia" w:hAnsi="Arial" w:cs="Arial"/>
          <w:iCs/>
          <w:sz w:val="24"/>
          <w:szCs w:val="24"/>
          <w:lang w:val="az-Latn-AZ" w:eastAsia="ru-RU"/>
        </w:rPr>
        <w:t>Həmin</w:t>
      </w:r>
      <w:r w:rsidRPr="00540798">
        <w:rPr>
          <w:rFonts w:ascii="Arial" w:eastAsiaTheme="minorEastAsia" w:hAnsi="Arial" w:cs="Arial"/>
          <w:iCs/>
          <w:sz w:val="24"/>
          <w:szCs w:val="24"/>
          <w:lang w:val="az-Latn-AZ" w:eastAsia="ru-RU"/>
        </w:rPr>
        <w:t xml:space="preserve"> qətnamə id</w:t>
      </w:r>
      <w:r w:rsidR="006E1728" w:rsidRPr="00540798">
        <w:rPr>
          <w:rFonts w:ascii="Arial" w:eastAsiaTheme="minorEastAsia" w:hAnsi="Arial" w:cs="Arial"/>
          <w:iCs/>
          <w:sz w:val="24"/>
          <w:szCs w:val="24"/>
          <w:lang w:val="az-Latn-AZ" w:eastAsia="ru-RU"/>
        </w:rPr>
        <w:t>d</w:t>
      </w:r>
      <w:r w:rsidRPr="00540798">
        <w:rPr>
          <w:rFonts w:ascii="Arial" w:eastAsiaTheme="minorEastAsia" w:hAnsi="Arial" w:cs="Arial"/>
          <w:iCs/>
          <w:sz w:val="24"/>
          <w:szCs w:val="24"/>
          <w:lang w:val="az-Latn-AZ" w:eastAsia="ru-RU"/>
        </w:rPr>
        <w:t xml:space="preserve">iaçı tərəfindən </w:t>
      </w:r>
      <w:proofErr w:type="spellStart"/>
      <w:r w:rsidRPr="00540798">
        <w:rPr>
          <w:rFonts w:ascii="Arial" w:eastAsiaTheme="minorEastAsia" w:hAnsi="Arial" w:cs="Arial"/>
          <w:iCs/>
          <w:sz w:val="24"/>
          <w:szCs w:val="24"/>
          <w:lang w:val="az-Latn-AZ" w:eastAsia="ru-RU"/>
        </w:rPr>
        <w:t>mübahisələndirilmədiyindən</w:t>
      </w:r>
      <w:proofErr w:type="spellEnd"/>
      <w:r w:rsidRPr="00540798">
        <w:rPr>
          <w:rFonts w:ascii="Arial" w:eastAsiaTheme="minorEastAsia" w:hAnsi="Arial" w:cs="Arial"/>
          <w:iCs/>
          <w:sz w:val="24"/>
          <w:szCs w:val="24"/>
          <w:lang w:val="az-Latn-AZ" w:eastAsia="ru-RU"/>
        </w:rPr>
        <w:t xml:space="preserve"> qanuni qüvvəyə minmişdir</w:t>
      </w:r>
      <w:r w:rsidR="00BB1F57" w:rsidRPr="00540798">
        <w:rPr>
          <w:rFonts w:ascii="Arial" w:eastAsiaTheme="minorEastAsia" w:hAnsi="Arial" w:cs="Arial"/>
          <w:iCs/>
          <w:sz w:val="24"/>
          <w:szCs w:val="24"/>
          <w:lang w:val="az-Latn-AZ" w:eastAsia="ru-RU"/>
        </w:rPr>
        <w:t>.</w:t>
      </w:r>
    </w:p>
    <w:p w:rsidR="00CA1C7A" w:rsidRPr="00540798" w:rsidRDefault="00E46586"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Qeyd </w:t>
      </w:r>
      <w:proofErr w:type="spellStart"/>
      <w:r w:rsidRPr="00540798">
        <w:rPr>
          <w:rFonts w:ascii="Arial" w:eastAsia="Times New Roman" w:hAnsi="Arial" w:cs="Arial"/>
          <w:iCs/>
          <w:sz w:val="24"/>
          <w:szCs w:val="24"/>
          <w:lang w:val="az-Latn-AZ" w:eastAsia="ru-RU"/>
        </w:rPr>
        <w:t>olunmalıdır</w:t>
      </w:r>
      <w:proofErr w:type="spellEnd"/>
      <w:r w:rsidRPr="00540798">
        <w:rPr>
          <w:rFonts w:ascii="Arial" w:eastAsia="Times New Roman" w:hAnsi="Arial" w:cs="Arial"/>
          <w:iCs/>
          <w:sz w:val="24"/>
          <w:szCs w:val="24"/>
          <w:lang w:val="az-Latn-AZ" w:eastAsia="ru-RU"/>
        </w:rPr>
        <w:t xml:space="preserve"> ki, </w:t>
      </w:r>
      <w:r w:rsidR="00674EB3">
        <w:rPr>
          <w:rFonts w:ascii="Arial" w:eastAsia="Times New Roman" w:hAnsi="Arial" w:cs="Arial"/>
          <w:iCs/>
          <w:sz w:val="24"/>
          <w:szCs w:val="24"/>
          <w:lang w:val="az-Latn-AZ" w:eastAsia="ru-RU"/>
        </w:rPr>
        <w:t>ərizəçi</w:t>
      </w:r>
      <w:r w:rsidR="00BB1F57" w:rsidRPr="00540798">
        <w:rPr>
          <w:rFonts w:ascii="Arial" w:eastAsia="Times New Roman" w:hAnsi="Arial" w:cs="Arial"/>
          <w:iCs/>
          <w:sz w:val="24"/>
          <w:szCs w:val="24"/>
          <w:lang w:val="az-Latn-AZ" w:eastAsia="ru-RU"/>
        </w:rPr>
        <w:t xml:space="preserve"> </w:t>
      </w:r>
      <w:r w:rsidR="00674EB3">
        <w:rPr>
          <w:rFonts w:ascii="Arial" w:eastAsia="Times New Roman" w:hAnsi="Arial" w:cs="Arial"/>
          <w:iCs/>
          <w:sz w:val="24"/>
          <w:szCs w:val="24"/>
          <w:lang w:val="az-Latn-AZ" w:eastAsia="ru-RU"/>
        </w:rPr>
        <w:t>K</w:t>
      </w:r>
      <w:r w:rsidR="004E2A06" w:rsidRPr="00540798">
        <w:rPr>
          <w:rFonts w:ascii="Arial" w:eastAsia="Times New Roman" w:hAnsi="Arial" w:cs="Arial"/>
          <w:iCs/>
          <w:sz w:val="24"/>
          <w:szCs w:val="24"/>
          <w:lang w:val="az-Latn-AZ" w:eastAsia="ru-RU"/>
        </w:rPr>
        <w:t xml:space="preserve">onstitusiya </w:t>
      </w:r>
      <w:r w:rsidR="00674EB3">
        <w:rPr>
          <w:rFonts w:ascii="Arial" w:eastAsia="Times New Roman" w:hAnsi="Arial" w:cs="Arial"/>
          <w:iCs/>
          <w:sz w:val="24"/>
          <w:szCs w:val="24"/>
          <w:lang w:val="az-Latn-AZ" w:eastAsia="ru-RU"/>
        </w:rPr>
        <w:t xml:space="preserve">Məhkəməsinə </w:t>
      </w:r>
      <w:proofErr w:type="spellStart"/>
      <w:r w:rsidR="00674EB3">
        <w:rPr>
          <w:rFonts w:ascii="Arial" w:eastAsia="Times New Roman" w:hAnsi="Arial" w:cs="Arial"/>
          <w:iCs/>
          <w:sz w:val="24"/>
          <w:szCs w:val="24"/>
          <w:lang w:val="az-Latn-AZ" w:eastAsia="ru-RU"/>
        </w:rPr>
        <w:t>ünvanladığı</w:t>
      </w:r>
      <w:proofErr w:type="spellEnd"/>
      <w:r w:rsidR="00674EB3">
        <w:rPr>
          <w:rFonts w:ascii="Arial" w:eastAsia="Times New Roman" w:hAnsi="Arial" w:cs="Arial"/>
          <w:iCs/>
          <w:sz w:val="24"/>
          <w:szCs w:val="24"/>
          <w:lang w:val="az-Latn-AZ" w:eastAsia="ru-RU"/>
        </w:rPr>
        <w:t xml:space="preserve"> </w:t>
      </w:r>
      <w:r w:rsidR="00BB1F57" w:rsidRPr="00540798">
        <w:rPr>
          <w:rFonts w:ascii="Arial" w:eastAsia="Times New Roman" w:hAnsi="Arial" w:cs="Arial"/>
          <w:iCs/>
          <w:sz w:val="24"/>
          <w:szCs w:val="24"/>
          <w:lang w:val="az-Latn-AZ" w:eastAsia="ru-RU"/>
        </w:rPr>
        <w:t xml:space="preserve">şikayətində </w:t>
      </w:r>
      <w:r w:rsidR="00BB1F57" w:rsidRPr="00540798">
        <w:rPr>
          <w:rFonts w:ascii="Arial" w:eastAsiaTheme="minorEastAsia" w:hAnsi="Arial" w:cs="Arial"/>
          <w:iCs/>
          <w:sz w:val="24"/>
          <w:szCs w:val="24"/>
          <w:lang w:val="az-Latn-AZ" w:eastAsia="ru-RU"/>
        </w:rPr>
        <w:t xml:space="preserve">Ali Məhkəmənin İnzibati-İqtisadi Kollegiyasının 30 iyun 2017-ci il tarixli qərarı ilə onun mübahisəli borular üzərində mülkiyyət hüququ </w:t>
      </w:r>
      <w:r w:rsidR="008E2745" w:rsidRPr="00540798">
        <w:rPr>
          <w:rFonts w:ascii="Arial" w:eastAsiaTheme="minorEastAsia" w:hAnsi="Arial" w:cs="Arial"/>
          <w:iCs/>
          <w:sz w:val="24"/>
          <w:szCs w:val="24"/>
          <w:lang w:val="az-Latn-AZ" w:eastAsia="ru-RU"/>
        </w:rPr>
        <w:t xml:space="preserve">artıq </w:t>
      </w:r>
      <w:r w:rsidR="00BB1F57" w:rsidRPr="00540798">
        <w:rPr>
          <w:rFonts w:ascii="Arial" w:eastAsiaTheme="minorEastAsia" w:hAnsi="Arial" w:cs="Arial"/>
          <w:iCs/>
          <w:sz w:val="24"/>
          <w:szCs w:val="24"/>
          <w:lang w:val="az-Latn-AZ" w:eastAsia="ru-RU"/>
        </w:rPr>
        <w:t xml:space="preserve">müəyyən </w:t>
      </w:r>
      <w:proofErr w:type="spellStart"/>
      <w:r w:rsidR="00BB1F57" w:rsidRPr="00540798">
        <w:rPr>
          <w:rFonts w:ascii="Arial" w:eastAsiaTheme="minorEastAsia" w:hAnsi="Arial" w:cs="Arial"/>
          <w:iCs/>
          <w:sz w:val="24"/>
          <w:szCs w:val="24"/>
          <w:lang w:val="az-Latn-AZ" w:eastAsia="ru-RU"/>
        </w:rPr>
        <w:t>edildiyindən</w:t>
      </w:r>
      <w:proofErr w:type="spellEnd"/>
      <w:r w:rsidR="00BB1F57" w:rsidRPr="00540798">
        <w:rPr>
          <w:rFonts w:ascii="Arial" w:eastAsiaTheme="minorEastAsia" w:hAnsi="Arial" w:cs="Arial"/>
          <w:iCs/>
          <w:sz w:val="24"/>
          <w:szCs w:val="24"/>
          <w:lang w:val="az-Latn-AZ" w:eastAsia="ru-RU"/>
        </w:rPr>
        <w:t xml:space="preserve"> 1 saylı </w:t>
      </w:r>
      <w:r w:rsidR="00AF57A2">
        <w:rPr>
          <w:rFonts w:ascii="Arial" w:eastAsiaTheme="minorEastAsia" w:hAnsi="Arial" w:cs="Arial"/>
          <w:iCs/>
          <w:sz w:val="24"/>
          <w:szCs w:val="24"/>
          <w:lang w:val="az-Latn-AZ" w:eastAsia="ru-RU"/>
        </w:rPr>
        <w:t xml:space="preserve">    </w:t>
      </w:r>
      <w:r w:rsidR="00BB1F57" w:rsidRPr="00540798">
        <w:rPr>
          <w:rFonts w:ascii="Arial" w:eastAsiaTheme="minorEastAsia" w:hAnsi="Arial" w:cs="Arial"/>
          <w:iCs/>
          <w:sz w:val="24"/>
          <w:szCs w:val="24"/>
          <w:lang w:val="az-Latn-AZ" w:eastAsia="ru-RU"/>
        </w:rPr>
        <w:t>Bakı İnzibati-İqtisadi Məhkəmə</w:t>
      </w:r>
      <w:r w:rsidR="00AF57A2">
        <w:rPr>
          <w:rFonts w:ascii="Arial" w:eastAsiaTheme="minorEastAsia" w:hAnsi="Arial" w:cs="Arial"/>
          <w:iCs/>
          <w:sz w:val="24"/>
          <w:szCs w:val="24"/>
          <w:lang w:val="az-Latn-AZ" w:eastAsia="ru-RU"/>
        </w:rPr>
        <w:t xml:space="preserve">sinin </w:t>
      </w:r>
      <w:r w:rsidR="00BB1F57" w:rsidRPr="00540798">
        <w:rPr>
          <w:rFonts w:ascii="Arial" w:eastAsiaTheme="minorEastAsia" w:hAnsi="Arial" w:cs="Arial"/>
          <w:iCs/>
          <w:sz w:val="24"/>
          <w:szCs w:val="24"/>
          <w:lang w:val="az-Latn-AZ" w:eastAsia="ru-RU"/>
        </w:rPr>
        <w:t>2 iyun 2017-ci</w:t>
      </w:r>
      <w:r w:rsidR="00BB1F57" w:rsidRPr="00540798">
        <w:rPr>
          <w:rFonts w:ascii="Arial" w:eastAsia="Times New Roman" w:hAnsi="Arial" w:cs="Arial"/>
          <w:iCs/>
          <w:sz w:val="24"/>
          <w:szCs w:val="24"/>
          <w:lang w:val="az-Latn-AZ" w:eastAsia="ru-RU"/>
        </w:rPr>
        <w:t xml:space="preserve"> il tarixli qətnaməsini</w:t>
      </w:r>
      <w:r w:rsidR="006E1728" w:rsidRPr="00540798">
        <w:rPr>
          <w:rFonts w:ascii="Arial" w:eastAsia="Times New Roman" w:hAnsi="Arial" w:cs="Arial"/>
          <w:iCs/>
          <w:sz w:val="24"/>
          <w:szCs w:val="24"/>
          <w:lang w:val="az-Latn-AZ" w:eastAsia="ru-RU"/>
        </w:rPr>
        <w:t>n</w:t>
      </w:r>
      <w:r w:rsidR="00BB1F57" w:rsidRPr="00540798">
        <w:rPr>
          <w:rFonts w:ascii="Arial" w:eastAsia="Times New Roman" w:hAnsi="Arial" w:cs="Arial"/>
          <w:iCs/>
          <w:sz w:val="24"/>
          <w:szCs w:val="24"/>
          <w:lang w:val="az-Latn-AZ" w:eastAsia="ru-RU"/>
        </w:rPr>
        <w:t xml:space="preserve"> </w:t>
      </w:r>
      <w:proofErr w:type="spellStart"/>
      <w:r w:rsidR="00BB1F57" w:rsidRPr="00540798">
        <w:rPr>
          <w:rFonts w:ascii="Arial" w:eastAsia="Times New Roman" w:hAnsi="Arial" w:cs="Arial"/>
          <w:iCs/>
          <w:sz w:val="24"/>
          <w:szCs w:val="24"/>
          <w:lang w:val="az-Latn-AZ" w:eastAsia="ru-RU"/>
        </w:rPr>
        <w:t>mübahisələndirilməsinə</w:t>
      </w:r>
      <w:proofErr w:type="spellEnd"/>
      <w:r w:rsidR="00BB1F57" w:rsidRPr="00540798">
        <w:rPr>
          <w:rFonts w:ascii="Arial" w:eastAsia="Times New Roman" w:hAnsi="Arial" w:cs="Arial"/>
          <w:iCs/>
          <w:sz w:val="24"/>
          <w:szCs w:val="24"/>
          <w:lang w:val="az-Latn-AZ" w:eastAsia="ru-RU"/>
        </w:rPr>
        <w:t xml:space="preserve"> zərurət olmadığı qənaətinə gəldiyini göstərmişdir.</w:t>
      </w:r>
    </w:p>
    <w:p w:rsidR="00C57C0E" w:rsidRPr="00540798" w:rsidRDefault="00CA1C7A"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Bundan</w:t>
      </w:r>
      <w:r w:rsidR="00C57C0E" w:rsidRPr="00540798">
        <w:rPr>
          <w:rFonts w:ascii="Arial" w:eastAsia="Times New Roman" w:hAnsi="Arial" w:cs="Arial"/>
          <w:iCs/>
          <w:sz w:val="24"/>
          <w:szCs w:val="24"/>
          <w:lang w:val="az-Latn-AZ" w:eastAsia="ru-RU"/>
        </w:rPr>
        <w:t xml:space="preserve"> sonra </w:t>
      </w:r>
      <w:proofErr w:type="spellStart"/>
      <w:r w:rsidR="00C57C0E" w:rsidRPr="00540798">
        <w:rPr>
          <w:rFonts w:ascii="Arial" w:eastAsia="Times New Roman" w:hAnsi="Arial" w:cs="Arial"/>
          <w:iCs/>
          <w:sz w:val="24"/>
          <w:szCs w:val="24"/>
          <w:lang w:val="az-Latn-AZ" w:eastAsia="ru-RU"/>
        </w:rPr>
        <w:t>“Cənnət</w:t>
      </w:r>
      <w:proofErr w:type="spellEnd"/>
      <w:r w:rsidR="00C57C0E" w:rsidRPr="00540798">
        <w:rPr>
          <w:rFonts w:ascii="Arial" w:eastAsia="Times New Roman" w:hAnsi="Arial" w:cs="Arial"/>
          <w:iCs/>
          <w:sz w:val="24"/>
          <w:szCs w:val="24"/>
          <w:lang w:val="az-Latn-AZ" w:eastAsia="ru-RU"/>
        </w:rPr>
        <w:t xml:space="preserve"> </w:t>
      </w:r>
      <w:proofErr w:type="spellStart"/>
      <w:r w:rsidR="00C57C0E" w:rsidRPr="00540798">
        <w:rPr>
          <w:rFonts w:ascii="Arial" w:eastAsia="Times New Roman" w:hAnsi="Arial" w:cs="Arial"/>
          <w:iCs/>
          <w:sz w:val="24"/>
          <w:szCs w:val="24"/>
          <w:lang w:val="az-Latn-AZ" w:eastAsia="ru-RU"/>
        </w:rPr>
        <w:t>Park”</w:t>
      </w:r>
      <w:proofErr w:type="spellEnd"/>
      <w:r w:rsidR="00C57C0E" w:rsidRPr="00540798">
        <w:rPr>
          <w:rFonts w:ascii="Arial" w:eastAsia="Times New Roman" w:hAnsi="Arial" w:cs="Arial"/>
          <w:iCs/>
          <w:sz w:val="24"/>
          <w:szCs w:val="24"/>
          <w:lang w:val="az-Latn-AZ" w:eastAsia="ru-RU"/>
        </w:rPr>
        <w:t xml:space="preserve"> MTK  </w:t>
      </w:r>
      <w:r w:rsidR="00C769BA">
        <w:rPr>
          <w:rFonts w:ascii="Arial" w:eastAsia="Times New Roman" w:hAnsi="Arial" w:cs="Arial"/>
          <w:iCs/>
          <w:sz w:val="24"/>
          <w:szCs w:val="24"/>
          <w:lang w:val="az-Latn-AZ" w:eastAsia="ru-RU"/>
        </w:rPr>
        <w:t>boruların geri qaytarılmas</w:t>
      </w:r>
      <w:r w:rsidR="00B949EF">
        <w:rPr>
          <w:rFonts w:ascii="Arial" w:eastAsia="Times New Roman" w:hAnsi="Arial" w:cs="Arial"/>
          <w:iCs/>
          <w:sz w:val="24"/>
          <w:szCs w:val="24"/>
          <w:lang w:val="az-Latn-AZ" w:eastAsia="ru-RU"/>
        </w:rPr>
        <w:t>ı</w:t>
      </w:r>
      <w:r w:rsidR="00C769BA">
        <w:rPr>
          <w:rFonts w:ascii="Arial" w:eastAsia="Times New Roman" w:hAnsi="Arial" w:cs="Arial"/>
          <w:iCs/>
          <w:sz w:val="24"/>
          <w:szCs w:val="24"/>
          <w:lang w:val="az-Latn-AZ" w:eastAsia="ru-RU"/>
        </w:rPr>
        <w:t xml:space="preserve"> və s.</w:t>
      </w:r>
      <w:r w:rsidR="00C57C0E" w:rsidRPr="00540798">
        <w:rPr>
          <w:rFonts w:ascii="Arial" w:eastAsia="Times New Roman" w:hAnsi="Arial" w:cs="Arial"/>
          <w:iCs/>
          <w:sz w:val="24"/>
          <w:szCs w:val="24"/>
          <w:lang w:val="az-Latn-AZ" w:eastAsia="ru-RU"/>
        </w:rPr>
        <w:t xml:space="preserve"> tələbinə dair iddia ərizəsi ilə 1 saylı Bakı İnzibati-İqtisad</w:t>
      </w:r>
      <w:r w:rsidR="00B949EF">
        <w:rPr>
          <w:rFonts w:ascii="Arial" w:eastAsia="Times New Roman" w:hAnsi="Arial" w:cs="Arial"/>
          <w:iCs/>
          <w:sz w:val="24"/>
          <w:szCs w:val="24"/>
          <w:lang w:val="az-Latn-AZ" w:eastAsia="ru-RU"/>
        </w:rPr>
        <w:t>i Məhkəməsinə müraciət etmiş və bu tələblə bağlı</w:t>
      </w:r>
      <w:r w:rsidR="00C57C0E" w:rsidRPr="00540798">
        <w:rPr>
          <w:rFonts w:ascii="Arial" w:eastAsia="Times New Roman" w:hAnsi="Arial" w:cs="Arial"/>
          <w:iCs/>
          <w:sz w:val="24"/>
          <w:szCs w:val="24"/>
          <w:lang w:val="az-Latn-AZ" w:eastAsia="ru-RU"/>
        </w:rPr>
        <w:t xml:space="preserve"> yuxarıda qeyd olunan məhkəmə aktları qəbul edilərək iddia qismən təmin </w:t>
      </w:r>
      <w:proofErr w:type="spellStart"/>
      <w:r w:rsidR="00C57C0E" w:rsidRPr="00540798">
        <w:rPr>
          <w:rFonts w:ascii="Arial" w:eastAsia="Times New Roman" w:hAnsi="Arial" w:cs="Arial"/>
          <w:iCs/>
          <w:sz w:val="24"/>
          <w:szCs w:val="24"/>
          <w:lang w:val="az-Latn-AZ" w:eastAsia="ru-RU"/>
        </w:rPr>
        <w:t>edilmişdir</w:t>
      </w:r>
      <w:proofErr w:type="spellEnd"/>
      <w:r w:rsidR="00C57C0E" w:rsidRPr="00540798">
        <w:rPr>
          <w:rFonts w:ascii="Arial" w:eastAsia="Times New Roman" w:hAnsi="Arial" w:cs="Arial"/>
          <w:iCs/>
          <w:sz w:val="24"/>
          <w:szCs w:val="24"/>
          <w:lang w:val="az-Latn-AZ" w:eastAsia="ru-RU"/>
        </w:rPr>
        <w:t xml:space="preserve">. </w:t>
      </w:r>
    </w:p>
    <w:p w:rsidR="00E27420" w:rsidRPr="00540798" w:rsidRDefault="004E2A06"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Ə</w:t>
      </w:r>
      <w:r w:rsidR="00203287" w:rsidRPr="00540798">
        <w:rPr>
          <w:rFonts w:ascii="Arial" w:eastAsia="Times New Roman" w:hAnsi="Arial" w:cs="Arial"/>
          <w:iCs/>
          <w:sz w:val="24"/>
          <w:szCs w:val="24"/>
          <w:lang w:val="az-Latn-AZ" w:eastAsia="ru-RU"/>
        </w:rPr>
        <w:t>rizəçi şikayətində göstərmişdir ki, i</w:t>
      </w:r>
      <w:r w:rsidR="00C57C0E" w:rsidRPr="00540798">
        <w:rPr>
          <w:rFonts w:ascii="Arial" w:eastAsia="Times New Roman" w:hAnsi="Arial" w:cs="Arial"/>
          <w:iCs/>
          <w:sz w:val="24"/>
          <w:szCs w:val="24"/>
          <w:lang w:val="az-Latn-AZ" w:eastAsia="ru-RU"/>
        </w:rPr>
        <w:t xml:space="preserve">ddia tələbi üzrə qəbul edilmiş </w:t>
      </w:r>
      <w:r w:rsidR="00203287" w:rsidRPr="00540798">
        <w:rPr>
          <w:rFonts w:ascii="Arial" w:eastAsia="Times New Roman" w:hAnsi="Arial" w:cs="Arial"/>
          <w:iCs/>
          <w:sz w:val="24"/>
          <w:szCs w:val="24"/>
          <w:lang w:val="az-Latn-AZ" w:eastAsia="ru-RU"/>
        </w:rPr>
        <w:t>məhkə</w:t>
      </w:r>
      <w:r w:rsidR="006E1728" w:rsidRPr="00540798">
        <w:rPr>
          <w:rFonts w:ascii="Arial" w:eastAsia="Times New Roman" w:hAnsi="Arial" w:cs="Arial"/>
          <w:iCs/>
          <w:sz w:val="24"/>
          <w:szCs w:val="24"/>
          <w:lang w:val="az-Latn-AZ" w:eastAsia="ru-RU"/>
        </w:rPr>
        <w:t>mə</w:t>
      </w:r>
      <w:r w:rsidR="00203287" w:rsidRPr="00540798">
        <w:rPr>
          <w:rFonts w:ascii="Arial" w:eastAsia="Times New Roman" w:hAnsi="Arial" w:cs="Arial"/>
          <w:iCs/>
          <w:sz w:val="24"/>
          <w:szCs w:val="24"/>
          <w:lang w:val="az-Latn-AZ" w:eastAsia="ru-RU"/>
        </w:rPr>
        <w:t xml:space="preserve"> aktlarında 1 saylı Bakı İnzi</w:t>
      </w:r>
      <w:r w:rsidR="006E1728" w:rsidRPr="00540798">
        <w:rPr>
          <w:rFonts w:ascii="Arial" w:eastAsia="Times New Roman" w:hAnsi="Arial" w:cs="Arial"/>
          <w:iCs/>
          <w:sz w:val="24"/>
          <w:szCs w:val="24"/>
          <w:lang w:val="az-Latn-AZ" w:eastAsia="ru-RU"/>
        </w:rPr>
        <w:t>bati-İqtisadi Məhkəməsinin 2 iyu</w:t>
      </w:r>
      <w:r w:rsidR="00203287" w:rsidRPr="00540798">
        <w:rPr>
          <w:rFonts w:ascii="Arial" w:eastAsia="Times New Roman" w:hAnsi="Arial" w:cs="Arial"/>
          <w:iCs/>
          <w:sz w:val="24"/>
          <w:szCs w:val="24"/>
          <w:lang w:val="az-Latn-AZ" w:eastAsia="ru-RU"/>
        </w:rPr>
        <w:t xml:space="preserve">n 2017-ci il tarixli qətnaməsinə istinad edilərək həmin qətnamədə müəyyən edilmiş halların </w:t>
      </w:r>
      <w:proofErr w:type="spellStart"/>
      <w:r w:rsidR="00203287" w:rsidRPr="00540798">
        <w:rPr>
          <w:rFonts w:ascii="Arial" w:eastAsia="Times New Roman" w:hAnsi="Arial" w:cs="Arial"/>
          <w:iCs/>
          <w:sz w:val="24"/>
          <w:szCs w:val="24"/>
          <w:lang w:val="az-Latn-AZ" w:eastAsia="ru-RU"/>
        </w:rPr>
        <w:t>preyudisial</w:t>
      </w:r>
      <w:proofErr w:type="spellEnd"/>
      <w:r w:rsidR="00203287" w:rsidRPr="00540798">
        <w:rPr>
          <w:rFonts w:ascii="Arial" w:eastAsia="Times New Roman" w:hAnsi="Arial" w:cs="Arial"/>
          <w:iCs/>
          <w:sz w:val="24"/>
          <w:szCs w:val="24"/>
          <w:lang w:val="az-Latn-AZ" w:eastAsia="ru-RU"/>
        </w:rPr>
        <w:t xml:space="preserve"> əhəmiyyət kəsb etməsi qənaətinə gəlinmiş, </w:t>
      </w:r>
      <w:r w:rsidR="00203287" w:rsidRPr="00540798">
        <w:rPr>
          <w:rFonts w:ascii="Arial" w:eastAsiaTheme="minorEastAsia" w:hAnsi="Arial" w:cs="Arial"/>
          <w:iCs/>
          <w:sz w:val="24"/>
          <w:szCs w:val="24"/>
          <w:lang w:val="az-Latn-AZ" w:eastAsia="ru-RU"/>
        </w:rPr>
        <w:t xml:space="preserve">Ali Məhkəmənin İnzibati-İqtisadi Kollegiyasının 30 iyun 2017-ci il tarixli qanuni qüvvəyə minmiş qərarının </w:t>
      </w:r>
      <w:proofErr w:type="spellStart"/>
      <w:r w:rsidR="00203287" w:rsidRPr="00540798">
        <w:rPr>
          <w:rFonts w:ascii="Arial" w:eastAsiaTheme="minorEastAsia" w:hAnsi="Arial" w:cs="Arial"/>
          <w:iCs/>
          <w:sz w:val="24"/>
          <w:szCs w:val="24"/>
          <w:lang w:val="az-Latn-AZ" w:eastAsia="ru-RU"/>
        </w:rPr>
        <w:t>preyudisiallığı</w:t>
      </w:r>
      <w:proofErr w:type="spellEnd"/>
      <w:r w:rsidR="00203287" w:rsidRPr="00540798">
        <w:rPr>
          <w:rFonts w:ascii="Arial" w:eastAsiaTheme="minorEastAsia" w:hAnsi="Arial" w:cs="Arial"/>
          <w:iCs/>
          <w:sz w:val="24"/>
          <w:szCs w:val="24"/>
          <w:lang w:val="az-Latn-AZ" w:eastAsia="ru-RU"/>
        </w:rPr>
        <w:t xml:space="preserve"> isə nəzərə </w:t>
      </w:r>
      <w:proofErr w:type="spellStart"/>
      <w:r w:rsidR="00203287" w:rsidRPr="00540798">
        <w:rPr>
          <w:rFonts w:ascii="Arial" w:eastAsiaTheme="minorEastAsia" w:hAnsi="Arial" w:cs="Arial"/>
          <w:iCs/>
          <w:sz w:val="24"/>
          <w:szCs w:val="24"/>
          <w:lang w:val="az-Latn-AZ" w:eastAsia="ru-RU"/>
        </w:rPr>
        <w:t>alınmamışdır</w:t>
      </w:r>
      <w:proofErr w:type="spellEnd"/>
      <w:r w:rsidR="00203287" w:rsidRPr="00540798">
        <w:rPr>
          <w:rFonts w:ascii="Arial" w:eastAsiaTheme="minorEastAsia" w:hAnsi="Arial" w:cs="Arial"/>
          <w:iCs/>
          <w:sz w:val="24"/>
          <w:szCs w:val="24"/>
          <w:lang w:val="az-Latn-AZ" w:eastAsia="ru-RU"/>
        </w:rPr>
        <w:t>.</w:t>
      </w:r>
      <w:r w:rsidR="00203287" w:rsidRPr="00540798">
        <w:rPr>
          <w:rFonts w:ascii="Arial" w:eastAsia="Times New Roman" w:hAnsi="Arial" w:cs="Arial"/>
          <w:iCs/>
          <w:sz w:val="24"/>
          <w:szCs w:val="24"/>
          <w:lang w:val="az-Latn-AZ" w:eastAsia="ru-RU"/>
        </w:rPr>
        <w:t xml:space="preserve"> </w:t>
      </w:r>
      <w:r w:rsidR="00C57C0E" w:rsidRPr="00540798">
        <w:rPr>
          <w:rFonts w:ascii="Arial" w:eastAsia="Times New Roman" w:hAnsi="Arial" w:cs="Arial"/>
          <w:iCs/>
          <w:sz w:val="24"/>
          <w:szCs w:val="24"/>
          <w:lang w:val="az-Latn-AZ" w:eastAsia="ru-RU"/>
        </w:rPr>
        <w:t xml:space="preserve">  </w:t>
      </w:r>
    </w:p>
    <w:p w:rsidR="00203287" w:rsidRPr="00540798" w:rsidRDefault="00203287"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imes New Roman" w:hAnsi="Arial" w:cs="Arial"/>
          <w:iCs/>
          <w:sz w:val="24"/>
          <w:szCs w:val="24"/>
          <w:lang w:val="az-Latn-AZ" w:eastAsia="ru-RU"/>
        </w:rPr>
        <w:t xml:space="preserve">Konstitusiya Məhkəməsinin Plenumu hesab edir ki, </w:t>
      </w:r>
      <w:r w:rsidRPr="00540798">
        <w:rPr>
          <w:rFonts w:ascii="Arial" w:eastAsiaTheme="minorEastAsia" w:hAnsi="Arial" w:cs="Arial"/>
          <w:bCs/>
          <w:iCs/>
          <w:sz w:val="24"/>
          <w:szCs w:val="24"/>
          <w:lang w:val="az-Latn-AZ" w:eastAsia="ru-RU"/>
        </w:rPr>
        <w:t xml:space="preserve">qanuni qüvvəyə minmiş </w:t>
      </w:r>
      <w:r w:rsidRPr="00540798">
        <w:rPr>
          <w:rFonts w:ascii="Arial" w:eastAsiaTheme="minorEastAsia" w:hAnsi="Arial" w:cs="Arial"/>
          <w:iCs/>
          <w:sz w:val="24"/>
          <w:szCs w:val="24"/>
          <w:lang w:val="az-Latn-AZ" w:eastAsia="ru-RU"/>
        </w:rPr>
        <w:t xml:space="preserve">1 saylı Bakı İnzibati-İqtisadi Məhkəməsinin 2 iyun 2017-ci il tarixli qətnaməsi və </w:t>
      </w:r>
      <w:bookmarkStart w:id="1" w:name="_Hlk31813488"/>
      <w:r w:rsidRPr="00540798">
        <w:rPr>
          <w:rFonts w:ascii="Arial" w:eastAsiaTheme="minorEastAsia" w:hAnsi="Arial" w:cs="Arial"/>
          <w:iCs/>
          <w:sz w:val="24"/>
          <w:szCs w:val="24"/>
          <w:lang w:val="az-Latn-AZ" w:eastAsia="ru-RU"/>
        </w:rPr>
        <w:t xml:space="preserve">Ali Məhkəmənin İnzibati-İqtisadi Kollegiyasının 30 iyun 2017-ci il </w:t>
      </w:r>
      <w:proofErr w:type="spellStart"/>
      <w:r w:rsidRPr="00540798">
        <w:rPr>
          <w:rFonts w:ascii="Arial" w:eastAsiaTheme="minorEastAsia" w:hAnsi="Arial" w:cs="Arial"/>
          <w:iCs/>
          <w:sz w:val="24"/>
          <w:szCs w:val="24"/>
          <w:lang w:val="az-Latn-AZ" w:eastAsia="ru-RU"/>
        </w:rPr>
        <w:t>tariхli</w:t>
      </w:r>
      <w:proofErr w:type="spellEnd"/>
      <w:r w:rsidRPr="00540798">
        <w:rPr>
          <w:rFonts w:ascii="Arial" w:eastAsiaTheme="minorEastAsia" w:hAnsi="Arial" w:cs="Arial"/>
          <w:iCs/>
          <w:sz w:val="24"/>
          <w:szCs w:val="24"/>
          <w:lang w:val="az-Latn-AZ" w:eastAsia="ru-RU"/>
        </w:rPr>
        <w:t xml:space="preserve"> qərarı </w:t>
      </w:r>
      <w:bookmarkEnd w:id="1"/>
      <w:r w:rsidRPr="00540798">
        <w:rPr>
          <w:rFonts w:ascii="Arial" w:eastAsiaTheme="minorEastAsia" w:hAnsi="Arial" w:cs="Arial"/>
          <w:iCs/>
          <w:sz w:val="24"/>
          <w:szCs w:val="24"/>
          <w:lang w:val="az-Latn-AZ" w:eastAsia="ru-RU"/>
        </w:rPr>
        <w:t>arasında kolliziya m</w:t>
      </w:r>
      <w:r w:rsidR="008E2745" w:rsidRPr="00540798">
        <w:rPr>
          <w:rFonts w:ascii="Arial" w:eastAsiaTheme="minorEastAsia" w:hAnsi="Arial" w:cs="Arial"/>
          <w:iCs/>
          <w:sz w:val="24"/>
          <w:szCs w:val="24"/>
          <w:lang w:val="az-Latn-AZ" w:eastAsia="ru-RU"/>
        </w:rPr>
        <w:t xml:space="preserve">övcud </w:t>
      </w:r>
      <w:proofErr w:type="spellStart"/>
      <w:r w:rsidR="008E2745" w:rsidRPr="00540798">
        <w:rPr>
          <w:rFonts w:ascii="Arial" w:eastAsiaTheme="minorEastAsia" w:hAnsi="Arial" w:cs="Arial"/>
          <w:iCs/>
          <w:sz w:val="24"/>
          <w:szCs w:val="24"/>
          <w:lang w:val="az-Latn-AZ" w:eastAsia="ru-RU"/>
        </w:rPr>
        <w:t>olduğundan</w:t>
      </w:r>
      <w:proofErr w:type="spellEnd"/>
      <w:r w:rsidR="008E2745"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w:t>
      </w:r>
      <w:r w:rsidR="00E46586" w:rsidRPr="00540798">
        <w:rPr>
          <w:rFonts w:ascii="Arial" w:eastAsiaTheme="minorEastAsia" w:hAnsi="Arial" w:cs="Arial"/>
          <w:iCs/>
          <w:sz w:val="24"/>
          <w:szCs w:val="24"/>
          <w:lang w:val="az-Latn-AZ" w:eastAsia="ru-RU"/>
        </w:rPr>
        <w:t xml:space="preserve">həmin məhkəmə </w:t>
      </w:r>
      <w:proofErr w:type="spellStart"/>
      <w:r w:rsidR="00E46586" w:rsidRPr="00540798">
        <w:rPr>
          <w:rFonts w:ascii="Arial" w:eastAsiaTheme="minorEastAsia" w:hAnsi="Arial" w:cs="Arial"/>
          <w:iCs/>
          <w:sz w:val="24"/>
          <w:szCs w:val="24"/>
          <w:lang w:val="az-Latn-AZ" w:eastAsia="ru-RU"/>
        </w:rPr>
        <w:t>aktlarından</w:t>
      </w:r>
      <w:proofErr w:type="spellEnd"/>
      <w:r w:rsidR="00E46586" w:rsidRPr="00540798">
        <w:rPr>
          <w:rFonts w:ascii="Arial" w:eastAsiaTheme="minorEastAsia" w:hAnsi="Arial" w:cs="Arial"/>
          <w:iCs/>
          <w:sz w:val="24"/>
          <w:szCs w:val="24"/>
          <w:lang w:val="az-Latn-AZ" w:eastAsia="ru-RU"/>
        </w:rPr>
        <w:t xml:space="preserve"> </w:t>
      </w:r>
      <w:r w:rsidRPr="00540798">
        <w:rPr>
          <w:rFonts w:ascii="Arial" w:eastAsiaTheme="minorEastAsia" w:hAnsi="Arial" w:cs="Arial"/>
          <w:iCs/>
          <w:sz w:val="24"/>
          <w:szCs w:val="24"/>
          <w:lang w:val="az-Latn-AZ" w:eastAsia="ru-RU"/>
        </w:rPr>
        <w:t xml:space="preserve">hansının </w:t>
      </w:r>
      <w:proofErr w:type="spellStart"/>
      <w:r w:rsidRPr="00540798">
        <w:rPr>
          <w:rFonts w:ascii="Arial" w:eastAsiaTheme="minorEastAsia" w:hAnsi="Arial" w:cs="Arial"/>
          <w:iCs/>
          <w:sz w:val="24"/>
          <w:szCs w:val="24"/>
          <w:lang w:val="az-Latn-AZ" w:eastAsia="ru-RU"/>
        </w:rPr>
        <w:t>preyudisial</w:t>
      </w:r>
      <w:proofErr w:type="spellEnd"/>
      <w:r w:rsidRPr="00540798">
        <w:rPr>
          <w:rFonts w:ascii="Arial" w:eastAsiaTheme="minorEastAsia" w:hAnsi="Arial" w:cs="Arial"/>
          <w:iCs/>
          <w:sz w:val="24"/>
          <w:szCs w:val="24"/>
          <w:lang w:val="az-Latn-AZ" w:eastAsia="ru-RU"/>
        </w:rPr>
        <w:t xml:space="preserve"> əhəmiyyə</w:t>
      </w:r>
      <w:r w:rsidR="008E2745" w:rsidRPr="00540798">
        <w:rPr>
          <w:rFonts w:ascii="Arial" w:eastAsiaTheme="minorEastAsia" w:hAnsi="Arial" w:cs="Arial"/>
          <w:iCs/>
          <w:sz w:val="24"/>
          <w:szCs w:val="24"/>
          <w:lang w:val="az-Latn-AZ" w:eastAsia="ru-RU"/>
        </w:rPr>
        <w:t>t daşıması sualı yaranır</w:t>
      </w:r>
      <w:r w:rsidRPr="00540798">
        <w:rPr>
          <w:rFonts w:ascii="Arial" w:eastAsiaTheme="minorEastAsia" w:hAnsi="Arial" w:cs="Arial"/>
          <w:iCs/>
          <w:sz w:val="24"/>
          <w:szCs w:val="24"/>
          <w:lang w:val="az-Latn-AZ" w:eastAsia="ru-RU"/>
        </w:rPr>
        <w:t>. Məhz bu məsələ</w:t>
      </w:r>
      <w:r w:rsidR="00E46586" w:rsidRPr="00540798">
        <w:rPr>
          <w:rFonts w:ascii="Arial" w:eastAsiaTheme="minorEastAsia" w:hAnsi="Arial" w:cs="Arial"/>
          <w:iCs/>
          <w:sz w:val="24"/>
          <w:szCs w:val="24"/>
          <w:lang w:val="az-Latn-AZ" w:eastAsia="ru-RU"/>
        </w:rPr>
        <w:t>yə</w:t>
      </w:r>
      <w:r w:rsidRPr="00540798">
        <w:rPr>
          <w:rFonts w:ascii="Arial" w:eastAsiaTheme="minorEastAsia" w:hAnsi="Arial" w:cs="Arial"/>
          <w:iCs/>
          <w:sz w:val="24"/>
          <w:szCs w:val="24"/>
          <w:lang w:val="az-Latn-AZ" w:eastAsia="ru-RU"/>
        </w:rPr>
        <w:t xml:space="preserve"> düzgün</w:t>
      </w:r>
      <w:r w:rsidR="00E46586" w:rsidRPr="00540798">
        <w:rPr>
          <w:rFonts w:ascii="Arial" w:eastAsiaTheme="minorEastAsia" w:hAnsi="Arial" w:cs="Arial"/>
          <w:iCs/>
          <w:sz w:val="24"/>
          <w:szCs w:val="24"/>
          <w:lang w:val="az-Latn-AZ" w:eastAsia="ru-RU"/>
        </w:rPr>
        <w:t xml:space="preserve"> hüquqi qiymət verilməsi</w:t>
      </w:r>
      <w:r w:rsidRPr="00540798">
        <w:rPr>
          <w:rFonts w:ascii="Arial" w:eastAsiaTheme="minorEastAsia" w:hAnsi="Arial" w:cs="Arial"/>
          <w:iCs/>
          <w:sz w:val="24"/>
          <w:szCs w:val="24"/>
          <w:lang w:val="az-Latn-AZ" w:eastAsia="ru-RU"/>
        </w:rPr>
        <w:t xml:space="preserve"> mübahisə üzrə ədalətli və düzgün </w:t>
      </w:r>
      <w:r w:rsidR="008E2745" w:rsidRPr="00540798">
        <w:rPr>
          <w:rFonts w:ascii="Arial" w:eastAsiaTheme="minorEastAsia" w:hAnsi="Arial" w:cs="Arial"/>
          <w:iCs/>
          <w:sz w:val="24"/>
          <w:szCs w:val="24"/>
          <w:lang w:val="az-Latn-AZ" w:eastAsia="ru-RU"/>
        </w:rPr>
        <w:t>nəticə əldə edi</w:t>
      </w:r>
      <w:r w:rsidR="00080CF9" w:rsidRPr="00540798">
        <w:rPr>
          <w:rFonts w:ascii="Arial" w:eastAsiaTheme="minorEastAsia" w:hAnsi="Arial" w:cs="Arial"/>
          <w:iCs/>
          <w:sz w:val="24"/>
          <w:szCs w:val="24"/>
          <w:lang w:val="az-Latn-AZ" w:eastAsia="ru-RU"/>
        </w:rPr>
        <w:t>l</w:t>
      </w:r>
      <w:r w:rsidR="008E2745" w:rsidRPr="00540798">
        <w:rPr>
          <w:rFonts w:ascii="Arial" w:eastAsiaTheme="minorEastAsia" w:hAnsi="Arial" w:cs="Arial"/>
          <w:iCs/>
          <w:sz w:val="24"/>
          <w:szCs w:val="24"/>
          <w:lang w:val="az-Latn-AZ" w:eastAsia="ru-RU"/>
        </w:rPr>
        <w:t>məsi üçün əsas şərtdir.</w:t>
      </w:r>
      <w:r w:rsidRPr="00540798">
        <w:rPr>
          <w:rFonts w:ascii="Arial" w:eastAsiaTheme="minorEastAsia" w:hAnsi="Arial" w:cs="Arial"/>
          <w:iCs/>
          <w:sz w:val="24"/>
          <w:szCs w:val="24"/>
          <w:lang w:val="az-Latn-AZ" w:eastAsia="ru-RU"/>
        </w:rPr>
        <w:t xml:space="preserve"> </w:t>
      </w:r>
    </w:p>
    <w:p w:rsidR="00C76276" w:rsidRPr="00540798" w:rsidRDefault="00203287"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imes New Roman" w:hAnsi="Arial" w:cs="Arial"/>
          <w:iCs/>
          <w:sz w:val="24"/>
          <w:szCs w:val="24"/>
          <w:lang w:val="az-Latn-AZ" w:eastAsia="ru-RU"/>
        </w:rPr>
        <w:t xml:space="preserve"> </w:t>
      </w:r>
      <w:r w:rsidR="00C76276" w:rsidRPr="00540798">
        <w:rPr>
          <w:rFonts w:ascii="Arial" w:eastAsiaTheme="minorEastAsia" w:hAnsi="Arial" w:cs="Arial"/>
          <w:iCs/>
          <w:sz w:val="24"/>
          <w:szCs w:val="24"/>
          <w:lang w:val="az-Latn-AZ" w:eastAsia="ru-RU"/>
        </w:rPr>
        <w:t xml:space="preserve">Bu baxımdan Konstitusiya Məhkəməsinin Plenumu məhkəmə aktlarının </w:t>
      </w:r>
      <w:proofErr w:type="spellStart"/>
      <w:r w:rsidR="00C76276" w:rsidRPr="00540798">
        <w:rPr>
          <w:rFonts w:ascii="Arial" w:eastAsiaTheme="minorEastAsia" w:hAnsi="Arial" w:cs="Arial"/>
          <w:iCs/>
          <w:sz w:val="24"/>
          <w:szCs w:val="24"/>
          <w:lang w:val="az-Latn-AZ" w:eastAsia="ru-RU"/>
        </w:rPr>
        <w:t>preyudisiallığı</w:t>
      </w:r>
      <w:proofErr w:type="spellEnd"/>
      <w:r w:rsidR="00C76276" w:rsidRPr="00540798">
        <w:rPr>
          <w:rFonts w:ascii="Arial" w:eastAsiaTheme="minorEastAsia" w:hAnsi="Arial" w:cs="Arial"/>
          <w:iCs/>
          <w:sz w:val="24"/>
          <w:szCs w:val="24"/>
          <w:lang w:val="az-Latn-AZ" w:eastAsia="ru-RU"/>
        </w:rPr>
        <w:t xml:space="preserve"> ilə bağlı əvvəlki qərarlarında </w:t>
      </w:r>
      <w:proofErr w:type="spellStart"/>
      <w:r w:rsidR="00C76276" w:rsidRPr="00540798">
        <w:rPr>
          <w:rFonts w:ascii="Arial" w:eastAsiaTheme="minorEastAsia" w:hAnsi="Arial" w:cs="Arial"/>
          <w:iCs/>
          <w:sz w:val="24"/>
          <w:szCs w:val="24"/>
          <w:lang w:val="az-Latn-AZ" w:eastAsia="ru-RU"/>
        </w:rPr>
        <w:t>formalaşdırdığı</w:t>
      </w:r>
      <w:proofErr w:type="spellEnd"/>
      <w:r w:rsidR="00C76276" w:rsidRPr="00540798">
        <w:rPr>
          <w:rFonts w:ascii="Arial" w:eastAsiaTheme="minorEastAsia" w:hAnsi="Arial" w:cs="Arial"/>
          <w:iCs/>
          <w:sz w:val="24"/>
          <w:szCs w:val="24"/>
          <w:lang w:val="az-Latn-AZ" w:eastAsia="ru-RU"/>
        </w:rPr>
        <w:t xml:space="preserve"> hüquqi mövqedən çıxış edərək </w:t>
      </w:r>
      <w:proofErr w:type="spellStart"/>
      <w:r w:rsidR="00C76276" w:rsidRPr="00540798">
        <w:rPr>
          <w:rFonts w:ascii="Arial" w:eastAsiaTheme="minorEastAsia" w:hAnsi="Arial" w:cs="Arial"/>
          <w:iCs/>
          <w:sz w:val="24"/>
          <w:szCs w:val="24"/>
          <w:lang w:val="az-Latn-AZ" w:eastAsia="ru-RU"/>
        </w:rPr>
        <w:t>aşağıdakılar</w:t>
      </w:r>
      <w:r w:rsidR="00340981" w:rsidRPr="00540798">
        <w:rPr>
          <w:rFonts w:ascii="Arial" w:eastAsiaTheme="minorEastAsia" w:hAnsi="Arial" w:cs="Arial"/>
          <w:iCs/>
          <w:sz w:val="24"/>
          <w:szCs w:val="24"/>
          <w:lang w:val="az-Latn-AZ" w:eastAsia="ru-RU"/>
        </w:rPr>
        <w:t>ın</w:t>
      </w:r>
      <w:proofErr w:type="spellEnd"/>
      <w:r w:rsidR="00C76276" w:rsidRPr="00540798">
        <w:rPr>
          <w:rFonts w:ascii="Arial" w:eastAsiaTheme="minorEastAsia" w:hAnsi="Arial" w:cs="Arial"/>
          <w:iCs/>
          <w:sz w:val="24"/>
          <w:szCs w:val="24"/>
          <w:lang w:val="az-Latn-AZ" w:eastAsia="ru-RU"/>
        </w:rPr>
        <w:t xml:space="preserve"> qeyd </w:t>
      </w:r>
      <w:proofErr w:type="spellStart"/>
      <w:r w:rsidR="00C76276" w:rsidRPr="00540798">
        <w:rPr>
          <w:rFonts w:ascii="Arial" w:eastAsiaTheme="minorEastAsia" w:hAnsi="Arial" w:cs="Arial"/>
          <w:iCs/>
          <w:sz w:val="24"/>
          <w:szCs w:val="24"/>
          <w:lang w:val="az-Latn-AZ" w:eastAsia="ru-RU"/>
        </w:rPr>
        <w:t>edilmə</w:t>
      </w:r>
      <w:r w:rsidR="00340981" w:rsidRPr="00540798">
        <w:rPr>
          <w:rFonts w:ascii="Arial" w:eastAsiaTheme="minorEastAsia" w:hAnsi="Arial" w:cs="Arial"/>
          <w:iCs/>
          <w:sz w:val="24"/>
          <w:szCs w:val="24"/>
          <w:lang w:val="az-Latn-AZ" w:eastAsia="ru-RU"/>
        </w:rPr>
        <w:t>sini</w:t>
      </w:r>
      <w:proofErr w:type="spellEnd"/>
      <w:r w:rsidR="00340981" w:rsidRPr="00540798">
        <w:rPr>
          <w:rFonts w:ascii="Arial" w:eastAsiaTheme="minorEastAsia" w:hAnsi="Arial" w:cs="Arial"/>
          <w:iCs/>
          <w:sz w:val="24"/>
          <w:szCs w:val="24"/>
          <w:lang w:val="az-Latn-AZ" w:eastAsia="ru-RU"/>
        </w:rPr>
        <w:t xml:space="preserve"> vacib hesab edir</w:t>
      </w:r>
      <w:r w:rsidR="00C76276" w:rsidRPr="00540798">
        <w:rPr>
          <w:rFonts w:ascii="Arial" w:eastAsiaTheme="minorEastAsia" w:hAnsi="Arial" w:cs="Arial"/>
          <w:iCs/>
          <w:sz w:val="24"/>
          <w:szCs w:val="24"/>
          <w:lang w:val="az-Latn-AZ" w:eastAsia="ru-RU"/>
        </w:rPr>
        <w:t>.</w:t>
      </w:r>
    </w:p>
    <w:p w:rsidR="00C76276" w:rsidRPr="00540798" w:rsidRDefault="008A4D65"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lang w:val="az-Latn-AZ" w:eastAsia="ru-RU"/>
        </w:rPr>
        <w:t>Mülki Prosessual Məcəllənin 82.3-cü maddəsinə əsasən</w:t>
      </w:r>
      <w:r w:rsidR="00EB2ACA" w:rsidRPr="00540798">
        <w:rPr>
          <w:rFonts w:ascii="Arial" w:eastAsiaTheme="minorEastAsia" w:hAnsi="Arial" w:cs="Arial"/>
          <w:iCs/>
          <w:sz w:val="24"/>
          <w:szCs w:val="24"/>
          <w:lang w:val="az-Latn-AZ" w:eastAsia="ru-RU"/>
        </w:rPr>
        <w:t>,</w:t>
      </w:r>
      <w:r w:rsidRPr="00540798">
        <w:rPr>
          <w:rFonts w:ascii="Arial" w:eastAsiaTheme="minorEastAsia" w:hAnsi="Arial" w:cs="Arial"/>
          <w:iCs/>
          <w:sz w:val="24"/>
          <w:szCs w:val="24"/>
          <w:lang w:val="az-Latn-AZ" w:eastAsia="ru-RU"/>
        </w:rPr>
        <w:t xml:space="preserve"> </w:t>
      </w:r>
      <w:r w:rsidR="00EB2ACA" w:rsidRPr="00540798">
        <w:rPr>
          <w:rFonts w:ascii="Arial" w:eastAsiaTheme="minorEastAsia" w:hAnsi="Arial" w:cs="Arial"/>
          <w:iCs/>
          <w:sz w:val="24"/>
          <w:szCs w:val="24"/>
          <w:lang w:val="az-Latn-AZ" w:eastAsia="ru-RU"/>
        </w:rPr>
        <w:t xml:space="preserve"> bir mülki iş üzrə </w:t>
      </w:r>
      <w:r w:rsidR="00EB2ACA" w:rsidRPr="00540798">
        <w:rPr>
          <w:rFonts w:ascii="Arial" w:hAnsi="Arial" w:cs="Arial"/>
          <w:iCs/>
          <w:sz w:val="24"/>
          <w:szCs w:val="24"/>
          <w:lang w:val="az-Latn-AZ"/>
        </w:rPr>
        <w:t xml:space="preserve">qanuni qüvvəyə minmiş məhkəmə qətnaməsi ilə müəyyən edilmiş faktlar həmin işdə iştirak edən şəxslər tərəfindən başqa məhkəmə prosesində </w:t>
      </w:r>
      <w:proofErr w:type="spellStart"/>
      <w:r w:rsidR="00EB2ACA" w:rsidRPr="00540798">
        <w:rPr>
          <w:rFonts w:ascii="Arial" w:hAnsi="Arial" w:cs="Arial"/>
          <w:iCs/>
          <w:sz w:val="24"/>
          <w:szCs w:val="24"/>
          <w:lang w:val="az-Latn-AZ"/>
        </w:rPr>
        <w:t>mübahisələndirilmir</w:t>
      </w:r>
      <w:proofErr w:type="spellEnd"/>
      <w:r w:rsidR="00EB2ACA" w:rsidRPr="00540798">
        <w:rPr>
          <w:rFonts w:ascii="Arial" w:hAnsi="Arial" w:cs="Arial"/>
          <w:iCs/>
          <w:sz w:val="24"/>
          <w:szCs w:val="24"/>
          <w:lang w:val="az-Latn-AZ"/>
        </w:rPr>
        <w:t xml:space="preserve"> və yenidən sübut edilmir. Həmçinin, həmin Məcəllənin 233.3-cü maddəsinə görə, q</w:t>
      </w:r>
      <w:r w:rsidR="00EB2ACA" w:rsidRPr="00540798">
        <w:rPr>
          <w:rFonts w:ascii="Arial" w:hAnsi="Arial" w:cs="Arial"/>
          <w:sz w:val="24"/>
          <w:szCs w:val="24"/>
          <w:lang w:val="az-Latn-AZ"/>
        </w:rPr>
        <w:t>ətnamə qanuni qüvvəyə mindikdən sonra tərəflər və işdə iştirak edən digər şəxslər, habelə onların hüquq varisləri məhkəmədə eyni iddia tələblərini, eyni əsas üzrə yenidən irəli sürə bilməzlər, habelə məhkəmə tərəfindən müəyyən edilmiş faktlara və hüquq münasibətlərinə qarşı başqa prosesdə mübahisə edə bilməzlər.</w:t>
      </w:r>
    </w:p>
    <w:p w:rsidR="006250D1" w:rsidRPr="00540798" w:rsidRDefault="006250D1" w:rsidP="00FD191F">
      <w:pPr>
        <w:spacing w:after="0" w:line="240" w:lineRule="auto"/>
        <w:ind w:firstLine="567"/>
        <w:jc w:val="both"/>
        <w:rPr>
          <w:rFonts w:ascii="Arial" w:eastAsia="Times New Roman" w:hAnsi="Arial" w:cs="Arial"/>
          <w:iCs/>
          <w:sz w:val="24"/>
          <w:szCs w:val="24"/>
          <w:shd w:val="clear" w:color="auto" w:fill="FFFFFF"/>
          <w:lang w:val="az-Latn-AZ" w:eastAsia="ru-RU"/>
        </w:rPr>
      </w:pPr>
      <w:proofErr w:type="spellStart"/>
      <w:r w:rsidRPr="00540798">
        <w:rPr>
          <w:rFonts w:ascii="Arial" w:eastAsia="Times New Roman" w:hAnsi="Arial" w:cs="Arial"/>
          <w:iCs/>
          <w:sz w:val="24"/>
          <w:szCs w:val="24"/>
          <w:shd w:val="clear" w:color="auto" w:fill="FFFFFF"/>
          <w:lang w:val="az-Latn-AZ" w:eastAsia="ru-RU"/>
        </w:rPr>
        <w:t>Preyudisiallıq</w:t>
      </w:r>
      <w:proofErr w:type="spellEnd"/>
      <w:r w:rsidRPr="00540798">
        <w:rPr>
          <w:rFonts w:ascii="Arial" w:eastAsia="Times New Roman" w:hAnsi="Arial" w:cs="Arial"/>
          <w:iCs/>
          <w:sz w:val="24"/>
          <w:szCs w:val="24"/>
          <w:shd w:val="clear" w:color="auto" w:fill="FFFFFF"/>
          <w:lang w:val="az-Latn-AZ" w:eastAsia="ru-RU"/>
        </w:rPr>
        <w:t xml:space="preserve"> məhkəmə aktının qanuni qüvvəsinin təkzibedilməzliyi, müstəsnalığı və məcburiliyi kimi keyfiyyət </w:t>
      </w:r>
      <w:proofErr w:type="spellStart"/>
      <w:r w:rsidRPr="00540798">
        <w:rPr>
          <w:rFonts w:ascii="Arial" w:eastAsia="Times New Roman" w:hAnsi="Arial" w:cs="Arial"/>
          <w:iCs/>
          <w:sz w:val="24"/>
          <w:szCs w:val="24"/>
          <w:shd w:val="clear" w:color="auto" w:fill="FFFFFF"/>
          <w:lang w:val="az-Latn-AZ" w:eastAsia="ru-RU"/>
        </w:rPr>
        <w:t>göstəricilərini</w:t>
      </w:r>
      <w:proofErr w:type="spellEnd"/>
      <w:r w:rsidRPr="00540798">
        <w:rPr>
          <w:rFonts w:ascii="Arial" w:eastAsia="Times New Roman" w:hAnsi="Arial" w:cs="Arial"/>
          <w:iCs/>
          <w:sz w:val="24"/>
          <w:szCs w:val="24"/>
          <w:shd w:val="clear" w:color="auto" w:fill="FFFFFF"/>
          <w:lang w:val="az-Latn-AZ" w:eastAsia="ru-RU"/>
        </w:rPr>
        <w:t xml:space="preserve"> özündə ehtiva edir. </w:t>
      </w:r>
      <w:proofErr w:type="spellStart"/>
      <w:r w:rsidRPr="00540798">
        <w:rPr>
          <w:rFonts w:ascii="Arial" w:eastAsia="Times New Roman" w:hAnsi="Arial" w:cs="Arial"/>
          <w:iCs/>
          <w:sz w:val="24"/>
          <w:szCs w:val="24"/>
          <w:shd w:val="clear" w:color="auto" w:fill="FFFFFF"/>
          <w:lang w:val="az-Latn-AZ" w:eastAsia="ru-RU"/>
        </w:rPr>
        <w:t>Preyudisiya</w:t>
      </w:r>
      <w:proofErr w:type="spellEnd"/>
      <w:r w:rsidRPr="00540798">
        <w:rPr>
          <w:rFonts w:ascii="Arial" w:eastAsia="Times New Roman" w:hAnsi="Arial" w:cs="Arial"/>
          <w:iCs/>
          <w:sz w:val="24"/>
          <w:szCs w:val="24"/>
          <w:shd w:val="clear" w:color="auto" w:fill="FFFFFF"/>
          <w:lang w:val="az-Latn-AZ" w:eastAsia="ru-RU"/>
        </w:rPr>
        <w:t xml:space="preserve"> institutu məhkəmə aktlarına yenidən </w:t>
      </w:r>
      <w:proofErr w:type="spellStart"/>
      <w:r w:rsidRPr="00540798">
        <w:rPr>
          <w:rFonts w:ascii="Arial" w:eastAsia="Times New Roman" w:hAnsi="Arial" w:cs="Arial"/>
          <w:iCs/>
          <w:sz w:val="24"/>
          <w:szCs w:val="24"/>
          <w:shd w:val="clear" w:color="auto" w:fill="FFFFFF"/>
          <w:lang w:val="az-Latn-AZ" w:eastAsia="ru-RU"/>
        </w:rPr>
        <w:t>baxılmasının</w:t>
      </w:r>
      <w:proofErr w:type="spellEnd"/>
      <w:r w:rsidRPr="00540798">
        <w:rPr>
          <w:rFonts w:ascii="Arial" w:eastAsia="Times New Roman" w:hAnsi="Arial" w:cs="Arial"/>
          <w:iCs/>
          <w:sz w:val="24"/>
          <w:szCs w:val="24"/>
          <w:shd w:val="clear" w:color="auto" w:fill="FFFFFF"/>
          <w:lang w:val="az-Latn-AZ" w:eastAsia="ru-RU"/>
        </w:rPr>
        <w:t xml:space="preserve"> qarşısının alınmasına, məhkəmə təcrübəsində eyniliyin, sabitliyin və hüquqi müəyyənliyin təmin </w:t>
      </w:r>
      <w:proofErr w:type="spellStart"/>
      <w:r w:rsidRPr="00540798">
        <w:rPr>
          <w:rFonts w:ascii="Arial" w:eastAsia="Times New Roman" w:hAnsi="Arial" w:cs="Arial"/>
          <w:iCs/>
          <w:sz w:val="24"/>
          <w:szCs w:val="24"/>
          <w:shd w:val="clear" w:color="auto" w:fill="FFFFFF"/>
          <w:lang w:val="az-Latn-AZ" w:eastAsia="ru-RU"/>
        </w:rPr>
        <w:t>edilməsinə</w:t>
      </w:r>
      <w:proofErr w:type="spellEnd"/>
      <w:r w:rsidRPr="00540798">
        <w:rPr>
          <w:rFonts w:ascii="Arial" w:eastAsia="Times New Roman" w:hAnsi="Arial" w:cs="Arial"/>
          <w:iCs/>
          <w:sz w:val="24"/>
          <w:szCs w:val="24"/>
          <w:shd w:val="clear" w:color="auto" w:fill="FFFFFF"/>
          <w:lang w:val="az-Latn-AZ" w:eastAsia="ru-RU"/>
        </w:rPr>
        <w:t xml:space="preserve"> yönəlmişdir. </w:t>
      </w:r>
      <w:proofErr w:type="spellStart"/>
      <w:r w:rsidRPr="00540798">
        <w:rPr>
          <w:rFonts w:ascii="Arial" w:eastAsia="Times New Roman" w:hAnsi="Arial" w:cs="Arial"/>
          <w:iCs/>
          <w:sz w:val="24"/>
          <w:szCs w:val="24"/>
          <w:shd w:val="clear" w:color="auto" w:fill="FFFFFF"/>
          <w:lang w:val="az-Latn-AZ" w:eastAsia="ru-RU"/>
        </w:rPr>
        <w:t>Preyudisiallığı</w:t>
      </w:r>
      <w:proofErr w:type="spellEnd"/>
      <w:r w:rsidRPr="00540798">
        <w:rPr>
          <w:rFonts w:ascii="Arial" w:eastAsia="Times New Roman" w:hAnsi="Arial" w:cs="Arial"/>
          <w:iCs/>
          <w:sz w:val="24"/>
          <w:szCs w:val="24"/>
          <w:shd w:val="clear" w:color="auto" w:fill="FFFFFF"/>
          <w:lang w:val="az-Latn-AZ" w:eastAsia="ru-RU"/>
        </w:rPr>
        <w:t xml:space="preserve"> tənzim edən normalar sübut etmə prosesini </w:t>
      </w:r>
      <w:proofErr w:type="spellStart"/>
      <w:r w:rsidRPr="00540798">
        <w:rPr>
          <w:rFonts w:ascii="Arial" w:eastAsia="Times New Roman" w:hAnsi="Arial" w:cs="Arial"/>
          <w:iCs/>
          <w:sz w:val="24"/>
          <w:szCs w:val="24"/>
          <w:shd w:val="clear" w:color="auto" w:fill="FFFFFF"/>
          <w:lang w:val="az-Latn-AZ" w:eastAsia="ru-RU"/>
        </w:rPr>
        <w:t>sadələşdirməyə</w:t>
      </w:r>
      <w:proofErr w:type="spellEnd"/>
      <w:r w:rsidRPr="00540798">
        <w:rPr>
          <w:rFonts w:ascii="Arial" w:eastAsia="Times New Roman" w:hAnsi="Arial" w:cs="Arial"/>
          <w:iCs/>
          <w:sz w:val="24"/>
          <w:szCs w:val="24"/>
          <w:shd w:val="clear" w:color="auto" w:fill="FFFFFF"/>
          <w:lang w:val="az-Latn-AZ" w:eastAsia="ru-RU"/>
        </w:rPr>
        <w:t xml:space="preserve">, işlərə baxılma müddətinin </w:t>
      </w:r>
      <w:proofErr w:type="spellStart"/>
      <w:r w:rsidRPr="00540798">
        <w:rPr>
          <w:rFonts w:ascii="Arial" w:eastAsia="Times New Roman" w:hAnsi="Arial" w:cs="Arial"/>
          <w:iCs/>
          <w:sz w:val="24"/>
          <w:szCs w:val="24"/>
          <w:shd w:val="clear" w:color="auto" w:fill="FFFFFF"/>
          <w:lang w:val="az-Latn-AZ" w:eastAsia="ru-RU"/>
        </w:rPr>
        <w:t>qısaldılmasına</w:t>
      </w:r>
      <w:proofErr w:type="spellEnd"/>
      <w:r w:rsidRPr="00540798">
        <w:rPr>
          <w:rFonts w:ascii="Arial" w:eastAsia="Times New Roman" w:hAnsi="Arial" w:cs="Arial"/>
          <w:iCs/>
          <w:sz w:val="24"/>
          <w:szCs w:val="24"/>
          <w:shd w:val="clear" w:color="auto" w:fill="FFFFFF"/>
          <w:lang w:val="az-Latn-AZ" w:eastAsia="ru-RU"/>
        </w:rPr>
        <w:t xml:space="preserve">, məhkəmələrin, eləcə də </w:t>
      </w:r>
      <w:r w:rsidR="00540798" w:rsidRPr="00540798">
        <w:rPr>
          <w:rFonts w:ascii="Arial" w:eastAsia="Times New Roman" w:hAnsi="Arial" w:cs="Arial"/>
          <w:iCs/>
          <w:sz w:val="24"/>
          <w:szCs w:val="24"/>
          <w:shd w:val="clear" w:color="auto" w:fill="FFFFFF"/>
          <w:lang w:val="az-Latn-AZ" w:eastAsia="ru-RU"/>
        </w:rPr>
        <w:t xml:space="preserve">məhkəmə </w:t>
      </w:r>
      <w:r w:rsidRPr="00540798">
        <w:rPr>
          <w:rFonts w:ascii="Arial" w:eastAsia="Times New Roman" w:hAnsi="Arial" w:cs="Arial"/>
          <w:iCs/>
          <w:sz w:val="24"/>
          <w:szCs w:val="24"/>
          <w:shd w:val="clear" w:color="auto" w:fill="FFFFFF"/>
          <w:lang w:val="az-Latn-AZ" w:eastAsia="ru-RU"/>
        </w:rPr>
        <w:t>proses</w:t>
      </w:r>
      <w:r w:rsidR="00540798" w:rsidRPr="00540798">
        <w:rPr>
          <w:rFonts w:ascii="Arial" w:eastAsia="Times New Roman" w:hAnsi="Arial" w:cs="Arial"/>
          <w:iCs/>
          <w:sz w:val="24"/>
          <w:szCs w:val="24"/>
          <w:shd w:val="clear" w:color="auto" w:fill="FFFFFF"/>
          <w:lang w:val="az-Latn-AZ" w:eastAsia="ru-RU"/>
        </w:rPr>
        <w:t>i</w:t>
      </w:r>
      <w:r w:rsidRPr="00540798">
        <w:rPr>
          <w:rFonts w:ascii="Arial" w:eastAsia="Times New Roman" w:hAnsi="Arial" w:cs="Arial"/>
          <w:iCs/>
          <w:sz w:val="24"/>
          <w:szCs w:val="24"/>
          <w:shd w:val="clear" w:color="auto" w:fill="FFFFFF"/>
          <w:lang w:val="az-Latn-AZ" w:eastAsia="ru-RU"/>
        </w:rPr>
        <w:t xml:space="preserve"> iştirakçılarının vəsaitinə qənaət </w:t>
      </w:r>
      <w:proofErr w:type="spellStart"/>
      <w:r w:rsidRPr="00540798">
        <w:rPr>
          <w:rFonts w:ascii="Arial" w:eastAsia="Times New Roman" w:hAnsi="Arial" w:cs="Arial"/>
          <w:iCs/>
          <w:sz w:val="24"/>
          <w:szCs w:val="24"/>
          <w:shd w:val="clear" w:color="auto" w:fill="FFFFFF"/>
          <w:lang w:val="az-Latn-AZ" w:eastAsia="ru-RU"/>
        </w:rPr>
        <w:t>edilməsinə</w:t>
      </w:r>
      <w:proofErr w:type="spellEnd"/>
      <w:r w:rsidRPr="00540798">
        <w:rPr>
          <w:rFonts w:ascii="Arial" w:eastAsia="Times New Roman" w:hAnsi="Arial" w:cs="Arial"/>
          <w:iCs/>
          <w:sz w:val="24"/>
          <w:szCs w:val="24"/>
          <w:shd w:val="clear" w:color="auto" w:fill="FFFFFF"/>
          <w:lang w:val="az-Latn-AZ" w:eastAsia="ru-RU"/>
        </w:rPr>
        <w:t xml:space="preserve"> yönəlmişdir (Konstitusiya Məhkəməsi Plenumunun </w:t>
      </w:r>
      <w:proofErr w:type="spellStart"/>
      <w:r w:rsidR="00540798" w:rsidRPr="00540798">
        <w:rPr>
          <w:rFonts w:ascii="Arial" w:eastAsia="Times New Roman" w:hAnsi="Arial" w:cs="Arial"/>
          <w:iCs/>
          <w:sz w:val="24"/>
          <w:szCs w:val="24"/>
          <w:shd w:val="clear" w:color="auto" w:fill="FFFFFF"/>
          <w:lang w:val="az-Latn-AZ" w:eastAsia="ru-RU"/>
        </w:rPr>
        <w:t>“</w:t>
      </w:r>
      <w:r w:rsidRPr="00540798">
        <w:rPr>
          <w:rFonts w:ascii="Arial" w:eastAsia="Times New Roman" w:hAnsi="Arial" w:cs="Arial"/>
          <w:iCs/>
          <w:sz w:val="24"/>
          <w:szCs w:val="24"/>
          <w:shd w:val="clear" w:color="auto" w:fill="FFFFFF"/>
          <w:lang w:val="az-Latn-AZ" w:eastAsia="ru-RU"/>
        </w:rPr>
        <w:t>Azərbaycan</w:t>
      </w:r>
      <w:proofErr w:type="spellEnd"/>
      <w:r w:rsidRPr="00540798">
        <w:rPr>
          <w:rFonts w:ascii="Arial" w:eastAsia="Times New Roman" w:hAnsi="Arial" w:cs="Arial"/>
          <w:iCs/>
          <w:sz w:val="24"/>
          <w:szCs w:val="24"/>
          <w:shd w:val="clear" w:color="auto" w:fill="FFFFFF"/>
          <w:lang w:val="az-Latn-AZ" w:eastAsia="ru-RU"/>
        </w:rPr>
        <w:t xml:space="preserve"> Respublikası Mülki Prosessual Məcəlləsinin 82.3-cü maddəsinin şərh </w:t>
      </w:r>
      <w:proofErr w:type="spellStart"/>
      <w:r w:rsidRPr="00540798">
        <w:rPr>
          <w:rFonts w:ascii="Arial" w:eastAsia="Times New Roman" w:hAnsi="Arial" w:cs="Arial"/>
          <w:iCs/>
          <w:sz w:val="24"/>
          <w:szCs w:val="24"/>
          <w:shd w:val="clear" w:color="auto" w:fill="FFFFFF"/>
          <w:lang w:val="az-Latn-AZ" w:eastAsia="ru-RU"/>
        </w:rPr>
        <w:t>edilməsinə</w:t>
      </w:r>
      <w:proofErr w:type="spellEnd"/>
      <w:r w:rsidRPr="00540798">
        <w:rPr>
          <w:rFonts w:ascii="Arial" w:eastAsia="Times New Roman" w:hAnsi="Arial" w:cs="Arial"/>
          <w:iCs/>
          <w:sz w:val="24"/>
          <w:szCs w:val="24"/>
          <w:shd w:val="clear" w:color="auto" w:fill="FFFFFF"/>
          <w:lang w:val="az-Latn-AZ" w:eastAsia="ru-RU"/>
        </w:rPr>
        <w:t xml:space="preserve"> </w:t>
      </w:r>
      <w:proofErr w:type="spellStart"/>
      <w:r w:rsidRPr="00540798">
        <w:rPr>
          <w:rFonts w:ascii="Arial" w:eastAsia="Times New Roman" w:hAnsi="Arial" w:cs="Arial"/>
          <w:iCs/>
          <w:sz w:val="24"/>
          <w:szCs w:val="24"/>
          <w:shd w:val="clear" w:color="auto" w:fill="FFFFFF"/>
          <w:lang w:val="az-Latn-AZ" w:eastAsia="ru-RU"/>
        </w:rPr>
        <w:t>dair</w:t>
      </w:r>
      <w:r w:rsidR="00540798" w:rsidRPr="00540798">
        <w:rPr>
          <w:rFonts w:ascii="Arial" w:eastAsia="Times New Roman" w:hAnsi="Arial" w:cs="Arial"/>
          <w:iCs/>
          <w:sz w:val="24"/>
          <w:szCs w:val="24"/>
          <w:shd w:val="clear" w:color="auto" w:fill="FFFFFF"/>
          <w:lang w:val="az-Latn-AZ" w:eastAsia="ru-RU"/>
        </w:rPr>
        <w:t>”</w:t>
      </w:r>
      <w:proofErr w:type="spellEnd"/>
      <w:r w:rsidRPr="00540798">
        <w:rPr>
          <w:rFonts w:ascii="Arial" w:eastAsia="Times New Roman" w:hAnsi="Arial" w:cs="Arial"/>
          <w:iCs/>
          <w:sz w:val="24"/>
          <w:szCs w:val="24"/>
          <w:shd w:val="clear" w:color="auto" w:fill="FFFFFF"/>
          <w:lang w:val="az-Latn-AZ" w:eastAsia="ru-RU"/>
        </w:rPr>
        <w:t xml:space="preserve"> </w:t>
      </w:r>
      <w:r w:rsidR="00080CF9" w:rsidRPr="00540798">
        <w:rPr>
          <w:rFonts w:ascii="Arial" w:eastAsia="Times New Roman" w:hAnsi="Arial" w:cs="Arial"/>
          <w:iCs/>
          <w:sz w:val="24"/>
          <w:szCs w:val="24"/>
          <w:shd w:val="clear" w:color="auto" w:fill="FFFFFF"/>
          <w:lang w:val="az-Latn-AZ" w:eastAsia="ru-RU"/>
        </w:rPr>
        <w:t xml:space="preserve">2016-cı il </w:t>
      </w:r>
      <w:r w:rsidRPr="00540798">
        <w:rPr>
          <w:rFonts w:ascii="Arial" w:eastAsia="Times New Roman" w:hAnsi="Arial" w:cs="Arial"/>
          <w:iCs/>
          <w:sz w:val="24"/>
          <w:szCs w:val="24"/>
          <w:shd w:val="clear" w:color="auto" w:fill="FFFFFF"/>
          <w:lang w:val="az-Latn-AZ" w:eastAsia="ru-RU"/>
        </w:rPr>
        <w:t>23 fevral tarixli Qərarı).</w:t>
      </w:r>
    </w:p>
    <w:p w:rsidR="00080CF9" w:rsidRPr="00540798" w:rsidRDefault="00080CF9" w:rsidP="00FD191F">
      <w:pPr>
        <w:spacing w:after="0" w:line="240" w:lineRule="auto"/>
        <w:ind w:firstLine="567"/>
        <w:jc w:val="both"/>
        <w:rPr>
          <w:rFonts w:ascii="Arial" w:eastAsiaTheme="minorEastAsia" w:hAnsi="Arial" w:cs="Arial"/>
          <w:iCs/>
          <w:sz w:val="24"/>
          <w:szCs w:val="24"/>
          <w:shd w:val="clear" w:color="auto" w:fill="FBFBFB"/>
          <w:lang w:val="az-Latn-AZ" w:eastAsia="ru-RU"/>
        </w:rPr>
      </w:pPr>
      <w:r w:rsidRPr="00540798">
        <w:rPr>
          <w:rFonts w:ascii="Arial" w:eastAsiaTheme="minorEastAsia" w:hAnsi="Arial" w:cs="Arial"/>
          <w:iCs/>
          <w:sz w:val="24"/>
          <w:szCs w:val="24"/>
          <w:shd w:val="clear" w:color="auto" w:fill="FBFBFB"/>
          <w:lang w:val="az-Latn-AZ" w:eastAsia="ru-RU"/>
        </w:rPr>
        <w:t xml:space="preserve">Hüquqi müəyyənlik prinsipi baxımından eyni </w:t>
      </w:r>
      <w:proofErr w:type="spellStart"/>
      <w:r w:rsidRPr="00540798">
        <w:rPr>
          <w:rFonts w:ascii="Arial" w:eastAsiaTheme="minorEastAsia" w:hAnsi="Arial" w:cs="Arial"/>
          <w:iCs/>
          <w:sz w:val="24"/>
          <w:szCs w:val="24"/>
          <w:shd w:val="clear" w:color="auto" w:fill="FBFBFB"/>
          <w:lang w:val="az-Latn-AZ" w:eastAsia="ru-RU"/>
        </w:rPr>
        <w:t>predmet</w:t>
      </w:r>
      <w:proofErr w:type="spellEnd"/>
      <w:r w:rsidRPr="00540798">
        <w:rPr>
          <w:rFonts w:ascii="Arial" w:eastAsiaTheme="minorEastAsia" w:hAnsi="Arial" w:cs="Arial"/>
          <w:iCs/>
          <w:sz w:val="24"/>
          <w:szCs w:val="24"/>
          <w:shd w:val="clear" w:color="auto" w:fill="FBFBFB"/>
          <w:lang w:val="az-Latn-AZ" w:eastAsia="ru-RU"/>
        </w:rPr>
        <w:t xml:space="preserve"> üzrə qanuni qüvvəyə minmiş fərqli məhkəmə qərarlarının olması nəticədə məhkəmə aktlarının icrası prosesini mümkünsüz və səmərəsiz edir. </w:t>
      </w:r>
    </w:p>
    <w:p w:rsidR="00080CF9" w:rsidRPr="00540798" w:rsidRDefault="00080CF9" w:rsidP="00FD191F">
      <w:pPr>
        <w:spacing w:after="0" w:line="240" w:lineRule="auto"/>
        <w:ind w:firstLine="567"/>
        <w:jc w:val="both"/>
        <w:rPr>
          <w:rFonts w:ascii="Arial" w:eastAsiaTheme="minorEastAsia" w:hAnsi="Arial" w:cs="Arial"/>
          <w:sz w:val="24"/>
          <w:szCs w:val="24"/>
          <w:shd w:val="clear" w:color="auto" w:fill="FBFBFB"/>
          <w:lang w:val="az-Latn-AZ" w:eastAsia="ru-RU"/>
        </w:rPr>
      </w:pPr>
      <w:r w:rsidRPr="00540798">
        <w:rPr>
          <w:rFonts w:ascii="Arial" w:eastAsiaTheme="minorEastAsia" w:hAnsi="Arial" w:cs="Arial"/>
          <w:sz w:val="24"/>
          <w:szCs w:val="24"/>
          <w:shd w:val="clear" w:color="auto" w:fill="FBFBFB"/>
          <w:lang w:val="az-Latn-AZ" w:eastAsia="ru-RU"/>
        </w:rPr>
        <w:t xml:space="preserve">Oxşar hüquqi mövqe İnsan Hüquqları üzrə Avropa Məhkəməsinin qərarlarında da əks </w:t>
      </w:r>
      <w:proofErr w:type="spellStart"/>
      <w:r w:rsidRPr="00540798">
        <w:rPr>
          <w:rFonts w:ascii="Arial" w:eastAsiaTheme="minorEastAsia" w:hAnsi="Arial" w:cs="Arial"/>
          <w:sz w:val="24"/>
          <w:szCs w:val="24"/>
          <w:shd w:val="clear" w:color="auto" w:fill="FBFBFB"/>
          <w:lang w:val="az-Latn-AZ" w:eastAsia="ru-RU"/>
        </w:rPr>
        <w:t>olunmuşdur</w:t>
      </w:r>
      <w:proofErr w:type="spellEnd"/>
      <w:r w:rsidRPr="00540798">
        <w:rPr>
          <w:rFonts w:ascii="Arial" w:eastAsiaTheme="minorEastAsia" w:hAnsi="Arial" w:cs="Arial"/>
          <w:sz w:val="24"/>
          <w:szCs w:val="24"/>
          <w:shd w:val="clear" w:color="auto" w:fill="FBFBFB"/>
          <w:lang w:val="az-Latn-AZ" w:eastAsia="ru-RU"/>
        </w:rPr>
        <w:t xml:space="preserve">. Avropa Məhkəməsinin </w:t>
      </w:r>
      <w:proofErr w:type="spellStart"/>
      <w:r w:rsidRPr="00540798">
        <w:rPr>
          <w:rFonts w:ascii="Arial" w:eastAsiaTheme="minorEastAsia" w:hAnsi="Arial" w:cs="Arial"/>
          <w:i/>
          <w:sz w:val="24"/>
          <w:szCs w:val="24"/>
          <w:shd w:val="clear" w:color="auto" w:fill="FBFBFB"/>
          <w:lang w:val="az-Latn-AZ" w:eastAsia="ru-RU"/>
        </w:rPr>
        <w:t>Ryabıx</w:t>
      </w:r>
      <w:proofErr w:type="spellEnd"/>
      <w:r w:rsidRPr="00540798">
        <w:rPr>
          <w:rFonts w:ascii="Arial" w:eastAsiaTheme="minorEastAsia" w:hAnsi="Arial" w:cs="Arial"/>
          <w:i/>
          <w:sz w:val="24"/>
          <w:szCs w:val="24"/>
          <w:shd w:val="clear" w:color="auto" w:fill="FBFBFB"/>
          <w:lang w:val="az-Latn-AZ" w:eastAsia="ru-RU"/>
        </w:rPr>
        <w:t xml:space="preserve"> Rusiyaya qarşı iş üzrə</w:t>
      </w:r>
      <w:r w:rsidRPr="00540798">
        <w:rPr>
          <w:rFonts w:ascii="Arial" w:eastAsiaTheme="minorEastAsia" w:hAnsi="Arial" w:cs="Arial"/>
          <w:sz w:val="24"/>
          <w:szCs w:val="24"/>
          <w:shd w:val="clear" w:color="auto" w:fill="FBFBFB"/>
          <w:lang w:val="az-Latn-AZ" w:eastAsia="ru-RU"/>
        </w:rPr>
        <w:t xml:space="preserve"> 2003-cü il 24 iyul tarixli Qərarında qeyd </w:t>
      </w:r>
      <w:proofErr w:type="spellStart"/>
      <w:r w:rsidRPr="00540798">
        <w:rPr>
          <w:rFonts w:ascii="Arial" w:eastAsiaTheme="minorEastAsia" w:hAnsi="Arial" w:cs="Arial"/>
          <w:sz w:val="24"/>
          <w:szCs w:val="24"/>
          <w:shd w:val="clear" w:color="auto" w:fill="FBFBFB"/>
          <w:lang w:val="az-Latn-AZ" w:eastAsia="ru-RU"/>
        </w:rPr>
        <w:t>olunmuşdur</w:t>
      </w:r>
      <w:proofErr w:type="spellEnd"/>
      <w:r w:rsidRPr="00540798">
        <w:rPr>
          <w:rFonts w:ascii="Arial" w:eastAsiaTheme="minorEastAsia" w:hAnsi="Arial" w:cs="Arial"/>
          <w:sz w:val="24"/>
          <w:szCs w:val="24"/>
          <w:shd w:val="clear" w:color="auto" w:fill="FBFBFB"/>
          <w:lang w:val="az-Latn-AZ" w:eastAsia="ru-RU"/>
        </w:rPr>
        <w:t xml:space="preserve"> ki, hüquqi müəyyənlik qanunun aliliyi prinsipinin əsasını təşkil etməklə daha əvvəl hüquqi qüvvəyə minmiş məhkəmə aktları ilə müəyyən edilmiş faktların təkrarən </w:t>
      </w:r>
      <w:proofErr w:type="spellStart"/>
      <w:r w:rsidRPr="00540798">
        <w:rPr>
          <w:rFonts w:ascii="Arial" w:eastAsiaTheme="minorEastAsia" w:hAnsi="Arial" w:cs="Arial"/>
          <w:sz w:val="24"/>
          <w:szCs w:val="24"/>
          <w:shd w:val="clear" w:color="auto" w:fill="FBFBFB"/>
          <w:lang w:val="az-Latn-AZ" w:eastAsia="ru-RU"/>
        </w:rPr>
        <w:t>mübahisələndirilməsini</w:t>
      </w:r>
      <w:proofErr w:type="spellEnd"/>
      <w:r w:rsidRPr="00540798">
        <w:rPr>
          <w:rFonts w:ascii="Arial" w:eastAsiaTheme="minorEastAsia" w:hAnsi="Arial" w:cs="Arial"/>
          <w:sz w:val="24"/>
          <w:szCs w:val="24"/>
          <w:shd w:val="clear" w:color="auto" w:fill="FBFBFB"/>
          <w:lang w:val="az-Latn-AZ" w:eastAsia="ru-RU"/>
        </w:rPr>
        <w:t xml:space="preserve"> istisna edir.</w:t>
      </w:r>
    </w:p>
    <w:p w:rsidR="00172F06"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lastRenderedPageBreak/>
        <w:t xml:space="preserve">Məhkəmə qərarının </w:t>
      </w:r>
      <w:proofErr w:type="spellStart"/>
      <w:r w:rsidRPr="00540798">
        <w:rPr>
          <w:rFonts w:ascii="Arial" w:eastAsia="Times New Roman" w:hAnsi="Arial" w:cs="Arial"/>
          <w:iCs/>
          <w:sz w:val="24"/>
          <w:szCs w:val="24"/>
          <w:lang w:val="az-Latn-AZ" w:eastAsia="ru-RU"/>
        </w:rPr>
        <w:t>preyudisiallığı</w:t>
      </w:r>
      <w:proofErr w:type="spellEnd"/>
      <w:r w:rsidRPr="00540798">
        <w:rPr>
          <w:rFonts w:ascii="Arial" w:eastAsia="Times New Roman" w:hAnsi="Arial" w:cs="Arial"/>
          <w:iCs/>
          <w:sz w:val="24"/>
          <w:szCs w:val="24"/>
          <w:lang w:val="az-Latn-AZ" w:eastAsia="ru-RU"/>
        </w:rPr>
        <w:t xml:space="preserve"> qanuni qüvvəyə minmiş məhkəmə qərarı ilə </w:t>
      </w:r>
      <w:proofErr w:type="spellStart"/>
      <w:r w:rsidRPr="00540798">
        <w:rPr>
          <w:rFonts w:ascii="Arial" w:eastAsia="Times New Roman" w:hAnsi="Arial" w:cs="Arial"/>
          <w:iCs/>
          <w:sz w:val="24"/>
          <w:szCs w:val="24"/>
          <w:lang w:val="az-Latn-AZ" w:eastAsia="ru-RU"/>
        </w:rPr>
        <w:t>müəyyənləşdirilmiş</w:t>
      </w:r>
      <w:proofErr w:type="spellEnd"/>
      <w:r w:rsidRPr="00540798">
        <w:rPr>
          <w:rFonts w:ascii="Arial" w:eastAsia="Times New Roman" w:hAnsi="Arial" w:cs="Arial"/>
          <w:iCs/>
          <w:sz w:val="24"/>
          <w:szCs w:val="24"/>
          <w:lang w:val="az-Latn-AZ" w:eastAsia="ru-RU"/>
        </w:rPr>
        <w:t xml:space="preserve"> faktların və hüquq münasibətlərinin işdə iştirak edən şəxslər tərəfindən yenidən </w:t>
      </w:r>
      <w:proofErr w:type="spellStart"/>
      <w:r w:rsidRPr="00540798">
        <w:rPr>
          <w:rFonts w:ascii="Arial" w:eastAsia="Times New Roman" w:hAnsi="Arial" w:cs="Arial"/>
          <w:iCs/>
          <w:sz w:val="24"/>
          <w:szCs w:val="24"/>
          <w:lang w:val="az-Latn-AZ" w:eastAsia="ru-RU"/>
        </w:rPr>
        <w:t>mübahisələndirilməsinin</w:t>
      </w:r>
      <w:proofErr w:type="spellEnd"/>
      <w:r w:rsidRPr="00540798">
        <w:rPr>
          <w:rFonts w:ascii="Arial" w:eastAsia="Times New Roman" w:hAnsi="Arial" w:cs="Arial"/>
          <w:iCs/>
          <w:sz w:val="24"/>
          <w:szCs w:val="24"/>
          <w:lang w:val="az-Latn-AZ" w:eastAsia="ru-RU"/>
        </w:rPr>
        <w:t xml:space="preserve">, məhkəmə üçün isə onların başqa prosesdə </w:t>
      </w:r>
      <w:proofErr w:type="spellStart"/>
      <w:r w:rsidRPr="00540798">
        <w:rPr>
          <w:rFonts w:ascii="Arial" w:eastAsia="Times New Roman" w:hAnsi="Arial" w:cs="Arial"/>
          <w:iCs/>
          <w:sz w:val="24"/>
          <w:szCs w:val="24"/>
          <w:lang w:val="az-Latn-AZ" w:eastAsia="ru-RU"/>
        </w:rPr>
        <w:t>araşdırılmasının</w:t>
      </w:r>
      <w:proofErr w:type="spellEnd"/>
      <w:r w:rsidRPr="00540798">
        <w:rPr>
          <w:rFonts w:ascii="Arial" w:eastAsia="Times New Roman" w:hAnsi="Arial" w:cs="Arial"/>
          <w:iCs/>
          <w:sz w:val="24"/>
          <w:szCs w:val="24"/>
          <w:lang w:val="az-Latn-AZ" w:eastAsia="ru-RU"/>
        </w:rPr>
        <w:t xml:space="preserve"> və təkzib </w:t>
      </w:r>
      <w:proofErr w:type="spellStart"/>
      <w:r w:rsidRPr="00540798">
        <w:rPr>
          <w:rFonts w:ascii="Arial" w:eastAsia="Times New Roman" w:hAnsi="Arial" w:cs="Arial"/>
          <w:iCs/>
          <w:sz w:val="24"/>
          <w:szCs w:val="24"/>
          <w:lang w:val="az-Latn-AZ" w:eastAsia="ru-RU"/>
        </w:rPr>
        <w:t>edilməsinin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mümkünsüzlüyünü</w:t>
      </w:r>
      <w:proofErr w:type="spellEnd"/>
      <w:r w:rsidRPr="00540798">
        <w:rPr>
          <w:rFonts w:ascii="Arial" w:eastAsia="Times New Roman" w:hAnsi="Arial" w:cs="Arial"/>
          <w:iCs/>
          <w:sz w:val="24"/>
          <w:szCs w:val="24"/>
          <w:lang w:val="az-Latn-AZ" w:eastAsia="ru-RU"/>
        </w:rPr>
        <w:t xml:space="preserve"> ehtiva edir.</w:t>
      </w:r>
    </w:p>
    <w:p w:rsidR="00172F06" w:rsidRPr="00540798" w:rsidRDefault="00540798" w:rsidP="00FD191F">
      <w:pPr>
        <w:spacing w:after="0" w:line="240" w:lineRule="auto"/>
        <w:ind w:firstLine="567"/>
        <w:jc w:val="both"/>
        <w:rPr>
          <w:rFonts w:ascii="Arial" w:eastAsia="Times New Roman" w:hAnsi="Arial" w:cs="Arial"/>
          <w:iCs/>
          <w:sz w:val="24"/>
          <w:szCs w:val="24"/>
          <w:lang w:val="az-Latn-AZ" w:eastAsia="ru-RU"/>
        </w:rPr>
      </w:pPr>
      <w:r>
        <w:rPr>
          <w:rFonts w:ascii="Arial" w:eastAsia="Times New Roman" w:hAnsi="Arial" w:cs="Arial"/>
          <w:iCs/>
          <w:sz w:val="24"/>
          <w:szCs w:val="24"/>
          <w:lang w:val="az-Latn-AZ" w:eastAsia="ru-RU"/>
        </w:rPr>
        <w:t xml:space="preserve">Qeyd </w:t>
      </w:r>
      <w:proofErr w:type="spellStart"/>
      <w:r>
        <w:rPr>
          <w:rFonts w:ascii="Arial" w:eastAsia="Times New Roman" w:hAnsi="Arial" w:cs="Arial"/>
          <w:iCs/>
          <w:sz w:val="24"/>
          <w:szCs w:val="24"/>
          <w:lang w:val="az-Latn-AZ" w:eastAsia="ru-RU"/>
        </w:rPr>
        <w:t>edilməlidir</w:t>
      </w:r>
      <w:proofErr w:type="spellEnd"/>
      <w:r>
        <w:rPr>
          <w:rFonts w:ascii="Arial" w:eastAsia="Times New Roman" w:hAnsi="Arial" w:cs="Arial"/>
          <w:iCs/>
          <w:sz w:val="24"/>
          <w:szCs w:val="24"/>
          <w:lang w:val="az-Latn-AZ" w:eastAsia="ru-RU"/>
        </w:rPr>
        <w:t xml:space="preserve"> ki, Mülki Pro</w:t>
      </w:r>
      <w:r w:rsidR="00172F06" w:rsidRPr="00540798">
        <w:rPr>
          <w:rFonts w:ascii="Arial" w:eastAsia="Times New Roman" w:hAnsi="Arial" w:cs="Arial"/>
          <w:iCs/>
          <w:sz w:val="24"/>
          <w:szCs w:val="24"/>
          <w:lang w:val="az-Latn-AZ" w:eastAsia="ru-RU"/>
        </w:rPr>
        <w:t>se</w:t>
      </w:r>
      <w:r>
        <w:rPr>
          <w:rFonts w:ascii="Arial" w:eastAsia="Times New Roman" w:hAnsi="Arial" w:cs="Arial"/>
          <w:iCs/>
          <w:sz w:val="24"/>
          <w:szCs w:val="24"/>
          <w:lang w:val="az-Latn-AZ" w:eastAsia="ru-RU"/>
        </w:rPr>
        <w:t>s</w:t>
      </w:r>
      <w:r w:rsidR="00172F06" w:rsidRPr="00540798">
        <w:rPr>
          <w:rFonts w:ascii="Arial" w:eastAsia="Times New Roman" w:hAnsi="Arial" w:cs="Arial"/>
          <w:iCs/>
          <w:sz w:val="24"/>
          <w:szCs w:val="24"/>
          <w:lang w:val="az-Latn-AZ" w:eastAsia="ru-RU"/>
        </w:rPr>
        <w:t xml:space="preserve">sual Məcəllənin 82.3-cü maddəsinə uyğun olaraq </w:t>
      </w:r>
      <w:proofErr w:type="spellStart"/>
      <w:r w:rsidR="00172F06" w:rsidRPr="00540798">
        <w:rPr>
          <w:rFonts w:ascii="Arial" w:eastAsia="Times New Roman" w:hAnsi="Arial" w:cs="Arial"/>
          <w:iCs/>
          <w:sz w:val="24"/>
          <w:szCs w:val="24"/>
          <w:lang w:val="az-Latn-AZ" w:eastAsia="ru-RU"/>
        </w:rPr>
        <w:t>preyudisiallıq</w:t>
      </w:r>
      <w:proofErr w:type="spellEnd"/>
      <w:r w:rsidR="00172F06" w:rsidRPr="00540798">
        <w:rPr>
          <w:rFonts w:ascii="Arial" w:eastAsia="Times New Roman" w:hAnsi="Arial" w:cs="Arial"/>
          <w:iCs/>
          <w:sz w:val="24"/>
          <w:szCs w:val="24"/>
          <w:lang w:val="az-Latn-AZ" w:eastAsia="ru-RU"/>
        </w:rPr>
        <w:t xml:space="preserve"> işdə iştirak edən şəxslərin dairəsi ilə məhdudlaşır və yalnız aşağıdakı şərtlər daxilində mövcud olur:</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konkret fakt işdə iştirak edən şəxsin iştirak etdiyi başqa bir mülki iş üzrə çıxarılmış və qanuni qüvvəyə minmiş qərar ilə müəyyən edilmiş olmalıdır;</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 bu fakt həmin işdə iştirak edən şəxslərin iştirak etdikləri başqa bir iş üzrə də </w:t>
      </w:r>
      <w:proofErr w:type="spellStart"/>
      <w:r w:rsidRPr="00540798">
        <w:rPr>
          <w:rFonts w:ascii="Arial" w:eastAsia="Times New Roman" w:hAnsi="Arial" w:cs="Arial"/>
          <w:iCs/>
          <w:sz w:val="24"/>
          <w:szCs w:val="24"/>
          <w:lang w:val="az-Latn-AZ" w:eastAsia="ru-RU"/>
        </w:rPr>
        <w:t>sübutetmə</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predmetinə</w:t>
      </w:r>
      <w:proofErr w:type="spellEnd"/>
      <w:r w:rsidRPr="00540798">
        <w:rPr>
          <w:rFonts w:ascii="Arial" w:eastAsia="Times New Roman" w:hAnsi="Arial" w:cs="Arial"/>
          <w:iCs/>
          <w:sz w:val="24"/>
          <w:szCs w:val="24"/>
          <w:lang w:val="az-Latn-AZ" w:eastAsia="ru-RU"/>
        </w:rPr>
        <w:t xml:space="preserve"> aid olmalıdır.</w:t>
      </w:r>
    </w:p>
    <w:p w:rsidR="00540798" w:rsidRDefault="006250D1" w:rsidP="00540798">
      <w:pPr>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  </w:t>
      </w:r>
      <w:r w:rsidRPr="00540798">
        <w:rPr>
          <w:rFonts w:ascii="Arial" w:eastAsia="Times New Roman" w:hAnsi="Arial" w:cs="Arial"/>
          <w:iCs/>
          <w:sz w:val="24"/>
          <w:szCs w:val="24"/>
          <w:lang w:val="az-Latn-AZ" w:eastAsia="ru-RU"/>
        </w:rPr>
        <w:tab/>
        <w:t xml:space="preserve">Göründüyü kimi, yekun məhkəmə qərarlarının </w:t>
      </w:r>
      <w:proofErr w:type="spellStart"/>
      <w:r w:rsidRPr="00540798">
        <w:rPr>
          <w:rFonts w:ascii="Arial" w:eastAsia="Times New Roman" w:hAnsi="Arial" w:cs="Arial"/>
          <w:iCs/>
          <w:sz w:val="24"/>
          <w:szCs w:val="24"/>
          <w:lang w:val="az-Latn-AZ" w:eastAsia="ru-RU"/>
        </w:rPr>
        <w:t>preyudisial</w:t>
      </w:r>
      <w:proofErr w:type="spellEnd"/>
      <w:r w:rsidRPr="00540798">
        <w:rPr>
          <w:rFonts w:ascii="Arial" w:eastAsia="Times New Roman" w:hAnsi="Arial" w:cs="Arial"/>
          <w:iCs/>
          <w:sz w:val="24"/>
          <w:szCs w:val="24"/>
          <w:lang w:val="az-Latn-AZ" w:eastAsia="ru-RU"/>
        </w:rPr>
        <w:t xml:space="preserve"> əhəmiyyəti mütləq deyildir və </w:t>
      </w:r>
      <w:r w:rsidR="00175B2E" w:rsidRPr="00540798">
        <w:rPr>
          <w:rFonts w:ascii="Arial" w:eastAsia="Times New Roman" w:hAnsi="Arial" w:cs="Arial"/>
          <w:iCs/>
          <w:sz w:val="24"/>
          <w:szCs w:val="24"/>
          <w:lang w:val="az-Latn-AZ" w:eastAsia="ru-RU"/>
        </w:rPr>
        <w:t xml:space="preserve">yalnız </w:t>
      </w:r>
      <w:r w:rsidRPr="00540798">
        <w:rPr>
          <w:rFonts w:ascii="Arial" w:eastAsia="Times New Roman" w:hAnsi="Arial" w:cs="Arial"/>
          <w:iCs/>
          <w:sz w:val="24"/>
          <w:szCs w:val="24"/>
          <w:lang w:val="az-Latn-AZ" w:eastAsia="ru-RU"/>
        </w:rPr>
        <w:t xml:space="preserve">prosessual qanunvericiliklə müəyyən edilmiş hədlərə malikdir. Belə ki, məhkəmə aktının </w:t>
      </w:r>
      <w:proofErr w:type="spellStart"/>
      <w:r w:rsidRPr="00540798">
        <w:rPr>
          <w:rFonts w:ascii="Arial" w:eastAsia="Times New Roman" w:hAnsi="Arial" w:cs="Arial"/>
          <w:iCs/>
          <w:sz w:val="24"/>
          <w:szCs w:val="24"/>
          <w:lang w:val="az-Latn-AZ" w:eastAsia="ru-RU"/>
        </w:rPr>
        <w:t>preyudisiallığının</w:t>
      </w:r>
      <w:proofErr w:type="spellEnd"/>
      <w:r w:rsidRPr="00540798">
        <w:rPr>
          <w:rFonts w:ascii="Arial" w:eastAsia="Times New Roman" w:hAnsi="Arial" w:cs="Arial"/>
          <w:iCs/>
          <w:sz w:val="24"/>
          <w:szCs w:val="24"/>
          <w:lang w:val="az-Latn-AZ" w:eastAsia="ru-RU"/>
        </w:rPr>
        <w:t xml:space="preserve"> tanınması üçün </w:t>
      </w:r>
      <w:proofErr w:type="spellStart"/>
      <w:r w:rsidRPr="00540798">
        <w:rPr>
          <w:rFonts w:ascii="Arial" w:eastAsia="Times New Roman" w:hAnsi="Arial" w:cs="Arial"/>
          <w:iCs/>
          <w:sz w:val="24"/>
          <w:szCs w:val="24"/>
          <w:lang w:val="az-Latn-AZ" w:eastAsia="ru-RU"/>
        </w:rPr>
        <w:t>preyudisiallığın</w:t>
      </w:r>
      <w:proofErr w:type="spellEnd"/>
      <w:r w:rsidRPr="00540798">
        <w:rPr>
          <w:rFonts w:ascii="Arial" w:eastAsia="Times New Roman" w:hAnsi="Arial" w:cs="Arial"/>
          <w:iCs/>
          <w:sz w:val="24"/>
          <w:szCs w:val="24"/>
          <w:lang w:val="az-Latn-AZ" w:eastAsia="ru-RU"/>
        </w:rPr>
        <w:t xml:space="preserve"> obyektiv və subyektiv hədlərinin məcmusunun müəyyən edilməsi vacib şərtdir. </w:t>
      </w:r>
      <w:proofErr w:type="spellStart"/>
      <w:r w:rsidRPr="00540798">
        <w:rPr>
          <w:rFonts w:ascii="Arial" w:eastAsia="Times New Roman" w:hAnsi="Arial" w:cs="Arial"/>
          <w:iCs/>
          <w:sz w:val="24"/>
          <w:szCs w:val="24"/>
          <w:lang w:val="az-Latn-AZ" w:eastAsia="ru-RU"/>
        </w:rPr>
        <w:t>Preyudisiallığın</w:t>
      </w:r>
      <w:proofErr w:type="spellEnd"/>
      <w:r w:rsidRPr="00540798">
        <w:rPr>
          <w:rFonts w:ascii="Arial" w:eastAsia="Times New Roman" w:hAnsi="Arial" w:cs="Arial"/>
          <w:iCs/>
          <w:sz w:val="24"/>
          <w:szCs w:val="24"/>
          <w:lang w:val="az-Latn-AZ" w:eastAsia="ru-RU"/>
        </w:rPr>
        <w:t xml:space="preserve"> subyektiv həddi əvvəl baxılmış və yeni baxılan işlərdəki şəxslərin dairəsinin, yəni subyekt tərkibinin eyniliyini </w:t>
      </w:r>
      <w:proofErr w:type="spellStart"/>
      <w:r w:rsidRPr="00540798">
        <w:rPr>
          <w:rFonts w:ascii="Arial" w:eastAsia="Times New Roman" w:hAnsi="Arial" w:cs="Arial"/>
          <w:iCs/>
          <w:sz w:val="24"/>
          <w:szCs w:val="24"/>
          <w:lang w:val="az-Latn-AZ" w:eastAsia="ru-RU"/>
        </w:rPr>
        <w:t>şərtləndirir</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Preyudisiallığın</w:t>
      </w:r>
      <w:proofErr w:type="spellEnd"/>
      <w:r w:rsidRPr="00540798">
        <w:rPr>
          <w:rFonts w:ascii="Arial" w:eastAsia="Times New Roman" w:hAnsi="Arial" w:cs="Arial"/>
          <w:iCs/>
          <w:sz w:val="24"/>
          <w:szCs w:val="24"/>
          <w:lang w:val="az-Latn-AZ" w:eastAsia="ru-RU"/>
        </w:rPr>
        <w:t xml:space="preserve"> obyektiv hədlərini isə qüvvəyə minmiş məhkəmə aktları ilə müəyyən edilən hallar, hüquqi faktlar və hüquq münasibətləri təşkil edir.</w:t>
      </w:r>
    </w:p>
    <w:p w:rsidR="00175593" w:rsidRPr="00540798" w:rsidRDefault="007C444B" w:rsidP="00F21F61">
      <w:pPr>
        <w:spacing w:after="0" w:line="240" w:lineRule="auto"/>
        <w:ind w:firstLine="567"/>
        <w:jc w:val="both"/>
        <w:rPr>
          <w:rFonts w:ascii="Arial" w:eastAsia="Times New Roman" w:hAnsi="Arial" w:cs="Arial"/>
          <w:iCs/>
          <w:sz w:val="24"/>
          <w:szCs w:val="24"/>
          <w:shd w:val="clear" w:color="auto" w:fill="FFFFFF"/>
          <w:lang w:val="az-Latn-AZ" w:eastAsia="ru-RU"/>
        </w:rPr>
      </w:pPr>
      <w:r w:rsidRPr="00540798">
        <w:rPr>
          <w:rFonts w:ascii="Arial" w:hAnsi="Arial" w:cs="Arial"/>
          <w:iCs/>
          <w:sz w:val="24"/>
          <w:szCs w:val="24"/>
          <w:lang w:val="az-Latn-AZ"/>
        </w:rPr>
        <w:t xml:space="preserve">Konstitusiya Məhkəməsinin Plenumu </w:t>
      </w:r>
      <w:r w:rsidR="008A6459" w:rsidRPr="00540798">
        <w:rPr>
          <w:rFonts w:ascii="Arial" w:hAnsi="Arial" w:cs="Arial"/>
          <w:iCs/>
          <w:sz w:val="24"/>
          <w:szCs w:val="24"/>
          <w:lang w:val="az-Latn-AZ"/>
        </w:rPr>
        <w:t xml:space="preserve">vurğulayır </w:t>
      </w:r>
      <w:r w:rsidRPr="00540798">
        <w:rPr>
          <w:rFonts w:ascii="Arial" w:hAnsi="Arial" w:cs="Arial"/>
          <w:iCs/>
          <w:sz w:val="24"/>
          <w:szCs w:val="24"/>
          <w:lang w:val="az-Latn-AZ"/>
        </w:rPr>
        <w:t xml:space="preserve">ki, </w:t>
      </w:r>
      <w:proofErr w:type="spellStart"/>
      <w:r w:rsidRPr="00540798">
        <w:rPr>
          <w:rFonts w:ascii="Arial" w:hAnsi="Arial" w:cs="Arial"/>
          <w:iCs/>
          <w:sz w:val="24"/>
          <w:szCs w:val="24"/>
          <w:lang w:val="az-Latn-AZ"/>
        </w:rPr>
        <w:t>preyudisiya</w:t>
      </w:r>
      <w:proofErr w:type="spellEnd"/>
      <w:r w:rsidRPr="00540798">
        <w:rPr>
          <w:rFonts w:ascii="Arial" w:hAnsi="Arial" w:cs="Arial"/>
          <w:iCs/>
          <w:sz w:val="24"/>
          <w:szCs w:val="24"/>
          <w:lang w:val="az-Latn-AZ"/>
        </w:rPr>
        <w:t> </w:t>
      </w:r>
      <w:r w:rsidR="008A6459" w:rsidRPr="00540798">
        <w:rPr>
          <w:rFonts w:ascii="Arial" w:hAnsi="Arial" w:cs="Arial"/>
          <w:iCs/>
          <w:sz w:val="24"/>
          <w:szCs w:val="24"/>
          <w:lang w:val="az-Latn-AZ"/>
        </w:rPr>
        <w:t xml:space="preserve"> </w:t>
      </w:r>
      <w:r w:rsidRPr="00540798">
        <w:rPr>
          <w:rFonts w:ascii="Arial" w:hAnsi="Arial" w:cs="Arial"/>
          <w:iCs/>
          <w:sz w:val="24"/>
          <w:szCs w:val="24"/>
          <w:lang w:val="az-Latn-AZ"/>
        </w:rPr>
        <w:t>institutunun </w:t>
      </w:r>
      <w:r w:rsidR="00F21F61">
        <w:rPr>
          <w:rFonts w:ascii="Arial" w:hAnsi="Arial" w:cs="Arial"/>
          <w:iCs/>
          <w:sz w:val="24"/>
          <w:szCs w:val="24"/>
          <w:lang w:val="az-Latn-AZ"/>
        </w:rPr>
        <w:t xml:space="preserve"> </w:t>
      </w:r>
      <w:r w:rsidRPr="00540798">
        <w:rPr>
          <w:rFonts w:ascii="Arial" w:hAnsi="Arial" w:cs="Arial"/>
          <w:iCs/>
          <w:sz w:val="24"/>
          <w:szCs w:val="24"/>
          <w:lang w:val="az-Latn-AZ"/>
        </w:rPr>
        <w:t>mə</w:t>
      </w:r>
      <w:r w:rsidR="00F21F61">
        <w:rPr>
          <w:rFonts w:ascii="Arial" w:hAnsi="Arial" w:cs="Arial"/>
          <w:iCs/>
          <w:sz w:val="24"/>
          <w:szCs w:val="24"/>
          <w:lang w:val="az-Latn-AZ"/>
        </w:rPr>
        <w:t xml:space="preserve">ntiqi </w:t>
      </w:r>
      <w:r w:rsidRPr="00540798">
        <w:rPr>
          <w:rFonts w:ascii="Arial" w:hAnsi="Arial" w:cs="Arial"/>
          <w:iCs/>
          <w:sz w:val="24"/>
          <w:szCs w:val="24"/>
          <w:lang w:val="az-Latn-AZ"/>
        </w:rPr>
        <w:t>əsasını  qanuni qüvvəyə </w:t>
      </w:r>
      <w:r w:rsidR="00F21F61">
        <w:rPr>
          <w:rFonts w:ascii="Arial" w:hAnsi="Arial" w:cs="Arial"/>
          <w:iCs/>
          <w:sz w:val="24"/>
          <w:szCs w:val="24"/>
          <w:lang w:val="az-Latn-AZ"/>
        </w:rPr>
        <w:t xml:space="preserve"> </w:t>
      </w:r>
      <w:r w:rsidRPr="00540798">
        <w:rPr>
          <w:rFonts w:ascii="Arial" w:hAnsi="Arial" w:cs="Arial"/>
          <w:iCs/>
          <w:sz w:val="24"/>
          <w:szCs w:val="24"/>
          <w:lang w:val="az-Latn-AZ"/>
        </w:rPr>
        <w:t>minmiş</w:t>
      </w:r>
      <w:r w:rsidR="00F21F61">
        <w:rPr>
          <w:rFonts w:ascii="Arial" w:hAnsi="Arial" w:cs="Arial"/>
          <w:iCs/>
          <w:sz w:val="24"/>
          <w:szCs w:val="24"/>
          <w:lang w:val="az-Latn-AZ"/>
        </w:rPr>
        <w:t xml:space="preserve"> </w:t>
      </w:r>
      <w:r w:rsidRPr="00540798">
        <w:rPr>
          <w:rFonts w:ascii="Arial" w:hAnsi="Arial" w:cs="Arial"/>
          <w:iCs/>
          <w:sz w:val="24"/>
          <w:szCs w:val="24"/>
          <w:lang w:val="az-Latn-AZ"/>
        </w:rPr>
        <w:t> məhkəmə </w:t>
      </w:r>
      <w:r w:rsidR="00F21F61">
        <w:rPr>
          <w:rFonts w:ascii="Arial" w:hAnsi="Arial" w:cs="Arial"/>
          <w:iCs/>
          <w:sz w:val="24"/>
          <w:szCs w:val="24"/>
          <w:lang w:val="az-Latn-AZ"/>
        </w:rPr>
        <w:t xml:space="preserve"> </w:t>
      </w:r>
      <w:r w:rsidRPr="00540798">
        <w:rPr>
          <w:rFonts w:ascii="Arial" w:hAnsi="Arial" w:cs="Arial"/>
          <w:iCs/>
          <w:sz w:val="24"/>
          <w:szCs w:val="24"/>
          <w:lang w:val="az-Latn-AZ"/>
        </w:rPr>
        <w:t>qərarının </w:t>
      </w:r>
      <w:r w:rsidR="00F21F61">
        <w:rPr>
          <w:rFonts w:ascii="Arial" w:hAnsi="Arial" w:cs="Arial"/>
          <w:iCs/>
          <w:sz w:val="24"/>
          <w:szCs w:val="24"/>
          <w:lang w:val="az-Latn-AZ"/>
        </w:rPr>
        <w:t xml:space="preserve"> </w:t>
      </w:r>
      <w:r w:rsidRPr="00540798">
        <w:rPr>
          <w:rFonts w:ascii="Arial" w:hAnsi="Arial" w:cs="Arial"/>
          <w:iCs/>
          <w:sz w:val="24"/>
          <w:szCs w:val="24"/>
          <w:lang w:val="az-Latn-AZ"/>
        </w:rPr>
        <w:t>hə</w:t>
      </w:r>
      <w:r w:rsidR="00F21F61">
        <w:rPr>
          <w:rFonts w:ascii="Arial" w:hAnsi="Arial" w:cs="Arial"/>
          <w:iCs/>
          <w:sz w:val="24"/>
          <w:szCs w:val="24"/>
          <w:lang w:val="az-Latn-AZ"/>
        </w:rPr>
        <w:t xml:space="preserve">qiqiliyi  </w:t>
      </w:r>
      <w:proofErr w:type="spellStart"/>
      <w:r w:rsidRPr="00540798">
        <w:rPr>
          <w:rFonts w:ascii="Arial" w:hAnsi="Arial" w:cs="Arial"/>
          <w:iCs/>
          <w:sz w:val="24"/>
          <w:szCs w:val="24"/>
          <w:lang w:val="az-Latn-AZ"/>
        </w:rPr>
        <w:t>prezumpsiyası</w:t>
      </w:r>
      <w:proofErr w:type="spellEnd"/>
      <w:r w:rsidRPr="00540798">
        <w:rPr>
          <w:rFonts w:ascii="Arial" w:hAnsi="Arial" w:cs="Arial"/>
          <w:iCs/>
          <w:sz w:val="24"/>
          <w:szCs w:val="24"/>
          <w:lang w:val="az-Latn-AZ"/>
        </w:rPr>
        <w:t xml:space="preserve"> təşkil edir.</w:t>
      </w:r>
      <w:r w:rsidR="00175593" w:rsidRPr="00540798">
        <w:rPr>
          <w:rFonts w:ascii="Arial" w:eastAsia="Times New Roman" w:hAnsi="Arial" w:cs="Arial"/>
          <w:iCs/>
          <w:sz w:val="24"/>
          <w:szCs w:val="24"/>
          <w:lang w:val="az-Latn-AZ" w:eastAsia="ru-RU"/>
        </w:rPr>
        <w:t xml:space="preserve"> Bu </w:t>
      </w:r>
      <w:proofErr w:type="spellStart"/>
      <w:r w:rsidR="00175593" w:rsidRPr="00540798">
        <w:rPr>
          <w:rFonts w:ascii="Arial" w:eastAsia="Times New Roman" w:hAnsi="Arial" w:cs="Arial"/>
          <w:iCs/>
          <w:sz w:val="24"/>
          <w:szCs w:val="24"/>
          <w:lang w:val="az-Latn-AZ" w:eastAsia="ru-RU"/>
        </w:rPr>
        <w:t>prezumpsiya</w:t>
      </w:r>
      <w:proofErr w:type="spellEnd"/>
      <w:r w:rsidR="00175593" w:rsidRPr="00540798">
        <w:rPr>
          <w:rFonts w:ascii="Arial" w:eastAsia="Times New Roman" w:hAnsi="Arial" w:cs="Arial"/>
          <w:iCs/>
          <w:sz w:val="24"/>
          <w:szCs w:val="24"/>
          <w:lang w:val="az-Latn-AZ" w:eastAsia="ru-RU"/>
        </w:rPr>
        <w:t xml:space="preserve"> bütün məhkəmə aktlarına şamil </w:t>
      </w:r>
      <w:proofErr w:type="spellStart"/>
      <w:r w:rsidR="00175593" w:rsidRPr="00540798">
        <w:rPr>
          <w:rFonts w:ascii="Arial" w:eastAsia="Times New Roman" w:hAnsi="Arial" w:cs="Arial"/>
          <w:iCs/>
          <w:sz w:val="24"/>
          <w:szCs w:val="24"/>
          <w:lang w:val="az-Latn-AZ" w:eastAsia="ru-RU"/>
        </w:rPr>
        <w:t>edildiyindən</w:t>
      </w:r>
      <w:proofErr w:type="spellEnd"/>
      <w:r w:rsidR="00175593" w:rsidRPr="00540798">
        <w:rPr>
          <w:rFonts w:ascii="Arial" w:eastAsia="Times New Roman" w:hAnsi="Arial" w:cs="Arial"/>
          <w:iCs/>
          <w:sz w:val="24"/>
          <w:szCs w:val="24"/>
          <w:lang w:val="az-Latn-AZ" w:eastAsia="ru-RU"/>
        </w:rPr>
        <w:t xml:space="preserve">, </w:t>
      </w:r>
      <w:proofErr w:type="spellStart"/>
      <w:r w:rsidR="00175593" w:rsidRPr="00540798">
        <w:rPr>
          <w:rFonts w:ascii="Arial" w:eastAsia="Times New Roman" w:hAnsi="Arial" w:cs="Arial"/>
          <w:iCs/>
          <w:sz w:val="24"/>
          <w:szCs w:val="24"/>
          <w:lang w:val="az-Latn-AZ" w:eastAsia="ru-RU"/>
        </w:rPr>
        <w:t>p</w:t>
      </w:r>
      <w:r w:rsidR="00175593" w:rsidRPr="00540798">
        <w:rPr>
          <w:rFonts w:ascii="Arial" w:eastAsia="Times New Roman" w:hAnsi="Arial" w:cs="Arial"/>
          <w:iCs/>
          <w:sz w:val="24"/>
          <w:szCs w:val="24"/>
          <w:shd w:val="clear" w:color="auto" w:fill="FFFFFF"/>
          <w:lang w:val="az-Latn-AZ" w:eastAsia="ru-RU"/>
        </w:rPr>
        <w:t>reyudisiya</w:t>
      </w:r>
      <w:proofErr w:type="spellEnd"/>
      <w:r w:rsidR="00175593" w:rsidRPr="00540798">
        <w:rPr>
          <w:rFonts w:ascii="Arial" w:eastAsia="Times New Roman" w:hAnsi="Arial" w:cs="Arial"/>
          <w:iCs/>
          <w:sz w:val="24"/>
          <w:szCs w:val="24"/>
          <w:shd w:val="clear" w:color="auto" w:fill="FFFFFF"/>
          <w:lang w:val="az-Latn-AZ" w:eastAsia="ru-RU"/>
        </w:rPr>
        <w:t xml:space="preserve"> əhəmiyyətinə yalnız məhkəmə qətnaməsi deyil, </w:t>
      </w:r>
      <w:r w:rsidR="008F2F62" w:rsidRPr="00540798">
        <w:rPr>
          <w:rFonts w:ascii="Arial" w:eastAsia="Times New Roman" w:hAnsi="Arial" w:cs="Arial"/>
          <w:iCs/>
          <w:sz w:val="24"/>
          <w:szCs w:val="24"/>
          <w:shd w:val="clear" w:color="auto" w:fill="FFFFFF"/>
          <w:lang w:val="az-Latn-AZ" w:eastAsia="ru-RU"/>
        </w:rPr>
        <w:t xml:space="preserve">məzmunundan və xarakterindən asılı olaraq </w:t>
      </w:r>
      <w:r w:rsidR="00175593" w:rsidRPr="00540798">
        <w:rPr>
          <w:rFonts w:ascii="Arial" w:eastAsia="Times New Roman" w:hAnsi="Arial" w:cs="Arial"/>
          <w:iCs/>
          <w:sz w:val="24"/>
          <w:szCs w:val="24"/>
          <w:shd w:val="clear" w:color="auto" w:fill="FFFFFF"/>
          <w:lang w:val="az-Latn-AZ" w:eastAsia="ru-RU"/>
        </w:rPr>
        <w:t>digər məhkəmə</w:t>
      </w:r>
      <w:r w:rsidR="00BF5AFC" w:rsidRPr="00540798">
        <w:rPr>
          <w:rFonts w:ascii="Arial" w:eastAsia="Times New Roman" w:hAnsi="Arial" w:cs="Arial"/>
          <w:iCs/>
          <w:sz w:val="24"/>
          <w:szCs w:val="24"/>
          <w:shd w:val="clear" w:color="auto" w:fill="FFFFFF"/>
          <w:lang w:val="az-Latn-AZ" w:eastAsia="ru-RU"/>
        </w:rPr>
        <w:t xml:space="preserve"> aktları da malik ola bilər. Yəni </w:t>
      </w:r>
      <w:proofErr w:type="spellStart"/>
      <w:r w:rsidR="001D2CF7" w:rsidRPr="00540798">
        <w:rPr>
          <w:rFonts w:ascii="Arial" w:eastAsia="Times New Roman" w:hAnsi="Arial" w:cs="Arial"/>
          <w:iCs/>
          <w:sz w:val="24"/>
          <w:szCs w:val="24"/>
          <w:shd w:val="clear" w:color="auto" w:fill="FFFFFF"/>
          <w:lang w:val="az-Latn-AZ" w:eastAsia="ru-RU"/>
        </w:rPr>
        <w:t>preyudisial</w:t>
      </w:r>
      <w:proofErr w:type="spellEnd"/>
      <w:r w:rsidR="001D2CF7" w:rsidRPr="00540798">
        <w:rPr>
          <w:rFonts w:ascii="Arial" w:eastAsia="Times New Roman" w:hAnsi="Arial" w:cs="Arial"/>
          <w:iCs/>
          <w:sz w:val="24"/>
          <w:szCs w:val="24"/>
          <w:shd w:val="clear" w:color="auto" w:fill="FFFFFF"/>
          <w:lang w:val="az-Latn-AZ" w:eastAsia="ru-RU"/>
        </w:rPr>
        <w:t xml:space="preserve"> əhəmiyyətə </w:t>
      </w:r>
      <w:r w:rsidR="00175593" w:rsidRPr="00540798">
        <w:rPr>
          <w:rFonts w:ascii="Arial" w:eastAsia="Times New Roman" w:hAnsi="Arial" w:cs="Arial"/>
          <w:iCs/>
          <w:sz w:val="24"/>
          <w:szCs w:val="24"/>
          <w:shd w:val="clear" w:color="auto" w:fill="FFFFFF"/>
          <w:lang w:val="az-Latn-AZ" w:eastAsia="ru-RU"/>
        </w:rPr>
        <w:t xml:space="preserve">nəinki qətnamə, məhkəmə qərardadı da müəyyən şərtlərlə </w:t>
      </w:r>
      <w:r w:rsidR="00BF5AFC" w:rsidRPr="00540798">
        <w:rPr>
          <w:rFonts w:ascii="Arial" w:eastAsia="Times New Roman" w:hAnsi="Arial" w:cs="Arial"/>
          <w:iCs/>
          <w:sz w:val="24"/>
          <w:szCs w:val="24"/>
          <w:shd w:val="clear" w:color="auto" w:fill="FFFFFF"/>
          <w:lang w:val="az-Latn-AZ" w:eastAsia="ru-RU"/>
        </w:rPr>
        <w:t xml:space="preserve">malik ola bilər. </w:t>
      </w:r>
      <w:r w:rsidR="008F2F62" w:rsidRPr="00540798">
        <w:rPr>
          <w:rFonts w:ascii="Arial" w:eastAsia="Times New Roman" w:hAnsi="Arial" w:cs="Arial"/>
          <w:iCs/>
          <w:sz w:val="24"/>
          <w:szCs w:val="24"/>
          <w:shd w:val="clear" w:color="auto" w:fill="FFFFFF"/>
          <w:lang w:val="az-Latn-AZ" w:eastAsia="ru-RU"/>
        </w:rPr>
        <w:t>B</w:t>
      </w:r>
      <w:r w:rsidR="00BF5AFC" w:rsidRPr="00540798">
        <w:rPr>
          <w:rFonts w:ascii="Arial" w:eastAsia="Times New Roman" w:hAnsi="Arial" w:cs="Arial"/>
          <w:iCs/>
          <w:sz w:val="24"/>
          <w:szCs w:val="24"/>
          <w:shd w:val="clear" w:color="auto" w:fill="FFFFFF"/>
          <w:lang w:val="az-Latn-AZ" w:eastAsia="ru-RU"/>
        </w:rPr>
        <w:t xml:space="preserve">unun üçün məhkəmə qərardadı </w:t>
      </w:r>
      <w:r w:rsidR="00175593" w:rsidRPr="00540798">
        <w:rPr>
          <w:rFonts w:ascii="Arial" w:eastAsia="Times New Roman" w:hAnsi="Arial" w:cs="Arial"/>
          <w:iCs/>
          <w:sz w:val="24"/>
          <w:szCs w:val="24"/>
          <w:shd w:val="clear" w:color="auto" w:fill="FFFFFF"/>
          <w:lang w:val="az-Latn-AZ" w:eastAsia="ru-RU"/>
        </w:rPr>
        <w:t>aşağıdakı vacib şərtlərə cavab verməlidir:</w:t>
      </w:r>
    </w:p>
    <w:p w:rsidR="00175593" w:rsidRPr="00540798" w:rsidRDefault="00175593" w:rsidP="00FD191F">
      <w:pPr>
        <w:numPr>
          <w:ilvl w:val="0"/>
          <w:numId w:val="1"/>
        </w:numPr>
        <w:shd w:val="clear" w:color="auto" w:fill="FFFFFF"/>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540798">
        <w:rPr>
          <w:rFonts w:ascii="Arial" w:eastAsiaTheme="minorEastAsia" w:hAnsi="Arial" w:cs="Arial"/>
          <w:iCs/>
          <w:sz w:val="24"/>
          <w:szCs w:val="24"/>
          <w:shd w:val="clear" w:color="auto" w:fill="FFFFFF"/>
          <w:lang w:val="az-Latn-AZ" w:eastAsia="ru-RU"/>
        </w:rPr>
        <w:t>qərardad müstəqil məhkəmə icraatı çərçivəsində çıxarılmalı;</w:t>
      </w:r>
    </w:p>
    <w:p w:rsidR="00175593" w:rsidRPr="00540798" w:rsidRDefault="00175593" w:rsidP="00FD191F">
      <w:pPr>
        <w:numPr>
          <w:ilvl w:val="0"/>
          <w:numId w:val="1"/>
        </w:numPr>
        <w:shd w:val="clear" w:color="auto" w:fill="FFFFFF"/>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540798">
        <w:rPr>
          <w:rFonts w:ascii="Arial" w:eastAsiaTheme="minorEastAsia" w:hAnsi="Arial" w:cs="Arial"/>
          <w:iCs/>
          <w:sz w:val="24"/>
          <w:szCs w:val="24"/>
          <w:shd w:val="clear" w:color="auto" w:fill="FFFFFF"/>
          <w:lang w:val="az-Latn-AZ" w:eastAsia="ru-RU"/>
        </w:rPr>
        <w:t>həmin qərardad ilə hüquqi faktlar və hüquq münasibətləri müəyyən edilməli;</w:t>
      </w:r>
    </w:p>
    <w:p w:rsidR="00175593" w:rsidRPr="00540798" w:rsidRDefault="00175593" w:rsidP="00FD191F">
      <w:pPr>
        <w:numPr>
          <w:ilvl w:val="0"/>
          <w:numId w:val="1"/>
        </w:numPr>
        <w:shd w:val="clear" w:color="auto" w:fill="FFFFFF"/>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540798">
        <w:rPr>
          <w:rFonts w:ascii="Arial" w:eastAsiaTheme="minorEastAsia" w:hAnsi="Arial" w:cs="Arial"/>
          <w:iCs/>
          <w:sz w:val="24"/>
          <w:szCs w:val="24"/>
          <w:shd w:val="clear" w:color="auto" w:fill="FFFFFF"/>
          <w:lang w:val="az-Latn-AZ" w:eastAsia="ru-RU"/>
        </w:rPr>
        <w:t>tərəflər</w:t>
      </w:r>
      <w:r w:rsidR="008F2F62" w:rsidRPr="00540798">
        <w:rPr>
          <w:rFonts w:ascii="Arial" w:eastAsiaTheme="minorEastAsia" w:hAnsi="Arial" w:cs="Arial"/>
          <w:iCs/>
          <w:sz w:val="24"/>
          <w:szCs w:val="24"/>
          <w:shd w:val="clear" w:color="auto" w:fill="FFFFFF"/>
          <w:lang w:val="az-Latn-AZ" w:eastAsia="ru-RU"/>
        </w:rPr>
        <w:t>in</w:t>
      </w:r>
      <w:r w:rsidRPr="00540798">
        <w:rPr>
          <w:rFonts w:ascii="Arial" w:eastAsiaTheme="minorEastAsia" w:hAnsi="Arial" w:cs="Arial"/>
          <w:iCs/>
          <w:sz w:val="24"/>
          <w:szCs w:val="24"/>
          <w:shd w:val="clear" w:color="auto" w:fill="FFFFFF"/>
          <w:lang w:val="az-Latn-AZ" w:eastAsia="ru-RU"/>
        </w:rPr>
        <w:t xml:space="preserve"> məhkəmə baxışında iştirak</w:t>
      </w:r>
      <w:r w:rsidR="008F2F62" w:rsidRPr="00540798">
        <w:rPr>
          <w:rFonts w:ascii="Arial" w:eastAsiaTheme="minorEastAsia" w:hAnsi="Arial" w:cs="Arial"/>
          <w:iCs/>
          <w:sz w:val="24"/>
          <w:szCs w:val="24"/>
          <w:shd w:val="clear" w:color="auto" w:fill="FFFFFF"/>
          <w:lang w:val="az-Latn-AZ" w:eastAsia="ru-RU"/>
        </w:rPr>
        <w:t>ı təmin</w:t>
      </w:r>
      <w:r w:rsidRPr="00540798">
        <w:rPr>
          <w:rFonts w:ascii="Arial" w:eastAsiaTheme="minorEastAsia" w:hAnsi="Arial" w:cs="Arial"/>
          <w:iCs/>
          <w:sz w:val="24"/>
          <w:szCs w:val="24"/>
          <w:shd w:val="clear" w:color="auto" w:fill="FFFFFF"/>
          <w:lang w:val="az-Latn-AZ" w:eastAsia="ru-RU"/>
        </w:rPr>
        <w:t xml:space="preserve"> e</w:t>
      </w:r>
      <w:r w:rsidR="008F2F62" w:rsidRPr="00540798">
        <w:rPr>
          <w:rFonts w:ascii="Arial" w:eastAsiaTheme="minorEastAsia" w:hAnsi="Arial" w:cs="Arial"/>
          <w:iCs/>
          <w:sz w:val="24"/>
          <w:szCs w:val="24"/>
          <w:shd w:val="clear" w:color="auto" w:fill="FFFFFF"/>
          <w:lang w:val="az-Latn-AZ" w:eastAsia="ru-RU"/>
        </w:rPr>
        <w:t>dilməli</w:t>
      </w:r>
      <w:r w:rsidRPr="00540798">
        <w:rPr>
          <w:rFonts w:ascii="Arial" w:eastAsiaTheme="minorEastAsia" w:hAnsi="Arial" w:cs="Arial"/>
          <w:iCs/>
          <w:sz w:val="24"/>
          <w:szCs w:val="24"/>
          <w:shd w:val="clear" w:color="auto" w:fill="FFFFFF"/>
          <w:lang w:val="az-Latn-AZ" w:eastAsia="ru-RU"/>
        </w:rPr>
        <w:t>;</w:t>
      </w:r>
    </w:p>
    <w:p w:rsidR="00175593" w:rsidRPr="00540798" w:rsidRDefault="00175593" w:rsidP="00FD191F">
      <w:pPr>
        <w:numPr>
          <w:ilvl w:val="0"/>
          <w:numId w:val="1"/>
        </w:numPr>
        <w:shd w:val="clear" w:color="auto" w:fill="FFFFFF"/>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540798">
        <w:rPr>
          <w:rFonts w:ascii="Arial" w:eastAsiaTheme="minorEastAsia" w:hAnsi="Arial" w:cs="Arial"/>
          <w:iCs/>
          <w:sz w:val="24"/>
          <w:szCs w:val="24"/>
          <w:shd w:val="clear" w:color="auto" w:fill="FFFFFF"/>
          <w:lang w:val="az-Latn-AZ" w:eastAsia="ru-RU"/>
        </w:rPr>
        <w:t xml:space="preserve">baxış çəkişmə prinsipinə əməl edilməklə aparılmalı; </w:t>
      </w:r>
    </w:p>
    <w:p w:rsidR="00175593" w:rsidRPr="00540798" w:rsidRDefault="00175593" w:rsidP="00FD191F">
      <w:pPr>
        <w:numPr>
          <w:ilvl w:val="0"/>
          <w:numId w:val="1"/>
        </w:numPr>
        <w:shd w:val="clear" w:color="auto" w:fill="FFFFFF"/>
        <w:spacing w:after="0" w:line="240" w:lineRule="auto"/>
        <w:ind w:left="0" w:firstLine="567"/>
        <w:contextualSpacing/>
        <w:rPr>
          <w:rFonts w:ascii="Arial" w:eastAsiaTheme="minorEastAsia" w:hAnsi="Arial" w:cs="Arial"/>
          <w:iCs/>
          <w:sz w:val="24"/>
          <w:szCs w:val="24"/>
          <w:shd w:val="clear" w:color="auto" w:fill="FFFFFF"/>
          <w:lang w:val="az-Latn-AZ" w:eastAsia="ru-RU"/>
        </w:rPr>
      </w:pPr>
      <w:r w:rsidRPr="00540798">
        <w:rPr>
          <w:rFonts w:ascii="Arial" w:eastAsiaTheme="minorEastAsia" w:hAnsi="Arial" w:cs="Arial"/>
          <w:iCs/>
          <w:sz w:val="24"/>
          <w:szCs w:val="24"/>
          <w:shd w:val="clear" w:color="auto" w:fill="FFFFFF"/>
          <w:lang w:val="az-Latn-AZ" w:eastAsia="ru-RU"/>
        </w:rPr>
        <w:t xml:space="preserve">belə qərardadın yuxarı instansiya məhkəmələrində </w:t>
      </w:r>
      <w:proofErr w:type="spellStart"/>
      <w:r w:rsidRPr="00540798">
        <w:rPr>
          <w:rFonts w:ascii="Arial" w:eastAsiaTheme="minorEastAsia" w:hAnsi="Arial" w:cs="Arial"/>
          <w:iCs/>
          <w:sz w:val="24"/>
          <w:szCs w:val="24"/>
          <w:shd w:val="clear" w:color="auto" w:fill="FFFFFF"/>
          <w:lang w:val="az-Latn-AZ" w:eastAsia="ru-RU"/>
        </w:rPr>
        <w:t>mübahisələndirilməsi</w:t>
      </w:r>
      <w:proofErr w:type="spellEnd"/>
      <w:r w:rsidR="00BF5AFC" w:rsidRPr="00540798">
        <w:rPr>
          <w:rFonts w:ascii="Arial" w:eastAsiaTheme="minorEastAsia" w:hAnsi="Arial" w:cs="Arial"/>
          <w:iCs/>
          <w:sz w:val="24"/>
          <w:szCs w:val="24"/>
          <w:shd w:val="clear" w:color="auto" w:fill="FFFFFF"/>
          <w:lang w:val="az-Latn-AZ" w:eastAsia="ru-RU"/>
        </w:rPr>
        <w:t xml:space="preserve"> </w:t>
      </w:r>
      <w:r w:rsidRPr="00540798">
        <w:rPr>
          <w:rFonts w:ascii="Arial" w:eastAsiaTheme="minorEastAsia" w:hAnsi="Arial" w:cs="Arial"/>
          <w:iCs/>
          <w:sz w:val="24"/>
          <w:szCs w:val="24"/>
          <w:shd w:val="clear" w:color="auto" w:fill="FFFFFF"/>
          <w:lang w:val="az-Latn-AZ" w:eastAsia="ru-RU"/>
        </w:rPr>
        <w:t>imkanı olmalıdır.</w:t>
      </w:r>
    </w:p>
    <w:p w:rsidR="000A766A" w:rsidRPr="00540798" w:rsidRDefault="000A766A" w:rsidP="00FD191F">
      <w:pPr>
        <w:pStyle w:val="aa"/>
        <w:shd w:val="clear" w:color="auto" w:fill="FFFFFF"/>
        <w:spacing w:after="0" w:line="240" w:lineRule="auto"/>
        <w:ind w:left="0" w:firstLine="567"/>
        <w:jc w:val="both"/>
        <w:rPr>
          <w:rFonts w:ascii="Arial" w:eastAsia="Times New Roman" w:hAnsi="Arial" w:cs="Arial"/>
          <w:sz w:val="24"/>
          <w:szCs w:val="24"/>
          <w:lang w:val="az-Latn-AZ" w:eastAsia="ru-RU"/>
        </w:rPr>
      </w:pPr>
      <w:r w:rsidRPr="00540798">
        <w:rPr>
          <w:rFonts w:ascii="Arial" w:eastAsia="Times New Roman" w:hAnsi="Arial" w:cs="Arial"/>
          <w:sz w:val="24"/>
          <w:szCs w:val="24"/>
          <w:lang w:val="az-Latn-AZ" w:eastAsia="ru-RU"/>
        </w:rPr>
        <w:t xml:space="preserve">Həmçinin qeyd </w:t>
      </w:r>
      <w:proofErr w:type="spellStart"/>
      <w:r w:rsidRPr="00540798">
        <w:rPr>
          <w:rFonts w:ascii="Arial" w:eastAsia="Times New Roman" w:hAnsi="Arial" w:cs="Arial"/>
          <w:sz w:val="24"/>
          <w:szCs w:val="24"/>
          <w:lang w:val="az-Latn-AZ" w:eastAsia="ru-RU"/>
        </w:rPr>
        <w:t>edilməlidir</w:t>
      </w:r>
      <w:proofErr w:type="spellEnd"/>
      <w:r w:rsidRPr="00540798">
        <w:rPr>
          <w:rFonts w:ascii="Arial" w:eastAsia="Times New Roman" w:hAnsi="Arial" w:cs="Arial"/>
          <w:sz w:val="24"/>
          <w:szCs w:val="24"/>
          <w:lang w:val="az-Latn-AZ" w:eastAsia="ru-RU"/>
        </w:rPr>
        <w:t xml:space="preserve"> ki, hüquq nəzəriyyəsində məhkəmə aktlarının </w:t>
      </w:r>
      <w:proofErr w:type="spellStart"/>
      <w:r w:rsidRPr="00540798">
        <w:rPr>
          <w:rFonts w:ascii="Arial" w:eastAsia="Times New Roman" w:hAnsi="Arial" w:cs="Arial"/>
          <w:sz w:val="24"/>
          <w:szCs w:val="24"/>
          <w:lang w:val="az-Latn-AZ" w:eastAsia="ru-RU"/>
        </w:rPr>
        <w:t>preyudisial</w:t>
      </w:r>
      <w:proofErr w:type="spellEnd"/>
      <w:r w:rsidRPr="00540798">
        <w:rPr>
          <w:rFonts w:ascii="Arial" w:eastAsia="Times New Roman" w:hAnsi="Arial" w:cs="Arial"/>
          <w:sz w:val="24"/>
          <w:szCs w:val="24"/>
          <w:lang w:val="az-Latn-AZ" w:eastAsia="ru-RU"/>
        </w:rPr>
        <w:t xml:space="preserve"> əhəmiyyəti ilə bağlı iki</w:t>
      </w:r>
      <w:r w:rsidR="008F2F62" w:rsidRPr="00540798">
        <w:rPr>
          <w:rFonts w:ascii="Arial" w:eastAsia="Times New Roman" w:hAnsi="Arial" w:cs="Arial"/>
          <w:sz w:val="24"/>
          <w:szCs w:val="24"/>
          <w:lang w:val="az-Latn-AZ" w:eastAsia="ru-RU"/>
        </w:rPr>
        <w:t xml:space="preserve"> yanaşma – forma və məzmun yanaşması mövcuddur. </w:t>
      </w:r>
      <w:proofErr w:type="spellStart"/>
      <w:r w:rsidR="008F2F62" w:rsidRPr="00540798">
        <w:rPr>
          <w:rFonts w:ascii="Arial" w:eastAsia="Times New Roman" w:hAnsi="Arial" w:cs="Arial"/>
          <w:sz w:val="24"/>
          <w:szCs w:val="24"/>
          <w:lang w:val="az-Latn-AZ" w:eastAsia="ru-RU"/>
        </w:rPr>
        <w:t>“Forma”</w:t>
      </w:r>
      <w:proofErr w:type="spellEnd"/>
      <w:r w:rsidR="008F2F62" w:rsidRPr="00540798">
        <w:rPr>
          <w:rFonts w:ascii="Arial" w:eastAsia="Times New Roman" w:hAnsi="Arial" w:cs="Arial"/>
          <w:sz w:val="24"/>
          <w:szCs w:val="24"/>
          <w:lang w:val="az-Latn-AZ" w:eastAsia="ru-RU"/>
        </w:rPr>
        <w:t>,</w:t>
      </w:r>
      <w:r w:rsidR="00744A9A">
        <w:rPr>
          <w:rFonts w:ascii="Arial" w:eastAsia="Times New Roman" w:hAnsi="Arial" w:cs="Arial"/>
          <w:sz w:val="24"/>
          <w:szCs w:val="24"/>
          <w:lang w:val="az-Latn-AZ" w:eastAsia="ru-RU"/>
        </w:rPr>
        <w:t xml:space="preserve"> </w:t>
      </w:r>
      <w:r w:rsidRPr="00540798">
        <w:rPr>
          <w:rFonts w:ascii="Arial" w:eastAsia="Times New Roman" w:hAnsi="Arial" w:cs="Arial"/>
          <w:sz w:val="24"/>
          <w:szCs w:val="24"/>
          <w:lang w:val="az-Latn-AZ" w:eastAsia="ru-RU"/>
        </w:rPr>
        <w:t xml:space="preserve">yəni qəbul edilmiş məhkəmə aktının prosessual forması yanaşması  baxımından yalnız işi mahiyyəti üzrə həll edən qətnamələrin </w:t>
      </w:r>
      <w:proofErr w:type="spellStart"/>
      <w:r w:rsidRPr="00540798">
        <w:rPr>
          <w:rFonts w:ascii="Arial" w:eastAsia="Times New Roman" w:hAnsi="Arial" w:cs="Arial"/>
          <w:sz w:val="24"/>
          <w:szCs w:val="24"/>
          <w:lang w:val="az-Latn-AZ" w:eastAsia="ru-RU"/>
        </w:rPr>
        <w:t>preyudis</w:t>
      </w:r>
      <w:r w:rsidR="003A398B">
        <w:rPr>
          <w:rFonts w:ascii="Arial" w:eastAsia="Times New Roman" w:hAnsi="Arial" w:cs="Arial"/>
          <w:sz w:val="24"/>
          <w:szCs w:val="24"/>
          <w:lang w:val="az-Latn-AZ" w:eastAsia="ru-RU"/>
        </w:rPr>
        <w:t>ial</w:t>
      </w:r>
      <w:proofErr w:type="spellEnd"/>
      <w:r w:rsidR="003A398B">
        <w:rPr>
          <w:rFonts w:ascii="Arial" w:eastAsia="Times New Roman" w:hAnsi="Arial" w:cs="Arial"/>
          <w:sz w:val="24"/>
          <w:szCs w:val="24"/>
          <w:lang w:val="az-Latn-AZ" w:eastAsia="ru-RU"/>
        </w:rPr>
        <w:t xml:space="preserve"> əhəmiyyəti tanını</w:t>
      </w:r>
      <w:r w:rsidRPr="00540798">
        <w:rPr>
          <w:rFonts w:ascii="Arial" w:eastAsia="Times New Roman" w:hAnsi="Arial" w:cs="Arial"/>
          <w:sz w:val="24"/>
          <w:szCs w:val="24"/>
          <w:lang w:val="az-Latn-AZ" w:eastAsia="ru-RU"/>
        </w:rPr>
        <w:t>r.  </w:t>
      </w:r>
      <w:proofErr w:type="spellStart"/>
      <w:r w:rsidRPr="00540798">
        <w:rPr>
          <w:rFonts w:ascii="Arial" w:eastAsia="Times New Roman" w:hAnsi="Arial" w:cs="Arial"/>
          <w:sz w:val="24"/>
          <w:szCs w:val="24"/>
          <w:lang w:val="az-Latn-AZ" w:eastAsia="ru-RU"/>
        </w:rPr>
        <w:t>“Məzmun”</w:t>
      </w:r>
      <w:proofErr w:type="spellEnd"/>
      <w:r w:rsidRPr="00540798">
        <w:rPr>
          <w:rFonts w:ascii="Arial" w:eastAsia="Times New Roman" w:hAnsi="Arial" w:cs="Arial"/>
          <w:sz w:val="24"/>
          <w:szCs w:val="24"/>
          <w:lang w:val="az-Latn-AZ" w:eastAsia="ru-RU"/>
        </w:rPr>
        <w:t xml:space="preserve"> yanaşması baxımından isə </w:t>
      </w:r>
      <w:r w:rsidR="00945E3B" w:rsidRPr="00540798">
        <w:rPr>
          <w:rFonts w:ascii="Arial" w:eastAsia="Times New Roman" w:hAnsi="Arial" w:cs="Arial"/>
          <w:sz w:val="24"/>
          <w:szCs w:val="24"/>
          <w:lang w:val="az-Latn-AZ" w:eastAsia="ru-RU"/>
        </w:rPr>
        <w:t xml:space="preserve">prosessual formasından asılı olmayaraq </w:t>
      </w:r>
      <w:r w:rsidRPr="00540798">
        <w:rPr>
          <w:rFonts w:ascii="Arial" w:eastAsia="Times New Roman" w:hAnsi="Arial" w:cs="Arial"/>
          <w:sz w:val="24"/>
          <w:szCs w:val="24"/>
          <w:lang w:val="az-Latn-AZ" w:eastAsia="ru-RU"/>
        </w:rPr>
        <w:t>məhkəmə aktı ilə maddi-hüquqi faktlar müəy</w:t>
      </w:r>
      <w:r w:rsidR="00945E3B" w:rsidRPr="00540798">
        <w:rPr>
          <w:rFonts w:ascii="Arial" w:eastAsia="Times New Roman" w:hAnsi="Arial" w:cs="Arial"/>
          <w:sz w:val="24"/>
          <w:szCs w:val="24"/>
          <w:lang w:val="az-Latn-AZ" w:eastAsia="ru-RU"/>
        </w:rPr>
        <w:t>y</w:t>
      </w:r>
      <w:r w:rsidRPr="00540798">
        <w:rPr>
          <w:rFonts w:ascii="Arial" w:eastAsia="Times New Roman" w:hAnsi="Arial" w:cs="Arial"/>
          <w:sz w:val="24"/>
          <w:szCs w:val="24"/>
          <w:lang w:val="az-Latn-AZ" w:eastAsia="ru-RU"/>
        </w:rPr>
        <w:t>ən edildikdə</w:t>
      </w:r>
      <w:r w:rsidR="00945E3B" w:rsidRPr="00540798">
        <w:rPr>
          <w:rFonts w:ascii="Arial" w:eastAsia="Times New Roman" w:hAnsi="Arial" w:cs="Arial"/>
          <w:sz w:val="24"/>
          <w:szCs w:val="24"/>
          <w:lang w:val="az-Latn-AZ" w:eastAsia="ru-RU"/>
        </w:rPr>
        <w:t>,</w:t>
      </w:r>
      <w:r w:rsidRPr="00540798">
        <w:rPr>
          <w:rFonts w:ascii="Arial" w:eastAsia="Times New Roman" w:hAnsi="Arial" w:cs="Arial"/>
          <w:sz w:val="24"/>
          <w:szCs w:val="24"/>
          <w:lang w:val="az-Latn-AZ" w:eastAsia="ru-RU"/>
        </w:rPr>
        <w:t xml:space="preserve"> </w:t>
      </w:r>
      <w:r w:rsidR="00945E3B" w:rsidRPr="00540798">
        <w:rPr>
          <w:rFonts w:ascii="Arial" w:eastAsia="Times New Roman" w:hAnsi="Arial" w:cs="Arial"/>
          <w:sz w:val="24"/>
          <w:szCs w:val="24"/>
          <w:lang w:val="az-Latn-AZ" w:eastAsia="ru-RU"/>
        </w:rPr>
        <w:t>həmin məhkəmə aktı</w:t>
      </w:r>
      <w:r w:rsidRPr="00540798">
        <w:rPr>
          <w:rFonts w:ascii="Arial" w:eastAsia="Times New Roman" w:hAnsi="Arial" w:cs="Arial"/>
          <w:sz w:val="24"/>
          <w:szCs w:val="24"/>
          <w:lang w:val="az-Latn-AZ" w:eastAsia="ru-RU"/>
        </w:rPr>
        <w:t xml:space="preserve"> </w:t>
      </w:r>
      <w:proofErr w:type="spellStart"/>
      <w:r w:rsidRPr="00540798">
        <w:rPr>
          <w:rFonts w:ascii="Arial" w:eastAsia="Times New Roman" w:hAnsi="Arial" w:cs="Arial"/>
          <w:sz w:val="24"/>
          <w:szCs w:val="24"/>
          <w:lang w:val="az-Latn-AZ" w:eastAsia="ru-RU"/>
        </w:rPr>
        <w:t>preyudisial</w:t>
      </w:r>
      <w:proofErr w:type="spellEnd"/>
      <w:r w:rsidRPr="00540798">
        <w:rPr>
          <w:rFonts w:ascii="Arial" w:eastAsia="Times New Roman" w:hAnsi="Arial" w:cs="Arial"/>
          <w:sz w:val="24"/>
          <w:szCs w:val="24"/>
          <w:lang w:val="az-Latn-AZ" w:eastAsia="ru-RU"/>
        </w:rPr>
        <w:t xml:space="preserve"> əhəmiyyət kəsb edir.</w:t>
      </w:r>
    </w:p>
    <w:p w:rsidR="00A20423" w:rsidRPr="00540798" w:rsidRDefault="001D2CF7"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iCs/>
          <w:sz w:val="24"/>
          <w:szCs w:val="24"/>
          <w:shd w:val="clear" w:color="auto" w:fill="FFFFFF"/>
          <w:lang w:val="az-Latn-AZ" w:eastAsia="ru-RU"/>
        </w:rPr>
        <w:t>Qeyd edildiyi kimi,</w:t>
      </w:r>
      <w:r w:rsidR="0048311B" w:rsidRPr="00540798">
        <w:rPr>
          <w:rFonts w:ascii="Arial" w:eastAsiaTheme="minorEastAsia" w:hAnsi="Arial" w:cs="Arial"/>
          <w:iCs/>
          <w:sz w:val="24"/>
          <w:szCs w:val="24"/>
          <w:shd w:val="clear" w:color="auto" w:fill="FFFFFF"/>
          <w:lang w:val="az-Latn-AZ" w:eastAsia="ru-RU"/>
        </w:rPr>
        <w:t xml:space="preserve"> </w:t>
      </w:r>
      <w:r w:rsidR="009E692E" w:rsidRPr="00540798">
        <w:rPr>
          <w:rFonts w:ascii="Arial" w:eastAsiaTheme="minorEastAsia" w:hAnsi="Arial" w:cs="Arial"/>
          <w:bCs/>
          <w:iCs/>
          <w:sz w:val="24"/>
          <w:szCs w:val="24"/>
          <w:lang w:val="az-Latn-AZ" w:eastAsia="ru-RU"/>
        </w:rPr>
        <w:t xml:space="preserve">Ali Məhkəmənin İnzibati-İqtisadi Kollegiyasının </w:t>
      </w:r>
      <w:r w:rsidR="00676839">
        <w:rPr>
          <w:rFonts w:ascii="Arial" w:eastAsiaTheme="minorEastAsia" w:hAnsi="Arial" w:cs="Arial"/>
          <w:bCs/>
          <w:iCs/>
          <w:sz w:val="24"/>
          <w:szCs w:val="24"/>
          <w:lang w:val="az-Latn-AZ" w:eastAsia="ru-RU"/>
        </w:rPr>
        <w:t>30 iyun</w:t>
      </w:r>
      <w:r w:rsidR="00922183" w:rsidRPr="00540798">
        <w:rPr>
          <w:rFonts w:ascii="Arial" w:eastAsiaTheme="minorEastAsia" w:hAnsi="Arial" w:cs="Arial"/>
          <w:bCs/>
          <w:iCs/>
          <w:sz w:val="24"/>
          <w:szCs w:val="24"/>
          <w:lang w:val="az-Latn-AZ" w:eastAsia="ru-RU"/>
        </w:rPr>
        <w:t xml:space="preserve"> 2017-ci il tarixli</w:t>
      </w:r>
      <w:r w:rsidR="009E692E" w:rsidRPr="00540798">
        <w:rPr>
          <w:rFonts w:ascii="Arial" w:eastAsiaTheme="minorEastAsia" w:hAnsi="Arial" w:cs="Arial"/>
          <w:bCs/>
          <w:iCs/>
          <w:sz w:val="24"/>
          <w:szCs w:val="24"/>
          <w:lang w:val="az-Latn-AZ" w:eastAsia="ru-RU"/>
        </w:rPr>
        <w:t xml:space="preserve"> qərarı ilə borclu Trestə </w:t>
      </w:r>
      <w:proofErr w:type="spellStart"/>
      <w:r w:rsidR="009E692E" w:rsidRPr="00540798">
        <w:rPr>
          <w:rFonts w:ascii="Arial" w:eastAsiaTheme="minorEastAsia" w:hAnsi="Arial" w:cs="Arial"/>
          <w:bCs/>
          <w:iCs/>
          <w:sz w:val="24"/>
          <w:szCs w:val="24"/>
          <w:lang w:val="az-Latn-AZ" w:eastAsia="ru-RU"/>
        </w:rPr>
        <w:t>məхsus</w:t>
      </w:r>
      <w:proofErr w:type="spellEnd"/>
      <w:r w:rsidR="009E692E" w:rsidRPr="00540798">
        <w:rPr>
          <w:rFonts w:ascii="Arial" w:eastAsiaTheme="minorEastAsia" w:hAnsi="Arial" w:cs="Arial"/>
          <w:bCs/>
          <w:iCs/>
          <w:sz w:val="24"/>
          <w:szCs w:val="24"/>
          <w:lang w:val="az-Latn-AZ" w:eastAsia="ru-RU"/>
        </w:rPr>
        <w:t xml:space="preserve"> aşkar olunmuş mübahisəli boruların üzərinə həbs qoyulması, borc tələbinin həmin borulara yönəldilməsi və onların </w:t>
      </w:r>
      <w:proofErr w:type="spellStart"/>
      <w:r w:rsidR="009E692E" w:rsidRPr="00540798">
        <w:rPr>
          <w:rFonts w:ascii="Arial" w:eastAsiaTheme="minorEastAsia" w:hAnsi="Arial" w:cs="Arial"/>
          <w:bCs/>
          <w:iCs/>
          <w:sz w:val="24"/>
          <w:szCs w:val="24"/>
          <w:lang w:val="az-Latn-AZ" w:eastAsia="ru-RU"/>
        </w:rPr>
        <w:t>хüsusi</w:t>
      </w:r>
      <w:proofErr w:type="spellEnd"/>
      <w:r w:rsidR="009E692E" w:rsidRPr="00540798">
        <w:rPr>
          <w:rFonts w:ascii="Arial" w:eastAsiaTheme="minorEastAsia" w:hAnsi="Arial" w:cs="Arial"/>
          <w:bCs/>
          <w:iCs/>
          <w:sz w:val="24"/>
          <w:szCs w:val="24"/>
          <w:lang w:val="az-Latn-AZ" w:eastAsia="ru-RU"/>
        </w:rPr>
        <w:t xml:space="preserve"> mühafizə sahəsində </w:t>
      </w:r>
      <w:proofErr w:type="spellStart"/>
      <w:r w:rsidR="009E692E" w:rsidRPr="00540798">
        <w:rPr>
          <w:rFonts w:ascii="Arial" w:eastAsiaTheme="minorEastAsia" w:hAnsi="Arial" w:cs="Arial"/>
          <w:bCs/>
          <w:iCs/>
          <w:sz w:val="24"/>
          <w:szCs w:val="24"/>
          <w:lang w:val="az-Latn-AZ" w:eastAsia="ru-RU"/>
        </w:rPr>
        <w:t>yerləşdirilməsi</w:t>
      </w:r>
      <w:proofErr w:type="spellEnd"/>
      <w:r w:rsidR="009E692E" w:rsidRPr="00540798">
        <w:rPr>
          <w:rFonts w:ascii="Arial" w:eastAsiaTheme="minorEastAsia" w:hAnsi="Arial" w:cs="Arial"/>
          <w:bCs/>
          <w:iCs/>
          <w:sz w:val="24"/>
          <w:szCs w:val="24"/>
          <w:lang w:val="az-Latn-AZ" w:eastAsia="ru-RU"/>
        </w:rPr>
        <w:t xml:space="preserve"> qə</w:t>
      </w:r>
      <w:r w:rsidR="00922183" w:rsidRPr="00540798">
        <w:rPr>
          <w:rFonts w:ascii="Arial" w:eastAsiaTheme="minorEastAsia" w:hAnsi="Arial" w:cs="Arial"/>
          <w:bCs/>
          <w:iCs/>
          <w:sz w:val="24"/>
          <w:szCs w:val="24"/>
          <w:lang w:val="az-Latn-AZ" w:eastAsia="ru-RU"/>
        </w:rPr>
        <w:t xml:space="preserve">rara alınmış və işə baxan </w:t>
      </w:r>
      <w:r w:rsidR="00A20423" w:rsidRPr="00540798">
        <w:rPr>
          <w:rFonts w:ascii="Arial" w:eastAsiaTheme="minorEastAsia" w:hAnsi="Arial" w:cs="Arial"/>
          <w:bCs/>
          <w:iCs/>
          <w:sz w:val="24"/>
          <w:szCs w:val="24"/>
          <w:lang w:val="az-Latn-AZ" w:eastAsia="ru-RU"/>
        </w:rPr>
        <w:t>məhkəmələr tərəfindən maraql</w:t>
      </w:r>
      <w:r w:rsidR="008447B9">
        <w:rPr>
          <w:rFonts w:ascii="Arial" w:eastAsiaTheme="minorEastAsia" w:hAnsi="Arial" w:cs="Arial"/>
          <w:bCs/>
          <w:iCs/>
          <w:sz w:val="24"/>
          <w:szCs w:val="24"/>
          <w:lang w:val="az-Latn-AZ" w:eastAsia="ru-RU"/>
        </w:rPr>
        <w:t>arına toxunan</w:t>
      </w:r>
      <w:r w:rsidR="00A20423" w:rsidRPr="00540798">
        <w:rPr>
          <w:rFonts w:ascii="Arial" w:eastAsiaTheme="minorEastAsia" w:hAnsi="Arial" w:cs="Arial"/>
          <w:bCs/>
          <w:iCs/>
          <w:sz w:val="24"/>
          <w:szCs w:val="24"/>
          <w:lang w:val="az-Latn-AZ" w:eastAsia="ru-RU"/>
        </w:rPr>
        <w:t xml:space="preserve"> </w:t>
      </w:r>
      <w:proofErr w:type="spellStart"/>
      <w:r w:rsidR="00A20423" w:rsidRPr="00540798">
        <w:rPr>
          <w:rFonts w:ascii="Arial" w:eastAsiaTheme="minorEastAsia" w:hAnsi="Arial" w:cs="Arial"/>
          <w:bCs/>
          <w:iCs/>
          <w:sz w:val="24"/>
          <w:szCs w:val="24"/>
          <w:lang w:val="az-Latn-AZ" w:eastAsia="ru-RU"/>
        </w:rPr>
        <w:t>şəхsin</w:t>
      </w:r>
      <w:proofErr w:type="spellEnd"/>
      <w:r w:rsidR="00A20423" w:rsidRPr="00540798">
        <w:rPr>
          <w:rFonts w:ascii="Arial" w:eastAsiaTheme="minorEastAsia" w:hAnsi="Arial" w:cs="Arial"/>
          <w:bCs/>
          <w:iCs/>
          <w:sz w:val="24"/>
          <w:szCs w:val="24"/>
          <w:lang w:val="az-Latn-AZ" w:eastAsia="ru-RU"/>
        </w:rPr>
        <w:t xml:space="preserve"> şikayəti əsasında təqdimatın rədd </w:t>
      </w:r>
      <w:proofErr w:type="spellStart"/>
      <w:r w:rsidR="00A20423" w:rsidRPr="00540798">
        <w:rPr>
          <w:rFonts w:ascii="Arial" w:eastAsiaTheme="minorEastAsia" w:hAnsi="Arial" w:cs="Arial"/>
          <w:bCs/>
          <w:iCs/>
          <w:sz w:val="24"/>
          <w:szCs w:val="24"/>
          <w:lang w:val="az-Latn-AZ" w:eastAsia="ru-RU"/>
        </w:rPr>
        <w:t>edilməsinə</w:t>
      </w:r>
      <w:proofErr w:type="spellEnd"/>
      <w:r w:rsidR="00A20423" w:rsidRPr="00540798">
        <w:rPr>
          <w:rFonts w:ascii="Arial" w:eastAsiaTheme="minorEastAsia" w:hAnsi="Arial" w:cs="Arial"/>
          <w:bCs/>
          <w:iCs/>
          <w:sz w:val="24"/>
          <w:szCs w:val="24"/>
          <w:lang w:val="az-Latn-AZ" w:eastAsia="ru-RU"/>
        </w:rPr>
        <w:t xml:space="preserve"> dair qərar qəbul edilməklə </w:t>
      </w:r>
      <w:proofErr w:type="spellStart"/>
      <w:r w:rsidR="00A20423" w:rsidRPr="00540798">
        <w:rPr>
          <w:rFonts w:ascii="Arial" w:eastAsiaTheme="minorEastAsia" w:hAnsi="Arial" w:cs="Arial"/>
          <w:bCs/>
          <w:iCs/>
          <w:sz w:val="24"/>
          <w:szCs w:val="24"/>
          <w:lang w:val="az-Latn-AZ" w:eastAsia="ru-RU"/>
        </w:rPr>
        <w:t>“Biləcəri</w:t>
      </w:r>
      <w:proofErr w:type="spellEnd"/>
      <w:r w:rsidR="00A20423" w:rsidRPr="00540798">
        <w:rPr>
          <w:rFonts w:ascii="Arial" w:eastAsiaTheme="minorEastAsia" w:hAnsi="Arial" w:cs="Arial"/>
          <w:bCs/>
          <w:iCs/>
          <w:sz w:val="24"/>
          <w:szCs w:val="24"/>
          <w:lang w:val="az-Latn-AZ" w:eastAsia="ru-RU"/>
        </w:rPr>
        <w:t xml:space="preserve"> Təmir </w:t>
      </w:r>
      <w:proofErr w:type="spellStart"/>
      <w:r w:rsidR="00A20423" w:rsidRPr="00540798">
        <w:rPr>
          <w:rFonts w:ascii="Arial" w:eastAsiaTheme="minorEastAsia" w:hAnsi="Arial" w:cs="Arial"/>
          <w:bCs/>
          <w:iCs/>
          <w:sz w:val="24"/>
          <w:szCs w:val="24"/>
          <w:lang w:val="az-Latn-AZ" w:eastAsia="ru-RU"/>
        </w:rPr>
        <w:t>Quraşdırma”</w:t>
      </w:r>
      <w:proofErr w:type="spellEnd"/>
      <w:r w:rsidR="00A20423" w:rsidRPr="00540798">
        <w:rPr>
          <w:rFonts w:ascii="Arial" w:eastAsiaTheme="minorEastAsia" w:hAnsi="Arial" w:cs="Arial"/>
          <w:bCs/>
          <w:iCs/>
          <w:sz w:val="24"/>
          <w:szCs w:val="24"/>
          <w:lang w:val="az-Latn-AZ" w:eastAsia="ru-RU"/>
        </w:rPr>
        <w:t xml:space="preserve"> </w:t>
      </w:r>
      <w:r w:rsidR="00D04FAA" w:rsidRPr="00540798">
        <w:rPr>
          <w:rFonts w:ascii="Arial" w:eastAsiaTheme="minorEastAsia" w:hAnsi="Arial" w:cs="Arial"/>
          <w:bCs/>
          <w:iCs/>
          <w:sz w:val="24"/>
          <w:szCs w:val="24"/>
          <w:lang w:val="az-Latn-AZ" w:eastAsia="ru-RU"/>
        </w:rPr>
        <w:t>QSC</w:t>
      </w:r>
      <w:r w:rsidR="00A20423" w:rsidRPr="00540798">
        <w:rPr>
          <w:rFonts w:ascii="Arial" w:eastAsiaTheme="minorEastAsia" w:hAnsi="Arial" w:cs="Arial"/>
          <w:bCs/>
          <w:iCs/>
          <w:sz w:val="24"/>
          <w:szCs w:val="24"/>
          <w:lang w:val="az-Latn-AZ" w:eastAsia="ru-RU"/>
        </w:rPr>
        <w:t>-</w:t>
      </w:r>
      <w:proofErr w:type="spellStart"/>
      <w:r w:rsidR="00A20423" w:rsidRPr="00540798">
        <w:rPr>
          <w:rFonts w:ascii="Arial" w:eastAsiaTheme="minorEastAsia" w:hAnsi="Arial" w:cs="Arial"/>
          <w:bCs/>
          <w:iCs/>
          <w:sz w:val="24"/>
          <w:szCs w:val="24"/>
          <w:lang w:val="az-Latn-AZ" w:eastAsia="ru-RU"/>
        </w:rPr>
        <w:t>nin</w:t>
      </w:r>
      <w:proofErr w:type="spellEnd"/>
      <w:r w:rsidR="00A20423" w:rsidRPr="00540798">
        <w:rPr>
          <w:rFonts w:ascii="Arial" w:eastAsiaTheme="minorEastAsia" w:hAnsi="Arial" w:cs="Arial"/>
          <w:bCs/>
          <w:iCs/>
          <w:sz w:val="24"/>
          <w:szCs w:val="24"/>
          <w:lang w:val="az-Latn-AZ" w:eastAsia="ru-RU"/>
        </w:rPr>
        <w:t xml:space="preserve"> qanunla qorunan mülkiyyət hüquqlarının pozulması müəyyən </w:t>
      </w:r>
      <w:proofErr w:type="spellStart"/>
      <w:r w:rsidR="00A20423" w:rsidRPr="00540798">
        <w:rPr>
          <w:rFonts w:ascii="Arial" w:eastAsiaTheme="minorEastAsia" w:hAnsi="Arial" w:cs="Arial"/>
          <w:bCs/>
          <w:iCs/>
          <w:sz w:val="24"/>
          <w:szCs w:val="24"/>
          <w:lang w:val="az-Latn-AZ" w:eastAsia="ru-RU"/>
        </w:rPr>
        <w:t>edilmişdir</w:t>
      </w:r>
      <w:proofErr w:type="spellEnd"/>
      <w:r w:rsidR="00A20423" w:rsidRPr="00540798">
        <w:rPr>
          <w:rFonts w:ascii="Arial" w:eastAsiaTheme="minorEastAsia" w:hAnsi="Arial" w:cs="Arial"/>
          <w:bCs/>
          <w:iCs/>
          <w:sz w:val="24"/>
          <w:szCs w:val="24"/>
          <w:lang w:val="az-Latn-AZ" w:eastAsia="ru-RU"/>
        </w:rPr>
        <w:t>.</w:t>
      </w:r>
    </w:p>
    <w:p w:rsidR="009E692E" w:rsidRPr="00540798" w:rsidRDefault="009E692E"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t xml:space="preserve">Həmin qərarda </w:t>
      </w:r>
      <w:proofErr w:type="spellStart"/>
      <w:r w:rsidRPr="00540798">
        <w:rPr>
          <w:rFonts w:ascii="Arial" w:eastAsiaTheme="minorEastAsia" w:hAnsi="Arial" w:cs="Arial"/>
          <w:bCs/>
          <w:iCs/>
          <w:sz w:val="24"/>
          <w:szCs w:val="24"/>
          <w:lang w:val="az-Latn-AZ" w:eastAsia="ru-RU"/>
        </w:rPr>
        <w:t>göstərilmişdir</w:t>
      </w:r>
      <w:proofErr w:type="spellEnd"/>
      <w:r w:rsidRPr="00540798">
        <w:rPr>
          <w:rFonts w:ascii="Arial" w:eastAsiaTheme="minorEastAsia" w:hAnsi="Arial" w:cs="Arial"/>
          <w:bCs/>
          <w:iCs/>
          <w:sz w:val="24"/>
          <w:szCs w:val="24"/>
          <w:lang w:val="az-Latn-AZ" w:eastAsia="ru-RU"/>
        </w:rPr>
        <w:t xml:space="preserve"> ki, </w:t>
      </w:r>
      <w:proofErr w:type="spellStart"/>
      <w:r w:rsidRPr="00540798">
        <w:rPr>
          <w:rFonts w:ascii="Arial" w:eastAsiaTheme="minorEastAsia" w:hAnsi="Arial" w:cs="Arial"/>
          <w:bCs/>
          <w:iCs/>
          <w:sz w:val="24"/>
          <w:szCs w:val="24"/>
          <w:lang w:val="az-Latn-AZ" w:eastAsia="ru-RU"/>
        </w:rPr>
        <w:t>“İcra</w:t>
      </w:r>
      <w:proofErr w:type="spellEnd"/>
      <w:r w:rsidRPr="00540798">
        <w:rPr>
          <w:rFonts w:ascii="Arial" w:eastAsiaTheme="minorEastAsia" w:hAnsi="Arial" w:cs="Arial"/>
          <w:bCs/>
          <w:iCs/>
          <w:sz w:val="24"/>
          <w:szCs w:val="24"/>
          <w:lang w:val="az-Latn-AZ" w:eastAsia="ru-RU"/>
        </w:rPr>
        <w:t xml:space="preserve"> </w:t>
      </w:r>
      <w:proofErr w:type="spellStart"/>
      <w:r w:rsidRPr="00540798">
        <w:rPr>
          <w:rFonts w:ascii="Arial" w:eastAsiaTheme="minorEastAsia" w:hAnsi="Arial" w:cs="Arial"/>
          <w:bCs/>
          <w:iCs/>
          <w:sz w:val="24"/>
          <w:szCs w:val="24"/>
          <w:lang w:val="az-Latn-AZ" w:eastAsia="ru-RU"/>
        </w:rPr>
        <w:t>haqqında”</w:t>
      </w:r>
      <w:proofErr w:type="spellEnd"/>
      <w:r w:rsidRPr="00540798">
        <w:rPr>
          <w:rFonts w:ascii="Arial" w:eastAsiaTheme="minorEastAsia" w:hAnsi="Arial" w:cs="Arial"/>
          <w:bCs/>
          <w:iCs/>
          <w:sz w:val="24"/>
          <w:szCs w:val="24"/>
          <w:lang w:val="az-Latn-AZ" w:eastAsia="ru-RU"/>
        </w:rPr>
        <w:t xml:space="preserve"> Azərbaycan Respublikası Qanunun</w:t>
      </w:r>
      <w:r w:rsidR="006D12E9">
        <w:rPr>
          <w:rFonts w:ascii="Arial" w:eastAsiaTheme="minorEastAsia" w:hAnsi="Arial" w:cs="Arial"/>
          <w:bCs/>
          <w:iCs/>
          <w:sz w:val="24"/>
          <w:szCs w:val="24"/>
          <w:lang w:val="az-Latn-AZ" w:eastAsia="ru-RU"/>
        </w:rPr>
        <w:t>un</w:t>
      </w:r>
      <w:r w:rsidRPr="00540798">
        <w:rPr>
          <w:rFonts w:ascii="Arial" w:eastAsiaTheme="minorEastAsia" w:hAnsi="Arial" w:cs="Arial"/>
          <w:bCs/>
          <w:iCs/>
          <w:sz w:val="24"/>
          <w:szCs w:val="24"/>
          <w:lang w:val="az-Latn-AZ" w:eastAsia="ru-RU"/>
        </w:rPr>
        <w:t xml:space="preserve"> və mülki qanunvericiliyin tələblərinə görə, tələbin əmlaka yönəldilməsi ilə bağlı məhkəmə qərardadı icra </w:t>
      </w:r>
      <w:proofErr w:type="spellStart"/>
      <w:r w:rsidRPr="00540798">
        <w:rPr>
          <w:rFonts w:ascii="Arial" w:eastAsiaTheme="minorEastAsia" w:hAnsi="Arial" w:cs="Arial"/>
          <w:bCs/>
          <w:iCs/>
          <w:sz w:val="24"/>
          <w:szCs w:val="24"/>
          <w:lang w:val="az-Latn-AZ" w:eastAsia="ru-RU"/>
        </w:rPr>
        <w:t>edildiyindən</w:t>
      </w:r>
      <w:proofErr w:type="spellEnd"/>
      <w:r w:rsidRPr="00540798">
        <w:rPr>
          <w:rFonts w:ascii="Arial" w:eastAsiaTheme="minorEastAsia" w:hAnsi="Arial" w:cs="Arial"/>
          <w:bCs/>
          <w:iCs/>
          <w:sz w:val="24"/>
          <w:szCs w:val="24"/>
          <w:lang w:val="az-Latn-AZ" w:eastAsia="ru-RU"/>
        </w:rPr>
        <w:t xml:space="preserve"> və üzərinə həbs qoyulmuş borular tələbkarın birbaşa sahibliyinə təhvil </w:t>
      </w:r>
      <w:proofErr w:type="spellStart"/>
      <w:r w:rsidRPr="00540798">
        <w:rPr>
          <w:rFonts w:ascii="Arial" w:eastAsiaTheme="minorEastAsia" w:hAnsi="Arial" w:cs="Arial"/>
          <w:bCs/>
          <w:iCs/>
          <w:sz w:val="24"/>
          <w:szCs w:val="24"/>
          <w:lang w:val="az-Latn-AZ" w:eastAsia="ru-RU"/>
        </w:rPr>
        <w:t>verildiyindən</w:t>
      </w:r>
      <w:proofErr w:type="spellEnd"/>
      <w:r w:rsidRPr="00540798">
        <w:rPr>
          <w:rFonts w:ascii="Arial" w:eastAsiaTheme="minorEastAsia" w:hAnsi="Arial" w:cs="Arial"/>
          <w:bCs/>
          <w:iCs/>
          <w:sz w:val="24"/>
          <w:szCs w:val="24"/>
          <w:lang w:val="az-Latn-AZ" w:eastAsia="ru-RU"/>
        </w:rPr>
        <w:t xml:space="preserve">,  həmin əmlak üzərində tələbkar </w:t>
      </w:r>
      <w:proofErr w:type="spellStart"/>
      <w:r w:rsidRPr="00540798">
        <w:rPr>
          <w:rFonts w:ascii="Arial" w:eastAsiaTheme="minorEastAsia" w:hAnsi="Arial" w:cs="Arial"/>
          <w:bCs/>
          <w:iCs/>
          <w:sz w:val="24"/>
          <w:szCs w:val="24"/>
          <w:lang w:val="az-Latn-AZ" w:eastAsia="ru-RU"/>
        </w:rPr>
        <w:t>“Biləcəri</w:t>
      </w:r>
      <w:proofErr w:type="spellEnd"/>
      <w:r w:rsidRPr="00540798">
        <w:rPr>
          <w:rFonts w:ascii="Arial" w:eastAsiaTheme="minorEastAsia" w:hAnsi="Arial" w:cs="Arial"/>
          <w:bCs/>
          <w:iCs/>
          <w:sz w:val="24"/>
          <w:szCs w:val="24"/>
          <w:lang w:val="az-Latn-AZ" w:eastAsia="ru-RU"/>
        </w:rPr>
        <w:t xml:space="preserve"> Təmir </w:t>
      </w:r>
      <w:proofErr w:type="spellStart"/>
      <w:r w:rsidRPr="00540798">
        <w:rPr>
          <w:rFonts w:ascii="Arial" w:eastAsiaTheme="minorEastAsia" w:hAnsi="Arial" w:cs="Arial"/>
          <w:bCs/>
          <w:iCs/>
          <w:sz w:val="24"/>
          <w:szCs w:val="24"/>
          <w:lang w:val="az-Latn-AZ" w:eastAsia="ru-RU"/>
        </w:rPr>
        <w:t>Quraşdırma”</w:t>
      </w:r>
      <w:proofErr w:type="spellEnd"/>
      <w:r w:rsidRPr="00540798">
        <w:rPr>
          <w:rFonts w:ascii="Arial" w:eastAsiaTheme="minorEastAsia" w:hAnsi="Arial" w:cs="Arial"/>
          <w:bCs/>
          <w:iCs/>
          <w:sz w:val="24"/>
          <w:szCs w:val="24"/>
          <w:lang w:val="az-Latn-AZ" w:eastAsia="ru-RU"/>
        </w:rPr>
        <w:t xml:space="preserve"> </w:t>
      </w:r>
      <w:r w:rsidR="00D04FAA" w:rsidRPr="00540798">
        <w:rPr>
          <w:rFonts w:ascii="Arial" w:eastAsiaTheme="minorEastAsia" w:hAnsi="Arial" w:cs="Arial"/>
          <w:bCs/>
          <w:iCs/>
          <w:sz w:val="24"/>
          <w:szCs w:val="24"/>
          <w:lang w:val="az-Latn-AZ" w:eastAsia="ru-RU"/>
        </w:rPr>
        <w:t>QSC</w:t>
      </w:r>
      <w:r w:rsidRPr="00540798">
        <w:rPr>
          <w:rFonts w:ascii="Arial" w:eastAsiaTheme="minorEastAsia" w:hAnsi="Arial" w:cs="Arial"/>
          <w:bCs/>
          <w:iCs/>
          <w:sz w:val="24"/>
          <w:szCs w:val="24"/>
          <w:lang w:val="az-Latn-AZ" w:eastAsia="ru-RU"/>
        </w:rPr>
        <w:t>-</w:t>
      </w:r>
      <w:proofErr w:type="spellStart"/>
      <w:r w:rsidRPr="00540798">
        <w:rPr>
          <w:rFonts w:ascii="Arial" w:eastAsiaTheme="minorEastAsia" w:hAnsi="Arial" w:cs="Arial"/>
          <w:bCs/>
          <w:iCs/>
          <w:sz w:val="24"/>
          <w:szCs w:val="24"/>
          <w:lang w:val="az-Latn-AZ" w:eastAsia="ru-RU"/>
        </w:rPr>
        <w:t>nin</w:t>
      </w:r>
      <w:proofErr w:type="spellEnd"/>
      <w:r w:rsidRPr="00540798">
        <w:rPr>
          <w:rFonts w:ascii="Arial" w:eastAsiaTheme="minorEastAsia" w:hAnsi="Arial" w:cs="Arial"/>
          <w:bCs/>
          <w:iCs/>
          <w:sz w:val="24"/>
          <w:szCs w:val="24"/>
          <w:lang w:val="az-Latn-AZ" w:eastAsia="ru-RU"/>
        </w:rPr>
        <w:t xml:space="preserve"> qanunla qorunan mülkiyyət hüququ yaranmışdır.</w:t>
      </w:r>
    </w:p>
    <w:p w:rsidR="00922183" w:rsidRPr="00540798" w:rsidRDefault="00922183" w:rsidP="00FD191F">
      <w:pPr>
        <w:spacing w:after="0" w:line="240" w:lineRule="auto"/>
        <w:ind w:firstLine="567"/>
        <w:jc w:val="both"/>
        <w:rPr>
          <w:rFonts w:ascii="Arial" w:eastAsiaTheme="minorEastAsia" w:hAnsi="Arial" w:cs="Arial"/>
          <w:bCs/>
          <w:iCs/>
          <w:sz w:val="24"/>
          <w:szCs w:val="24"/>
          <w:lang w:val="az-Latn-AZ" w:eastAsia="ru-RU"/>
        </w:rPr>
      </w:pPr>
      <w:r w:rsidRPr="00540798">
        <w:rPr>
          <w:rFonts w:ascii="Arial" w:eastAsiaTheme="minorEastAsia" w:hAnsi="Arial" w:cs="Arial"/>
          <w:bCs/>
          <w:iCs/>
          <w:sz w:val="24"/>
          <w:szCs w:val="24"/>
          <w:lang w:val="az-Latn-AZ" w:eastAsia="ru-RU"/>
        </w:rPr>
        <w:lastRenderedPageBreak/>
        <w:t xml:space="preserve">Beləliklə, </w:t>
      </w:r>
      <w:r w:rsidRPr="00540798">
        <w:rPr>
          <w:rFonts w:ascii="Arial" w:eastAsiaTheme="minorEastAsia" w:hAnsi="Arial" w:cs="Arial"/>
          <w:iCs/>
          <w:sz w:val="24"/>
          <w:szCs w:val="24"/>
          <w:shd w:val="clear" w:color="auto" w:fill="FFFFFF"/>
          <w:lang w:val="az-Latn-AZ" w:eastAsia="ru-RU"/>
        </w:rPr>
        <w:t xml:space="preserve">Ali Məhkəmənin İnzibati-İqtisadi Kollegiyasının 30 iyun 2017-ci il </w:t>
      </w:r>
      <w:proofErr w:type="spellStart"/>
      <w:r w:rsidRPr="00540798">
        <w:rPr>
          <w:rFonts w:ascii="Arial" w:eastAsiaTheme="minorEastAsia" w:hAnsi="Arial" w:cs="Arial"/>
          <w:iCs/>
          <w:sz w:val="24"/>
          <w:szCs w:val="24"/>
          <w:shd w:val="clear" w:color="auto" w:fill="FFFFFF"/>
          <w:lang w:val="az-Latn-AZ" w:eastAsia="ru-RU"/>
        </w:rPr>
        <w:t>tariхli</w:t>
      </w:r>
      <w:proofErr w:type="spellEnd"/>
      <w:r w:rsidRPr="00540798">
        <w:rPr>
          <w:rFonts w:ascii="Arial" w:eastAsiaTheme="minorEastAsia" w:hAnsi="Arial" w:cs="Arial"/>
          <w:iCs/>
          <w:sz w:val="24"/>
          <w:szCs w:val="24"/>
          <w:shd w:val="clear" w:color="auto" w:fill="FFFFFF"/>
          <w:lang w:val="az-Latn-AZ" w:eastAsia="ru-RU"/>
        </w:rPr>
        <w:t xml:space="preserve"> qərarı müstəqil məhkəmə</w:t>
      </w:r>
      <w:r w:rsidR="0076211D" w:rsidRPr="00540798">
        <w:rPr>
          <w:rFonts w:ascii="Arial" w:eastAsiaTheme="minorEastAsia" w:hAnsi="Arial" w:cs="Arial"/>
          <w:iCs/>
          <w:sz w:val="24"/>
          <w:szCs w:val="24"/>
          <w:shd w:val="clear" w:color="auto" w:fill="FFFFFF"/>
          <w:lang w:val="az-Latn-AZ" w:eastAsia="ru-RU"/>
        </w:rPr>
        <w:t xml:space="preserve"> icraatı ç</w:t>
      </w:r>
      <w:r w:rsidRPr="00540798">
        <w:rPr>
          <w:rFonts w:ascii="Arial" w:eastAsiaTheme="minorEastAsia" w:hAnsi="Arial" w:cs="Arial"/>
          <w:iCs/>
          <w:sz w:val="24"/>
          <w:szCs w:val="24"/>
          <w:shd w:val="clear" w:color="auto" w:fill="FFFFFF"/>
          <w:lang w:val="az-Latn-AZ" w:eastAsia="ru-RU"/>
        </w:rPr>
        <w:t>ərçivəsində, tərəflərin</w:t>
      </w:r>
      <w:r w:rsidR="0076211D" w:rsidRPr="00540798">
        <w:rPr>
          <w:rFonts w:ascii="Arial" w:eastAsiaTheme="minorEastAsia" w:hAnsi="Arial" w:cs="Arial"/>
          <w:iCs/>
          <w:sz w:val="24"/>
          <w:szCs w:val="24"/>
          <w:shd w:val="clear" w:color="auto" w:fill="FFFFFF"/>
          <w:lang w:val="az-Latn-AZ" w:eastAsia="ru-RU"/>
        </w:rPr>
        <w:t xml:space="preserve">, o cümlədən </w:t>
      </w:r>
      <w:proofErr w:type="spellStart"/>
      <w:r w:rsidR="0076211D" w:rsidRPr="00540798">
        <w:rPr>
          <w:rFonts w:ascii="Arial" w:eastAsiaTheme="minorEastAsia" w:hAnsi="Arial" w:cs="Arial"/>
          <w:iCs/>
          <w:sz w:val="24"/>
          <w:szCs w:val="24"/>
          <w:lang w:val="az-Latn-AZ" w:eastAsia="ru-RU"/>
        </w:rPr>
        <w:t>“Cənnət</w:t>
      </w:r>
      <w:proofErr w:type="spellEnd"/>
      <w:r w:rsidR="0076211D" w:rsidRPr="00540798">
        <w:rPr>
          <w:rFonts w:ascii="Arial" w:eastAsiaTheme="minorEastAsia" w:hAnsi="Arial" w:cs="Arial"/>
          <w:iCs/>
          <w:sz w:val="24"/>
          <w:szCs w:val="24"/>
          <w:lang w:val="az-Latn-AZ" w:eastAsia="ru-RU"/>
        </w:rPr>
        <w:t xml:space="preserve"> </w:t>
      </w:r>
      <w:proofErr w:type="spellStart"/>
      <w:r w:rsidR="0076211D" w:rsidRPr="00540798">
        <w:rPr>
          <w:rFonts w:ascii="Arial" w:eastAsiaTheme="minorEastAsia" w:hAnsi="Arial" w:cs="Arial"/>
          <w:iCs/>
          <w:sz w:val="24"/>
          <w:szCs w:val="24"/>
          <w:lang w:val="az-Latn-AZ" w:eastAsia="ru-RU"/>
        </w:rPr>
        <w:t>Park”</w:t>
      </w:r>
      <w:proofErr w:type="spellEnd"/>
      <w:r w:rsidR="0076211D" w:rsidRPr="00540798">
        <w:rPr>
          <w:rFonts w:ascii="Arial" w:eastAsiaTheme="minorEastAsia" w:hAnsi="Arial" w:cs="Arial"/>
          <w:iCs/>
          <w:sz w:val="24"/>
          <w:szCs w:val="24"/>
          <w:lang w:val="az-Latn-AZ" w:eastAsia="ru-RU"/>
        </w:rPr>
        <w:t xml:space="preserve"> MTK-</w:t>
      </w:r>
      <w:proofErr w:type="spellStart"/>
      <w:r w:rsidR="0076211D" w:rsidRPr="00540798">
        <w:rPr>
          <w:rFonts w:ascii="Arial" w:eastAsiaTheme="minorEastAsia" w:hAnsi="Arial" w:cs="Arial"/>
          <w:iCs/>
          <w:sz w:val="24"/>
          <w:szCs w:val="24"/>
          <w:lang w:val="az-Latn-AZ" w:eastAsia="ru-RU"/>
        </w:rPr>
        <w:t>nın</w:t>
      </w:r>
      <w:proofErr w:type="spellEnd"/>
      <w:r w:rsidRPr="00540798">
        <w:rPr>
          <w:rFonts w:ascii="Arial" w:eastAsiaTheme="minorEastAsia" w:hAnsi="Arial" w:cs="Arial"/>
          <w:iCs/>
          <w:sz w:val="24"/>
          <w:szCs w:val="24"/>
          <w:shd w:val="clear" w:color="auto" w:fill="FFFFFF"/>
          <w:lang w:val="az-Latn-AZ" w:eastAsia="ru-RU"/>
        </w:rPr>
        <w:t xml:space="preserve"> məhkəmə baxışında iştirakı ilə və çəkişmə prinsipinə əməl edilməklə çıxarılmış və bu qərarla hüquqi fakt – boruların </w:t>
      </w:r>
      <w:proofErr w:type="spellStart"/>
      <w:r w:rsidRPr="00540798">
        <w:rPr>
          <w:rFonts w:ascii="Arial" w:eastAsiaTheme="minorEastAsia" w:hAnsi="Arial" w:cs="Arial"/>
          <w:bCs/>
          <w:iCs/>
          <w:sz w:val="24"/>
          <w:szCs w:val="24"/>
          <w:lang w:val="az-Latn-AZ" w:eastAsia="ru-RU"/>
        </w:rPr>
        <w:t>“Biləcəri</w:t>
      </w:r>
      <w:proofErr w:type="spellEnd"/>
      <w:r w:rsidRPr="00540798">
        <w:rPr>
          <w:rFonts w:ascii="Arial" w:eastAsiaTheme="minorEastAsia" w:hAnsi="Arial" w:cs="Arial"/>
          <w:bCs/>
          <w:iCs/>
          <w:sz w:val="24"/>
          <w:szCs w:val="24"/>
          <w:lang w:val="az-Latn-AZ" w:eastAsia="ru-RU"/>
        </w:rPr>
        <w:t xml:space="preserve"> Təmir </w:t>
      </w:r>
      <w:proofErr w:type="spellStart"/>
      <w:r w:rsidRPr="00540798">
        <w:rPr>
          <w:rFonts w:ascii="Arial" w:eastAsiaTheme="minorEastAsia" w:hAnsi="Arial" w:cs="Arial"/>
          <w:bCs/>
          <w:iCs/>
          <w:sz w:val="24"/>
          <w:szCs w:val="24"/>
          <w:lang w:val="az-Latn-AZ" w:eastAsia="ru-RU"/>
        </w:rPr>
        <w:t>Quraşdırma”</w:t>
      </w:r>
      <w:proofErr w:type="spellEnd"/>
      <w:r w:rsidRPr="00540798">
        <w:rPr>
          <w:rFonts w:ascii="Arial" w:eastAsiaTheme="minorEastAsia" w:hAnsi="Arial" w:cs="Arial"/>
          <w:bCs/>
          <w:iCs/>
          <w:sz w:val="24"/>
          <w:szCs w:val="24"/>
          <w:lang w:val="az-Latn-AZ" w:eastAsia="ru-RU"/>
        </w:rPr>
        <w:t xml:space="preserve"> QSC-</w:t>
      </w:r>
      <w:proofErr w:type="spellStart"/>
      <w:r w:rsidRPr="00540798">
        <w:rPr>
          <w:rFonts w:ascii="Arial" w:eastAsiaTheme="minorEastAsia" w:hAnsi="Arial" w:cs="Arial"/>
          <w:bCs/>
          <w:iCs/>
          <w:sz w:val="24"/>
          <w:szCs w:val="24"/>
          <w:lang w:val="az-Latn-AZ" w:eastAsia="ru-RU"/>
        </w:rPr>
        <w:t>yə</w:t>
      </w:r>
      <w:proofErr w:type="spellEnd"/>
      <w:r w:rsidRPr="00540798">
        <w:rPr>
          <w:rFonts w:ascii="Arial" w:eastAsiaTheme="minorEastAsia" w:hAnsi="Arial" w:cs="Arial"/>
          <w:iCs/>
          <w:sz w:val="24"/>
          <w:szCs w:val="24"/>
          <w:shd w:val="clear" w:color="auto" w:fill="FFFFFF"/>
          <w:lang w:val="az-Latn-AZ" w:eastAsia="ru-RU"/>
        </w:rPr>
        <w:t xml:space="preserve"> verilməsi və mahiyyət etibarı ilə onun mülkiyyət hüququnun yaranması müəyyən </w:t>
      </w:r>
      <w:proofErr w:type="spellStart"/>
      <w:r w:rsidRPr="00540798">
        <w:rPr>
          <w:rFonts w:ascii="Arial" w:eastAsiaTheme="minorEastAsia" w:hAnsi="Arial" w:cs="Arial"/>
          <w:iCs/>
          <w:sz w:val="24"/>
          <w:szCs w:val="24"/>
          <w:shd w:val="clear" w:color="auto" w:fill="FFFFFF"/>
          <w:lang w:val="az-Latn-AZ" w:eastAsia="ru-RU"/>
        </w:rPr>
        <w:t>edilmişdir</w:t>
      </w:r>
      <w:proofErr w:type="spellEnd"/>
      <w:r w:rsidRPr="00540798">
        <w:rPr>
          <w:rFonts w:ascii="Arial" w:eastAsiaTheme="minorEastAsia" w:hAnsi="Arial" w:cs="Arial"/>
          <w:iCs/>
          <w:sz w:val="24"/>
          <w:szCs w:val="24"/>
          <w:shd w:val="clear" w:color="auto" w:fill="FFFFFF"/>
          <w:lang w:val="az-Latn-AZ" w:eastAsia="ru-RU"/>
        </w:rPr>
        <w:t>.</w:t>
      </w:r>
    </w:p>
    <w:p w:rsidR="003D646B" w:rsidRPr="00540798" w:rsidRDefault="003A398B" w:rsidP="00FD191F">
      <w:pPr>
        <w:spacing w:after="0" w:line="240" w:lineRule="auto"/>
        <w:ind w:firstLine="567"/>
        <w:jc w:val="both"/>
        <w:rPr>
          <w:rFonts w:ascii="Arial" w:eastAsiaTheme="minorEastAsia" w:hAnsi="Arial" w:cs="Arial"/>
          <w:b/>
          <w:bCs/>
          <w:iCs/>
          <w:sz w:val="24"/>
          <w:szCs w:val="24"/>
          <w:lang w:val="az-Latn-AZ" w:eastAsia="ru-RU"/>
        </w:rPr>
      </w:pPr>
      <w:r>
        <w:rPr>
          <w:rFonts w:ascii="Arial" w:eastAsiaTheme="minorEastAsia" w:hAnsi="Arial" w:cs="Arial"/>
          <w:bCs/>
          <w:iCs/>
          <w:sz w:val="24"/>
          <w:szCs w:val="24"/>
          <w:lang w:val="az-Latn-AZ" w:eastAsia="ru-RU"/>
        </w:rPr>
        <w:t>M</w:t>
      </w:r>
      <w:r w:rsidR="00922183" w:rsidRPr="00540798">
        <w:rPr>
          <w:rFonts w:ascii="Arial" w:eastAsiaTheme="minorEastAsia" w:hAnsi="Arial" w:cs="Arial"/>
          <w:bCs/>
          <w:iCs/>
          <w:sz w:val="24"/>
          <w:szCs w:val="24"/>
          <w:lang w:val="az-Latn-AZ" w:eastAsia="ru-RU"/>
        </w:rPr>
        <w:t xml:space="preserve">übahisəli boruların </w:t>
      </w:r>
      <w:proofErr w:type="spellStart"/>
      <w:r w:rsidR="00922183" w:rsidRPr="00540798">
        <w:rPr>
          <w:rFonts w:ascii="Arial" w:eastAsiaTheme="minorEastAsia" w:hAnsi="Arial" w:cs="Arial"/>
          <w:bCs/>
          <w:iCs/>
          <w:sz w:val="24"/>
          <w:szCs w:val="24"/>
          <w:lang w:val="az-Latn-AZ" w:eastAsia="ru-RU"/>
        </w:rPr>
        <w:t>“Biləcəri</w:t>
      </w:r>
      <w:proofErr w:type="spellEnd"/>
      <w:r w:rsidR="00922183" w:rsidRPr="00540798">
        <w:rPr>
          <w:rFonts w:ascii="Arial" w:eastAsiaTheme="minorEastAsia" w:hAnsi="Arial" w:cs="Arial"/>
          <w:bCs/>
          <w:iCs/>
          <w:sz w:val="24"/>
          <w:szCs w:val="24"/>
          <w:lang w:val="az-Latn-AZ" w:eastAsia="ru-RU"/>
        </w:rPr>
        <w:t xml:space="preserve"> Təmir </w:t>
      </w:r>
      <w:proofErr w:type="spellStart"/>
      <w:r w:rsidR="00922183" w:rsidRPr="00540798">
        <w:rPr>
          <w:rFonts w:ascii="Arial" w:eastAsiaTheme="minorEastAsia" w:hAnsi="Arial" w:cs="Arial"/>
          <w:bCs/>
          <w:iCs/>
          <w:sz w:val="24"/>
          <w:szCs w:val="24"/>
          <w:lang w:val="az-Latn-AZ" w:eastAsia="ru-RU"/>
        </w:rPr>
        <w:t>Quraşdırma”</w:t>
      </w:r>
      <w:proofErr w:type="spellEnd"/>
      <w:r w:rsidR="00922183" w:rsidRPr="00540798">
        <w:rPr>
          <w:rFonts w:ascii="Arial" w:eastAsiaTheme="minorEastAsia" w:hAnsi="Arial" w:cs="Arial"/>
          <w:bCs/>
          <w:iCs/>
          <w:sz w:val="24"/>
          <w:szCs w:val="24"/>
          <w:lang w:val="az-Latn-AZ" w:eastAsia="ru-RU"/>
        </w:rPr>
        <w:t xml:space="preserve"> QSC-</w:t>
      </w:r>
      <w:proofErr w:type="spellStart"/>
      <w:r w:rsidR="00922183" w:rsidRPr="00540798">
        <w:rPr>
          <w:rFonts w:ascii="Arial" w:eastAsiaTheme="minorEastAsia" w:hAnsi="Arial" w:cs="Arial"/>
          <w:bCs/>
          <w:iCs/>
          <w:sz w:val="24"/>
          <w:szCs w:val="24"/>
          <w:lang w:val="az-Latn-AZ" w:eastAsia="ru-RU"/>
        </w:rPr>
        <w:t>nin</w:t>
      </w:r>
      <w:proofErr w:type="spellEnd"/>
      <w:r w:rsidR="00922183" w:rsidRPr="00540798">
        <w:rPr>
          <w:rFonts w:ascii="Arial" w:eastAsiaTheme="minorEastAsia" w:hAnsi="Arial" w:cs="Arial"/>
          <w:iCs/>
          <w:sz w:val="24"/>
          <w:szCs w:val="24"/>
          <w:shd w:val="clear" w:color="auto" w:fill="FFFFFF"/>
          <w:lang w:val="az-Latn-AZ" w:eastAsia="ru-RU"/>
        </w:rPr>
        <w:t xml:space="preserve"> mülkiyyətinə </w:t>
      </w:r>
      <w:proofErr w:type="spellStart"/>
      <w:r w:rsidR="00922183" w:rsidRPr="00540798">
        <w:rPr>
          <w:rFonts w:ascii="Arial" w:eastAsiaTheme="minorEastAsia" w:hAnsi="Arial" w:cs="Arial"/>
          <w:iCs/>
          <w:sz w:val="24"/>
          <w:szCs w:val="24"/>
          <w:shd w:val="clear" w:color="auto" w:fill="FFFFFF"/>
          <w:lang w:val="az-Latn-AZ" w:eastAsia="ru-RU"/>
        </w:rPr>
        <w:t>verilməsi</w:t>
      </w:r>
      <w:r>
        <w:rPr>
          <w:rFonts w:ascii="Arial" w:eastAsiaTheme="minorEastAsia" w:hAnsi="Arial" w:cs="Arial"/>
          <w:iCs/>
          <w:sz w:val="24"/>
          <w:szCs w:val="24"/>
          <w:shd w:val="clear" w:color="auto" w:fill="FFFFFF"/>
          <w:lang w:val="az-Latn-AZ" w:eastAsia="ru-RU"/>
        </w:rPr>
        <w:t>ni</w:t>
      </w:r>
      <w:proofErr w:type="spellEnd"/>
      <w:r>
        <w:rPr>
          <w:rFonts w:ascii="Arial" w:eastAsiaTheme="minorEastAsia" w:hAnsi="Arial" w:cs="Arial"/>
          <w:iCs/>
          <w:sz w:val="24"/>
          <w:szCs w:val="24"/>
          <w:shd w:val="clear" w:color="auto" w:fill="FFFFFF"/>
          <w:lang w:val="az-Latn-AZ" w:eastAsia="ru-RU"/>
        </w:rPr>
        <w:t xml:space="preserve"> müəyyən edən </w:t>
      </w:r>
      <w:r w:rsidRPr="00540798">
        <w:rPr>
          <w:rFonts w:ascii="Arial" w:eastAsiaTheme="minorEastAsia" w:hAnsi="Arial" w:cs="Arial"/>
          <w:iCs/>
          <w:sz w:val="24"/>
          <w:szCs w:val="24"/>
          <w:shd w:val="clear" w:color="auto" w:fill="FFFFFF"/>
          <w:lang w:val="az-Latn-AZ" w:eastAsia="ru-RU"/>
        </w:rPr>
        <w:t xml:space="preserve">Ali Məhkəmənin İnzibati-İqtisadi Kollegiyasının 30 iyun 2017-ci il </w:t>
      </w:r>
      <w:proofErr w:type="spellStart"/>
      <w:r w:rsidRPr="00540798">
        <w:rPr>
          <w:rFonts w:ascii="Arial" w:eastAsiaTheme="minorEastAsia" w:hAnsi="Arial" w:cs="Arial"/>
          <w:iCs/>
          <w:sz w:val="24"/>
          <w:szCs w:val="24"/>
          <w:shd w:val="clear" w:color="auto" w:fill="FFFFFF"/>
          <w:lang w:val="az-Latn-AZ" w:eastAsia="ru-RU"/>
        </w:rPr>
        <w:t>tariхli</w:t>
      </w:r>
      <w:proofErr w:type="spellEnd"/>
      <w:r w:rsidRPr="00540798">
        <w:rPr>
          <w:rFonts w:ascii="Arial" w:eastAsiaTheme="minorEastAsia" w:hAnsi="Arial" w:cs="Arial"/>
          <w:iCs/>
          <w:sz w:val="24"/>
          <w:szCs w:val="24"/>
          <w:shd w:val="clear" w:color="auto" w:fill="FFFFFF"/>
          <w:lang w:val="az-Latn-AZ" w:eastAsia="ru-RU"/>
        </w:rPr>
        <w:t xml:space="preserve"> qərarı</w:t>
      </w:r>
      <w:r w:rsidR="00922183" w:rsidRPr="00540798">
        <w:rPr>
          <w:rFonts w:ascii="Arial" w:eastAsiaTheme="minorEastAsia" w:hAnsi="Arial" w:cs="Arial"/>
          <w:iCs/>
          <w:sz w:val="24"/>
          <w:szCs w:val="24"/>
          <w:shd w:val="clear" w:color="auto" w:fill="FFFFFF"/>
          <w:lang w:val="az-Latn-AZ" w:eastAsia="ru-RU"/>
        </w:rPr>
        <w:t xml:space="preserve"> </w:t>
      </w:r>
      <w:r>
        <w:rPr>
          <w:rFonts w:ascii="Arial" w:eastAsiaTheme="minorEastAsia" w:hAnsi="Arial" w:cs="Arial"/>
          <w:iCs/>
          <w:sz w:val="24"/>
          <w:szCs w:val="24"/>
          <w:shd w:val="clear" w:color="auto" w:fill="FFFFFF"/>
          <w:lang w:val="az-Latn-AZ" w:eastAsia="ru-RU"/>
        </w:rPr>
        <w:t xml:space="preserve">ilə </w:t>
      </w:r>
      <w:r w:rsidR="00922183" w:rsidRPr="00540798">
        <w:rPr>
          <w:rFonts w:ascii="Arial" w:eastAsiaTheme="minorEastAsia" w:hAnsi="Arial" w:cs="Arial"/>
          <w:bCs/>
          <w:iCs/>
          <w:sz w:val="24"/>
          <w:szCs w:val="24"/>
          <w:lang w:val="az-Latn-AZ" w:eastAsia="ru-RU"/>
        </w:rPr>
        <w:t>1 saylı Bakı İnzibati-İqtisadi Məhkəməsinin</w:t>
      </w:r>
      <w:r w:rsidR="00922183" w:rsidRPr="00540798">
        <w:rPr>
          <w:rFonts w:ascii="Arial" w:eastAsiaTheme="minorEastAsia" w:hAnsi="Arial" w:cs="Arial"/>
          <w:iCs/>
          <w:sz w:val="24"/>
          <w:szCs w:val="24"/>
          <w:shd w:val="clear" w:color="auto" w:fill="FFFFFF"/>
          <w:lang w:val="az-Latn-AZ" w:eastAsia="ru-RU"/>
        </w:rPr>
        <w:t xml:space="preserve"> 2 iyun 2017-ci il</w:t>
      </w:r>
      <w:r w:rsidR="003D646B" w:rsidRPr="00540798">
        <w:rPr>
          <w:rFonts w:ascii="Arial" w:eastAsiaTheme="minorEastAsia" w:hAnsi="Arial" w:cs="Arial"/>
          <w:iCs/>
          <w:sz w:val="24"/>
          <w:szCs w:val="24"/>
          <w:shd w:val="clear" w:color="auto" w:fill="FFFFFF"/>
          <w:lang w:val="az-Latn-AZ" w:eastAsia="ru-RU"/>
        </w:rPr>
        <w:t xml:space="preserve"> tarixli qətnaməsi arasında yaranmış kolliziya </w:t>
      </w:r>
      <w:proofErr w:type="spellStart"/>
      <w:r w:rsidR="003D646B" w:rsidRPr="00540798">
        <w:rPr>
          <w:rFonts w:ascii="Arial" w:eastAsiaTheme="minorEastAsia" w:hAnsi="Arial" w:cs="Arial"/>
          <w:iCs/>
          <w:sz w:val="24"/>
          <w:szCs w:val="24"/>
          <w:lang w:val="az-Latn-AZ" w:eastAsia="ru-RU"/>
        </w:rPr>
        <w:t>“</w:t>
      </w:r>
      <w:r w:rsidR="003D646B" w:rsidRPr="00540798">
        <w:rPr>
          <w:rFonts w:ascii="Arial" w:eastAsiaTheme="minorEastAsia" w:hAnsi="Arial" w:cs="Arial"/>
          <w:bCs/>
          <w:iCs/>
          <w:sz w:val="24"/>
          <w:szCs w:val="24"/>
          <w:lang w:val="az-Latn-AZ" w:eastAsia="ru-RU"/>
        </w:rPr>
        <w:t>Cənnət</w:t>
      </w:r>
      <w:proofErr w:type="spellEnd"/>
      <w:r w:rsidR="003D646B" w:rsidRPr="00540798">
        <w:rPr>
          <w:rFonts w:ascii="Arial" w:eastAsiaTheme="minorEastAsia" w:hAnsi="Arial" w:cs="Arial"/>
          <w:bCs/>
          <w:iCs/>
          <w:sz w:val="24"/>
          <w:szCs w:val="24"/>
          <w:lang w:val="az-Latn-AZ" w:eastAsia="ru-RU"/>
        </w:rPr>
        <w:t xml:space="preserve"> </w:t>
      </w:r>
      <w:proofErr w:type="spellStart"/>
      <w:r w:rsidR="003D646B" w:rsidRPr="00540798">
        <w:rPr>
          <w:rFonts w:ascii="Arial" w:eastAsiaTheme="minorEastAsia" w:hAnsi="Arial" w:cs="Arial"/>
          <w:bCs/>
          <w:iCs/>
          <w:sz w:val="24"/>
          <w:szCs w:val="24"/>
          <w:lang w:val="az-Latn-AZ" w:eastAsia="ru-RU"/>
        </w:rPr>
        <w:t>Park”</w:t>
      </w:r>
      <w:proofErr w:type="spellEnd"/>
      <w:r w:rsidR="003D646B" w:rsidRPr="00540798">
        <w:rPr>
          <w:rFonts w:ascii="Arial" w:eastAsiaTheme="minorEastAsia" w:hAnsi="Arial" w:cs="Arial"/>
          <w:bCs/>
          <w:iCs/>
          <w:sz w:val="24"/>
          <w:szCs w:val="24"/>
          <w:lang w:val="az-Latn-AZ" w:eastAsia="ru-RU"/>
        </w:rPr>
        <w:t xml:space="preserve"> MTK-</w:t>
      </w:r>
      <w:proofErr w:type="spellStart"/>
      <w:r w:rsidR="003D646B" w:rsidRPr="00540798">
        <w:rPr>
          <w:rFonts w:ascii="Arial" w:eastAsiaTheme="minorEastAsia" w:hAnsi="Arial" w:cs="Arial"/>
          <w:bCs/>
          <w:iCs/>
          <w:sz w:val="24"/>
          <w:szCs w:val="24"/>
          <w:lang w:val="az-Latn-AZ" w:eastAsia="ru-RU"/>
        </w:rPr>
        <w:t>nın</w:t>
      </w:r>
      <w:proofErr w:type="spellEnd"/>
      <w:r w:rsidR="003D646B" w:rsidRPr="00540798">
        <w:rPr>
          <w:rFonts w:ascii="Arial" w:eastAsiaTheme="minorEastAsia" w:hAnsi="Arial" w:cs="Arial"/>
          <w:bCs/>
          <w:iCs/>
          <w:sz w:val="24"/>
          <w:szCs w:val="24"/>
          <w:lang w:val="az-Latn-AZ" w:eastAsia="ru-RU"/>
        </w:rPr>
        <w:t xml:space="preserve"> boruların geri qaytarılması və s. tələbi üzrə işə baxan məhkəmələr tərəfindən nəzərə </w:t>
      </w:r>
      <w:proofErr w:type="spellStart"/>
      <w:r w:rsidR="003D646B" w:rsidRPr="00540798">
        <w:rPr>
          <w:rFonts w:ascii="Arial" w:eastAsiaTheme="minorEastAsia" w:hAnsi="Arial" w:cs="Arial"/>
          <w:bCs/>
          <w:iCs/>
          <w:sz w:val="24"/>
          <w:szCs w:val="24"/>
          <w:lang w:val="az-Latn-AZ" w:eastAsia="ru-RU"/>
        </w:rPr>
        <w:t>alınmamışdır</w:t>
      </w:r>
      <w:proofErr w:type="spellEnd"/>
      <w:r w:rsidR="003D646B" w:rsidRPr="00540798">
        <w:rPr>
          <w:rFonts w:ascii="Arial" w:eastAsiaTheme="minorEastAsia" w:hAnsi="Arial" w:cs="Arial"/>
          <w:bCs/>
          <w:iCs/>
          <w:sz w:val="24"/>
          <w:szCs w:val="24"/>
          <w:lang w:val="az-Latn-AZ" w:eastAsia="ru-RU"/>
        </w:rPr>
        <w:t>.</w:t>
      </w:r>
    </w:p>
    <w:p w:rsidR="003D646B" w:rsidRPr="00540798" w:rsidRDefault="0076211D" w:rsidP="00FD191F">
      <w:pPr>
        <w:spacing w:after="0" w:line="240" w:lineRule="auto"/>
        <w:ind w:firstLine="567"/>
        <w:jc w:val="both"/>
        <w:rPr>
          <w:rFonts w:ascii="Arial" w:eastAsiaTheme="minorEastAsia" w:hAnsi="Arial" w:cs="Arial"/>
          <w:iCs/>
          <w:sz w:val="24"/>
          <w:szCs w:val="24"/>
          <w:shd w:val="clear" w:color="auto" w:fill="FBFBFB"/>
          <w:lang w:val="az-Latn-AZ" w:eastAsia="ru-RU"/>
        </w:rPr>
      </w:pPr>
      <w:r w:rsidRPr="00540798">
        <w:rPr>
          <w:rFonts w:ascii="Arial" w:eastAsiaTheme="minorEastAsia" w:hAnsi="Arial" w:cs="Arial"/>
          <w:iCs/>
          <w:sz w:val="24"/>
          <w:szCs w:val="24"/>
          <w:shd w:val="clear" w:color="auto" w:fill="FFFFFF"/>
          <w:lang w:val="az-Latn-AZ" w:eastAsia="ru-RU"/>
        </w:rPr>
        <w:t>Q</w:t>
      </w:r>
      <w:r w:rsidR="003D646B" w:rsidRPr="00540798">
        <w:rPr>
          <w:rFonts w:ascii="Arial" w:eastAsiaTheme="minorEastAsia" w:hAnsi="Arial" w:cs="Arial"/>
          <w:iCs/>
          <w:sz w:val="24"/>
          <w:szCs w:val="24"/>
          <w:shd w:val="clear" w:color="auto" w:fill="FFFFFF"/>
          <w:lang w:val="az-Latn-AZ" w:eastAsia="ru-RU"/>
        </w:rPr>
        <w:t xml:space="preserve">eyd </w:t>
      </w:r>
      <w:proofErr w:type="spellStart"/>
      <w:r w:rsidR="003D646B" w:rsidRPr="00540798">
        <w:rPr>
          <w:rFonts w:ascii="Arial" w:eastAsiaTheme="minorEastAsia" w:hAnsi="Arial" w:cs="Arial"/>
          <w:iCs/>
          <w:sz w:val="24"/>
          <w:szCs w:val="24"/>
          <w:shd w:val="clear" w:color="auto" w:fill="FFFFFF"/>
          <w:lang w:val="az-Latn-AZ" w:eastAsia="ru-RU"/>
        </w:rPr>
        <w:t>edilməlidir</w:t>
      </w:r>
      <w:proofErr w:type="spellEnd"/>
      <w:r w:rsidR="003D646B" w:rsidRPr="00540798">
        <w:rPr>
          <w:rFonts w:ascii="Arial" w:eastAsiaTheme="minorEastAsia" w:hAnsi="Arial" w:cs="Arial"/>
          <w:iCs/>
          <w:sz w:val="24"/>
          <w:szCs w:val="24"/>
          <w:shd w:val="clear" w:color="auto" w:fill="FFFFFF"/>
          <w:lang w:val="az-Latn-AZ" w:eastAsia="ru-RU"/>
        </w:rPr>
        <w:t xml:space="preserve"> ki, </w:t>
      </w:r>
      <w:r w:rsidR="003D646B" w:rsidRPr="00540798">
        <w:rPr>
          <w:rFonts w:ascii="Arial" w:eastAsiaTheme="minorEastAsia" w:hAnsi="Arial" w:cs="Arial"/>
          <w:iCs/>
          <w:sz w:val="24"/>
          <w:szCs w:val="24"/>
          <w:shd w:val="clear" w:color="auto" w:fill="FBFBFB"/>
          <w:lang w:val="az-Latn-AZ" w:eastAsia="ru-RU"/>
        </w:rPr>
        <w:t xml:space="preserve">məhkəmə qərarları arasındakı kolliziyalar zaman prinsipi əsasında həll edilərək, daha əvvəl  qanuni qüvvəyə minmiş məhkəmə aktı tətbiq edilir. </w:t>
      </w:r>
    </w:p>
    <w:p w:rsidR="003D646B" w:rsidRPr="00540798" w:rsidRDefault="003D646B" w:rsidP="00FD191F">
      <w:pPr>
        <w:spacing w:after="0" w:line="240" w:lineRule="auto"/>
        <w:ind w:firstLine="567"/>
        <w:jc w:val="both"/>
        <w:rPr>
          <w:rFonts w:ascii="Arial" w:eastAsiaTheme="minorEastAsia" w:hAnsi="Arial" w:cs="Arial"/>
          <w:iCs/>
          <w:sz w:val="24"/>
          <w:szCs w:val="24"/>
          <w:lang w:val="az-Latn-AZ" w:eastAsia="ru-RU"/>
        </w:rPr>
      </w:pPr>
      <w:r w:rsidRPr="00540798">
        <w:rPr>
          <w:rFonts w:ascii="Arial" w:eastAsiaTheme="minorEastAsia" w:hAnsi="Arial" w:cs="Arial"/>
          <w:iCs/>
          <w:sz w:val="24"/>
          <w:szCs w:val="24"/>
          <w:shd w:val="clear" w:color="auto" w:fill="FBFBFB"/>
          <w:lang w:val="az-Latn-AZ" w:eastAsia="ru-RU"/>
        </w:rPr>
        <w:t xml:space="preserve">Mülki-Prosessual Məcəllənin </w:t>
      </w:r>
      <w:r w:rsidRPr="00540798">
        <w:rPr>
          <w:rFonts w:ascii="Arial" w:eastAsiaTheme="minorEastAsia" w:hAnsi="Arial" w:cs="Arial"/>
          <w:iCs/>
          <w:sz w:val="24"/>
          <w:szCs w:val="24"/>
          <w:lang w:val="az-Latn-AZ" w:eastAsia="ru-RU"/>
        </w:rPr>
        <w:t xml:space="preserve">233.1-ci maddəsinə əsasən, Məcəllənin 355-7.4-cü, 355-13.4-cü, 355-17.3-cü, 355-18.4-cü, 355-19.3-cü və 355-22.4-cü maddələrində qeyd olunan hallar istisna olmaqla, məhkəmə qətnaməsindən şikayət </w:t>
      </w:r>
      <w:proofErr w:type="spellStart"/>
      <w:r w:rsidRPr="00540798">
        <w:rPr>
          <w:rFonts w:ascii="Arial" w:eastAsiaTheme="minorEastAsia" w:hAnsi="Arial" w:cs="Arial"/>
          <w:iCs/>
          <w:sz w:val="24"/>
          <w:szCs w:val="24"/>
          <w:lang w:val="az-Latn-AZ" w:eastAsia="ru-RU"/>
        </w:rPr>
        <w:t>verilməmişdirsə</w:t>
      </w:r>
      <w:proofErr w:type="spellEnd"/>
      <w:r w:rsidRPr="00540798">
        <w:rPr>
          <w:rFonts w:ascii="Arial" w:eastAsiaTheme="minorEastAsia" w:hAnsi="Arial" w:cs="Arial"/>
          <w:iCs/>
          <w:sz w:val="24"/>
          <w:szCs w:val="24"/>
          <w:lang w:val="az-Latn-AZ" w:eastAsia="ru-RU"/>
        </w:rPr>
        <w:t xml:space="preserve">, qəbul edildiyi gündən 1 ay keçdikdən sonra qanuni qüvvəyə minir. Həmin Məcəllənin 419-cu maddəsinə görə, </w:t>
      </w:r>
      <w:proofErr w:type="spellStart"/>
      <w:r w:rsidRPr="00540798">
        <w:rPr>
          <w:rFonts w:ascii="Arial" w:eastAsiaTheme="minorEastAsia" w:hAnsi="Arial" w:cs="Arial"/>
          <w:iCs/>
          <w:sz w:val="24"/>
          <w:szCs w:val="24"/>
          <w:lang w:val="az-Latn-AZ" w:eastAsia="ru-RU"/>
        </w:rPr>
        <w:t>kassasiya</w:t>
      </w:r>
      <w:proofErr w:type="spellEnd"/>
      <w:r w:rsidRPr="00540798">
        <w:rPr>
          <w:rFonts w:ascii="Arial" w:eastAsiaTheme="minorEastAsia" w:hAnsi="Arial" w:cs="Arial"/>
          <w:iCs/>
          <w:sz w:val="24"/>
          <w:szCs w:val="24"/>
          <w:lang w:val="az-Latn-AZ" w:eastAsia="ru-RU"/>
        </w:rPr>
        <w:t xml:space="preserve"> instansiyası məhkəməsinin qərarı qəbul edildiyi andan qüvvəyə minir. </w:t>
      </w:r>
    </w:p>
    <w:p w:rsidR="003D646B" w:rsidRPr="00540798" w:rsidRDefault="003A398B" w:rsidP="00FD191F">
      <w:pPr>
        <w:spacing w:after="0" w:line="240" w:lineRule="auto"/>
        <w:ind w:firstLine="567"/>
        <w:jc w:val="both"/>
        <w:rPr>
          <w:rFonts w:ascii="Arial" w:eastAsiaTheme="minorEastAsia" w:hAnsi="Arial" w:cs="Arial"/>
          <w:iCs/>
          <w:sz w:val="24"/>
          <w:szCs w:val="24"/>
          <w:lang w:val="az-Latn-AZ" w:eastAsia="ru-RU"/>
        </w:rPr>
      </w:pPr>
      <w:r>
        <w:rPr>
          <w:rFonts w:ascii="Arial" w:eastAsiaTheme="minorEastAsia" w:hAnsi="Arial" w:cs="Arial"/>
          <w:iCs/>
          <w:sz w:val="24"/>
          <w:szCs w:val="24"/>
          <w:lang w:val="az-Latn-AZ" w:eastAsia="ru-RU"/>
        </w:rPr>
        <w:t xml:space="preserve">Göründüyü kimi, </w:t>
      </w:r>
      <w:r w:rsidR="003D646B" w:rsidRPr="00540798">
        <w:rPr>
          <w:rFonts w:ascii="Arial" w:eastAsiaTheme="minorEastAsia" w:hAnsi="Arial" w:cs="Arial"/>
          <w:iCs/>
          <w:sz w:val="24"/>
          <w:szCs w:val="24"/>
          <w:lang w:val="az-Latn-AZ" w:eastAsia="ru-RU"/>
        </w:rPr>
        <w:t xml:space="preserve">Ali Məhkəmənin İnzibati-İqtisadi Kollegiyasının 30 iyun 2017-ci il </w:t>
      </w:r>
      <w:proofErr w:type="spellStart"/>
      <w:r w:rsidR="003D646B" w:rsidRPr="00540798">
        <w:rPr>
          <w:rFonts w:ascii="Arial" w:eastAsiaTheme="minorEastAsia" w:hAnsi="Arial" w:cs="Arial"/>
          <w:iCs/>
          <w:sz w:val="24"/>
          <w:szCs w:val="24"/>
          <w:lang w:val="az-Latn-AZ" w:eastAsia="ru-RU"/>
        </w:rPr>
        <w:t>tariхli</w:t>
      </w:r>
      <w:proofErr w:type="spellEnd"/>
      <w:r w:rsidR="003D646B" w:rsidRPr="00540798">
        <w:rPr>
          <w:rFonts w:ascii="Arial" w:eastAsiaTheme="minorEastAsia" w:hAnsi="Arial" w:cs="Arial"/>
          <w:iCs/>
          <w:sz w:val="24"/>
          <w:szCs w:val="24"/>
          <w:lang w:val="az-Latn-AZ" w:eastAsia="ru-RU"/>
        </w:rPr>
        <w:t xml:space="preserve"> qərarı  qəbul edildiyi andan, 1 saylı Bakı İnzibati-İqtisadi Məhkəməsinin 2 iyun 2017-ci il tarixli qətnaməsi isə daha gec tarixdə</w:t>
      </w:r>
      <w:r>
        <w:rPr>
          <w:rFonts w:ascii="Arial" w:eastAsiaTheme="minorEastAsia" w:hAnsi="Arial" w:cs="Arial"/>
          <w:iCs/>
          <w:sz w:val="24"/>
          <w:szCs w:val="24"/>
          <w:lang w:val="az-Latn-AZ" w:eastAsia="ru-RU"/>
        </w:rPr>
        <w:t>n</w:t>
      </w:r>
      <w:r w:rsidR="003D646B" w:rsidRPr="00540798">
        <w:rPr>
          <w:rFonts w:ascii="Arial" w:eastAsiaTheme="minorEastAsia" w:hAnsi="Arial" w:cs="Arial"/>
          <w:iCs/>
          <w:sz w:val="24"/>
          <w:szCs w:val="24"/>
          <w:lang w:val="az-Latn-AZ" w:eastAsia="ru-RU"/>
        </w:rPr>
        <w:t xml:space="preserve"> qüvvəyə minmişdir. Belə olan halda isə Ali Məhkəmənin İnzibati-İqtisadi Kollegiyasının</w:t>
      </w:r>
      <w:r w:rsidR="0076211D" w:rsidRPr="00540798">
        <w:rPr>
          <w:rFonts w:ascii="Arial" w:eastAsiaTheme="minorEastAsia" w:hAnsi="Arial" w:cs="Arial"/>
          <w:iCs/>
          <w:sz w:val="24"/>
          <w:szCs w:val="24"/>
          <w:lang w:val="az-Latn-AZ" w:eastAsia="ru-RU"/>
        </w:rPr>
        <w:t xml:space="preserve"> 30 iyun 2017-ci il </w:t>
      </w:r>
      <w:proofErr w:type="spellStart"/>
      <w:r w:rsidR="0076211D" w:rsidRPr="00540798">
        <w:rPr>
          <w:rFonts w:ascii="Arial" w:eastAsiaTheme="minorEastAsia" w:hAnsi="Arial" w:cs="Arial"/>
          <w:iCs/>
          <w:sz w:val="24"/>
          <w:szCs w:val="24"/>
          <w:lang w:val="az-Latn-AZ" w:eastAsia="ru-RU"/>
        </w:rPr>
        <w:t>tariхli</w:t>
      </w:r>
      <w:proofErr w:type="spellEnd"/>
      <w:r w:rsidR="0076211D" w:rsidRPr="00540798">
        <w:rPr>
          <w:rFonts w:ascii="Arial" w:eastAsiaTheme="minorEastAsia" w:hAnsi="Arial" w:cs="Arial"/>
          <w:iCs/>
          <w:sz w:val="24"/>
          <w:szCs w:val="24"/>
          <w:lang w:val="az-Latn-AZ" w:eastAsia="ru-RU"/>
        </w:rPr>
        <w:t xml:space="preserve"> qərarı</w:t>
      </w:r>
      <w:r w:rsidR="003D646B" w:rsidRPr="00540798">
        <w:rPr>
          <w:rFonts w:ascii="Arial" w:eastAsiaTheme="minorEastAsia" w:hAnsi="Arial" w:cs="Arial"/>
          <w:iCs/>
          <w:sz w:val="24"/>
          <w:szCs w:val="24"/>
          <w:lang w:val="az-Latn-AZ" w:eastAsia="ru-RU"/>
        </w:rPr>
        <w:t xml:space="preserve"> </w:t>
      </w:r>
      <w:proofErr w:type="spellStart"/>
      <w:r w:rsidR="003D646B" w:rsidRPr="00540798">
        <w:rPr>
          <w:rFonts w:ascii="Arial" w:eastAsiaTheme="minorEastAsia" w:hAnsi="Arial" w:cs="Arial"/>
          <w:iCs/>
          <w:sz w:val="24"/>
          <w:szCs w:val="24"/>
          <w:lang w:val="az-Latn-AZ" w:eastAsia="ru-RU"/>
        </w:rPr>
        <w:t>preyudisial</w:t>
      </w:r>
      <w:proofErr w:type="spellEnd"/>
      <w:r w:rsidR="003D646B" w:rsidRPr="00540798">
        <w:rPr>
          <w:rFonts w:ascii="Arial" w:eastAsiaTheme="minorEastAsia" w:hAnsi="Arial" w:cs="Arial"/>
          <w:iCs/>
          <w:sz w:val="24"/>
          <w:szCs w:val="24"/>
          <w:lang w:val="az-Latn-AZ" w:eastAsia="ru-RU"/>
        </w:rPr>
        <w:t xml:space="preserve"> əhəmiyyətə malik olur.</w:t>
      </w:r>
    </w:p>
    <w:p w:rsidR="00BD1332" w:rsidRPr="00540798" w:rsidRDefault="003D646B" w:rsidP="00FD191F">
      <w:pPr>
        <w:spacing w:after="0" w:line="240" w:lineRule="auto"/>
        <w:ind w:firstLine="567"/>
        <w:jc w:val="both"/>
        <w:rPr>
          <w:rFonts w:ascii="Arial" w:eastAsiaTheme="minorEastAsia" w:hAnsi="Arial" w:cs="Arial"/>
          <w:iCs/>
          <w:sz w:val="24"/>
          <w:szCs w:val="24"/>
          <w:shd w:val="clear" w:color="auto" w:fill="FBFBFB"/>
          <w:lang w:val="az-Latn-AZ" w:eastAsia="ru-RU"/>
        </w:rPr>
      </w:pPr>
      <w:r w:rsidRPr="00540798">
        <w:rPr>
          <w:rFonts w:ascii="Arial" w:eastAsiaTheme="minorEastAsia" w:hAnsi="Arial" w:cs="Arial"/>
          <w:iCs/>
          <w:sz w:val="24"/>
          <w:szCs w:val="24"/>
          <w:shd w:val="clear" w:color="auto" w:fill="FBFBFB"/>
          <w:lang w:val="az-Latn-AZ" w:eastAsia="ru-RU"/>
        </w:rPr>
        <w:t xml:space="preserve">Beləliklə, </w:t>
      </w:r>
      <w:r w:rsidR="00BD1332" w:rsidRPr="00540798">
        <w:rPr>
          <w:rFonts w:ascii="Arial" w:eastAsiaTheme="minorEastAsia" w:hAnsi="Arial" w:cs="Arial"/>
          <w:iCs/>
          <w:sz w:val="24"/>
          <w:szCs w:val="24"/>
          <w:shd w:val="clear" w:color="auto" w:fill="FBFBFB"/>
          <w:lang w:val="az-Latn-AZ" w:eastAsia="ru-RU"/>
        </w:rPr>
        <w:t xml:space="preserve">Ali Məhkəmənin </w:t>
      </w:r>
      <w:r w:rsidR="003E1ABC" w:rsidRPr="00540798">
        <w:rPr>
          <w:rFonts w:ascii="Arial" w:eastAsiaTheme="minorEastAsia" w:hAnsi="Arial" w:cs="Arial"/>
          <w:iCs/>
          <w:sz w:val="24"/>
          <w:szCs w:val="24"/>
          <w:shd w:val="clear" w:color="auto" w:fill="FBFBFB"/>
          <w:lang w:val="az-Latn-AZ" w:eastAsia="ru-RU"/>
        </w:rPr>
        <w:t xml:space="preserve">İnzibati-İqtisadi Kollegiyası </w:t>
      </w:r>
      <w:r w:rsidR="00BD1332" w:rsidRPr="00540798">
        <w:rPr>
          <w:rFonts w:ascii="Arial" w:eastAsiaTheme="minorEastAsia" w:hAnsi="Arial" w:cs="Arial"/>
          <w:iCs/>
          <w:sz w:val="24"/>
          <w:szCs w:val="24"/>
          <w:shd w:val="clear" w:color="auto" w:fill="FBFBFB"/>
          <w:lang w:val="az-Latn-AZ" w:eastAsia="ru-RU"/>
        </w:rPr>
        <w:t xml:space="preserve">30 yanvar 2019-cu il tarixli qərarı ilə </w:t>
      </w:r>
      <w:r w:rsidRPr="00540798">
        <w:rPr>
          <w:rFonts w:ascii="Arial" w:eastAsiaTheme="minorEastAsia" w:hAnsi="Arial" w:cs="Arial"/>
          <w:iCs/>
          <w:sz w:val="24"/>
          <w:szCs w:val="24"/>
          <w:shd w:val="clear" w:color="auto" w:fill="FBFBFB"/>
          <w:lang w:val="az-Latn-AZ" w:eastAsia="ru-RU"/>
        </w:rPr>
        <w:t xml:space="preserve">həmin məhkəmənin </w:t>
      </w:r>
      <w:r w:rsidR="003E1ABC" w:rsidRPr="00540798">
        <w:rPr>
          <w:rFonts w:ascii="Arial" w:eastAsiaTheme="minorEastAsia" w:hAnsi="Arial" w:cs="Arial"/>
          <w:iCs/>
          <w:sz w:val="24"/>
          <w:szCs w:val="24"/>
          <w:shd w:val="clear" w:color="auto" w:fill="FBFBFB"/>
          <w:lang w:val="az-Latn-AZ" w:eastAsia="ru-RU"/>
        </w:rPr>
        <w:t xml:space="preserve">30 iyun 2017-ci il tarixli qərarına </w:t>
      </w:r>
      <w:r w:rsidR="0076211D" w:rsidRPr="00540798">
        <w:rPr>
          <w:rFonts w:ascii="Arial" w:eastAsiaTheme="minorEastAsia" w:hAnsi="Arial" w:cs="Arial"/>
          <w:iCs/>
          <w:sz w:val="24"/>
          <w:szCs w:val="24"/>
          <w:shd w:val="clear" w:color="auto" w:fill="FBFBFB"/>
          <w:lang w:val="az-Latn-AZ" w:eastAsia="ru-RU"/>
        </w:rPr>
        <w:t xml:space="preserve">düzgün </w:t>
      </w:r>
      <w:r w:rsidR="003E1ABC" w:rsidRPr="00540798">
        <w:rPr>
          <w:rFonts w:ascii="Arial" w:eastAsiaTheme="minorEastAsia" w:hAnsi="Arial" w:cs="Arial"/>
          <w:iCs/>
          <w:sz w:val="24"/>
          <w:szCs w:val="24"/>
          <w:shd w:val="clear" w:color="auto" w:fill="FBFBFB"/>
          <w:lang w:val="az-Latn-AZ" w:eastAsia="ru-RU"/>
        </w:rPr>
        <w:t xml:space="preserve">hüquqi qiymət vermədən, 1 saylı Bakı İnzibati-İqtisadi Məhkəməsinin 2 iyun 2017-ci il tarixli qətnaməsinin </w:t>
      </w:r>
      <w:proofErr w:type="spellStart"/>
      <w:r w:rsidR="003E1ABC" w:rsidRPr="00540798">
        <w:rPr>
          <w:rFonts w:ascii="Arial" w:eastAsiaTheme="minorEastAsia" w:hAnsi="Arial" w:cs="Arial"/>
          <w:iCs/>
          <w:sz w:val="24"/>
          <w:szCs w:val="24"/>
          <w:shd w:val="clear" w:color="auto" w:fill="FBFBFB"/>
          <w:lang w:val="az-Latn-AZ" w:eastAsia="ru-RU"/>
        </w:rPr>
        <w:t>preyudisial</w:t>
      </w:r>
      <w:proofErr w:type="spellEnd"/>
      <w:r w:rsidR="003E1ABC" w:rsidRPr="00540798">
        <w:rPr>
          <w:rFonts w:ascii="Arial" w:eastAsiaTheme="minorEastAsia" w:hAnsi="Arial" w:cs="Arial"/>
          <w:iCs/>
          <w:sz w:val="24"/>
          <w:szCs w:val="24"/>
          <w:shd w:val="clear" w:color="auto" w:fill="FBFBFB"/>
          <w:lang w:val="az-Latn-AZ" w:eastAsia="ru-RU"/>
        </w:rPr>
        <w:t xml:space="preserve"> əhəmiyyət daşıması nəticəsinə </w:t>
      </w:r>
      <w:r w:rsidR="000C1B07" w:rsidRPr="00540798">
        <w:rPr>
          <w:rFonts w:ascii="Arial" w:eastAsiaTheme="minorEastAsia" w:hAnsi="Arial" w:cs="Arial"/>
          <w:iCs/>
          <w:sz w:val="24"/>
          <w:szCs w:val="24"/>
          <w:shd w:val="clear" w:color="auto" w:fill="FBFBFB"/>
          <w:lang w:val="az-Latn-AZ" w:eastAsia="ru-RU"/>
        </w:rPr>
        <w:t>gəlmiş və bun</w:t>
      </w:r>
      <w:r w:rsidRPr="00540798">
        <w:rPr>
          <w:rFonts w:ascii="Arial" w:eastAsiaTheme="minorEastAsia" w:hAnsi="Arial" w:cs="Arial"/>
          <w:iCs/>
          <w:sz w:val="24"/>
          <w:szCs w:val="24"/>
          <w:shd w:val="clear" w:color="auto" w:fill="FBFBFB"/>
          <w:lang w:val="az-Latn-AZ" w:eastAsia="ru-RU"/>
        </w:rPr>
        <w:t>un</w:t>
      </w:r>
      <w:r w:rsidR="000C1B07" w:rsidRPr="00540798">
        <w:rPr>
          <w:rFonts w:ascii="Arial" w:eastAsiaTheme="minorEastAsia" w:hAnsi="Arial" w:cs="Arial"/>
          <w:iCs/>
          <w:sz w:val="24"/>
          <w:szCs w:val="24"/>
          <w:shd w:val="clear" w:color="auto" w:fill="FBFBFB"/>
          <w:lang w:val="az-Latn-AZ" w:eastAsia="ru-RU"/>
        </w:rPr>
        <w:t>la da</w:t>
      </w:r>
      <w:r w:rsidR="003E1ABC" w:rsidRPr="00540798">
        <w:rPr>
          <w:rFonts w:ascii="Arial" w:eastAsiaTheme="minorEastAsia" w:hAnsi="Arial" w:cs="Arial"/>
          <w:iCs/>
          <w:sz w:val="24"/>
          <w:szCs w:val="24"/>
          <w:shd w:val="clear" w:color="auto" w:fill="FBFBFB"/>
          <w:lang w:val="az-Latn-AZ" w:eastAsia="ru-RU"/>
        </w:rPr>
        <w:t xml:space="preserve">  </w:t>
      </w:r>
      <w:r w:rsidR="007D79E5">
        <w:rPr>
          <w:rFonts w:ascii="Arial" w:eastAsiaTheme="minorEastAsia" w:hAnsi="Arial" w:cs="Arial"/>
          <w:iCs/>
          <w:sz w:val="24"/>
          <w:szCs w:val="24"/>
          <w:shd w:val="clear" w:color="auto" w:fill="FBFBFB"/>
          <w:lang w:val="az-Latn-AZ" w:eastAsia="ru-RU"/>
        </w:rPr>
        <w:t>ərizəçinin</w:t>
      </w:r>
      <w:r w:rsidR="003C3D84" w:rsidRPr="00540798">
        <w:rPr>
          <w:rFonts w:ascii="Arial" w:eastAsiaTheme="minorEastAsia" w:hAnsi="Arial" w:cs="Arial"/>
          <w:iCs/>
          <w:sz w:val="24"/>
          <w:szCs w:val="24"/>
          <w:shd w:val="clear" w:color="auto" w:fill="FBFBFB"/>
          <w:lang w:val="az-Latn-AZ" w:eastAsia="ru-RU"/>
        </w:rPr>
        <w:t xml:space="preserve"> Konstitusiyanın 60-cı maddəsində tə</w:t>
      </w:r>
      <w:r w:rsidR="00E46586" w:rsidRPr="00540798">
        <w:rPr>
          <w:rFonts w:ascii="Arial" w:eastAsiaTheme="minorEastAsia" w:hAnsi="Arial" w:cs="Arial"/>
          <w:iCs/>
          <w:sz w:val="24"/>
          <w:szCs w:val="24"/>
          <w:shd w:val="clear" w:color="auto" w:fill="FBFBFB"/>
          <w:lang w:val="az-Latn-AZ" w:eastAsia="ru-RU"/>
        </w:rPr>
        <w:t>sbit edilmiş hüquqları</w:t>
      </w:r>
      <w:r w:rsidR="003C3D84" w:rsidRPr="00540798">
        <w:rPr>
          <w:rFonts w:ascii="Arial" w:eastAsiaTheme="minorEastAsia" w:hAnsi="Arial" w:cs="Arial"/>
          <w:iCs/>
          <w:sz w:val="24"/>
          <w:szCs w:val="24"/>
          <w:shd w:val="clear" w:color="auto" w:fill="FBFBFB"/>
          <w:lang w:val="az-Latn-AZ" w:eastAsia="ru-RU"/>
        </w:rPr>
        <w:t xml:space="preserve"> </w:t>
      </w:r>
      <w:proofErr w:type="spellStart"/>
      <w:r w:rsidR="003C3D84" w:rsidRPr="00540798">
        <w:rPr>
          <w:rFonts w:ascii="Arial" w:eastAsiaTheme="minorEastAsia" w:hAnsi="Arial" w:cs="Arial"/>
          <w:iCs/>
          <w:sz w:val="24"/>
          <w:szCs w:val="24"/>
          <w:shd w:val="clear" w:color="auto" w:fill="FBFBFB"/>
          <w:lang w:val="az-Latn-AZ" w:eastAsia="ru-RU"/>
        </w:rPr>
        <w:t>poz</w:t>
      </w:r>
      <w:r w:rsidR="0076211D" w:rsidRPr="00540798">
        <w:rPr>
          <w:rFonts w:ascii="Arial" w:eastAsiaTheme="minorEastAsia" w:hAnsi="Arial" w:cs="Arial"/>
          <w:iCs/>
          <w:sz w:val="24"/>
          <w:szCs w:val="24"/>
          <w:shd w:val="clear" w:color="auto" w:fill="FBFBFB"/>
          <w:lang w:val="az-Latn-AZ" w:eastAsia="ru-RU"/>
        </w:rPr>
        <w:t>ul</w:t>
      </w:r>
      <w:r w:rsidR="003C3D84" w:rsidRPr="00540798">
        <w:rPr>
          <w:rFonts w:ascii="Arial" w:eastAsiaTheme="minorEastAsia" w:hAnsi="Arial" w:cs="Arial"/>
          <w:iCs/>
          <w:sz w:val="24"/>
          <w:szCs w:val="24"/>
          <w:shd w:val="clear" w:color="auto" w:fill="FBFBFB"/>
          <w:lang w:val="az-Latn-AZ" w:eastAsia="ru-RU"/>
        </w:rPr>
        <w:t>muşdur</w:t>
      </w:r>
      <w:proofErr w:type="spellEnd"/>
      <w:r w:rsidR="003C3D84" w:rsidRPr="00540798">
        <w:rPr>
          <w:rFonts w:ascii="Arial" w:eastAsiaTheme="minorEastAsia" w:hAnsi="Arial" w:cs="Arial"/>
          <w:iCs/>
          <w:sz w:val="24"/>
          <w:szCs w:val="24"/>
          <w:shd w:val="clear" w:color="auto" w:fill="FBFBFB"/>
          <w:lang w:val="az-Latn-AZ" w:eastAsia="ru-RU"/>
        </w:rPr>
        <w:t>.</w:t>
      </w:r>
    </w:p>
    <w:p w:rsidR="003C3D84" w:rsidRPr="00540798" w:rsidRDefault="003C3D84" w:rsidP="00FD191F">
      <w:pPr>
        <w:spacing w:after="0" w:line="240" w:lineRule="auto"/>
        <w:ind w:firstLine="567"/>
        <w:jc w:val="both"/>
        <w:rPr>
          <w:rFonts w:ascii="Arial" w:hAnsi="Arial" w:cs="Arial"/>
          <w:sz w:val="24"/>
          <w:szCs w:val="24"/>
          <w:lang w:val="az-Latn-AZ"/>
        </w:rPr>
      </w:pPr>
      <w:r w:rsidRPr="007D79E5">
        <w:rPr>
          <w:rFonts w:ascii="Arial" w:hAnsi="Arial" w:cs="Arial"/>
          <w:sz w:val="24"/>
          <w:szCs w:val="24"/>
          <w:lang w:val="az-Latn-AZ"/>
        </w:rPr>
        <w:t>Konstitusiyanın 60-cı maddəsinin I hissəsinə müvafiq olaraq,</w:t>
      </w:r>
      <w:r w:rsidRPr="007D79E5">
        <w:rPr>
          <w:rFonts w:ascii="Arial" w:hAnsi="Arial" w:cs="Arial"/>
          <w:iCs/>
          <w:sz w:val="24"/>
          <w:szCs w:val="24"/>
          <w:shd w:val="clear" w:color="auto" w:fill="FBFBFB"/>
          <w:lang w:val="az-Latn-AZ"/>
        </w:rPr>
        <w:t xml:space="preserve"> hər kəsin hüquq və </w:t>
      </w:r>
      <w:proofErr w:type="spellStart"/>
      <w:r w:rsidRPr="007D79E5">
        <w:rPr>
          <w:rFonts w:ascii="Arial" w:hAnsi="Arial" w:cs="Arial"/>
          <w:iCs/>
          <w:sz w:val="24"/>
          <w:szCs w:val="24"/>
          <w:shd w:val="clear" w:color="auto" w:fill="FBFBFB"/>
          <w:lang w:val="az-Latn-AZ"/>
        </w:rPr>
        <w:t>azadlıqlarının</w:t>
      </w:r>
      <w:proofErr w:type="spellEnd"/>
      <w:r w:rsidRPr="007D79E5">
        <w:rPr>
          <w:rFonts w:ascii="Arial" w:hAnsi="Arial" w:cs="Arial"/>
          <w:iCs/>
          <w:sz w:val="24"/>
          <w:szCs w:val="24"/>
          <w:shd w:val="clear" w:color="auto" w:fill="FBFBFB"/>
          <w:lang w:val="az-Latn-AZ"/>
        </w:rPr>
        <w:t xml:space="preserve"> inzibati qaydada və məhkəmədə müdafiəsinə təminat verilir.</w:t>
      </w:r>
      <w:r w:rsidRPr="00540798">
        <w:rPr>
          <w:rFonts w:ascii="Arial" w:hAnsi="Arial" w:cs="Arial"/>
          <w:iCs/>
          <w:sz w:val="24"/>
          <w:szCs w:val="24"/>
          <w:shd w:val="clear" w:color="auto" w:fill="FBFBFB"/>
          <w:lang w:val="az-Latn-AZ"/>
        </w:rPr>
        <w:t xml:space="preserve"> </w:t>
      </w:r>
    </w:p>
    <w:p w:rsidR="003C3D84" w:rsidRPr="00540798" w:rsidRDefault="003C3D84" w:rsidP="00FD191F">
      <w:pPr>
        <w:spacing w:after="0" w:line="240" w:lineRule="auto"/>
        <w:ind w:firstLine="567"/>
        <w:jc w:val="both"/>
        <w:rPr>
          <w:rFonts w:ascii="Arial" w:hAnsi="Arial" w:cs="Arial"/>
          <w:sz w:val="24"/>
          <w:szCs w:val="24"/>
          <w:lang w:val="az-Latn-AZ"/>
        </w:rPr>
      </w:pPr>
      <w:r w:rsidRPr="00540798">
        <w:rPr>
          <w:rFonts w:ascii="Arial" w:hAnsi="Arial" w:cs="Arial"/>
          <w:sz w:val="24"/>
          <w:szCs w:val="24"/>
          <w:lang w:val="az-Latn-AZ"/>
        </w:rPr>
        <w:t xml:space="preserve">Konstitusiyanın 127-ci maddəsinin II və VII hissələrində ədalət mühakiməsinin həyata </w:t>
      </w:r>
      <w:proofErr w:type="spellStart"/>
      <w:r w:rsidRPr="00540798">
        <w:rPr>
          <w:rFonts w:ascii="Arial" w:hAnsi="Arial" w:cs="Arial"/>
          <w:sz w:val="24"/>
          <w:szCs w:val="24"/>
          <w:lang w:val="az-Latn-AZ"/>
        </w:rPr>
        <w:t>keçirilməsinin</w:t>
      </w:r>
      <w:proofErr w:type="spellEnd"/>
      <w:r w:rsidRPr="00540798">
        <w:rPr>
          <w:rFonts w:ascii="Arial" w:hAnsi="Arial" w:cs="Arial"/>
          <w:sz w:val="24"/>
          <w:szCs w:val="24"/>
          <w:lang w:val="az-Latn-AZ"/>
        </w:rPr>
        <w:t xml:space="preserve"> əsas prinsipləri kimi işlərə qərəzsiz, ədalətlə, tərəflərin hüquq bərabərliyinə, faktlara əsasən və qanuna müvafiq baxılması, məhkəmə icraatının çəkişmə prinsipi əsasında həyata keçirilməsi təsbit </w:t>
      </w:r>
      <w:proofErr w:type="spellStart"/>
      <w:r w:rsidRPr="00540798">
        <w:rPr>
          <w:rFonts w:ascii="Arial" w:hAnsi="Arial" w:cs="Arial"/>
          <w:sz w:val="24"/>
          <w:szCs w:val="24"/>
          <w:lang w:val="az-Latn-AZ"/>
        </w:rPr>
        <w:t>olunmuşdur</w:t>
      </w:r>
      <w:proofErr w:type="spellEnd"/>
      <w:r w:rsidRPr="00540798">
        <w:rPr>
          <w:rFonts w:ascii="Arial" w:hAnsi="Arial" w:cs="Arial"/>
          <w:sz w:val="24"/>
          <w:szCs w:val="24"/>
          <w:lang w:val="az-Latn-AZ"/>
        </w:rPr>
        <w:t>.</w:t>
      </w:r>
    </w:p>
    <w:p w:rsidR="003C3D84" w:rsidRDefault="003C3D84" w:rsidP="00FD191F">
      <w:pPr>
        <w:spacing w:after="0" w:line="240" w:lineRule="auto"/>
        <w:ind w:firstLine="567"/>
        <w:jc w:val="both"/>
        <w:rPr>
          <w:rFonts w:ascii="Arial" w:hAnsi="Arial" w:cs="Arial"/>
          <w:sz w:val="24"/>
          <w:szCs w:val="24"/>
          <w:lang w:val="az-Latn-AZ"/>
        </w:rPr>
      </w:pPr>
      <w:r w:rsidRPr="00540798">
        <w:rPr>
          <w:rFonts w:ascii="Arial" w:hAnsi="Arial" w:cs="Arial"/>
          <w:sz w:val="24"/>
          <w:szCs w:val="24"/>
          <w:lang w:val="az-Latn-AZ"/>
        </w:rPr>
        <w:t xml:space="preserve"> Konstitusiyanın qeyd olunan normaları hər kəsin hüquq və </w:t>
      </w:r>
      <w:proofErr w:type="spellStart"/>
      <w:r w:rsidRPr="00540798">
        <w:rPr>
          <w:rFonts w:ascii="Arial" w:hAnsi="Arial" w:cs="Arial"/>
          <w:sz w:val="24"/>
          <w:szCs w:val="24"/>
          <w:lang w:val="az-Latn-AZ"/>
        </w:rPr>
        <w:t>azadlıqlarına</w:t>
      </w:r>
      <w:proofErr w:type="spellEnd"/>
      <w:r w:rsidRPr="00540798">
        <w:rPr>
          <w:rFonts w:ascii="Arial" w:hAnsi="Arial" w:cs="Arial"/>
          <w:sz w:val="24"/>
          <w:szCs w:val="24"/>
          <w:lang w:val="az-Latn-AZ"/>
        </w:rPr>
        <w:t xml:space="preserve"> təminat verməklə yanaşı, müxtəlif məhkəmə instansiyalarında işlərə </w:t>
      </w:r>
      <w:proofErr w:type="spellStart"/>
      <w:r w:rsidRPr="00540798">
        <w:rPr>
          <w:rFonts w:ascii="Arial" w:hAnsi="Arial" w:cs="Arial"/>
          <w:sz w:val="24"/>
          <w:szCs w:val="24"/>
          <w:lang w:val="az-Latn-AZ"/>
        </w:rPr>
        <w:t>baxılmasının</w:t>
      </w:r>
      <w:proofErr w:type="spellEnd"/>
      <w:r w:rsidRPr="00540798">
        <w:rPr>
          <w:rFonts w:ascii="Arial" w:hAnsi="Arial" w:cs="Arial"/>
          <w:sz w:val="24"/>
          <w:szCs w:val="24"/>
          <w:lang w:val="az-Latn-AZ"/>
        </w:rPr>
        <w:t xml:space="preserve"> prosessual qaydalarına dəqiq riayət </w:t>
      </w:r>
      <w:proofErr w:type="spellStart"/>
      <w:r w:rsidRPr="00540798">
        <w:rPr>
          <w:rFonts w:ascii="Arial" w:hAnsi="Arial" w:cs="Arial"/>
          <w:sz w:val="24"/>
          <w:szCs w:val="24"/>
          <w:lang w:val="az-Latn-AZ"/>
        </w:rPr>
        <w:t>olunmasını</w:t>
      </w:r>
      <w:proofErr w:type="spellEnd"/>
      <w:r w:rsidRPr="00540798">
        <w:rPr>
          <w:rFonts w:ascii="Arial" w:hAnsi="Arial" w:cs="Arial"/>
          <w:sz w:val="24"/>
          <w:szCs w:val="24"/>
          <w:lang w:val="az-Latn-AZ"/>
        </w:rPr>
        <w:t xml:space="preserve"> da özündə ehtiva edir. Bu məqsədlə qanunverici məhkəmə aktlarının ədalətli və qanuni olmasını təmin etmək üçün Mülki Prosessual Məcəllədə məhkəmənin, işdə iştirak edən şəxslərin və mülki prosesin digər iştirakçılarının hüquq və vəzifələrini </w:t>
      </w:r>
      <w:proofErr w:type="spellStart"/>
      <w:r w:rsidRPr="00540798">
        <w:rPr>
          <w:rFonts w:ascii="Arial" w:hAnsi="Arial" w:cs="Arial"/>
          <w:sz w:val="24"/>
          <w:szCs w:val="24"/>
          <w:lang w:val="az-Latn-AZ"/>
        </w:rPr>
        <w:t>müəyyənləşdirmiş</w:t>
      </w:r>
      <w:proofErr w:type="spellEnd"/>
      <w:r w:rsidRPr="00540798">
        <w:rPr>
          <w:rFonts w:ascii="Arial" w:hAnsi="Arial" w:cs="Arial"/>
          <w:sz w:val="24"/>
          <w:szCs w:val="24"/>
          <w:lang w:val="az-Latn-AZ"/>
        </w:rPr>
        <w:t xml:space="preserve">, mülki mühakimə icraatında prosessual qaydaları </w:t>
      </w:r>
      <w:proofErr w:type="spellStart"/>
      <w:r w:rsidRPr="00540798">
        <w:rPr>
          <w:rFonts w:ascii="Arial" w:hAnsi="Arial" w:cs="Arial"/>
          <w:sz w:val="24"/>
          <w:szCs w:val="24"/>
          <w:lang w:val="az-Latn-AZ"/>
        </w:rPr>
        <w:t>tənzimləmişdir</w:t>
      </w:r>
      <w:proofErr w:type="spellEnd"/>
      <w:r w:rsidRPr="00540798">
        <w:rPr>
          <w:rFonts w:ascii="Arial" w:hAnsi="Arial" w:cs="Arial"/>
          <w:sz w:val="24"/>
          <w:szCs w:val="24"/>
          <w:lang w:val="az-Latn-AZ"/>
        </w:rPr>
        <w:t>.</w:t>
      </w:r>
    </w:p>
    <w:p w:rsidR="00AE154A" w:rsidRPr="00AE154A" w:rsidRDefault="00AE154A" w:rsidP="00FD191F">
      <w:pPr>
        <w:spacing w:after="0" w:line="240" w:lineRule="auto"/>
        <w:ind w:firstLine="567"/>
        <w:jc w:val="both"/>
        <w:rPr>
          <w:rFonts w:ascii="Arial" w:hAnsi="Arial" w:cs="Arial"/>
          <w:sz w:val="24"/>
          <w:szCs w:val="24"/>
          <w:lang w:val="az-Latn-AZ"/>
        </w:rPr>
      </w:pPr>
      <w:r>
        <w:rPr>
          <w:rFonts w:ascii="Arial" w:hAnsi="Arial" w:cs="Arial"/>
          <w:sz w:val="24"/>
          <w:szCs w:val="24"/>
          <w:shd w:val="clear" w:color="auto" w:fill="FBFBFB"/>
          <w:lang w:val="az-Latn-AZ"/>
        </w:rPr>
        <w:t>Ko</w:t>
      </w:r>
      <w:r w:rsidRPr="00AE154A">
        <w:rPr>
          <w:rFonts w:ascii="Arial" w:hAnsi="Arial" w:cs="Arial"/>
          <w:sz w:val="24"/>
          <w:szCs w:val="24"/>
          <w:shd w:val="clear" w:color="auto" w:fill="FBFBFB"/>
          <w:lang w:val="az-Latn-AZ"/>
        </w:rPr>
        <w:t>nstitusiya Məhkəməsi</w:t>
      </w:r>
      <w:r>
        <w:rPr>
          <w:rFonts w:ascii="Arial" w:hAnsi="Arial" w:cs="Arial"/>
          <w:sz w:val="24"/>
          <w:szCs w:val="24"/>
          <w:shd w:val="clear" w:color="auto" w:fill="FBFBFB"/>
          <w:lang w:val="az-Latn-AZ"/>
        </w:rPr>
        <w:t>nin Plenumu bir sıra qərarlarında qeyd etmişdir ki</w:t>
      </w:r>
      <w:r w:rsidRPr="00AE154A">
        <w:rPr>
          <w:rFonts w:ascii="Arial" w:hAnsi="Arial" w:cs="Arial"/>
          <w:sz w:val="24"/>
          <w:szCs w:val="24"/>
          <w:shd w:val="clear" w:color="auto" w:fill="FBFBFB"/>
          <w:lang w:val="az-Latn-AZ"/>
        </w:rPr>
        <w:t xml:space="preserve">, konstitusiya hüququnun doktrinası hüquqi müəyyənlik prinsipini Konstitusiyanın Preambulasında öz əksini tapan qanunun </w:t>
      </w:r>
      <w:proofErr w:type="spellStart"/>
      <w:r w:rsidRPr="00AE154A">
        <w:rPr>
          <w:rFonts w:ascii="Arial" w:hAnsi="Arial" w:cs="Arial"/>
          <w:sz w:val="24"/>
          <w:szCs w:val="24"/>
          <w:shd w:val="clear" w:color="auto" w:fill="FBFBFB"/>
          <w:lang w:val="az-Latn-AZ"/>
        </w:rPr>
        <w:t>alilliyinin</w:t>
      </w:r>
      <w:proofErr w:type="spellEnd"/>
      <w:r w:rsidRPr="00AE154A">
        <w:rPr>
          <w:rFonts w:ascii="Arial" w:hAnsi="Arial" w:cs="Arial"/>
          <w:sz w:val="24"/>
          <w:szCs w:val="24"/>
          <w:shd w:val="clear" w:color="auto" w:fill="FBFBFB"/>
          <w:lang w:val="az-Latn-AZ"/>
        </w:rPr>
        <w:t xml:space="preserve"> əsas </w:t>
      </w:r>
      <w:proofErr w:type="spellStart"/>
      <w:r w:rsidRPr="00AE154A">
        <w:rPr>
          <w:rFonts w:ascii="Arial" w:hAnsi="Arial" w:cs="Arial"/>
          <w:sz w:val="24"/>
          <w:szCs w:val="24"/>
          <w:shd w:val="clear" w:color="auto" w:fill="FBFBFB"/>
          <w:lang w:val="az-Latn-AZ"/>
        </w:rPr>
        <w:t>elementlərindən</w:t>
      </w:r>
      <w:proofErr w:type="spellEnd"/>
      <w:r w:rsidRPr="00AE154A">
        <w:rPr>
          <w:rFonts w:ascii="Arial" w:hAnsi="Arial" w:cs="Arial"/>
          <w:sz w:val="24"/>
          <w:szCs w:val="24"/>
          <w:shd w:val="clear" w:color="auto" w:fill="FBFBFB"/>
          <w:lang w:val="az-Latn-AZ"/>
        </w:rPr>
        <w:t xml:space="preserve"> biri kimi tanıyır. Hüquqi müəyyənlik prinsipi isə digər tələblərlə yanaşı mövcud hüquqi vəziyyətə aid aydınlığı və müəyyənliyi nəzərdə tutur. Bu baxımdan məhkəmələr tərəfindən qəbul olunmuş qərarlarda həll olunan işə aid bütün zəruri məsələlərə aydınlıq gətirilməli, ziddiyyətli məqamlar aradan </w:t>
      </w:r>
      <w:proofErr w:type="spellStart"/>
      <w:r w:rsidRPr="00AE154A">
        <w:rPr>
          <w:rFonts w:ascii="Arial" w:hAnsi="Arial" w:cs="Arial"/>
          <w:sz w:val="24"/>
          <w:szCs w:val="24"/>
          <w:shd w:val="clear" w:color="auto" w:fill="FBFBFB"/>
          <w:lang w:val="az-Latn-AZ"/>
        </w:rPr>
        <w:t>qaldırılmalıdır</w:t>
      </w:r>
      <w:proofErr w:type="spellEnd"/>
      <w:r w:rsidRPr="00AE154A">
        <w:rPr>
          <w:rFonts w:ascii="Arial" w:hAnsi="Arial" w:cs="Arial"/>
          <w:sz w:val="24"/>
          <w:szCs w:val="24"/>
          <w:shd w:val="clear" w:color="auto" w:fill="FBFBFB"/>
          <w:lang w:val="az-Latn-AZ"/>
        </w:rPr>
        <w:t xml:space="preserve">. Azərbaycan Respublikasının adından çıxarılan məhkəmə aktlarında işin ədalətli həllini şübhə altına alan, ziddiyyətlər yaradan və mübahisə üzrə iştirakçıların konstitusiya məhkəmə müdafiəsi hüququna təsir göstərən müddəalar </w:t>
      </w:r>
      <w:proofErr w:type="spellStart"/>
      <w:r w:rsidRPr="00AE154A">
        <w:rPr>
          <w:rFonts w:ascii="Arial" w:hAnsi="Arial" w:cs="Arial"/>
          <w:sz w:val="24"/>
          <w:szCs w:val="24"/>
          <w:shd w:val="clear" w:color="auto" w:fill="FBFBFB"/>
          <w:lang w:val="az-Latn-AZ"/>
        </w:rPr>
        <w:t>olmamalıdır</w:t>
      </w:r>
      <w:proofErr w:type="spellEnd"/>
      <w:r w:rsidRPr="00AE154A">
        <w:rPr>
          <w:rFonts w:ascii="Arial" w:hAnsi="Arial" w:cs="Arial"/>
          <w:sz w:val="24"/>
          <w:szCs w:val="24"/>
          <w:shd w:val="clear" w:color="auto" w:fill="FBFBFB"/>
          <w:lang w:val="az-Latn-AZ"/>
        </w:rPr>
        <w:t>.</w:t>
      </w:r>
    </w:p>
    <w:p w:rsidR="003C3D84" w:rsidRPr="00540798" w:rsidRDefault="003C3D84" w:rsidP="00FD191F">
      <w:pPr>
        <w:shd w:val="clear" w:color="auto" w:fill="FFFFFF"/>
        <w:spacing w:after="0" w:line="240" w:lineRule="auto"/>
        <w:ind w:firstLine="567"/>
        <w:jc w:val="both"/>
        <w:rPr>
          <w:rFonts w:ascii="Arial" w:eastAsia="Times New Roman" w:hAnsi="Arial" w:cs="Arial"/>
          <w:sz w:val="24"/>
          <w:szCs w:val="24"/>
          <w:lang w:val="az-Latn-AZ"/>
        </w:rPr>
      </w:pPr>
      <w:proofErr w:type="spellStart"/>
      <w:r w:rsidRPr="00540798">
        <w:rPr>
          <w:rFonts w:ascii="Arial" w:eastAsia="Times New Roman" w:hAnsi="Arial" w:cs="Arial"/>
          <w:sz w:val="24"/>
          <w:szCs w:val="24"/>
          <w:lang w:val="az-Latn-AZ"/>
        </w:rPr>
        <w:lastRenderedPageBreak/>
        <w:t>Kassasiya</w:t>
      </w:r>
      <w:proofErr w:type="spellEnd"/>
      <w:r w:rsidRPr="00540798">
        <w:rPr>
          <w:rFonts w:ascii="Arial" w:eastAsia="Times New Roman" w:hAnsi="Arial" w:cs="Arial"/>
          <w:sz w:val="24"/>
          <w:szCs w:val="24"/>
          <w:lang w:val="az-Latn-AZ"/>
        </w:rPr>
        <w:t xml:space="preserve"> instansiyası məhkəməsinin əsas təyinatını və həmin instansiyada işə </w:t>
      </w:r>
      <w:proofErr w:type="spellStart"/>
      <w:r w:rsidRPr="00540798">
        <w:rPr>
          <w:rFonts w:ascii="Arial" w:eastAsia="Times New Roman" w:hAnsi="Arial" w:cs="Arial"/>
          <w:sz w:val="24"/>
          <w:szCs w:val="24"/>
          <w:lang w:val="az-Latn-AZ"/>
        </w:rPr>
        <w:t>baxılmasının</w:t>
      </w:r>
      <w:proofErr w:type="spellEnd"/>
      <w:r w:rsidRPr="00540798">
        <w:rPr>
          <w:rFonts w:ascii="Arial" w:eastAsia="Times New Roman" w:hAnsi="Arial" w:cs="Arial"/>
          <w:sz w:val="24"/>
          <w:szCs w:val="24"/>
          <w:lang w:val="az-Latn-AZ"/>
        </w:rPr>
        <w:t xml:space="preserve"> hədlərini </w:t>
      </w:r>
      <w:proofErr w:type="spellStart"/>
      <w:r w:rsidRPr="00540798">
        <w:rPr>
          <w:rFonts w:ascii="Arial" w:eastAsia="Times New Roman" w:hAnsi="Arial" w:cs="Arial"/>
          <w:sz w:val="24"/>
          <w:szCs w:val="24"/>
          <w:lang w:val="az-Latn-AZ"/>
        </w:rPr>
        <w:t>müəyyənləşdirən</w:t>
      </w:r>
      <w:proofErr w:type="spellEnd"/>
      <w:r w:rsidRPr="00540798">
        <w:rPr>
          <w:rFonts w:ascii="Arial" w:eastAsia="Times New Roman" w:hAnsi="Arial" w:cs="Arial"/>
          <w:sz w:val="24"/>
          <w:szCs w:val="24"/>
          <w:lang w:val="az-Latn-AZ"/>
        </w:rPr>
        <w:t xml:space="preserve"> </w:t>
      </w:r>
      <w:r w:rsidRPr="00540798">
        <w:rPr>
          <w:rFonts w:ascii="Arial" w:hAnsi="Arial" w:cs="Arial"/>
          <w:sz w:val="24"/>
          <w:szCs w:val="24"/>
          <w:shd w:val="clear" w:color="auto" w:fill="FFFFFF"/>
          <w:lang w:val="az-Latn-AZ"/>
        </w:rPr>
        <w:t>Mülki Prosessual Məcəllənin</w:t>
      </w:r>
      <w:r w:rsidRPr="00540798">
        <w:rPr>
          <w:rFonts w:ascii="Arial" w:eastAsia="Times New Roman" w:hAnsi="Arial" w:cs="Arial"/>
          <w:sz w:val="24"/>
          <w:szCs w:val="24"/>
          <w:lang w:val="az-Latn-AZ"/>
        </w:rPr>
        <w:t xml:space="preserve"> 416-cı maddəsinə əsasən, bu məhkəmə </w:t>
      </w:r>
      <w:proofErr w:type="spellStart"/>
      <w:r w:rsidRPr="00540798">
        <w:rPr>
          <w:rFonts w:ascii="Arial" w:eastAsia="Times New Roman" w:hAnsi="Arial" w:cs="Arial"/>
          <w:sz w:val="24"/>
          <w:szCs w:val="24"/>
          <w:lang w:val="az-Latn-AZ"/>
        </w:rPr>
        <w:t>apellyasiya</w:t>
      </w:r>
      <w:proofErr w:type="spellEnd"/>
      <w:r w:rsidRPr="00540798">
        <w:rPr>
          <w:rFonts w:ascii="Arial" w:eastAsia="Times New Roman" w:hAnsi="Arial" w:cs="Arial"/>
          <w:sz w:val="24"/>
          <w:szCs w:val="24"/>
          <w:lang w:val="az-Latn-AZ"/>
        </w:rPr>
        <w:t xml:space="preserve"> instansiyası məhkəməsi tərəfindən maddi və prosessual hüquq normalarının düzgün tətbiq </w:t>
      </w:r>
      <w:proofErr w:type="spellStart"/>
      <w:r w:rsidRPr="00540798">
        <w:rPr>
          <w:rFonts w:ascii="Arial" w:eastAsia="Times New Roman" w:hAnsi="Arial" w:cs="Arial"/>
          <w:sz w:val="24"/>
          <w:szCs w:val="24"/>
          <w:lang w:val="az-Latn-AZ"/>
        </w:rPr>
        <w:t>edilməsini</w:t>
      </w:r>
      <w:proofErr w:type="spellEnd"/>
      <w:r w:rsidRPr="00540798">
        <w:rPr>
          <w:rFonts w:ascii="Arial" w:eastAsia="Times New Roman" w:hAnsi="Arial" w:cs="Arial"/>
          <w:sz w:val="24"/>
          <w:szCs w:val="24"/>
          <w:lang w:val="az-Latn-AZ"/>
        </w:rPr>
        <w:t xml:space="preserve"> yoxlayır.</w:t>
      </w:r>
    </w:p>
    <w:p w:rsidR="003C3D84" w:rsidRPr="00540798" w:rsidRDefault="003C3D84" w:rsidP="00FD191F">
      <w:pPr>
        <w:shd w:val="clear" w:color="auto" w:fill="FFFFFF"/>
        <w:spacing w:after="0" w:line="240" w:lineRule="auto"/>
        <w:ind w:firstLine="567"/>
        <w:jc w:val="both"/>
        <w:rPr>
          <w:rFonts w:ascii="Arial" w:eastAsia="Times New Roman" w:hAnsi="Arial" w:cs="Arial"/>
          <w:sz w:val="24"/>
          <w:szCs w:val="24"/>
          <w:lang w:val="az-Latn-AZ"/>
        </w:rPr>
      </w:pPr>
      <w:r w:rsidRPr="00540798">
        <w:rPr>
          <w:rFonts w:ascii="Arial" w:eastAsia="Times New Roman" w:hAnsi="Arial" w:cs="Arial"/>
          <w:sz w:val="24"/>
          <w:szCs w:val="24"/>
          <w:lang w:val="az-Latn-AZ"/>
        </w:rPr>
        <w:t>Mülki Prosessual Məcəllənin 418.1 və 418.3-cü maddələrinə görə, m</w:t>
      </w:r>
      <w:r w:rsidRPr="00540798">
        <w:rPr>
          <w:rFonts w:ascii="Arial" w:hAnsi="Arial" w:cs="Arial"/>
          <w:sz w:val="24"/>
          <w:szCs w:val="24"/>
          <w:lang w:val="az-Latn-AZ"/>
        </w:rPr>
        <w:t xml:space="preserve">addi və prosessual hüquq normalarının pozulması və ya düzgün tətbiq </w:t>
      </w:r>
      <w:proofErr w:type="spellStart"/>
      <w:r w:rsidRPr="00540798">
        <w:rPr>
          <w:rFonts w:ascii="Arial" w:hAnsi="Arial" w:cs="Arial"/>
          <w:sz w:val="24"/>
          <w:szCs w:val="24"/>
          <w:lang w:val="az-Latn-AZ"/>
        </w:rPr>
        <w:t>olunmaması</w:t>
      </w:r>
      <w:proofErr w:type="spellEnd"/>
      <w:r w:rsidRPr="00540798">
        <w:rPr>
          <w:rFonts w:ascii="Arial" w:hAnsi="Arial" w:cs="Arial"/>
          <w:sz w:val="24"/>
          <w:szCs w:val="24"/>
          <w:lang w:val="az-Latn-AZ"/>
        </w:rPr>
        <w:t xml:space="preserve"> </w:t>
      </w:r>
      <w:proofErr w:type="spellStart"/>
      <w:r w:rsidRPr="00540798">
        <w:rPr>
          <w:rFonts w:ascii="Arial" w:hAnsi="Arial" w:cs="Arial"/>
          <w:sz w:val="24"/>
          <w:szCs w:val="24"/>
          <w:lang w:val="az-Latn-AZ"/>
        </w:rPr>
        <w:t>apellyasiya</w:t>
      </w:r>
      <w:proofErr w:type="spellEnd"/>
      <w:r w:rsidRPr="00540798">
        <w:rPr>
          <w:rFonts w:ascii="Arial" w:hAnsi="Arial" w:cs="Arial"/>
          <w:sz w:val="24"/>
          <w:szCs w:val="24"/>
          <w:lang w:val="az-Latn-AZ"/>
        </w:rPr>
        <w:t xml:space="preserve"> instansiyası məhkəməsinin qətnamə və qərardadının ləğv edilməsi üçün əsasdır.</w:t>
      </w:r>
      <w:r w:rsidRPr="00540798">
        <w:rPr>
          <w:rFonts w:ascii="Arial" w:eastAsia="Times New Roman" w:hAnsi="Arial" w:cs="Arial"/>
          <w:sz w:val="24"/>
          <w:szCs w:val="24"/>
          <w:lang w:val="az-Latn-AZ"/>
        </w:rPr>
        <w:t xml:space="preserve"> </w:t>
      </w:r>
      <w:r w:rsidRPr="00540798">
        <w:rPr>
          <w:rFonts w:ascii="Arial" w:hAnsi="Arial" w:cs="Arial"/>
          <w:sz w:val="24"/>
          <w:szCs w:val="24"/>
          <w:lang w:val="az-Latn-AZ"/>
        </w:rPr>
        <w:t xml:space="preserve">Prosessual hüquq normalarının pozulması və ya düzgün tətbiq </w:t>
      </w:r>
      <w:proofErr w:type="spellStart"/>
      <w:r w:rsidRPr="00540798">
        <w:rPr>
          <w:rFonts w:ascii="Arial" w:hAnsi="Arial" w:cs="Arial"/>
          <w:sz w:val="24"/>
          <w:szCs w:val="24"/>
          <w:lang w:val="az-Latn-AZ"/>
        </w:rPr>
        <w:t>olunmaması</w:t>
      </w:r>
      <w:proofErr w:type="spellEnd"/>
      <w:r w:rsidRPr="00540798">
        <w:rPr>
          <w:rFonts w:ascii="Arial" w:hAnsi="Arial" w:cs="Arial"/>
          <w:sz w:val="24"/>
          <w:szCs w:val="24"/>
          <w:lang w:val="az-Latn-AZ"/>
        </w:rPr>
        <w:t xml:space="preserve"> qətnamənin</w:t>
      </w:r>
      <w:r w:rsidR="006D12E9">
        <w:rPr>
          <w:rFonts w:ascii="Arial" w:hAnsi="Arial" w:cs="Arial"/>
          <w:sz w:val="24"/>
          <w:szCs w:val="24"/>
          <w:lang w:val="az-Latn-AZ"/>
        </w:rPr>
        <w:t>,</w:t>
      </w:r>
      <w:r w:rsidRPr="00540798">
        <w:rPr>
          <w:rFonts w:ascii="Arial" w:hAnsi="Arial" w:cs="Arial"/>
          <w:sz w:val="24"/>
          <w:szCs w:val="24"/>
          <w:lang w:val="az-Latn-AZ"/>
        </w:rPr>
        <w:t xml:space="preserve"> yaxud qərardadın ləğv edilməsi üçün o vaxt əsas ola bilər ki, bu pozuntu düzgün qətnamə qəbul </w:t>
      </w:r>
      <w:proofErr w:type="spellStart"/>
      <w:r w:rsidRPr="00540798">
        <w:rPr>
          <w:rFonts w:ascii="Arial" w:hAnsi="Arial" w:cs="Arial"/>
          <w:sz w:val="24"/>
          <w:szCs w:val="24"/>
          <w:lang w:val="az-Latn-AZ"/>
        </w:rPr>
        <w:t>edilməməsi</w:t>
      </w:r>
      <w:proofErr w:type="spellEnd"/>
      <w:r w:rsidRPr="00540798">
        <w:rPr>
          <w:rFonts w:ascii="Arial" w:hAnsi="Arial" w:cs="Arial"/>
          <w:sz w:val="24"/>
          <w:szCs w:val="24"/>
          <w:lang w:val="az-Latn-AZ"/>
        </w:rPr>
        <w:t xml:space="preserve"> ilə nəticələnsin və ya nəticələnə bilsin.</w:t>
      </w:r>
    </w:p>
    <w:p w:rsidR="003C3D84" w:rsidRPr="00540798" w:rsidRDefault="003C3D84" w:rsidP="00FD191F">
      <w:pPr>
        <w:spacing w:after="0" w:line="240" w:lineRule="auto"/>
        <w:ind w:firstLine="567"/>
        <w:jc w:val="both"/>
        <w:rPr>
          <w:rFonts w:ascii="Arial" w:hAnsi="Arial" w:cs="Arial"/>
          <w:sz w:val="24"/>
          <w:szCs w:val="24"/>
          <w:shd w:val="clear" w:color="auto" w:fill="FFFFFF"/>
          <w:lang w:val="az-Latn-AZ"/>
        </w:rPr>
      </w:pPr>
      <w:r w:rsidRPr="00540798">
        <w:rPr>
          <w:rFonts w:ascii="Arial" w:hAnsi="Arial" w:cs="Arial"/>
          <w:sz w:val="24"/>
          <w:szCs w:val="24"/>
          <w:lang w:val="az-Latn-AZ"/>
        </w:rPr>
        <w:t xml:space="preserve">Ali Məhkəmənin </w:t>
      </w:r>
      <w:r w:rsidR="00725F91" w:rsidRPr="00540798">
        <w:rPr>
          <w:rFonts w:ascii="Arial" w:hAnsi="Arial" w:cs="Arial"/>
          <w:sz w:val="24"/>
          <w:szCs w:val="24"/>
          <w:lang w:val="az-Latn-AZ"/>
        </w:rPr>
        <w:t xml:space="preserve">İnzibati-İqtisadi Kollegiyası </w:t>
      </w:r>
      <w:proofErr w:type="spellStart"/>
      <w:r w:rsidRPr="00540798">
        <w:rPr>
          <w:rFonts w:ascii="Arial" w:hAnsi="Arial" w:cs="Arial"/>
          <w:sz w:val="24"/>
          <w:szCs w:val="24"/>
          <w:lang w:val="az-Latn-AZ"/>
        </w:rPr>
        <w:t>apellyasiya</w:t>
      </w:r>
      <w:proofErr w:type="spellEnd"/>
      <w:r w:rsidRPr="00540798">
        <w:rPr>
          <w:rFonts w:ascii="Arial" w:hAnsi="Arial" w:cs="Arial"/>
          <w:sz w:val="24"/>
          <w:szCs w:val="24"/>
          <w:lang w:val="az-Latn-AZ"/>
        </w:rPr>
        <w:t xml:space="preserve"> instansiyası məhkəməsi tərəfindən prosessual hüquq normalarının </w:t>
      </w:r>
      <w:proofErr w:type="spellStart"/>
      <w:r w:rsidRPr="00540798">
        <w:rPr>
          <w:rFonts w:ascii="Arial" w:hAnsi="Arial" w:cs="Arial"/>
          <w:sz w:val="24"/>
          <w:szCs w:val="24"/>
          <w:lang w:val="az-Latn-AZ"/>
        </w:rPr>
        <w:t>pozulmasına</w:t>
      </w:r>
      <w:proofErr w:type="spellEnd"/>
      <w:r w:rsidRPr="00540798">
        <w:rPr>
          <w:rFonts w:ascii="Arial" w:hAnsi="Arial" w:cs="Arial"/>
          <w:sz w:val="24"/>
          <w:szCs w:val="24"/>
          <w:lang w:val="az-Latn-AZ"/>
        </w:rPr>
        <w:t xml:space="preserve"> lazımi diqqət yetirməmiş, həmin məhkəmənin 2 </w:t>
      </w:r>
      <w:r w:rsidR="00725F91" w:rsidRPr="00540798">
        <w:rPr>
          <w:rFonts w:ascii="Arial" w:hAnsi="Arial" w:cs="Arial"/>
          <w:sz w:val="24"/>
          <w:szCs w:val="24"/>
          <w:lang w:val="az-Latn-AZ"/>
        </w:rPr>
        <w:t>oktyabr</w:t>
      </w:r>
      <w:r w:rsidRPr="00540798">
        <w:rPr>
          <w:rFonts w:ascii="Arial" w:hAnsi="Arial" w:cs="Arial"/>
          <w:sz w:val="24"/>
          <w:szCs w:val="24"/>
          <w:lang w:val="az-Latn-AZ"/>
        </w:rPr>
        <w:t xml:space="preserve"> 2018-ci il tarixli qətnaməsini </w:t>
      </w:r>
      <w:proofErr w:type="spellStart"/>
      <w:r w:rsidRPr="00540798">
        <w:rPr>
          <w:rFonts w:ascii="Arial" w:hAnsi="Arial" w:cs="Arial"/>
          <w:sz w:val="24"/>
          <w:szCs w:val="24"/>
          <w:lang w:val="az-Latn-AZ"/>
        </w:rPr>
        <w:t>dəyişdirmədən</w:t>
      </w:r>
      <w:proofErr w:type="spellEnd"/>
      <w:r w:rsidRPr="00540798">
        <w:rPr>
          <w:rFonts w:ascii="Arial" w:hAnsi="Arial" w:cs="Arial"/>
          <w:sz w:val="24"/>
          <w:szCs w:val="24"/>
          <w:lang w:val="az-Latn-AZ"/>
        </w:rPr>
        <w:t xml:space="preserve"> saxlamaqla Mülki Prosessual Məcəllənin </w:t>
      </w:r>
      <w:r w:rsidRPr="00540798">
        <w:rPr>
          <w:rFonts w:ascii="Arial" w:eastAsia="Times New Roman" w:hAnsi="Arial" w:cs="Arial"/>
          <w:sz w:val="24"/>
          <w:szCs w:val="24"/>
          <w:lang w:val="az-Latn-AZ"/>
        </w:rPr>
        <w:t>416, 418.1</w:t>
      </w:r>
      <w:r w:rsidR="00725F91" w:rsidRPr="00540798">
        <w:rPr>
          <w:rFonts w:ascii="Arial" w:eastAsia="Times New Roman" w:hAnsi="Arial" w:cs="Arial"/>
          <w:sz w:val="24"/>
          <w:szCs w:val="24"/>
          <w:lang w:val="az-Latn-AZ"/>
        </w:rPr>
        <w:t xml:space="preserve"> </w:t>
      </w:r>
      <w:r w:rsidRPr="00540798">
        <w:rPr>
          <w:rFonts w:ascii="Arial" w:eastAsia="Times New Roman" w:hAnsi="Arial" w:cs="Arial"/>
          <w:sz w:val="24"/>
          <w:szCs w:val="24"/>
          <w:lang w:val="az-Latn-AZ"/>
        </w:rPr>
        <w:t>və 418.3-cü</w:t>
      </w:r>
      <w:r w:rsidRPr="00540798">
        <w:rPr>
          <w:rFonts w:ascii="Arial" w:hAnsi="Arial" w:cs="Arial"/>
          <w:sz w:val="24"/>
          <w:szCs w:val="24"/>
          <w:lang w:val="az-Latn-AZ"/>
        </w:rPr>
        <w:t xml:space="preserve"> maddələrinin tələblərinə uyğun olmayan </w:t>
      </w:r>
      <w:r w:rsidR="00725F91" w:rsidRPr="00540798">
        <w:rPr>
          <w:rFonts w:ascii="Arial" w:hAnsi="Arial" w:cs="Arial"/>
          <w:sz w:val="24"/>
          <w:szCs w:val="24"/>
          <w:lang w:val="az-Latn-AZ"/>
        </w:rPr>
        <w:t>30 yanvar</w:t>
      </w:r>
      <w:r w:rsidRPr="00540798">
        <w:rPr>
          <w:rFonts w:ascii="Arial" w:hAnsi="Arial" w:cs="Arial"/>
          <w:sz w:val="24"/>
          <w:szCs w:val="24"/>
          <w:lang w:val="az-Latn-AZ"/>
        </w:rPr>
        <w:t xml:space="preserve"> </w:t>
      </w:r>
      <w:r w:rsidR="00725F91" w:rsidRPr="00540798">
        <w:rPr>
          <w:rFonts w:ascii="Arial" w:hAnsi="Arial" w:cs="Arial"/>
          <w:sz w:val="24"/>
          <w:szCs w:val="24"/>
          <w:lang w:val="az-Latn-AZ"/>
        </w:rPr>
        <w:t xml:space="preserve">2019-cu il </w:t>
      </w:r>
      <w:r w:rsidRPr="00540798">
        <w:rPr>
          <w:rFonts w:ascii="Arial" w:hAnsi="Arial" w:cs="Arial"/>
          <w:sz w:val="24"/>
          <w:szCs w:val="24"/>
          <w:lang w:val="az-Latn-AZ"/>
        </w:rPr>
        <w:t xml:space="preserve">tarixli qərar qəbul etmişdir. Nəticədə ərizəçinin Konstitusiyanın 60-cı maddəsinin I hissəsində nəzərdə tutulmuş hüquq və </w:t>
      </w:r>
      <w:proofErr w:type="spellStart"/>
      <w:r w:rsidRPr="00540798">
        <w:rPr>
          <w:rFonts w:ascii="Arial" w:hAnsi="Arial" w:cs="Arial"/>
          <w:sz w:val="24"/>
          <w:szCs w:val="24"/>
          <w:lang w:val="az-Latn-AZ"/>
        </w:rPr>
        <w:t>azadlıqların</w:t>
      </w:r>
      <w:proofErr w:type="spellEnd"/>
      <w:r w:rsidRPr="00540798">
        <w:rPr>
          <w:rFonts w:ascii="Arial" w:hAnsi="Arial" w:cs="Arial"/>
          <w:sz w:val="24"/>
          <w:szCs w:val="24"/>
          <w:lang w:val="az-Latn-AZ"/>
        </w:rPr>
        <w:t xml:space="preserve"> inzibati və məhkəmə tə</w:t>
      </w:r>
      <w:r w:rsidR="00AE154A">
        <w:rPr>
          <w:rFonts w:ascii="Arial" w:hAnsi="Arial" w:cs="Arial"/>
          <w:sz w:val="24"/>
          <w:szCs w:val="24"/>
          <w:lang w:val="az-Latn-AZ"/>
        </w:rPr>
        <w:t>minatı hüquqları</w:t>
      </w:r>
      <w:r w:rsidRPr="00540798">
        <w:rPr>
          <w:rFonts w:ascii="Arial" w:hAnsi="Arial" w:cs="Arial"/>
          <w:sz w:val="24"/>
          <w:szCs w:val="24"/>
          <w:lang w:val="az-Latn-AZ"/>
        </w:rPr>
        <w:t xml:space="preserve"> </w:t>
      </w:r>
      <w:proofErr w:type="spellStart"/>
      <w:r w:rsidRPr="00540798">
        <w:rPr>
          <w:rFonts w:ascii="Arial" w:hAnsi="Arial" w:cs="Arial"/>
          <w:sz w:val="24"/>
          <w:szCs w:val="24"/>
          <w:lang w:val="az-Latn-AZ"/>
        </w:rPr>
        <w:t>pozulmuşdur</w:t>
      </w:r>
      <w:proofErr w:type="spellEnd"/>
      <w:r w:rsidRPr="00540798">
        <w:rPr>
          <w:rFonts w:ascii="Arial" w:hAnsi="Arial" w:cs="Arial"/>
          <w:sz w:val="24"/>
          <w:szCs w:val="24"/>
          <w:lang w:val="az-Latn-AZ"/>
        </w:rPr>
        <w:t>.</w:t>
      </w:r>
    </w:p>
    <w:p w:rsidR="006250D1" w:rsidRPr="00540798" w:rsidRDefault="006250D1" w:rsidP="00FD191F">
      <w:pPr>
        <w:spacing w:after="0" w:line="240" w:lineRule="auto"/>
        <w:ind w:firstLine="567"/>
        <w:jc w:val="both"/>
        <w:rPr>
          <w:rFonts w:ascii="Arial" w:eastAsia="Calibri" w:hAnsi="Arial" w:cs="Arial"/>
          <w:iCs/>
          <w:sz w:val="24"/>
          <w:szCs w:val="24"/>
          <w:lang w:val="az-Latn-AZ" w:eastAsia="ru-RU"/>
        </w:rPr>
      </w:pPr>
      <w:r w:rsidRPr="00540798">
        <w:rPr>
          <w:rFonts w:ascii="Arial" w:eastAsia="Calibri" w:hAnsi="Arial" w:cs="Arial"/>
          <w:iCs/>
          <w:sz w:val="24"/>
          <w:szCs w:val="24"/>
          <w:lang w:val="az-Latn-AZ" w:eastAsia="ru-RU"/>
        </w:rPr>
        <w:t xml:space="preserve">Yuxarıda </w:t>
      </w:r>
      <w:proofErr w:type="spellStart"/>
      <w:r w:rsidRPr="00540798">
        <w:rPr>
          <w:rFonts w:ascii="Arial" w:eastAsia="Calibri" w:hAnsi="Arial" w:cs="Arial"/>
          <w:iCs/>
          <w:sz w:val="24"/>
          <w:szCs w:val="24"/>
          <w:lang w:val="az-Latn-AZ" w:eastAsia="ru-RU"/>
        </w:rPr>
        <w:t>göstərilənləri</w:t>
      </w:r>
      <w:proofErr w:type="spellEnd"/>
      <w:r w:rsidRPr="00540798">
        <w:rPr>
          <w:rFonts w:ascii="Arial" w:eastAsia="Calibri" w:hAnsi="Arial" w:cs="Arial"/>
          <w:iCs/>
          <w:sz w:val="24"/>
          <w:szCs w:val="24"/>
          <w:lang w:val="az-Latn-AZ" w:eastAsia="ru-RU"/>
        </w:rPr>
        <w:t xml:space="preserve"> nəzərə alaraq, Konstitusiya Məhkəməsinin Plenumu belə nəticəyə gəlir ki, </w:t>
      </w:r>
      <w:proofErr w:type="spellStart"/>
      <w:r w:rsidR="00AA7F7E" w:rsidRPr="00540798">
        <w:rPr>
          <w:rFonts w:ascii="Arial" w:eastAsia="Calibri" w:hAnsi="Arial" w:cs="Arial"/>
          <w:iCs/>
          <w:sz w:val="24"/>
          <w:szCs w:val="24"/>
          <w:lang w:val="az-Latn-AZ" w:eastAsia="ru-RU"/>
        </w:rPr>
        <w:t>“</w:t>
      </w:r>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MTK-</w:t>
      </w:r>
      <w:proofErr w:type="spellStart"/>
      <w:r w:rsidRPr="00540798">
        <w:rPr>
          <w:rFonts w:ascii="Arial" w:eastAsia="Times New Roman" w:hAnsi="Arial" w:cs="Arial"/>
          <w:iCs/>
          <w:sz w:val="24"/>
          <w:szCs w:val="24"/>
          <w:lang w:val="az-Latn-AZ" w:eastAsia="ru-RU"/>
        </w:rPr>
        <w:t>nın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00711B60" w:rsidRPr="00540798">
        <w:rPr>
          <w:rFonts w:ascii="Arial" w:eastAsia="Times New Roman" w:hAnsi="Arial" w:cs="Arial"/>
          <w:iCs/>
          <w:sz w:val="24"/>
          <w:szCs w:val="24"/>
          <w:lang w:val="az-Latn-AZ" w:eastAsia="ru-RU"/>
        </w:rPr>
        <w:t>-</w:t>
      </w:r>
      <w:proofErr w:type="spellStart"/>
      <w:r w:rsidR="00711B60" w:rsidRPr="00540798">
        <w:rPr>
          <w:rFonts w:ascii="Arial" w:eastAsia="Times New Roman" w:hAnsi="Arial" w:cs="Arial"/>
          <w:iCs/>
          <w:sz w:val="24"/>
          <w:szCs w:val="24"/>
          <w:lang w:val="az-Latn-AZ" w:eastAsia="ru-RU"/>
        </w:rPr>
        <w:t>yə</w:t>
      </w:r>
      <w:proofErr w:type="spellEnd"/>
      <w:r w:rsidR="00711B60" w:rsidRPr="00540798">
        <w:rPr>
          <w:rFonts w:ascii="Arial" w:eastAsia="Times New Roman" w:hAnsi="Arial" w:cs="Arial"/>
          <w:iCs/>
          <w:sz w:val="24"/>
          <w:szCs w:val="24"/>
          <w:lang w:val="az-Latn-AZ" w:eastAsia="ru-RU"/>
        </w:rPr>
        <w:t>,</w:t>
      </w:r>
      <w:r w:rsidRPr="00540798">
        <w:rPr>
          <w:rFonts w:ascii="Arial" w:eastAsia="Times New Roman" w:hAnsi="Arial" w:cs="Arial"/>
          <w:iCs/>
          <w:sz w:val="24"/>
          <w:szCs w:val="24"/>
          <w:lang w:val="az-Latn-AZ" w:eastAsia="ru-RU"/>
        </w:rPr>
        <w:t xml:space="preserve"> </w:t>
      </w:r>
      <w:r w:rsidR="00711B60" w:rsidRPr="00540798">
        <w:rPr>
          <w:rFonts w:ascii="Arial" w:eastAsia="Times New Roman" w:hAnsi="Arial" w:cs="Arial"/>
          <w:iCs/>
          <w:sz w:val="24"/>
          <w:szCs w:val="24"/>
          <w:lang w:val="az-Latn-AZ" w:eastAsia="ru-RU"/>
        </w:rPr>
        <w:t>Trestə və</w:t>
      </w:r>
      <w:r w:rsidRPr="00540798">
        <w:rPr>
          <w:rFonts w:ascii="Arial" w:eastAsia="Times New Roman" w:hAnsi="Arial" w:cs="Arial"/>
          <w:iCs/>
          <w:sz w:val="24"/>
          <w:szCs w:val="24"/>
          <w:lang w:val="az-Latn-AZ" w:eastAsia="ru-RU"/>
        </w:rPr>
        <w:t xml:space="preserve"> üçüncü şəxs Binəqədi </w:t>
      </w:r>
      <w:r w:rsidR="00711B60" w:rsidRPr="00540798">
        <w:rPr>
          <w:rFonts w:ascii="Arial" w:eastAsia="Times New Roman" w:hAnsi="Arial" w:cs="Arial"/>
          <w:iCs/>
          <w:sz w:val="24"/>
          <w:szCs w:val="24"/>
          <w:lang w:val="az-Latn-AZ" w:eastAsia="ru-RU"/>
        </w:rPr>
        <w:t>R</w:t>
      </w:r>
      <w:r w:rsidRPr="00540798">
        <w:rPr>
          <w:rFonts w:ascii="Arial" w:eastAsia="Times New Roman" w:hAnsi="Arial" w:cs="Arial"/>
          <w:iCs/>
          <w:sz w:val="24"/>
          <w:szCs w:val="24"/>
          <w:lang w:val="az-Latn-AZ" w:eastAsia="ru-RU"/>
        </w:rPr>
        <w:t xml:space="preserve">ayon İcra və </w:t>
      </w:r>
      <w:proofErr w:type="spellStart"/>
      <w:r w:rsidRPr="00540798">
        <w:rPr>
          <w:rFonts w:ascii="Arial" w:eastAsia="Times New Roman" w:hAnsi="Arial" w:cs="Arial"/>
          <w:iCs/>
          <w:sz w:val="24"/>
          <w:szCs w:val="24"/>
          <w:lang w:val="az-Latn-AZ" w:eastAsia="ru-RU"/>
        </w:rPr>
        <w:t>Probasiya</w:t>
      </w:r>
      <w:proofErr w:type="spellEnd"/>
      <w:r w:rsidRPr="00540798">
        <w:rPr>
          <w:rFonts w:ascii="Arial" w:eastAsia="Times New Roman" w:hAnsi="Arial" w:cs="Arial"/>
          <w:iCs/>
          <w:sz w:val="24"/>
          <w:szCs w:val="24"/>
          <w:lang w:val="az-Latn-AZ" w:eastAsia="ru-RU"/>
        </w:rPr>
        <w:t xml:space="preserve"> Şöbəsinə qarşı </w:t>
      </w:r>
      <w:r w:rsidR="00AA7F7E" w:rsidRPr="00540798">
        <w:rPr>
          <w:rFonts w:ascii="Arial" w:eastAsia="Times New Roman" w:hAnsi="Arial" w:cs="Arial"/>
          <w:iCs/>
          <w:sz w:val="24"/>
          <w:szCs w:val="24"/>
          <w:lang w:val="az-Latn-AZ" w:eastAsia="ru-RU"/>
        </w:rPr>
        <w:t>boruların</w:t>
      </w:r>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D04FAA" w:rsidRPr="00540798">
        <w:rPr>
          <w:rFonts w:ascii="Arial" w:eastAsia="Times New Roman" w:hAnsi="Arial" w:cs="Arial"/>
          <w:iCs/>
          <w:sz w:val="24"/>
          <w:szCs w:val="24"/>
          <w:lang w:val="az-Latn-AZ" w:eastAsia="ru-RU"/>
        </w:rPr>
        <w:t>QSC</w:t>
      </w:r>
      <w:r w:rsidRPr="00540798">
        <w:rPr>
          <w:rFonts w:ascii="Arial" w:eastAsia="Times New Roman" w:hAnsi="Arial" w:cs="Arial"/>
          <w:iCs/>
          <w:sz w:val="24"/>
          <w:szCs w:val="24"/>
          <w:lang w:val="az-Latn-AZ" w:eastAsia="ru-RU"/>
        </w:rPr>
        <w:t>-</w:t>
      </w:r>
      <w:proofErr w:type="spellStart"/>
      <w:r w:rsidRPr="00540798">
        <w:rPr>
          <w:rFonts w:ascii="Arial" w:eastAsia="Times New Roman" w:hAnsi="Arial" w:cs="Arial"/>
          <w:iCs/>
          <w:sz w:val="24"/>
          <w:szCs w:val="24"/>
          <w:lang w:val="az-Latn-AZ" w:eastAsia="ru-RU"/>
        </w:rPr>
        <w:t>nin</w:t>
      </w:r>
      <w:proofErr w:type="spellEnd"/>
      <w:r w:rsidRPr="00540798">
        <w:rPr>
          <w:rFonts w:ascii="Arial" w:eastAsia="Times New Roman" w:hAnsi="Arial" w:cs="Arial"/>
          <w:iCs/>
          <w:sz w:val="24"/>
          <w:szCs w:val="24"/>
          <w:lang w:val="az-Latn-AZ" w:eastAsia="ru-RU"/>
        </w:rPr>
        <w:t xml:space="preserve"> qanunsuz </w:t>
      </w:r>
      <w:proofErr w:type="spellStart"/>
      <w:r w:rsidRPr="00540798">
        <w:rPr>
          <w:rFonts w:ascii="Arial" w:eastAsia="Times New Roman" w:hAnsi="Arial" w:cs="Arial"/>
          <w:iCs/>
          <w:sz w:val="24"/>
          <w:szCs w:val="24"/>
          <w:lang w:val="az-Latn-AZ" w:eastAsia="ru-RU"/>
        </w:rPr>
        <w:t>sahibliyindən</w:t>
      </w:r>
      <w:proofErr w:type="spellEnd"/>
      <w:r w:rsidRPr="00540798">
        <w:rPr>
          <w:rFonts w:ascii="Arial" w:eastAsia="Times New Roman" w:hAnsi="Arial" w:cs="Arial"/>
          <w:iCs/>
          <w:sz w:val="24"/>
          <w:szCs w:val="24"/>
          <w:lang w:val="az-Latn-AZ" w:eastAsia="ru-RU"/>
        </w:rPr>
        <w:t xml:space="preserve"> alınaraq </w:t>
      </w: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MTK-ya qaytarılması və s. tələbi</w:t>
      </w:r>
      <w:r w:rsidR="00AA7F7E" w:rsidRPr="00540798">
        <w:rPr>
          <w:rFonts w:ascii="Arial" w:eastAsia="Times New Roman" w:hAnsi="Arial" w:cs="Arial"/>
          <w:iCs/>
          <w:sz w:val="24"/>
          <w:szCs w:val="24"/>
          <w:lang w:val="az-Latn-AZ" w:eastAsia="ru-RU"/>
        </w:rPr>
        <w:t>nə dair</w:t>
      </w:r>
      <w:r w:rsidRPr="00540798">
        <w:rPr>
          <w:rFonts w:ascii="Arial" w:eastAsia="Times New Roman" w:hAnsi="Arial" w:cs="Arial"/>
          <w:iCs/>
          <w:sz w:val="24"/>
          <w:szCs w:val="24"/>
          <w:lang w:val="az-Latn-AZ" w:eastAsia="ru-RU"/>
        </w:rPr>
        <w:t xml:space="preserve"> iş üzrə</w:t>
      </w:r>
      <w:r w:rsidRPr="00540798">
        <w:rPr>
          <w:rFonts w:ascii="Arial" w:eastAsia="Calibri" w:hAnsi="Arial" w:cs="Arial"/>
          <w:iCs/>
          <w:sz w:val="24"/>
          <w:szCs w:val="24"/>
          <w:lang w:val="az-Latn-AZ" w:eastAsia="ru-RU"/>
        </w:rPr>
        <w:t xml:space="preserve"> Ali Məhkəmənin İnzibati-İqtisadi Kollegiyasının 30 yanvar 2019-cu il tarixli qərarı </w:t>
      </w:r>
      <w:r w:rsidRPr="00540798">
        <w:rPr>
          <w:rFonts w:ascii="Arial" w:eastAsia="Calibri" w:hAnsi="Arial" w:cs="Arial"/>
          <w:iCs/>
          <w:sz w:val="24"/>
          <w:szCs w:val="24"/>
          <w:shd w:val="clear" w:color="auto" w:fill="FFFFFF"/>
          <w:lang w:val="az-Latn-AZ" w:eastAsia="ru-RU"/>
        </w:rPr>
        <w:t>Konstitusiyanın 60-cı maddəsinin I hissəsinə, Mülki Prosessual Məcəllə</w:t>
      </w:r>
      <w:r w:rsidR="00AA7F7E" w:rsidRPr="00540798">
        <w:rPr>
          <w:rFonts w:ascii="Arial" w:eastAsia="Calibri" w:hAnsi="Arial" w:cs="Arial"/>
          <w:iCs/>
          <w:sz w:val="24"/>
          <w:szCs w:val="24"/>
          <w:shd w:val="clear" w:color="auto" w:fill="FFFFFF"/>
          <w:lang w:val="az-Latn-AZ" w:eastAsia="ru-RU"/>
        </w:rPr>
        <w:t xml:space="preserve">nin 82.3, </w:t>
      </w:r>
      <w:r w:rsidR="00AA7F7E" w:rsidRPr="00540798">
        <w:rPr>
          <w:rFonts w:ascii="Arial" w:eastAsia="Times New Roman" w:hAnsi="Arial" w:cs="Arial"/>
          <w:sz w:val="24"/>
          <w:szCs w:val="24"/>
          <w:lang w:val="az-Latn-AZ"/>
        </w:rPr>
        <w:t>416, 418.1 və 418.3-cü</w:t>
      </w:r>
      <w:r w:rsidRPr="00540798">
        <w:rPr>
          <w:rFonts w:ascii="Arial" w:eastAsia="Calibri" w:hAnsi="Arial" w:cs="Arial"/>
          <w:iCs/>
          <w:sz w:val="24"/>
          <w:szCs w:val="24"/>
          <w:shd w:val="clear" w:color="auto" w:fill="FFFFFF"/>
          <w:lang w:val="az-Latn-AZ" w:eastAsia="ru-RU"/>
        </w:rPr>
        <w:t xml:space="preserve"> maddələrinə uyğun </w:t>
      </w:r>
      <w:proofErr w:type="spellStart"/>
      <w:r w:rsidRPr="00540798">
        <w:rPr>
          <w:rFonts w:ascii="Arial" w:eastAsia="Calibri" w:hAnsi="Arial" w:cs="Arial"/>
          <w:iCs/>
          <w:sz w:val="24"/>
          <w:szCs w:val="24"/>
          <w:shd w:val="clear" w:color="auto" w:fill="FFFFFF"/>
          <w:lang w:val="az-Latn-AZ" w:eastAsia="ru-RU"/>
        </w:rPr>
        <w:t>olmadığından</w:t>
      </w:r>
      <w:proofErr w:type="spellEnd"/>
      <w:r w:rsidRPr="00540798">
        <w:rPr>
          <w:rFonts w:ascii="Arial" w:eastAsia="Calibri" w:hAnsi="Arial" w:cs="Arial"/>
          <w:iCs/>
          <w:sz w:val="24"/>
          <w:szCs w:val="24"/>
          <w:shd w:val="clear" w:color="auto" w:fill="FFFFFF"/>
          <w:lang w:val="az-Latn-AZ" w:eastAsia="ru-RU"/>
        </w:rPr>
        <w:t xml:space="preserve"> qüvvədən düşmüş hesab </w:t>
      </w:r>
      <w:proofErr w:type="spellStart"/>
      <w:r w:rsidRPr="00540798">
        <w:rPr>
          <w:rFonts w:ascii="Arial" w:eastAsia="Calibri" w:hAnsi="Arial" w:cs="Arial"/>
          <w:iCs/>
          <w:sz w:val="24"/>
          <w:szCs w:val="24"/>
          <w:shd w:val="clear" w:color="auto" w:fill="FFFFFF"/>
          <w:lang w:val="az-Latn-AZ" w:eastAsia="ru-RU"/>
        </w:rPr>
        <w:t>edilməlidir</w:t>
      </w:r>
      <w:proofErr w:type="spellEnd"/>
      <w:r w:rsidRPr="00540798">
        <w:rPr>
          <w:rFonts w:ascii="Arial" w:eastAsia="Calibri" w:hAnsi="Arial" w:cs="Arial"/>
          <w:iCs/>
          <w:sz w:val="24"/>
          <w:szCs w:val="24"/>
          <w:shd w:val="clear" w:color="auto" w:fill="FFFFFF"/>
          <w:lang w:val="az-Latn-AZ" w:eastAsia="ru-RU"/>
        </w:rPr>
        <w:t>. İşə bu Qərarda əks olunmuş hüquqi mövqe</w:t>
      </w:r>
      <w:r w:rsidR="00761720" w:rsidRPr="00540798">
        <w:rPr>
          <w:rFonts w:ascii="Arial" w:eastAsia="Calibri" w:hAnsi="Arial" w:cs="Arial"/>
          <w:iCs/>
          <w:sz w:val="24"/>
          <w:szCs w:val="24"/>
          <w:shd w:val="clear" w:color="auto" w:fill="FFFFFF"/>
          <w:lang w:val="az-Latn-AZ" w:eastAsia="ru-RU"/>
        </w:rPr>
        <w:t>lər</w:t>
      </w:r>
      <w:r w:rsidRPr="00540798">
        <w:rPr>
          <w:rFonts w:ascii="Arial" w:eastAsia="Calibri" w:hAnsi="Arial" w:cs="Arial"/>
          <w:iCs/>
          <w:sz w:val="24"/>
          <w:szCs w:val="24"/>
          <w:shd w:val="clear" w:color="auto" w:fill="FFFFFF"/>
          <w:lang w:val="az-Latn-AZ" w:eastAsia="ru-RU"/>
        </w:rPr>
        <w:t>ə uyğun olaraq </w:t>
      </w:r>
      <w:r w:rsidRPr="00540798">
        <w:rPr>
          <w:rFonts w:ascii="Arial" w:eastAsia="Calibri" w:hAnsi="Arial" w:cs="Arial"/>
          <w:iCs/>
          <w:sz w:val="24"/>
          <w:szCs w:val="24"/>
          <w:lang w:val="az-Latn-AZ" w:eastAsia="ru-RU"/>
        </w:rPr>
        <w:t xml:space="preserve">Azərbaycan Respublikasının mülki prosessual qanunvericiliyi ilə müəyyən edilmiş qaydada və müddətdə yenidən </w:t>
      </w:r>
      <w:proofErr w:type="spellStart"/>
      <w:r w:rsidRPr="00540798">
        <w:rPr>
          <w:rFonts w:ascii="Arial" w:eastAsia="Calibri" w:hAnsi="Arial" w:cs="Arial"/>
          <w:iCs/>
          <w:sz w:val="24"/>
          <w:szCs w:val="24"/>
          <w:lang w:val="az-Latn-AZ" w:eastAsia="ru-RU"/>
        </w:rPr>
        <w:t>baxılmalıdır</w:t>
      </w:r>
      <w:proofErr w:type="spellEnd"/>
      <w:r w:rsidRPr="00540798">
        <w:rPr>
          <w:rFonts w:ascii="Arial" w:eastAsia="Calibri" w:hAnsi="Arial" w:cs="Arial"/>
          <w:iCs/>
          <w:sz w:val="24"/>
          <w:szCs w:val="24"/>
          <w:lang w:val="az-Latn-AZ" w:eastAsia="ru-RU"/>
        </w:rPr>
        <w:t xml:space="preserve">. </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Azərbaycan Respublikası Konstitusiyasının 130-cu maddəsinin V və IX hissələrini, </w:t>
      </w:r>
      <w:proofErr w:type="spellStart"/>
      <w:r w:rsidRPr="00540798">
        <w:rPr>
          <w:rFonts w:ascii="Arial" w:eastAsia="Times New Roman" w:hAnsi="Arial" w:cs="Arial"/>
          <w:iCs/>
          <w:sz w:val="24"/>
          <w:szCs w:val="24"/>
          <w:lang w:val="az-Latn-AZ" w:eastAsia="ru-RU"/>
        </w:rPr>
        <w:t>“Konstitusiya</w:t>
      </w:r>
      <w:proofErr w:type="spellEnd"/>
      <w:r w:rsidRPr="00540798">
        <w:rPr>
          <w:rFonts w:ascii="Arial" w:eastAsia="Times New Roman" w:hAnsi="Arial" w:cs="Arial"/>
          <w:iCs/>
          <w:sz w:val="24"/>
          <w:szCs w:val="24"/>
          <w:lang w:val="az-Latn-AZ" w:eastAsia="ru-RU"/>
        </w:rPr>
        <w:t xml:space="preserve"> Məhkəməsi </w:t>
      </w:r>
      <w:proofErr w:type="spellStart"/>
      <w:r w:rsidRPr="00540798">
        <w:rPr>
          <w:rFonts w:ascii="Arial" w:eastAsia="Times New Roman" w:hAnsi="Arial" w:cs="Arial"/>
          <w:iCs/>
          <w:sz w:val="24"/>
          <w:szCs w:val="24"/>
          <w:lang w:val="az-Latn-AZ" w:eastAsia="ru-RU"/>
        </w:rPr>
        <w:t>haqqında”</w:t>
      </w:r>
      <w:proofErr w:type="spellEnd"/>
      <w:r w:rsidRPr="00540798">
        <w:rPr>
          <w:rFonts w:ascii="Arial" w:eastAsia="Times New Roman" w:hAnsi="Arial" w:cs="Arial"/>
          <w:iCs/>
          <w:sz w:val="24"/>
          <w:szCs w:val="24"/>
          <w:lang w:val="az-Latn-AZ" w:eastAsia="ru-RU"/>
        </w:rPr>
        <w:t xml:space="preserve"> Azərbaycan Respublikası Qanununun 52, 62, 63, 65-67 və 69-cu maddələrini rəhbər tutaraq, Konstitusiya Məhkəməsinin Plenumu</w:t>
      </w:r>
    </w:p>
    <w:p w:rsidR="007635A4" w:rsidRPr="00540798" w:rsidRDefault="007635A4" w:rsidP="00FD191F">
      <w:pPr>
        <w:shd w:val="clear" w:color="auto" w:fill="FFFFFF"/>
        <w:spacing w:after="0" w:line="240" w:lineRule="auto"/>
        <w:ind w:firstLine="567"/>
        <w:jc w:val="both"/>
        <w:rPr>
          <w:rFonts w:ascii="Arial" w:eastAsia="Times New Roman" w:hAnsi="Arial" w:cs="Arial"/>
          <w:iCs/>
          <w:sz w:val="24"/>
          <w:szCs w:val="24"/>
          <w:lang w:val="az-Latn-AZ" w:eastAsia="ru-RU"/>
        </w:rPr>
      </w:pPr>
    </w:p>
    <w:p w:rsidR="006250D1" w:rsidRPr="00540798" w:rsidRDefault="006250D1" w:rsidP="00FD191F">
      <w:pPr>
        <w:shd w:val="clear" w:color="auto" w:fill="FFFFFF"/>
        <w:spacing w:after="0" w:line="240" w:lineRule="auto"/>
        <w:ind w:firstLine="567"/>
        <w:jc w:val="center"/>
        <w:rPr>
          <w:rFonts w:ascii="Arial" w:eastAsia="Times New Roman" w:hAnsi="Arial" w:cs="Arial"/>
          <w:b/>
          <w:bCs/>
          <w:iCs/>
          <w:sz w:val="24"/>
          <w:szCs w:val="24"/>
          <w:lang w:val="az-Latn-AZ" w:eastAsia="ru-RU"/>
        </w:rPr>
      </w:pPr>
      <w:r w:rsidRPr="00540798">
        <w:rPr>
          <w:rFonts w:ascii="Arial" w:eastAsia="Times New Roman" w:hAnsi="Arial" w:cs="Arial"/>
          <w:b/>
          <w:bCs/>
          <w:iCs/>
          <w:sz w:val="24"/>
          <w:szCs w:val="24"/>
          <w:lang w:val="az-Latn-AZ" w:eastAsia="ru-RU"/>
        </w:rPr>
        <w:t>QƏRARA  ALDI:</w:t>
      </w: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p>
    <w:p w:rsidR="006250D1" w:rsidRPr="00540798" w:rsidRDefault="006250D1" w:rsidP="00FD191F">
      <w:pPr>
        <w:spacing w:after="0" w:line="240" w:lineRule="auto"/>
        <w:ind w:firstLine="567"/>
        <w:jc w:val="both"/>
        <w:rPr>
          <w:rFonts w:ascii="Arial" w:eastAsia="Times New Roman" w:hAnsi="Arial" w:cs="Arial"/>
          <w:iCs/>
          <w:sz w:val="24"/>
          <w:szCs w:val="24"/>
          <w:lang w:val="az-Latn-AZ" w:eastAsia="ru-RU"/>
        </w:rPr>
      </w:pPr>
      <w:r w:rsidRPr="00540798">
        <w:rPr>
          <w:rFonts w:ascii="Arial" w:eastAsia="Calibri" w:hAnsi="Arial" w:cs="Arial"/>
          <w:iCs/>
          <w:sz w:val="24"/>
          <w:szCs w:val="24"/>
          <w:lang w:val="az-Latn-AZ" w:eastAsia="ru-RU"/>
        </w:rPr>
        <w:t xml:space="preserve">1. </w:t>
      </w:r>
      <w:proofErr w:type="spellStart"/>
      <w:r w:rsidRPr="00540798">
        <w:rPr>
          <w:rFonts w:ascii="Arial" w:eastAsia="Calibri" w:hAnsi="Arial" w:cs="Arial"/>
          <w:iCs/>
          <w:sz w:val="24"/>
          <w:szCs w:val="24"/>
          <w:lang w:val="az-Latn-AZ" w:eastAsia="ru-RU"/>
        </w:rPr>
        <w:t>“</w:t>
      </w:r>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Mənzil Tikinti Kooperativinin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Qapalı </w:t>
      </w:r>
      <w:r w:rsidR="00711B60" w:rsidRPr="00540798">
        <w:rPr>
          <w:rFonts w:ascii="Arial" w:eastAsia="Times New Roman" w:hAnsi="Arial" w:cs="Arial"/>
          <w:iCs/>
          <w:sz w:val="24"/>
          <w:szCs w:val="24"/>
          <w:lang w:val="az-Latn-AZ" w:eastAsia="ru-RU"/>
        </w:rPr>
        <w:t>Səhmdar Cəmiyyətinə,</w:t>
      </w:r>
      <w:r w:rsidRPr="00540798">
        <w:rPr>
          <w:rFonts w:ascii="Arial" w:eastAsia="Times New Roman" w:hAnsi="Arial" w:cs="Arial"/>
          <w:iCs/>
          <w:sz w:val="24"/>
          <w:szCs w:val="24"/>
          <w:lang w:val="az-Latn-AZ" w:eastAsia="ru-RU"/>
        </w:rPr>
        <w:t xml:space="preserve"> 16 №-li İnşaat</w:t>
      </w:r>
      <w:r w:rsidR="00711B60" w:rsidRPr="00540798">
        <w:rPr>
          <w:rFonts w:ascii="Arial" w:eastAsia="Times New Roman" w:hAnsi="Arial" w:cs="Arial"/>
          <w:iCs/>
          <w:sz w:val="24"/>
          <w:szCs w:val="24"/>
          <w:lang w:val="az-Latn-AZ" w:eastAsia="ru-RU"/>
        </w:rPr>
        <w:t xml:space="preserve"> İstehsalat Təsərrüfat Trestinə və</w:t>
      </w:r>
      <w:r w:rsidRPr="00540798">
        <w:rPr>
          <w:rFonts w:ascii="Arial" w:eastAsia="Times New Roman" w:hAnsi="Arial" w:cs="Arial"/>
          <w:iCs/>
          <w:sz w:val="24"/>
          <w:szCs w:val="24"/>
          <w:lang w:val="az-Latn-AZ" w:eastAsia="ru-RU"/>
        </w:rPr>
        <w:t xml:space="preserve"> üçüncü şəxs Binəqədi </w:t>
      </w:r>
      <w:r w:rsidR="00711B60" w:rsidRPr="00540798">
        <w:rPr>
          <w:rFonts w:ascii="Arial" w:eastAsia="Times New Roman" w:hAnsi="Arial" w:cs="Arial"/>
          <w:iCs/>
          <w:sz w:val="24"/>
          <w:szCs w:val="24"/>
          <w:lang w:val="az-Latn-AZ" w:eastAsia="ru-RU"/>
        </w:rPr>
        <w:t>R</w:t>
      </w:r>
      <w:r w:rsidRPr="00540798">
        <w:rPr>
          <w:rFonts w:ascii="Arial" w:eastAsia="Times New Roman" w:hAnsi="Arial" w:cs="Arial"/>
          <w:iCs/>
          <w:sz w:val="24"/>
          <w:szCs w:val="24"/>
          <w:lang w:val="az-Latn-AZ" w:eastAsia="ru-RU"/>
        </w:rPr>
        <w:t xml:space="preserve">ayon İcra və </w:t>
      </w:r>
      <w:proofErr w:type="spellStart"/>
      <w:r w:rsidRPr="00540798">
        <w:rPr>
          <w:rFonts w:ascii="Arial" w:eastAsia="Times New Roman" w:hAnsi="Arial" w:cs="Arial"/>
          <w:iCs/>
          <w:sz w:val="24"/>
          <w:szCs w:val="24"/>
          <w:lang w:val="az-Latn-AZ" w:eastAsia="ru-RU"/>
        </w:rPr>
        <w:t>Probasiya</w:t>
      </w:r>
      <w:proofErr w:type="spellEnd"/>
      <w:r w:rsidRPr="00540798">
        <w:rPr>
          <w:rFonts w:ascii="Arial" w:eastAsia="Times New Roman" w:hAnsi="Arial" w:cs="Arial"/>
          <w:iCs/>
          <w:sz w:val="24"/>
          <w:szCs w:val="24"/>
          <w:lang w:val="az-Latn-AZ" w:eastAsia="ru-RU"/>
        </w:rPr>
        <w:t xml:space="preserve"> Şöbəsinə qarşı </w:t>
      </w:r>
      <w:r w:rsidR="00AA7F7E" w:rsidRPr="00540798">
        <w:rPr>
          <w:rFonts w:ascii="Arial" w:eastAsia="Times New Roman" w:hAnsi="Arial" w:cs="Arial"/>
          <w:iCs/>
          <w:sz w:val="24"/>
          <w:szCs w:val="24"/>
          <w:lang w:val="az-Latn-AZ" w:eastAsia="ru-RU"/>
        </w:rPr>
        <w:t>boruların</w:t>
      </w:r>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“Biləcəri</w:t>
      </w:r>
      <w:proofErr w:type="spellEnd"/>
      <w:r w:rsidRPr="00540798">
        <w:rPr>
          <w:rFonts w:ascii="Arial" w:eastAsia="Times New Roman" w:hAnsi="Arial" w:cs="Arial"/>
          <w:iCs/>
          <w:sz w:val="24"/>
          <w:szCs w:val="24"/>
          <w:lang w:val="az-Latn-AZ" w:eastAsia="ru-RU"/>
        </w:rPr>
        <w:t xml:space="preserve"> Təmir </w:t>
      </w:r>
      <w:proofErr w:type="spellStart"/>
      <w:r w:rsidRPr="00540798">
        <w:rPr>
          <w:rFonts w:ascii="Arial" w:eastAsia="Times New Roman" w:hAnsi="Arial" w:cs="Arial"/>
          <w:iCs/>
          <w:sz w:val="24"/>
          <w:szCs w:val="24"/>
          <w:lang w:val="az-Latn-AZ" w:eastAsia="ru-RU"/>
        </w:rPr>
        <w:t>Quraşdırma”</w:t>
      </w:r>
      <w:proofErr w:type="spellEnd"/>
      <w:r w:rsidRPr="00540798">
        <w:rPr>
          <w:rFonts w:ascii="Arial" w:eastAsia="Times New Roman" w:hAnsi="Arial" w:cs="Arial"/>
          <w:iCs/>
          <w:sz w:val="24"/>
          <w:szCs w:val="24"/>
          <w:lang w:val="az-Latn-AZ" w:eastAsia="ru-RU"/>
        </w:rPr>
        <w:t xml:space="preserve"> </w:t>
      </w:r>
      <w:r w:rsidR="00856D27" w:rsidRPr="00540798">
        <w:rPr>
          <w:rFonts w:ascii="Arial" w:eastAsia="Times New Roman" w:hAnsi="Arial" w:cs="Arial"/>
          <w:iCs/>
          <w:sz w:val="24"/>
          <w:szCs w:val="24"/>
          <w:lang w:val="az-Latn-AZ" w:eastAsia="ru-RU"/>
        </w:rPr>
        <w:t xml:space="preserve">Qapalı Səhmdar Cəmiyyətinin </w:t>
      </w:r>
      <w:r w:rsidRPr="00540798">
        <w:rPr>
          <w:rFonts w:ascii="Arial" w:eastAsia="Times New Roman" w:hAnsi="Arial" w:cs="Arial"/>
          <w:iCs/>
          <w:sz w:val="24"/>
          <w:szCs w:val="24"/>
          <w:lang w:val="az-Latn-AZ" w:eastAsia="ru-RU"/>
        </w:rPr>
        <w:t xml:space="preserve">qanunsuz </w:t>
      </w:r>
      <w:proofErr w:type="spellStart"/>
      <w:r w:rsidRPr="00540798">
        <w:rPr>
          <w:rFonts w:ascii="Arial" w:eastAsia="Times New Roman" w:hAnsi="Arial" w:cs="Arial"/>
          <w:iCs/>
          <w:sz w:val="24"/>
          <w:szCs w:val="24"/>
          <w:lang w:val="az-Latn-AZ" w:eastAsia="ru-RU"/>
        </w:rPr>
        <w:t>sahibliyindən</w:t>
      </w:r>
      <w:proofErr w:type="spellEnd"/>
      <w:r w:rsidRPr="00540798">
        <w:rPr>
          <w:rFonts w:ascii="Arial" w:eastAsia="Times New Roman" w:hAnsi="Arial" w:cs="Arial"/>
          <w:iCs/>
          <w:sz w:val="24"/>
          <w:szCs w:val="24"/>
          <w:lang w:val="az-Latn-AZ" w:eastAsia="ru-RU"/>
        </w:rPr>
        <w:t xml:space="preserve"> alınaraq </w:t>
      </w:r>
      <w:proofErr w:type="spellStart"/>
      <w:r w:rsidRPr="00540798">
        <w:rPr>
          <w:rFonts w:ascii="Arial" w:eastAsia="Times New Roman" w:hAnsi="Arial" w:cs="Arial"/>
          <w:iCs/>
          <w:sz w:val="24"/>
          <w:szCs w:val="24"/>
          <w:lang w:val="az-Latn-AZ" w:eastAsia="ru-RU"/>
        </w:rPr>
        <w:t>“Cənnət</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Park”</w:t>
      </w:r>
      <w:proofErr w:type="spellEnd"/>
      <w:r w:rsidRPr="00540798">
        <w:rPr>
          <w:rFonts w:ascii="Arial" w:eastAsia="Times New Roman" w:hAnsi="Arial" w:cs="Arial"/>
          <w:iCs/>
          <w:sz w:val="24"/>
          <w:szCs w:val="24"/>
          <w:lang w:val="az-Latn-AZ" w:eastAsia="ru-RU"/>
        </w:rPr>
        <w:t xml:space="preserve"> </w:t>
      </w:r>
      <w:r w:rsidR="00856D27" w:rsidRPr="00540798">
        <w:rPr>
          <w:rFonts w:ascii="Arial" w:eastAsia="Times New Roman" w:hAnsi="Arial" w:cs="Arial"/>
          <w:iCs/>
          <w:sz w:val="24"/>
          <w:szCs w:val="24"/>
          <w:lang w:val="az-Latn-AZ" w:eastAsia="ru-RU"/>
        </w:rPr>
        <w:t>Mənzil Tikinti Kooperativinə</w:t>
      </w:r>
      <w:r w:rsidRPr="00540798">
        <w:rPr>
          <w:rFonts w:ascii="Arial" w:eastAsia="Times New Roman" w:hAnsi="Arial" w:cs="Arial"/>
          <w:iCs/>
          <w:sz w:val="24"/>
          <w:szCs w:val="24"/>
          <w:lang w:val="az-Latn-AZ" w:eastAsia="ru-RU"/>
        </w:rPr>
        <w:t xml:space="preserve"> qaytarılması və s.</w:t>
      </w:r>
      <w:r w:rsidR="00856D27" w:rsidRPr="00540798">
        <w:rPr>
          <w:rFonts w:ascii="Arial" w:eastAsia="Times New Roman" w:hAnsi="Arial" w:cs="Arial"/>
          <w:iCs/>
          <w:sz w:val="24"/>
          <w:szCs w:val="24"/>
          <w:lang w:val="az-Latn-AZ" w:eastAsia="ru-RU"/>
        </w:rPr>
        <w:t xml:space="preserve"> </w:t>
      </w:r>
      <w:r w:rsidRPr="00540798">
        <w:rPr>
          <w:rFonts w:ascii="Arial" w:eastAsia="Times New Roman" w:hAnsi="Arial" w:cs="Arial"/>
          <w:iCs/>
          <w:sz w:val="24"/>
          <w:szCs w:val="24"/>
          <w:lang w:val="az-Latn-AZ" w:eastAsia="ru-RU"/>
        </w:rPr>
        <w:t>tələbi</w:t>
      </w:r>
      <w:r w:rsidR="00856D27" w:rsidRPr="00540798">
        <w:rPr>
          <w:rFonts w:ascii="Arial" w:eastAsia="Times New Roman" w:hAnsi="Arial" w:cs="Arial"/>
          <w:iCs/>
          <w:sz w:val="24"/>
          <w:szCs w:val="24"/>
          <w:lang w:val="az-Latn-AZ" w:eastAsia="ru-RU"/>
        </w:rPr>
        <w:t>nə</w:t>
      </w:r>
      <w:r w:rsidRPr="00540798">
        <w:rPr>
          <w:rFonts w:ascii="Arial" w:eastAsia="Times New Roman" w:hAnsi="Arial" w:cs="Arial"/>
          <w:iCs/>
          <w:sz w:val="24"/>
          <w:szCs w:val="24"/>
          <w:lang w:val="az-Latn-AZ" w:eastAsia="ru-RU"/>
        </w:rPr>
        <w:t xml:space="preserve"> </w:t>
      </w:r>
      <w:r w:rsidR="00856D27" w:rsidRPr="00540798">
        <w:rPr>
          <w:rFonts w:ascii="Arial" w:eastAsia="Times New Roman" w:hAnsi="Arial" w:cs="Arial"/>
          <w:iCs/>
          <w:sz w:val="24"/>
          <w:szCs w:val="24"/>
          <w:lang w:val="az-Latn-AZ" w:eastAsia="ru-RU"/>
        </w:rPr>
        <w:t>dair</w:t>
      </w:r>
      <w:r w:rsidRPr="00540798">
        <w:rPr>
          <w:rFonts w:ascii="Arial" w:eastAsia="Times New Roman" w:hAnsi="Arial" w:cs="Arial"/>
          <w:iCs/>
          <w:sz w:val="24"/>
          <w:szCs w:val="24"/>
          <w:lang w:val="az-Latn-AZ" w:eastAsia="ru-RU"/>
        </w:rPr>
        <w:t xml:space="preserve"> iş üzrə Azərbaycan Respublikası</w:t>
      </w:r>
      <w:r w:rsidRPr="00540798">
        <w:rPr>
          <w:rFonts w:ascii="Arial" w:eastAsia="Calibri" w:hAnsi="Arial" w:cs="Arial"/>
          <w:iCs/>
          <w:sz w:val="24"/>
          <w:szCs w:val="24"/>
          <w:lang w:val="az-Latn-AZ" w:eastAsia="ru-RU"/>
        </w:rPr>
        <w:t xml:space="preserve"> Ali Məhkəməsinin İnzibati-İqtisadi Kollegiyasının 30 yanvar 2019-cu il tarixli qərarı </w:t>
      </w:r>
      <w:r w:rsidR="00856D27" w:rsidRPr="00540798">
        <w:rPr>
          <w:rFonts w:ascii="Arial" w:eastAsia="Calibri" w:hAnsi="Arial" w:cs="Arial"/>
          <w:iCs/>
          <w:sz w:val="24"/>
          <w:szCs w:val="24"/>
          <w:lang w:val="az-Latn-AZ" w:eastAsia="ru-RU"/>
        </w:rPr>
        <w:t xml:space="preserve">Azərbaycan Respublikası </w:t>
      </w:r>
      <w:r w:rsidRPr="00540798">
        <w:rPr>
          <w:rFonts w:ascii="Arial" w:eastAsia="Calibri" w:hAnsi="Arial" w:cs="Arial"/>
          <w:iCs/>
          <w:sz w:val="24"/>
          <w:szCs w:val="24"/>
          <w:shd w:val="clear" w:color="auto" w:fill="FFFFFF"/>
          <w:lang w:val="az-Latn-AZ" w:eastAsia="ru-RU"/>
        </w:rPr>
        <w:t>Konstitusiya</w:t>
      </w:r>
      <w:r w:rsidR="00856D27" w:rsidRPr="00540798">
        <w:rPr>
          <w:rFonts w:ascii="Arial" w:eastAsia="Calibri" w:hAnsi="Arial" w:cs="Arial"/>
          <w:iCs/>
          <w:sz w:val="24"/>
          <w:szCs w:val="24"/>
          <w:shd w:val="clear" w:color="auto" w:fill="FFFFFF"/>
          <w:lang w:val="az-Latn-AZ" w:eastAsia="ru-RU"/>
        </w:rPr>
        <w:t>sı</w:t>
      </w:r>
      <w:r w:rsidRPr="00540798">
        <w:rPr>
          <w:rFonts w:ascii="Arial" w:eastAsia="Calibri" w:hAnsi="Arial" w:cs="Arial"/>
          <w:iCs/>
          <w:sz w:val="24"/>
          <w:szCs w:val="24"/>
          <w:shd w:val="clear" w:color="auto" w:fill="FFFFFF"/>
          <w:lang w:val="az-Latn-AZ" w:eastAsia="ru-RU"/>
        </w:rPr>
        <w:t>nın 60-cı maddəsinin I hissəsinə, Azərbaycan Respublikası Mülki Prosessual Məcəllə</w:t>
      </w:r>
      <w:r w:rsidR="00856D27" w:rsidRPr="00540798">
        <w:rPr>
          <w:rFonts w:ascii="Arial" w:eastAsia="Calibri" w:hAnsi="Arial" w:cs="Arial"/>
          <w:iCs/>
          <w:sz w:val="24"/>
          <w:szCs w:val="24"/>
          <w:shd w:val="clear" w:color="auto" w:fill="FFFFFF"/>
          <w:lang w:val="az-Latn-AZ" w:eastAsia="ru-RU"/>
        </w:rPr>
        <w:t>sinin 82.3, 416,</w:t>
      </w:r>
      <w:r w:rsidRPr="00540798">
        <w:rPr>
          <w:rFonts w:ascii="Arial" w:eastAsia="Calibri" w:hAnsi="Arial" w:cs="Arial"/>
          <w:iCs/>
          <w:sz w:val="24"/>
          <w:szCs w:val="24"/>
          <w:shd w:val="clear" w:color="auto" w:fill="FFFFFF"/>
          <w:lang w:val="az-Latn-AZ" w:eastAsia="ru-RU"/>
        </w:rPr>
        <w:t xml:space="preserve"> </w:t>
      </w:r>
      <w:r w:rsidR="00856D27" w:rsidRPr="00540798">
        <w:rPr>
          <w:rFonts w:ascii="Arial" w:eastAsia="Calibri" w:hAnsi="Arial" w:cs="Arial"/>
          <w:iCs/>
          <w:sz w:val="24"/>
          <w:szCs w:val="24"/>
          <w:shd w:val="clear" w:color="auto" w:fill="FFFFFF"/>
          <w:lang w:val="az-Latn-AZ" w:eastAsia="ru-RU"/>
        </w:rPr>
        <w:t>418.1</w:t>
      </w:r>
      <w:r w:rsidRPr="00540798">
        <w:rPr>
          <w:rFonts w:ascii="Arial" w:eastAsia="Calibri" w:hAnsi="Arial" w:cs="Arial"/>
          <w:iCs/>
          <w:sz w:val="24"/>
          <w:szCs w:val="24"/>
          <w:shd w:val="clear" w:color="auto" w:fill="FFFFFF"/>
          <w:lang w:val="az-Latn-AZ" w:eastAsia="ru-RU"/>
        </w:rPr>
        <w:t xml:space="preserve"> və 418.3-cü maddələrinə uyğun </w:t>
      </w:r>
      <w:proofErr w:type="spellStart"/>
      <w:r w:rsidRPr="00540798">
        <w:rPr>
          <w:rFonts w:ascii="Arial" w:eastAsia="Calibri" w:hAnsi="Arial" w:cs="Arial"/>
          <w:iCs/>
          <w:sz w:val="24"/>
          <w:szCs w:val="24"/>
          <w:shd w:val="clear" w:color="auto" w:fill="FFFFFF"/>
          <w:lang w:val="az-Latn-AZ" w:eastAsia="ru-RU"/>
        </w:rPr>
        <w:t>olmadığından</w:t>
      </w:r>
      <w:proofErr w:type="spellEnd"/>
      <w:r w:rsidRPr="00540798">
        <w:rPr>
          <w:rFonts w:ascii="Arial" w:eastAsia="Calibri" w:hAnsi="Arial" w:cs="Arial"/>
          <w:iCs/>
          <w:sz w:val="24"/>
          <w:szCs w:val="24"/>
          <w:shd w:val="clear" w:color="auto" w:fill="FFFFFF"/>
          <w:lang w:val="az-Latn-AZ" w:eastAsia="ru-RU"/>
        </w:rPr>
        <w:t xml:space="preserve"> qüvvədən düşmüş hesab edilsin. İşə bu Qərarda əks olunmuş hüquqi mövq</w:t>
      </w:r>
      <w:r w:rsidR="00761720" w:rsidRPr="00540798">
        <w:rPr>
          <w:rFonts w:ascii="Arial" w:eastAsia="Calibri" w:hAnsi="Arial" w:cs="Arial"/>
          <w:iCs/>
          <w:sz w:val="24"/>
          <w:szCs w:val="24"/>
          <w:shd w:val="clear" w:color="auto" w:fill="FFFFFF"/>
          <w:lang w:val="az-Latn-AZ" w:eastAsia="ru-RU"/>
        </w:rPr>
        <w:t>elər</w:t>
      </w:r>
      <w:r w:rsidRPr="00540798">
        <w:rPr>
          <w:rFonts w:ascii="Arial" w:eastAsia="Calibri" w:hAnsi="Arial" w:cs="Arial"/>
          <w:iCs/>
          <w:sz w:val="24"/>
          <w:szCs w:val="24"/>
          <w:shd w:val="clear" w:color="auto" w:fill="FFFFFF"/>
          <w:lang w:val="az-Latn-AZ" w:eastAsia="ru-RU"/>
        </w:rPr>
        <w:t>ə uyğun olaraq</w:t>
      </w:r>
      <w:r w:rsidR="00AE154A">
        <w:rPr>
          <w:rFonts w:ascii="Arial" w:eastAsia="Calibri" w:hAnsi="Arial" w:cs="Arial"/>
          <w:iCs/>
          <w:sz w:val="24"/>
          <w:szCs w:val="24"/>
          <w:shd w:val="clear" w:color="auto" w:fill="FFFFFF"/>
          <w:lang w:val="az-Latn-AZ" w:eastAsia="ru-RU"/>
        </w:rPr>
        <w:t xml:space="preserve"> </w:t>
      </w:r>
      <w:r w:rsidRPr="00540798">
        <w:rPr>
          <w:rFonts w:ascii="Arial" w:eastAsia="Calibri" w:hAnsi="Arial" w:cs="Arial"/>
          <w:iCs/>
          <w:sz w:val="24"/>
          <w:szCs w:val="24"/>
          <w:shd w:val="clear" w:color="auto" w:fill="FFFFFF"/>
          <w:lang w:val="az-Latn-AZ" w:eastAsia="ru-RU"/>
        </w:rPr>
        <w:t> </w:t>
      </w:r>
      <w:r w:rsidRPr="00540798">
        <w:rPr>
          <w:rFonts w:ascii="Arial" w:eastAsia="Calibri" w:hAnsi="Arial" w:cs="Arial"/>
          <w:iCs/>
          <w:sz w:val="24"/>
          <w:szCs w:val="24"/>
          <w:lang w:val="az-Latn-AZ" w:eastAsia="ru-RU"/>
        </w:rPr>
        <w:t xml:space="preserve">Azərbaycan Respublikasının mülki prosessual qanunvericiliyi ilə müəyyən edilmiş qaydada və müddətdə yenidən baxılsın. </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2. Qərar dərc olunduğu gündən qüvvəyə minir.</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xml:space="preserve">3. Qərar </w:t>
      </w:r>
      <w:proofErr w:type="spellStart"/>
      <w:r w:rsidRPr="00540798">
        <w:rPr>
          <w:rFonts w:ascii="Arial" w:eastAsia="Times New Roman" w:hAnsi="Arial" w:cs="Arial"/>
          <w:iCs/>
          <w:sz w:val="24"/>
          <w:szCs w:val="24"/>
          <w:lang w:val="az-Latn-AZ" w:eastAsia="ru-RU"/>
        </w:rPr>
        <w:t>“Azərbaycan”</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“Respublika”</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“Xalq</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qəzeti”</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“Bakinski</w:t>
      </w:r>
      <w:proofErr w:type="spellEnd"/>
      <w:r w:rsidRPr="00540798">
        <w:rPr>
          <w:rFonts w:ascii="Arial" w:eastAsia="Times New Roman" w:hAnsi="Arial" w:cs="Arial"/>
          <w:iCs/>
          <w:sz w:val="24"/>
          <w:szCs w:val="24"/>
          <w:lang w:val="az-Latn-AZ" w:eastAsia="ru-RU"/>
        </w:rPr>
        <w:t xml:space="preserve"> </w:t>
      </w:r>
      <w:proofErr w:type="spellStart"/>
      <w:r w:rsidRPr="00540798">
        <w:rPr>
          <w:rFonts w:ascii="Arial" w:eastAsia="Times New Roman" w:hAnsi="Arial" w:cs="Arial"/>
          <w:iCs/>
          <w:sz w:val="24"/>
          <w:szCs w:val="24"/>
          <w:lang w:val="az-Latn-AZ" w:eastAsia="ru-RU"/>
        </w:rPr>
        <w:t>raboçi”</w:t>
      </w:r>
      <w:proofErr w:type="spellEnd"/>
      <w:r w:rsidRPr="00540798">
        <w:rPr>
          <w:rFonts w:ascii="Arial" w:eastAsia="Times New Roman" w:hAnsi="Arial" w:cs="Arial"/>
          <w:iCs/>
          <w:sz w:val="24"/>
          <w:szCs w:val="24"/>
          <w:lang w:val="az-Latn-AZ" w:eastAsia="ru-RU"/>
        </w:rPr>
        <w:t xml:space="preserve"> qəzetlərində və </w:t>
      </w:r>
      <w:proofErr w:type="spellStart"/>
      <w:r w:rsidRPr="00540798">
        <w:rPr>
          <w:rFonts w:ascii="Arial" w:eastAsia="Times New Roman" w:hAnsi="Arial" w:cs="Arial"/>
          <w:iCs/>
          <w:sz w:val="24"/>
          <w:szCs w:val="24"/>
          <w:lang w:val="az-Latn-AZ" w:eastAsia="ru-RU"/>
        </w:rPr>
        <w:t>“Azərbaycan</w:t>
      </w:r>
      <w:proofErr w:type="spellEnd"/>
      <w:r w:rsidRPr="00540798">
        <w:rPr>
          <w:rFonts w:ascii="Arial" w:eastAsia="Times New Roman" w:hAnsi="Arial" w:cs="Arial"/>
          <w:iCs/>
          <w:sz w:val="24"/>
          <w:szCs w:val="24"/>
          <w:lang w:val="az-Latn-AZ" w:eastAsia="ru-RU"/>
        </w:rPr>
        <w:t xml:space="preserve"> Respublikası Konstitusiya Məhkəməsinin </w:t>
      </w:r>
      <w:proofErr w:type="spellStart"/>
      <w:r w:rsidRPr="00540798">
        <w:rPr>
          <w:rFonts w:ascii="Arial" w:eastAsia="Times New Roman" w:hAnsi="Arial" w:cs="Arial"/>
          <w:iCs/>
          <w:sz w:val="24"/>
          <w:szCs w:val="24"/>
          <w:lang w:val="az-Latn-AZ" w:eastAsia="ru-RU"/>
        </w:rPr>
        <w:t>Məlumatı”nda</w:t>
      </w:r>
      <w:proofErr w:type="spellEnd"/>
      <w:r w:rsidRPr="00540798">
        <w:rPr>
          <w:rFonts w:ascii="Arial" w:eastAsia="Times New Roman" w:hAnsi="Arial" w:cs="Arial"/>
          <w:iCs/>
          <w:sz w:val="24"/>
          <w:szCs w:val="24"/>
          <w:lang w:val="az-Latn-AZ" w:eastAsia="ru-RU"/>
        </w:rPr>
        <w:t xml:space="preserve"> dərc edilsin.</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4. Qərar qətidir, heç bir orqan və ya şəxs tərəfindən ləğv edilə, dəyişdirilə və ya rəsmi təfsir oluna bilməz.</w:t>
      </w:r>
    </w:p>
    <w:p w:rsidR="006250D1" w:rsidRPr="00540798" w:rsidRDefault="006250D1" w:rsidP="00FD191F">
      <w:pPr>
        <w:shd w:val="clear" w:color="auto" w:fill="FFFFFF"/>
        <w:spacing w:after="0" w:line="240" w:lineRule="auto"/>
        <w:ind w:firstLine="567"/>
        <w:jc w:val="both"/>
        <w:rPr>
          <w:rFonts w:ascii="Arial" w:eastAsia="Times New Roman" w:hAnsi="Arial" w:cs="Arial"/>
          <w:iCs/>
          <w:sz w:val="24"/>
          <w:szCs w:val="24"/>
          <w:lang w:val="az-Latn-AZ" w:eastAsia="ru-RU"/>
        </w:rPr>
      </w:pPr>
      <w:r w:rsidRPr="00540798">
        <w:rPr>
          <w:rFonts w:ascii="Arial" w:eastAsia="Times New Roman" w:hAnsi="Arial" w:cs="Arial"/>
          <w:iCs/>
          <w:sz w:val="24"/>
          <w:szCs w:val="24"/>
          <w:lang w:val="az-Latn-AZ" w:eastAsia="ru-RU"/>
        </w:rPr>
        <w:t> </w:t>
      </w:r>
    </w:p>
    <w:p w:rsidR="00850337" w:rsidRDefault="00850337" w:rsidP="00850337">
      <w:pPr>
        <w:shd w:val="clear" w:color="auto" w:fill="FFFFFF"/>
        <w:spacing w:after="0" w:line="240" w:lineRule="auto"/>
        <w:ind w:firstLine="567"/>
        <w:jc w:val="center"/>
        <w:rPr>
          <w:rFonts w:ascii="Arial" w:eastAsia="Times New Roman" w:hAnsi="Arial" w:cs="Arial"/>
          <w:b/>
          <w:iCs/>
          <w:sz w:val="24"/>
          <w:szCs w:val="24"/>
          <w:lang w:val="az-Latn-AZ" w:eastAsia="ru-RU"/>
        </w:rPr>
      </w:pPr>
    </w:p>
    <w:p w:rsidR="00FF51C7" w:rsidRPr="00540798" w:rsidRDefault="006250D1" w:rsidP="00850337">
      <w:pPr>
        <w:shd w:val="clear" w:color="auto" w:fill="FFFFFF"/>
        <w:spacing w:after="0" w:line="240" w:lineRule="auto"/>
        <w:ind w:firstLine="567"/>
        <w:jc w:val="center"/>
        <w:rPr>
          <w:rFonts w:ascii="Arial" w:hAnsi="Arial" w:cs="Arial"/>
          <w:sz w:val="24"/>
          <w:szCs w:val="24"/>
          <w:lang w:val="az-Latn-AZ"/>
        </w:rPr>
      </w:pPr>
      <w:r w:rsidRPr="00540798">
        <w:rPr>
          <w:rFonts w:ascii="Arial" w:eastAsia="Times New Roman" w:hAnsi="Arial" w:cs="Arial"/>
          <w:b/>
          <w:iCs/>
          <w:sz w:val="24"/>
          <w:szCs w:val="24"/>
          <w:lang w:val="az-Latn-AZ" w:eastAsia="ru-RU"/>
        </w:rPr>
        <w:t>S</w:t>
      </w:r>
      <w:r w:rsidRPr="00540798">
        <w:rPr>
          <w:rFonts w:ascii="Arial" w:eastAsia="Times New Roman" w:hAnsi="Arial" w:cs="Arial"/>
          <w:b/>
          <w:bCs/>
          <w:iCs/>
          <w:sz w:val="24"/>
          <w:szCs w:val="24"/>
          <w:lang w:val="az-Latn-AZ" w:eastAsia="ru-RU"/>
        </w:rPr>
        <w:t>ədr</w:t>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r>
      <w:r w:rsidRPr="00540798">
        <w:rPr>
          <w:rFonts w:ascii="Arial" w:eastAsia="Times New Roman" w:hAnsi="Arial" w:cs="Arial"/>
          <w:b/>
          <w:bCs/>
          <w:iCs/>
          <w:sz w:val="24"/>
          <w:szCs w:val="24"/>
          <w:lang w:val="az-Latn-AZ" w:eastAsia="ru-RU"/>
        </w:rPr>
        <w:tab/>
        <w:t xml:space="preserve">                Fərhad </w:t>
      </w:r>
      <w:proofErr w:type="spellStart"/>
      <w:r w:rsidRPr="00540798">
        <w:rPr>
          <w:rFonts w:ascii="Arial" w:eastAsia="Times New Roman" w:hAnsi="Arial" w:cs="Arial"/>
          <w:b/>
          <w:bCs/>
          <w:iCs/>
          <w:sz w:val="24"/>
          <w:szCs w:val="24"/>
          <w:lang w:val="az-Latn-AZ" w:eastAsia="ru-RU"/>
        </w:rPr>
        <w:t>Abdullayev</w:t>
      </w:r>
      <w:proofErr w:type="spellEnd"/>
    </w:p>
    <w:sectPr w:rsidR="00FF51C7" w:rsidRPr="00540798" w:rsidSect="00A15BC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7D" w:rsidRDefault="00EC2A7D" w:rsidP="00CE2C59">
      <w:pPr>
        <w:spacing w:after="0" w:line="240" w:lineRule="auto"/>
      </w:pPr>
      <w:r>
        <w:separator/>
      </w:r>
    </w:p>
  </w:endnote>
  <w:endnote w:type="continuationSeparator" w:id="0">
    <w:p w:rsidR="00EC2A7D" w:rsidRDefault="00EC2A7D" w:rsidP="00CE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39097"/>
      <w:docPartObj>
        <w:docPartGallery w:val="Page Numbers (Bottom of Page)"/>
        <w:docPartUnique/>
      </w:docPartObj>
    </w:sdtPr>
    <w:sdtContent>
      <w:p w:rsidR="003E1ABC" w:rsidRDefault="001033A3">
        <w:pPr>
          <w:pStyle w:val="a8"/>
          <w:jc w:val="right"/>
        </w:pPr>
        <w:r>
          <w:fldChar w:fldCharType="begin"/>
        </w:r>
        <w:r w:rsidR="00A855DB">
          <w:instrText>PAGE   \* MERGEFORMAT</w:instrText>
        </w:r>
        <w:r>
          <w:fldChar w:fldCharType="separate"/>
        </w:r>
        <w:r w:rsidR="008A46EE">
          <w:rPr>
            <w:noProof/>
          </w:rPr>
          <w:t>2</w:t>
        </w:r>
        <w:r>
          <w:rPr>
            <w:noProof/>
          </w:rPr>
          <w:fldChar w:fldCharType="end"/>
        </w:r>
      </w:p>
    </w:sdtContent>
  </w:sdt>
  <w:p w:rsidR="003E1ABC" w:rsidRPr="00421F15" w:rsidRDefault="003E1ABC">
    <w:pPr>
      <w:pStyle w:val="a8"/>
      <w:rPr>
        <w:lang w:val="az-Latn-A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7D" w:rsidRDefault="00EC2A7D" w:rsidP="00CE2C59">
      <w:pPr>
        <w:spacing w:after="0" w:line="240" w:lineRule="auto"/>
      </w:pPr>
      <w:r>
        <w:separator/>
      </w:r>
    </w:p>
  </w:footnote>
  <w:footnote w:type="continuationSeparator" w:id="0">
    <w:p w:rsidR="00EC2A7D" w:rsidRDefault="00EC2A7D" w:rsidP="00CE2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66162"/>
    <w:multiLevelType w:val="hybridMultilevel"/>
    <w:tmpl w:val="05B8C6D6"/>
    <w:lvl w:ilvl="0" w:tplc="133681FC">
      <w:start w:val="6"/>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6250D1"/>
    <w:rsid w:val="00017434"/>
    <w:rsid w:val="00042C69"/>
    <w:rsid w:val="000448A1"/>
    <w:rsid w:val="000452AB"/>
    <w:rsid w:val="0005590F"/>
    <w:rsid w:val="0007660E"/>
    <w:rsid w:val="00080CF9"/>
    <w:rsid w:val="000857A9"/>
    <w:rsid w:val="00093B31"/>
    <w:rsid w:val="000A6033"/>
    <w:rsid w:val="000A766A"/>
    <w:rsid w:val="000C1B07"/>
    <w:rsid w:val="000C25B8"/>
    <w:rsid w:val="000E7264"/>
    <w:rsid w:val="000F703F"/>
    <w:rsid w:val="001025BB"/>
    <w:rsid w:val="001033A3"/>
    <w:rsid w:val="00113579"/>
    <w:rsid w:val="00115BC1"/>
    <w:rsid w:val="0012553B"/>
    <w:rsid w:val="00141449"/>
    <w:rsid w:val="00142EE3"/>
    <w:rsid w:val="001433E0"/>
    <w:rsid w:val="0014577C"/>
    <w:rsid w:val="00167370"/>
    <w:rsid w:val="00172F06"/>
    <w:rsid w:val="00175593"/>
    <w:rsid w:val="00175B2E"/>
    <w:rsid w:val="00183F20"/>
    <w:rsid w:val="001A4463"/>
    <w:rsid w:val="001B10A3"/>
    <w:rsid w:val="001B18E2"/>
    <w:rsid w:val="001B4EAE"/>
    <w:rsid w:val="001B59E1"/>
    <w:rsid w:val="001B7936"/>
    <w:rsid w:val="001D2CF7"/>
    <w:rsid w:val="001E2C01"/>
    <w:rsid w:val="00200345"/>
    <w:rsid w:val="002011B4"/>
    <w:rsid w:val="00203287"/>
    <w:rsid w:val="0020773E"/>
    <w:rsid w:val="00221B08"/>
    <w:rsid w:val="00226991"/>
    <w:rsid w:val="0023233D"/>
    <w:rsid w:val="002426D3"/>
    <w:rsid w:val="00247DCE"/>
    <w:rsid w:val="00250FD0"/>
    <w:rsid w:val="00255CC1"/>
    <w:rsid w:val="00272D74"/>
    <w:rsid w:val="002754EA"/>
    <w:rsid w:val="002A219D"/>
    <w:rsid w:val="002E7BA8"/>
    <w:rsid w:val="002F4C71"/>
    <w:rsid w:val="002F793A"/>
    <w:rsid w:val="003056E4"/>
    <w:rsid w:val="003312FB"/>
    <w:rsid w:val="00334A05"/>
    <w:rsid w:val="00337061"/>
    <w:rsid w:val="00340981"/>
    <w:rsid w:val="0034114C"/>
    <w:rsid w:val="00347DF5"/>
    <w:rsid w:val="00353705"/>
    <w:rsid w:val="00355E95"/>
    <w:rsid w:val="003577D0"/>
    <w:rsid w:val="003608C6"/>
    <w:rsid w:val="00370ACA"/>
    <w:rsid w:val="003A398B"/>
    <w:rsid w:val="003A7176"/>
    <w:rsid w:val="003C3D84"/>
    <w:rsid w:val="003D123E"/>
    <w:rsid w:val="003D566C"/>
    <w:rsid w:val="003D646B"/>
    <w:rsid w:val="003E1ABC"/>
    <w:rsid w:val="0041603F"/>
    <w:rsid w:val="004204B1"/>
    <w:rsid w:val="00421F15"/>
    <w:rsid w:val="00422AB5"/>
    <w:rsid w:val="00443EEF"/>
    <w:rsid w:val="00473293"/>
    <w:rsid w:val="0048311B"/>
    <w:rsid w:val="00484AA5"/>
    <w:rsid w:val="004874E3"/>
    <w:rsid w:val="004B39BA"/>
    <w:rsid w:val="004C552C"/>
    <w:rsid w:val="004D0F77"/>
    <w:rsid w:val="004D3AC5"/>
    <w:rsid w:val="004E2A06"/>
    <w:rsid w:val="004E53D8"/>
    <w:rsid w:val="004F463F"/>
    <w:rsid w:val="00510D6A"/>
    <w:rsid w:val="00527BB6"/>
    <w:rsid w:val="00530B38"/>
    <w:rsid w:val="00540798"/>
    <w:rsid w:val="0054295A"/>
    <w:rsid w:val="0056251E"/>
    <w:rsid w:val="005629FC"/>
    <w:rsid w:val="00567E88"/>
    <w:rsid w:val="0058164C"/>
    <w:rsid w:val="00586D0D"/>
    <w:rsid w:val="00594002"/>
    <w:rsid w:val="005D03EE"/>
    <w:rsid w:val="005D070D"/>
    <w:rsid w:val="005D5804"/>
    <w:rsid w:val="005E05A7"/>
    <w:rsid w:val="005E4CC1"/>
    <w:rsid w:val="005E4D20"/>
    <w:rsid w:val="005E7E80"/>
    <w:rsid w:val="005F20FA"/>
    <w:rsid w:val="00603F13"/>
    <w:rsid w:val="00605D9D"/>
    <w:rsid w:val="0060625A"/>
    <w:rsid w:val="006250D1"/>
    <w:rsid w:val="006334B4"/>
    <w:rsid w:val="00633EEE"/>
    <w:rsid w:val="006350AC"/>
    <w:rsid w:val="00645142"/>
    <w:rsid w:val="00652F63"/>
    <w:rsid w:val="006605E4"/>
    <w:rsid w:val="00674EB3"/>
    <w:rsid w:val="00676839"/>
    <w:rsid w:val="00676FCC"/>
    <w:rsid w:val="0069291E"/>
    <w:rsid w:val="006C78EE"/>
    <w:rsid w:val="006D12E9"/>
    <w:rsid w:val="006E1728"/>
    <w:rsid w:val="006E3D75"/>
    <w:rsid w:val="007030DD"/>
    <w:rsid w:val="00710B85"/>
    <w:rsid w:val="00711B60"/>
    <w:rsid w:val="00725F91"/>
    <w:rsid w:val="007264BC"/>
    <w:rsid w:val="00731D0F"/>
    <w:rsid w:val="00744A9A"/>
    <w:rsid w:val="00761720"/>
    <w:rsid w:val="0076211D"/>
    <w:rsid w:val="0076244D"/>
    <w:rsid w:val="007635A4"/>
    <w:rsid w:val="00777AC1"/>
    <w:rsid w:val="00786E34"/>
    <w:rsid w:val="007A402B"/>
    <w:rsid w:val="007B1D91"/>
    <w:rsid w:val="007C1936"/>
    <w:rsid w:val="007C444B"/>
    <w:rsid w:val="007D03E4"/>
    <w:rsid w:val="007D79E5"/>
    <w:rsid w:val="007F01AA"/>
    <w:rsid w:val="00801A2A"/>
    <w:rsid w:val="0081102B"/>
    <w:rsid w:val="008122E2"/>
    <w:rsid w:val="008364F3"/>
    <w:rsid w:val="008447B9"/>
    <w:rsid w:val="00845C16"/>
    <w:rsid w:val="00850337"/>
    <w:rsid w:val="00855746"/>
    <w:rsid w:val="008562CB"/>
    <w:rsid w:val="00856D27"/>
    <w:rsid w:val="00887F7D"/>
    <w:rsid w:val="008A0240"/>
    <w:rsid w:val="008A43B3"/>
    <w:rsid w:val="008A46EE"/>
    <w:rsid w:val="008A4D65"/>
    <w:rsid w:val="008A4FFA"/>
    <w:rsid w:val="008A6459"/>
    <w:rsid w:val="008C2D94"/>
    <w:rsid w:val="008E2745"/>
    <w:rsid w:val="008F2F62"/>
    <w:rsid w:val="00907222"/>
    <w:rsid w:val="009159B3"/>
    <w:rsid w:val="00920819"/>
    <w:rsid w:val="00922183"/>
    <w:rsid w:val="009232C2"/>
    <w:rsid w:val="0093778D"/>
    <w:rsid w:val="00945E3B"/>
    <w:rsid w:val="009521B1"/>
    <w:rsid w:val="00967808"/>
    <w:rsid w:val="00970C3D"/>
    <w:rsid w:val="0097752F"/>
    <w:rsid w:val="009779AE"/>
    <w:rsid w:val="00983454"/>
    <w:rsid w:val="00987869"/>
    <w:rsid w:val="009967B4"/>
    <w:rsid w:val="009A7777"/>
    <w:rsid w:val="009B4849"/>
    <w:rsid w:val="009C6E86"/>
    <w:rsid w:val="009E692E"/>
    <w:rsid w:val="009F0B3E"/>
    <w:rsid w:val="009F7A15"/>
    <w:rsid w:val="00A03D0B"/>
    <w:rsid w:val="00A061F5"/>
    <w:rsid w:val="00A14B32"/>
    <w:rsid w:val="00A15BC9"/>
    <w:rsid w:val="00A20423"/>
    <w:rsid w:val="00A2056C"/>
    <w:rsid w:val="00A210C1"/>
    <w:rsid w:val="00A22876"/>
    <w:rsid w:val="00A32031"/>
    <w:rsid w:val="00A40AFF"/>
    <w:rsid w:val="00A41D1F"/>
    <w:rsid w:val="00A455BF"/>
    <w:rsid w:val="00A605F8"/>
    <w:rsid w:val="00A855DB"/>
    <w:rsid w:val="00A87279"/>
    <w:rsid w:val="00A910EA"/>
    <w:rsid w:val="00A912EC"/>
    <w:rsid w:val="00AA52CA"/>
    <w:rsid w:val="00AA7F7E"/>
    <w:rsid w:val="00AB5905"/>
    <w:rsid w:val="00AC1AD9"/>
    <w:rsid w:val="00AC2B4E"/>
    <w:rsid w:val="00AC3DF9"/>
    <w:rsid w:val="00AE154A"/>
    <w:rsid w:val="00AF16FD"/>
    <w:rsid w:val="00AF57A2"/>
    <w:rsid w:val="00AF6A25"/>
    <w:rsid w:val="00B03BE2"/>
    <w:rsid w:val="00B059EE"/>
    <w:rsid w:val="00B05FC2"/>
    <w:rsid w:val="00B1620A"/>
    <w:rsid w:val="00B2709A"/>
    <w:rsid w:val="00B52654"/>
    <w:rsid w:val="00B77D44"/>
    <w:rsid w:val="00B87FF7"/>
    <w:rsid w:val="00B949EF"/>
    <w:rsid w:val="00BA0BCE"/>
    <w:rsid w:val="00BB1F57"/>
    <w:rsid w:val="00BB306C"/>
    <w:rsid w:val="00BB597E"/>
    <w:rsid w:val="00BB5EC0"/>
    <w:rsid w:val="00BB72B1"/>
    <w:rsid w:val="00BD1332"/>
    <w:rsid w:val="00BF5AFC"/>
    <w:rsid w:val="00C020AE"/>
    <w:rsid w:val="00C06D46"/>
    <w:rsid w:val="00C158E2"/>
    <w:rsid w:val="00C440BC"/>
    <w:rsid w:val="00C4693F"/>
    <w:rsid w:val="00C55D59"/>
    <w:rsid w:val="00C57B30"/>
    <w:rsid w:val="00C57C0E"/>
    <w:rsid w:val="00C76276"/>
    <w:rsid w:val="00C769BA"/>
    <w:rsid w:val="00C807F2"/>
    <w:rsid w:val="00C91A4E"/>
    <w:rsid w:val="00C95558"/>
    <w:rsid w:val="00CA1C7A"/>
    <w:rsid w:val="00CA70E1"/>
    <w:rsid w:val="00CC62D3"/>
    <w:rsid w:val="00CE2C59"/>
    <w:rsid w:val="00CE526E"/>
    <w:rsid w:val="00D026B1"/>
    <w:rsid w:val="00D03007"/>
    <w:rsid w:val="00D04FAA"/>
    <w:rsid w:val="00D15E7D"/>
    <w:rsid w:val="00D16920"/>
    <w:rsid w:val="00D251DC"/>
    <w:rsid w:val="00D32429"/>
    <w:rsid w:val="00D4187D"/>
    <w:rsid w:val="00D452C7"/>
    <w:rsid w:val="00D478BF"/>
    <w:rsid w:val="00D53A9D"/>
    <w:rsid w:val="00D53D5D"/>
    <w:rsid w:val="00D601AC"/>
    <w:rsid w:val="00D6342D"/>
    <w:rsid w:val="00D667BD"/>
    <w:rsid w:val="00D66DFE"/>
    <w:rsid w:val="00DE3677"/>
    <w:rsid w:val="00DE547D"/>
    <w:rsid w:val="00DE5EDD"/>
    <w:rsid w:val="00DF6C62"/>
    <w:rsid w:val="00E0021B"/>
    <w:rsid w:val="00E01C89"/>
    <w:rsid w:val="00E1583B"/>
    <w:rsid w:val="00E24ED3"/>
    <w:rsid w:val="00E27420"/>
    <w:rsid w:val="00E34640"/>
    <w:rsid w:val="00E40267"/>
    <w:rsid w:val="00E43CB6"/>
    <w:rsid w:val="00E46586"/>
    <w:rsid w:val="00E51757"/>
    <w:rsid w:val="00E638C8"/>
    <w:rsid w:val="00E66A36"/>
    <w:rsid w:val="00E72F74"/>
    <w:rsid w:val="00E74284"/>
    <w:rsid w:val="00E8273A"/>
    <w:rsid w:val="00E90121"/>
    <w:rsid w:val="00EB2ACA"/>
    <w:rsid w:val="00EC1477"/>
    <w:rsid w:val="00EC2A7D"/>
    <w:rsid w:val="00ED262A"/>
    <w:rsid w:val="00ED2B9B"/>
    <w:rsid w:val="00ED6092"/>
    <w:rsid w:val="00EE4F8F"/>
    <w:rsid w:val="00F07649"/>
    <w:rsid w:val="00F11D78"/>
    <w:rsid w:val="00F21F61"/>
    <w:rsid w:val="00F33675"/>
    <w:rsid w:val="00F33F7D"/>
    <w:rsid w:val="00F50431"/>
    <w:rsid w:val="00F7526E"/>
    <w:rsid w:val="00F817FE"/>
    <w:rsid w:val="00F92FA1"/>
    <w:rsid w:val="00FA5D9A"/>
    <w:rsid w:val="00FA62E8"/>
    <w:rsid w:val="00FD191F"/>
    <w:rsid w:val="00FF5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5593"/>
    <w:rPr>
      <w:rFonts w:ascii="Times New Roman" w:hAnsi="Times New Roman" w:cs="Times New Roman"/>
      <w:sz w:val="24"/>
      <w:szCs w:val="24"/>
    </w:rPr>
  </w:style>
  <w:style w:type="paragraph" w:styleId="a4">
    <w:name w:val="Balloon Text"/>
    <w:basedOn w:val="a"/>
    <w:link w:val="a5"/>
    <w:uiPriority w:val="99"/>
    <w:semiHidden/>
    <w:unhideWhenUsed/>
    <w:rsid w:val="00C807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07F2"/>
    <w:rPr>
      <w:rFonts w:ascii="Segoe UI" w:hAnsi="Segoe UI" w:cs="Segoe UI"/>
      <w:sz w:val="18"/>
      <w:szCs w:val="18"/>
    </w:rPr>
  </w:style>
  <w:style w:type="paragraph" w:styleId="a6">
    <w:name w:val="header"/>
    <w:basedOn w:val="a"/>
    <w:link w:val="a7"/>
    <w:uiPriority w:val="99"/>
    <w:unhideWhenUsed/>
    <w:rsid w:val="00CE2C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2C59"/>
  </w:style>
  <w:style w:type="paragraph" w:styleId="a8">
    <w:name w:val="footer"/>
    <w:basedOn w:val="a"/>
    <w:link w:val="a9"/>
    <w:uiPriority w:val="99"/>
    <w:unhideWhenUsed/>
    <w:rsid w:val="00CE2C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2C59"/>
  </w:style>
  <w:style w:type="paragraph" w:styleId="aa">
    <w:name w:val="List Paragraph"/>
    <w:basedOn w:val="a"/>
    <w:uiPriority w:val="34"/>
    <w:qFormat/>
    <w:rsid w:val="000A7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A284-64A2-4414-A8FE-9B84B6DA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Anar_H</cp:lastModifiedBy>
  <cp:revision>2</cp:revision>
  <cp:lastPrinted>2020-02-21T12:02:00Z</cp:lastPrinted>
  <dcterms:created xsi:type="dcterms:W3CDTF">2020-02-22T08:16:00Z</dcterms:created>
  <dcterms:modified xsi:type="dcterms:W3CDTF">2020-02-22T08:16:00Z</dcterms:modified>
</cp:coreProperties>
</file>