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CC" w:rsidRPr="000202CC" w:rsidRDefault="000202CC" w:rsidP="000202CC">
      <w:pPr>
        <w:shd w:val="clear" w:color="auto" w:fill="FFFFFF"/>
        <w:spacing w:after="0" w:line="240" w:lineRule="auto"/>
        <w:jc w:val="center"/>
        <w:rPr>
          <w:rFonts w:ascii="Arial" w:eastAsia="Times New Roman" w:hAnsi="Arial" w:cs="Arial"/>
          <w:b/>
          <w:bCs/>
          <w:color w:val="000000"/>
          <w:sz w:val="24"/>
          <w:szCs w:val="24"/>
          <w:lang w:val="az-Latn-AZ"/>
        </w:rPr>
      </w:pPr>
    </w:p>
    <w:p w:rsidR="004F72AE" w:rsidRPr="000202CC"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r w:rsidRPr="000202CC">
        <w:rPr>
          <w:rFonts w:ascii="Arial" w:eastAsia="Times New Roman" w:hAnsi="Arial" w:cs="Arial"/>
          <w:b/>
          <w:bCs/>
          <w:color w:val="000000"/>
          <w:sz w:val="24"/>
          <w:szCs w:val="24"/>
          <w:lang w:val="az-Latn-AZ"/>
        </w:rPr>
        <w:t>AZƏRBAYCAN RESPUBLİKASI ADINDAN</w:t>
      </w:r>
    </w:p>
    <w:p w:rsidR="00503862" w:rsidRPr="000202CC" w:rsidRDefault="00503862" w:rsidP="000202CC">
      <w:pPr>
        <w:shd w:val="clear" w:color="auto" w:fill="FFFFFF"/>
        <w:spacing w:after="0" w:line="240" w:lineRule="auto"/>
        <w:jc w:val="center"/>
        <w:rPr>
          <w:rFonts w:ascii="Arial" w:eastAsia="Times New Roman" w:hAnsi="Arial" w:cs="Arial"/>
          <w:b/>
          <w:bCs/>
          <w:color w:val="000000"/>
          <w:sz w:val="24"/>
          <w:szCs w:val="24"/>
          <w:lang w:val="az-Latn-AZ"/>
        </w:rPr>
      </w:pPr>
    </w:p>
    <w:p w:rsidR="004F72AE" w:rsidRPr="000202CC"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r w:rsidRPr="000202CC">
        <w:rPr>
          <w:rFonts w:ascii="Arial" w:eastAsia="Times New Roman" w:hAnsi="Arial" w:cs="Arial"/>
          <w:b/>
          <w:bCs/>
          <w:color w:val="000000"/>
          <w:sz w:val="24"/>
          <w:szCs w:val="24"/>
          <w:lang w:val="az-Latn-AZ"/>
        </w:rPr>
        <w:t>Azərbaycan Respublikası</w:t>
      </w:r>
    </w:p>
    <w:p w:rsidR="004F72AE" w:rsidRPr="000202CC"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r w:rsidRPr="000202CC">
        <w:rPr>
          <w:rFonts w:ascii="Arial" w:eastAsia="Times New Roman" w:hAnsi="Arial" w:cs="Arial"/>
          <w:b/>
          <w:bCs/>
          <w:color w:val="000000"/>
          <w:sz w:val="24"/>
          <w:szCs w:val="24"/>
          <w:lang w:val="az-Latn-AZ"/>
        </w:rPr>
        <w:t>Konstitusiya Məhkəməsi Plenumunun</w:t>
      </w:r>
    </w:p>
    <w:p w:rsidR="004F72AE" w:rsidRPr="000202CC"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p>
    <w:p w:rsidR="004F72AE" w:rsidRPr="000202CC"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r w:rsidRPr="000202CC">
        <w:rPr>
          <w:rFonts w:ascii="Arial" w:eastAsia="Times New Roman" w:hAnsi="Arial" w:cs="Arial"/>
          <w:b/>
          <w:bCs/>
          <w:color w:val="000000"/>
          <w:sz w:val="24"/>
          <w:szCs w:val="24"/>
          <w:lang w:val="az-Latn-AZ"/>
        </w:rPr>
        <w:t>Q Ə R A R I</w:t>
      </w:r>
    </w:p>
    <w:p w:rsidR="004F72AE" w:rsidRDefault="004F72AE" w:rsidP="000202CC">
      <w:pPr>
        <w:shd w:val="clear" w:color="auto" w:fill="FFFFFF"/>
        <w:spacing w:after="0" w:line="240" w:lineRule="auto"/>
        <w:jc w:val="center"/>
        <w:rPr>
          <w:rFonts w:ascii="Arial" w:eastAsia="Times New Roman" w:hAnsi="Arial" w:cs="Arial"/>
          <w:b/>
          <w:color w:val="000000"/>
          <w:sz w:val="24"/>
          <w:szCs w:val="24"/>
          <w:lang w:val="az-Latn-AZ"/>
        </w:rPr>
      </w:pPr>
    </w:p>
    <w:p w:rsidR="000202CC" w:rsidRPr="000202CC" w:rsidRDefault="000202CC" w:rsidP="000202CC">
      <w:pPr>
        <w:shd w:val="clear" w:color="auto" w:fill="FFFFFF"/>
        <w:spacing w:after="0" w:line="240" w:lineRule="auto"/>
        <w:jc w:val="center"/>
        <w:rPr>
          <w:rFonts w:ascii="Arial" w:eastAsia="Times New Roman" w:hAnsi="Arial" w:cs="Arial"/>
          <w:b/>
          <w:color w:val="000000"/>
          <w:sz w:val="24"/>
          <w:szCs w:val="24"/>
          <w:lang w:val="az-Latn-AZ"/>
        </w:rPr>
      </w:pPr>
    </w:p>
    <w:p w:rsidR="004F72AE" w:rsidRPr="006C57F1" w:rsidRDefault="006B25AC" w:rsidP="000202CC">
      <w:pPr>
        <w:shd w:val="clear" w:color="auto" w:fill="FFFFFF"/>
        <w:spacing w:after="0" w:line="240" w:lineRule="auto"/>
        <w:jc w:val="center"/>
        <w:rPr>
          <w:rFonts w:ascii="Arial" w:eastAsia="Times New Roman" w:hAnsi="Arial" w:cs="Arial"/>
          <w:i/>
          <w:color w:val="000000"/>
          <w:sz w:val="24"/>
          <w:szCs w:val="24"/>
          <w:lang w:val="az-Latn-AZ"/>
        </w:rPr>
      </w:pPr>
      <w:r w:rsidRPr="006C57F1">
        <w:rPr>
          <w:rFonts w:ascii="Arial" w:eastAsia="Times New Roman" w:hAnsi="Arial" w:cs="Arial"/>
          <w:i/>
          <w:iCs/>
          <w:color w:val="000000"/>
          <w:sz w:val="24"/>
          <w:szCs w:val="24"/>
          <w:lang w:val="az-Latn-AZ"/>
        </w:rPr>
        <w:t>B.Qasımovun</w:t>
      </w:r>
      <w:r w:rsidR="004F72AE" w:rsidRPr="006C57F1">
        <w:rPr>
          <w:rFonts w:ascii="Arial" w:eastAsia="Times New Roman" w:hAnsi="Arial" w:cs="Arial"/>
          <w:i/>
          <w:iCs/>
          <w:color w:val="000000"/>
          <w:sz w:val="24"/>
          <w:szCs w:val="24"/>
          <w:lang w:val="az-Latn-AZ"/>
        </w:rPr>
        <w:t xml:space="preserve"> şikayəti üzrə Azərbaycan Respublikası Ali Məhkəməsinin Mülki Kollegiyasının </w:t>
      </w:r>
      <w:r w:rsidRPr="006C57F1">
        <w:rPr>
          <w:rFonts w:ascii="Arial" w:eastAsia="Times New Roman" w:hAnsi="Arial" w:cs="Arial"/>
          <w:i/>
          <w:iCs/>
          <w:color w:val="000000"/>
          <w:sz w:val="24"/>
          <w:szCs w:val="24"/>
          <w:lang w:val="az-Latn-AZ"/>
        </w:rPr>
        <w:t>16</w:t>
      </w:r>
      <w:r w:rsidR="00C91D18" w:rsidRPr="006C57F1">
        <w:rPr>
          <w:rFonts w:ascii="Arial" w:eastAsia="Times New Roman" w:hAnsi="Arial" w:cs="Arial"/>
          <w:i/>
          <w:iCs/>
          <w:color w:val="000000"/>
          <w:sz w:val="24"/>
          <w:szCs w:val="24"/>
          <w:lang w:val="az-Latn-AZ"/>
        </w:rPr>
        <w:t xml:space="preserve"> </w:t>
      </w:r>
      <w:r w:rsidRPr="006C57F1">
        <w:rPr>
          <w:rFonts w:ascii="Arial" w:eastAsia="Times New Roman" w:hAnsi="Arial" w:cs="Arial"/>
          <w:i/>
          <w:iCs/>
          <w:color w:val="000000"/>
          <w:sz w:val="24"/>
          <w:szCs w:val="24"/>
          <w:lang w:val="az-Latn-AZ"/>
        </w:rPr>
        <w:t>aprel</w:t>
      </w:r>
      <w:r w:rsidR="004F72AE" w:rsidRPr="006C57F1">
        <w:rPr>
          <w:rFonts w:ascii="Arial" w:eastAsia="Times New Roman" w:hAnsi="Arial" w:cs="Arial"/>
          <w:i/>
          <w:iCs/>
          <w:color w:val="000000"/>
          <w:sz w:val="24"/>
          <w:szCs w:val="24"/>
          <w:lang w:val="az-Latn-AZ"/>
        </w:rPr>
        <w:t xml:space="preserve"> 201</w:t>
      </w:r>
      <w:r w:rsidRPr="006C57F1">
        <w:rPr>
          <w:rFonts w:ascii="Arial" w:eastAsia="Times New Roman" w:hAnsi="Arial" w:cs="Arial"/>
          <w:i/>
          <w:iCs/>
          <w:color w:val="000000"/>
          <w:sz w:val="24"/>
          <w:szCs w:val="24"/>
          <w:lang w:val="az-Latn-AZ"/>
        </w:rPr>
        <w:t>8</w:t>
      </w:r>
      <w:r w:rsidR="004F72AE" w:rsidRPr="006C57F1">
        <w:rPr>
          <w:rFonts w:ascii="Arial" w:eastAsia="Times New Roman" w:hAnsi="Arial" w:cs="Arial"/>
          <w:i/>
          <w:iCs/>
          <w:color w:val="000000"/>
          <w:sz w:val="24"/>
          <w:szCs w:val="24"/>
          <w:lang w:val="az-Latn-AZ"/>
        </w:rPr>
        <w:t>-c</w:t>
      </w:r>
      <w:r w:rsidRPr="006C57F1">
        <w:rPr>
          <w:rFonts w:ascii="Arial" w:eastAsia="Times New Roman" w:hAnsi="Arial" w:cs="Arial"/>
          <w:i/>
          <w:iCs/>
          <w:color w:val="000000"/>
          <w:sz w:val="24"/>
          <w:szCs w:val="24"/>
          <w:lang w:val="az-Latn-AZ"/>
        </w:rPr>
        <w:t>i</w:t>
      </w:r>
      <w:r w:rsidR="004F72AE" w:rsidRPr="006C57F1">
        <w:rPr>
          <w:rFonts w:ascii="Arial" w:eastAsia="Times New Roman" w:hAnsi="Arial" w:cs="Arial"/>
          <w:i/>
          <w:iCs/>
          <w:color w:val="000000"/>
          <w:sz w:val="24"/>
          <w:szCs w:val="24"/>
          <w:lang w:val="az-Latn-AZ"/>
        </w:rPr>
        <w:t xml:space="preserve"> il tarixli qərarının Azərbaycan Respublikasının Konstitusiyasına və qanunlarına uyğunluğunun yoxlanılmasına dair</w:t>
      </w:r>
    </w:p>
    <w:p w:rsidR="004F72AE" w:rsidRPr="000202CC" w:rsidRDefault="004F72AE" w:rsidP="000202CC">
      <w:pPr>
        <w:shd w:val="clear" w:color="auto" w:fill="FFFFFF"/>
        <w:spacing w:after="0" w:line="240" w:lineRule="auto"/>
        <w:ind w:firstLine="567"/>
        <w:jc w:val="center"/>
        <w:rPr>
          <w:rFonts w:ascii="Arial" w:eastAsia="Times New Roman" w:hAnsi="Arial" w:cs="Arial"/>
          <w:b/>
          <w:color w:val="000000"/>
          <w:sz w:val="24"/>
          <w:szCs w:val="24"/>
          <w:lang w:val="az-Latn-AZ"/>
        </w:rPr>
      </w:pPr>
    </w:p>
    <w:p w:rsidR="006C68B1" w:rsidRPr="000202CC" w:rsidRDefault="006C68B1" w:rsidP="000202CC">
      <w:pPr>
        <w:shd w:val="clear" w:color="auto" w:fill="FFFFFF"/>
        <w:spacing w:after="0" w:line="240" w:lineRule="auto"/>
        <w:ind w:firstLine="567"/>
        <w:jc w:val="both"/>
        <w:rPr>
          <w:rFonts w:ascii="Arial" w:eastAsia="Times New Roman" w:hAnsi="Arial" w:cs="Arial"/>
          <w:color w:val="000000"/>
          <w:sz w:val="24"/>
          <w:szCs w:val="24"/>
          <w:lang w:val="az-Latn-AZ"/>
        </w:rPr>
      </w:pPr>
    </w:p>
    <w:p w:rsidR="006171CE" w:rsidRPr="000202CC" w:rsidRDefault="006171C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b/>
          <w:bCs/>
          <w:color w:val="000000"/>
          <w:sz w:val="24"/>
          <w:szCs w:val="24"/>
          <w:lang w:val="az-Latn-AZ"/>
        </w:rPr>
        <w:t>9 dekabr 2019-cu il</w:t>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r>
      <w:r w:rsidRPr="000202CC">
        <w:rPr>
          <w:rFonts w:ascii="Arial" w:eastAsia="Times New Roman" w:hAnsi="Arial" w:cs="Arial"/>
          <w:b/>
          <w:bCs/>
          <w:color w:val="000000"/>
          <w:sz w:val="24"/>
          <w:szCs w:val="24"/>
          <w:lang w:val="az-Latn-AZ"/>
        </w:rPr>
        <w:tab/>
        <w:t xml:space="preserve">                   Bakı şəhəri</w:t>
      </w:r>
      <w:r w:rsidRPr="000202CC">
        <w:rPr>
          <w:rFonts w:ascii="Arial" w:eastAsia="Times New Roman" w:hAnsi="Arial" w:cs="Arial"/>
          <w:color w:val="000000"/>
          <w:sz w:val="24"/>
          <w:szCs w:val="24"/>
          <w:lang w:val="az-Latn-AZ"/>
        </w:rPr>
        <w:t xml:space="preserve"> </w:t>
      </w:r>
    </w:p>
    <w:p w:rsidR="006171CE" w:rsidRPr="000202CC" w:rsidRDefault="006171CE" w:rsidP="000202CC">
      <w:pPr>
        <w:shd w:val="clear" w:color="auto" w:fill="FFFFFF"/>
        <w:spacing w:after="0" w:line="240" w:lineRule="auto"/>
        <w:ind w:firstLine="567"/>
        <w:jc w:val="both"/>
        <w:rPr>
          <w:rFonts w:ascii="Arial" w:eastAsia="Times New Roman" w:hAnsi="Arial" w:cs="Arial"/>
          <w:color w:val="000000"/>
          <w:sz w:val="24"/>
          <w:szCs w:val="24"/>
          <w:lang w:val="az-Latn-AZ"/>
        </w:rPr>
      </w:pPr>
    </w:p>
    <w:p w:rsidR="004F72AE" w:rsidRPr="000202CC" w:rsidRDefault="004F72A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xml:space="preserve">Azərbaycan Respublikası Konstitusiya Məhkəməsinin Plenumu Fərhad Abdullayev (sədr), Sona Salmanova, </w:t>
      </w:r>
      <w:r w:rsidR="00C91D18" w:rsidRPr="000202CC">
        <w:rPr>
          <w:rFonts w:ascii="Arial" w:eastAsia="Times New Roman" w:hAnsi="Arial" w:cs="Arial"/>
          <w:color w:val="000000"/>
          <w:sz w:val="24"/>
          <w:szCs w:val="24"/>
          <w:lang w:val="az-Latn-AZ"/>
        </w:rPr>
        <w:t xml:space="preserve">Südabə Həsənova, </w:t>
      </w:r>
      <w:r w:rsidR="00E90849" w:rsidRPr="000202CC">
        <w:rPr>
          <w:rFonts w:ascii="Arial" w:eastAsia="Times New Roman" w:hAnsi="Arial" w:cs="Arial"/>
          <w:color w:val="000000"/>
          <w:sz w:val="24"/>
          <w:szCs w:val="24"/>
          <w:lang w:val="az-Latn-AZ"/>
        </w:rPr>
        <w:t xml:space="preserve">Rövşən İsmayılov, </w:t>
      </w:r>
      <w:r w:rsidRPr="000202CC">
        <w:rPr>
          <w:rFonts w:ascii="Arial" w:eastAsia="Times New Roman" w:hAnsi="Arial" w:cs="Arial"/>
          <w:color w:val="000000"/>
          <w:sz w:val="24"/>
          <w:szCs w:val="24"/>
          <w:lang w:val="az-Latn-AZ"/>
        </w:rPr>
        <w:t>Ceyhun Qaracayev</w:t>
      </w:r>
      <w:r w:rsidR="006B25AC" w:rsidRPr="000202CC">
        <w:rPr>
          <w:rFonts w:ascii="Arial" w:eastAsia="Times New Roman" w:hAnsi="Arial" w:cs="Arial"/>
          <w:color w:val="000000"/>
          <w:sz w:val="24"/>
          <w:szCs w:val="24"/>
          <w:lang w:val="az-Latn-AZ"/>
        </w:rPr>
        <w:t xml:space="preserve"> (məruzəçi-hakim)</w:t>
      </w:r>
      <w:r w:rsidRPr="000202CC">
        <w:rPr>
          <w:rFonts w:ascii="Arial" w:eastAsia="Times New Roman" w:hAnsi="Arial" w:cs="Arial"/>
          <w:color w:val="000000"/>
          <w:sz w:val="24"/>
          <w:szCs w:val="24"/>
          <w:lang w:val="az-Latn-AZ"/>
        </w:rPr>
        <w:t>, Rafael Qvaladze, Mahir Muradov, İsa Nəcəfov və Kamran Şəfiyevdən ibarət tərkibdə,</w:t>
      </w:r>
    </w:p>
    <w:p w:rsidR="004F72AE" w:rsidRPr="000202CC" w:rsidRDefault="004F72A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xml:space="preserve">məhkəmə katibi </w:t>
      </w:r>
      <w:r w:rsidR="003A1470" w:rsidRPr="000202CC">
        <w:rPr>
          <w:rFonts w:ascii="Arial" w:eastAsia="Times New Roman" w:hAnsi="Arial" w:cs="Arial"/>
          <w:color w:val="000000"/>
          <w:sz w:val="24"/>
          <w:szCs w:val="24"/>
          <w:lang w:val="az-Latn-AZ"/>
        </w:rPr>
        <w:t>Fəraid Əliyevin</w:t>
      </w:r>
      <w:r w:rsidRPr="000202CC">
        <w:rPr>
          <w:rFonts w:ascii="Arial" w:eastAsia="Times New Roman" w:hAnsi="Arial" w:cs="Arial"/>
          <w:color w:val="000000"/>
          <w:sz w:val="24"/>
          <w:szCs w:val="24"/>
          <w:lang w:val="az-Latn-AZ"/>
        </w:rPr>
        <w:t>,</w:t>
      </w:r>
    </w:p>
    <w:p w:rsidR="004F72AE" w:rsidRPr="000202CC" w:rsidRDefault="004F72A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xml:space="preserve">ərizəçi </w:t>
      </w:r>
      <w:r w:rsidR="006B25AC" w:rsidRPr="000202CC">
        <w:rPr>
          <w:rFonts w:ascii="Arial" w:hAnsi="Arial" w:cs="Arial"/>
          <w:sz w:val="24"/>
          <w:szCs w:val="24"/>
          <w:lang w:val="az-Latn-AZ"/>
        </w:rPr>
        <w:t xml:space="preserve"> Bəd</w:t>
      </w:r>
      <w:r w:rsidR="00C91D18" w:rsidRPr="000202CC">
        <w:rPr>
          <w:rFonts w:ascii="Arial" w:hAnsi="Arial" w:cs="Arial"/>
          <w:sz w:val="24"/>
          <w:szCs w:val="24"/>
          <w:lang w:val="az-Latn-AZ"/>
        </w:rPr>
        <w:t>a</w:t>
      </w:r>
      <w:r w:rsidR="006B25AC" w:rsidRPr="000202CC">
        <w:rPr>
          <w:rFonts w:ascii="Arial" w:hAnsi="Arial" w:cs="Arial"/>
          <w:sz w:val="24"/>
          <w:szCs w:val="24"/>
          <w:lang w:val="az-Latn-AZ"/>
        </w:rPr>
        <w:t>l Qasımov və vəkili</w:t>
      </w:r>
      <w:r w:rsidR="005B4426" w:rsidRPr="000202CC">
        <w:rPr>
          <w:rFonts w:ascii="Arial" w:hAnsi="Arial" w:cs="Arial"/>
          <w:sz w:val="24"/>
          <w:szCs w:val="24"/>
          <w:lang w:val="az-Latn-AZ"/>
        </w:rPr>
        <w:t xml:space="preserve"> </w:t>
      </w:r>
      <w:r w:rsidR="003B4BD8" w:rsidRPr="000202CC">
        <w:rPr>
          <w:rFonts w:ascii="Arial" w:hAnsi="Arial" w:cs="Arial"/>
          <w:sz w:val="24"/>
          <w:szCs w:val="24"/>
          <w:lang w:val="az-Latn-AZ"/>
        </w:rPr>
        <w:t>G</w:t>
      </w:r>
      <w:r w:rsidR="00C91D18" w:rsidRPr="000202CC">
        <w:rPr>
          <w:rFonts w:ascii="Arial" w:hAnsi="Arial" w:cs="Arial"/>
          <w:sz w:val="24"/>
          <w:szCs w:val="24"/>
          <w:lang w:val="az-Latn-AZ"/>
        </w:rPr>
        <w:t>üla</w:t>
      </w:r>
      <w:r w:rsidR="003B4BD8" w:rsidRPr="000202CC">
        <w:rPr>
          <w:rFonts w:ascii="Arial" w:hAnsi="Arial" w:cs="Arial"/>
          <w:sz w:val="24"/>
          <w:szCs w:val="24"/>
          <w:lang w:val="az-Latn-AZ"/>
        </w:rPr>
        <w:t>rə İlyasovanın</w:t>
      </w:r>
      <w:r w:rsidRPr="000202CC">
        <w:rPr>
          <w:rFonts w:ascii="Arial" w:eastAsia="Times New Roman" w:hAnsi="Arial" w:cs="Arial"/>
          <w:color w:val="000000"/>
          <w:sz w:val="24"/>
          <w:szCs w:val="24"/>
          <w:lang w:val="az-Latn-AZ"/>
        </w:rPr>
        <w:t>,</w:t>
      </w:r>
    </w:p>
    <w:p w:rsidR="003B4BD8" w:rsidRPr="000202CC" w:rsidRDefault="00B94D06"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ekspert</w:t>
      </w:r>
      <w:r w:rsidR="005B4426" w:rsidRPr="000202CC">
        <w:rPr>
          <w:rFonts w:ascii="Arial" w:eastAsia="Times New Roman" w:hAnsi="Arial" w:cs="Arial"/>
          <w:color w:val="000000"/>
          <w:sz w:val="24"/>
          <w:szCs w:val="24"/>
          <w:lang w:val="az-Latn-AZ"/>
        </w:rPr>
        <w:t xml:space="preserve"> </w:t>
      </w:r>
      <w:r w:rsidR="003B4BD8" w:rsidRPr="000202CC">
        <w:rPr>
          <w:rFonts w:ascii="Arial" w:hAnsi="Arial" w:cs="Arial"/>
          <w:sz w:val="24"/>
          <w:szCs w:val="24"/>
          <w:lang w:val="az-Latn-AZ"/>
        </w:rPr>
        <w:t>Bakı Dövlət Universitetinin Hüquq fakültəsinin Mülki hüquq kafedrasının dosenti, hüquq üzrə fəlsəfə doktoru Sərvər S</w:t>
      </w:r>
      <w:r w:rsidR="00C91D18" w:rsidRPr="000202CC">
        <w:rPr>
          <w:rFonts w:ascii="Arial" w:hAnsi="Arial" w:cs="Arial"/>
          <w:sz w:val="24"/>
          <w:szCs w:val="24"/>
          <w:lang w:val="az-Latn-AZ"/>
        </w:rPr>
        <w:t>ü</w:t>
      </w:r>
      <w:r w:rsidR="003B4BD8" w:rsidRPr="000202CC">
        <w:rPr>
          <w:rFonts w:ascii="Arial" w:hAnsi="Arial" w:cs="Arial"/>
          <w:sz w:val="24"/>
          <w:szCs w:val="24"/>
          <w:lang w:val="az-Latn-AZ"/>
        </w:rPr>
        <w:t>leymanlının</w:t>
      </w:r>
      <w:r w:rsidR="003B4BD8" w:rsidRPr="000202CC">
        <w:rPr>
          <w:rFonts w:ascii="Arial" w:eastAsia="Times New Roman" w:hAnsi="Arial" w:cs="Arial"/>
          <w:color w:val="000000"/>
          <w:sz w:val="24"/>
          <w:szCs w:val="24"/>
          <w:lang w:val="az-Latn-AZ"/>
        </w:rPr>
        <w:t xml:space="preserve"> iştirakı ilə</w:t>
      </w:r>
      <w:r w:rsidR="005B4426" w:rsidRPr="000202CC">
        <w:rPr>
          <w:rFonts w:ascii="Arial" w:eastAsia="Times New Roman" w:hAnsi="Arial" w:cs="Arial"/>
          <w:color w:val="000000"/>
          <w:sz w:val="24"/>
          <w:szCs w:val="24"/>
          <w:lang w:val="az-Latn-AZ"/>
        </w:rPr>
        <w:t>,</w:t>
      </w:r>
    </w:p>
    <w:p w:rsidR="004F72AE" w:rsidRPr="000202CC" w:rsidRDefault="004F72A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Azərbaycan Respublikası Konstitusiyasının 130-cu maddəsinin V hissəsinə müvafiq olaraq konstitusiya məh</w:t>
      </w:r>
      <w:bookmarkStart w:id="0" w:name="_GoBack"/>
      <w:bookmarkEnd w:id="0"/>
      <w:r w:rsidRPr="000202CC">
        <w:rPr>
          <w:rFonts w:ascii="Arial" w:eastAsia="Times New Roman" w:hAnsi="Arial" w:cs="Arial"/>
          <w:color w:val="000000"/>
          <w:sz w:val="24"/>
          <w:szCs w:val="24"/>
          <w:lang w:val="az-Latn-AZ"/>
        </w:rPr>
        <w:t xml:space="preserve">kəmə icraatı qaydasında açıq məhkəmə iclasında </w:t>
      </w:r>
      <w:r w:rsidR="00C91D18" w:rsidRPr="000202CC">
        <w:rPr>
          <w:rFonts w:ascii="Arial" w:eastAsia="Times New Roman" w:hAnsi="Arial" w:cs="Arial"/>
          <w:color w:val="000000"/>
          <w:sz w:val="24"/>
          <w:szCs w:val="24"/>
          <w:lang w:val="az-Latn-AZ"/>
        </w:rPr>
        <w:t>B.Qasımovun</w:t>
      </w:r>
      <w:r w:rsidRPr="000202CC">
        <w:rPr>
          <w:rFonts w:ascii="Arial" w:eastAsia="Times New Roman" w:hAnsi="Arial" w:cs="Arial"/>
          <w:color w:val="000000"/>
          <w:sz w:val="24"/>
          <w:szCs w:val="24"/>
          <w:lang w:val="az-Latn-AZ"/>
        </w:rPr>
        <w:t xml:space="preserve"> şikayəti üzrə Azərbaycan Respublikası Ali Məhkəməsinin Mülki Kollegiyasının </w:t>
      </w:r>
      <w:r w:rsidR="006B25AC" w:rsidRPr="000202CC">
        <w:rPr>
          <w:rFonts w:ascii="Arial" w:eastAsia="Times New Roman" w:hAnsi="Arial" w:cs="Arial"/>
          <w:color w:val="000000"/>
          <w:sz w:val="24"/>
          <w:szCs w:val="24"/>
          <w:lang w:val="az-Latn-AZ"/>
        </w:rPr>
        <w:t>16 aprel</w:t>
      </w:r>
      <w:r w:rsidRPr="000202CC">
        <w:rPr>
          <w:rFonts w:ascii="Arial" w:eastAsia="Times New Roman" w:hAnsi="Arial" w:cs="Arial"/>
          <w:color w:val="000000"/>
          <w:sz w:val="24"/>
          <w:szCs w:val="24"/>
          <w:lang w:val="az-Latn-AZ"/>
        </w:rPr>
        <w:t xml:space="preserve"> 201</w:t>
      </w:r>
      <w:r w:rsidR="00C91D18" w:rsidRPr="000202CC">
        <w:rPr>
          <w:rFonts w:ascii="Arial" w:eastAsia="Times New Roman" w:hAnsi="Arial" w:cs="Arial"/>
          <w:color w:val="000000"/>
          <w:sz w:val="24"/>
          <w:szCs w:val="24"/>
          <w:lang w:val="az-Latn-AZ"/>
        </w:rPr>
        <w:t>8</w:t>
      </w:r>
      <w:r w:rsidRPr="000202CC">
        <w:rPr>
          <w:rFonts w:ascii="Arial" w:eastAsia="Times New Roman" w:hAnsi="Arial" w:cs="Arial"/>
          <w:color w:val="000000"/>
          <w:sz w:val="24"/>
          <w:szCs w:val="24"/>
          <w:lang w:val="az-Latn-AZ"/>
        </w:rPr>
        <w:t>-c</w:t>
      </w:r>
      <w:r w:rsidR="006B25AC" w:rsidRPr="000202CC">
        <w:rPr>
          <w:rFonts w:ascii="Arial" w:eastAsia="Times New Roman" w:hAnsi="Arial" w:cs="Arial"/>
          <w:color w:val="000000"/>
          <w:sz w:val="24"/>
          <w:szCs w:val="24"/>
          <w:lang w:val="az-Latn-AZ"/>
        </w:rPr>
        <w:t>i</w:t>
      </w:r>
      <w:r w:rsidRPr="000202CC">
        <w:rPr>
          <w:rFonts w:ascii="Arial" w:eastAsia="Times New Roman" w:hAnsi="Arial" w:cs="Arial"/>
          <w:color w:val="000000"/>
          <w:sz w:val="24"/>
          <w:szCs w:val="24"/>
          <w:lang w:val="az-Latn-AZ"/>
        </w:rPr>
        <w:t xml:space="preserve"> il tarixli qərarının Azərbaycan Respublikasının Konstitusiyasına və qanunlarına uyğunluğunun yoxlanılmasına dair konstitusiya işinə baxdı.</w:t>
      </w:r>
    </w:p>
    <w:p w:rsidR="004F72AE" w:rsidRPr="000202CC" w:rsidRDefault="004F72AE"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xml:space="preserve">İş üzrə hakim </w:t>
      </w:r>
      <w:r w:rsidR="006B25AC" w:rsidRPr="000202CC">
        <w:rPr>
          <w:rFonts w:ascii="Arial" w:eastAsia="Times New Roman" w:hAnsi="Arial" w:cs="Arial"/>
          <w:color w:val="000000"/>
          <w:sz w:val="24"/>
          <w:szCs w:val="24"/>
          <w:lang w:val="az-Latn-AZ"/>
        </w:rPr>
        <w:t>C.Qaracayevin</w:t>
      </w:r>
      <w:r w:rsidRPr="000202CC">
        <w:rPr>
          <w:rFonts w:ascii="Arial" w:eastAsia="Times New Roman" w:hAnsi="Arial" w:cs="Arial"/>
          <w:color w:val="000000"/>
          <w:sz w:val="24"/>
          <w:szCs w:val="24"/>
          <w:lang w:val="az-Latn-AZ"/>
        </w:rPr>
        <w:t xml:space="preserve"> məruzəsini, ərizəçinin</w:t>
      </w:r>
      <w:r w:rsidR="006B25AC" w:rsidRPr="000202CC">
        <w:rPr>
          <w:rFonts w:ascii="Arial" w:eastAsia="Times New Roman" w:hAnsi="Arial" w:cs="Arial"/>
          <w:color w:val="000000"/>
          <w:sz w:val="24"/>
          <w:szCs w:val="24"/>
          <w:lang w:val="az-Latn-AZ"/>
        </w:rPr>
        <w:t xml:space="preserve"> və onun</w:t>
      </w:r>
      <w:r w:rsidRPr="000202CC">
        <w:rPr>
          <w:rFonts w:ascii="Arial" w:eastAsia="Times New Roman" w:hAnsi="Arial" w:cs="Arial"/>
          <w:color w:val="000000"/>
          <w:sz w:val="24"/>
          <w:szCs w:val="24"/>
          <w:lang w:val="az-Latn-AZ"/>
        </w:rPr>
        <w:t xml:space="preserve"> vəkilinin çıxışlarını</w:t>
      </w:r>
      <w:r w:rsidR="003B4BD8" w:rsidRPr="000202CC">
        <w:rPr>
          <w:rFonts w:ascii="Arial" w:eastAsia="Times New Roman" w:hAnsi="Arial" w:cs="Arial"/>
          <w:color w:val="000000"/>
          <w:sz w:val="24"/>
          <w:szCs w:val="24"/>
          <w:lang w:val="az-Latn-AZ"/>
        </w:rPr>
        <w:t>, ekspert</w:t>
      </w:r>
      <w:r w:rsidR="00322D03">
        <w:rPr>
          <w:rFonts w:ascii="Arial" w:eastAsia="Times New Roman" w:hAnsi="Arial" w:cs="Arial"/>
          <w:color w:val="000000"/>
          <w:sz w:val="24"/>
          <w:szCs w:val="24"/>
          <w:lang w:val="az-Latn-AZ"/>
        </w:rPr>
        <w:t>in</w:t>
      </w:r>
      <w:r w:rsidR="003B4BD8" w:rsidRPr="000202CC">
        <w:rPr>
          <w:rFonts w:ascii="Arial" w:eastAsia="Times New Roman" w:hAnsi="Arial" w:cs="Arial"/>
          <w:color w:val="000000"/>
          <w:sz w:val="24"/>
          <w:szCs w:val="24"/>
          <w:lang w:val="az-Latn-AZ"/>
        </w:rPr>
        <w:t xml:space="preserve"> rəyini </w:t>
      </w:r>
      <w:r w:rsidRPr="000202CC">
        <w:rPr>
          <w:rFonts w:ascii="Arial" w:eastAsia="Times New Roman" w:hAnsi="Arial" w:cs="Arial"/>
          <w:color w:val="000000"/>
          <w:sz w:val="24"/>
          <w:szCs w:val="24"/>
          <w:lang w:val="az-Latn-AZ"/>
        </w:rPr>
        <w:t>dinləyib, iş materiallarını araşdırıb müzakirə edərək, Azərbaycan Respublikası Konstitusiya Məhkəməsinin Plenumu</w:t>
      </w:r>
    </w:p>
    <w:p w:rsidR="00501EC9" w:rsidRPr="000202CC" w:rsidRDefault="00501EC9" w:rsidP="000202CC">
      <w:pPr>
        <w:shd w:val="clear" w:color="auto" w:fill="FFFFFF"/>
        <w:spacing w:after="0" w:line="240" w:lineRule="auto"/>
        <w:ind w:firstLine="567"/>
        <w:jc w:val="both"/>
        <w:rPr>
          <w:rFonts w:ascii="Arial" w:eastAsia="Times New Roman" w:hAnsi="Arial" w:cs="Arial"/>
          <w:b/>
          <w:color w:val="000000"/>
          <w:sz w:val="24"/>
          <w:szCs w:val="24"/>
          <w:lang w:val="az-Latn-AZ"/>
        </w:rPr>
      </w:pPr>
    </w:p>
    <w:p w:rsidR="004F72AE" w:rsidRPr="000202CC" w:rsidRDefault="004F72AE" w:rsidP="000202CC">
      <w:pPr>
        <w:shd w:val="clear" w:color="auto" w:fill="FFFFFF"/>
        <w:spacing w:after="0" w:line="240" w:lineRule="auto"/>
        <w:ind w:firstLine="567"/>
        <w:jc w:val="center"/>
        <w:rPr>
          <w:rFonts w:ascii="Arial" w:eastAsia="Times New Roman" w:hAnsi="Arial" w:cs="Arial"/>
          <w:b/>
          <w:bCs/>
          <w:color w:val="000000"/>
          <w:sz w:val="24"/>
          <w:szCs w:val="24"/>
          <w:lang w:val="az-Latn-AZ"/>
        </w:rPr>
      </w:pPr>
      <w:r w:rsidRPr="000202CC">
        <w:rPr>
          <w:rFonts w:ascii="Arial" w:eastAsia="Times New Roman" w:hAnsi="Arial" w:cs="Arial"/>
          <w:b/>
          <w:bCs/>
          <w:color w:val="000000"/>
          <w:sz w:val="24"/>
          <w:szCs w:val="24"/>
          <w:lang w:val="az-Latn-AZ"/>
        </w:rPr>
        <w:t>M</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Ü</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Ə</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Y</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Y</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Ə</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N  </w:t>
      </w:r>
      <w:r w:rsid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E</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T</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D</w:t>
      </w:r>
      <w:r w:rsidR="005B4426"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İ:</w:t>
      </w:r>
    </w:p>
    <w:p w:rsidR="00B81CCB" w:rsidRPr="000202CC" w:rsidRDefault="00B81CCB" w:rsidP="000202CC">
      <w:pPr>
        <w:spacing w:after="0" w:line="240" w:lineRule="auto"/>
        <w:ind w:firstLine="567"/>
        <w:jc w:val="both"/>
        <w:rPr>
          <w:rFonts w:ascii="Arial" w:hAnsi="Arial" w:cs="Arial"/>
          <w:color w:val="000000"/>
          <w:sz w:val="24"/>
          <w:szCs w:val="24"/>
          <w:shd w:val="clear" w:color="auto" w:fill="FFFFFF"/>
          <w:lang w:val="az-Latn-AZ"/>
        </w:rPr>
      </w:pPr>
    </w:p>
    <w:p w:rsidR="00A7662F" w:rsidRPr="000202CC" w:rsidRDefault="008E5CFE" w:rsidP="000202CC">
      <w:pPr>
        <w:autoSpaceDE w:val="0"/>
        <w:spacing w:after="0" w:line="240" w:lineRule="auto"/>
        <w:ind w:firstLine="567"/>
        <w:jc w:val="both"/>
        <w:rPr>
          <w:rFonts w:ascii="Arial" w:eastAsia="Times-Roman" w:hAnsi="Arial" w:cs="Arial"/>
          <w:sz w:val="24"/>
          <w:szCs w:val="24"/>
          <w:lang w:val="az-Latn-AZ"/>
        </w:rPr>
      </w:pPr>
      <w:r w:rsidRPr="000202CC">
        <w:rPr>
          <w:rFonts w:ascii="Arial" w:hAnsi="Arial" w:cs="Arial"/>
          <w:sz w:val="24"/>
          <w:szCs w:val="24"/>
          <w:lang w:val="az-Latn-AZ"/>
        </w:rPr>
        <w:t>B</w:t>
      </w:r>
      <w:r w:rsidR="00322D03">
        <w:rPr>
          <w:rFonts w:ascii="Arial" w:hAnsi="Arial" w:cs="Arial"/>
          <w:sz w:val="24"/>
          <w:szCs w:val="24"/>
          <w:lang w:val="az-Latn-AZ"/>
        </w:rPr>
        <w:t>.</w:t>
      </w:r>
      <w:r w:rsidRPr="000202CC">
        <w:rPr>
          <w:rFonts w:ascii="Arial" w:hAnsi="Arial" w:cs="Arial"/>
          <w:sz w:val="24"/>
          <w:szCs w:val="24"/>
          <w:lang w:val="az-Latn-AZ"/>
        </w:rPr>
        <w:t>Qasımov</w:t>
      </w:r>
      <w:r w:rsidR="003A1470" w:rsidRPr="000202CC">
        <w:rPr>
          <w:rFonts w:ascii="Arial" w:hAnsi="Arial" w:cs="Arial"/>
          <w:sz w:val="24"/>
          <w:szCs w:val="24"/>
          <w:lang w:val="az-Latn-AZ"/>
        </w:rPr>
        <w:t xml:space="preserve"> </w:t>
      </w:r>
      <w:r w:rsidRPr="000202CC">
        <w:rPr>
          <w:rFonts w:ascii="Arial" w:hAnsi="Arial" w:cs="Arial"/>
          <w:sz w:val="24"/>
          <w:szCs w:val="24"/>
          <w:lang w:val="az-Latn-AZ"/>
        </w:rPr>
        <w:t>Nadirə Niftəliyevaya</w:t>
      </w:r>
      <w:r w:rsidR="003A1470" w:rsidRPr="000202CC">
        <w:rPr>
          <w:rFonts w:ascii="Arial" w:hAnsi="Arial" w:cs="Arial"/>
          <w:sz w:val="24"/>
          <w:szCs w:val="24"/>
          <w:lang w:val="az-Latn-AZ"/>
        </w:rPr>
        <w:t xml:space="preserve"> qarşı </w:t>
      </w:r>
      <w:r w:rsidR="006C68B1" w:rsidRPr="000202CC">
        <w:rPr>
          <w:rFonts w:ascii="Arial" w:hAnsi="Arial" w:cs="Arial"/>
          <w:sz w:val="24"/>
          <w:szCs w:val="24"/>
          <w:lang w:val="az-Latn-AZ"/>
        </w:rPr>
        <w:t xml:space="preserve">19 yanvar 2016-cı il tarixli </w:t>
      </w:r>
      <w:r w:rsidR="00322D03">
        <w:rPr>
          <w:rFonts w:ascii="Arial" w:hAnsi="Arial" w:cs="Arial"/>
          <w:sz w:val="24"/>
          <w:szCs w:val="24"/>
          <w:lang w:val="az-Latn-AZ"/>
        </w:rPr>
        <w:t>alğı</w:t>
      </w:r>
      <w:r w:rsidR="006C68B1" w:rsidRPr="000202CC">
        <w:rPr>
          <w:rFonts w:ascii="Arial" w:hAnsi="Arial" w:cs="Arial"/>
          <w:sz w:val="24"/>
          <w:szCs w:val="24"/>
          <w:lang w:val="az-Latn-AZ"/>
        </w:rPr>
        <w:t xml:space="preserve">-satqı </w:t>
      </w:r>
      <w:r w:rsidR="003A1470" w:rsidRPr="000202CC">
        <w:rPr>
          <w:rFonts w:ascii="Arial" w:hAnsi="Arial" w:cs="Arial"/>
          <w:sz w:val="24"/>
          <w:szCs w:val="24"/>
          <w:lang w:val="az-Latn-AZ"/>
        </w:rPr>
        <w:t>müqavilə</w:t>
      </w:r>
      <w:r w:rsidR="006C68B1" w:rsidRPr="000202CC">
        <w:rPr>
          <w:rFonts w:ascii="Arial" w:hAnsi="Arial" w:cs="Arial"/>
          <w:sz w:val="24"/>
          <w:szCs w:val="24"/>
          <w:lang w:val="az-Latn-AZ"/>
        </w:rPr>
        <w:t>s</w:t>
      </w:r>
      <w:r w:rsidR="003A1470" w:rsidRPr="000202CC">
        <w:rPr>
          <w:rFonts w:ascii="Arial" w:hAnsi="Arial" w:cs="Arial"/>
          <w:sz w:val="24"/>
          <w:szCs w:val="24"/>
          <w:lang w:val="az-Latn-AZ"/>
        </w:rPr>
        <w:t>inin etibarsız hesab edilməsi</w:t>
      </w:r>
      <w:r w:rsidR="00954B3B" w:rsidRPr="000202CC">
        <w:rPr>
          <w:rFonts w:ascii="Arial" w:hAnsi="Arial" w:cs="Arial"/>
          <w:sz w:val="24"/>
          <w:szCs w:val="24"/>
          <w:lang w:val="az-Latn-AZ"/>
        </w:rPr>
        <w:t xml:space="preserve"> və vurulmuş zərərin ödənilməsi</w:t>
      </w:r>
      <w:r w:rsidR="003A1470" w:rsidRPr="000202CC">
        <w:rPr>
          <w:rFonts w:ascii="Arial" w:hAnsi="Arial" w:cs="Arial"/>
          <w:sz w:val="24"/>
          <w:szCs w:val="24"/>
          <w:lang w:val="az-Latn-AZ"/>
        </w:rPr>
        <w:t xml:space="preserve"> tələbinə dair</w:t>
      </w:r>
      <w:r w:rsidR="00A7662F" w:rsidRPr="000202CC">
        <w:rPr>
          <w:rFonts w:ascii="Arial" w:eastAsia="Times-Roman" w:hAnsi="Arial" w:cs="Arial"/>
          <w:sz w:val="24"/>
          <w:szCs w:val="24"/>
          <w:lang w:val="az-Latn-AZ"/>
        </w:rPr>
        <w:t xml:space="preserve"> iddia ərizəsi ilə </w:t>
      </w:r>
      <w:r w:rsidR="00845147" w:rsidRPr="000202CC">
        <w:rPr>
          <w:rFonts w:ascii="Arial" w:eastAsia="Times-Roman" w:hAnsi="Arial" w:cs="Arial"/>
          <w:sz w:val="24"/>
          <w:szCs w:val="24"/>
          <w:lang w:val="az-Latn-AZ"/>
        </w:rPr>
        <w:t xml:space="preserve">Bakı şəhəri </w:t>
      </w:r>
      <w:r w:rsidR="006C68B1" w:rsidRPr="000202CC">
        <w:rPr>
          <w:rFonts w:ascii="Arial" w:eastAsia="Times-Roman" w:hAnsi="Arial" w:cs="Arial"/>
          <w:sz w:val="24"/>
          <w:szCs w:val="24"/>
          <w:lang w:val="az-Latn-AZ"/>
        </w:rPr>
        <w:t xml:space="preserve">Xətai </w:t>
      </w:r>
      <w:r w:rsidR="00A7662F" w:rsidRPr="000202CC">
        <w:rPr>
          <w:rFonts w:ascii="Arial" w:eastAsia="Times-Roman" w:hAnsi="Arial" w:cs="Arial"/>
          <w:sz w:val="24"/>
          <w:szCs w:val="24"/>
          <w:lang w:val="az-Latn-AZ"/>
        </w:rPr>
        <w:t>Rayon Məhkəməsinə müraciət etmiş</w:t>
      </w:r>
      <w:r w:rsidR="00273CB0" w:rsidRPr="000202CC">
        <w:rPr>
          <w:rFonts w:ascii="Arial" w:eastAsia="Times-Roman" w:hAnsi="Arial" w:cs="Arial"/>
          <w:sz w:val="24"/>
          <w:szCs w:val="24"/>
          <w:lang w:val="az-Latn-AZ"/>
        </w:rPr>
        <w:t>dir</w:t>
      </w:r>
      <w:r w:rsidR="00A7662F" w:rsidRPr="000202CC">
        <w:rPr>
          <w:rFonts w:ascii="Arial" w:eastAsia="Times-Roman" w:hAnsi="Arial" w:cs="Arial"/>
          <w:sz w:val="24"/>
          <w:szCs w:val="24"/>
          <w:lang w:val="az-Latn-AZ"/>
        </w:rPr>
        <w:t xml:space="preserve">. </w:t>
      </w:r>
    </w:p>
    <w:p w:rsidR="00073AF5" w:rsidRDefault="00322D03" w:rsidP="000202CC">
      <w:pPr>
        <w:pStyle w:val="Bodytext30"/>
        <w:shd w:val="clear" w:color="auto" w:fill="auto"/>
        <w:spacing w:line="240" w:lineRule="auto"/>
        <w:ind w:firstLine="567"/>
        <w:rPr>
          <w:b w:val="0"/>
          <w:sz w:val="24"/>
          <w:szCs w:val="24"/>
          <w:lang w:val="az-Latn-AZ"/>
        </w:rPr>
      </w:pPr>
      <w:r>
        <w:rPr>
          <w:b w:val="0"/>
          <w:sz w:val="24"/>
          <w:szCs w:val="24"/>
          <w:lang w:val="az-Latn-AZ"/>
        </w:rPr>
        <w:t xml:space="preserve">Bakı şəhəri </w:t>
      </w:r>
      <w:r w:rsidR="006C68B1" w:rsidRPr="000202CC">
        <w:rPr>
          <w:b w:val="0"/>
          <w:sz w:val="24"/>
          <w:szCs w:val="24"/>
          <w:lang w:val="az-Latn-AZ"/>
        </w:rPr>
        <w:t>Xətai Rayon Məhkəməsinin 22 iyul 2016-cı il tarixli qətnaməsi ilə Bakı şəhə</w:t>
      </w:r>
      <w:r>
        <w:rPr>
          <w:b w:val="0"/>
          <w:sz w:val="24"/>
          <w:szCs w:val="24"/>
          <w:lang w:val="az-Latn-AZ"/>
        </w:rPr>
        <w:t>ri</w:t>
      </w:r>
      <w:r w:rsidR="006C68B1" w:rsidRPr="000202CC">
        <w:rPr>
          <w:b w:val="0"/>
          <w:sz w:val="24"/>
          <w:szCs w:val="24"/>
          <w:lang w:val="az-Latn-AZ"/>
        </w:rPr>
        <w:t xml:space="preserve"> Nə</w:t>
      </w:r>
      <w:r>
        <w:rPr>
          <w:b w:val="0"/>
          <w:sz w:val="24"/>
          <w:szCs w:val="24"/>
          <w:lang w:val="az-Latn-AZ"/>
        </w:rPr>
        <w:t>rimanov rayonu</w:t>
      </w:r>
      <w:r w:rsidR="006C68B1" w:rsidRPr="000202CC">
        <w:rPr>
          <w:b w:val="0"/>
          <w:sz w:val="24"/>
          <w:szCs w:val="24"/>
          <w:lang w:val="az-Latn-AZ"/>
        </w:rPr>
        <w:t xml:space="preserve"> Y</w:t>
      </w:r>
      <w:r w:rsidR="008975F8" w:rsidRPr="000202CC">
        <w:rPr>
          <w:b w:val="0"/>
          <w:sz w:val="24"/>
          <w:szCs w:val="24"/>
          <w:lang w:val="az-Latn-AZ"/>
        </w:rPr>
        <w:t>.</w:t>
      </w:r>
      <w:r w:rsidR="006C68B1" w:rsidRPr="000202CC">
        <w:rPr>
          <w:b w:val="0"/>
          <w:sz w:val="24"/>
          <w:szCs w:val="24"/>
          <w:lang w:val="az-Latn-AZ"/>
        </w:rPr>
        <w:t>Nəsirov küçə</w:t>
      </w:r>
      <w:r>
        <w:rPr>
          <w:b w:val="0"/>
          <w:sz w:val="24"/>
          <w:szCs w:val="24"/>
          <w:lang w:val="az-Latn-AZ"/>
        </w:rPr>
        <w:t>si ev 4</w:t>
      </w:r>
      <w:r w:rsidR="006C68B1" w:rsidRPr="000202CC">
        <w:rPr>
          <w:b w:val="0"/>
          <w:sz w:val="24"/>
          <w:szCs w:val="24"/>
          <w:lang w:val="az-Latn-AZ"/>
        </w:rPr>
        <w:t xml:space="preserve"> </w:t>
      </w:r>
      <w:r w:rsidR="00FD113F" w:rsidRPr="000202CC">
        <w:rPr>
          <w:b w:val="0"/>
          <w:sz w:val="24"/>
          <w:szCs w:val="24"/>
          <w:lang w:val="az-Latn-AZ"/>
        </w:rPr>
        <w:t xml:space="preserve">ünvanında yerləşən </w:t>
      </w:r>
      <w:r w:rsidR="006C68B1" w:rsidRPr="000202CC">
        <w:rPr>
          <w:b w:val="0"/>
          <w:sz w:val="24"/>
          <w:szCs w:val="24"/>
          <w:lang w:val="az-Latn-AZ"/>
        </w:rPr>
        <w:t xml:space="preserve">30 </w:t>
      </w:r>
      <w:r w:rsidR="00FD113F">
        <w:rPr>
          <w:b w:val="0"/>
          <w:sz w:val="24"/>
          <w:szCs w:val="24"/>
          <w:lang w:val="az-Latn-AZ"/>
        </w:rPr>
        <w:t xml:space="preserve">saylı </w:t>
      </w:r>
      <w:r w:rsidR="006C68B1" w:rsidRPr="000202CC">
        <w:rPr>
          <w:b w:val="0"/>
          <w:sz w:val="24"/>
          <w:szCs w:val="24"/>
          <w:lang w:val="az-Latn-AZ"/>
        </w:rPr>
        <w:t xml:space="preserve">mənzilin </w:t>
      </w:r>
      <w:r>
        <w:rPr>
          <w:b w:val="0"/>
          <w:sz w:val="24"/>
          <w:szCs w:val="24"/>
          <w:lang w:val="az-Latn-AZ"/>
        </w:rPr>
        <w:t>alğı</w:t>
      </w:r>
      <w:r w:rsidR="006C68B1" w:rsidRPr="000202CC">
        <w:rPr>
          <w:b w:val="0"/>
          <w:sz w:val="24"/>
          <w:szCs w:val="24"/>
          <w:lang w:val="az-Latn-AZ"/>
        </w:rPr>
        <w:t>-satqısına dair B.Qasımovla</w:t>
      </w:r>
      <w:r w:rsidR="005B4426" w:rsidRPr="000202CC">
        <w:rPr>
          <w:b w:val="0"/>
          <w:sz w:val="24"/>
          <w:szCs w:val="24"/>
          <w:lang w:val="az-Latn-AZ"/>
        </w:rPr>
        <w:t xml:space="preserve"> </w:t>
      </w:r>
      <w:r w:rsidR="006C68B1" w:rsidRPr="000202CC">
        <w:rPr>
          <w:b w:val="0"/>
          <w:sz w:val="24"/>
          <w:szCs w:val="24"/>
          <w:lang w:val="az-Latn-AZ"/>
        </w:rPr>
        <w:t>N.Niftəliyeva arasında 19 yanvar 2016-cı il tarix</w:t>
      </w:r>
      <w:r w:rsidR="00C91D18" w:rsidRPr="000202CC">
        <w:rPr>
          <w:b w:val="0"/>
          <w:sz w:val="24"/>
          <w:szCs w:val="24"/>
          <w:lang w:val="az-Latn-AZ"/>
        </w:rPr>
        <w:t>in</w:t>
      </w:r>
      <w:r w:rsidR="006C68B1" w:rsidRPr="000202CC">
        <w:rPr>
          <w:b w:val="0"/>
          <w:sz w:val="24"/>
          <w:szCs w:val="24"/>
          <w:lang w:val="az-Latn-AZ"/>
        </w:rPr>
        <w:t>də bağlanmış müqavilə</w:t>
      </w:r>
      <w:r>
        <w:rPr>
          <w:b w:val="0"/>
          <w:sz w:val="24"/>
          <w:szCs w:val="24"/>
          <w:lang w:val="az-Latn-AZ"/>
        </w:rPr>
        <w:t>,</w:t>
      </w:r>
      <w:r w:rsidR="006C68B1" w:rsidRPr="000202CC">
        <w:rPr>
          <w:b w:val="0"/>
          <w:sz w:val="24"/>
          <w:szCs w:val="24"/>
          <w:lang w:val="az-Latn-AZ"/>
        </w:rPr>
        <w:t xml:space="preserve"> </w:t>
      </w:r>
      <w:r>
        <w:rPr>
          <w:b w:val="0"/>
          <w:sz w:val="24"/>
          <w:szCs w:val="24"/>
          <w:lang w:val="az-Latn-AZ"/>
        </w:rPr>
        <w:t xml:space="preserve">habelə </w:t>
      </w:r>
      <w:r w:rsidR="006C68B1" w:rsidRPr="000202CC">
        <w:rPr>
          <w:b w:val="0"/>
          <w:sz w:val="24"/>
          <w:szCs w:val="24"/>
          <w:lang w:val="az-Latn-AZ"/>
        </w:rPr>
        <w:t xml:space="preserve">Azərbaycan Respublikası Əmlak Məsələləri Dövlət Komitəsinin yanında Daşınmaz Əmlakın Dövlət Reyestri Xidməti tərəfindən </w:t>
      </w:r>
      <w:r w:rsidR="00845147" w:rsidRPr="000202CC">
        <w:rPr>
          <w:b w:val="0"/>
          <w:sz w:val="24"/>
          <w:szCs w:val="24"/>
          <w:lang w:val="az-Latn-AZ"/>
        </w:rPr>
        <w:t>mübahisəli</w:t>
      </w:r>
      <w:r w:rsidR="006C68B1" w:rsidRPr="000202CC">
        <w:rPr>
          <w:b w:val="0"/>
          <w:sz w:val="24"/>
          <w:szCs w:val="24"/>
          <w:lang w:val="az-Latn-AZ"/>
        </w:rPr>
        <w:t xml:space="preserve"> mənzilə dair N.Niftəliyevanın adına 29 yanvar 2016-cı il tarix</w:t>
      </w:r>
      <w:r w:rsidR="00C91D18" w:rsidRPr="000202CC">
        <w:rPr>
          <w:b w:val="0"/>
          <w:sz w:val="24"/>
          <w:szCs w:val="24"/>
          <w:lang w:val="az-Latn-AZ"/>
        </w:rPr>
        <w:t>in</w:t>
      </w:r>
      <w:r w:rsidR="006C68B1" w:rsidRPr="000202CC">
        <w:rPr>
          <w:b w:val="0"/>
          <w:sz w:val="24"/>
          <w:szCs w:val="24"/>
          <w:lang w:val="az-Latn-AZ"/>
        </w:rPr>
        <w:t>də verilmiş çıxarış etibarsız hesab edilmiş, iddia tələbi qalan hissədə təmin edilməmiş</w:t>
      </w:r>
      <w:r w:rsidR="00073AF5">
        <w:rPr>
          <w:b w:val="0"/>
          <w:sz w:val="24"/>
          <w:szCs w:val="24"/>
          <w:lang w:val="az-Latn-AZ"/>
        </w:rPr>
        <w:t>dir.</w:t>
      </w:r>
    </w:p>
    <w:p w:rsidR="00954B3B" w:rsidRPr="00FD113F" w:rsidRDefault="00954B3B" w:rsidP="000202CC">
      <w:pPr>
        <w:pStyle w:val="Bodytext30"/>
        <w:shd w:val="clear" w:color="auto" w:fill="auto"/>
        <w:spacing w:line="240" w:lineRule="auto"/>
        <w:ind w:firstLine="567"/>
        <w:rPr>
          <w:b w:val="0"/>
          <w:sz w:val="24"/>
          <w:szCs w:val="24"/>
          <w:lang w:val="az-Latn-AZ"/>
        </w:rPr>
      </w:pPr>
      <w:r w:rsidRPr="00FD113F">
        <w:rPr>
          <w:b w:val="0"/>
          <w:sz w:val="24"/>
          <w:szCs w:val="24"/>
          <w:lang w:val="az-Latn-AZ"/>
        </w:rPr>
        <w:t xml:space="preserve"> N.Niftəliyeva </w:t>
      </w:r>
      <w:r w:rsidR="008975F8" w:rsidRPr="00FD113F">
        <w:rPr>
          <w:b w:val="0"/>
          <w:sz w:val="24"/>
          <w:szCs w:val="24"/>
          <w:lang w:val="az-Latn-AZ"/>
        </w:rPr>
        <w:t>həmin</w:t>
      </w:r>
      <w:r w:rsidRPr="00FD113F">
        <w:rPr>
          <w:b w:val="0"/>
          <w:sz w:val="24"/>
          <w:szCs w:val="24"/>
          <w:lang w:val="az-Latn-AZ"/>
        </w:rPr>
        <w:t xml:space="preserve"> qətnamədən apellyasiya şikayə</w:t>
      </w:r>
      <w:r w:rsidR="00073AF5" w:rsidRPr="00FD113F">
        <w:rPr>
          <w:b w:val="0"/>
          <w:sz w:val="24"/>
          <w:szCs w:val="24"/>
          <w:lang w:val="az-Latn-AZ"/>
        </w:rPr>
        <w:t>ti verərək</w:t>
      </w:r>
      <w:r w:rsidRPr="00FD113F">
        <w:rPr>
          <w:b w:val="0"/>
          <w:sz w:val="24"/>
          <w:szCs w:val="24"/>
          <w:lang w:val="az-Latn-AZ"/>
        </w:rPr>
        <w:t xml:space="preserve"> </w:t>
      </w:r>
      <w:r w:rsidR="00073AF5" w:rsidRPr="00FD113F">
        <w:rPr>
          <w:b w:val="0"/>
          <w:sz w:val="24"/>
          <w:szCs w:val="24"/>
          <w:lang w:val="az-Latn-AZ"/>
        </w:rPr>
        <w:t xml:space="preserve">Bakı şəhəri Xətai Rayon Məhkəməsinin qeyd olunan </w:t>
      </w:r>
      <w:r w:rsidRPr="00FD113F">
        <w:rPr>
          <w:b w:val="0"/>
          <w:sz w:val="24"/>
          <w:szCs w:val="24"/>
          <w:lang w:val="az-Latn-AZ"/>
        </w:rPr>
        <w:t>qətnamə</w:t>
      </w:r>
      <w:r w:rsidR="00073AF5" w:rsidRPr="00FD113F">
        <w:rPr>
          <w:b w:val="0"/>
          <w:sz w:val="24"/>
          <w:szCs w:val="24"/>
          <w:lang w:val="az-Latn-AZ"/>
        </w:rPr>
        <w:t>sini</w:t>
      </w:r>
      <w:r w:rsidR="00FD113F">
        <w:rPr>
          <w:b w:val="0"/>
          <w:sz w:val="24"/>
          <w:szCs w:val="24"/>
          <w:lang w:val="az-Latn-AZ"/>
        </w:rPr>
        <w:t>n</w:t>
      </w:r>
      <w:r w:rsidRPr="00FD113F">
        <w:rPr>
          <w:b w:val="0"/>
          <w:sz w:val="24"/>
          <w:szCs w:val="24"/>
          <w:lang w:val="az-Latn-AZ"/>
        </w:rPr>
        <w:t xml:space="preserve"> </w:t>
      </w:r>
      <w:r w:rsidR="00073AF5" w:rsidRPr="00FD113F">
        <w:rPr>
          <w:b w:val="0"/>
          <w:sz w:val="24"/>
          <w:szCs w:val="24"/>
          <w:lang w:val="az-Latn-AZ"/>
        </w:rPr>
        <w:t>ləğv edilməsini və iddianın təmin edilməməsini</w:t>
      </w:r>
      <w:r w:rsidRPr="00FD113F">
        <w:rPr>
          <w:b w:val="0"/>
          <w:sz w:val="24"/>
          <w:szCs w:val="24"/>
          <w:lang w:val="az-Latn-AZ"/>
        </w:rPr>
        <w:t xml:space="preserve"> xahiş etmişdir.</w:t>
      </w:r>
      <w:r w:rsidR="00073AF5" w:rsidRPr="00FD113F">
        <w:rPr>
          <w:b w:val="0"/>
          <w:sz w:val="24"/>
          <w:szCs w:val="24"/>
          <w:lang w:val="az-Latn-AZ"/>
        </w:rPr>
        <w:t xml:space="preserve"> Apellyasiya baxışında cavabdeh qarşılıqlı iddia ərizəsi verərə</w:t>
      </w:r>
      <w:r w:rsidR="00FD113F">
        <w:rPr>
          <w:b w:val="0"/>
          <w:sz w:val="24"/>
          <w:szCs w:val="24"/>
          <w:lang w:val="az-Latn-AZ"/>
        </w:rPr>
        <w:t>k iddiaç</w:t>
      </w:r>
      <w:r w:rsidR="00073AF5" w:rsidRPr="00FD113F">
        <w:rPr>
          <w:b w:val="0"/>
          <w:sz w:val="24"/>
          <w:szCs w:val="24"/>
          <w:lang w:val="az-Latn-AZ"/>
        </w:rPr>
        <w:t>ı B.Qasımov və onun ailə üzvlərinin mübahisəli mənzildən çıxarılmaları barədə</w:t>
      </w:r>
      <w:r w:rsidR="00FD113F">
        <w:rPr>
          <w:b w:val="0"/>
          <w:sz w:val="24"/>
          <w:szCs w:val="24"/>
          <w:lang w:val="az-Latn-AZ"/>
        </w:rPr>
        <w:t xml:space="preserve"> tələb irəli sürmüşdür</w:t>
      </w:r>
      <w:r w:rsidR="00073AF5" w:rsidRPr="00FD113F">
        <w:rPr>
          <w:b w:val="0"/>
          <w:sz w:val="24"/>
          <w:szCs w:val="24"/>
          <w:lang w:val="az-Latn-AZ"/>
        </w:rPr>
        <w:t>.</w:t>
      </w:r>
      <w:r w:rsidRPr="00FD113F">
        <w:rPr>
          <w:b w:val="0"/>
          <w:sz w:val="24"/>
          <w:szCs w:val="24"/>
          <w:lang w:val="az-Latn-AZ"/>
        </w:rPr>
        <w:t xml:space="preserve">     </w:t>
      </w:r>
    </w:p>
    <w:p w:rsidR="006C68B1" w:rsidRPr="00FD113F" w:rsidRDefault="006C68B1" w:rsidP="000202CC">
      <w:pPr>
        <w:pStyle w:val="Bodytext30"/>
        <w:shd w:val="clear" w:color="auto" w:fill="auto"/>
        <w:spacing w:line="240" w:lineRule="auto"/>
        <w:ind w:firstLine="567"/>
        <w:rPr>
          <w:b w:val="0"/>
          <w:sz w:val="24"/>
          <w:szCs w:val="24"/>
          <w:lang w:val="az-Latn-AZ"/>
        </w:rPr>
      </w:pPr>
      <w:r w:rsidRPr="00FD113F">
        <w:rPr>
          <w:b w:val="0"/>
          <w:sz w:val="24"/>
          <w:szCs w:val="24"/>
          <w:lang w:val="az-Latn-AZ"/>
        </w:rPr>
        <w:t>Bakı Apellyasiya Məhkəməsinin Mülki Kollegiyasının 27 dekabr 2016-cı il tarixli qətnaməsi ilə cavabdeh</w:t>
      </w:r>
      <w:r w:rsidR="00954B3B" w:rsidRPr="00FD113F">
        <w:rPr>
          <w:b w:val="0"/>
          <w:sz w:val="24"/>
          <w:szCs w:val="24"/>
          <w:lang w:val="az-Latn-AZ"/>
        </w:rPr>
        <w:t>in</w:t>
      </w:r>
      <w:r w:rsidRPr="00FD113F">
        <w:rPr>
          <w:b w:val="0"/>
          <w:sz w:val="24"/>
          <w:szCs w:val="24"/>
          <w:lang w:val="az-Latn-AZ"/>
        </w:rPr>
        <w:t xml:space="preserve"> apellyasiya şikayəti təmin edilm</w:t>
      </w:r>
      <w:r w:rsidR="00156B40" w:rsidRPr="00FD113F">
        <w:rPr>
          <w:b w:val="0"/>
          <w:sz w:val="24"/>
          <w:szCs w:val="24"/>
          <w:lang w:val="az-Latn-AZ"/>
        </w:rPr>
        <w:t>əmiş, b</w:t>
      </w:r>
      <w:r w:rsidRPr="00FD113F">
        <w:rPr>
          <w:b w:val="0"/>
          <w:sz w:val="24"/>
          <w:szCs w:val="24"/>
          <w:lang w:val="az-Latn-AZ"/>
        </w:rPr>
        <w:t xml:space="preserve">irinci instansiya </w:t>
      </w:r>
      <w:r w:rsidRPr="00FD113F">
        <w:rPr>
          <w:b w:val="0"/>
          <w:sz w:val="24"/>
          <w:szCs w:val="24"/>
          <w:lang w:val="az-Latn-AZ"/>
        </w:rPr>
        <w:lastRenderedPageBreak/>
        <w:t>məhkəməsinin qətnaməsi lə</w:t>
      </w:r>
      <w:r w:rsidR="00586518" w:rsidRPr="00FD113F">
        <w:rPr>
          <w:b w:val="0"/>
          <w:sz w:val="24"/>
          <w:szCs w:val="24"/>
          <w:lang w:val="az-Latn-AZ"/>
        </w:rPr>
        <w:t>ğv edilərək</w:t>
      </w:r>
      <w:r w:rsidRPr="00FD113F">
        <w:rPr>
          <w:b w:val="0"/>
          <w:sz w:val="24"/>
          <w:szCs w:val="24"/>
          <w:lang w:val="az-Latn-AZ"/>
        </w:rPr>
        <w:t xml:space="preserve"> ilk iddia qismən təmin edilmiş, 19 yanvar 2016-cı il tarix</w:t>
      </w:r>
      <w:r w:rsidR="00E377D0" w:rsidRPr="00FD113F">
        <w:rPr>
          <w:b w:val="0"/>
          <w:sz w:val="24"/>
          <w:szCs w:val="24"/>
          <w:lang w:val="az-Latn-AZ"/>
        </w:rPr>
        <w:t>li</w:t>
      </w:r>
      <w:r w:rsidRPr="00FD113F">
        <w:rPr>
          <w:b w:val="0"/>
          <w:sz w:val="24"/>
          <w:szCs w:val="24"/>
          <w:lang w:val="az-Latn-AZ"/>
        </w:rPr>
        <w:t xml:space="preserve"> daşınmaz əmlakın </w:t>
      </w:r>
      <w:r w:rsidR="00322D03" w:rsidRPr="00FD113F">
        <w:rPr>
          <w:b w:val="0"/>
          <w:sz w:val="24"/>
          <w:szCs w:val="24"/>
          <w:lang w:val="az-Latn-AZ"/>
        </w:rPr>
        <w:t>alğı</w:t>
      </w:r>
      <w:r w:rsidRPr="00FD113F">
        <w:rPr>
          <w:b w:val="0"/>
          <w:sz w:val="24"/>
          <w:szCs w:val="24"/>
          <w:lang w:val="az-Latn-AZ"/>
        </w:rPr>
        <w:t>-satqı müqaviləsi və həmin ə</w:t>
      </w:r>
      <w:r w:rsidR="00586518" w:rsidRPr="00FD113F">
        <w:rPr>
          <w:b w:val="0"/>
          <w:sz w:val="24"/>
          <w:szCs w:val="24"/>
          <w:lang w:val="az-Latn-AZ"/>
        </w:rPr>
        <w:t>mlaka dair</w:t>
      </w:r>
      <w:r w:rsidRPr="00FD113F">
        <w:rPr>
          <w:b w:val="0"/>
          <w:sz w:val="24"/>
          <w:szCs w:val="24"/>
          <w:lang w:val="az-Latn-AZ"/>
        </w:rPr>
        <w:t xml:space="preserve"> dövlət reyestrində</w:t>
      </w:r>
      <w:r w:rsidR="00586518" w:rsidRPr="00FD113F">
        <w:rPr>
          <w:b w:val="0"/>
          <w:sz w:val="24"/>
          <w:szCs w:val="24"/>
          <w:lang w:val="az-Latn-AZ"/>
        </w:rPr>
        <w:t>n çıxarış</w:t>
      </w:r>
      <w:r w:rsidRPr="00FD113F">
        <w:rPr>
          <w:b w:val="0"/>
          <w:sz w:val="24"/>
          <w:szCs w:val="24"/>
          <w:lang w:val="az-Latn-AZ"/>
        </w:rPr>
        <w:t xml:space="preserve"> etibarsız hesab edilmiş, ilk iddia qalan hissədə təmin edilmə</w:t>
      </w:r>
      <w:r w:rsidR="00963DE9" w:rsidRPr="00FD113F">
        <w:rPr>
          <w:b w:val="0"/>
          <w:sz w:val="24"/>
          <w:szCs w:val="24"/>
          <w:lang w:val="az-Latn-AZ"/>
        </w:rPr>
        <w:t>miş,</w:t>
      </w:r>
      <w:r w:rsidR="005B4426" w:rsidRPr="00FD113F">
        <w:rPr>
          <w:b w:val="0"/>
          <w:sz w:val="24"/>
          <w:szCs w:val="24"/>
          <w:lang w:val="az-Latn-AZ"/>
        </w:rPr>
        <w:t xml:space="preserve"> </w:t>
      </w:r>
      <w:r w:rsidR="00963DE9" w:rsidRPr="00FD113F">
        <w:rPr>
          <w:b w:val="0"/>
          <w:sz w:val="24"/>
          <w:szCs w:val="24"/>
          <w:lang w:val="az-Latn-AZ"/>
        </w:rPr>
        <w:t>N.</w:t>
      </w:r>
      <w:r w:rsidRPr="00FD113F">
        <w:rPr>
          <w:b w:val="0"/>
          <w:sz w:val="24"/>
          <w:szCs w:val="24"/>
          <w:lang w:val="az-Latn-AZ"/>
        </w:rPr>
        <w:t>Niftəliyeva</w:t>
      </w:r>
      <w:r w:rsidR="00963DE9" w:rsidRPr="00FD113F">
        <w:rPr>
          <w:b w:val="0"/>
          <w:sz w:val="24"/>
          <w:szCs w:val="24"/>
          <w:lang w:val="az-Latn-AZ"/>
        </w:rPr>
        <w:t>nın</w:t>
      </w:r>
      <w:r w:rsidRPr="00FD113F">
        <w:rPr>
          <w:b w:val="0"/>
          <w:sz w:val="24"/>
          <w:szCs w:val="24"/>
          <w:lang w:val="az-Latn-AZ"/>
        </w:rPr>
        <w:t xml:space="preserve"> qarşılıqlı iddia</w:t>
      </w:r>
      <w:r w:rsidR="00963DE9" w:rsidRPr="00FD113F">
        <w:rPr>
          <w:b w:val="0"/>
          <w:sz w:val="24"/>
          <w:szCs w:val="24"/>
          <w:lang w:val="az-Latn-AZ"/>
        </w:rPr>
        <w:t>sı</w:t>
      </w:r>
      <w:r w:rsidRPr="00FD113F">
        <w:rPr>
          <w:b w:val="0"/>
          <w:sz w:val="24"/>
          <w:szCs w:val="24"/>
          <w:lang w:val="az-Latn-AZ"/>
        </w:rPr>
        <w:t xml:space="preserve"> rədd edilmişdir.</w:t>
      </w:r>
    </w:p>
    <w:p w:rsidR="006C68B1" w:rsidRPr="000202CC" w:rsidRDefault="008975F8" w:rsidP="000202CC">
      <w:pPr>
        <w:pStyle w:val="Bodytext30"/>
        <w:shd w:val="clear" w:color="auto" w:fill="auto"/>
        <w:spacing w:line="240" w:lineRule="auto"/>
        <w:ind w:firstLine="567"/>
        <w:rPr>
          <w:b w:val="0"/>
          <w:sz w:val="24"/>
          <w:szCs w:val="24"/>
          <w:lang w:val="az-Latn-AZ"/>
        </w:rPr>
      </w:pPr>
      <w:r w:rsidRPr="000202CC">
        <w:rPr>
          <w:b w:val="0"/>
          <w:color w:val="000000"/>
          <w:sz w:val="24"/>
          <w:szCs w:val="24"/>
          <w:shd w:val="clear" w:color="auto" w:fill="FFFFFF"/>
          <w:lang w:val="az-Latn-AZ"/>
        </w:rPr>
        <w:t xml:space="preserve">Azərbaycan Respublikası Ali Məhkəməsinin Mülki Kollegiyasının (bundan sonra </w:t>
      </w:r>
      <w:r w:rsidR="00846722" w:rsidRPr="00846722">
        <w:rPr>
          <w:rFonts w:eastAsia="Times New Roman"/>
          <w:b w:val="0"/>
          <w:sz w:val="24"/>
          <w:szCs w:val="24"/>
          <w:lang w:val="az-Latn-AZ"/>
        </w:rPr>
        <w:t xml:space="preserve">– </w:t>
      </w:r>
      <w:r w:rsidR="006C68B1" w:rsidRPr="000202CC">
        <w:rPr>
          <w:b w:val="0"/>
          <w:sz w:val="24"/>
          <w:szCs w:val="24"/>
          <w:lang w:val="az-Latn-AZ"/>
        </w:rPr>
        <w:t>Ali Məhkəmənin Mülki Kollegiya</w:t>
      </w:r>
      <w:r w:rsidRPr="000202CC">
        <w:rPr>
          <w:b w:val="0"/>
          <w:sz w:val="24"/>
          <w:szCs w:val="24"/>
          <w:lang w:val="az-Latn-AZ"/>
        </w:rPr>
        <w:t>sı)</w:t>
      </w:r>
      <w:r w:rsidR="006C68B1" w:rsidRPr="000202CC">
        <w:rPr>
          <w:b w:val="0"/>
          <w:sz w:val="24"/>
          <w:szCs w:val="24"/>
          <w:lang w:val="az-Latn-AZ"/>
        </w:rPr>
        <w:t xml:space="preserve"> 1 iyun 2017-ci il tarixli qərarı ilə </w:t>
      </w:r>
      <w:r w:rsidR="00156B40" w:rsidRPr="000202CC">
        <w:rPr>
          <w:b w:val="0"/>
          <w:sz w:val="24"/>
          <w:szCs w:val="24"/>
          <w:lang w:val="az-Latn-AZ"/>
        </w:rPr>
        <w:t>N.Niftəliyevanın</w:t>
      </w:r>
      <w:r w:rsidR="00963DE9" w:rsidRPr="000202CC">
        <w:rPr>
          <w:b w:val="0"/>
          <w:sz w:val="24"/>
          <w:szCs w:val="24"/>
          <w:lang w:val="az-Latn-AZ"/>
        </w:rPr>
        <w:t xml:space="preserve"> </w:t>
      </w:r>
      <w:r w:rsidR="006C68B1" w:rsidRPr="000202CC">
        <w:rPr>
          <w:b w:val="0"/>
          <w:sz w:val="24"/>
          <w:szCs w:val="24"/>
          <w:lang w:val="az-Latn-AZ"/>
        </w:rPr>
        <w:t>kassasiya şikayəti qismən tə</w:t>
      </w:r>
      <w:r w:rsidR="00846722">
        <w:rPr>
          <w:b w:val="0"/>
          <w:sz w:val="24"/>
          <w:szCs w:val="24"/>
          <w:lang w:val="az-Latn-AZ"/>
        </w:rPr>
        <w:t>min edilərək</w:t>
      </w:r>
      <w:r w:rsidR="006C68B1" w:rsidRPr="000202CC">
        <w:rPr>
          <w:b w:val="0"/>
          <w:sz w:val="24"/>
          <w:szCs w:val="24"/>
          <w:lang w:val="az-Latn-AZ"/>
        </w:rPr>
        <w:t xml:space="preserve"> </w:t>
      </w:r>
      <w:r w:rsidR="00963DE9" w:rsidRPr="000202CC">
        <w:rPr>
          <w:b w:val="0"/>
          <w:sz w:val="24"/>
          <w:szCs w:val="24"/>
          <w:lang w:val="az-Latn-AZ"/>
        </w:rPr>
        <w:t>apellyasiya instansiyası məhkəməsinin</w:t>
      </w:r>
      <w:r w:rsidR="006C68B1" w:rsidRPr="000202CC">
        <w:rPr>
          <w:b w:val="0"/>
          <w:sz w:val="24"/>
          <w:szCs w:val="24"/>
          <w:lang w:val="az-Latn-AZ"/>
        </w:rPr>
        <w:t xml:space="preserve"> qətnaməsi ləğv edilmiş, iş yenidən baxılması üçün həmin məhkəməyə göndərilmişdir.</w:t>
      </w:r>
    </w:p>
    <w:p w:rsidR="006C68B1" w:rsidRPr="00FD113F" w:rsidRDefault="006C68B1" w:rsidP="000202CC">
      <w:pPr>
        <w:pStyle w:val="Bodytext20"/>
        <w:shd w:val="clear" w:color="auto" w:fill="auto"/>
        <w:spacing w:before="0" w:line="240" w:lineRule="auto"/>
        <w:ind w:firstLine="567"/>
        <w:rPr>
          <w:sz w:val="24"/>
          <w:szCs w:val="24"/>
          <w:lang w:val="az-Latn-AZ"/>
        </w:rPr>
      </w:pPr>
      <w:r w:rsidRPr="00FD113F">
        <w:rPr>
          <w:sz w:val="24"/>
          <w:szCs w:val="24"/>
          <w:lang w:val="az-Latn-AZ"/>
        </w:rPr>
        <w:t xml:space="preserve">Bakı Apellyasiya Məhkəməsinin Mülki Kollegiyasının 10 noyabr 2017-ci il tarixli qətnaməsi ilə </w:t>
      </w:r>
      <w:r w:rsidR="00FD113F" w:rsidRPr="00FD113F">
        <w:rPr>
          <w:sz w:val="24"/>
          <w:szCs w:val="24"/>
          <w:lang w:val="az-Latn-AZ"/>
        </w:rPr>
        <w:t>N.Nift</w:t>
      </w:r>
      <w:r w:rsidR="00156B40" w:rsidRPr="00FD113F">
        <w:rPr>
          <w:sz w:val="24"/>
          <w:szCs w:val="24"/>
          <w:lang w:val="az-Latn-AZ"/>
        </w:rPr>
        <w:t xml:space="preserve">əliyevanın </w:t>
      </w:r>
      <w:r w:rsidRPr="00FD113F">
        <w:rPr>
          <w:sz w:val="24"/>
          <w:szCs w:val="24"/>
          <w:lang w:val="az-Latn-AZ"/>
        </w:rPr>
        <w:t>apellyasiya şikayəti qismən tə</w:t>
      </w:r>
      <w:r w:rsidR="00846722" w:rsidRPr="00FD113F">
        <w:rPr>
          <w:sz w:val="24"/>
          <w:szCs w:val="24"/>
          <w:lang w:val="az-Latn-AZ"/>
        </w:rPr>
        <w:t>min edilərək</w:t>
      </w:r>
      <w:r w:rsidRPr="00FD113F">
        <w:rPr>
          <w:sz w:val="24"/>
          <w:szCs w:val="24"/>
          <w:lang w:val="az-Latn-AZ"/>
        </w:rPr>
        <w:t xml:space="preserve"> </w:t>
      </w:r>
      <w:r w:rsidR="00963DE9" w:rsidRPr="00FD113F">
        <w:rPr>
          <w:sz w:val="24"/>
          <w:szCs w:val="24"/>
          <w:lang w:val="az-Latn-AZ"/>
        </w:rPr>
        <w:t>birinci instansiya məhkəməsinin</w:t>
      </w:r>
      <w:r w:rsidRPr="00FD113F">
        <w:rPr>
          <w:sz w:val="24"/>
          <w:szCs w:val="24"/>
          <w:lang w:val="az-Latn-AZ"/>
        </w:rPr>
        <w:t xml:space="preserve"> qətnaməsi ləğv edilmiş</w:t>
      </w:r>
      <w:r w:rsidR="00846722" w:rsidRPr="00FD113F">
        <w:rPr>
          <w:sz w:val="24"/>
          <w:szCs w:val="24"/>
          <w:lang w:val="az-Latn-AZ"/>
        </w:rPr>
        <w:t>dir. İ</w:t>
      </w:r>
      <w:r w:rsidRPr="00FD113F">
        <w:rPr>
          <w:sz w:val="24"/>
          <w:szCs w:val="24"/>
          <w:lang w:val="az-Latn-AZ"/>
        </w:rPr>
        <w:t>ş üzrə</w:t>
      </w:r>
      <w:r w:rsidR="00846722" w:rsidRPr="00FD113F">
        <w:rPr>
          <w:sz w:val="24"/>
          <w:szCs w:val="24"/>
          <w:lang w:val="az-Latn-AZ"/>
        </w:rPr>
        <w:t xml:space="preserve"> qəbul edilmiş</w:t>
      </w:r>
      <w:r w:rsidRPr="00FD113F">
        <w:rPr>
          <w:sz w:val="24"/>
          <w:szCs w:val="24"/>
          <w:lang w:val="az-Latn-AZ"/>
        </w:rPr>
        <w:t xml:space="preserve"> yeni qətnamə</w:t>
      </w:r>
      <w:r w:rsidR="00846722" w:rsidRPr="00FD113F">
        <w:rPr>
          <w:sz w:val="24"/>
          <w:szCs w:val="24"/>
          <w:lang w:val="az-Latn-AZ"/>
        </w:rPr>
        <w:t xml:space="preserve"> ilə</w:t>
      </w:r>
      <w:r w:rsidRPr="00FD113F">
        <w:rPr>
          <w:sz w:val="24"/>
          <w:szCs w:val="24"/>
          <w:lang w:val="az-Latn-AZ"/>
        </w:rPr>
        <w:t xml:space="preserve"> qarşılıqlı iddia qismən tə</w:t>
      </w:r>
      <w:r w:rsidR="00846722" w:rsidRPr="00FD113F">
        <w:rPr>
          <w:sz w:val="24"/>
          <w:szCs w:val="24"/>
          <w:lang w:val="az-Latn-AZ"/>
        </w:rPr>
        <w:t>min edilərək</w:t>
      </w:r>
      <w:r w:rsidRPr="00FD113F">
        <w:rPr>
          <w:sz w:val="24"/>
          <w:szCs w:val="24"/>
          <w:lang w:val="az-Latn-AZ"/>
        </w:rPr>
        <w:t xml:space="preserve"> </w:t>
      </w:r>
      <w:r w:rsidR="00963DE9" w:rsidRPr="00FD113F">
        <w:rPr>
          <w:sz w:val="24"/>
          <w:szCs w:val="24"/>
          <w:lang w:val="az-Latn-AZ"/>
        </w:rPr>
        <w:t>B.</w:t>
      </w:r>
      <w:r w:rsidRPr="00FD113F">
        <w:rPr>
          <w:sz w:val="24"/>
          <w:szCs w:val="24"/>
          <w:lang w:val="az-Latn-AZ"/>
        </w:rPr>
        <w:t xml:space="preserve">Qasımov </w:t>
      </w:r>
      <w:r w:rsidR="00C637A5" w:rsidRPr="00FD113F">
        <w:rPr>
          <w:sz w:val="24"/>
          <w:szCs w:val="24"/>
          <w:lang w:val="az-Latn-AZ"/>
        </w:rPr>
        <w:t>mübahisəli mənzildən</w:t>
      </w:r>
      <w:r w:rsidRPr="00FD113F">
        <w:rPr>
          <w:sz w:val="24"/>
          <w:szCs w:val="24"/>
          <w:lang w:val="az-Latn-AZ"/>
        </w:rPr>
        <w:t xml:space="preserve"> çıxarılm</w:t>
      </w:r>
      <w:r w:rsidR="00C637A5" w:rsidRPr="00FD113F">
        <w:rPr>
          <w:sz w:val="24"/>
          <w:szCs w:val="24"/>
          <w:lang w:val="az-Latn-AZ"/>
        </w:rPr>
        <w:t>ış</w:t>
      </w:r>
      <w:r w:rsidRPr="00FD113F">
        <w:rPr>
          <w:sz w:val="24"/>
          <w:szCs w:val="24"/>
          <w:lang w:val="az-Latn-AZ"/>
        </w:rPr>
        <w:t>, iddiaçı</w:t>
      </w:r>
      <w:r w:rsidR="00963DE9" w:rsidRPr="00FD113F">
        <w:rPr>
          <w:sz w:val="24"/>
          <w:szCs w:val="24"/>
          <w:lang w:val="az-Latn-AZ"/>
        </w:rPr>
        <w:t>nın</w:t>
      </w:r>
      <w:r w:rsidRPr="00FD113F">
        <w:rPr>
          <w:sz w:val="24"/>
          <w:szCs w:val="24"/>
          <w:lang w:val="az-Latn-AZ"/>
        </w:rPr>
        <w:t xml:space="preserve"> ilkin iddiası</w:t>
      </w:r>
      <w:r w:rsidR="001F559A" w:rsidRPr="00FD113F">
        <w:rPr>
          <w:sz w:val="24"/>
          <w:szCs w:val="24"/>
          <w:lang w:val="az-Latn-AZ"/>
        </w:rPr>
        <w:t xml:space="preserve"> </w:t>
      </w:r>
      <w:r w:rsidRPr="00FD113F">
        <w:rPr>
          <w:sz w:val="24"/>
          <w:szCs w:val="24"/>
          <w:lang w:val="az-Latn-AZ"/>
        </w:rPr>
        <w:t>təmin edilməmişdir.</w:t>
      </w:r>
    </w:p>
    <w:p w:rsidR="003A1470" w:rsidRPr="00BC2218" w:rsidRDefault="006C68B1" w:rsidP="000202CC">
      <w:pPr>
        <w:spacing w:after="0" w:line="240" w:lineRule="auto"/>
        <w:ind w:firstLine="567"/>
        <w:jc w:val="both"/>
        <w:rPr>
          <w:rFonts w:ascii="Arial" w:hAnsi="Arial" w:cs="Arial"/>
          <w:sz w:val="24"/>
          <w:szCs w:val="24"/>
          <w:lang w:val="az-Latn-AZ"/>
        </w:rPr>
      </w:pPr>
      <w:r w:rsidRPr="00BC2218">
        <w:rPr>
          <w:rFonts w:ascii="Arial" w:hAnsi="Arial" w:cs="Arial"/>
          <w:sz w:val="24"/>
          <w:szCs w:val="24"/>
          <w:lang w:val="az-Latn-AZ"/>
        </w:rPr>
        <w:t xml:space="preserve">Ali Məhkəmənin Mülki Kollegiyasının 16 aprel 2018-ci il tarixli qərarı ilə </w:t>
      </w:r>
      <w:r w:rsidR="00156B40" w:rsidRPr="00BC2218">
        <w:rPr>
          <w:rFonts w:ascii="Arial" w:hAnsi="Arial" w:cs="Arial"/>
          <w:sz w:val="24"/>
          <w:szCs w:val="24"/>
          <w:lang w:val="az-Latn-AZ"/>
        </w:rPr>
        <w:t>B.Qasımovun</w:t>
      </w:r>
      <w:r w:rsidR="005B4426" w:rsidRPr="00BC2218">
        <w:rPr>
          <w:rFonts w:ascii="Arial" w:hAnsi="Arial" w:cs="Arial"/>
          <w:sz w:val="24"/>
          <w:szCs w:val="24"/>
          <w:lang w:val="az-Latn-AZ"/>
        </w:rPr>
        <w:t xml:space="preserve"> </w:t>
      </w:r>
      <w:r w:rsidRPr="00BC2218">
        <w:rPr>
          <w:rFonts w:ascii="Arial" w:hAnsi="Arial" w:cs="Arial"/>
          <w:sz w:val="24"/>
          <w:szCs w:val="24"/>
          <w:lang w:val="az-Latn-AZ"/>
        </w:rPr>
        <w:t xml:space="preserve">kassasiya şikayəti təmin edilməmiş, </w:t>
      </w:r>
      <w:r w:rsidR="00963DE9" w:rsidRPr="00BC2218">
        <w:rPr>
          <w:rFonts w:ascii="Arial" w:hAnsi="Arial" w:cs="Arial"/>
          <w:sz w:val="24"/>
          <w:szCs w:val="24"/>
          <w:lang w:val="az-Latn-AZ"/>
        </w:rPr>
        <w:t>apellyasiya instansiyası məhkəməsinin</w:t>
      </w:r>
      <w:r w:rsidRPr="00BC2218">
        <w:rPr>
          <w:rFonts w:ascii="Arial" w:hAnsi="Arial" w:cs="Arial"/>
          <w:sz w:val="24"/>
          <w:szCs w:val="24"/>
          <w:lang w:val="az-Latn-AZ"/>
        </w:rPr>
        <w:t xml:space="preserve"> qətnaməsi dəyişdirilmədən</w:t>
      </w:r>
      <w:r w:rsidR="005B4426" w:rsidRPr="00BC2218">
        <w:rPr>
          <w:rFonts w:ascii="Arial" w:hAnsi="Arial" w:cs="Arial"/>
          <w:sz w:val="24"/>
          <w:szCs w:val="24"/>
          <w:lang w:val="az-Latn-AZ"/>
        </w:rPr>
        <w:t xml:space="preserve"> </w:t>
      </w:r>
      <w:r w:rsidRPr="00BC2218">
        <w:rPr>
          <w:rFonts w:ascii="Arial" w:hAnsi="Arial" w:cs="Arial"/>
          <w:sz w:val="24"/>
          <w:szCs w:val="24"/>
          <w:lang w:val="az-Latn-AZ"/>
        </w:rPr>
        <w:t>saxlanılmışdır.</w:t>
      </w:r>
    </w:p>
    <w:p w:rsidR="00BC2218" w:rsidRPr="00FD113F" w:rsidRDefault="00BC2218" w:rsidP="00BC2218">
      <w:pPr>
        <w:spacing w:after="0" w:line="240" w:lineRule="auto"/>
        <w:ind w:firstLine="567"/>
        <w:jc w:val="both"/>
        <w:rPr>
          <w:rFonts w:ascii="Arial" w:eastAsiaTheme="minorHAnsi" w:hAnsi="Arial" w:cs="Arial"/>
          <w:sz w:val="24"/>
          <w:szCs w:val="24"/>
          <w:lang w:val="az-Latn-AZ"/>
        </w:rPr>
      </w:pPr>
      <w:r w:rsidRPr="00FD113F">
        <w:rPr>
          <w:rFonts w:ascii="Arial" w:eastAsiaTheme="minorHAnsi" w:hAnsi="Arial" w:cs="Arial"/>
          <w:sz w:val="24"/>
          <w:szCs w:val="24"/>
          <w:lang w:val="az-Latn-AZ"/>
        </w:rPr>
        <w:t xml:space="preserve">Ali Məhkəmənin 17 avqust 2018-ci il tarixli qərardadı ilə B.Qasımovun əlavə kassasiya şikayətinin Plenumun baxışına çıxarılmasından imtina edilmişdir. </w:t>
      </w:r>
    </w:p>
    <w:p w:rsidR="00246719" w:rsidRPr="000202CC" w:rsidRDefault="00246719" w:rsidP="000202CC">
      <w:pPr>
        <w:shd w:val="clear" w:color="auto" w:fill="FFFFFF"/>
        <w:spacing w:after="0" w:line="240" w:lineRule="auto"/>
        <w:ind w:firstLine="567"/>
        <w:jc w:val="both"/>
        <w:rPr>
          <w:rFonts w:ascii="Arial" w:hAnsi="Arial" w:cs="Arial"/>
          <w:color w:val="000000"/>
          <w:sz w:val="24"/>
          <w:szCs w:val="24"/>
          <w:shd w:val="clear" w:color="auto" w:fill="FFFFFF"/>
          <w:lang w:val="az-Latn-AZ"/>
        </w:rPr>
      </w:pPr>
      <w:r w:rsidRPr="000202CC">
        <w:rPr>
          <w:rFonts w:ascii="Arial" w:hAnsi="Arial" w:cs="Arial"/>
          <w:color w:val="000000"/>
          <w:sz w:val="24"/>
          <w:szCs w:val="24"/>
          <w:shd w:val="clear" w:color="auto" w:fill="FFFFFF"/>
          <w:lang w:val="az-Latn-AZ"/>
        </w:rPr>
        <w:t xml:space="preserve">B.Qasımov Azərbaycan Respublikasının Konstitusiya Məhkəməsinə (bundan sonra – Konstitusiya Məhkəməsi) </w:t>
      </w:r>
      <w:r w:rsidR="00C637A5" w:rsidRPr="000202CC">
        <w:rPr>
          <w:rFonts w:ascii="Arial" w:hAnsi="Arial" w:cs="Arial"/>
          <w:color w:val="000000"/>
          <w:sz w:val="24"/>
          <w:szCs w:val="24"/>
          <w:shd w:val="clear" w:color="auto" w:fill="FFFFFF"/>
          <w:lang w:val="az-Latn-AZ"/>
        </w:rPr>
        <w:t xml:space="preserve">şikayətlə </w:t>
      </w:r>
      <w:r w:rsidRPr="000202CC">
        <w:rPr>
          <w:rFonts w:ascii="Arial" w:hAnsi="Arial" w:cs="Arial"/>
          <w:color w:val="000000"/>
          <w:sz w:val="24"/>
          <w:szCs w:val="24"/>
          <w:shd w:val="clear" w:color="auto" w:fill="FFFFFF"/>
          <w:lang w:val="az-Latn-AZ"/>
        </w:rPr>
        <w:t>müraciət edərək</w:t>
      </w:r>
      <w:r w:rsidR="008975F8" w:rsidRPr="000202CC">
        <w:rPr>
          <w:rFonts w:ascii="Arial" w:hAnsi="Arial" w:cs="Arial"/>
          <w:color w:val="000000"/>
          <w:sz w:val="24"/>
          <w:szCs w:val="24"/>
          <w:shd w:val="clear" w:color="auto" w:fill="FFFFFF"/>
          <w:lang w:val="az-Latn-AZ"/>
        </w:rPr>
        <w:t>,</w:t>
      </w:r>
      <w:r w:rsidRPr="000202CC">
        <w:rPr>
          <w:rFonts w:ascii="Arial" w:hAnsi="Arial" w:cs="Arial"/>
          <w:color w:val="000000"/>
          <w:sz w:val="24"/>
          <w:szCs w:val="24"/>
          <w:shd w:val="clear" w:color="auto" w:fill="FFFFFF"/>
          <w:lang w:val="az-Latn-AZ"/>
        </w:rPr>
        <w:t xml:space="preserve"> </w:t>
      </w:r>
      <w:r w:rsidRPr="000202CC">
        <w:rPr>
          <w:rFonts w:ascii="Arial" w:hAnsi="Arial" w:cs="Arial"/>
          <w:sz w:val="24"/>
          <w:szCs w:val="24"/>
          <w:lang w:val="az-Latn-AZ"/>
        </w:rPr>
        <w:t>Ali Məhkəmənin Mülki Kollegiyası</w:t>
      </w:r>
      <w:r w:rsidR="008975F8" w:rsidRPr="000202CC">
        <w:rPr>
          <w:rFonts w:ascii="Arial" w:hAnsi="Arial" w:cs="Arial"/>
          <w:sz w:val="24"/>
          <w:szCs w:val="24"/>
          <w:lang w:val="az-Latn-AZ"/>
        </w:rPr>
        <w:t>nın</w:t>
      </w:r>
      <w:r w:rsidRPr="000202CC">
        <w:rPr>
          <w:rFonts w:ascii="Arial" w:hAnsi="Arial" w:cs="Arial"/>
          <w:sz w:val="24"/>
          <w:szCs w:val="24"/>
          <w:lang w:val="az-Latn-AZ"/>
        </w:rPr>
        <w:t xml:space="preserve"> </w:t>
      </w:r>
      <w:r w:rsidRPr="000202CC">
        <w:rPr>
          <w:rFonts w:ascii="Arial" w:hAnsi="Arial" w:cs="Arial"/>
          <w:color w:val="000000"/>
          <w:sz w:val="24"/>
          <w:szCs w:val="24"/>
          <w:shd w:val="clear" w:color="auto" w:fill="FFFFFF"/>
          <w:lang w:val="az-Latn-AZ"/>
        </w:rPr>
        <w:t>16 aprel 2018-ci il tarixli qərarının Azərbaycan Respublikasının Konstitusiyasına (bundan sonra – Konstitusiya) və qanunlarına uyğunluğunun yoxlanılmasını xahiş etmişdir.</w:t>
      </w:r>
    </w:p>
    <w:p w:rsidR="008C7922" w:rsidRPr="000202CC" w:rsidRDefault="008975F8" w:rsidP="000202CC">
      <w:pPr>
        <w:shd w:val="clear" w:color="auto" w:fill="FFFFFF"/>
        <w:spacing w:after="0" w:line="240" w:lineRule="auto"/>
        <w:ind w:firstLine="567"/>
        <w:jc w:val="both"/>
        <w:rPr>
          <w:rFonts w:ascii="Arial" w:eastAsia="Times New Roman" w:hAnsi="Arial" w:cs="Arial"/>
          <w:color w:val="000000"/>
          <w:sz w:val="24"/>
          <w:szCs w:val="24"/>
          <w:highlight w:val="yellow"/>
          <w:lang w:val="az-Latn-AZ"/>
        </w:rPr>
      </w:pPr>
      <w:r w:rsidRPr="000202CC">
        <w:rPr>
          <w:rFonts w:ascii="Arial" w:hAnsi="Arial" w:cs="Arial"/>
          <w:color w:val="000000"/>
          <w:sz w:val="24"/>
          <w:szCs w:val="24"/>
          <w:shd w:val="clear" w:color="auto" w:fill="FFFFFF"/>
          <w:lang w:val="az-Latn-AZ"/>
        </w:rPr>
        <w:t>Ş</w:t>
      </w:r>
      <w:r w:rsidR="00F34D90" w:rsidRPr="000202CC">
        <w:rPr>
          <w:rFonts w:ascii="Arial" w:hAnsi="Arial" w:cs="Arial"/>
          <w:color w:val="000000"/>
          <w:sz w:val="24"/>
          <w:szCs w:val="24"/>
          <w:shd w:val="clear" w:color="auto" w:fill="FFFFFF"/>
          <w:lang w:val="az-Latn-AZ"/>
        </w:rPr>
        <w:t>ikayət onunla əsaslandır</w:t>
      </w:r>
      <w:r w:rsidRPr="000202CC">
        <w:rPr>
          <w:rFonts w:ascii="Arial" w:hAnsi="Arial" w:cs="Arial"/>
          <w:color w:val="000000"/>
          <w:sz w:val="24"/>
          <w:szCs w:val="24"/>
          <w:shd w:val="clear" w:color="auto" w:fill="FFFFFF"/>
          <w:lang w:val="az-Latn-AZ"/>
        </w:rPr>
        <w:t>ıl</w:t>
      </w:r>
      <w:r w:rsidR="00F34D90" w:rsidRPr="000202CC">
        <w:rPr>
          <w:rFonts w:ascii="Arial" w:hAnsi="Arial" w:cs="Arial"/>
          <w:color w:val="000000"/>
          <w:sz w:val="24"/>
          <w:szCs w:val="24"/>
          <w:shd w:val="clear" w:color="auto" w:fill="FFFFFF"/>
          <w:lang w:val="az-Latn-AZ"/>
        </w:rPr>
        <w:t>mışdır</w:t>
      </w:r>
      <w:r w:rsidR="004B4F5F" w:rsidRPr="000202CC">
        <w:rPr>
          <w:rFonts w:ascii="Arial" w:hAnsi="Arial" w:cs="Arial"/>
          <w:color w:val="000000"/>
          <w:sz w:val="24"/>
          <w:szCs w:val="24"/>
          <w:shd w:val="clear" w:color="auto" w:fill="FFFFFF"/>
          <w:lang w:val="az-Latn-AZ"/>
        </w:rPr>
        <w:t xml:space="preserve"> ki</w:t>
      </w:r>
      <w:r w:rsidR="008C7922" w:rsidRPr="000202CC">
        <w:rPr>
          <w:rFonts w:ascii="Arial" w:hAnsi="Arial" w:cs="Arial"/>
          <w:color w:val="000000"/>
          <w:sz w:val="24"/>
          <w:szCs w:val="24"/>
          <w:shd w:val="clear" w:color="auto" w:fill="FFFFFF"/>
          <w:lang w:val="az-Latn-AZ"/>
        </w:rPr>
        <w:t xml:space="preserve">, </w:t>
      </w:r>
      <w:r w:rsidR="004B4F5F" w:rsidRPr="000202CC">
        <w:rPr>
          <w:rFonts w:ascii="Arial" w:hAnsi="Arial" w:cs="Arial"/>
          <w:color w:val="000000"/>
          <w:sz w:val="24"/>
          <w:szCs w:val="24"/>
          <w:shd w:val="clear" w:color="auto" w:fill="FFFFFF"/>
          <w:lang w:val="az-Latn-AZ"/>
        </w:rPr>
        <w:t>kassasiya instansiyası</w:t>
      </w:r>
      <w:r w:rsidR="005B4426" w:rsidRPr="000202CC">
        <w:rPr>
          <w:rFonts w:ascii="Arial" w:hAnsi="Arial" w:cs="Arial"/>
          <w:color w:val="000000"/>
          <w:sz w:val="24"/>
          <w:szCs w:val="24"/>
          <w:shd w:val="clear" w:color="auto" w:fill="FFFFFF"/>
          <w:lang w:val="az-Latn-AZ"/>
        </w:rPr>
        <w:t xml:space="preserve"> </w:t>
      </w:r>
      <w:r w:rsidR="004B4F5F" w:rsidRPr="000202CC">
        <w:rPr>
          <w:rFonts w:ascii="Arial" w:hAnsi="Arial" w:cs="Arial"/>
          <w:color w:val="000000"/>
          <w:sz w:val="24"/>
          <w:szCs w:val="24"/>
          <w:shd w:val="clear" w:color="auto" w:fill="FFFFFF"/>
          <w:lang w:val="az-Latn-AZ"/>
        </w:rPr>
        <w:t>məhkəməsi</w:t>
      </w:r>
      <w:r w:rsidR="005B4426" w:rsidRPr="000202CC">
        <w:rPr>
          <w:rFonts w:ascii="Arial" w:hAnsi="Arial" w:cs="Arial"/>
          <w:color w:val="000000"/>
          <w:sz w:val="24"/>
          <w:szCs w:val="24"/>
          <w:shd w:val="clear" w:color="auto" w:fill="FFFFFF"/>
          <w:lang w:val="az-Latn-AZ"/>
        </w:rPr>
        <w:t xml:space="preserve"> </w:t>
      </w:r>
      <w:r w:rsidR="004B4F5F" w:rsidRPr="000202CC">
        <w:rPr>
          <w:rFonts w:ascii="Arial" w:hAnsi="Arial" w:cs="Arial"/>
          <w:color w:val="000000"/>
          <w:sz w:val="24"/>
          <w:szCs w:val="24"/>
          <w:shd w:val="clear" w:color="auto" w:fill="FFFFFF"/>
          <w:lang w:val="az-Latn-AZ"/>
        </w:rPr>
        <w:t>tərəfindən</w:t>
      </w:r>
      <w:r w:rsidR="008C7922" w:rsidRPr="000202CC">
        <w:rPr>
          <w:rFonts w:ascii="Arial" w:hAnsi="Arial" w:cs="Arial"/>
          <w:color w:val="000000"/>
          <w:sz w:val="24"/>
          <w:szCs w:val="24"/>
          <w:shd w:val="clear" w:color="auto" w:fill="FFFFFF"/>
          <w:lang w:val="az-Latn-AZ"/>
        </w:rPr>
        <w:t xml:space="preserve"> Azərbaycan Respublikası Mülki Məcəlləsinin (bundan sonra – Mülki Məcəllə) </w:t>
      </w:r>
      <w:r w:rsidR="006B1D8E" w:rsidRPr="000202CC">
        <w:rPr>
          <w:rFonts w:ascii="Arial" w:hAnsi="Arial" w:cs="Arial"/>
          <w:sz w:val="24"/>
          <w:szCs w:val="24"/>
          <w:lang w:val="az-Latn-AZ"/>
        </w:rPr>
        <w:t>324.5, 339.2, 339.3, 646.2, 662.1-ci</w:t>
      </w:r>
      <w:r w:rsidR="005B4426" w:rsidRPr="000202CC">
        <w:rPr>
          <w:rFonts w:ascii="Arial" w:hAnsi="Arial" w:cs="Arial"/>
          <w:sz w:val="24"/>
          <w:szCs w:val="24"/>
          <w:lang w:val="az-Latn-AZ"/>
        </w:rPr>
        <w:t xml:space="preserve"> </w:t>
      </w:r>
      <w:r w:rsidR="008C7922" w:rsidRPr="000202CC">
        <w:rPr>
          <w:rFonts w:ascii="Arial" w:hAnsi="Arial" w:cs="Arial"/>
          <w:color w:val="000000"/>
          <w:sz w:val="24"/>
          <w:szCs w:val="24"/>
          <w:shd w:val="clear" w:color="auto" w:fill="FFFFFF"/>
          <w:lang w:val="az-Latn-AZ"/>
        </w:rPr>
        <w:t>maddə</w:t>
      </w:r>
      <w:r w:rsidR="006B1D8E" w:rsidRPr="000202CC">
        <w:rPr>
          <w:rFonts w:ascii="Arial" w:hAnsi="Arial" w:cs="Arial"/>
          <w:color w:val="000000"/>
          <w:sz w:val="24"/>
          <w:szCs w:val="24"/>
          <w:shd w:val="clear" w:color="auto" w:fill="FFFFFF"/>
          <w:lang w:val="az-Latn-AZ"/>
        </w:rPr>
        <w:t>ləri</w:t>
      </w:r>
      <w:r w:rsidR="00A50F19" w:rsidRPr="000202CC">
        <w:rPr>
          <w:rFonts w:ascii="Arial" w:hAnsi="Arial" w:cs="Arial"/>
          <w:color w:val="000000"/>
          <w:sz w:val="24"/>
          <w:szCs w:val="24"/>
          <w:shd w:val="clear" w:color="auto" w:fill="FFFFFF"/>
          <w:lang w:val="az-Latn-AZ"/>
        </w:rPr>
        <w:t xml:space="preserve"> və</w:t>
      </w:r>
      <w:r w:rsidR="008C7922" w:rsidRPr="000202CC">
        <w:rPr>
          <w:rFonts w:ascii="Arial" w:hAnsi="Arial" w:cs="Arial"/>
          <w:color w:val="000000"/>
          <w:sz w:val="24"/>
          <w:szCs w:val="24"/>
          <w:shd w:val="clear" w:color="auto" w:fill="FFFFFF"/>
          <w:lang w:val="az-Latn-AZ"/>
        </w:rPr>
        <w:t xml:space="preserve"> Azərbaycan Respublikası Mülki Prosessual Məcəlləsinin (bundan sonra – Mülki Prosessual Məcəllə) </w:t>
      </w:r>
      <w:r w:rsidR="00153E30" w:rsidRPr="000202CC">
        <w:rPr>
          <w:rFonts w:ascii="Arial" w:eastAsia="Times New Roman" w:hAnsi="Arial" w:cs="Arial"/>
          <w:color w:val="000000"/>
          <w:sz w:val="24"/>
          <w:szCs w:val="24"/>
          <w:lang w:val="az-Latn-AZ"/>
        </w:rPr>
        <w:t>416, 417.1.4 və 417.2-ci</w:t>
      </w:r>
      <w:r w:rsidR="008C7922" w:rsidRPr="000202CC">
        <w:rPr>
          <w:rFonts w:ascii="Arial" w:hAnsi="Arial" w:cs="Arial"/>
          <w:color w:val="000000"/>
          <w:sz w:val="24"/>
          <w:szCs w:val="24"/>
          <w:shd w:val="clear" w:color="auto" w:fill="FFFFFF"/>
          <w:lang w:val="az-Latn-AZ"/>
        </w:rPr>
        <w:t xml:space="preserve"> maddələri </w:t>
      </w:r>
      <w:r w:rsidR="004B4F5F" w:rsidRPr="000202CC">
        <w:rPr>
          <w:rFonts w:ascii="Arial" w:hAnsi="Arial" w:cs="Arial"/>
          <w:color w:val="000000"/>
          <w:sz w:val="24"/>
          <w:szCs w:val="24"/>
          <w:shd w:val="clear" w:color="auto" w:fill="FFFFFF"/>
          <w:lang w:val="az-Latn-AZ"/>
        </w:rPr>
        <w:t>düzgün tətbiq edilməmiş</w:t>
      </w:r>
      <w:r w:rsidR="00C637A5" w:rsidRPr="000202CC">
        <w:rPr>
          <w:rFonts w:ascii="Arial" w:hAnsi="Arial" w:cs="Arial"/>
          <w:color w:val="000000"/>
          <w:sz w:val="24"/>
          <w:szCs w:val="24"/>
          <w:shd w:val="clear" w:color="auto" w:fill="FFFFFF"/>
          <w:lang w:val="az-Latn-AZ"/>
        </w:rPr>
        <w:t xml:space="preserve">, nəticədə </w:t>
      </w:r>
      <w:r w:rsidR="004B4F5F" w:rsidRPr="000202CC">
        <w:rPr>
          <w:rFonts w:ascii="Arial" w:hAnsi="Arial" w:cs="Arial"/>
          <w:color w:val="000000"/>
          <w:sz w:val="24"/>
          <w:szCs w:val="24"/>
          <w:shd w:val="clear" w:color="auto" w:fill="FFFFFF"/>
          <w:lang w:val="az-Latn-AZ"/>
        </w:rPr>
        <w:t xml:space="preserve">onun </w:t>
      </w:r>
      <w:r w:rsidR="006B1D8E" w:rsidRPr="000202CC">
        <w:rPr>
          <w:rFonts w:ascii="Arial" w:hAnsi="Arial" w:cs="Arial"/>
          <w:color w:val="000000" w:themeColor="text1"/>
          <w:sz w:val="24"/>
          <w:szCs w:val="24"/>
          <w:lang w:val="az-Latn-AZ"/>
        </w:rPr>
        <w:t xml:space="preserve">Konstitusiyanın </w:t>
      </w:r>
      <w:r w:rsidR="006B1D8E" w:rsidRPr="000202CC">
        <w:rPr>
          <w:rFonts w:ascii="Arial" w:hAnsi="Arial" w:cs="Arial"/>
          <w:color w:val="000000"/>
          <w:sz w:val="24"/>
          <w:szCs w:val="24"/>
          <w:shd w:val="clear" w:color="auto" w:fill="FFFFFF"/>
          <w:lang w:val="az-Latn-AZ"/>
        </w:rPr>
        <w:t xml:space="preserve">29-cu maddəsinin I hissəsində və </w:t>
      </w:r>
      <w:r w:rsidR="006B1D8E" w:rsidRPr="000202CC">
        <w:rPr>
          <w:rFonts w:ascii="Arial" w:hAnsi="Arial" w:cs="Arial"/>
          <w:color w:val="000000" w:themeColor="text1"/>
          <w:sz w:val="24"/>
          <w:szCs w:val="24"/>
          <w:lang w:val="az-Latn-AZ"/>
        </w:rPr>
        <w:t>60-cı maddəsinin I hissəsində nəzərdə tutulmuş</w:t>
      </w:r>
      <w:r w:rsidR="00FA6307">
        <w:rPr>
          <w:rFonts w:ascii="Arial" w:hAnsi="Arial" w:cs="Arial"/>
          <w:color w:val="000000" w:themeColor="text1"/>
          <w:sz w:val="24"/>
          <w:szCs w:val="24"/>
          <w:lang w:val="az-Latn-AZ"/>
        </w:rPr>
        <w:t>,</w:t>
      </w:r>
      <w:r w:rsidR="00BC2218">
        <w:rPr>
          <w:rFonts w:ascii="Arial" w:hAnsi="Arial" w:cs="Arial"/>
          <w:color w:val="000000" w:themeColor="text1"/>
          <w:sz w:val="24"/>
          <w:szCs w:val="24"/>
          <w:lang w:val="az-Latn-AZ"/>
        </w:rPr>
        <w:t xml:space="preserve"> müvafiq olaraq</w:t>
      </w:r>
      <w:r w:rsidR="006B1D8E" w:rsidRPr="000202CC">
        <w:rPr>
          <w:rFonts w:ascii="Arial" w:hAnsi="Arial" w:cs="Arial"/>
          <w:color w:val="000000" w:themeColor="text1"/>
          <w:sz w:val="24"/>
          <w:szCs w:val="24"/>
          <w:lang w:val="az-Latn-AZ"/>
        </w:rPr>
        <w:t xml:space="preserve"> mülkiyyət və hüquq və azadlıqların inzibati və məhkəmə tə</w:t>
      </w:r>
      <w:r w:rsidR="00BC2218">
        <w:rPr>
          <w:rFonts w:ascii="Arial" w:hAnsi="Arial" w:cs="Arial"/>
          <w:color w:val="000000" w:themeColor="text1"/>
          <w:sz w:val="24"/>
          <w:szCs w:val="24"/>
          <w:lang w:val="az-Latn-AZ"/>
        </w:rPr>
        <w:t>minatı hüquqları</w:t>
      </w:r>
      <w:r w:rsidR="006B1D8E" w:rsidRPr="000202CC">
        <w:rPr>
          <w:rFonts w:ascii="Arial" w:hAnsi="Arial" w:cs="Arial"/>
          <w:color w:val="000000" w:themeColor="text1"/>
          <w:sz w:val="24"/>
          <w:szCs w:val="24"/>
          <w:lang w:val="az-Latn-AZ"/>
        </w:rPr>
        <w:t xml:space="preserve"> pozulmuşdur.</w:t>
      </w:r>
    </w:p>
    <w:p w:rsidR="00963DE9" w:rsidRPr="000202CC" w:rsidRDefault="00963DE9" w:rsidP="000202CC">
      <w:pPr>
        <w:pStyle w:val="a8"/>
        <w:ind w:firstLine="567"/>
        <w:jc w:val="both"/>
        <w:rPr>
          <w:rFonts w:ascii="Arial" w:hAnsi="Arial" w:cs="Arial"/>
          <w:sz w:val="24"/>
          <w:szCs w:val="24"/>
          <w:lang w:val="az-Latn-AZ"/>
        </w:rPr>
      </w:pPr>
      <w:r w:rsidRPr="000202CC">
        <w:rPr>
          <w:rFonts w:ascii="Arial" w:hAnsi="Arial" w:cs="Arial"/>
          <w:sz w:val="24"/>
          <w:szCs w:val="24"/>
          <w:lang w:val="az-Latn-AZ"/>
        </w:rPr>
        <w:t xml:space="preserve">Konstitusiya Məhkəməsinin Plenumu şikayətlə əlaqədar aşağıdakıları qeyd etməyi  zəruri hesab edir. </w:t>
      </w:r>
    </w:p>
    <w:p w:rsidR="00BC2218" w:rsidRDefault="00F132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Konstitusiyanın 13 və 29-cu maddələrinin tələblərinə görə</w:t>
      </w:r>
      <w:r w:rsidR="00BC2218">
        <w:rPr>
          <w:rFonts w:ascii="Arial" w:eastAsia="Times New Roman" w:hAnsi="Arial" w:cs="Arial"/>
          <w:color w:val="000000"/>
          <w:sz w:val="24"/>
          <w:szCs w:val="24"/>
          <w:lang w:val="az-Latn-AZ"/>
        </w:rPr>
        <w:t>,</w:t>
      </w:r>
      <w:r w:rsidRPr="000202CC">
        <w:rPr>
          <w:rFonts w:ascii="Arial" w:eastAsia="Times New Roman" w:hAnsi="Arial" w:cs="Arial"/>
          <w:color w:val="000000"/>
          <w:sz w:val="24"/>
          <w:szCs w:val="24"/>
          <w:lang w:val="az-Latn-AZ"/>
        </w:rPr>
        <w:t xml:space="preserve"> </w:t>
      </w:r>
      <w:r w:rsidR="00953902" w:rsidRPr="000202CC">
        <w:rPr>
          <w:rFonts w:ascii="Arial" w:eastAsia="Times New Roman" w:hAnsi="Arial" w:cs="Arial"/>
          <w:color w:val="000000"/>
          <w:sz w:val="24"/>
          <w:szCs w:val="24"/>
          <w:lang w:val="az-Latn-AZ"/>
        </w:rPr>
        <w:t>Azərbaycan Respublikasında mülkiyyət toxunulmazdır və dövlət tərəfindən müdafiə olunur. Hər kəsin mülkiyyət hüququ vardır. Mülkiyyətin heç bir növünə üstünlük verilmir. Mülkiyyət hüququ, o cümlədən xüsusi mülkiyyət hüququ qanunla qorunur. Mülkiyyət hüququ mülkiyyətçinin təkbaşına və ya başqaları ilə birlikdə əmlaka sahib olmaq, əmlakdan istifadə etmək və onun barəsində sərəncam vermək hüquqlarından ibarətdir. Heç kəs məhkəmənin qərarı olmadan mülkiyyətindən məhrum edilə bilməz</w:t>
      </w:r>
      <w:r w:rsidRPr="000202CC">
        <w:rPr>
          <w:rFonts w:ascii="Arial" w:eastAsia="Times New Roman" w:hAnsi="Arial" w:cs="Arial"/>
          <w:color w:val="000000"/>
          <w:sz w:val="24"/>
          <w:szCs w:val="24"/>
          <w:lang w:val="az-Latn-AZ"/>
        </w:rPr>
        <w:t>.</w:t>
      </w:r>
    </w:p>
    <w:p w:rsidR="002869B3" w:rsidRPr="000202CC" w:rsidRDefault="002869B3"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Ayrılmaz və bölünməz əsas insan və vətəndaş hüquq və azadlıqlarından biri k</w:t>
      </w:r>
      <w:r w:rsidR="00BC2218">
        <w:rPr>
          <w:rFonts w:ascii="Arial" w:eastAsia="Times New Roman" w:hAnsi="Arial" w:cs="Arial"/>
          <w:color w:val="000000"/>
          <w:sz w:val="24"/>
          <w:szCs w:val="24"/>
          <w:lang w:val="az-Latn-AZ"/>
        </w:rPr>
        <w:t xml:space="preserve">imi </w:t>
      </w:r>
      <w:r w:rsidR="00FA6307">
        <w:rPr>
          <w:rFonts w:ascii="Arial" w:eastAsia="Times New Roman" w:hAnsi="Arial" w:cs="Arial"/>
          <w:color w:val="000000"/>
          <w:sz w:val="24"/>
          <w:szCs w:val="24"/>
          <w:lang w:val="az-Latn-AZ"/>
        </w:rPr>
        <w:t>mülkiyyət hüququna</w:t>
      </w:r>
      <w:r w:rsidR="00BC2218">
        <w:rPr>
          <w:rFonts w:ascii="Arial" w:eastAsia="Times New Roman" w:hAnsi="Arial" w:cs="Arial"/>
          <w:color w:val="000000"/>
          <w:sz w:val="24"/>
          <w:szCs w:val="24"/>
          <w:lang w:val="az-Latn-AZ"/>
        </w:rPr>
        <w:t xml:space="preserve"> verilən təminat</w:t>
      </w:r>
      <w:r w:rsidRPr="000202CC">
        <w:rPr>
          <w:rFonts w:ascii="Arial" w:eastAsia="Times New Roman" w:hAnsi="Arial" w:cs="Arial"/>
          <w:color w:val="000000"/>
          <w:sz w:val="24"/>
          <w:szCs w:val="24"/>
          <w:lang w:val="az-Latn-AZ"/>
        </w:rPr>
        <w:t xml:space="preserve"> mülki-hüquq münasibətləri iştirakçılarına onu hüquqi bərabərlik, mülkiyyətin toxunulmazlığı prinsiplərinə uyğun əmlak müstəqilliyi, iradə azadlığı şəraitində həyata keçirmək imkanının yaradılmasını, pozulduğu təqdirdə isə məhkəmədə müdafiəsini nəzərdə tutur.</w:t>
      </w:r>
    </w:p>
    <w:p w:rsidR="00F52783" w:rsidRPr="000202CC" w:rsidRDefault="00F52783" w:rsidP="000202CC">
      <w:pPr>
        <w:pStyle w:val="a9"/>
        <w:ind w:left="0" w:right="0"/>
        <w:rPr>
          <w:rFonts w:ascii="Arial" w:hAnsi="Arial" w:cs="Arial"/>
          <w:sz w:val="24"/>
          <w:szCs w:val="24"/>
          <w:lang w:val="az-Latn-AZ"/>
        </w:rPr>
      </w:pPr>
      <w:r w:rsidRPr="000202CC">
        <w:rPr>
          <w:rFonts w:ascii="Arial" w:hAnsi="Arial" w:cs="Arial"/>
          <w:sz w:val="24"/>
          <w:szCs w:val="24"/>
          <w:lang w:val="az-Latn-AZ"/>
        </w:rPr>
        <w:t xml:space="preserve">Mülkiyyət hüququnun subyekti bir, habelə iki və ya daha çox şəxs ola bilər. </w:t>
      </w:r>
      <w:r w:rsidR="00E377D0">
        <w:rPr>
          <w:rFonts w:ascii="Arial" w:hAnsi="Arial" w:cs="Arial"/>
          <w:sz w:val="24"/>
          <w:szCs w:val="24"/>
          <w:lang w:val="az-Latn-AZ"/>
        </w:rPr>
        <w:t xml:space="preserve">Əmlakın eyni vaxta bir neçə </w:t>
      </w:r>
      <w:r w:rsidR="00FD113F">
        <w:rPr>
          <w:rFonts w:ascii="Arial" w:hAnsi="Arial" w:cs="Arial"/>
          <w:sz w:val="24"/>
          <w:szCs w:val="24"/>
          <w:lang w:val="az-Latn-AZ"/>
        </w:rPr>
        <w:t>ş</w:t>
      </w:r>
      <w:r w:rsidR="00E377D0">
        <w:rPr>
          <w:rFonts w:ascii="Arial" w:hAnsi="Arial" w:cs="Arial"/>
          <w:sz w:val="24"/>
          <w:szCs w:val="24"/>
          <w:lang w:val="az-Latn-AZ"/>
        </w:rPr>
        <w:t xml:space="preserve">əxsə məxsus olması ümumi mülkiyyət hüququnu yaradır. Mülki Məcəllənin 213.1-ci maddəsinə əsasən, </w:t>
      </w:r>
      <w:r w:rsidR="00FD113F">
        <w:rPr>
          <w:rFonts w:ascii="Arial" w:hAnsi="Arial" w:cs="Arial"/>
          <w:sz w:val="24"/>
          <w:szCs w:val="24"/>
          <w:lang w:val="az-Latn-AZ"/>
        </w:rPr>
        <w:t>i</w:t>
      </w:r>
      <w:r w:rsidR="00E377D0" w:rsidRPr="00E377D0">
        <w:rPr>
          <w:rFonts w:ascii="Arial" w:hAnsi="Arial" w:cs="Arial"/>
          <w:color w:val="000000"/>
          <w:sz w:val="24"/>
          <w:szCs w:val="24"/>
          <w:lang w:val="az-Latn-AZ"/>
        </w:rPr>
        <w:t>ki və ya bir neçə şəxsin mülkiyyətində olan əşya onlara ümumi mülkiyyət hüququ əsasında mənsubdur.</w:t>
      </w:r>
      <w:r w:rsidR="00FD113F">
        <w:rPr>
          <w:rFonts w:ascii="Arial" w:hAnsi="Arial" w:cs="Arial"/>
          <w:color w:val="000000"/>
          <w:sz w:val="24"/>
          <w:szCs w:val="24"/>
          <w:lang w:val="az-Latn-AZ"/>
        </w:rPr>
        <w:t xml:space="preserve"> Ümumi mülkiyyət hüququnun</w:t>
      </w:r>
      <w:r w:rsidR="00E377D0">
        <w:rPr>
          <w:rFonts w:ascii="Arial" w:hAnsi="Arial" w:cs="Arial"/>
          <w:color w:val="000000"/>
          <w:sz w:val="24"/>
          <w:szCs w:val="24"/>
          <w:lang w:val="az-Latn-AZ"/>
        </w:rPr>
        <w:t xml:space="preserve"> birgə mülkiyyət </w:t>
      </w:r>
      <w:r w:rsidRPr="000202CC">
        <w:rPr>
          <w:rFonts w:ascii="Arial" w:hAnsi="Arial" w:cs="Arial"/>
          <w:sz w:val="24"/>
          <w:szCs w:val="24"/>
          <w:lang w:val="az-Latn-AZ"/>
        </w:rPr>
        <w:t>(məsələn, ər-arvadın</w:t>
      </w:r>
      <w:r w:rsidR="00E377D0">
        <w:rPr>
          <w:rFonts w:ascii="Arial" w:hAnsi="Arial" w:cs="Arial"/>
          <w:sz w:val="24"/>
          <w:szCs w:val="24"/>
          <w:lang w:val="az-Latn-AZ"/>
        </w:rPr>
        <w:t xml:space="preserve"> birgə mülkiyyəti) və paylı mülkiyyət (məsələn, yaşayış binasının tərkib hissəsinə olan paylı mülkiyyət)</w:t>
      </w:r>
      <w:r w:rsidRPr="000202CC">
        <w:rPr>
          <w:rFonts w:ascii="Arial" w:hAnsi="Arial" w:cs="Arial"/>
          <w:sz w:val="24"/>
          <w:szCs w:val="24"/>
          <w:lang w:val="az-Latn-AZ"/>
        </w:rPr>
        <w:t xml:space="preserve"> </w:t>
      </w:r>
      <w:r w:rsidR="00E377D0">
        <w:rPr>
          <w:rFonts w:ascii="Arial" w:hAnsi="Arial" w:cs="Arial"/>
          <w:sz w:val="24"/>
          <w:szCs w:val="24"/>
          <w:lang w:val="az-Latn-AZ"/>
        </w:rPr>
        <w:t>növləri fərqləndirilir</w:t>
      </w:r>
      <w:r w:rsidRPr="000202CC">
        <w:rPr>
          <w:rFonts w:ascii="Arial" w:hAnsi="Arial" w:cs="Arial"/>
          <w:sz w:val="24"/>
          <w:szCs w:val="24"/>
          <w:lang w:val="az-Latn-AZ"/>
        </w:rPr>
        <w:t xml:space="preserve">. </w:t>
      </w:r>
    </w:p>
    <w:p w:rsidR="00742CF0" w:rsidRDefault="00F52783" w:rsidP="00742CF0">
      <w:pPr>
        <w:pStyle w:val="aa"/>
        <w:ind w:firstLine="567"/>
        <w:rPr>
          <w:rFonts w:ascii="Arial" w:hAnsi="Arial" w:cs="Arial"/>
          <w:sz w:val="24"/>
          <w:lang w:val="az-Latn-AZ"/>
        </w:rPr>
      </w:pPr>
      <w:r w:rsidRPr="000202CC">
        <w:rPr>
          <w:rFonts w:ascii="Arial" w:hAnsi="Arial" w:cs="Arial"/>
          <w:sz w:val="24"/>
          <w:lang w:val="az-Latn-AZ"/>
        </w:rPr>
        <w:t xml:space="preserve">Mülkiyyət hüququ müəyyən hüquqi faktın və ya belə faktların məcmusunun mövcudluğu zamanı yaranır. </w:t>
      </w:r>
      <w:r w:rsidR="00742CF0">
        <w:rPr>
          <w:rFonts w:ascii="Arial" w:hAnsi="Arial" w:cs="Arial"/>
          <w:sz w:val="24"/>
          <w:lang w:val="az-Latn-AZ"/>
        </w:rPr>
        <w:t>Yalnız qanunvericilikdə nəzərdə tutulmuş hüquqi faktların baş verməsi mülkiyyət hüququnun yaranmasına səbəb ola bilər. Mülki hüquqi əqdlər</w:t>
      </w:r>
      <w:r w:rsidR="00742CF0" w:rsidRPr="000202CC">
        <w:rPr>
          <w:rFonts w:ascii="Arial" w:hAnsi="Arial" w:cs="Arial"/>
          <w:sz w:val="24"/>
          <w:lang w:val="az-Latn-AZ"/>
        </w:rPr>
        <w:t xml:space="preserve">, o </w:t>
      </w:r>
      <w:r w:rsidR="00742CF0" w:rsidRPr="000202CC">
        <w:rPr>
          <w:rFonts w:ascii="Arial" w:hAnsi="Arial" w:cs="Arial"/>
          <w:sz w:val="24"/>
          <w:lang w:val="az-Latn-AZ"/>
        </w:rPr>
        <w:lastRenderedPageBreak/>
        <w:t xml:space="preserve">cümlədən  </w:t>
      </w:r>
      <w:r w:rsidR="00742CF0">
        <w:rPr>
          <w:rFonts w:ascii="Arial" w:hAnsi="Arial" w:cs="Arial"/>
          <w:sz w:val="24"/>
          <w:lang w:val="az-Latn-AZ"/>
        </w:rPr>
        <w:t>alğı</w:t>
      </w:r>
      <w:r w:rsidR="00742CF0" w:rsidRPr="000202CC">
        <w:rPr>
          <w:rFonts w:ascii="Arial" w:hAnsi="Arial" w:cs="Arial"/>
          <w:sz w:val="24"/>
          <w:lang w:val="az-Latn-AZ"/>
        </w:rPr>
        <w:t>-satqı müqavilələri əmlaka mülkiyyət hüququnun əldə edilməsi</w:t>
      </w:r>
      <w:r w:rsidR="00742CF0">
        <w:rPr>
          <w:rFonts w:ascii="Arial" w:hAnsi="Arial" w:cs="Arial"/>
          <w:sz w:val="24"/>
          <w:lang w:val="az-Latn-AZ"/>
        </w:rPr>
        <w:t>nin ən geniş yayılmış üsullarından biri kimi çıxış edir</w:t>
      </w:r>
      <w:r w:rsidR="00742CF0" w:rsidRPr="000202CC">
        <w:rPr>
          <w:rFonts w:ascii="Arial" w:hAnsi="Arial" w:cs="Arial"/>
          <w:sz w:val="24"/>
          <w:lang w:val="az-Latn-AZ"/>
        </w:rPr>
        <w:t>.</w:t>
      </w:r>
    </w:p>
    <w:p w:rsidR="00F52783" w:rsidRPr="000202CC" w:rsidRDefault="00742CF0" w:rsidP="00EB2E4F">
      <w:pPr>
        <w:pStyle w:val="a9"/>
        <w:ind w:left="0" w:right="0"/>
        <w:rPr>
          <w:rFonts w:ascii="Arial" w:hAnsi="Arial" w:cs="Arial"/>
          <w:sz w:val="24"/>
          <w:lang w:val="az-Latn-AZ"/>
        </w:rPr>
      </w:pPr>
      <w:r>
        <w:rPr>
          <w:rFonts w:ascii="Arial" w:hAnsi="Arial" w:cs="Arial"/>
          <w:sz w:val="24"/>
          <w:szCs w:val="24"/>
          <w:lang w:val="az-Latn-AZ"/>
        </w:rPr>
        <w:t xml:space="preserve"> </w:t>
      </w:r>
      <w:r w:rsidR="00F52783" w:rsidRPr="000202CC">
        <w:rPr>
          <w:rFonts w:ascii="Arial" w:hAnsi="Arial" w:cs="Arial"/>
          <w:sz w:val="24"/>
          <w:lang w:val="az-Latn-AZ"/>
        </w:rPr>
        <w:t>Qeyd edilməlidir ki, əşyaya mülkiyyət hüququnun tam həcmdə əldə edilməsi üçün onun verilməsi barədə tərəflərin razılığından başqa, qanunvericilikdə nəzərdə tutulduğu halda belə əşyanın dövlət reyestrində qeydə alınması</w:t>
      </w:r>
      <w:r w:rsidR="00EB2E4F">
        <w:rPr>
          <w:rFonts w:ascii="Arial" w:hAnsi="Arial" w:cs="Arial"/>
          <w:sz w:val="24"/>
          <w:lang w:val="az-Latn-AZ"/>
        </w:rPr>
        <w:t xml:space="preserve"> da</w:t>
      </w:r>
      <w:r w:rsidR="00F52783" w:rsidRPr="000202CC">
        <w:rPr>
          <w:rFonts w:ascii="Arial" w:hAnsi="Arial" w:cs="Arial"/>
          <w:sz w:val="24"/>
          <w:lang w:val="az-Latn-AZ"/>
        </w:rPr>
        <w:t xml:space="preserve"> zəruri şərtdir.</w:t>
      </w:r>
    </w:p>
    <w:p w:rsidR="00F52783" w:rsidRDefault="00F52783" w:rsidP="000202CC">
      <w:pPr>
        <w:pStyle w:val="a9"/>
        <w:ind w:left="0" w:right="0"/>
        <w:rPr>
          <w:rFonts w:ascii="Arial" w:hAnsi="Arial" w:cs="Arial"/>
          <w:sz w:val="24"/>
          <w:szCs w:val="24"/>
          <w:lang w:val="az-Latn-AZ"/>
        </w:rPr>
      </w:pPr>
      <w:r w:rsidRPr="000202CC">
        <w:rPr>
          <w:rFonts w:ascii="Arial" w:hAnsi="Arial" w:cs="Arial"/>
          <w:sz w:val="24"/>
          <w:szCs w:val="24"/>
          <w:lang w:val="az-Latn-AZ"/>
        </w:rPr>
        <w:t>Müqavilə bağlanması ilə yaranan daşınmaz əmlaka mülkiyyət hüququnun onu əldə edən şəxsə tam keçməsi bu hüququn verildiyinin dövlət reyestrində qeydə alındığı tarix</w:t>
      </w:r>
      <w:r w:rsidR="00C91D18" w:rsidRPr="000202CC">
        <w:rPr>
          <w:rFonts w:ascii="Arial" w:hAnsi="Arial" w:cs="Arial"/>
          <w:sz w:val="24"/>
          <w:szCs w:val="24"/>
          <w:lang w:val="az-Latn-AZ"/>
        </w:rPr>
        <w:t>in</w:t>
      </w:r>
      <w:r w:rsidRPr="000202CC">
        <w:rPr>
          <w:rFonts w:ascii="Arial" w:hAnsi="Arial" w:cs="Arial"/>
          <w:sz w:val="24"/>
          <w:szCs w:val="24"/>
          <w:lang w:val="az-Latn-AZ"/>
        </w:rPr>
        <w:t>dən etibarən baş verir (Mülki Məcəllənin 146-cı maddəsi). Həmin anda həmçinin</w:t>
      </w:r>
      <w:r w:rsidR="009E38D8">
        <w:rPr>
          <w:rFonts w:ascii="Arial" w:hAnsi="Arial" w:cs="Arial"/>
          <w:sz w:val="24"/>
          <w:szCs w:val="24"/>
          <w:lang w:val="az-Latn-AZ"/>
        </w:rPr>
        <w:t>,</w:t>
      </w:r>
      <w:r w:rsidRPr="000202CC">
        <w:rPr>
          <w:rFonts w:ascii="Arial" w:hAnsi="Arial" w:cs="Arial"/>
          <w:sz w:val="24"/>
          <w:szCs w:val="24"/>
          <w:lang w:val="az-Latn-AZ"/>
        </w:rPr>
        <w:t xml:space="preserve"> əmlakı özgəninkiləşdirən şəxsin bu əmlaka olan mülkiyyət hüququna xitam verilir.</w:t>
      </w:r>
    </w:p>
    <w:p w:rsidR="00EB2E4F" w:rsidRPr="000202CC" w:rsidRDefault="00EB2E4F" w:rsidP="00EB2E4F">
      <w:pPr>
        <w:spacing w:after="0" w:line="240" w:lineRule="auto"/>
        <w:ind w:firstLine="567"/>
        <w:jc w:val="both"/>
        <w:rPr>
          <w:rFonts w:ascii="Arial" w:hAnsi="Arial" w:cs="Arial"/>
          <w:sz w:val="24"/>
          <w:szCs w:val="24"/>
          <w:lang w:val="az-Latn-AZ"/>
        </w:rPr>
      </w:pPr>
      <w:r w:rsidRPr="000202CC">
        <w:rPr>
          <w:rFonts w:ascii="Arial" w:hAnsi="Arial" w:cs="Arial"/>
          <w:sz w:val="24"/>
          <w:szCs w:val="24"/>
          <w:lang w:val="az-Latn-AZ"/>
        </w:rPr>
        <w:t>İş üzrə məhkəmələr, o cümlədən apellyasiya instansiyası məhkəməsi tərəfindən müəyyən edilmiş hallardan görünür ki, cavabdehin əri C.Niftəliyev tanışı M.Nəsibov</w:t>
      </w:r>
      <w:r>
        <w:rPr>
          <w:rFonts w:ascii="Arial" w:hAnsi="Arial" w:cs="Arial"/>
          <w:sz w:val="24"/>
          <w:szCs w:val="24"/>
          <w:lang w:val="az-Latn-AZ"/>
        </w:rPr>
        <w:t>la</w:t>
      </w:r>
      <w:r w:rsidRPr="000202CC">
        <w:rPr>
          <w:rFonts w:ascii="Arial" w:hAnsi="Arial" w:cs="Arial"/>
          <w:sz w:val="24"/>
          <w:szCs w:val="24"/>
          <w:lang w:val="az-Latn-AZ"/>
        </w:rPr>
        <w:t xml:space="preserve"> birlikdə</w:t>
      </w:r>
      <w:r>
        <w:rPr>
          <w:rFonts w:ascii="Arial" w:hAnsi="Arial" w:cs="Arial"/>
          <w:sz w:val="24"/>
          <w:szCs w:val="24"/>
          <w:lang w:val="az-Latn-AZ"/>
        </w:rPr>
        <w:t xml:space="preserve"> </w:t>
      </w:r>
      <w:r w:rsidRPr="000202CC">
        <w:rPr>
          <w:rFonts w:ascii="Arial" w:hAnsi="Arial" w:cs="Arial"/>
          <w:sz w:val="24"/>
          <w:szCs w:val="24"/>
          <w:lang w:val="az-Latn-AZ"/>
        </w:rPr>
        <w:t>Bakı şəhə</w:t>
      </w:r>
      <w:r>
        <w:rPr>
          <w:rFonts w:ascii="Arial" w:hAnsi="Arial" w:cs="Arial"/>
          <w:sz w:val="24"/>
          <w:szCs w:val="24"/>
          <w:lang w:val="az-Latn-AZ"/>
        </w:rPr>
        <w:t>ri</w:t>
      </w:r>
      <w:r w:rsidRPr="000202CC">
        <w:rPr>
          <w:rFonts w:ascii="Arial" w:hAnsi="Arial" w:cs="Arial"/>
          <w:sz w:val="24"/>
          <w:szCs w:val="24"/>
          <w:lang w:val="az-Latn-AZ"/>
        </w:rPr>
        <w:t xml:space="preserve"> Nə</w:t>
      </w:r>
      <w:r>
        <w:rPr>
          <w:rFonts w:ascii="Arial" w:hAnsi="Arial" w:cs="Arial"/>
          <w:sz w:val="24"/>
          <w:szCs w:val="24"/>
          <w:lang w:val="az-Latn-AZ"/>
        </w:rPr>
        <w:t>rimanov rayonu</w:t>
      </w:r>
      <w:r w:rsidRPr="000202CC">
        <w:rPr>
          <w:rFonts w:ascii="Arial" w:hAnsi="Arial" w:cs="Arial"/>
          <w:sz w:val="24"/>
          <w:szCs w:val="24"/>
          <w:lang w:val="az-Latn-AZ"/>
        </w:rPr>
        <w:t xml:space="preserve"> F.Yusifov küçəsi 196 ünvanında yerləşən “Gözdən Əlillər Cəmiyyətinə” mə</w:t>
      </w:r>
      <w:r>
        <w:rPr>
          <w:rFonts w:ascii="Arial" w:hAnsi="Arial" w:cs="Arial"/>
          <w:sz w:val="24"/>
          <w:szCs w:val="24"/>
          <w:lang w:val="az-Latn-AZ"/>
        </w:rPr>
        <w:t>xsus olmaqla</w:t>
      </w:r>
      <w:r w:rsidRPr="000202CC">
        <w:rPr>
          <w:rFonts w:ascii="Arial" w:hAnsi="Arial" w:cs="Arial"/>
          <w:sz w:val="24"/>
          <w:szCs w:val="24"/>
          <w:lang w:val="az-Latn-AZ"/>
        </w:rPr>
        <w:t xml:space="preserve"> gözdən əlillər üçün nəzərdə tutulmuş 12 mərtəbəli yaşayış binasından mənzilin </w:t>
      </w:r>
      <w:r>
        <w:rPr>
          <w:rFonts w:ascii="Arial" w:hAnsi="Arial" w:cs="Arial"/>
          <w:sz w:val="24"/>
          <w:szCs w:val="24"/>
          <w:lang w:val="az-Latn-AZ"/>
        </w:rPr>
        <w:t xml:space="preserve">iddiaçıya verilməsi vədinin qarşılığında ona </w:t>
      </w:r>
      <w:r w:rsidRPr="000202CC">
        <w:rPr>
          <w:rFonts w:ascii="Arial" w:hAnsi="Arial" w:cs="Arial"/>
          <w:sz w:val="24"/>
          <w:szCs w:val="24"/>
          <w:lang w:val="az-Latn-AZ"/>
        </w:rPr>
        <w:t>məxsus Bakı şəhə</w:t>
      </w:r>
      <w:r>
        <w:rPr>
          <w:rFonts w:ascii="Arial" w:hAnsi="Arial" w:cs="Arial"/>
          <w:sz w:val="24"/>
          <w:szCs w:val="24"/>
          <w:lang w:val="az-Latn-AZ"/>
        </w:rPr>
        <w:t>ri</w:t>
      </w:r>
      <w:r w:rsidRPr="000202CC">
        <w:rPr>
          <w:rFonts w:ascii="Arial" w:hAnsi="Arial" w:cs="Arial"/>
          <w:sz w:val="24"/>
          <w:szCs w:val="24"/>
          <w:lang w:val="az-Latn-AZ"/>
        </w:rPr>
        <w:t xml:space="preserve"> Nə</w:t>
      </w:r>
      <w:r>
        <w:rPr>
          <w:rFonts w:ascii="Arial" w:hAnsi="Arial" w:cs="Arial"/>
          <w:sz w:val="24"/>
          <w:szCs w:val="24"/>
          <w:lang w:val="az-Latn-AZ"/>
        </w:rPr>
        <w:t>rimanov rayonu</w:t>
      </w:r>
      <w:r w:rsidRPr="000202CC">
        <w:rPr>
          <w:rFonts w:ascii="Arial" w:hAnsi="Arial" w:cs="Arial"/>
          <w:sz w:val="24"/>
          <w:szCs w:val="24"/>
          <w:lang w:val="az-Latn-AZ"/>
        </w:rPr>
        <w:t xml:space="preserve"> Y.Nəsirov küçə</w:t>
      </w:r>
      <w:r>
        <w:rPr>
          <w:rFonts w:ascii="Arial" w:hAnsi="Arial" w:cs="Arial"/>
          <w:sz w:val="24"/>
          <w:szCs w:val="24"/>
          <w:lang w:val="az-Latn-AZ"/>
        </w:rPr>
        <w:t>si</w:t>
      </w:r>
      <w:r w:rsidRPr="000202CC">
        <w:rPr>
          <w:rFonts w:ascii="Arial" w:hAnsi="Arial" w:cs="Arial"/>
          <w:sz w:val="24"/>
          <w:szCs w:val="24"/>
          <w:lang w:val="az-Latn-AZ"/>
        </w:rPr>
        <w:t xml:space="preserve"> ev </w:t>
      </w:r>
      <w:r>
        <w:rPr>
          <w:rFonts w:ascii="Arial" w:hAnsi="Arial" w:cs="Arial"/>
          <w:sz w:val="24"/>
          <w:szCs w:val="24"/>
          <w:lang w:val="az-Latn-AZ"/>
        </w:rPr>
        <w:t>4</w:t>
      </w:r>
      <w:r w:rsidRPr="000202CC">
        <w:rPr>
          <w:rFonts w:ascii="Arial" w:hAnsi="Arial" w:cs="Arial"/>
          <w:sz w:val="24"/>
          <w:szCs w:val="24"/>
          <w:lang w:val="az-Latn-AZ"/>
        </w:rPr>
        <w:t xml:space="preserve"> </w:t>
      </w:r>
      <w:r w:rsidR="00671EC3" w:rsidRPr="000202CC">
        <w:rPr>
          <w:rFonts w:ascii="Arial" w:hAnsi="Arial" w:cs="Arial"/>
          <w:sz w:val="24"/>
          <w:szCs w:val="24"/>
          <w:lang w:val="az-Latn-AZ"/>
        </w:rPr>
        <w:t xml:space="preserve">ünvanında yerləşən </w:t>
      </w:r>
      <w:r w:rsidRPr="000202CC">
        <w:rPr>
          <w:rFonts w:ascii="Arial" w:hAnsi="Arial" w:cs="Arial"/>
          <w:sz w:val="24"/>
          <w:szCs w:val="24"/>
          <w:lang w:val="az-Latn-AZ"/>
        </w:rPr>
        <w:t>30</w:t>
      </w:r>
      <w:r w:rsidR="00671EC3">
        <w:rPr>
          <w:rFonts w:ascii="Arial" w:hAnsi="Arial" w:cs="Arial"/>
          <w:sz w:val="24"/>
          <w:szCs w:val="24"/>
          <w:lang w:val="az-Latn-AZ"/>
        </w:rPr>
        <w:t xml:space="preserve"> saylı</w:t>
      </w:r>
      <w:r w:rsidRPr="000202CC">
        <w:rPr>
          <w:rFonts w:ascii="Arial" w:hAnsi="Arial" w:cs="Arial"/>
          <w:sz w:val="24"/>
          <w:szCs w:val="24"/>
          <w:lang w:val="az-Latn-AZ"/>
        </w:rPr>
        <w:t xml:space="preserve"> mə</w:t>
      </w:r>
      <w:r>
        <w:rPr>
          <w:rFonts w:ascii="Arial" w:hAnsi="Arial" w:cs="Arial"/>
          <w:sz w:val="24"/>
          <w:szCs w:val="24"/>
          <w:lang w:val="az-Latn-AZ"/>
        </w:rPr>
        <w:t xml:space="preserve">nzilin </w:t>
      </w:r>
      <w:r w:rsidRPr="000202CC">
        <w:rPr>
          <w:rFonts w:ascii="Arial" w:hAnsi="Arial" w:cs="Arial"/>
          <w:sz w:val="24"/>
          <w:szCs w:val="24"/>
          <w:lang w:val="az-Latn-AZ"/>
        </w:rPr>
        <w:t xml:space="preserve">cavabdeh N.Niftəliyevanın adına </w:t>
      </w:r>
      <w:r>
        <w:rPr>
          <w:rFonts w:ascii="Arial" w:hAnsi="Arial" w:cs="Arial"/>
          <w:sz w:val="24"/>
          <w:szCs w:val="24"/>
          <w:lang w:val="az-Latn-AZ"/>
        </w:rPr>
        <w:t>alğı</w:t>
      </w:r>
      <w:r w:rsidRPr="000202CC">
        <w:rPr>
          <w:rFonts w:ascii="Arial" w:hAnsi="Arial" w:cs="Arial"/>
          <w:sz w:val="24"/>
          <w:szCs w:val="24"/>
          <w:lang w:val="az-Latn-AZ"/>
        </w:rPr>
        <w:t>-satqı müqaviləsi əsasında rəsmilə</w:t>
      </w:r>
      <w:r>
        <w:rPr>
          <w:rFonts w:ascii="Arial" w:hAnsi="Arial" w:cs="Arial"/>
          <w:sz w:val="24"/>
          <w:szCs w:val="24"/>
          <w:lang w:val="az-Latn-AZ"/>
        </w:rPr>
        <w:t>şdirilməsinə nail olmuşlar</w:t>
      </w:r>
      <w:r w:rsidRPr="000202CC">
        <w:rPr>
          <w:rFonts w:ascii="Arial" w:hAnsi="Arial" w:cs="Arial"/>
          <w:sz w:val="24"/>
          <w:szCs w:val="24"/>
          <w:lang w:val="az-Latn-AZ"/>
        </w:rPr>
        <w:t>.</w:t>
      </w:r>
    </w:p>
    <w:p w:rsidR="00EB2E4F" w:rsidRDefault="00E260EE" w:rsidP="000202CC">
      <w:pPr>
        <w:pStyle w:val="aa"/>
        <w:ind w:firstLine="567"/>
        <w:rPr>
          <w:rFonts w:ascii="Arial" w:hAnsi="Arial" w:cs="Arial"/>
          <w:sz w:val="24"/>
          <w:lang w:val="az-Latn-AZ"/>
        </w:rPr>
      </w:pPr>
      <w:r w:rsidRPr="000202CC">
        <w:rPr>
          <w:rFonts w:ascii="Arial" w:hAnsi="Arial" w:cs="Arial"/>
          <w:sz w:val="24"/>
          <w:lang w:val="az-Latn-AZ"/>
        </w:rPr>
        <w:t xml:space="preserve">Mülki Məcəllənin </w:t>
      </w:r>
      <w:r w:rsidR="00322D03">
        <w:rPr>
          <w:rFonts w:ascii="Arial" w:hAnsi="Arial" w:cs="Arial"/>
          <w:sz w:val="24"/>
          <w:lang w:val="az-Latn-AZ"/>
        </w:rPr>
        <w:t>alğı</w:t>
      </w:r>
      <w:r w:rsidRPr="000202CC">
        <w:rPr>
          <w:rFonts w:ascii="Arial" w:hAnsi="Arial" w:cs="Arial"/>
          <w:sz w:val="24"/>
          <w:lang w:val="az-Latn-AZ"/>
        </w:rPr>
        <w:t xml:space="preserve">-satqı haqqında </w:t>
      </w:r>
      <w:r w:rsidR="00215137" w:rsidRPr="000202CC">
        <w:rPr>
          <w:rFonts w:ascii="Arial" w:hAnsi="Arial" w:cs="Arial"/>
          <w:sz w:val="24"/>
          <w:lang w:val="az-Latn-AZ"/>
        </w:rPr>
        <w:t>müddəalarından görünür ki</w:t>
      </w:r>
      <w:r w:rsidRPr="000202CC">
        <w:rPr>
          <w:rFonts w:ascii="Arial" w:hAnsi="Arial" w:cs="Arial"/>
          <w:sz w:val="24"/>
          <w:lang w:val="az-Latn-AZ"/>
        </w:rPr>
        <w:t>, satıcı alğı-satqı müqaviləsində nəzərdə tutulan əşyanı alıcıya verməyə borcludur. Alıcı isə əgər alğı-satqı müqaviləsində ayrı qayda nəzərdə tutulmayıbsa və öhdəliyin mahiyyətindən ayrı qayda irəli gəlmirsə</w:t>
      </w:r>
      <w:r w:rsidR="00EB2E4F">
        <w:rPr>
          <w:rFonts w:ascii="Arial" w:hAnsi="Arial" w:cs="Arial"/>
          <w:sz w:val="24"/>
          <w:lang w:val="az-Latn-AZ"/>
        </w:rPr>
        <w:t>,</w:t>
      </w:r>
      <w:r w:rsidRPr="000202CC">
        <w:rPr>
          <w:rFonts w:ascii="Arial" w:hAnsi="Arial" w:cs="Arial"/>
          <w:sz w:val="24"/>
          <w:lang w:val="az-Latn-AZ"/>
        </w:rPr>
        <w:t xml:space="preserve"> əşyanı satıcıdan bilavasitə təhvil almazdan əvvəl və ya təhvil aldıqdan sonra </w:t>
      </w:r>
      <w:r w:rsidR="001F559A" w:rsidRPr="000202CC">
        <w:rPr>
          <w:rFonts w:ascii="Arial" w:hAnsi="Arial" w:cs="Arial"/>
          <w:sz w:val="24"/>
          <w:lang w:val="az-Latn-AZ"/>
        </w:rPr>
        <w:t xml:space="preserve">qiymətini </w:t>
      </w:r>
      <w:r w:rsidRPr="000202CC">
        <w:rPr>
          <w:rFonts w:ascii="Arial" w:hAnsi="Arial" w:cs="Arial"/>
          <w:sz w:val="24"/>
          <w:lang w:val="az-Latn-AZ"/>
        </w:rPr>
        <w:t xml:space="preserve">ödəməlidir. Əgər </w:t>
      </w:r>
      <w:r w:rsidR="00C91D18" w:rsidRPr="000202CC">
        <w:rPr>
          <w:rFonts w:ascii="Arial" w:hAnsi="Arial" w:cs="Arial"/>
          <w:sz w:val="24"/>
          <w:lang w:val="az-Latn-AZ"/>
        </w:rPr>
        <w:t>alıcı</w:t>
      </w:r>
      <w:r w:rsidRPr="000202CC">
        <w:rPr>
          <w:rFonts w:ascii="Arial" w:hAnsi="Arial" w:cs="Arial"/>
          <w:sz w:val="24"/>
          <w:lang w:val="az-Latn-AZ"/>
        </w:rPr>
        <w:t xml:space="preserve"> alğı-satqı müqaviləsinə uyğun olaraq verilmiş əşyanı vaxtında ödəmirsə, satıcı əşyanı ödəməyi və bu Məcəllənin 449-cu maddəsinə uyğun faizləri ödəməyi tələb edə bilər (M</w:t>
      </w:r>
      <w:r w:rsidR="00E73F8D" w:rsidRPr="000202CC">
        <w:rPr>
          <w:rFonts w:ascii="Arial" w:hAnsi="Arial" w:cs="Arial"/>
          <w:sz w:val="24"/>
          <w:lang w:val="az-Latn-AZ"/>
        </w:rPr>
        <w:t xml:space="preserve">ülki </w:t>
      </w:r>
      <w:r w:rsidRPr="000202CC">
        <w:rPr>
          <w:rFonts w:ascii="Arial" w:hAnsi="Arial" w:cs="Arial"/>
          <w:sz w:val="24"/>
          <w:lang w:val="az-Latn-AZ"/>
        </w:rPr>
        <w:t>M</w:t>
      </w:r>
      <w:r w:rsidR="00E73F8D" w:rsidRPr="000202CC">
        <w:rPr>
          <w:rFonts w:ascii="Arial" w:hAnsi="Arial" w:cs="Arial"/>
          <w:sz w:val="24"/>
          <w:lang w:val="az-Latn-AZ"/>
        </w:rPr>
        <w:t>əcəlləni</w:t>
      </w:r>
      <w:r w:rsidRPr="000202CC">
        <w:rPr>
          <w:rFonts w:ascii="Arial" w:hAnsi="Arial" w:cs="Arial"/>
          <w:sz w:val="24"/>
          <w:lang w:val="az-Latn-AZ"/>
        </w:rPr>
        <w:t xml:space="preserve">n 568.1, </w:t>
      </w:r>
      <w:r w:rsidR="00715A8E">
        <w:rPr>
          <w:rFonts w:ascii="Arial" w:hAnsi="Arial" w:cs="Arial"/>
          <w:sz w:val="24"/>
          <w:lang w:val="az-Latn-AZ"/>
        </w:rPr>
        <w:t>598.1 və</w:t>
      </w:r>
      <w:r w:rsidRPr="000202CC">
        <w:rPr>
          <w:rFonts w:ascii="Arial" w:hAnsi="Arial" w:cs="Arial"/>
          <w:sz w:val="24"/>
          <w:lang w:val="az-Latn-AZ"/>
        </w:rPr>
        <w:t xml:space="preserve"> 598.3-cü maddələri).</w:t>
      </w:r>
    </w:p>
    <w:p w:rsidR="00EB2E4F" w:rsidRPr="00EB2E4F" w:rsidRDefault="00EB2E4F" w:rsidP="00EB2E4F">
      <w:pPr>
        <w:pStyle w:val="a9"/>
        <w:ind w:left="0" w:right="0"/>
        <w:rPr>
          <w:rFonts w:ascii="Arial" w:hAnsi="Arial" w:cs="Arial"/>
          <w:sz w:val="24"/>
          <w:szCs w:val="24"/>
          <w:lang w:val="az-Latn-AZ"/>
        </w:rPr>
      </w:pPr>
      <w:r>
        <w:rPr>
          <w:rFonts w:ascii="Arial" w:hAnsi="Arial" w:cs="Arial"/>
          <w:sz w:val="24"/>
          <w:szCs w:val="24"/>
          <w:lang w:val="az-Latn-AZ"/>
        </w:rPr>
        <w:t>Nəzərə alınmalıdır ki,</w:t>
      </w:r>
      <w:r w:rsidRPr="000202CC">
        <w:rPr>
          <w:rFonts w:ascii="Arial" w:hAnsi="Arial" w:cs="Arial"/>
          <w:sz w:val="24"/>
          <w:szCs w:val="24"/>
          <w:lang w:val="az-Latn-AZ"/>
        </w:rPr>
        <w:t xml:space="preserve"> hər hansı əqdin</w:t>
      </w:r>
      <w:r>
        <w:rPr>
          <w:rFonts w:ascii="Arial" w:hAnsi="Arial" w:cs="Arial"/>
          <w:sz w:val="24"/>
          <w:szCs w:val="24"/>
          <w:lang w:val="az-Latn-AZ"/>
        </w:rPr>
        <w:t>,</w:t>
      </w:r>
      <w:r w:rsidRPr="000202CC">
        <w:rPr>
          <w:rFonts w:ascii="Arial" w:hAnsi="Arial" w:cs="Arial"/>
          <w:sz w:val="24"/>
          <w:szCs w:val="24"/>
          <w:lang w:val="az-Latn-AZ"/>
        </w:rPr>
        <w:t xml:space="preserve"> o cümlədən </w:t>
      </w:r>
      <w:r>
        <w:rPr>
          <w:rFonts w:ascii="Arial" w:hAnsi="Arial" w:cs="Arial"/>
          <w:sz w:val="24"/>
          <w:szCs w:val="24"/>
          <w:lang w:val="az-Latn-AZ"/>
        </w:rPr>
        <w:t>alğı-satqı müqaviləsinin</w:t>
      </w:r>
      <w:r w:rsidRPr="000202CC">
        <w:rPr>
          <w:rFonts w:ascii="Arial" w:hAnsi="Arial" w:cs="Arial"/>
          <w:sz w:val="24"/>
          <w:szCs w:val="24"/>
          <w:lang w:val="az-Latn-AZ"/>
        </w:rPr>
        <w:t xml:space="preserve"> etibarlılığı</w:t>
      </w:r>
      <w:r>
        <w:rPr>
          <w:rFonts w:ascii="Arial" w:hAnsi="Arial" w:cs="Arial"/>
          <w:sz w:val="24"/>
          <w:szCs w:val="24"/>
          <w:lang w:val="az-Latn-AZ"/>
        </w:rPr>
        <w:t>, yəni arzu olunan hüquqi nəticəyə səbəb olması</w:t>
      </w:r>
      <w:r w:rsidRPr="000202CC">
        <w:rPr>
          <w:rFonts w:ascii="Arial" w:hAnsi="Arial" w:cs="Arial"/>
          <w:sz w:val="24"/>
          <w:szCs w:val="24"/>
          <w:lang w:val="az-Latn-AZ"/>
        </w:rPr>
        <w:t xml:space="preserve"> üçün onun bağlanmasında lazımi subyektlərin (səlahiyyətli şəxslərin) iştirakı, onların arasında iradə ifadəsinin bildirilməsi və vahidliyinin mövcudluğu, əqdin forma və məzmununun qanunvericiliyin </w:t>
      </w:r>
      <w:r w:rsidRPr="00EB2E4F">
        <w:rPr>
          <w:rFonts w:ascii="Arial" w:hAnsi="Arial" w:cs="Arial"/>
          <w:sz w:val="24"/>
          <w:szCs w:val="24"/>
          <w:lang w:val="az-Latn-AZ"/>
        </w:rPr>
        <w:t>tələblərinə uyğun olması vacibdir.</w:t>
      </w:r>
    </w:p>
    <w:p w:rsidR="00EB2E4F" w:rsidRPr="00EB2E4F" w:rsidRDefault="00E260EE" w:rsidP="00671EC3">
      <w:pPr>
        <w:spacing w:after="0" w:line="240" w:lineRule="auto"/>
        <w:ind w:firstLine="567"/>
        <w:jc w:val="both"/>
        <w:rPr>
          <w:rFonts w:ascii="Arial" w:eastAsia="Times New Roman" w:hAnsi="Arial" w:cs="Arial"/>
          <w:color w:val="000000"/>
          <w:sz w:val="24"/>
          <w:szCs w:val="24"/>
          <w:lang w:val="az-Latn-AZ"/>
        </w:rPr>
      </w:pPr>
      <w:r w:rsidRPr="00EB2E4F">
        <w:rPr>
          <w:rFonts w:ascii="Arial" w:hAnsi="Arial" w:cs="Arial"/>
          <w:sz w:val="24"/>
          <w:szCs w:val="24"/>
          <w:lang w:val="az-Latn-AZ"/>
        </w:rPr>
        <w:t xml:space="preserve"> </w:t>
      </w:r>
      <w:r w:rsidR="00EB2E4F" w:rsidRPr="00EB2E4F">
        <w:rPr>
          <w:rFonts w:ascii="Arial" w:hAnsi="Arial" w:cs="Arial"/>
          <w:sz w:val="24"/>
          <w:szCs w:val="24"/>
          <w:lang w:val="az-Latn-AZ"/>
        </w:rPr>
        <w:t>Mülki Məcəllənin 337</w:t>
      </w:r>
      <w:r w:rsidRPr="00EB2E4F">
        <w:rPr>
          <w:rFonts w:ascii="Arial" w:hAnsi="Arial" w:cs="Arial"/>
          <w:sz w:val="24"/>
          <w:szCs w:val="24"/>
          <w:lang w:val="az-Latn-AZ"/>
        </w:rPr>
        <w:t>-ci maddəsi</w:t>
      </w:r>
      <w:r w:rsidR="00671EC3">
        <w:rPr>
          <w:rFonts w:ascii="Arial" w:hAnsi="Arial" w:cs="Arial"/>
          <w:sz w:val="24"/>
          <w:szCs w:val="24"/>
          <w:lang w:val="az-Latn-AZ"/>
        </w:rPr>
        <w:t>nə</w:t>
      </w:r>
      <w:r w:rsidRPr="00EB2E4F">
        <w:rPr>
          <w:rFonts w:ascii="Arial" w:hAnsi="Arial" w:cs="Arial"/>
          <w:sz w:val="24"/>
          <w:szCs w:val="24"/>
          <w:lang w:val="az-Latn-AZ"/>
        </w:rPr>
        <w:t xml:space="preserve"> </w:t>
      </w:r>
      <w:r w:rsidR="00671EC3">
        <w:rPr>
          <w:rFonts w:ascii="Arial" w:hAnsi="Arial" w:cs="Arial"/>
          <w:sz w:val="24"/>
          <w:szCs w:val="24"/>
          <w:lang w:val="az-Latn-AZ"/>
        </w:rPr>
        <w:t>əsasən</w:t>
      </w:r>
      <w:r w:rsidR="00EB2E4F" w:rsidRPr="00EB2E4F">
        <w:rPr>
          <w:rFonts w:ascii="Arial" w:hAnsi="Arial" w:cs="Arial"/>
          <w:sz w:val="24"/>
          <w:szCs w:val="24"/>
          <w:lang w:val="az-Latn-AZ"/>
        </w:rPr>
        <w:t>, b</w:t>
      </w:r>
      <w:r w:rsidR="00EB2E4F" w:rsidRPr="00EB2E4F">
        <w:rPr>
          <w:rFonts w:ascii="Arial" w:hAnsi="Arial" w:cs="Arial"/>
          <w:color w:val="000000"/>
          <w:sz w:val="24"/>
          <w:szCs w:val="24"/>
          <w:lang w:val="az-Latn-AZ"/>
        </w:rPr>
        <w:t xml:space="preserve">u Məcəllədə müəyyənləşdirilmiş şərtləri pozmaqla bağlanmış əqd etibarsızdır. Etibarsız əqdlər mübahisə edilən əqdlər və ya əhəmiyyətsiz əqdlər ola bilər. </w:t>
      </w:r>
      <w:r w:rsidR="00EB2E4F" w:rsidRPr="00EB2E4F">
        <w:rPr>
          <w:rFonts w:ascii="Arial" w:eastAsia="Times New Roman" w:hAnsi="Arial" w:cs="Arial"/>
          <w:color w:val="000000"/>
          <w:sz w:val="24"/>
          <w:szCs w:val="24"/>
          <w:lang w:val="az-Latn-AZ"/>
        </w:rPr>
        <w:t>Əqd barəsində mübahisə edildikdə əqd bağlandığı andan etibarsızdır. Müqavilənin mübahisə edilməsi müqavilənin digər tərəfinə iradə ifadəsinin bildirilməsi yolu ilə həyata keçirilir. Digər tərəfə münasibətdə həyata keçirilmiş birtərəfli əqd həmin şəxsə qarşı mübahisə edilir</w:t>
      </w:r>
      <w:bookmarkStart w:id="1" w:name="_ednref299"/>
      <w:r w:rsidR="00EB2E4F">
        <w:rPr>
          <w:rFonts w:ascii="Arial" w:eastAsia="Times New Roman" w:hAnsi="Arial" w:cs="Arial"/>
          <w:color w:val="000000"/>
          <w:sz w:val="24"/>
          <w:szCs w:val="24"/>
          <w:lang w:val="az-Latn-AZ"/>
        </w:rPr>
        <w:t>.</w:t>
      </w:r>
      <w:bookmarkEnd w:id="1"/>
      <w:r w:rsidR="00EB2E4F">
        <w:rPr>
          <w:rFonts w:ascii="Arial" w:eastAsia="Times New Roman" w:hAnsi="Arial" w:cs="Arial"/>
          <w:color w:val="000000"/>
          <w:sz w:val="24"/>
          <w:szCs w:val="24"/>
          <w:lang w:val="az-Latn-AZ"/>
        </w:rPr>
        <w:t xml:space="preserve"> </w:t>
      </w:r>
      <w:r w:rsidR="00EB2E4F" w:rsidRPr="00EB2E4F">
        <w:rPr>
          <w:rFonts w:ascii="Arial" w:eastAsia="Times New Roman" w:hAnsi="Arial" w:cs="Arial"/>
          <w:color w:val="000000"/>
          <w:sz w:val="24"/>
          <w:szCs w:val="24"/>
          <w:lang w:val="az-Latn-AZ"/>
        </w:rPr>
        <w:t xml:space="preserve">Əhəmiyyətsiz əqd məhkəmə tərəfindən etibarsız sayılıb-sayılmamasından asılı olmayaraq özlüyündə etibarsız olan əqddir. </w:t>
      </w:r>
      <w:r w:rsidR="00EB2E4F">
        <w:rPr>
          <w:rFonts w:ascii="Arial" w:eastAsia="Times New Roman" w:hAnsi="Arial" w:cs="Arial"/>
          <w:color w:val="000000"/>
          <w:sz w:val="24"/>
          <w:szCs w:val="24"/>
          <w:lang w:val="az-Latn-AZ"/>
        </w:rPr>
        <w:t>E</w:t>
      </w:r>
      <w:r w:rsidR="00EB2E4F" w:rsidRPr="00EB2E4F">
        <w:rPr>
          <w:rFonts w:ascii="Arial" w:eastAsia="Times New Roman" w:hAnsi="Arial" w:cs="Arial"/>
          <w:color w:val="000000"/>
          <w:sz w:val="24"/>
          <w:szCs w:val="24"/>
          <w:lang w:val="az-Latn-AZ"/>
        </w:rPr>
        <w:t>tibarsız əqd onun etibarsızlığı ilə bağlı nəticələr istisna olmaqla, hüquqi nəticələrə səbəb olmur. Bu cür əqd bağlandığı andan etibarsızdır.</w:t>
      </w:r>
      <w:r w:rsidR="00EB2E4F">
        <w:rPr>
          <w:rFonts w:ascii="Arial" w:eastAsia="Times New Roman" w:hAnsi="Arial" w:cs="Arial"/>
          <w:color w:val="000000"/>
          <w:sz w:val="24"/>
          <w:szCs w:val="24"/>
          <w:lang w:val="az-Latn-AZ"/>
        </w:rPr>
        <w:t xml:space="preserve"> </w:t>
      </w:r>
      <w:r w:rsidR="00EB2E4F" w:rsidRPr="00EB2E4F">
        <w:rPr>
          <w:rFonts w:ascii="Arial" w:eastAsia="Times New Roman" w:hAnsi="Arial" w:cs="Arial"/>
          <w:color w:val="000000"/>
          <w:sz w:val="24"/>
          <w:szCs w:val="24"/>
          <w:lang w:val="az-Latn-AZ"/>
        </w:rPr>
        <w:t>Əqd etibarsız olduqda, əgər bu Məcəllədə onun etibarsızlığının ayrı nəticələri nəzərdə tutulmayıbsa, tərəflərdən hər biri əqd üzrə aldıqlarının hamısını digər tərəfə qaytarmağa, alınanları eyni ilə qaytarmaq mümkün olmadıqda isə (o cümlədən alınanlar əmlakdan istifadədə, görülmüş işdə və ya göstərilmiş xidmətdə ifadə olunduqda) onun dəyərini pulla ödəməlidir.</w:t>
      </w:r>
    </w:p>
    <w:p w:rsidR="00BF3F40" w:rsidRPr="000202CC" w:rsidRDefault="00715A8E" w:rsidP="000202CC">
      <w:pPr>
        <w:spacing w:after="0" w:line="240" w:lineRule="auto"/>
        <w:ind w:firstLine="567"/>
        <w:jc w:val="both"/>
        <w:rPr>
          <w:rFonts w:ascii="Arial" w:hAnsi="Arial" w:cs="Arial"/>
          <w:sz w:val="24"/>
          <w:szCs w:val="24"/>
          <w:lang w:val="az-Latn-AZ"/>
        </w:rPr>
      </w:pPr>
      <w:r>
        <w:rPr>
          <w:rFonts w:ascii="Arial" w:hAnsi="Arial" w:cs="Arial"/>
          <w:sz w:val="24"/>
          <w:szCs w:val="24"/>
          <w:lang w:val="az-Latn-AZ"/>
        </w:rPr>
        <w:t>Həmin</w:t>
      </w:r>
      <w:r w:rsidR="00BF3F40" w:rsidRPr="000202CC">
        <w:rPr>
          <w:rFonts w:ascii="Arial" w:hAnsi="Arial" w:cs="Arial"/>
          <w:sz w:val="24"/>
          <w:szCs w:val="24"/>
          <w:lang w:val="az-Latn-AZ"/>
        </w:rPr>
        <w:t xml:space="preserve"> Məcəllənin 339.2-ci maddəsinə görə</w:t>
      </w:r>
      <w:r>
        <w:rPr>
          <w:rFonts w:ascii="Arial" w:hAnsi="Arial" w:cs="Arial"/>
          <w:sz w:val="24"/>
          <w:szCs w:val="24"/>
          <w:lang w:val="az-Latn-AZ"/>
        </w:rPr>
        <w:t>,</w:t>
      </w:r>
      <w:r w:rsidR="00BF3F40" w:rsidRPr="000202CC">
        <w:rPr>
          <w:rFonts w:ascii="Arial" w:hAnsi="Arial" w:cs="Arial"/>
          <w:sz w:val="24"/>
          <w:szCs w:val="24"/>
          <w:lang w:val="az-Latn-AZ"/>
        </w:rPr>
        <w:t xml:space="preserve"> ş</w:t>
      </w:r>
      <w:r w:rsidR="00BF3F40" w:rsidRPr="000202CC">
        <w:rPr>
          <w:rFonts w:ascii="Arial" w:eastAsia="Times New Roman" w:hAnsi="Arial" w:cs="Arial"/>
          <w:color w:val="000000"/>
          <w:sz w:val="24"/>
          <w:szCs w:val="24"/>
          <w:lang w:val="az-Latn-AZ"/>
        </w:rPr>
        <w:t>əxs əqd bağlanması məqsədilə aldadıldıqda həmin əqdi mübahisələndirə bilər. Belə mübahisələndirmə əqdin aldatma olmadan bağlana bilməyəcəyinin aşkar olduğu hallarda həyata keçirilir. Əgər tərəflərdən biri, aşkar edilsəydi, digər tərəfin əqd bağlamayacağı hallar barəsində susmuşsa, aldadılmış tərəf əqdi mübahisələndirə bilər. Barəsində susulan hallar barəsində məlumat vermək vəzifəsi yalnız o zaman ola bilər ki, digər tərəf vicdanla bunu gözləsin</w:t>
      </w:r>
      <w:r w:rsidR="00BF3F40" w:rsidRPr="000202CC">
        <w:rPr>
          <w:rFonts w:ascii="Arial" w:hAnsi="Arial" w:cs="Arial"/>
          <w:sz w:val="24"/>
          <w:szCs w:val="24"/>
          <w:lang w:val="az-Latn-AZ"/>
        </w:rPr>
        <w:t>.</w:t>
      </w:r>
    </w:p>
    <w:p w:rsidR="00D849C9" w:rsidRPr="000202CC" w:rsidRDefault="00715A8E" w:rsidP="000202CC">
      <w:pPr>
        <w:pStyle w:val="a9"/>
        <w:ind w:left="0" w:right="0"/>
        <w:rPr>
          <w:rFonts w:ascii="Arial" w:hAnsi="Arial" w:cs="Arial"/>
          <w:sz w:val="24"/>
          <w:szCs w:val="24"/>
          <w:lang w:val="az-Latn-AZ"/>
        </w:rPr>
      </w:pPr>
      <w:r>
        <w:rPr>
          <w:rFonts w:ascii="Arial" w:hAnsi="Arial" w:cs="Arial"/>
          <w:sz w:val="24"/>
          <w:szCs w:val="24"/>
          <w:lang w:val="az-Latn-AZ"/>
        </w:rPr>
        <w:t xml:space="preserve">Beləliklə, </w:t>
      </w:r>
      <w:r w:rsidR="00BF3F40" w:rsidRPr="000202CC">
        <w:rPr>
          <w:rFonts w:ascii="Arial" w:hAnsi="Arial" w:cs="Arial"/>
          <w:sz w:val="24"/>
          <w:szCs w:val="24"/>
          <w:lang w:val="az-Latn-AZ"/>
        </w:rPr>
        <w:t xml:space="preserve">Mülki Məcəllənin </w:t>
      </w:r>
      <w:r>
        <w:rPr>
          <w:rFonts w:ascii="Arial" w:hAnsi="Arial" w:cs="Arial"/>
          <w:sz w:val="24"/>
          <w:szCs w:val="24"/>
          <w:lang w:val="az-Latn-AZ"/>
        </w:rPr>
        <w:t>qeyd edilən</w:t>
      </w:r>
      <w:r w:rsidR="00BF3F40" w:rsidRPr="000202CC">
        <w:rPr>
          <w:rFonts w:ascii="Arial" w:hAnsi="Arial" w:cs="Arial"/>
          <w:sz w:val="24"/>
          <w:szCs w:val="24"/>
          <w:lang w:val="az-Latn-AZ"/>
        </w:rPr>
        <w:t xml:space="preserve"> normasına </w:t>
      </w:r>
      <w:r>
        <w:rPr>
          <w:rFonts w:ascii="Arial" w:hAnsi="Arial" w:cs="Arial"/>
          <w:sz w:val="24"/>
          <w:szCs w:val="24"/>
          <w:lang w:val="az-Latn-AZ"/>
        </w:rPr>
        <w:t>uyğun olaraq</w:t>
      </w:r>
      <w:r w:rsidR="00BF3F40" w:rsidRPr="000202CC">
        <w:rPr>
          <w:rFonts w:ascii="Arial" w:hAnsi="Arial" w:cs="Arial"/>
          <w:sz w:val="24"/>
          <w:szCs w:val="24"/>
          <w:lang w:val="az-Latn-AZ"/>
        </w:rPr>
        <w:t>, aldatma bilərəkdən</w:t>
      </w:r>
      <w:r>
        <w:rPr>
          <w:rFonts w:ascii="Arial" w:hAnsi="Arial" w:cs="Arial"/>
          <w:sz w:val="24"/>
          <w:szCs w:val="24"/>
          <w:lang w:val="az-Latn-AZ"/>
        </w:rPr>
        <w:t xml:space="preserve"> </w:t>
      </w:r>
      <w:r w:rsidRPr="000202CC">
        <w:rPr>
          <w:rFonts w:ascii="Arial" w:hAnsi="Arial" w:cs="Arial"/>
          <w:sz w:val="24"/>
          <w:szCs w:val="24"/>
          <w:lang w:val="az-Latn-AZ"/>
        </w:rPr>
        <w:t>öz hərəkətləri ilə</w:t>
      </w:r>
      <w:r w:rsidR="00BF3F40" w:rsidRPr="000202CC">
        <w:rPr>
          <w:rFonts w:ascii="Arial" w:hAnsi="Arial" w:cs="Arial"/>
          <w:sz w:val="24"/>
          <w:szCs w:val="24"/>
          <w:lang w:val="az-Latn-AZ"/>
        </w:rPr>
        <w:t xml:space="preserve"> başqa şəxslərdə səhv fiki</w:t>
      </w:r>
      <w:r w:rsidR="00671EC3">
        <w:rPr>
          <w:rFonts w:ascii="Arial" w:hAnsi="Arial" w:cs="Arial"/>
          <w:sz w:val="24"/>
          <w:szCs w:val="24"/>
          <w:lang w:val="az-Latn-AZ"/>
        </w:rPr>
        <w:t>r formalaşdırmaq və ya onların</w:t>
      </w:r>
      <w:r w:rsidR="00BF3F40" w:rsidRPr="000202CC">
        <w:rPr>
          <w:rFonts w:ascii="Arial" w:hAnsi="Arial" w:cs="Arial"/>
          <w:sz w:val="24"/>
          <w:szCs w:val="24"/>
          <w:lang w:val="az-Latn-AZ"/>
        </w:rPr>
        <w:t xml:space="preserve"> səhv fikirlərinin davam etməsinə səbəb olmaqla onları</w:t>
      </w:r>
      <w:r w:rsidR="00243883">
        <w:rPr>
          <w:rFonts w:ascii="Arial" w:hAnsi="Arial" w:cs="Arial"/>
          <w:sz w:val="24"/>
          <w:szCs w:val="24"/>
          <w:lang w:val="az-Latn-AZ"/>
        </w:rPr>
        <w:t>n</w:t>
      </w:r>
      <w:r w:rsidR="00BF3F40" w:rsidRPr="000202CC">
        <w:rPr>
          <w:rFonts w:ascii="Arial" w:hAnsi="Arial" w:cs="Arial"/>
          <w:sz w:val="24"/>
          <w:szCs w:val="24"/>
          <w:lang w:val="az-Latn-AZ"/>
        </w:rPr>
        <w:t xml:space="preserve"> bu fikrə görə iradə ifadə etməyə sövq edilməsi və bunun nəticəsində əqdin bağlanılması hallarını ifadə edir.</w:t>
      </w:r>
    </w:p>
    <w:p w:rsidR="00E87BE7" w:rsidRPr="000202CC" w:rsidRDefault="00715A8E" w:rsidP="000202CC">
      <w:pPr>
        <w:pStyle w:val="a9"/>
        <w:ind w:left="0" w:right="0"/>
        <w:rPr>
          <w:rFonts w:ascii="Arial" w:hAnsi="Arial" w:cs="Arial"/>
          <w:sz w:val="24"/>
          <w:szCs w:val="24"/>
          <w:lang w:val="az-Latn-AZ"/>
        </w:rPr>
      </w:pPr>
      <w:r>
        <w:rPr>
          <w:rFonts w:ascii="Arial" w:hAnsi="Arial" w:cs="Arial"/>
          <w:sz w:val="24"/>
          <w:szCs w:val="24"/>
          <w:lang w:val="az-Latn-AZ"/>
        </w:rPr>
        <w:lastRenderedPageBreak/>
        <w:t>A</w:t>
      </w:r>
      <w:r w:rsidR="00D849C9" w:rsidRPr="000202CC">
        <w:rPr>
          <w:rFonts w:ascii="Arial" w:hAnsi="Arial" w:cs="Arial"/>
          <w:sz w:val="24"/>
          <w:szCs w:val="24"/>
          <w:lang w:val="az-Latn-AZ"/>
        </w:rPr>
        <w:t>ldatma səbəb</w:t>
      </w:r>
      <w:r w:rsidR="00F248D5" w:rsidRPr="000202CC">
        <w:rPr>
          <w:rFonts w:ascii="Arial" w:hAnsi="Arial" w:cs="Arial"/>
          <w:sz w:val="24"/>
          <w:szCs w:val="24"/>
          <w:lang w:val="az-Latn-AZ"/>
        </w:rPr>
        <w:t xml:space="preserve">i </w:t>
      </w:r>
      <w:r w:rsidR="00D849C9" w:rsidRPr="000202CC">
        <w:rPr>
          <w:rFonts w:ascii="Arial" w:hAnsi="Arial" w:cs="Arial"/>
          <w:sz w:val="24"/>
          <w:szCs w:val="24"/>
          <w:lang w:val="az-Latn-AZ"/>
        </w:rPr>
        <w:t xml:space="preserve">ilə əqdin etibarsız </w:t>
      </w:r>
      <w:r>
        <w:rPr>
          <w:rFonts w:ascii="Arial" w:hAnsi="Arial" w:cs="Arial"/>
          <w:sz w:val="24"/>
          <w:szCs w:val="24"/>
          <w:lang w:val="az-Latn-AZ"/>
        </w:rPr>
        <w:t>hesab edilməsi</w:t>
      </w:r>
      <w:r w:rsidR="00D849C9" w:rsidRPr="000202CC">
        <w:rPr>
          <w:rFonts w:ascii="Arial" w:hAnsi="Arial" w:cs="Arial"/>
          <w:sz w:val="24"/>
          <w:szCs w:val="24"/>
          <w:lang w:val="az-Latn-AZ"/>
        </w:rPr>
        <w:t xml:space="preserve"> üçün aşağıdakı şərtlər mövcud olmalıdır:</w:t>
      </w:r>
    </w:p>
    <w:p w:rsidR="00D849C9" w:rsidRPr="000202CC" w:rsidRDefault="00C36382" w:rsidP="000202CC">
      <w:pPr>
        <w:pStyle w:val="a9"/>
        <w:numPr>
          <w:ilvl w:val="0"/>
          <w:numId w:val="8"/>
        </w:numPr>
        <w:tabs>
          <w:tab w:val="left" w:pos="851"/>
        </w:tabs>
        <w:ind w:left="0" w:right="0" w:firstLine="567"/>
        <w:rPr>
          <w:rFonts w:ascii="Arial" w:hAnsi="Arial" w:cs="Arial"/>
          <w:sz w:val="24"/>
          <w:szCs w:val="24"/>
          <w:lang w:val="az-Latn-AZ"/>
        </w:rPr>
      </w:pPr>
      <w:r>
        <w:rPr>
          <w:rFonts w:ascii="Arial" w:hAnsi="Arial" w:cs="Arial"/>
          <w:sz w:val="24"/>
          <w:szCs w:val="24"/>
          <w:lang w:val="az-Latn-AZ"/>
        </w:rPr>
        <w:t>A</w:t>
      </w:r>
      <w:r w:rsidR="00D849C9" w:rsidRPr="000202CC">
        <w:rPr>
          <w:rFonts w:ascii="Arial" w:hAnsi="Arial" w:cs="Arial"/>
          <w:sz w:val="24"/>
          <w:szCs w:val="24"/>
          <w:lang w:val="az-Latn-AZ"/>
        </w:rPr>
        <w:t>ldadan tərəf müqavilənin bağlanılması və xüsusi</w:t>
      </w:r>
      <w:r w:rsidR="00243883">
        <w:rPr>
          <w:rFonts w:ascii="Arial" w:hAnsi="Arial" w:cs="Arial"/>
          <w:sz w:val="24"/>
          <w:szCs w:val="24"/>
          <w:lang w:val="az-Latn-AZ"/>
        </w:rPr>
        <w:t xml:space="preserve"> i</w:t>
      </w:r>
      <w:r w:rsidR="00D849C9" w:rsidRPr="000202CC">
        <w:rPr>
          <w:rFonts w:ascii="Arial" w:hAnsi="Arial" w:cs="Arial"/>
          <w:sz w:val="24"/>
          <w:szCs w:val="24"/>
          <w:lang w:val="az-Latn-AZ"/>
        </w:rPr>
        <w:t>lə də müqavilənin bağlanılması</w:t>
      </w:r>
      <w:r w:rsidR="00D664D6" w:rsidRPr="000202CC">
        <w:rPr>
          <w:rFonts w:ascii="Arial" w:hAnsi="Arial" w:cs="Arial"/>
          <w:sz w:val="24"/>
          <w:szCs w:val="24"/>
          <w:lang w:val="az-Latn-AZ"/>
        </w:rPr>
        <w:t>na dair</w:t>
      </w:r>
      <w:r w:rsidR="00D849C9" w:rsidRPr="000202CC">
        <w:rPr>
          <w:rFonts w:ascii="Arial" w:hAnsi="Arial" w:cs="Arial"/>
          <w:sz w:val="24"/>
          <w:szCs w:val="24"/>
          <w:lang w:val="az-Latn-AZ"/>
        </w:rPr>
        <w:t xml:space="preserve"> </w:t>
      </w:r>
      <w:r w:rsidR="005A01F5" w:rsidRPr="000202CC">
        <w:rPr>
          <w:rFonts w:ascii="Arial" w:hAnsi="Arial" w:cs="Arial"/>
          <w:sz w:val="24"/>
          <w:szCs w:val="24"/>
          <w:lang w:val="az-Latn-AZ"/>
        </w:rPr>
        <w:t xml:space="preserve">aparılan </w:t>
      </w:r>
      <w:r w:rsidR="00D849C9" w:rsidRPr="000202CC">
        <w:rPr>
          <w:rFonts w:ascii="Arial" w:hAnsi="Arial" w:cs="Arial"/>
          <w:sz w:val="24"/>
          <w:szCs w:val="24"/>
          <w:lang w:val="az-Latn-AZ"/>
        </w:rPr>
        <w:t>müzakirələr</w:t>
      </w:r>
      <w:r w:rsidR="005A01F5" w:rsidRPr="000202CC">
        <w:rPr>
          <w:rFonts w:ascii="Arial" w:hAnsi="Arial" w:cs="Arial"/>
          <w:sz w:val="24"/>
          <w:szCs w:val="24"/>
          <w:lang w:val="az-Latn-AZ"/>
        </w:rPr>
        <w:t xml:space="preserve"> zamanı</w:t>
      </w:r>
      <w:r w:rsidR="00D849C9" w:rsidRPr="000202CC">
        <w:rPr>
          <w:rFonts w:ascii="Arial" w:hAnsi="Arial" w:cs="Arial"/>
          <w:sz w:val="24"/>
          <w:szCs w:val="24"/>
          <w:lang w:val="az-Latn-AZ"/>
        </w:rPr>
        <w:t xml:space="preserve"> müəyyən məsələlər barəsində yalan məlumat verir və ya vicdanlılıq vəzifəsinə görə məlumat verməli olduğu məsələlər </w:t>
      </w:r>
      <w:r w:rsidR="00F248D5" w:rsidRPr="000202CC">
        <w:rPr>
          <w:rFonts w:ascii="Arial" w:hAnsi="Arial" w:cs="Arial"/>
          <w:sz w:val="24"/>
          <w:szCs w:val="24"/>
          <w:lang w:val="az-Latn-AZ"/>
        </w:rPr>
        <w:t>barəsində qəsdən məlumat vermir;</w:t>
      </w:r>
    </w:p>
    <w:p w:rsidR="00405ADE" w:rsidRPr="000202CC" w:rsidRDefault="005A01F5" w:rsidP="000202CC">
      <w:pPr>
        <w:pStyle w:val="a9"/>
        <w:numPr>
          <w:ilvl w:val="0"/>
          <w:numId w:val="8"/>
        </w:numPr>
        <w:tabs>
          <w:tab w:val="left" w:pos="851"/>
        </w:tabs>
        <w:ind w:left="0" w:right="0" w:firstLine="567"/>
        <w:rPr>
          <w:rFonts w:ascii="Arial" w:hAnsi="Arial" w:cs="Arial"/>
          <w:sz w:val="24"/>
          <w:szCs w:val="24"/>
          <w:lang w:val="az-Latn-AZ"/>
        </w:rPr>
      </w:pPr>
      <w:r w:rsidRPr="000202CC">
        <w:rPr>
          <w:rFonts w:ascii="Arial" w:hAnsi="Arial" w:cs="Arial"/>
          <w:sz w:val="24"/>
          <w:szCs w:val="24"/>
          <w:lang w:val="az-Latn-AZ"/>
        </w:rPr>
        <w:t>A</w:t>
      </w:r>
      <w:r w:rsidR="00405ADE" w:rsidRPr="000202CC">
        <w:rPr>
          <w:rFonts w:ascii="Arial" w:hAnsi="Arial" w:cs="Arial"/>
          <w:sz w:val="24"/>
          <w:szCs w:val="24"/>
          <w:lang w:val="az-Latn-AZ"/>
        </w:rPr>
        <w:t>ldadıcı hərəkət əqdin digər tərəfinin həqiqəti bildiyi təqdirdə bağlamayacağı və ya müəyyən şərtlərlə bağlamayacağı bir müqavilənin bağlanmasın</w:t>
      </w:r>
      <w:r w:rsidRPr="000202CC">
        <w:rPr>
          <w:rFonts w:ascii="Arial" w:hAnsi="Arial" w:cs="Arial"/>
          <w:sz w:val="24"/>
          <w:szCs w:val="24"/>
          <w:lang w:val="az-Latn-AZ"/>
        </w:rPr>
        <w:t>a</w:t>
      </w:r>
      <w:r w:rsidR="00405ADE" w:rsidRPr="000202CC">
        <w:rPr>
          <w:rFonts w:ascii="Arial" w:hAnsi="Arial" w:cs="Arial"/>
          <w:sz w:val="24"/>
          <w:szCs w:val="24"/>
          <w:lang w:val="az-Latn-AZ"/>
        </w:rPr>
        <w:t xml:space="preserve"> və ya əlverişsiz şərtlərlə bağlanmasın</w:t>
      </w:r>
      <w:r w:rsidRPr="000202CC">
        <w:rPr>
          <w:rFonts w:ascii="Arial" w:hAnsi="Arial" w:cs="Arial"/>
          <w:sz w:val="24"/>
          <w:szCs w:val="24"/>
          <w:lang w:val="az-Latn-AZ"/>
        </w:rPr>
        <w:t>a</w:t>
      </w:r>
      <w:r w:rsidR="00405ADE" w:rsidRPr="000202CC">
        <w:rPr>
          <w:rFonts w:ascii="Arial" w:hAnsi="Arial" w:cs="Arial"/>
          <w:sz w:val="24"/>
          <w:szCs w:val="24"/>
          <w:lang w:val="az-Latn-AZ"/>
        </w:rPr>
        <w:t xml:space="preserve"> yönəlməlidir. </w:t>
      </w:r>
      <w:r w:rsidR="00C36382">
        <w:rPr>
          <w:rFonts w:ascii="Arial" w:hAnsi="Arial" w:cs="Arial"/>
          <w:sz w:val="24"/>
          <w:szCs w:val="24"/>
          <w:lang w:val="az-Latn-AZ"/>
        </w:rPr>
        <w:t>Yəni</w:t>
      </w:r>
      <w:r w:rsidRPr="000202CC">
        <w:rPr>
          <w:rFonts w:ascii="Arial" w:hAnsi="Arial" w:cs="Arial"/>
          <w:sz w:val="24"/>
          <w:szCs w:val="24"/>
          <w:lang w:val="az-Latn-AZ"/>
        </w:rPr>
        <w:t>,</w:t>
      </w:r>
      <w:r w:rsidR="00405ADE" w:rsidRPr="000202CC">
        <w:rPr>
          <w:rFonts w:ascii="Arial" w:hAnsi="Arial" w:cs="Arial"/>
          <w:sz w:val="24"/>
          <w:szCs w:val="24"/>
          <w:lang w:val="az-Latn-AZ"/>
        </w:rPr>
        <w:t xml:space="preserve"> müəyyən bir müqavilənin bağlanılmasını təmin etmək üçün yalan məlumat verməklə əqdin digər tərəfin</w:t>
      </w:r>
      <w:r w:rsidR="005C2DC2">
        <w:rPr>
          <w:rFonts w:ascii="Arial" w:hAnsi="Arial" w:cs="Arial"/>
          <w:sz w:val="24"/>
          <w:szCs w:val="24"/>
          <w:lang w:val="az-Latn-AZ"/>
        </w:rPr>
        <w:t>d</w:t>
      </w:r>
      <w:r w:rsidR="00405ADE" w:rsidRPr="000202CC">
        <w:rPr>
          <w:rFonts w:ascii="Arial" w:hAnsi="Arial" w:cs="Arial"/>
          <w:sz w:val="24"/>
          <w:szCs w:val="24"/>
          <w:lang w:val="az-Latn-AZ"/>
        </w:rPr>
        <w:t>ə qəsdən həqiqətə uyğun olmayan bir qənaət formlaşdırılmış olmalıdır;</w:t>
      </w:r>
    </w:p>
    <w:p w:rsidR="00622054" w:rsidRDefault="00D849C9" w:rsidP="000202CC">
      <w:pPr>
        <w:pStyle w:val="a7"/>
        <w:numPr>
          <w:ilvl w:val="0"/>
          <w:numId w:val="8"/>
        </w:numPr>
        <w:tabs>
          <w:tab w:val="left" w:pos="851"/>
        </w:tabs>
        <w:spacing w:after="0" w:line="240" w:lineRule="auto"/>
        <w:ind w:left="0" w:firstLine="567"/>
        <w:jc w:val="both"/>
        <w:rPr>
          <w:rFonts w:ascii="Arial" w:hAnsi="Arial" w:cs="Arial"/>
          <w:sz w:val="24"/>
          <w:szCs w:val="24"/>
          <w:lang w:val="az-Latn-AZ"/>
        </w:rPr>
      </w:pPr>
      <w:r w:rsidRPr="000202CC">
        <w:rPr>
          <w:rFonts w:ascii="Arial" w:hAnsi="Arial" w:cs="Arial"/>
          <w:sz w:val="24"/>
          <w:szCs w:val="24"/>
          <w:lang w:val="az-Latn-AZ"/>
        </w:rPr>
        <w:t>Müqavilə mə</w:t>
      </w:r>
      <w:r w:rsidR="00B720B4">
        <w:rPr>
          <w:rFonts w:ascii="Arial" w:hAnsi="Arial" w:cs="Arial"/>
          <w:sz w:val="24"/>
          <w:szCs w:val="24"/>
          <w:lang w:val="az-Latn-AZ"/>
        </w:rPr>
        <w:t>hz aldadılma</w:t>
      </w:r>
      <w:r w:rsidRPr="000202CC">
        <w:rPr>
          <w:rFonts w:ascii="Arial" w:hAnsi="Arial" w:cs="Arial"/>
          <w:sz w:val="24"/>
          <w:szCs w:val="24"/>
          <w:lang w:val="az-Latn-AZ"/>
        </w:rPr>
        <w:t xml:space="preserve"> nəticəsində qarşı tərəfdə formalaşmış </w:t>
      </w:r>
      <w:r w:rsidR="00E87BE7" w:rsidRPr="000202CC">
        <w:rPr>
          <w:rFonts w:ascii="Arial" w:hAnsi="Arial" w:cs="Arial"/>
          <w:sz w:val="24"/>
          <w:szCs w:val="24"/>
          <w:lang w:val="az-Latn-AZ"/>
        </w:rPr>
        <w:t>yanlışlıq</w:t>
      </w:r>
      <w:r w:rsidRPr="000202CC">
        <w:rPr>
          <w:rFonts w:ascii="Arial" w:hAnsi="Arial" w:cs="Arial"/>
          <w:sz w:val="24"/>
          <w:szCs w:val="24"/>
          <w:lang w:val="az-Latn-AZ"/>
        </w:rPr>
        <w:t xml:space="preserve">, yəni həqiqətə uyğun olmayan qənaət nəticəsində bağlanılmış olmalıdır. </w:t>
      </w:r>
      <w:r w:rsidR="00E87BE7" w:rsidRPr="000202CC">
        <w:rPr>
          <w:rFonts w:ascii="Arial" w:hAnsi="Arial" w:cs="Arial"/>
          <w:sz w:val="24"/>
          <w:szCs w:val="24"/>
          <w:lang w:val="az-Latn-AZ"/>
        </w:rPr>
        <w:t>Belə ki,</w:t>
      </w:r>
      <w:r w:rsidR="00B720B4">
        <w:rPr>
          <w:rFonts w:ascii="Arial" w:hAnsi="Arial" w:cs="Arial"/>
          <w:sz w:val="24"/>
          <w:szCs w:val="24"/>
          <w:lang w:val="az-Latn-AZ"/>
        </w:rPr>
        <w:t xml:space="preserve"> aldadılma</w:t>
      </w:r>
      <w:r w:rsidRPr="000202CC">
        <w:rPr>
          <w:rFonts w:ascii="Arial" w:hAnsi="Arial" w:cs="Arial"/>
          <w:sz w:val="24"/>
          <w:szCs w:val="24"/>
          <w:lang w:val="az-Latn-AZ"/>
        </w:rPr>
        <w:t xml:space="preserve"> olmasaydı mövcud müqavilə</w:t>
      </w:r>
      <w:r w:rsidR="00622054">
        <w:rPr>
          <w:rFonts w:ascii="Arial" w:hAnsi="Arial" w:cs="Arial"/>
          <w:sz w:val="24"/>
          <w:szCs w:val="24"/>
          <w:lang w:val="az-Latn-AZ"/>
        </w:rPr>
        <w:t xml:space="preserve"> bağlanmaz və ya</w:t>
      </w:r>
      <w:r w:rsidRPr="000202CC">
        <w:rPr>
          <w:rFonts w:ascii="Arial" w:hAnsi="Arial" w:cs="Arial"/>
          <w:sz w:val="24"/>
          <w:szCs w:val="24"/>
          <w:lang w:val="az-Latn-AZ"/>
        </w:rPr>
        <w:t xml:space="preserve"> başqa şərtlərlə</w:t>
      </w:r>
      <w:r w:rsidR="00243883">
        <w:rPr>
          <w:rFonts w:ascii="Arial" w:hAnsi="Arial" w:cs="Arial"/>
          <w:sz w:val="24"/>
          <w:szCs w:val="24"/>
          <w:lang w:val="az-Latn-AZ"/>
        </w:rPr>
        <w:t xml:space="preserve"> bağlan</w:t>
      </w:r>
      <w:r w:rsidR="00E87BE7" w:rsidRPr="000202CC">
        <w:rPr>
          <w:rFonts w:ascii="Arial" w:hAnsi="Arial" w:cs="Arial"/>
          <w:sz w:val="24"/>
          <w:szCs w:val="24"/>
          <w:lang w:val="az-Latn-AZ"/>
        </w:rPr>
        <w:t>mış olardı</w:t>
      </w:r>
      <w:r w:rsidRPr="000202CC">
        <w:rPr>
          <w:rFonts w:ascii="Arial" w:hAnsi="Arial" w:cs="Arial"/>
          <w:sz w:val="24"/>
          <w:szCs w:val="24"/>
          <w:lang w:val="az-Latn-AZ"/>
        </w:rPr>
        <w:t>.</w:t>
      </w:r>
    </w:p>
    <w:p w:rsidR="00243883" w:rsidRDefault="00622054" w:rsidP="00622054">
      <w:pPr>
        <w:pStyle w:val="a7"/>
        <w:tabs>
          <w:tab w:val="left" w:pos="851"/>
        </w:tabs>
        <w:spacing w:after="0" w:line="240" w:lineRule="auto"/>
        <w:ind w:left="0" w:firstLine="567"/>
        <w:jc w:val="both"/>
        <w:rPr>
          <w:rFonts w:ascii="Arial" w:hAnsi="Arial" w:cs="Arial"/>
          <w:color w:val="000000"/>
          <w:sz w:val="24"/>
          <w:szCs w:val="24"/>
          <w:lang w:val="az-Latn-AZ"/>
        </w:rPr>
      </w:pPr>
      <w:r w:rsidRPr="00622054">
        <w:rPr>
          <w:rFonts w:ascii="Arial" w:hAnsi="Arial" w:cs="Arial"/>
          <w:sz w:val="24"/>
          <w:szCs w:val="24"/>
          <w:lang w:val="az-Latn-AZ"/>
        </w:rPr>
        <w:t xml:space="preserve">O da qeyd olunmalıdır ki, Mülki Məcəllənin 339.3-cü maddəsinə görə, </w:t>
      </w:r>
      <w:r>
        <w:rPr>
          <w:rFonts w:ascii="Arial" w:hAnsi="Arial" w:cs="Arial"/>
          <w:color w:val="000000"/>
          <w:sz w:val="24"/>
          <w:szCs w:val="24"/>
          <w:lang w:val="az-Latn-AZ"/>
        </w:rPr>
        <w:t>ü</w:t>
      </w:r>
      <w:r w:rsidRPr="00622054">
        <w:rPr>
          <w:rFonts w:ascii="Arial" w:hAnsi="Arial" w:cs="Arial"/>
          <w:color w:val="000000"/>
          <w:sz w:val="24"/>
          <w:szCs w:val="24"/>
          <w:lang w:val="az-Latn-AZ"/>
        </w:rPr>
        <w:t xml:space="preserve">çüncü şəxs tərəfindən aldadılma halında, əgər bu əqddən fayda götürən şəxs aldatmadan xəbərdar idisə və ya xəbərdar olmalı idisə, əqd mübahisələndirilə bilər. </w:t>
      </w:r>
    </w:p>
    <w:p w:rsidR="00D849C9" w:rsidRPr="00622054" w:rsidRDefault="00622054" w:rsidP="00622054">
      <w:pPr>
        <w:pStyle w:val="a7"/>
        <w:tabs>
          <w:tab w:val="left" w:pos="851"/>
        </w:tabs>
        <w:spacing w:after="0" w:line="240" w:lineRule="auto"/>
        <w:ind w:left="0" w:firstLine="567"/>
        <w:jc w:val="both"/>
        <w:rPr>
          <w:rFonts w:ascii="Arial" w:hAnsi="Arial" w:cs="Arial"/>
          <w:sz w:val="24"/>
          <w:szCs w:val="24"/>
          <w:lang w:val="az-Latn-AZ"/>
        </w:rPr>
      </w:pPr>
      <w:r>
        <w:rPr>
          <w:rFonts w:ascii="Arial" w:hAnsi="Arial" w:cs="Arial"/>
          <w:color w:val="000000"/>
          <w:sz w:val="24"/>
          <w:szCs w:val="24"/>
          <w:lang w:val="az-Latn-AZ"/>
        </w:rPr>
        <w:t>Göründüyü kimi, üçüncü şəxsin aldatması barəsində müqavilənin qarşı tərəfi xəbərdar idisə və ya xəbərdar olmalı idisə müqavilə etibarsız hesab edilə bilər.</w:t>
      </w:r>
      <w:r w:rsidR="00D849C9" w:rsidRPr="00622054">
        <w:rPr>
          <w:rFonts w:ascii="Arial" w:hAnsi="Arial" w:cs="Arial"/>
          <w:sz w:val="24"/>
          <w:szCs w:val="24"/>
          <w:lang w:val="az-Latn-AZ"/>
        </w:rPr>
        <w:t xml:space="preserve"> </w:t>
      </w:r>
    </w:p>
    <w:p w:rsidR="00E260EE" w:rsidRPr="000202CC" w:rsidRDefault="00E260EE" w:rsidP="000202CC">
      <w:pPr>
        <w:spacing w:after="0" w:line="240" w:lineRule="auto"/>
        <w:ind w:firstLine="567"/>
        <w:jc w:val="both"/>
        <w:rPr>
          <w:rFonts w:ascii="Arial" w:hAnsi="Arial" w:cs="Arial"/>
          <w:color w:val="000000" w:themeColor="text1"/>
          <w:sz w:val="24"/>
          <w:szCs w:val="24"/>
          <w:lang w:val="az-Latn-AZ"/>
        </w:rPr>
      </w:pPr>
      <w:r w:rsidRPr="000202CC">
        <w:rPr>
          <w:rFonts w:ascii="Arial" w:hAnsi="Arial" w:cs="Arial"/>
          <w:color w:val="000000" w:themeColor="text1"/>
          <w:sz w:val="24"/>
          <w:szCs w:val="24"/>
          <w:lang w:val="az-Latn-AZ"/>
        </w:rPr>
        <w:t>Konstitusiya Məhkəməsinin Plenumu qeyd etməyi zəruri hesab edir ki, məhkəmələrdə hər hansı müqavilə</w:t>
      </w:r>
      <w:r w:rsidR="008B0196">
        <w:rPr>
          <w:rFonts w:ascii="Arial" w:hAnsi="Arial" w:cs="Arial"/>
          <w:color w:val="000000" w:themeColor="text1"/>
          <w:sz w:val="24"/>
          <w:szCs w:val="24"/>
          <w:lang w:val="az-Latn-AZ"/>
        </w:rPr>
        <w:t>nin aldadılma</w:t>
      </w:r>
      <w:r w:rsidRPr="000202CC">
        <w:rPr>
          <w:rFonts w:ascii="Arial" w:hAnsi="Arial" w:cs="Arial"/>
          <w:color w:val="000000" w:themeColor="text1"/>
          <w:sz w:val="24"/>
          <w:szCs w:val="24"/>
          <w:lang w:val="az-Latn-AZ"/>
        </w:rPr>
        <w:t xml:space="preserve"> nəticəsində bağlanması məsələsinə baxılarkən tərəflərin iradə ifadəsinin həqiqi məzmunu və hüquqi niyyətləri müəyyən edilməlidir. Belə ki, Mülki Məcəllənin 324.5-ci maddəsinə əsasən, iradə ifadəsinin təfsiri zamanı onun hüquqi məzmunu təkcə hərfi mənaya görə deyil, həm də ağlabatan mühakimə əsasında müəyyənləşdirilməlidir. Həmçinin</w:t>
      </w:r>
      <w:r w:rsidR="00E614BC">
        <w:rPr>
          <w:rFonts w:ascii="Arial" w:hAnsi="Arial" w:cs="Arial"/>
          <w:color w:val="000000" w:themeColor="text1"/>
          <w:sz w:val="24"/>
          <w:szCs w:val="24"/>
          <w:lang w:val="az-Latn-AZ"/>
        </w:rPr>
        <w:t>,</w:t>
      </w:r>
      <w:r w:rsidRPr="000202CC">
        <w:rPr>
          <w:rFonts w:ascii="Arial" w:hAnsi="Arial" w:cs="Arial"/>
          <w:color w:val="000000" w:themeColor="text1"/>
          <w:sz w:val="24"/>
          <w:szCs w:val="24"/>
          <w:lang w:val="az-Latn-AZ"/>
        </w:rPr>
        <w:t xml:space="preserve"> Məcəllənin 404-cü maddəsi müqavilə şərtlərinin təfsiri zamanı məhkəmənin təkcə müqavilədəki söz və ifadələrin hərfi mənasını deyil, həm də tərəflərin iradə ifadəsinin həqiqi mənasını, bütövlükdə müqavilənin hərfi mənasının onun digər şərtləri və mənası ilə müqayisəsini</w:t>
      </w:r>
      <w:r w:rsidR="00243883">
        <w:rPr>
          <w:rFonts w:ascii="Arial" w:hAnsi="Arial" w:cs="Arial"/>
          <w:color w:val="000000" w:themeColor="text1"/>
          <w:sz w:val="24"/>
          <w:szCs w:val="24"/>
          <w:lang w:val="az-Latn-AZ"/>
        </w:rPr>
        <w:t>n</w:t>
      </w:r>
      <w:r w:rsidRPr="000202CC">
        <w:rPr>
          <w:rFonts w:ascii="Arial" w:hAnsi="Arial" w:cs="Arial"/>
          <w:color w:val="000000" w:themeColor="text1"/>
          <w:sz w:val="24"/>
          <w:szCs w:val="24"/>
          <w:lang w:val="az-Latn-AZ"/>
        </w:rPr>
        <w:t xml:space="preserve"> nəzərə al</w:t>
      </w:r>
      <w:r w:rsidR="00BC140C" w:rsidRPr="000202CC">
        <w:rPr>
          <w:rFonts w:ascii="Arial" w:hAnsi="Arial" w:cs="Arial"/>
          <w:color w:val="000000" w:themeColor="text1"/>
          <w:sz w:val="24"/>
          <w:szCs w:val="24"/>
          <w:lang w:val="az-Latn-AZ"/>
        </w:rPr>
        <w:t>ın</w:t>
      </w:r>
      <w:r w:rsidRPr="000202CC">
        <w:rPr>
          <w:rFonts w:ascii="Arial" w:hAnsi="Arial" w:cs="Arial"/>
          <w:color w:val="000000" w:themeColor="text1"/>
          <w:sz w:val="24"/>
          <w:szCs w:val="24"/>
          <w:lang w:val="az-Latn-AZ"/>
        </w:rPr>
        <w:t>malı olduğunu  müəyyən etmişdir.</w:t>
      </w:r>
    </w:p>
    <w:p w:rsidR="007949E0" w:rsidRPr="000202CC" w:rsidRDefault="00243883" w:rsidP="000202CC">
      <w:pPr>
        <w:spacing w:after="0" w:line="240" w:lineRule="auto"/>
        <w:ind w:firstLine="567"/>
        <w:jc w:val="both"/>
        <w:rPr>
          <w:rFonts w:ascii="Arial" w:hAnsi="Arial" w:cs="Arial"/>
          <w:sz w:val="24"/>
          <w:szCs w:val="24"/>
          <w:lang w:val="az-Latn-AZ"/>
        </w:rPr>
      </w:pPr>
      <w:r>
        <w:rPr>
          <w:rFonts w:ascii="Arial" w:hAnsi="Arial" w:cs="Arial"/>
          <w:sz w:val="24"/>
          <w:szCs w:val="24"/>
          <w:lang w:val="az-Latn-AZ"/>
        </w:rPr>
        <w:t>İşə baxan m</w:t>
      </w:r>
      <w:r w:rsidR="00E87BE7" w:rsidRPr="000202CC">
        <w:rPr>
          <w:rFonts w:ascii="Arial" w:hAnsi="Arial" w:cs="Arial"/>
          <w:sz w:val="24"/>
          <w:szCs w:val="24"/>
          <w:lang w:val="az-Latn-AZ"/>
        </w:rPr>
        <w:t>əhkəmələr</w:t>
      </w:r>
      <w:r>
        <w:rPr>
          <w:rFonts w:ascii="Arial" w:hAnsi="Arial" w:cs="Arial"/>
          <w:sz w:val="24"/>
          <w:szCs w:val="24"/>
          <w:lang w:val="az-Latn-AZ"/>
        </w:rPr>
        <w:t xml:space="preserve"> isə</w:t>
      </w:r>
      <w:r w:rsidR="00E87BE7" w:rsidRPr="000202CC">
        <w:rPr>
          <w:rFonts w:ascii="Arial" w:hAnsi="Arial" w:cs="Arial"/>
          <w:sz w:val="24"/>
          <w:szCs w:val="24"/>
          <w:lang w:val="az-Latn-AZ"/>
        </w:rPr>
        <w:t xml:space="preserve"> B.Qasımovun iddia tələbinin təmin edilməməsi</w:t>
      </w:r>
      <w:r w:rsidR="00D45CA4" w:rsidRPr="000202CC">
        <w:rPr>
          <w:rFonts w:ascii="Arial" w:hAnsi="Arial" w:cs="Arial"/>
          <w:sz w:val="24"/>
          <w:szCs w:val="24"/>
          <w:lang w:val="az-Latn-AZ"/>
        </w:rPr>
        <w:t>ni</w:t>
      </w:r>
      <w:r w:rsidR="00E87BE7" w:rsidRPr="000202CC">
        <w:rPr>
          <w:rFonts w:ascii="Arial" w:hAnsi="Arial" w:cs="Arial"/>
          <w:sz w:val="24"/>
          <w:szCs w:val="24"/>
          <w:lang w:val="az-Latn-AZ"/>
        </w:rPr>
        <w:t xml:space="preserve"> onunla əsaslandırmış</w:t>
      </w:r>
      <w:r w:rsidR="00D664D6" w:rsidRPr="000202CC">
        <w:rPr>
          <w:rFonts w:ascii="Arial" w:hAnsi="Arial" w:cs="Arial"/>
          <w:sz w:val="24"/>
          <w:szCs w:val="24"/>
          <w:lang w:val="az-Latn-AZ"/>
        </w:rPr>
        <w:t>lar</w:t>
      </w:r>
      <w:r w:rsidR="00E87BE7" w:rsidRPr="000202CC">
        <w:rPr>
          <w:rFonts w:ascii="Arial" w:hAnsi="Arial" w:cs="Arial"/>
          <w:sz w:val="24"/>
          <w:szCs w:val="24"/>
          <w:lang w:val="az-Latn-AZ"/>
        </w:rPr>
        <w:t xml:space="preserve"> ki, </w:t>
      </w:r>
      <w:r w:rsidR="00405ADE" w:rsidRPr="000202CC">
        <w:rPr>
          <w:rFonts w:ascii="Arial" w:hAnsi="Arial" w:cs="Arial"/>
          <w:sz w:val="24"/>
          <w:szCs w:val="24"/>
          <w:lang w:val="az-Latn-AZ"/>
        </w:rPr>
        <w:t xml:space="preserve">mübahisələndirilən </w:t>
      </w:r>
      <w:r w:rsidR="00322D03">
        <w:rPr>
          <w:rFonts w:ascii="Arial" w:hAnsi="Arial" w:cs="Arial"/>
          <w:sz w:val="24"/>
          <w:szCs w:val="24"/>
          <w:lang w:val="az-Latn-AZ"/>
        </w:rPr>
        <w:t>alğı</w:t>
      </w:r>
      <w:r w:rsidR="00E87BE7" w:rsidRPr="000202CC">
        <w:rPr>
          <w:rFonts w:ascii="Arial" w:hAnsi="Arial" w:cs="Arial"/>
          <w:sz w:val="24"/>
          <w:szCs w:val="24"/>
          <w:lang w:val="az-Latn-AZ"/>
        </w:rPr>
        <w:t>-satqı müqaviləsi notariat qayda</w:t>
      </w:r>
      <w:r w:rsidR="00405ADE" w:rsidRPr="000202CC">
        <w:rPr>
          <w:rFonts w:ascii="Arial" w:hAnsi="Arial" w:cs="Arial"/>
          <w:sz w:val="24"/>
          <w:szCs w:val="24"/>
          <w:lang w:val="az-Latn-AZ"/>
        </w:rPr>
        <w:t>da</w:t>
      </w:r>
      <w:r w:rsidR="00E87BE7" w:rsidRPr="000202CC">
        <w:rPr>
          <w:rFonts w:ascii="Arial" w:hAnsi="Arial" w:cs="Arial"/>
          <w:sz w:val="24"/>
          <w:szCs w:val="24"/>
          <w:lang w:val="az-Latn-AZ"/>
        </w:rPr>
        <w:t xml:space="preserve"> təsdiq olun</w:t>
      </w:r>
      <w:r w:rsidR="00CC33F8" w:rsidRPr="000202CC">
        <w:rPr>
          <w:rFonts w:ascii="Arial" w:hAnsi="Arial" w:cs="Arial"/>
          <w:sz w:val="24"/>
          <w:szCs w:val="24"/>
          <w:lang w:val="az-Latn-AZ"/>
        </w:rPr>
        <w:t>muş</w:t>
      </w:r>
      <w:r w:rsidR="00E87BE7" w:rsidRPr="000202CC">
        <w:rPr>
          <w:rFonts w:ascii="Arial" w:hAnsi="Arial" w:cs="Arial"/>
          <w:sz w:val="24"/>
          <w:szCs w:val="24"/>
          <w:lang w:val="az-Latn-AZ"/>
        </w:rPr>
        <w:t xml:space="preserve"> və </w:t>
      </w:r>
      <w:r w:rsidR="00405ADE" w:rsidRPr="000202CC">
        <w:rPr>
          <w:rFonts w:ascii="Arial" w:hAnsi="Arial" w:cs="Arial"/>
          <w:sz w:val="24"/>
          <w:szCs w:val="24"/>
          <w:lang w:val="az-Latn-AZ"/>
        </w:rPr>
        <w:t>müqavilə üzrə müəyyən edilmiş məbləğin</w:t>
      </w:r>
      <w:r w:rsidR="00E87BE7" w:rsidRPr="000202CC">
        <w:rPr>
          <w:rFonts w:ascii="Arial" w:hAnsi="Arial" w:cs="Arial"/>
          <w:sz w:val="24"/>
          <w:szCs w:val="24"/>
          <w:lang w:val="az-Latn-AZ"/>
        </w:rPr>
        <w:t xml:space="preserve"> ödənilməsinə dair qəbz </w:t>
      </w:r>
      <w:r w:rsidR="005933DB" w:rsidRPr="000202CC">
        <w:rPr>
          <w:rFonts w:ascii="Arial" w:hAnsi="Arial" w:cs="Arial"/>
          <w:sz w:val="24"/>
          <w:szCs w:val="24"/>
          <w:lang w:val="az-Latn-AZ"/>
        </w:rPr>
        <w:t>mövcuddur</w:t>
      </w:r>
      <w:r w:rsidR="00E87BE7" w:rsidRPr="000202CC">
        <w:rPr>
          <w:rFonts w:ascii="Arial" w:hAnsi="Arial" w:cs="Arial"/>
          <w:sz w:val="24"/>
          <w:szCs w:val="24"/>
          <w:lang w:val="az-Latn-AZ"/>
        </w:rPr>
        <w:t xml:space="preserve">. </w:t>
      </w:r>
    </w:p>
    <w:p w:rsidR="009870BD" w:rsidRPr="000202CC" w:rsidRDefault="005C2DC2" w:rsidP="000202CC">
      <w:pPr>
        <w:spacing w:after="0" w:line="240" w:lineRule="auto"/>
        <w:ind w:firstLine="567"/>
        <w:jc w:val="both"/>
        <w:rPr>
          <w:rFonts w:ascii="Arial" w:hAnsi="Arial" w:cs="Arial"/>
          <w:sz w:val="24"/>
          <w:szCs w:val="24"/>
          <w:lang w:val="az-Latn-AZ"/>
        </w:rPr>
      </w:pPr>
      <w:r>
        <w:rPr>
          <w:rFonts w:ascii="Arial" w:hAnsi="Arial" w:cs="Arial"/>
          <w:sz w:val="24"/>
          <w:szCs w:val="24"/>
          <w:lang w:val="az-Latn-AZ"/>
        </w:rPr>
        <w:t>Lakin m</w:t>
      </w:r>
      <w:r w:rsidR="00211469" w:rsidRPr="000202CC">
        <w:rPr>
          <w:rFonts w:ascii="Arial" w:hAnsi="Arial" w:cs="Arial"/>
          <w:sz w:val="24"/>
          <w:szCs w:val="24"/>
          <w:lang w:val="az-Latn-AZ"/>
        </w:rPr>
        <w:t>übahisələndirilən</w:t>
      </w:r>
      <w:r w:rsidR="007949E0" w:rsidRPr="000202CC">
        <w:rPr>
          <w:rFonts w:ascii="Arial" w:hAnsi="Arial" w:cs="Arial"/>
          <w:sz w:val="24"/>
          <w:szCs w:val="24"/>
          <w:lang w:val="az-Latn-AZ"/>
        </w:rPr>
        <w:t xml:space="preserve"> müqavilə</w:t>
      </w:r>
      <w:r>
        <w:rPr>
          <w:rFonts w:ascii="Arial" w:hAnsi="Arial" w:cs="Arial"/>
          <w:sz w:val="24"/>
          <w:szCs w:val="24"/>
          <w:lang w:val="az-Latn-AZ"/>
        </w:rPr>
        <w:t>ni</w:t>
      </w:r>
      <w:r w:rsidR="007949E0" w:rsidRPr="000202CC">
        <w:rPr>
          <w:rFonts w:ascii="Arial" w:hAnsi="Arial" w:cs="Arial"/>
          <w:sz w:val="24"/>
          <w:szCs w:val="24"/>
          <w:lang w:val="az-Latn-AZ"/>
        </w:rPr>
        <w:t xml:space="preserve"> </w:t>
      </w:r>
      <w:r w:rsidR="00211469" w:rsidRPr="000202CC">
        <w:rPr>
          <w:rFonts w:ascii="Arial" w:hAnsi="Arial" w:cs="Arial"/>
          <w:sz w:val="24"/>
          <w:szCs w:val="24"/>
          <w:lang w:val="az-Latn-AZ"/>
        </w:rPr>
        <w:t>tərəflərin</w:t>
      </w:r>
      <w:r w:rsidR="007949E0" w:rsidRPr="000202CC">
        <w:rPr>
          <w:rFonts w:ascii="Arial" w:hAnsi="Arial" w:cs="Arial"/>
          <w:sz w:val="24"/>
          <w:szCs w:val="24"/>
          <w:lang w:val="az-Latn-AZ"/>
        </w:rPr>
        <w:t xml:space="preserve"> imzalaması və notariat </w:t>
      </w:r>
      <w:r w:rsidR="00211469" w:rsidRPr="000202CC">
        <w:rPr>
          <w:rFonts w:ascii="Arial" w:hAnsi="Arial" w:cs="Arial"/>
          <w:sz w:val="24"/>
          <w:szCs w:val="24"/>
          <w:lang w:val="az-Latn-AZ"/>
        </w:rPr>
        <w:t>qaydasında</w:t>
      </w:r>
      <w:r w:rsidR="007949E0" w:rsidRPr="000202CC">
        <w:rPr>
          <w:rFonts w:ascii="Arial" w:hAnsi="Arial" w:cs="Arial"/>
          <w:sz w:val="24"/>
          <w:szCs w:val="24"/>
          <w:lang w:val="az-Latn-AZ"/>
        </w:rPr>
        <w:t xml:space="preserve"> təsdiqlənməsi</w:t>
      </w:r>
      <w:r w:rsidR="00E614BC">
        <w:rPr>
          <w:rFonts w:ascii="Arial" w:hAnsi="Arial" w:cs="Arial"/>
          <w:sz w:val="24"/>
          <w:szCs w:val="24"/>
          <w:lang w:val="az-Latn-AZ"/>
        </w:rPr>
        <w:t>nin</w:t>
      </w:r>
      <w:r w:rsidR="00211469" w:rsidRPr="000202CC">
        <w:rPr>
          <w:rFonts w:ascii="Arial" w:hAnsi="Arial" w:cs="Arial"/>
          <w:sz w:val="24"/>
          <w:szCs w:val="24"/>
          <w:lang w:val="az-Latn-AZ"/>
        </w:rPr>
        <w:t>,</w:t>
      </w:r>
      <w:r w:rsidR="007949E0" w:rsidRPr="000202CC">
        <w:rPr>
          <w:rFonts w:ascii="Arial" w:hAnsi="Arial" w:cs="Arial"/>
          <w:sz w:val="24"/>
          <w:szCs w:val="24"/>
          <w:lang w:val="az-Latn-AZ"/>
        </w:rPr>
        <w:t xml:space="preserve"> ödəniş qəbzinin iddiaçı tərəfindən imzalanıb-imzalanmadığı</w:t>
      </w:r>
      <w:r w:rsidR="00E614BC">
        <w:rPr>
          <w:rFonts w:ascii="Arial" w:hAnsi="Arial" w:cs="Arial"/>
          <w:sz w:val="24"/>
          <w:szCs w:val="24"/>
          <w:lang w:val="az-Latn-AZ"/>
        </w:rPr>
        <w:t>nın</w:t>
      </w:r>
      <w:r w:rsidR="007949E0" w:rsidRPr="000202CC">
        <w:rPr>
          <w:rFonts w:ascii="Arial" w:hAnsi="Arial" w:cs="Arial"/>
          <w:sz w:val="24"/>
          <w:szCs w:val="24"/>
          <w:lang w:val="az-Latn-AZ"/>
        </w:rPr>
        <w:t xml:space="preserve"> ümumiyyətlə mübahisə predmeti </w:t>
      </w:r>
      <w:r w:rsidR="00211469" w:rsidRPr="000202CC">
        <w:rPr>
          <w:rFonts w:ascii="Arial" w:hAnsi="Arial" w:cs="Arial"/>
          <w:sz w:val="24"/>
          <w:szCs w:val="24"/>
          <w:lang w:val="az-Latn-AZ"/>
        </w:rPr>
        <w:t>olmam</w:t>
      </w:r>
      <w:r w:rsidR="008975F8" w:rsidRPr="000202CC">
        <w:rPr>
          <w:rFonts w:ascii="Arial" w:hAnsi="Arial" w:cs="Arial"/>
          <w:sz w:val="24"/>
          <w:szCs w:val="24"/>
          <w:lang w:val="az-Latn-AZ"/>
        </w:rPr>
        <w:t>ası</w:t>
      </w:r>
      <w:r w:rsidR="00211469" w:rsidRPr="000202CC">
        <w:rPr>
          <w:rFonts w:ascii="Arial" w:hAnsi="Arial" w:cs="Arial"/>
          <w:sz w:val="24"/>
          <w:szCs w:val="24"/>
          <w:lang w:val="az-Latn-AZ"/>
        </w:rPr>
        <w:t>,</w:t>
      </w:r>
      <w:r w:rsidR="007949E0" w:rsidRPr="000202CC">
        <w:rPr>
          <w:rFonts w:ascii="Arial" w:hAnsi="Arial" w:cs="Arial"/>
          <w:sz w:val="24"/>
          <w:szCs w:val="24"/>
          <w:lang w:val="az-Latn-AZ"/>
        </w:rPr>
        <w:t xml:space="preserve"> </w:t>
      </w:r>
      <w:r w:rsidR="00211469" w:rsidRPr="000202CC">
        <w:rPr>
          <w:rFonts w:ascii="Arial" w:hAnsi="Arial" w:cs="Arial"/>
          <w:sz w:val="24"/>
          <w:szCs w:val="24"/>
          <w:lang w:val="az-Latn-AZ"/>
        </w:rPr>
        <w:t>mülki</w:t>
      </w:r>
      <w:r w:rsidR="007949E0" w:rsidRPr="000202CC">
        <w:rPr>
          <w:rFonts w:ascii="Arial" w:hAnsi="Arial" w:cs="Arial"/>
          <w:sz w:val="24"/>
          <w:szCs w:val="24"/>
          <w:lang w:val="az-Latn-AZ"/>
        </w:rPr>
        <w:t xml:space="preserve"> </w:t>
      </w:r>
      <w:r w:rsidR="00211469" w:rsidRPr="000202CC">
        <w:rPr>
          <w:rFonts w:ascii="Arial" w:hAnsi="Arial" w:cs="Arial"/>
          <w:sz w:val="24"/>
          <w:szCs w:val="24"/>
          <w:lang w:val="az-Latn-AZ"/>
        </w:rPr>
        <w:t>iş üzrə</w:t>
      </w:r>
      <w:r w:rsidR="007949E0" w:rsidRPr="000202CC">
        <w:rPr>
          <w:rFonts w:ascii="Arial" w:hAnsi="Arial" w:cs="Arial"/>
          <w:sz w:val="24"/>
          <w:szCs w:val="24"/>
          <w:lang w:val="az-Latn-AZ"/>
        </w:rPr>
        <w:t xml:space="preserve"> iddia</w:t>
      </w:r>
      <w:r w:rsidR="00211469" w:rsidRPr="000202CC">
        <w:rPr>
          <w:rFonts w:ascii="Arial" w:hAnsi="Arial" w:cs="Arial"/>
          <w:sz w:val="24"/>
          <w:szCs w:val="24"/>
          <w:lang w:val="az-Latn-AZ"/>
        </w:rPr>
        <w:t xml:space="preserve"> tələbi</w:t>
      </w:r>
      <w:r>
        <w:rPr>
          <w:rFonts w:ascii="Arial" w:hAnsi="Arial" w:cs="Arial"/>
          <w:sz w:val="24"/>
          <w:szCs w:val="24"/>
          <w:lang w:val="az-Latn-AZ"/>
        </w:rPr>
        <w:t>nin</w:t>
      </w:r>
      <w:r w:rsidR="00E614BC">
        <w:rPr>
          <w:rFonts w:ascii="Arial" w:hAnsi="Arial" w:cs="Arial"/>
          <w:sz w:val="24"/>
          <w:szCs w:val="24"/>
          <w:lang w:val="az-Latn-AZ"/>
        </w:rPr>
        <w:t xml:space="preserve"> isə</w:t>
      </w:r>
      <w:r w:rsidR="007949E0" w:rsidRPr="000202CC">
        <w:rPr>
          <w:rFonts w:ascii="Arial" w:hAnsi="Arial" w:cs="Arial"/>
          <w:sz w:val="24"/>
          <w:szCs w:val="24"/>
          <w:lang w:val="az-Latn-AZ"/>
        </w:rPr>
        <w:t xml:space="preserve"> məhz </w:t>
      </w:r>
      <w:r w:rsidR="00211469" w:rsidRPr="000202CC">
        <w:rPr>
          <w:rFonts w:ascii="Arial" w:hAnsi="Arial" w:cs="Arial"/>
          <w:sz w:val="24"/>
          <w:szCs w:val="24"/>
          <w:lang w:val="az-Latn-AZ"/>
        </w:rPr>
        <w:t xml:space="preserve">həmin </w:t>
      </w:r>
      <w:r w:rsidR="007949E0" w:rsidRPr="000202CC">
        <w:rPr>
          <w:rFonts w:ascii="Arial" w:hAnsi="Arial" w:cs="Arial"/>
          <w:sz w:val="24"/>
          <w:szCs w:val="24"/>
          <w:lang w:val="az-Latn-AZ"/>
        </w:rPr>
        <w:t>müqavilə</w:t>
      </w:r>
      <w:r w:rsidR="00211469" w:rsidRPr="000202CC">
        <w:rPr>
          <w:rFonts w:ascii="Arial" w:hAnsi="Arial" w:cs="Arial"/>
          <w:sz w:val="24"/>
          <w:szCs w:val="24"/>
          <w:lang w:val="az-Latn-AZ"/>
        </w:rPr>
        <w:t>nin</w:t>
      </w:r>
      <w:r w:rsidR="007949E0" w:rsidRPr="000202CC">
        <w:rPr>
          <w:rFonts w:ascii="Arial" w:hAnsi="Arial" w:cs="Arial"/>
          <w:sz w:val="24"/>
          <w:szCs w:val="24"/>
          <w:lang w:val="az-Latn-AZ"/>
        </w:rPr>
        <w:t xml:space="preserve"> aldadılma nəticəsində </w:t>
      </w:r>
      <w:r w:rsidR="00211469" w:rsidRPr="000202CC">
        <w:rPr>
          <w:rFonts w:ascii="Arial" w:hAnsi="Arial" w:cs="Arial"/>
          <w:sz w:val="24"/>
          <w:szCs w:val="24"/>
          <w:lang w:val="az-Latn-AZ"/>
        </w:rPr>
        <w:t>bağlanması səbəbindən irəli sürülm</w:t>
      </w:r>
      <w:r w:rsidR="008975F8" w:rsidRPr="000202CC">
        <w:rPr>
          <w:rFonts w:ascii="Arial" w:hAnsi="Arial" w:cs="Arial"/>
          <w:sz w:val="24"/>
          <w:szCs w:val="24"/>
          <w:lang w:val="az-Latn-AZ"/>
        </w:rPr>
        <w:t>əsi nəzərə alınmamışdır</w:t>
      </w:r>
      <w:r w:rsidR="007949E0" w:rsidRPr="000202CC">
        <w:rPr>
          <w:rFonts w:ascii="Arial" w:hAnsi="Arial" w:cs="Arial"/>
          <w:sz w:val="24"/>
          <w:szCs w:val="24"/>
          <w:lang w:val="az-Latn-AZ"/>
        </w:rPr>
        <w:t xml:space="preserve">. </w:t>
      </w:r>
    </w:p>
    <w:p w:rsidR="007949E0" w:rsidRPr="000202CC" w:rsidRDefault="005C2DC2" w:rsidP="000202CC">
      <w:pPr>
        <w:spacing w:after="0" w:line="240" w:lineRule="auto"/>
        <w:ind w:firstLine="567"/>
        <w:jc w:val="both"/>
        <w:rPr>
          <w:rFonts w:ascii="Arial" w:hAnsi="Arial" w:cs="Arial"/>
          <w:sz w:val="24"/>
          <w:szCs w:val="24"/>
          <w:lang w:val="az-Latn-AZ"/>
        </w:rPr>
      </w:pPr>
      <w:r>
        <w:rPr>
          <w:rFonts w:ascii="Arial" w:hAnsi="Arial" w:cs="Arial"/>
          <w:sz w:val="24"/>
          <w:szCs w:val="24"/>
          <w:lang w:val="az-Latn-AZ"/>
        </w:rPr>
        <w:t xml:space="preserve">Bu səbəbdən də Konstitusiya Məhkəməsinin Plenumu qeyd edir ki, </w:t>
      </w:r>
      <w:r w:rsidR="00211469" w:rsidRPr="000202CC">
        <w:rPr>
          <w:rFonts w:ascii="Arial" w:hAnsi="Arial" w:cs="Arial"/>
          <w:sz w:val="24"/>
          <w:szCs w:val="24"/>
          <w:lang w:val="az-Latn-AZ"/>
        </w:rPr>
        <w:t>məhkəmələr</w:t>
      </w:r>
      <w:r w:rsidR="007949E0" w:rsidRPr="000202CC">
        <w:rPr>
          <w:rFonts w:ascii="Arial" w:hAnsi="Arial" w:cs="Arial"/>
          <w:sz w:val="24"/>
          <w:szCs w:val="24"/>
          <w:lang w:val="az-Latn-AZ"/>
        </w:rPr>
        <w:t xml:space="preserve"> </w:t>
      </w:r>
      <w:r w:rsidR="00997163" w:rsidRPr="000202CC">
        <w:rPr>
          <w:rFonts w:ascii="Arial" w:hAnsi="Arial" w:cs="Arial"/>
          <w:sz w:val="24"/>
          <w:szCs w:val="24"/>
          <w:lang w:val="az-Latn-AZ"/>
        </w:rPr>
        <w:t xml:space="preserve">mülki işin müəyyən edilmiş </w:t>
      </w:r>
      <w:r w:rsidR="007949E0" w:rsidRPr="000202CC">
        <w:rPr>
          <w:rFonts w:ascii="Arial" w:hAnsi="Arial" w:cs="Arial"/>
          <w:sz w:val="24"/>
          <w:szCs w:val="24"/>
          <w:lang w:val="az-Latn-AZ"/>
        </w:rPr>
        <w:t>halları</w:t>
      </w:r>
      <w:r w:rsidR="00997163" w:rsidRPr="000202CC">
        <w:rPr>
          <w:rFonts w:ascii="Arial" w:hAnsi="Arial" w:cs="Arial"/>
          <w:sz w:val="24"/>
          <w:szCs w:val="24"/>
          <w:lang w:val="az-Latn-AZ"/>
        </w:rPr>
        <w:t>na uyğun olaraq</w:t>
      </w:r>
      <w:r w:rsidR="007949E0" w:rsidRPr="000202CC">
        <w:rPr>
          <w:rFonts w:ascii="Arial" w:hAnsi="Arial" w:cs="Arial"/>
          <w:sz w:val="24"/>
          <w:szCs w:val="24"/>
          <w:lang w:val="az-Latn-AZ"/>
        </w:rPr>
        <w:t xml:space="preserve"> </w:t>
      </w:r>
      <w:r w:rsidR="00997163" w:rsidRPr="000202CC">
        <w:rPr>
          <w:rFonts w:ascii="Arial" w:hAnsi="Arial" w:cs="Arial"/>
          <w:sz w:val="24"/>
          <w:szCs w:val="24"/>
          <w:lang w:val="az-Latn-AZ"/>
        </w:rPr>
        <w:t>mübahisəli</w:t>
      </w:r>
      <w:r w:rsidR="007949E0" w:rsidRPr="000202CC">
        <w:rPr>
          <w:rFonts w:ascii="Arial" w:hAnsi="Arial" w:cs="Arial"/>
          <w:sz w:val="24"/>
          <w:szCs w:val="24"/>
          <w:lang w:val="az-Latn-AZ"/>
        </w:rPr>
        <w:t xml:space="preserve"> mənzilə dair müqavilə</w:t>
      </w:r>
      <w:r w:rsidR="00D664D6" w:rsidRPr="000202CC">
        <w:rPr>
          <w:rFonts w:ascii="Arial" w:hAnsi="Arial" w:cs="Arial"/>
          <w:sz w:val="24"/>
          <w:szCs w:val="24"/>
          <w:lang w:val="az-Latn-AZ"/>
        </w:rPr>
        <w:t>nin</w:t>
      </w:r>
      <w:r w:rsidR="007949E0" w:rsidRPr="000202CC">
        <w:rPr>
          <w:rFonts w:ascii="Arial" w:hAnsi="Arial" w:cs="Arial"/>
          <w:sz w:val="24"/>
          <w:szCs w:val="24"/>
          <w:lang w:val="az-Latn-AZ"/>
        </w:rPr>
        <w:t xml:space="preserve"> və ödəniş qəbzinin imzalanmasının aldadılma nəticəsində </w:t>
      </w:r>
      <w:r w:rsidR="008B0196">
        <w:rPr>
          <w:rFonts w:ascii="Arial" w:hAnsi="Arial" w:cs="Arial"/>
          <w:sz w:val="24"/>
          <w:szCs w:val="24"/>
          <w:lang w:val="az-Latn-AZ"/>
        </w:rPr>
        <w:t>olub-</w:t>
      </w:r>
      <w:r w:rsidR="00997163" w:rsidRPr="000202CC">
        <w:rPr>
          <w:rFonts w:ascii="Arial" w:hAnsi="Arial" w:cs="Arial"/>
          <w:sz w:val="24"/>
          <w:szCs w:val="24"/>
          <w:lang w:val="az-Latn-AZ"/>
        </w:rPr>
        <w:t>olma</w:t>
      </w:r>
      <w:r w:rsidR="008B0196">
        <w:rPr>
          <w:rFonts w:ascii="Arial" w:hAnsi="Arial" w:cs="Arial"/>
          <w:sz w:val="24"/>
          <w:szCs w:val="24"/>
          <w:lang w:val="az-Latn-AZ"/>
        </w:rPr>
        <w:t>ma</w:t>
      </w:r>
      <w:r w:rsidR="00997163" w:rsidRPr="000202CC">
        <w:rPr>
          <w:rFonts w:ascii="Arial" w:hAnsi="Arial" w:cs="Arial"/>
          <w:sz w:val="24"/>
          <w:szCs w:val="24"/>
          <w:lang w:val="az-Latn-AZ"/>
        </w:rPr>
        <w:t>sına hüquqi qiymət verməlidirlər</w:t>
      </w:r>
      <w:r w:rsidR="007949E0" w:rsidRPr="000202CC">
        <w:rPr>
          <w:rFonts w:ascii="Arial" w:hAnsi="Arial" w:cs="Arial"/>
          <w:sz w:val="24"/>
          <w:szCs w:val="24"/>
          <w:lang w:val="az-Latn-AZ"/>
        </w:rPr>
        <w:t xml:space="preserve">. </w:t>
      </w:r>
      <w:r w:rsidR="00997163" w:rsidRPr="000202CC">
        <w:rPr>
          <w:rFonts w:ascii="Arial" w:hAnsi="Arial" w:cs="Arial"/>
          <w:sz w:val="24"/>
          <w:szCs w:val="24"/>
          <w:lang w:val="az-Latn-AZ"/>
        </w:rPr>
        <w:t>Belə ki,</w:t>
      </w:r>
      <w:r w:rsidR="007949E0" w:rsidRPr="000202CC">
        <w:rPr>
          <w:rFonts w:ascii="Arial" w:hAnsi="Arial" w:cs="Arial"/>
          <w:sz w:val="24"/>
          <w:szCs w:val="24"/>
          <w:lang w:val="az-Latn-AZ"/>
        </w:rPr>
        <w:t xml:space="preserve"> bu növ iddia tələ</w:t>
      </w:r>
      <w:r>
        <w:rPr>
          <w:rFonts w:ascii="Arial" w:hAnsi="Arial" w:cs="Arial"/>
          <w:sz w:val="24"/>
          <w:szCs w:val="24"/>
          <w:lang w:val="az-Latn-AZ"/>
        </w:rPr>
        <w:t>bi</w:t>
      </w:r>
      <w:r w:rsidR="00997163" w:rsidRPr="000202CC">
        <w:rPr>
          <w:rFonts w:ascii="Arial" w:hAnsi="Arial" w:cs="Arial"/>
          <w:sz w:val="24"/>
          <w:szCs w:val="24"/>
          <w:lang w:val="az-Latn-AZ"/>
        </w:rPr>
        <w:t xml:space="preserve"> üzrə araşdırılma zamanı</w:t>
      </w:r>
      <w:r w:rsidR="007949E0" w:rsidRPr="000202CC">
        <w:rPr>
          <w:rFonts w:ascii="Arial" w:hAnsi="Arial" w:cs="Arial"/>
          <w:sz w:val="24"/>
          <w:szCs w:val="24"/>
          <w:lang w:val="az-Latn-AZ"/>
        </w:rPr>
        <w:t xml:space="preserve"> </w:t>
      </w:r>
      <w:r w:rsidR="00997163" w:rsidRPr="000202CC">
        <w:rPr>
          <w:rFonts w:ascii="Arial" w:hAnsi="Arial" w:cs="Arial"/>
          <w:sz w:val="24"/>
          <w:szCs w:val="24"/>
          <w:lang w:val="az-Latn-AZ"/>
        </w:rPr>
        <w:t>məhkəmələr</w:t>
      </w:r>
      <w:r w:rsidR="00E10283">
        <w:rPr>
          <w:rFonts w:ascii="Arial" w:hAnsi="Arial" w:cs="Arial"/>
          <w:sz w:val="24"/>
          <w:szCs w:val="24"/>
          <w:lang w:val="az-Latn-AZ"/>
        </w:rPr>
        <w:t xml:space="preserve"> tərəfindən</w:t>
      </w:r>
      <w:r w:rsidR="00997163" w:rsidRPr="000202CC">
        <w:rPr>
          <w:rFonts w:ascii="Arial" w:hAnsi="Arial" w:cs="Arial"/>
          <w:sz w:val="24"/>
          <w:szCs w:val="24"/>
          <w:lang w:val="az-Latn-AZ"/>
        </w:rPr>
        <w:t xml:space="preserve"> </w:t>
      </w:r>
      <w:r w:rsidR="007949E0" w:rsidRPr="000202CC">
        <w:rPr>
          <w:rFonts w:ascii="Arial" w:hAnsi="Arial" w:cs="Arial"/>
          <w:sz w:val="24"/>
          <w:szCs w:val="24"/>
          <w:lang w:val="az-Latn-AZ"/>
        </w:rPr>
        <w:t xml:space="preserve">əqdi </w:t>
      </w:r>
      <w:r w:rsidR="00E10283">
        <w:rPr>
          <w:rFonts w:ascii="Arial" w:hAnsi="Arial" w:cs="Arial"/>
          <w:sz w:val="24"/>
          <w:szCs w:val="24"/>
          <w:lang w:val="az-Latn-AZ"/>
        </w:rPr>
        <w:t>əm</w:t>
      </w:r>
      <w:r w:rsidR="007949E0" w:rsidRPr="000202CC">
        <w:rPr>
          <w:rFonts w:ascii="Arial" w:hAnsi="Arial" w:cs="Arial"/>
          <w:sz w:val="24"/>
          <w:szCs w:val="24"/>
          <w:lang w:val="az-Latn-AZ"/>
        </w:rPr>
        <w:t xml:space="preserve">ələ gətirən iradə ifadəsinin aldadılma nəticəsində edilib-edilmədiyi </w:t>
      </w:r>
      <w:r w:rsidR="00211469" w:rsidRPr="000202CC">
        <w:rPr>
          <w:rFonts w:ascii="Arial" w:hAnsi="Arial" w:cs="Arial"/>
          <w:sz w:val="24"/>
          <w:szCs w:val="24"/>
          <w:lang w:val="az-Latn-AZ"/>
        </w:rPr>
        <w:t xml:space="preserve">yalnız </w:t>
      </w:r>
      <w:r w:rsidR="007949E0" w:rsidRPr="000202CC">
        <w:rPr>
          <w:rFonts w:ascii="Arial" w:hAnsi="Arial" w:cs="Arial"/>
          <w:sz w:val="24"/>
          <w:szCs w:val="24"/>
          <w:lang w:val="az-Latn-AZ"/>
        </w:rPr>
        <w:t xml:space="preserve">iradə ifadəsinin </w:t>
      </w:r>
      <w:r w:rsidR="00E10283">
        <w:rPr>
          <w:rFonts w:ascii="Arial" w:hAnsi="Arial" w:cs="Arial"/>
          <w:sz w:val="24"/>
          <w:szCs w:val="24"/>
          <w:lang w:val="az-Latn-AZ"/>
        </w:rPr>
        <w:t xml:space="preserve">özünün </w:t>
      </w:r>
      <w:r w:rsidR="007949E0" w:rsidRPr="000202CC">
        <w:rPr>
          <w:rFonts w:ascii="Arial" w:hAnsi="Arial" w:cs="Arial"/>
          <w:sz w:val="24"/>
          <w:szCs w:val="24"/>
          <w:lang w:val="az-Latn-AZ"/>
        </w:rPr>
        <w:t xml:space="preserve">deyil, </w:t>
      </w:r>
      <w:r w:rsidR="00E10283">
        <w:rPr>
          <w:rFonts w:ascii="Arial" w:hAnsi="Arial" w:cs="Arial"/>
          <w:sz w:val="24"/>
          <w:szCs w:val="24"/>
          <w:lang w:val="az-Latn-AZ"/>
        </w:rPr>
        <w:t>həm</w:t>
      </w:r>
      <w:r>
        <w:rPr>
          <w:rFonts w:ascii="Arial" w:hAnsi="Arial" w:cs="Arial"/>
          <w:sz w:val="24"/>
          <w:szCs w:val="24"/>
          <w:lang w:val="az-Latn-AZ"/>
        </w:rPr>
        <w:t xml:space="preserve"> </w:t>
      </w:r>
      <w:r w:rsidR="00211469" w:rsidRPr="000202CC">
        <w:rPr>
          <w:rFonts w:ascii="Arial" w:hAnsi="Arial" w:cs="Arial"/>
          <w:sz w:val="24"/>
          <w:szCs w:val="24"/>
          <w:lang w:val="az-Latn-AZ"/>
        </w:rPr>
        <w:t>də</w:t>
      </w:r>
      <w:r w:rsidR="007949E0" w:rsidRPr="000202CC">
        <w:rPr>
          <w:rFonts w:ascii="Arial" w:hAnsi="Arial" w:cs="Arial"/>
          <w:sz w:val="24"/>
          <w:szCs w:val="24"/>
          <w:lang w:val="az-Latn-AZ"/>
        </w:rPr>
        <w:t xml:space="preserve"> </w:t>
      </w:r>
      <w:r w:rsidR="00211469" w:rsidRPr="000202CC">
        <w:rPr>
          <w:rFonts w:ascii="Arial" w:hAnsi="Arial" w:cs="Arial"/>
          <w:sz w:val="24"/>
          <w:szCs w:val="24"/>
          <w:lang w:val="az-Latn-AZ"/>
        </w:rPr>
        <w:t xml:space="preserve">həmin </w:t>
      </w:r>
      <w:r w:rsidR="007949E0" w:rsidRPr="000202CC">
        <w:rPr>
          <w:rFonts w:ascii="Arial" w:hAnsi="Arial" w:cs="Arial"/>
          <w:sz w:val="24"/>
          <w:szCs w:val="24"/>
          <w:lang w:val="az-Latn-AZ"/>
        </w:rPr>
        <w:t xml:space="preserve">iradənin formalaşmasına və ifadə edilməsinə əsas </w:t>
      </w:r>
      <w:r w:rsidR="00E10283">
        <w:rPr>
          <w:rFonts w:ascii="Arial" w:hAnsi="Arial" w:cs="Arial"/>
          <w:sz w:val="24"/>
          <w:szCs w:val="24"/>
          <w:lang w:val="az-Latn-AZ"/>
        </w:rPr>
        <w:t>olmuş</w:t>
      </w:r>
      <w:r w:rsidR="007949E0" w:rsidRPr="000202CC">
        <w:rPr>
          <w:rFonts w:ascii="Arial" w:hAnsi="Arial" w:cs="Arial"/>
          <w:sz w:val="24"/>
          <w:szCs w:val="24"/>
          <w:lang w:val="az-Latn-AZ"/>
        </w:rPr>
        <w:t xml:space="preserve"> şərait və motiv, məsələn,</w:t>
      </w:r>
      <w:r w:rsidR="007949E0" w:rsidRPr="000202CC">
        <w:rPr>
          <w:rFonts w:ascii="Arial" w:eastAsia="Times New Roman" w:hAnsi="Arial" w:cs="Arial"/>
          <w:color w:val="000000"/>
          <w:sz w:val="24"/>
          <w:szCs w:val="24"/>
          <w:lang w:val="az-Latn-AZ"/>
        </w:rPr>
        <w:t xml:space="preserve"> müqaviləyə qədərki danışıqlar, tərəflər arasındakı münasibətlər və tərəflərin sonrakı hərəkətləri nəzərə alınmaqla müəyyənləşdirilə bilər.</w:t>
      </w:r>
    </w:p>
    <w:p w:rsidR="007949E0" w:rsidRPr="000202CC" w:rsidRDefault="00997163" w:rsidP="000202CC">
      <w:pPr>
        <w:spacing w:after="0" w:line="240" w:lineRule="auto"/>
        <w:ind w:firstLine="567"/>
        <w:jc w:val="both"/>
        <w:rPr>
          <w:rFonts w:ascii="Arial" w:hAnsi="Arial" w:cs="Arial"/>
          <w:sz w:val="24"/>
          <w:szCs w:val="24"/>
          <w:lang w:val="az-Latn-AZ"/>
        </w:rPr>
      </w:pPr>
      <w:r w:rsidRPr="000202CC">
        <w:rPr>
          <w:rFonts w:ascii="Arial" w:hAnsi="Arial" w:cs="Arial"/>
          <w:sz w:val="24"/>
          <w:szCs w:val="24"/>
          <w:lang w:val="az-Latn-AZ"/>
        </w:rPr>
        <w:t xml:space="preserve">Göstərilənlərlə əlaqədar Konstitusiya Məhkəməsinin Plenumu hesab edir ki, </w:t>
      </w:r>
      <w:r w:rsidR="005C2DC2">
        <w:rPr>
          <w:rFonts w:ascii="Arial" w:hAnsi="Arial" w:cs="Arial"/>
          <w:sz w:val="24"/>
          <w:szCs w:val="24"/>
          <w:lang w:val="az-Latn-AZ"/>
        </w:rPr>
        <w:t xml:space="preserve">iş üzrə </w:t>
      </w:r>
      <w:r w:rsidR="00501EC9" w:rsidRPr="000202CC">
        <w:rPr>
          <w:rFonts w:ascii="Arial" w:hAnsi="Arial" w:cs="Arial"/>
          <w:sz w:val="24"/>
          <w:szCs w:val="24"/>
          <w:lang w:val="az-Latn-AZ"/>
        </w:rPr>
        <w:t xml:space="preserve">məhkəmələr tərəfindən </w:t>
      </w:r>
      <w:r w:rsidRPr="000202CC">
        <w:rPr>
          <w:rFonts w:ascii="Arial" w:hAnsi="Arial" w:cs="Arial"/>
          <w:sz w:val="24"/>
          <w:szCs w:val="24"/>
          <w:lang w:val="az-Latn-AZ"/>
        </w:rPr>
        <w:t xml:space="preserve">mübahisələndirilən </w:t>
      </w:r>
      <w:r w:rsidR="00322D03">
        <w:rPr>
          <w:rFonts w:ascii="Arial" w:hAnsi="Arial" w:cs="Arial"/>
          <w:sz w:val="24"/>
          <w:szCs w:val="24"/>
          <w:lang w:val="az-Latn-AZ"/>
        </w:rPr>
        <w:t>alğı</w:t>
      </w:r>
      <w:r w:rsidRPr="000202CC">
        <w:rPr>
          <w:rFonts w:ascii="Arial" w:hAnsi="Arial" w:cs="Arial"/>
          <w:sz w:val="24"/>
          <w:szCs w:val="24"/>
          <w:lang w:val="az-Latn-AZ"/>
        </w:rPr>
        <w:t xml:space="preserve">-satqı </w:t>
      </w:r>
      <w:r w:rsidR="007949E0" w:rsidRPr="000202CC">
        <w:rPr>
          <w:rFonts w:ascii="Arial" w:hAnsi="Arial" w:cs="Arial"/>
          <w:sz w:val="24"/>
          <w:szCs w:val="24"/>
          <w:lang w:val="az-Latn-AZ"/>
        </w:rPr>
        <w:t>müqavilə</w:t>
      </w:r>
      <w:r w:rsidRPr="000202CC">
        <w:rPr>
          <w:rFonts w:ascii="Arial" w:hAnsi="Arial" w:cs="Arial"/>
          <w:sz w:val="24"/>
          <w:szCs w:val="24"/>
          <w:lang w:val="az-Latn-AZ"/>
        </w:rPr>
        <w:t>sinin bağlanması zamanı</w:t>
      </w:r>
      <w:r w:rsidR="007949E0" w:rsidRPr="000202CC">
        <w:rPr>
          <w:rFonts w:ascii="Arial" w:hAnsi="Arial" w:cs="Arial"/>
          <w:sz w:val="24"/>
          <w:szCs w:val="24"/>
          <w:lang w:val="az-Latn-AZ"/>
        </w:rPr>
        <w:t xml:space="preserve"> </w:t>
      </w:r>
      <w:r w:rsidR="00501EC9" w:rsidRPr="000202CC">
        <w:rPr>
          <w:rFonts w:ascii="Arial" w:hAnsi="Arial" w:cs="Arial"/>
          <w:sz w:val="24"/>
          <w:szCs w:val="24"/>
          <w:lang w:val="az-Latn-AZ"/>
        </w:rPr>
        <w:t>B.Qasımovun</w:t>
      </w:r>
      <w:r w:rsidR="00D664D6" w:rsidRPr="000202CC">
        <w:rPr>
          <w:rFonts w:ascii="Arial" w:hAnsi="Arial" w:cs="Arial"/>
          <w:sz w:val="24"/>
          <w:szCs w:val="24"/>
          <w:lang w:val="az-Latn-AZ"/>
        </w:rPr>
        <w:t xml:space="preserve"> buna dair</w:t>
      </w:r>
      <w:r w:rsidR="00501EC9" w:rsidRPr="000202CC">
        <w:rPr>
          <w:rFonts w:ascii="Arial" w:hAnsi="Arial" w:cs="Arial"/>
          <w:sz w:val="24"/>
          <w:szCs w:val="24"/>
          <w:lang w:val="az-Latn-AZ"/>
        </w:rPr>
        <w:t xml:space="preserve"> </w:t>
      </w:r>
      <w:r w:rsidR="007949E0" w:rsidRPr="000202CC">
        <w:rPr>
          <w:rFonts w:ascii="Arial" w:hAnsi="Arial" w:cs="Arial"/>
          <w:sz w:val="24"/>
          <w:szCs w:val="24"/>
          <w:lang w:val="az-Latn-AZ"/>
        </w:rPr>
        <w:t>iradə ifadə</w:t>
      </w:r>
      <w:r w:rsidR="00501EC9" w:rsidRPr="000202CC">
        <w:rPr>
          <w:rFonts w:ascii="Arial" w:hAnsi="Arial" w:cs="Arial"/>
          <w:sz w:val="24"/>
          <w:szCs w:val="24"/>
          <w:lang w:val="az-Latn-AZ"/>
        </w:rPr>
        <w:t>s</w:t>
      </w:r>
      <w:r w:rsidR="007949E0" w:rsidRPr="000202CC">
        <w:rPr>
          <w:rFonts w:ascii="Arial" w:hAnsi="Arial" w:cs="Arial"/>
          <w:sz w:val="24"/>
          <w:szCs w:val="24"/>
          <w:lang w:val="az-Latn-AZ"/>
        </w:rPr>
        <w:t>inin olub-olmadığına baxılmaqla kifayətlənilməsi və edilən iradə ifadə</w:t>
      </w:r>
      <w:r w:rsidR="00243883">
        <w:rPr>
          <w:rFonts w:ascii="Arial" w:hAnsi="Arial" w:cs="Arial"/>
          <w:sz w:val="24"/>
          <w:szCs w:val="24"/>
          <w:lang w:val="az-Latn-AZ"/>
        </w:rPr>
        <w:t>sinin</w:t>
      </w:r>
      <w:r w:rsidR="007949E0" w:rsidRPr="000202CC">
        <w:rPr>
          <w:rFonts w:ascii="Arial" w:hAnsi="Arial" w:cs="Arial"/>
          <w:sz w:val="24"/>
          <w:szCs w:val="24"/>
          <w:lang w:val="az-Latn-AZ"/>
        </w:rPr>
        <w:t xml:space="preserve"> aldadılma nəticəsində baş verib-vermədiyinin araşdırılmaması </w:t>
      </w:r>
      <w:r w:rsidR="00501EC9" w:rsidRPr="000202CC">
        <w:rPr>
          <w:rFonts w:ascii="Arial" w:hAnsi="Arial" w:cs="Arial"/>
          <w:sz w:val="24"/>
          <w:szCs w:val="24"/>
          <w:lang w:val="az-Latn-AZ"/>
        </w:rPr>
        <w:t>yuxarıda göstərilən</w:t>
      </w:r>
      <w:r w:rsidR="007949E0" w:rsidRPr="000202CC">
        <w:rPr>
          <w:rFonts w:ascii="Arial" w:hAnsi="Arial" w:cs="Arial"/>
          <w:sz w:val="24"/>
          <w:szCs w:val="24"/>
          <w:lang w:val="az-Latn-AZ"/>
        </w:rPr>
        <w:t xml:space="preserve"> maddi hüquq norm</w:t>
      </w:r>
      <w:r w:rsidR="00243883">
        <w:rPr>
          <w:rFonts w:ascii="Arial" w:hAnsi="Arial" w:cs="Arial"/>
          <w:sz w:val="24"/>
          <w:szCs w:val="24"/>
          <w:lang w:val="az-Latn-AZ"/>
        </w:rPr>
        <w:t>a</w:t>
      </w:r>
      <w:r w:rsidR="007949E0" w:rsidRPr="000202CC">
        <w:rPr>
          <w:rFonts w:ascii="Arial" w:hAnsi="Arial" w:cs="Arial"/>
          <w:sz w:val="24"/>
          <w:szCs w:val="24"/>
          <w:lang w:val="az-Latn-AZ"/>
        </w:rPr>
        <w:t>larının</w:t>
      </w:r>
      <w:r w:rsidR="00501EC9" w:rsidRPr="000202CC">
        <w:rPr>
          <w:rFonts w:ascii="Arial" w:hAnsi="Arial" w:cs="Arial"/>
          <w:sz w:val="24"/>
          <w:szCs w:val="24"/>
          <w:lang w:val="az-Latn-AZ"/>
        </w:rPr>
        <w:t xml:space="preserve"> tələblərinə uyğun olmamış, həmçinin ərizəçinin həmin müqavilə</w:t>
      </w:r>
      <w:r w:rsidR="008B0196">
        <w:rPr>
          <w:rFonts w:ascii="Arial" w:hAnsi="Arial" w:cs="Arial"/>
          <w:sz w:val="24"/>
          <w:szCs w:val="24"/>
          <w:lang w:val="az-Latn-AZ"/>
        </w:rPr>
        <w:t>nin bağlanmasının aldadılma</w:t>
      </w:r>
      <w:r w:rsidR="00501EC9" w:rsidRPr="000202CC">
        <w:rPr>
          <w:rFonts w:ascii="Arial" w:hAnsi="Arial" w:cs="Arial"/>
          <w:sz w:val="24"/>
          <w:szCs w:val="24"/>
          <w:lang w:val="az-Latn-AZ"/>
        </w:rPr>
        <w:t xml:space="preserve"> nəticəsində baş verməsi barədə </w:t>
      </w:r>
      <w:r w:rsidR="00501EC9" w:rsidRPr="000202CC">
        <w:rPr>
          <w:rFonts w:ascii="Arial" w:hAnsi="Arial" w:cs="Arial"/>
          <w:sz w:val="24"/>
          <w:szCs w:val="24"/>
          <w:lang w:val="az-Latn-AZ"/>
        </w:rPr>
        <w:lastRenderedPageBreak/>
        <w:t>irəli sürdüyü dəlillərə lazımi hüquqi qiymə</w:t>
      </w:r>
      <w:r w:rsidR="009E67A0">
        <w:rPr>
          <w:rFonts w:ascii="Arial" w:hAnsi="Arial" w:cs="Arial"/>
          <w:sz w:val="24"/>
          <w:szCs w:val="24"/>
          <w:lang w:val="az-Latn-AZ"/>
        </w:rPr>
        <w:t>t verilməməsi prosessual hüquq pozuntusuna səbəb olmuşdur</w:t>
      </w:r>
      <w:r w:rsidR="00501EC9" w:rsidRPr="000202CC">
        <w:rPr>
          <w:rFonts w:ascii="Arial" w:hAnsi="Arial" w:cs="Arial"/>
          <w:sz w:val="24"/>
          <w:szCs w:val="24"/>
          <w:lang w:val="az-Latn-AZ"/>
        </w:rPr>
        <w:t>.</w:t>
      </w:r>
      <w:r w:rsidR="007949E0" w:rsidRPr="000202CC">
        <w:rPr>
          <w:rFonts w:ascii="Arial" w:hAnsi="Arial" w:cs="Arial"/>
          <w:sz w:val="24"/>
          <w:szCs w:val="24"/>
          <w:lang w:val="az-Latn-AZ"/>
        </w:rPr>
        <w:t xml:space="preserve"> </w:t>
      </w:r>
    </w:p>
    <w:p w:rsidR="00D75EF4" w:rsidRPr="000202CC" w:rsidRDefault="00D75EF4" w:rsidP="000202CC">
      <w:pPr>
        <w:spacing w:after="0" w:line="240" w:lineRule="auto"/>
        <w:ind w:firstLine="567"/>
        <w:jc w:val="both"/>
        <w:rPr>
          <w:rFonts w:ascii="Arial" w:hAnsi="Arial" w:cs="Arial"/>
          <w:sz w:val="24"/>
          <w:szCs w:val="24"/>
          <w:lang w:val="az-Latn-AZ"/>
        </w:rPr>
      </w:pPr>
      <w:r w:rsidRPr="000202CC">
        <w:rPr>
          <w:rFonts w:ascii="Arial" w:hAnsi="Arial" w:cs="Arial"/>
          <w:color w:val="000000" w:themeColor="text1"/>
          <w:sz w:val="24"/>
          <w:szCs w:val="24"/>
          <w:lang w:val="az-Latn-AZ"/>
        </w:rPr>
        <w:t xml:space="preserve">Konstitusiya Məhkəməsi Plenumunun formalaşdırdığı hüquqi mövqeyə görə, məhkəmənin həqiqətə nail olması üçün işin hərtərəfli, tam və obyektiv tədqiqinə lazımi şərait yaradılmaması, sübutlara obyektiv, qərəzsiz, hərtərəfli və tam baxdıqdan sonra hüquq normalarına müvafiq olaraq qiymətləndirilməməsi və bununla da qəbul edilən məhkəmə aktlarının qanunilik və əsaslılıq meyarlarına cavab verməməsi </w:t>
      </w:r>
      <w:r w:rsidR="00BC140C" w:rsidRPr="000202CC">
        <w:rPr>
          <w:rFonts w:ascii="Arial" w:hAnsi="Arial" w:cs="Arial"/>
          <w:color w:val="000000" w:themeColor="text1"/>
          <w:sz w:val="24"/>
          <w:szCs w:val="24"/>
          <w:lang w:val="az-Latn-AZ"/>
        </w:rPr>
        <w:t xml:space="preserve">bu aktların əsaslı olmasını </w:t>
      </w:r>
      <w:r w:rsidRPr="000202CC">
        <w:rPr>
          <w:rFonts w:ascii="Arial" w:hAnsi="Arial" w:cs="Arial"/>
          <w:color w:val="000000" w:themeColor="text1"/>
          <w:sz w:val="24"/>
          <w:szCs w:val="24"/>
          <w:lang w:val="az-Latn-AZ"/>
        </w:rPr>
        <w:t xml:space="preserve">şübhə altına alır (Konstitusiya Məhkəməsi Plenumunun F.Şirinovun şikayəti üzrə </w:t>
      </w:r>
      <w:r w:rsidR="00466BCA" w:rsidRPr="000202CC">
        <w:rPr>
          <w:rFonts w:ascii="Arial" w:hAnsi="Arial" w:cs="Arial"/>
          <w:color w:val="000000" w:themeColor="text1"/>
          <w:sz w:val="24"/>
          <w:szCs w:val="24"/>
          <w:lang w:val="az-Latn-AZ"/>
        </w:rPr>
        <w:t xml:space="preserve">2016-cı il </w:t>
      </w:r>
      <w:r w:rsidRPr="000202CC">
        <w:rPr>
          <w:rFonts w:ascii="Arial" w:hAnsi="Arial" w:cs="Arial"/>
          <w:color w:val="000000" w:themeColor="text1"/>
          <w:sz w:val="24"/>
          <w:szCs w:val="24"/>
          <w:lang w:val="az-Latn-AZ"/>
        </w:rPr>
        <w:t>16 noyabr tarixli Qərarı).</w:t>
      </w:r>
    </w:p>
    <w:p w:rsidR="001A40ED" w:rsidRPr="000202CC" w:rsidRDefault="001A40ED" w:rsidP="001A40ED">
      <w:pPr>
        <w:spacing w:after="0" w:line="240" w:lineRule="auto"/>
        <w:ind w:firstLine="567"/>
        <w:jc w:val="both"/>
        <w:rPr>
          <w:rFonts w:ascii="Arial" w:hAnsi="Arial" w:cs="Arial"/>
          <w:color w:val="000000"/>
          <w:sz w:val="24"/>
          <w:szCs w:val="24"/>
          <w:lang w:val="az-Latn-AZ"/>
        </w:rPr>
      </w:pPr>
      <w:r w:rsidRPr="000202CC">
        <w:rPr>
          <w:rFonts w:ascii="Arial" w:hAnsi="Arial" w:cs="Arial"/>
          <w:sz w:val="24"/>
          <w:szCs w:val="24"/>
          <w:lang w:val="az-Latn-AZ"/>
        </w:rPr>
        <w:t xml:space="preserve">Xüsusilə vurğulanmalıdır ki, </w:t>
      </w:r>
      <w:r w:rsidRPr="000202CC">
        <w:rPr>
          <w:rFonts w:ascii="Arial" w:hAnsi="Arial" w:cs="Arial"/>
          <w:color w:val="000000"/>
          <w:sz w:val="24"/>
          <w:szCs w:val="24"/>
          <w:lang w:val="az-Latn-AZ"/>
        </w:rPr>
        <w:t xml:space="preserve">mülkiyyət hüququnun məhdudlaşdırılması və ya xitam verilməsi ilə bağlı məsələlərin həllində məhkəmələr formal mülahizələrdən çıxış etməmək, bu cür məsələləri qanunvericiliyin onlara verdiyi bütün mümkün vasitələrdən istifadə edərək tam və hərtərəfli araşdırmaq vəzifəsi daşıyırlar. </w:t>
      </w:r>
    </w:p>
    <w:p w:rsidR="00F24F65" w:rsidRPr="000202CC" w:rsidRDefault="009E67A0" w:rsidP="000202CC">
      <w:pPr>
        <w:spacing w:after="0" w:line="240" w:lineRule="auto"/>
        <w:ind w:firstLine="567"/>
        <w:jc w:val="both"/>
        <w:rPr>
          <w:rFonts w:ascii="Arial" w:eastAsia="Times New Roman" w:hAnsi="Arial" w:cs="Arial"/>
          <w:color w:val="000000"/>
          <w:sz w:val="24"/>
          <w:szCs w:val="24"/>
          <w:lang w:val="az-Latn-AZ"/>
        </w:rPr>
      </w:pPr>
      <w:r>
        <w:rPr>
          <w:rFonts w:ascii="Arial" w:eastAsia="Times New Roman" w:hAnsi="Arial" w:cs="Arial"/>
          <w:color w:val="000000"/>
          <w:sz w:val="24"/>
          <w:szCs w:val="24"/>
          <w:lang w:val="az-Latn-AZ"/>
        </w:rPr>
        <w:t>Konstitusiyanın 60-cı maddəsi</w:t>
      </w:r>
      <w:r w:rsidR="00466BCA">
        <w:rPr>
          <w:rFonts w:ascii="Arial" w:eastAsia="Times New Roman" w:hAnsi="Arial" w:cs="Arial"/>
          <w:color w:val="000000"/>
          <w:sz w:val="24"/>
          <w:szCs w:val="24"/>
          <w:lang w:val="az-Latn-AZ"/>
        </w:rPr>
        <w:t xml:space="preserve"> ilə</w:t>
      </w:r>
      <w:r w:rsidR="00F24F65" w:rsidRPr="000202CC">
        <w:rPr>
          <w:rFonts w:ascii="Arial" w:eastAsia="Times New Roman" w:hAnsi="Arial" w:cs="Arial"/>
          <w:color w:val="000000"/>
          <w:sz w:val="24"/>
          <w:szCs w:val="24"/>
          <w:lang w:val="az-Latn-AZ"/>
        </w:rPr>
        <w:t xml:space="preserve"> hər kəsin hüquq və azadlıqlarının </w:t>
      </w:r>
      <w:r w:rsidR="00466BCA">
        <w:rPr>
          <w:rFonts w:ascii="Arial" w:eastAsia="Times New Roman" w:hAnsi="Arial" w:cs="Arial"/>
          <w:color w:val="000000"/>
          <w:sz w:val="24"/>
          <w:szCs w:val="24"/>
          <w:lang w:val="az-Latn-AZ"/>
        </w:rPr>
        <w:t xml:space="preserve">inzibati qaydada və </w:t>
      </w:r>
      <w:r w:rsidR="00F24F65" w:rsidRPr="000202CC">
        <w:rPr>
          <w:rFonts w:ascii="Arial" w:eastAsia="Times New Roman" w:hAnsi="Arial" w:cs="Arial"/>
          <w:color w:val="000000"/>
          <w:sz w:val="24"/>
          <w:szCs w:val="24"/>
          <w:lang w:val="az-Latn-AZ"/>
        </w:rPr>
        <w:t>məhkəmə</w:t>
      </w:r>
      <w:r w:rsidR="00466BCA">
        <w:rPr>
          <w:rFonts w:ascii="Arial" w:eastAsia="Times New Roman" w:hAnsi="Arial" w:cs="Arial"/>
          <w:color w:val="000000"/>
          <w:sz w:val="24"/>
          <w:szCs w:val="24"/>
          <w:lang w:val="az-Latn-AZ"/>
        </w:rPr>
        <w:t>də</w:t>
      </w:r>
      <w:r w:rsidR="00F24F65" w:rsidRPr="000202CC">
        <w:rPr>
          <w:rFonts w:ascii="Arial" w:eastAsia="Times New Roman" w:hAnsi="Arial" w:cs="Arial"/>
          <w:color w:val="000000"/>
          <w:sz w:val="24"/>
          <w:szCs w:val="24"/>
          <w:lang w:val="az-Latn-AZ"/>
        </w:rPr>
        <w:t xml:space="preserve"> müdafiəsi</w:t>
      </w:r>
      <w:r w:rsidR="00466BCA">
        <w:rPr>
          <w:rFonts w:ascii="Arial" w:eastAsia="Times New Roman" w:hAnsi="Arial" w:cs="Arial"/>
          <w:color w:val="000000"/>
          <w:sz w:val="24"/>
          <w:szCs w:val="24"/>
          <w:lang w:val="az-Latn-AZ"/>
        </w:rPr>
        <w:t>nə təminat</w:t>
      </w:r>
      <w:r w:rsidR="00F24F65" w:rsidRPr="000202CC">
        <w:rPr>
          <w:rFonts w:ascii="Arial" w:eastAsia="Times New Roman" w:hAnsi="Arial" w:cs="Arial"/>
          <w:color w:val="000000"/>
          <w:sz w:val="24"/>
          <w:szCs w:val="24"/>
          <w:lang w:val="az-Latn-AZ"/>
        </w:rPr>
        <w:t xml:space="preserve"> </w:t>
      </w:r>
      <w:r w:rsidR="00466BCA">
        <w:rPr>
          <w:rFonts w:ascii="Arial" w:eastAsia="Times New Roman" w:hAnsi="Arial" w:cs="Arial"/>
          <w:color w:val="000000"/>
          <w:sz w:val="24"/>
          <w:szCs w:val="24"/>
          <w:lang w:val="az-Latn-AZ"/>
        </w:rPr>
        <w:t>verilmişdir</w:t>
      </w:r>
      <w:r w:rsidR="00F24F65" w:rsidRPr="000202CC">
        <w:rPr>
          <w:rFonts w:ascii="Arial" w:eastAsia="Times New Roman" w:hAnsi="Arial" w:cs="Arial"/>
          <w:color w:val="000000"/>
          <w:sz w:val="24"/>
          <w:szCs w:val="24"/>
          <w:lang w:val="az-Latn-AZ"/>
        </w:rPr>
        <w:t>.</w:t>
      </w:r>
      <w:r>
        <w:rPr>
          <w:rFonts w:ascii="Arial" w:eastAsia="Times New Roman" w:hAnsi="Arial" w:cs="Arial"/>
          <w:color w:val="000000"/>
          <w:sz w:val="24"/>
          <w:szCs w:val="24"/>
          <w:lang w:val="az-Latn-AZ"/>
        </w:rPr>
        <w:t xml:space="preserve"> Mülki mühakimə icraatı zamanı</w:t>
      </w:r>
      <w:r w:rsidR="00F24F65" w:rsidRPr="000202CC">
        <w:rPr>
          <w:rFonts w:ascii="Arial" w:eastAsia="Times New Roman" w:hAnsi="Arial" w:cs="Arial"/>
          <w:color w:val="000000"/>
          <w:sz w:val="24"/>
          <w:szCs w:val="24"/>
          <w:lang w:val="az-Latn-AZ"/>
        </w:rPr>
        <w:t xml:space="preserve"> </w:t>
      </w:r>
      <w:r w:rsidR="003E0204">
        <w:rPr>
          <w:rFonts w:ascii="Arial" w:eastAsia="Times New Roman" w:hAnsi="Arial" w:cs="Arial"/>
          <w:color w:val="000000"/>
          <w:sz w:val="24"/>
          <w:szCs w:val="24"/>
          <w:lang w:val="az-Latn-AZ"/>
        </w:rPr>
        <w:t>b</w:t>
      </w:r>
      <w:r w:rsidR="00F24F65" w:rsidRPr="000202CC">
        <w:rPr>
          <w:rFonts w:ascii="Arial" w:eastAsia="Times New Roman" w:hAnsi="Arial" w:cs="Arial"/>
          <w:color w:val="000000"/>
          <w:sz w:val="24"/>
          <w:szCs w:val="24"/>
          <w:lang w:val="az-Latn-AZ"/>
        </w:rPr>
        <w:t xml:space="preserve">u təminatın əsas </w:t>
      </w:r>
      <w:r w:rsidR="005933DB" w:rsidRPr="000202CC">
        <w:rPr>
          <w:rFonts w:ascii="Arial" w:eastAsia="Times New Roman" w:hAnsi="Arial" w:cs="Arial"/>
          <w:color w:val="000000"/>
          <w:sz w:val="24"/>
          <w:szCs w:val="24"/>
          <w:lang w:val="az-Latn-AZ"/>
        </w:rPr>
        <w:t>şərtlərindən</w:t>
      </w:r>
      <w:r w:rsidR="00F24F65" w:rsidRPr="000202CC">
        <w:rPr>
          <w:rFonts w:ascii="Arial" w:eastAsia="Times New Roman" w:hAnsi="Arial" w:cs="Arial"/>
          <w:color w:val="000000"/>
          <w:sz w:val="24"/>
          <w:szCs w:val="24"/>
          <w:lang w:val="az-Latn-AZ"/>
        </w:rPr>
        <w:t xml:space="preserve"> biri kimi ədalət mühakiməsinin həyata keçirilməsinin </w:t>
      </w:r>
      <w:r>
        <w:rPr>
          <w:rFonts w:ascii="Arial" w:eastAsia="Times New Roman" w:hAnsi="Arial" w:cs="Arial"/>
          <w:color w:val="000000"/>
          <w:sz w:val="24"/>
          <w:szCs w:val="24"/>
          <w:lang w:val="az-Latn-AZ"/>
        </w:rPr>
        <w:t xml:space="preserve">əsas </w:t>
      </w:r>
      <w:r w:rsidR="00F24F65" w:rsidRPr="000202CC">
        <w:rPr>
          <w:rFonts w:ascii="Arial" w:eastAsia="Times New Roman" w:hAnsi="Arial" w:cs="Arial"/>
          <w:color w:val="000000"/>
          <w:sz w:val="24"/>
          <w:szCs w:val="24"/>
          <w:lang w:val="az-Latn-AZ"/>
        </w:rPr>
        <w:t>prinsipləri</w:t>
      </w:r>
      <w:r w:rsidR="003E0204">
        <w:rPr>
          <w:rFonts w:ascii="Arial" w:eastAsia="Times New Roman" w:hAnsi="Arial" w:cs="Arial"/>
          <w:color w:val="000000"/>
          <w:sz w:val="24"/>
          <w:szCs w:val="24"/>
          <w:lang w:val="az-Latn-AZ"/>
        </w:rPr>
        <w:t xml:space="preserve"> eləcə də,</w:t>
      </w:r>
      <w:r w:rsidR="00F24F65" w:rsidRPr="000202CC">
        <w:rPr>
          <w:rFonts w:ascii="Arial" w:eastAsia="Times New Roman" w:hAnsi="Arial" w:cs="Arial"/>
          <w:color w:val="000000"/>
          <w:sz w:val="24"/>
          <w:szCs w:val="24"/>
          <w:lang w:val="az-Latn-AZ"/>
        </w:rPr>
        <w:t xml:space="preserve"> hər kəsin Konstitusiyada təsbit olunmuş hüquq və a</w:t>
      </w:r>
      <w:r w:rsidR="003E0204">
        <w:rPr>
          <w:rFonts w:ascii="Arial" w:eastAsia="Times New Roman" w:hAnsi="Arial" w:cs="Arial"/>
          <w:color w:val="000000"/>
          <w:sz w:val="24"/>
          <w:szCs w:val="24"/>
          <w:lang w:val="az-Latn-AZ"/>
        </w:rPr>
        <w:t xml:space="preserve">zadlıqlarının səmərəli müdafiə mexanizmi </w:t>
      </w:r>
      <w:r w:rsidR="003E0204" w:rsidRPr="000202CC">
        <w:rPr>
          <w:rFonts w:ascii="Arial" w:eastAsia="Times New Roman" w:hAnsi="Arial" w:cs="Arial"/>
          <w:color w:val="000000"/>
          <w:sz w:val="24"/>
          <w:szCs w:val="24"/>
          <w:lang w:val="az-Latn-AZ"/>
        </w:rPr>
        <w:t>Mülki Prosessual Məcəllə</w:t>
      </w:r>
      <w:r w:rsidR="003E0204">
        <w:rPr>
          <w:rFonts w:ascii="Arial" w:eastAsia="Times New Roman" w:hAnsi="Arial" w:cs="Arial"/>
          <w:color w:val="000000"/>
          <w:sz w:val="24"/>
          <w:szCs w:val="24"/>
          <w:lang w:val="az-Latn-AZ"/>
        </w:rPr>
        <w:t>də</w:t>
      </w:r>
      <w:r w:rsidR="00F24F65" w:rsidRPr="000202CC">
        <w:rPr>
          <w:rFonts w:ascii="Arial" w:eastAsia="Times New Roman" w:hAnsi="Arial" w:cs="Arial"/>
          <w:color w:val="000000"/>
          <w:sz w:val="24"/>
          <w:szCs w:val="24"/>
          <w:lang w:val="az-Latn-AZ"/>
        </w:rPr>
        <w:t xml:space="preserve"> nəzərdə tutulmuşdur.</w:t>
      </w:r>
    </w:p>
    <w:p w:rsidR="00F24F65" w:rsidRPr="000202CC"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Kassasiya instansiyası məhkəməsinin əsas təyinatını və həmin instansiyada işə baxılmasının hədlərini müəyyənləşdirən</w:t>
      </w:r>
      <w:r w:rsidR="009A0EEE" w:rsidRPr="000202CC">
        <w:rPr>
          <w:rFonts w:ascii="Arial" w:eastAsia="Times New Roman" w:hAnsi="Arial" w:cs="Arial"/>
          <w:color w:val="000000"/>
          <w:sz w:val="24"/>
          <w:szCs w:val="24"/>
          <w:lang w:val="az-Latn-AZ"/>
        </w:rPr>
        <w:t xml:space="preserve"> </w:t>
      </w:r>
      <w:r w:rsidR="00E12607" w:rsidRPr="000202CC">
        <w:rPr>
          <w:rFonts w:ascii="Arial" w:hAnsi="Arial" w:cs="Arial"/>
          <w:color w:val="000000"/>
          <w:sz w:val="24"/>
          <w:szCs w:val="24"/>
          <w:shd w:val="clear" w:color="auto" w:fill="FFFFFF"/>
          <w:lang w:val="az-Latn-AZ"/>
        </w:rPr>
        <w:t>Mülki Prosessual Məcəllənin</w:t>
      </w:r>
      <w:r w:rsidRPr="000202CC">
        <w:rPr>
          <w:rFonts w:ascii="Arial" w:eastAsia="Times New Roman" w:hAnsi="Arial" w:cs="Arial"/>
          <w:color w:val="000000"/>
          <w:sz w:val="24"/>
          <w:szCs w:val="24"/>
          <w:lang w:val="az-Latn-AZ"/>
        </w:rPr>
        <w:t xml:space="preserve"> 416-cı maddəsinə əsasən</w:t>
      </w:r>
      <w:r w:rsidR="009651E1">
        <w:rPr>
          <w:rFonts w:ascii="Arial" w:eastAsia="Times New Roman" w:hAnsi="Arial" w:cs="Arial"/>
          <w:color w:val="000000"/>
          <w:sz w:val="24"/>
          <w:szCs w:val="24"/>
          <w:lang w:val="az-Latn-AZ"/>
        </w:rPr>
        <w:t>,</w:t>
      </w:r>
      <w:r w:rsidRPr="000202CC">
        <w:rPr>
          <w:rFonts w:ascii="Arial" w:eastAsia="Times New Roman" w:hAnsi="Arial" w:cs="Arial"/>
          <w:color w:val="000000"/>
          <w:sz w:val="24"/>
          <w:szCs w:val="24"/>
          <w:lang w:val="az-Latn-AZ"/>
        </w:rPr>
        <w:t xml:space="preserve"> bu məhkəmə apellyasiya instansiyası məhkəməsi tərəfindən maddi və prosessual hüquq normalarının düzgün tətbiq edilməsini yoxlayır.</w:t>
      </w:r>
    </w:p>
    <w:p w:rsidR="007C4FDF" w:rsidRPr="000202CC" w:rsidRDefault="007C4FDF"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Mülki Prosessual Məcəllənin</w:t>
      </w:r>
      <w:r w:rsidR="00CA0A25">
        <w:rPr>
          <w:rFonts w:ascii="Arial" w:eastAsia="Times New Roman" w:hAnsi="Arial" w:cs="Arial"/>
          <w:color w:val="000000"/>
          <w:sz w:val="24"/>
          <w:szCs w:val="24"/>
          <w:lang w:val="az-Latn-AZ"/>
        </w:rPr>
        <w:t xml:space="preserve"> </w:t>
      </w:r>
      <w:r w:rsidR="00E97E31">
        <w:rPr>
          <w:rFonts w:ascii="Arial" w:eastAsia="Times New Roman" w:hAnsi="Arial" w:cs="Arial"/>
          <w:color w:val="000000"/>
          <w:sz w:val="24"/>
          <w:szCs w:val="24"/>
          <w:lang w:val="az-Latn-AZ"/>
        </w:rPr>
        <w:t>418.1 və 418.2-ci maddələrinə</w:t>
      </w:r>
      <w:r w:rsidRPr="000202CC">
        <w:rPr>
          <w:rFonts w:ascii="Arial" w:eastAsia="Times New Roman" w:hAnsi="Arial" w:cs="Arial"/>
          <w:color w:val="000000"/>
          <w:sz w:val="24"/>
          <w:szCs w:val="24"/>
          <w:lang w:val="az-Latn-AZ"/>
        </w:rPr>
        <w:t xml:space="preserve"> görə,</w:t>
      </w:r>
      <w:r w:rsidR="00E97E31">
        <w:rPr>
          <w:rFonts w:ascii="Arial" w:eastAsia="Times New Roman" w:hAnsi="Arial" w:cs="Arial"/>
          <w:color w:val="000000"/>
          <w:sz w:val="24"/>
          <w:szCs w:val="24"/>
          <w:lang w:val="az-Latn-AZ"/>
        </w:rPr>
        <w:t xml:space="preserve"> m</w:t>
      </w:r>
      <w:r w:rsidR="00E97E31" w:rsidRPr="00E97E31">
        <w:rPr>
          <w:rFonts w:ascii="Arial" w:hAnsi="Arial" w:cs="Arial"/>
          <w:color w:val="000000"/>
          <w:sz w:val="24"/>
          <w:szCs w:val="24"/>
          <w:lang w:val="az-Latn-AZ"/>
        </w:rPr>
        <w:t>addi və prosessual hüquq normalarının pozulması və ya düzgün tətbiq olunmaması apellyasiya instansiyası məhkəməsinin qətnamə və qərardadının ləğv edilməsi üçün əsasdır.</w:t>
      </w:r>
      <w:r w:rsidRPr="00E97E31">
        <w:rPr>
          <w:rFonts w:ascii="Arial" w:eastAsia="Times New Roman" w:hAnsi="Arial" w:cs="Arial"/>
          <w:color w:val="000000"/>
          <w:sz w:val="24"/>
          <w:szCs w:val="24"/>
          <w:lang w:val="az-Latn-AZ"/>
        </w:rPr>
        <w:t xml:space="preserve"> </w:t>
      </w:r>
      <w:r w:rsidR="00E97E31">
        <w:rPr>
          <w:rFonts w:ascii="Arial" w:eastAsia="Times New Roman" w:hAnsi="Arial" w:cs="Arial"/>
          <w:color w:val="000000"/>
          <w:sz w:val="24"/>
          <w:szCs w:val="24"/>
          <w:lang w:val="az-Latn-AZ"/>
        </w:rPr>
        <w:t>B</w:t>
      </w:r>
      <w:r w:rsidRPr="000202CC">
        <w:rPr>
          <w:rFonts w:ascii="Arial" w:eastAsia="Times New Roman" w:hAnsi="Arial" w:cs="Arial"/>
          <w:color w:val="000000"/>
          <w:sz w:val="24"/>
          <w:szCs w:val="24"/>
          <w:lang w:val="az-Latn-AZ"/>
        </w:rPr>
        <w:t>u Məcəllənin 386-cı maddəsində göstərilən hallarda maddi hüquq normaları pozulmuş və ya düzgün tətbiq olunmamış hesab edilir.</w:t>
      </w:r>
    </w:p>
    <w:p w:rsidR="007C4FDF" w:rsidRPr="000202CC" w:rsidRDefault="007C4FDF" w:rsidP="000202CC">
      <w:pPr>
        <w:spacing w:after="0" w:line="240" w:lineRule="auto"/>
        <w:ind w:firstLine="567"/>
        <w:jc w:val="both"/>
        <w:rPr>
          <w:rFonts w:ascii="Arial" w:hAnsi="Arial" w:cs="Arial"/>
          <w:color w:val="000000"/>
          <w:sz w:val="24"/>
          <w:szCs w:val="24"/>
          <w:shd w:val="clear" w:color="auto" w:fill="FFFFFF"/>
          <w:lang w:val="az-Latn-AZ"/>
        </w:rPr>
      </w:pPr>
      <w:r w:rsidRPr="000202CC">
        <w:rPr>
          <w:rFonts w:ascii="Arial" w:hAnsi="Arial" w:cs="Arial"/>
          <w:color w:val="000000" w:themeColor="text1"/>
          <w:sz w:val="24"/>
          <w:szCs w:val="24"/>
          <w:lang w:val="az-Latn-AZ"/>
        </w:rPr>
        <w:t xml:space="preserve">Beləliklə, Ali Məhkəmənin Mülki Kollegiyası apellyasiya instansiyası məhkəməsi tərəfindən maddi və prosessual hüquq normalarının pozulmasına lazımi diqqət yetirməmiş, həmin məhkəmənin </w:t>
      </w:r>
      <w:r w:rsidR="006B1D8E" w:rsidRPr="000202CC">
        <w:rPr>
          <w:rFonts w:ascii="Arial" w:hAnsi="Arial" w:cs="Arial"/>
          <w:color w:val="000000" w:themeColor="text1"/>
          <w:sz w:val="24"/>
          <w:szCs w:val="24"/>
          <w:lang w:val="az-Latn-AZ"/>
        </w:rPr>
        <w:t>10 noyabr</w:t>
      </w:r>
      <w:r w:rsidRPr="000202CC">
        <w:rPr>
          <w:rFonts w:ascii="Arial" w:hAnsi="Arial" w:cs="Arial"/>
          <w:color w:val="000000" w:themeColor="text1"/>
          <w:sz w:val="24"/>
          <w:szCs w:val="24"/>
          <w:lang w:val="az-Latn-AZ"/>
        </w:rPr>
        <w:t xml:space="preserve"> 201</w:t>
      </w:r>
      <w:r w:rsidR="006B1D8E" w:rsidRPr="000202CC">
        <w:rPr>
          <w:rFonts w:ascii="Arial" w:hAnsi="Arial" w:cs="Arial"/>
          <w:color w:val="000000" w:themeColor="text1"/>
          <w:sz w:val="24"/>
          <w:szCs w:val="24"/>
          <w:lang w:val="az-Latn-AZ"/>
        </w:rPr>
        <w:t>7</w:t>
      </w:r>
      <w:r w:rsidRPr="000202CC">
        <w:rPr>
          <w:rFonts w:ascii="Arial" w:hAnsi="Arial" w:cs="Arial"/>
          <w:color w:val="000000" w:themeColor="text1"/>
          <w:sz w:val="24"/>
          <w:szCs w:val="24"/>
          <w:lang w:val="az-Latn-AZ"/>
        </w:rPr>
        <w:t>-c</w:t>
      </w:r>
      <w:r w:rsidR="006B1D8E" w:rsidRPr="000202CC">
        <w:rPr>
          <w:rFonts w:ascii="Arial" w:hAnsi="Arial" w:cs="Arial"/>
          <w:color w:val="000000" w:themeColor="text1"/>
          <w:sz w:val="24"/>
          <w:szCs w:val="24"/>
          <w:lang w:val="az-Latn-AZ"/>
        </w:rPr>
        <w:t>i</w:t>
      </w:r>
      <w:r w:rsidRPr="000202CC">
        <w:rPr>
          <w:rFonts w:ascii="Arial" w:hAnsi="Arial" w:cs="Arial"/>
          <w:color w:val="000000" w:themeColor="text1"/>
          <w:sz w:val="24"/>
          <w:szCs w:val="24"/>
          <w:lang w:val="az-Latn-AZ"/>
        </w:rPr>
        <w:t xml:space="preserve"> il tarixli qətnaməsini dəyişdirmədən saxlamaqla Mülki Prosessual Məcəllənin </w:t>
      </w:r>
      <w:r w:rsidRPr="000202CC">
        <w:rPr>
          <w:rFonts w:ascii="Arial" w:eastAsia="Times New Roman" w:hAnsi="Arial" w:cs="Arial"/>
          <w:color w:val="000000"/>
          <w:sz w:val="24"/>
          <w:szCs w:val="24"/>
          <w:lang w:val="az-Latn-AZ"/>
        </w:rPr>
        <w:t>416, 418.1 və 418.2-ci</w:t>
      </w:r>
      <w:r w:rsidRPr="000202CC">
        <w:rPr>
          <w:rFonts w:ascii="Arial" w:hAnsi="Arial" w:cs="Arial"/>
          <w:color w:val="000000" w:themeColor="text1"/>
          <w:sz w:val="24"/>
          <w:szCs w:val="24"/>
          <w:lang w:val="az-Latn-AZ"/>
        </w:rPr>
        <w:t xml:space="preserve"> maddələrinin tələblərinə uyğun olmayan </w:t>
      </w:r>
      <w:r w:rsidR="006B1D8E" w:rsidRPr="000202CC">
        <w:rPr>
          <w:rFonts w:ascii="Arial" w:hAnsi="Arial" w:cs="Arial"/>
          <w:color w:val="000000" w:themeColor="text1"/>
          <w:sz w:val="24"/>
          <w:szCs w:val="24"/>
          <w:lang w:val="az-Latn-AZ"/>
        </w:rPr>
        <w:t>16 aprel</w:t>
      </w:r>
      <w:r w:rsidRPr="000202CC">
        <w:rPr>
          <w:rFonts w:ascii="Arial" w:hAnsi="Arial" w:cs="Arial"/>
          <w:color w:val="000000" w:themeColor="text1"/>
          <w:sz w:val="24"/>
          <w:szCs w:val="24"/>
          <w:lang w:val="az-Latn-AZ"/>
        </w:rPr>
        <w:t xml:space="preserve"> 201</w:t>
      </w:r>
      <w:r w:rsidR="006B1D8E" w:rsidRPr="000202CC">
        <w:rPr>
          <w:rFonts w:ascii="Arial" w:hAnsi="Arial" w:cs="Arial"/>
          <w:color w:val="000000" w:themeColor="text1"/>
          <w:sz w:val="24"/>
          <w:szCs w:val="24"/>
          <w:lang w:val="az-Latn-AZ"/>
        </w:rPr>
        <w:t>8</w:t>
      </w:r>
      <w:r w:rsidRPr="000202CC">
        <w:rPr>
          <w:rFonts w:ascii="Arial" w:hAnsi="Arial" w:cs="Arial"/>
          <w:color w:val="000000" w:themeColor="text1"/>
          <w:sz w:val="24"/>
          <w:szCs w:val="24"/>
          <w:lang w:val="az-Latn-AZ"/>
        </w:rPr>
        <w:t xml:space="preserve">-ci il tarixli qərar qəbul etmişdir. Nəticədə ərizəçinin Konstitusiyanın </w:t>
      </w:r>
      <w:r w:rsidR="006B1D8E" w:rsidRPr="000202CC">
        <w:rPr>
          <w:rFonts w:ascii="Arial" w:hAnsi="Arial" w:cs="Arial"/>
          <w:color w:val="000000"/>
          <w:sz w:val="24"/>
          <w:szCs w:val="24"/>
          <w:shd w:val="clear" w:color="auto" w:fill="FFFFFF"/>
          <w:lang w:val="az-Latn-AZ"/>
        </w:rPr>
        <w:t xml:space="preserve">29-cu maddəsinin I hissəsində və </w:t>
      </w:r>
      <w:r w:rsidRPr="000202CC">
        <w:rPr>
          <w:rFonts w:ascii="Arial" w:hAnsi="Arial" w:cs="Arial"/>
          <w:color w:val="000000" w:themeColor="text1"/>
          <w:sz w:val="24"/>
          <w:szCs w:val="24"/>
          <w:lang w:val="az-Latn-AZ"/>
        </w:rPr>
        <w:t>60-cı maddəsinin I hissəsində nəzərdə tutulmuş</w:t>
      </w:r>
      <w:r w:rsidR="00CA0A25">
        <w:rPr>
          <w:rFonts w:ascii="Arial" w:hAnsi="Arial" w:cs="Arial"/>
          <w:color w:val="000000" w:themeColor="text1"/>
          <w:sz w:val="24"/>
          <w:szCs w:val="24"/>
          <w:lang w:val="az-Latn-AZ"/>
        </w:rPr>
        <w:t>,</w:t>
      </w:r>
      <w:r w:rsidR="009651E1">
        <w:rPr>
          <w:rFonts w:ascii="Arial" w:hAnsi="Arial" w:cs="Arial"/>
          <w:color w:val="000000" w:themeColor="text1"/>
          <w:sz w:val="24"/>
          <w:szCs w:val="24"/>
          <w:lang w:val="az-Latn-AZ"/>
        </w:rPr>
        <w:t xml:space="preserve"> müvafiq olaraq</w:t>
      </w:r>
      <w:r w:rsidRPr="000202CC">
        <w:rPr>
          <w:rFonts w:ascii="Arial" w:hAnsi="Arial" w:cs="Arial"/>
          <w:color w:val="000000" w:themeColor="text1"/>
          <w:sz w:val="24"/>
          <w:szCs w:val="24"/>
          <w:lang w:val="az-Latn-AZ"/>
        </w:rPr>
        <w:t xml:space="preserve"> </w:t>
      </w:r>
      <w:r w:rsidR="006B1D8E" w:rsidRPr="000202CC">
        <w:rPr>
          <w:rFonts w:ascii="Arial" w:hAnsi="Arial" w:cs="Arial"/>
          <w:color w:val="000000" w:themeColor="text1"/>
          <w:sz w:val="24"/>
          <w:szCs w:val="24"/>
          <w:lang w:val="az-Latn-AZ"/>
        </w:rPr>
        <w:t xml:space="preserve">mülkiyyət və </w:t>
      </w:r>
      <w:r w:rsidRPr="000202CC">
        <w:rPr>
          <w:rFonts w:ascii="Arial" w:hAnsi="Arial" w:cs="Arial"/>
          <w:color w:val="000000" w:themeColor="text1"/>
          <w:sz w:val="24"/>
          <w:szCs w:val="24"/>
          <w:lang w:val="az-Latn-AZ"/>
        </w:rPr>
        <w:t>hüquq və azadlıqların inzibati və məhkəmə tə</w:t>
      </w:r>
      <w:r w:rsidR="009651E1">
        <w:rPr>
          <w:rFonts w:ascii="Arial" w:hAnsi="Arial" w:cs="Arial"/>
          <w:color w:val="000000" w:themeColor="text1"/>
          <w:sz w:val="24"/>
          <w:szCs w:val="24"/>
          <w:lang w:val="az-Latn-AZ"/>
        </w:rPr>
        <w:t>minatı hüquqları</w:t>
      </w:r>
      <w:r w:rsidRPr="000202CC">
        <w:rPr>
          <w:rFonts w:ascii="Arial" w:hAnsi="Arial" w:cs="Arial"/>
          <w:color w:val="000000" w:themeColor="text1"/>
          <w:sz w:val="24"/>
          <w:szCs w:val="24"/>
          <w:lang w:val="az-Latn-AZ"/>
        </w:rPr>
        <w:t xml:space="preserve"> pozulmuşdur.</w:t>
      </w:r>
    </w:p>
    <w:p w:rsidR="007C4FDF" w:rsidRPr="000202CC" w:rsidRDefault="007C4FDF" w:rsidP="000202CC">
      <w:pPr>
        <w:spacing w:after="0" w:line="240" w:lineRule="auto"/>
        <w:ind w:firstLine="567"/>
        <w:jc w:val="both"/>
        <w:rPr>
          <w:rFonts w:ascii="Arial" w:hAnsi="Arial" w:cs="Arial"/>
          <w:color w:val="000000" w:themeColor="text1"/>
          <w:sz w:val="24"/>
          <w:szCs w:val="24"/>
          <w:lang w:val="az-Latn-AZ"/>
        </w:rPr>
      </w:pPr>
      <w:r w:rsidRPr="000202CC">
        <w:rPr>
          <w:rFonts w:ascii="Arial" w:hAnsi="Arial" w:cs="Arial"/>
          <w:color w:val="000000" w:themeColor="text1"/>
          <w:sz w:val="24"/>
          <w:szCs w:val="24"/>
          <w:lang w:val="az-Latn-AZ"/>
        </w:rPr>
        <w:t xml:space="preserve">Yuxarıda göstərilənləri nəzərə alaraq Konstitusiya Məhkəməsinin Plenumu hesab edir ki, </w:t>
      </w:r>
      <w:r w:rsidR="006B1D8E" w:rsidRPr="000202CC">
        <w:rPr>
          <w:rFonts w:ascii="Arial" w:hAnsi="Arial" w:cs="Arial"/>
          <w:color w:val="000000" w:themeColor="text1"/>
          <w:sz w:val="24"/>
          <w:szCs w:val="24"/>
          <w:lang w:val="az-Latn-AZ"/>
        </w:rPr>
        <w:t>B.Qasımovun</w:t>
      </w:r>
      <w:r w:rsidR="009A0EEE" w:rsidRPr="000202CC">
        <w:rPr>
          <w:rFonts w:ascii="Arial" w:hAnsi="Arial" w:cs="Arial"/>
          <w:color w:val="000000" w:themeColor="text1"/>
          <w:sz w:val="24"/>
          <w:szCs w:val="24"/>
          <w:lang w:val="az-Latn-AZ"/>
        </w:rPr>
        <w:t xml:space="preserve"> </w:t>
      </w:r>
      <w:r w:rsidR="006B1D8E" w:rsidRPr="000202CC">
        <w:rPr>
          <w:rFonts w:ascii="Arial" w:hAnsi="Arial" w:cs="Arial"/>
          <w:color w:val="000000" w:themeColor="text1"/>
          <w:sz w:val="24"/>
          <w:szCs w:val="24"/>
          <w:lang w:val="az-Latn-AZ"/>
        </w:rPr>
        <w:t xml:space="preserve">N.Niftəliyevaya qarşı </w:t>
      </w:r>
      <w:r w:rsidR="006B1D8E" w:rsidRPr="000202CC">
        <w:rPr>
          <w:rFonts w:ascii="Arial" w:hAnsi="Arial" w:cs="Arial"/>
          <w:sz w:val="24"/>
          <w:szCs w:val="24"/>
          <w:lang w:val="az-Latn-AZ"/>
        </w:rPr>
        <w:t xml:space="preserve">19 yanvar 2016-cı il tarixli </w:t>
      </w:r>
      <w:r w:rsidR="00322D03">
        <w:rPr>
          <w:rFonts w:ascii="Arial" w:hAnsi="Arial" w:cs="Arial"/>
          <w:sz w:val="24"/>
          <w:szCs w:val="24"/>
          <w:lang w:val="az-Latn-AZ"/>
        </w:rPr>
        <w:t>alğı</w:t>
      </w:r>
      <w:r w:rsidR="006B1D8E" w:rsidRPr="000202CC">
        <w:rPr>
          <w:rFonts w:ascii="Arial" w:hAnsi="Arial" w:cs="Arial"/>
          <w:sz w:val="24"/>
          <w:szCs w:val="24"/>
          <w:lang w:val="az-Latn-AZ"/>
        </w:rPr>
        <w:t>-satqı müqaviləsinin etibarsız hesab edilməsi</w:t>
      </w:r>
      <w:r w:rsidRPr="000202CC">
        <w:rPr>
          <w:rFonts w:ascii="Arial" w:hAnsi="Arial" w:cs="Arial"/>
          <w:color w:val="000000" w:themeColor="text1"/>
          <w:sz w:val="24"/>
          <w:szCs w:val="24"/>
          <w:lang w:val="az-Latn-AZ"/>
        </w:rPr>
        <w:t xml:space="preserve"> tələbinə dair mülki iş üzrə Ali Məhkəmənin Mülki Kollegiyasının </w:t>
      </w:r>
      <w:r w:rsidR="006B1D8E" w:rsidRPr="000202CC">
        <w:rPr>
          <w:rFonts w:ascii="Arial" w:hAnsi="Arial" w:cs="Arial"/>
          <w:color w:val="000000" w:themeColor="text1"/>
          <w:sz w:val="24"/>
          <w:szCs w:val="24"/>
          <w:lang w:val="az-Latn-AZ"/>
        </w:rPr>
        <w:t>16 aprel</w:t>
      </w:r>
      <w:r w:rsidRPr="000202CC">
        <w:rPr>
          <w:rFonts w:ascii="Arial" w:hAnsi="Arial" w:cs="Arial"/>
          <w:color w:val="000000" w:themeColor="text1"/>
          <w:sz w:val="24"/>
          <w:szCs w:val="24"/>
          <w:lang w:val="az-Latn-AZ"/>
        </w:rPr>
        <w:t xml:space="preserve"> 201</w:t>
      </w:r>
      <w:r w:rsidR="006B1D8E" w:rsidRPr="000202CC">
        <w:rPr>
          <w:rFonts w:ascii="Arial" w:hAnsi="Arial" w:cs="Arial"/>
          <w:color w:val="000000" w:themeColor="text1"/>
          <w:sz w:val="24"/>
          <w:szCs w:val="24"/>
          <w:lang w:val="az-Latn-AZ"/>
        </w:rPr>
        <w:t>8</w:t>
      </w:r>
      <w:r w:rsidRPr="000202CC">
        <w:rPr>
          <w:rFonts w:ascii="Arial" w:hAnsi="Arial" w:cs="Arial"/>
          <w:color w:val="000000" w:themeColor="text1"/>
          <w:sz w:val="24"/>
          <w:szCs w:val="24"/>
          <w:lang w:val="az-Latn-AZ"/>
        </w:rPr>
        <w:t xml:space="preserve">-ci il tarixli qərarı Konstitusiyanın </w:t>
      </w:r>
      <w:r w:rsidR="006B1D8E" w:rsidRPr="000202CC">
        <w:rPr>
          <w:rFonts w:ascii="Arial" w:hAnsi="Arial" w:cs="Arial"/>
          <w:color w:val="000000" w:themeColor="text1"/>
          <w:sz w:val="24"/>
          <w:szCs w:val="24"/>
          <w:lang w:val="az-Latn-AZ"/>
        </w:rPr>
        <w:t xml:space="preserve">29-cu maddəsinin I hissəsinə və </w:t>
      </w:r>
      <w:r w:rsidRPr="000202CC">
        <w:rPr>
          <w:rFonts w:ascii="Arial" w:hAnsi="Arial" w:cs="Arial"/>
          <w:color w:val="000000" w:themeColor="text1"/>
          <w:sz w:val="24"/>
          <w:szCs w:val="24"/>
          <w:lang w:val="az-Latn-AZ"/>
        </w:rPr>
        <w:t xml:space="preserve">60-cı maddəsinin I hissəsinə, Mülki Prosessual Məcəllənin </w:t>
      </w:r>
      <w:r w:rsidRPr="000202CC">
        <w:rPr>
          <w:rFonts w:ascii="Arial" w:eastAsia="Times New Roman" w:hAnsi="Arial" w:cs="Arial"/>
          <w:color w:val="000000"/>
          <w:sz w:val="24"/>
          <w:szCs w:val="24"/>
          <w:lang w:val="az-Latn-AZ"/>
        </w:rPr>
        <w:t>416, 418.1 və 418.2-ci</w:t>
      </w:r>
      <w:r w:rsidRPr="000202CC">
        <w:rPr>
          <w:rFonts w:ascii="Arial" w:hAnsi="Arial" w:cs="Arial"/>
          <w:color w:val="000000" w:themeColor="text1"/>
          <w:sz w:val="24"/>
          <w:szCs w:val="24"/>
          <w:lang w:val="az-Latn-AZ"/>
        </w:rPr>
        <w:t xml:space="preserve"> maddələrinə </w:t>
      </w:r>
      <w:r w:rsidRPr="000202CC">
        <w:rPr>
          <w:rFonts w:ascii="Arial" w:hAnsi="Arial" w:cs="Arial"/>
          <w:color w:val="000000" w:themeColor="text1"/>
          <w:sz w:val="24"/>
          <w:szCs w:val="24"/>
          <w:shd w:val="clear" w:color="auto" w:fill="FFFFFF"/>
          <w:lang w:val="az-Latn-AZ"/>
        </w:rPr>
        <w:t>uyğun olmadığından qüvvədən düşmüş hesab edilməlidir. İşə bu Qərara uyğun olaraq Azərbaycan Respublikasının mülki prosessual qanunvericiliyi ilə müəyyən edilmiş qaydada və müddətdə yenidən baxılmalıdır. </w:t>
      </w:r>
    </w:p>
    <w:p w:rsidR="00F24F65" w:rsidRPr="000202CC" w:rsidRDefault="007C4FDF"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A</w:t>
      </w:r>
      <w:r w:rsidR="00F24F65" w:rsidRPr="000202CC">
        <w:rPr>
          <w:rFonts w:ascii="Arial" w:eastAsia="Times New Roman" w:hAnsi="Arial" w:cs="Arial"/>
          <w:color w:val="000000"/>
          <w:sz w:val="24"/>
          <w:szCs w:val="24"/>
          <w:lang w:val="az-Latn-AZ"/>
        </w:rPr>
        <w:t>zərbaycan Respublikası Konstitusiyasının 130-cu maddəsinin V və IX hissələrini, “Konstitusiya Məhkəməsi haqqında” Azərbaycan Respublikası Qanununun 52, 62, 63, 65-67 və 69-cu maddələrini rəhbər tutaraq, Konstitusiya Məhkəməsinin Plenumu</w:t>
      </w:r>
    </w:p>
    <w:p w:rsidR="000202CC" w:rsidRPr="000202CC" w:rsidRDefault="000202CC" w:rsidP="000202CC">
      <w:pPr>
        <w:shd w:val="clear" w:color="auto" w:fill="FFFFFF"/>
        <w:spacing w:after="0" w:line="240" w:lineRule="auto"/>
        <w:ind w:firstLine="567"/>
        <w:jc w:val="both"/>
        <w:rPr>
          <w:rFonts w:ascii="Arial" w:eastAsia="Times New Roman" w:hAnsi="Arial" w:cs="Arial"/>
          <w:color w:val="000000"/>
          <w:sz w:val="24"/>
          <w:szCs w:val="24"/>
          <w:lang w:val="az-Latn-AZ"/>
        </w:rPr>
      </w:pPr>
    </w:p>
    <w:p w:rsidR="00AF0847" w:rsidRDefault="00F24F65" w:rsidP="006C57F1">
      <w:pPr>
        <w:shd w:val="clear" w:color="auto" w:fill="FFFFFF"/>
        <w:spacing w:after="0" w:line="240" w:lineRule="auto"/>
        <w:ind w:firstLine="567"/>
        <w:jc w:val="center"/>
        <w:rPr>
          <w:rFonts w:ascii="Arial" w:eastAsia="Times New Roman" w:hAnsi="Arial" w:cs="Arial"/>
          <w:color w:val="000000"/>
          <w:sz w:val="24"/>
          <w:szCs w:val="24"/>
          <w:lang w:val="az-Latn-AZ"/>
        </w:rPr>
      </w:pPr>
      <w:r w:rsidRPr="000202CC">
        <w:rPr>
          <w:rFonts w:ascii="Arial" w:eastAsia="Times New Roman" w:hAnsi="Arial" w:cs="Arial"/>
          <w:b/>
          <w:bCs/>
          <w:color w:val="000000"/>
          <w:sz w:val="24"/>
          <w:szCs w:val="24"/>
          <w:lang w:val="az-Latn-AZ"/>
        </w:rPr>
        <w:t>Q</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Ə</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R</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A</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R</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A  </w:t>
      </w:r>
      <w:r w:rsidR="009651E1">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A</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L</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D</w:t>
      </w:r>
      <w:r w:rsidR="009A0EEE" w:rsidRPr="000202CC">
        <w:rPr>
          <w:rFonts w:ascii="Arial" w:eastAsia="Times New Roman" w:hAnsi="Arial" w:cs="Arial"/>
          <w:b/>
          <w:bCs/>
          <w:color w:val="000000"/>
          <w:sz w:val="24"/>
          <w:szCs w:val="24"/>
          <w:lang w:val="az-Latn-AZ"/>
        </w:rPr>
        <w:t xml:space="preserve"> </w:t>
      </w:r>
      <w:r w:rsidRPr="000202CC">
        <w:rPr>
          <w:rFonts w:ascii="Arial" w:eastAsia="Times New Roman" w:hAnsi="Arial" w:cs="Arial"/>
          <w:b/>
          <w:bCs/>
          <w:color w:val="000000"/>
          <w:sz w:val="24"/>
          <w:szCs w:val="24"/>
          <w:lang w:val="az-Latn-AZ"/>
        </w:rPr>
        <w:t>I:</w:t>
      </w:r>
    </w:p>
    <w:p w:rsidR="000202CC" w:rsidRPr="000202CC" w:rsidRDefault="000202CC" w:rsidP="000202CC">
      <w:pPr>
        <w:shd w:val="clear" w:color="auto" w:fill="FFFFFF"/>
        <w:spacing w:after="0" w:line="240" w:lineRule="auto"/>
        <w:ind w:firstLine="567"/>
        <w:jc w:val="both"/>
        <w:rPr>
          <w:rFonts w:ascii="Arial" w:eastAsia="Times New Roman" w:hAnsi="Arial" w:cs="Arial"/>
          <w:color w:val="000000"/>
          <w:sz w:val="24"/>
          <w:szCs w:val="24"/>
          <w:lang w:val="az-Latn-AZ"/>
        </w:rPr>
      </w:pPr>
    </w:p>
    <w:p w:rsidR="00F24F65" w:rsidRPr="000202CC"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xml:space="preserve">1. </w:t>
      </w:r>
      <w:r w:rsidR="000D34E1" w:rsidRPr="000202CC">
        <w:rPr>
          <w:rFonts w:ascii="Arial" w:hAnsi="Arial" w:cs="Arial"/>
          <w:sz w:val="24"/>
          <w:szCs w:val="24"/>
          <w:lang w:val="az-Latn-AZ"/>
        </w:rPr>
        <w:t>Bəd</w:t>
      </w:r>
      <w:r w:rsidR="0025089B" w:rsidRPr="000202CC">
        <w:rPr>
          <w:rFonts w:ascii="Arial" w:hAnsi="Arial" w:cs="Arial"/>
          <w:sz w:val="24"/>
          <w:szCs w:val="24"/>
          <w:lang w:val="az-Latn-AZ"/>
        </w:rPr>
        <w:t>a</w:t>
      </w:r>
      <w:r w:rsidR="000D34E1" w:rsidRPr="000202CC">
        <w:rPr>
          <w:rFonts w:ascii="Arial" w:hAnsi="Arial" w:cs="Arial"/>
          <w:sz w:val="24"/>
          <w:szCs w:val="24"/>
          <w:lang w:val="az-Latn-AZ"/>
        </w:rPr>
        <w:t>l Qasımovun</w:t>
      </w:r>
      <w:r w:rsidR="00705C44" w:rsidRPr="000202CC">
        <w:rPr>
          <w:rFonts w:ascii="Arial" w:hAnsi="Arial" w:cs="Arial"/>
          <w:sz w:val="24"/>
          <w:szCs w:val="24"/>
          <w:lang w:val="az-Latn-AZ"/>
        </w:rPr>
        <w:t xml:space="preserve"> </w:t>
      </w:r>
      <w:r w:rsidR="000D34E1" w:rsidRPr="000202CC">
        <w:rPr>
          <w:rFonts w:ascii="Arial" w:hAnsi="Arial" w:cs="Arial"/>
          <w:sz w:val="24"/>
          <w:szCs w:val="24"/>
          <w:lang w:val="az-Latn-AZ"/>
        </w:rPr>
        <w:t xml:space="preserve">Nadirə Niftəliyevaya </w:t>
      </w:r>
      <w:r w:rsidR="00BC140C" w:rsidRPr="000202CC">
        <w:rPr>
          <w:rFonts w:ascii="Arial" w:hAnsi="Arial" w:cs="Arial"/>
          <w:sz w:val="24"/>
          <w:szCs w:val="24"/>
          <w:lang w:val="az-Latn-AZ"/>
        </w:rPr>
        <w:t xml:space="preserve">qarşı </w:t>
      </w:r>
      <w:r w:rsidR="000D34E1" w:rsidRPr="000202CC">
        <w:rPr>
          <w:rFonts w:ascii="Arial" w:hAnsi="Arial" w:cs="Arial"/>
          <w:sz w:val="24"/>
          <w:szCs w:val="24"/>
          <w:lang w:val="az-Latn-AZ"/>
        </w:rPr>
        <w:t xml:space="preserve">19 yanvar 2016-cı il tarixli  </w:t>
      </w:r>
      <w:r w:rsidR="00322D03">
        <w:rPr>
          <w:rFonts w:ascii="Arial" w:hAnsi="Arial" w:cs="Arial"/>
          <w:sz w:val="24"/>
          <w:szCs w:val="24"/>
          <w:lang w:val="az-Latn-AZ"/>
        </w:rPr>
        <w:t>alğı</w:t>
      </w:r>
      <w:r w:rsidR="000D34E1" w:rsidRPr="000202CC">
        <w:rPr>
          <w:rFonts w:ascii="Arial" w:hAnsi="Arial" w:cs="Arial"/>
          <w:sz w:val="24"/>
          <w:szCs w:val="24"/>
          <w:lang w:val="az-Latn-AZ"/>
        </w:rPr>
        <w:t>-satqı müqaviləsinin</w:t>
      </w:r>
      <w:r w:rsidR="00705C44" w:rsidRPr="000202CC">
        <w:rPr>
          <w:rFonts w:ascii="Arial" w:hAnsi="Arial" w:cs="Arial"/>
          <w:sz w:val="24"/>
          <w:szCs w:val="24"/>
          <w:lang w:val="az-Latn-AZ"/>
        </w:rPr>
        <w:t xml:space="preserve"> etibarsız hesab edilməsi tələbinə dair</w:t>
      </w:r>
      <w:r w:rsidR="009651E1">
        <w:rPr>
          <w:rFonts w:ascii="Arial" w:hAnsi="Arial" w:cs="Arial"/>
          <w:sz w:val="24"/>
          <w:szCs w:val="24"/>
          <w:lang w:val="az-Latn-AZ"/>
        </w:rPr>
        <w:t xml:space="preserve"> </w:t>
      </w:r>
      <w:r w:rsidR="00575C5D" w:rsidRPr="000202CC">
        <w:rPr>
          <w:rFonts w:ascii="Arial" w:hAnsi="Arial" w:cs="Arial"/>
          <w:color w:val="000000"/>
          <w:sz w:val="24"/>
          <w:szCs w:val="24"/>
          <w:shd w:val="clear" w:color="auto" w:fill="FFFFFF"/>
          <w:lang w:val="az-Latn-AZ"/>
        </w:rPr>
        <w:t xml:space="preserve">mülki iş üzrə Azərbaycan Respublikası Ali Məhkəməsinin Mülki Kollegiyasının </w:t>
      </w:r>
      <w:r w:rsidR="000D34E1" w:rsidRPr="000202CC">
        <w:rPr>
          <w:rFonts w:ascii="Arial" w:hAnsi="Arial" w:cs="Arial"/>
          <w:color w:val="000000"/>
          <w:sz w:val="24"/>
          <w:szCs w:val="24"/>
          <w:shd w:val="clear" w:color="auto" w:fill="FFFFFF"/>
          <w:lang w:val="az-Latn-AZ"/>
        </w:rPr>
        <w:t xml:space="preserve">16 aprel </w:t>
      </w:r>
      <w:r w:rsidR="00575C5D" w:rsidRPr="000202CC">
        <w:rPr>
          <w:rFonts w:ascii="Arial" w:hAnsi="Arial" w:cs="Arial"/>
          <w:color w:val="000000"/>
          <w:sz w:val="24"/>
          <w:szCs w:val="24"/>
          <w:shd w:val="clear" w:color="auto" w:fill="FFFFFF"/>
          <w:lang w:val="az-Latn-AZ"/>
        </w:rPr>
        <w:t>201</w:t>
      </w:r>
      <w:r w:rsidR="000D34E1" w:rsidRPr="000202CC">
        <w:rPr>
          <w:rFonts w:ascii="Arial" w:hAnsi="Arial" w:cs="Arial"/>
          <w:color w:val="000000"/>
          <w:sz w:val="24"/>
          <w:szCs w:val="24"/>
          <w:shd w:val="clear" w:color="auto" w:fill="FFFFFF"/>
          <w:lang w:val="az-Latn-AZ"/>
        </w:rPr>
        <w:t>8</w:t>
      </w:r>
      <w:r w:rsidR="00575C5D" w:rsidRPr="000202CC">
        <w:rPr>
          <w:rFonts w:ascii="Arial" w:hAnsi="Arial" w:cs="Arial"/>
          <w:color w:val="000000"/>
          <w:sz w:val="24"/>
          <w:szCs w:val="24"/>
          <w:shd w:val="clear" w:color="auto" w:fill="FFFFFF"/>
          <w:lang w:val="az-Latn-AZ"/>
        </w:rPr>
        <w:t>-c</w:t>
      </w:r>
      <w:r w:rsidR="000D34E1" w:rsidRPr="000202CC">
        <w:rPr>
          <w:rFonts w:ascii="Arial" w:hAnsi="Arial" w:cs="Arial"/>
          <w:color w:val="000000"/>
          <w:sz w:val="24"/>
          <w:szCs w:val="24"/>
          <w:shd w:val="clear" w:color="auto" w:fill="FFFFFF"/>
          <w:lang w:val="az-Latn-AZ"/>
        </w:rPr>
        <w:t>i</w:t>
      </w:r>
      <w:r w:rsidR="00575C5D" w:rsidRPr="000202CC">
        <w:rPr>
          <w:rFonts w:ascii="Arial" w:hAnsi="Arial" w:cs="Arial"/>
          <w:color w:val="000000"/>
          <w:sz w:val="24"/>
          <w:szCs w:val="24"/>
          <w:shd w:val="clear" w:color="auto" w:fill="FFFFFF"/>
          <w:lang w:val="az-Latn-AZ"/>
        </w:rPr>
        <w:t xml:space="preserve"> il tarixli qərarı</w:t>
      </w:r>
      <w:r w:rsidR="00AF0847" w:rsidRPr="000202CC">
        <w:rPr>
          <w:rFonts w:ascii="Arial" w:eastAsia="Times New Roman" w:hAnsi="Arial" w:cs="Arial"/>
          <w:color w:val="000000"/>
          <w:sz w:val="24"/>
          <w:szCs w:val="24"/>
          <w:lang w:val="az-Latn-AZ"/>
        </w:rPr>
        <w:t xml:space="preserve"> </w:t>
      </w:r>
      <w:r w:rsidR="00AF0847" w:rsidRPr="000202CC">
        <w:rPr>
          <w:rFonts w:ascii="Arial" w:eastAsia="Times New Roman" w:hAnsi="Arial" w:cs="Arial"/>
          <w:color w:val="000000"/>
          <w:sz w:val="24"/>
          <w:szCs w:val="24"/>
          <w:lang w:val="az-Latn-AZ"/>
        </w:rPr>
        <w:lastRenderedPageBreak/>
        <w:t xml:space="preserve">Azərbaycan Respublikası Konstitusiyasının </w:t>
      </w:r>
      <w:r w:rsidR="00AF0847" w:rsidRPr="000202CC">
        <w:rPr>
          <w:rFonts w:ascii="Arial" w:hAnsi="Arial" w:cs="Arial"/>
          <w:sz w:val="24"/>
          <w:szCs w:val="24"/>
          <w:lang w:val="az-Latn-AZ"/>
        </w:rPr>
        <w:t>29-cu maddəsinin I hissəsinə və 60-cı maddəsinin I hissəsinə</w:t>
      </w:r>
      <w:r w:rsidR="00AF0847" w:rsidRPr="000202CC">
        <w:rPr>
          <w:rFonts w:ascii="Arial" w:eastAsia="Times New Roman" w:hAnsi="Arial" w:cs="Arial"/>
          <w:color w:val="000000"/>
          <w:sz w:val="24"/>
          <w:szCs w:val="24"/>
          <w:lang w:val="az-Latn-AZ"/>
        </w:rPr>
        <w:t>, Azərbaycan Respublikası Mülki Prosessual Məcəlləsinin 416,</w:t>
      </w:r>
      <w:r w:rsidR="0025089B" w:rsidRPr="000202CC">
        <w:rPr>
          <w:rFonts w:ascii="Arial" w:eastAsia="Times New Roman" w:hAnsi="Arial" w:cs="Arial"/>
          <w:color w:val="000000"/>
          <w:sz w:val="24"/>
          <w:szCs w:val="24"/>
          <w:lang w:val="az-Latn-AZ"/>
        </w:rPr>
        <w:t xml:space="preserve"> 418.1 və 418.2-ci</w:t>
      </w:r>
      <w:r w:rsidR="00AF0847" w:rsidRPr="000202CC">
        <w:rPr>
          <w:rFonts w:ascii="Arial" w:eastAsia="Times New Roman" w:hAnsi="Arial" w:cs="Arial"/>
          <w:color w:val="000000"/>
          <w:sz w:val="24"/>
          <w:szCs w:val="24"/>
          <w:lang w:val="az-Latn-AZ"/>
        </w:rPr>
        <w:t xml:space="preserve"> maddələrinə uyğun olmadığından qüvvədən düşmüş hesab edil</w:t>
      </w:r>
      <w:r w:rsidR="00677AE7" w:rsidRPr="000202CC">
        <w:rPr>
          <w:rFonts w:ascii="Arial" w:eastAsia="Times New Roman" w:hAnsi="Arial" w:cs="Arial"/>
          <w:color w:val="000000"/>
          <w:sz w:val="24"/>
          <w:szCs w:val="24"/>
          <w:lang w:val="az-Latn-AZ"/>
        </w:rPr>
        <w:t>sin</w:t>
      </w:r>
      <w:r w:rsidR="00AF0847" w:rsidRPr="000202CC">
        <w:rPr>
          <w:rFonts w:ascii="Arial" w:eastAsia="Times New Roman" w:hAnsi="Arial" w:cs="Arial"/>
          <w:color w:val="000000"/>
          <w:sz w:val="24"/>
          <w:szCs w:val="24"/>
          <w:lang w:val="az-Latn-AZ"/>
        </w:rPr>
        <w:t xml:space="preserve">. İşə bu Qərara uyğun olaraq Azərbaycan Respublikasının mülki prosessual qanunvericiliyi ilə müəyyən </w:t>
      </w:r>
      <w:r w:rsidR="00CA0A25">
        <w:rPr>
          <w:rFonts w:ascii="Arial" w:eastAsia="Times New Roman" w:hAnsi="Arial" w:cs="Arial"/>
          <w:color w:val="000000"/>
          <w:sz w:val="24"/>
          <w:szCs w:val="24"/>
          <w:lang w:val="az-Latn-AZ"/>
        </w:rPr>
        <w:t>edilmiş</w:t>
      </w:r>
      <w:r w:rsidR="00AF0847" w:rsidRPr="000202CC">
        <w:rPr>
          <w:rFonts w:ascii="Arial" w:eastAsia="Times New Roman" w:hAnsi="Arial" w:cs="Arial"/>
          <w:color w:val="000000"/>
          <w:sz w:val="24"/>
          <w:szCs w:val="24"/>
          <w:lang w:val="az-Latn-AZ"/>
        </w:rPr>
        <w:t xml:space="preserve"> qaydada və müddətdə yenidən </w:t>
      </w:r>
      <w:r w:rsidRPr="000202CC">
        <w:rPr>
          <w:rFonts w:ascii="Arial" w:eastAsia="Times New Roman" w:hAnsi="Arial" w:cs="Arial"/>
          <w:color w:val="000000"/>
          <w:sz w:val="24"/>
          <w:szCs w:val="24"/>
          <w:lang w:val="az-Latn-AZ"/>
        </w:rPr>
        <w:t>baxılsın.</w:t>
      </w:r>
    </w:p>
    <w:p w:rsidR="00F24F65" w:rsidRPr="000202CC"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2. Qərar dərc olunduğu gündən qüvvəyə minir.</w:t>
      </w:r>
    </w:p>
    <w:p w:rsidR="00F24F65" w:rsidRPr="000202CC"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3. Qərar “Azərbaycan”, “Respublika”, “Xalq qəzeti”, “Bakinski</w:t>
      </w:r>
      <w:r w:rsidR="009A0EEE" w:rsidRPr="000202CC">
        <w:rPr>
          <w:rFonts w:ascii="Arial" w:eastAsia="Times New Roman" w:hAnsi="Arial" w:cs="Arial"/>
          <w:color w:val="000000"/>
          <w:sz w:val="24"/>
          <w:szCs w:val="24"/>
          <w:lang w:val="az-Latn-AZ"/>
        </w:rPr>
        <w:t xml:space="preserve"> r</w:t>
      </w:r>
      <w:r w:rsidRPr="000202CC">
        <w:rPr>
          <w:rFonts w:ascii="Arial" w:eastAsia="Times New Roman" w:hAnsi="Arial" w:cs="Arial"/>
          <w:color w:val="000000"/>
          <w:sz w:val="24"/>
          <w:szCs w:val="24"/>
          <w:lang w:val="az-Latn-AZ"/>
        </w:rPr>
        <w:t>aboçi” qəzetlərində və “Azərbaycan Respublikası Konstitusiya Məhkəməsinin Məlumatı”nda dərc edilsin.</w:t>
      </w:r>
    </w:p>
    <w:p w:rsidR="00F24F65" w:rsidRPr="000202CC"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4. Qərar qətidir, heç bir orqan və ya şəxs tərəfindən ləğv edilə, dəyişdirilə və ya rəsmi təfsir oluna bilməz.</w:t>
      </w:r>
    </w:p>
    <w:p w:rsidR="00F24F65" w:rsidRDefault="00F24F65" w:rsidP="000202CC">
      <w:pPr>
        <w:shd w:val="clear" w:color="auto" w:fill="FFFFFF"/>
        <w:spacing w:after="0" w:line="240" w:lineRule="auto"/>
        <w:ind w:firstLine="567"/>
        <w:jc w:val="both"/>
        <w:rPr>
          <w:rFonts w:ascii="Arial" w:eastAsia="Times New Roman" w:hAnsi="Arial" w:cs="Arial"/>
          <w:color w:val="000000"/>
          <w:sz w:val="24"/>
          <w:szCs w:val="24"/>
          <w:lang w:val="az-Latn-AZ"/>
        </w:rPr>
      </w:pPr>
      <w:r w:rsidRPr="000202CC">
        <w:rPr>
          <w:rFonts w:ascii="Arial" w:eastAsia="Times New Roman" w:hAnsi="Arial" w:cs="Arial"/>
          <w:color w:val="000000"/>
          <w:sz w:val="24"/>
          <w:szCs w:val="24"/>
          <w:lang w:val="az-Latn-AZ"/>
        </w:rPr>
        <w:t> </w:t>
      </w:r>
    </w:p>
    <w:p w:rsidR="000202CC" w:rsidRPr="000202CC" w:rsidRDefault="000202CC" w:rsidP="000202CC">
      <w:pPr>
        <w:shd w:val="clear" w:color="auto" w:fill="FFFFFF"/>
        <w:spacing w:after="0" w:line="240" w:lineRule="auto"/>
        <w:ind w:firstLine="567"/>
        <w:jc w:val="both"/>
        <w:rPr>
          <w:rFonts w:ascii="Arial" w:eastAsia="Times New Roman" w:hAnsi="Arial" w:cs="Arial"/>
          <w:color w:val="000000"/>
          <w:sz w:val="24"/>
          <w:szCs w:val="24"/>
          <w:lang w:val="az-Latn-AZ"/>
        </w:rPr>
      </w:pPr>
    </w:p>
    <w:p w:rsidR="00C75E99" w:rsidRPr="000202CC" w:rsidRDefault="00CC33F8" w:rsidP="000202CC">
      <w:pPr>
        <w:shd w:val="clear" w:color="auto" w:fill="FFFFFF"/>
        <w:spacing w:after="0" w:line="240" w:lineRule="auto"/>
        <w:ind w:firstLine="567"/>
        <w:rPr>
          <w:rFonts w:ascii="Arial" w:hAnsi="Arial" w:cs="Arial"/>
          <w:b/>
          <w:sz w:val="24"/>
          <w:szCs w:val="24"/>
          <w:lang w:val="az-Latn-AZ"/>
        </w:rPr>
      </w:pPr>
      <w:r w:rsidRPr="000202CC">
        <w:rPr>
          <w:rFonts w:ascii="Arial" w:eastAsia="Times New Roman" w:hAnsi="Arial" w:cs="Arial"/>
          <w:b/>
          <w:color w:val="000000"/>
          <w:sz w:val="24"/>
          <w:szCs w:val="24"/>
          <w:lang w:val="az-Latn-AZ"/>
        </w:rPr>
        <w:t>S</w:t>
      </w:r>
      <w:r w:rsidR="00F24F65" w:rsidRPr="000202CC">
        <w:rPr>
          <w:rFonts w:ascii="Arial" w:eastAsia="Times New Roman" w:hAnsi="Arial" w:cs="Arial"/>
          <w:b/>
          <w:bCs/>
          <w:color w:val="000000"/>
          <w:sz w:val="24"/>
          <w:szCs w:val="24"/>
          <w:lang w:val="az-Latn-AZ"/>
        </w:rPr>
        <w:t>ədr</w:t>
      </w:r>
      <w:r w:rsidR="000202CC">
        <w:rPr>
          <w:rFonts w:ascii="Arial" w:eastAsia="Times New Roman" w:hAnsi="Arial" w:cs="Arial"/>
          <w:b/>
          <w:bCs/>
          <w:color w:val="000000"/>
          <w:sz w:val="24"/>
          <w:szCs w:val="24"/>
          <w:lang w:val="az-Latn-AZ"/>
        </w:rPr>
        <w:t xml:space="preserve">                                                                                               </w:t>
      </w:r>
      <w:r w:rsidR="00F24F65" w:rsidRPr="000202CC">
        <w:rPr>
          <w:rFonts w:ascii="Arial" w:eastAsia="Times New Roman" w:hAnsi="Arial" w:cs="Arial"/>
          <w:b/>
          <w:bCs/>
          <w:color w:val="000000"/>
          <w:sz w:val="24"/>
          <w:szCs w:val="24"/>
          <w:lang w:val="az-Latn-AZ"/>
        </w:rPr>
        <w:t>Fərhad Abdullayev</w:t>
      </w:r>
    </w:p>
    <w:sectPr w:rsidR="00C75E99" w:rsidRPr="000202CC" w:rsidSect="009A0EEE">
      <w:footerReference w:type="default" r:id="rId8"/>
      <w:pgSz w:w="11906" w:h="16838"/>
      <w:pgMar w:top="1134" w:right="1133"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709" w:rsidRDefault="003F7709" w:rsidP="004F72AE">
      <w:pPr>
        <w:spacing w:after="0" w:line="240" w:lineRule="auto"/>
      </w:pPr>
      <w:r>
        <w:separator/>
      </w:r>
    </w:p>
  </w:endnote>
  <w:endnote w:type="continuationSeparator" w:id="0">
    <w:p w:rsidR="003F7709" w:rsidRDefault="003F7709" w:rsidP="004F72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Roman AzLat">
    <w:panose1 w:val="02020603050405020304"/>
    <w:charset w:val="CC"/>
    <w:family w:val="roman"/>
    <w:pitch w:val="variable"/>
    <w:sig w:usb0="00000201" w:usb1="00000000" w:usb2="00000000" w:usb3="00000000" w:csb0="00000004" w:csb1="00000000"/>
  </w:font>
  <w:font w:name="Times-Roman">
    <w:altName w:val="Times New Roman"/>
    <w:charset w:val="00"/>
    <w:family w:val="roman"/>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45487"/>
      <w:docPartObj>
        <w:docPartGallery w:val="Page Numbers (Bottom of Page)"/>
        <w:docPartUnique/>
      </w:docPartObj>
    </w:sdtPr>
    <w:sdtContent>
      <w:p w:rsidR="009E67A0" w:rsidRDefault="002D75DE">
        <w:pPr>
          <w:pStyle w:val="a5"/>
          <w:jc w:val="right"/>
        </w:pPr>
        <w:fldSimple w:instr=" PAGE   \* MERGEFORMAT ">
          <w:r w:rsidR="0080174C">
            <w:rPr>
              <w:noProof/>
            </w:rPr>
            <w:t>6</w:t>
          </w:r>
        </w:fldSimple>
      </w:p>
    </w:sdtContent>
  </w:sdt>
  <w:p w:rsidR="009E67A0" w:rsidRDefault="009E67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709" w:rsidRDefault="003F7709" w:rsidP="004F72AE">
      <w:pPr>
        <w:spacing w:after="0" w:line="240" w:lineRule="auto"/>
      </w:pPr>
      <w:r>
        <w:separator/>
      </w:r>
    </w:p>
  </w:footnote>
  <w:footnote w:type="continuationSeparator" w:id="0">
    <w:p w:rsidR="003F7709" w:rsidRDefault="003F7709" w:rsidP="004F72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F1B"/>
    <w:multiLevelType w:val="hybridMultilevel"/>
    <w:tmpl w:val="FF0E7164"/>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nsid w:val="1E5D032D"/>
    <w:multiLevelType w:val="hybridMultilevel"/>
    <w:tmpl w:val="82380E34"/>
    <w:lvl w:ilvl="0" w:tplc="933496A4">
      <w:start w:val="1"/>
      <w:numFmt w:val="lowerLetter"/>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
    <w:nsid w:val="26D20E31"/>
    <w:multiLevelType w:val="hybridMultilevel"/>
    <w:tmpl w:val="1CD43918"/>
    <w:lvl w:ilvl="0" w:tplc="042C0001">
      <w:start w:val="1"/>
      <w:numFmt w:val="bullet"/>
      <w:lvlText w:val=""/>
      <w:lvlJc w:val="left"/>
      <w:pPr>
        <w:ind w:left="1695" w:hanging="975"/>
      </w:pPr>
      <w:rPr>
        <w:rFonts w:ascii="Symbol" w:hAnsi="Symbo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3">
    <w:nsid w:val="28895B71"/>
    <w:multiLevelType w:val="hybridMultilevel"/>
    <w:tmpl w:val="ACF49DE6"/>
    <w:lvl w:ilvl="0" w:tplc="E354D2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5F38BC"/>
    <w:multiLevelType w:val="hybridMultilevel"/>
    <w:tmpl w:val="A9D01C48"/>
    <w:lvl w:ilvl="0" w:tplc="57A82B3A">
      <w:start w:val="1"/>
      <w:numFmt w:val="bullet"/>
      <w:lvlText w:val="-"/>
      <w:lvlJc w:val="left"/>
      <w:pPr>
        <w:ind w:left="1068" w:hanging="360"/>
      </w:pPr>
      <w:rPr>
        <w:rFonts w:ascii="Arial" w:eastAsiaTheme="minorEastAsia" w:hAnsi="Arial" w:cs="Aria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36BD3EC2"/>
    <w:multiLevelType w:val="multilevel"/>
    <w:tmpl w:val="D51C55AE"/>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474968"/>
    <w:multiLevelType w:val="hybridMultilevel"/>
    <w:tmpl w:val="B36834A2"/>
    <w:lvl w:ilvl="0" w:tplc="449EE55C">
      <w:numFmt w:val="bullet"/>
      <w:lvlText w:val="-"/>
      <w:lvlJc w:val="left"/>
      <w:pPr>
        <w:ind w:left="1695" w:hanging="975"/>
      </w:pPr>
      <w:rPr>
        <w:rFonts w:ascii="Arial" w:eastAsia="Times New Roman" w:hAnsi="Arial" w:cs="Arial" w:hint="default"/>
      </w:rPr>
    </w:lvl>
    <w:lvl w:ilvl="1" w:tplc="042C0003" w:tentative="1">
      <w:start w:val="1"/>
      <w:numFmt w:val="bullet"/>
      <w:lvlText w:val="o"/>
      <w:lvlJc w:val="left"/>
      <w:pPr>
        <w:ind w:left="1800" w:hanging="360"/>
      </w:pPr>
      <w:rPr>
        <w:rFonts w:ascii="Courier New" w:hAnsi="Courier New" w:cs="Courier New" w:hint="default"/>
      </w:rPr>
    </w:lvl>
    <w:lvl w:ilvl="2" w:tplc="042C0005" w:tentative="1">
      <w:start w:val="1"/>
      <w:numFmt w:val="bullet"/>
      <w:lvlText w:val=""/>
      <w:lvlJc w:val="left"/>
      <w:pPr>
        <w:ind w:left="2520" w:hanging="360"/>
      </w:pPr>
      <w:rPr>
        <w:rFonts w:ascii="Wingdings" w:hAnsi="Wingdings" w:hint="default"/>
      </w:rPr>
    </w:lvl>
    <w:lvl w:ilvl="3" w:tplc="042C0001" w:tentative="1">
      <w:start w:val="1"/>
      <w:numFmt w:val="bullet"/>
      <w:lvlText w:val=""/>
      <w:lvlJc w:val="left"/>
      <w:pPr>
        <w:ind w:left="3240" w:hanging="360"/>
      </w:pPr>
      <w:rPr>
        <w:rFonts w:ascii="Symbol" w:hAnsi="Symbol" w:hint="default"/>
      </w:rPr>
    </w:lvl>
    <w:lvl w:ilvl="4" w:tplc="042C0003" w:tentative="1">
      <w:start w:val="1"/>
      <w:numFmt w:val="bullet"/>
      <w:lvlText w:val="o"/>
      <w:lvlJc w:val="left"/>
      <w:pPr>
        <w:ind w:left="3960" w:hanging="360"/>
      </w:pPr>
      <w:rPr>
        <w:rFonts w:ascii="Courier New" w:hAnsi="Courier New" w:cs="Courier New" w:hint="default"/>
      </w:rPr>
    </w:lvl>
    <w:lvl w:ilvl="5" w:tplc="042C0005" w:tentative="1">
      <w:start w:val="1"/>
      <w:numFmt w:val="bullet"/>
      <w:lvlText w:val=""/>
      <w:lvlJc w:val="left"/>
      <w:pPr>
        <w:ind w:left="4680" w:hanging="360"/>
      </w:pPr>
      <w:rPr>
        <w:rFonts w:ascii="Wingdings" w:hAnsi="Wingdings" w:hint="default"/>
      </w:rPr>
    </w:lvl>
    <w:lvl w:ilvl="6" w:tplc="042C0001" w:tentative="1">
      <w:start w:val="1"/>
      <w:numFmt w:val="bullet"/>
      <w:lvlText w:val=""/>
      <w:lvlJc w:val="left"/>
      <w:pPr>
        <w:ind w:left="5400" w:hanging="360"/>
      </w:pPr>
      <w:rPr>
        <w:rFonts w:ascii="Symbol" w:hAnsi="Symbol" w:hint="default"/>
      </w:rPr>
    </w:lvl>
    <w:lvl w:ilvl="7" w:tplc="042C0003" w:tentative="1">
      <w:start w:val="1"/>
      <w:numFmt w:val="bullet"/>
      <w:lvlText w:val="o"/>
      <w:lvlJc w:val="left"/>
      <w:pPr>
        <w:ind w:left="6120" w:hanging="360"/>
      </w:pPr>
      <w:rPr>
        <w:rFonts w:ascii="Courier New" w:hAnsi="Courier New" w:cs="Courier New" w:hint="default"/>
      </w:rPr>
    </w:lvl>
    <w:lvl w:ilvl="8" w:tplc="042C0005" w:tentative="1">
      <w:start w:val="1"/>
      <w:numFmt w:val="bullet"/>
      <w:lvlText w:val=""/>
      <w:lvlJc w:val="left"/>
      <w:pPr>
        <w:ind w:left="6840" w:hanging="360"/>
      </w:pPr>
      <w:rPr>
        <w:rFonts w:ascii="Wingdings" w:hAnsi="Wingdings" w:hint="default"/>
      </w:rPr>
    </w:lvl>
  </w:abstractNum>
  <w:abstractNum w:abstractNumId="7">
    <w:nsid w:val="7D3B172F"/>
    <w:multiLevelType w:val="hybridMultilevel"/>
    <w:tmpl w:val="1A8CBABE"/>
    <w:lvl w:ilvl="0" w:tplc="AFACC6FA">
      <w:start w:val="1"/>
      <w:numFmt w:val="bullet"/>
      <w:lvlText w:val="-"/>
      <w:lvlJc w:val="left"/>
      <w:pPr>
        <w:ind w:left="1080" w:hanging="360"/>
      </w:pPr>
      <w:rPr>
        <w:rFonts w:ascii="Arial" w:eastAsia="Times New Roman"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5B7F3E"/>
    <w:rsid w:val="000009FC"/>
    <w:rsid w:val="00000D30"/>
    <w:rsid w:val="000159BF"/>
    <w:rsid w:val="000202CC"/>
    <w:rsid w:val="00022BE3"/>
    <w:rsid w:val="000272C3"/>
    <w:rsid w:val="00035630"/>
    <w:rsid w:val="00044433"/>
    <w:rsid w:val="000526A4"/>
    <w:rsid w:val="00054658"/>
    <w:rsid w:val="00055051"/>
    <w:rsid w:val="000632A2"/>
    <w:rsid w:val="00073AF5"/>
    <w:rsid w:val="00081C1F"/>
    <w:rsid w:val="0008409C"/>
    <w:rsid w:val="000860D5"/>
    <w:rsid w:val="000908C0"/>
    <w:rsid w:val="00091332"/>
    <w:rsid w:val="00093633"/>
    <w:rsid w:val="00094892"/>
    <w:rsid w:val="000B0166"/>
    <w:rsid w:val="000D34E1"/>
    <w:rsid w:val="000D60A4"/>
    <w:rsid w:val="000E6FEC"/>
    <w:rsid w:val="000E79F8"/>
    <w:rsid w:val="000F0CFC"/>
    <w:rsid w:val="000F31BB"/>
    <w:rsid w:val="000F4AC2"/>
    <w:rsid w:val="000F71FC"/>
    <w:rsid w:val="00106523"/>
    <w:rsid w:val="0012312E"/>
    <w:rsid w:val="00124A8C"/>
    <w:rsid w:val="001479F8"/>
    <w:rsid w:val="00153E30"/>
    <w:rsid w:val="001545CE"/>
    <w:rsid w:val="00156AFA"/>
    <w:rsid w:val="00156B40"/>
    <w:rsid w:val="0016572D"/>
    <w:rsid w:val="001A40ED"/>
    <w:rsid w:val="001F559A"/>
    <w:rsid w:val="002020E9"/>
    <w:rsid w:val="00207EF6"/>
    <w:rsid w:val="00211203"/>
    <w:rsid w:val="00211469"/>
    <w:rsid w:val="0021261E"/>
    <w:rsid w:val="00215077"/>
    <w:rsid w:val="00215137"/>
    <w:rsid w:val="0022313F"/>
    <w:rsid w:val="002246EE"/>
    <w:rsid w:val="00226D4B"/>
    <w:rsid w:val="00231C0D"/>
    <w:rsid w:val="0023328A"/>
    <w:rsid w:val="0024175D"/>
    <w:rsid w:val="00243883"/>
    <w:rsid w:val="00246719"/>
    <w:rsid w:val="00247EF1"/>
    <w:rsid w:val="0025089B"/>
    <w:rsid w:val="002571D1"/>
    <w:rsid w:val="002650A1"/>
    <w:rsid w:val="00266900"/>
    <w:rsid w:val="00271E6D"/>
    <w:rsid w:val="00273749"/>
    <w:rsid w:val="00273CB0"/>
    <w:rsid w:val="002826E2"/>
    <w:rsid w:val="002869B3"/>
    <w:rsid w:val="00290447"/>
    <w:rsid w:val="00292A1E"/>
    <w:rsid w:val="002978FD"/>
    <w:rsid w:val="002A2C10"/>
    <w:rsid w:val="002A382C"/>
    <w:rsid w:val="002B2E1F"/>
    <w:rsid w:val="002B7562"/>
    <w:rsid w:val="002D2285"/>
    <w:rsid w:val="002D22FB"/>
    <w:rsid w:val="002D34C5"/>
    <w:rsid w:val="002D6412"/>
    <w:rsid w:val="002D75DE"/>
    <w:rsid w:val="002E3EAF"/>
    <w:rsid w:val="002F1E4D"/>
    <w:rsid w:val="003001BD"/>
    <w:rsid w:val="00307EE3"/>
    <w:rsid w:val="00322D03"/>
    <w:rsid w:val="003230F5"/>
    <w:rsid w:val="003300D2"/>
    <w:rsid w:val="00347E7C"/>
    <w:rsid w:val="00351B95"/>
    <w:rsid w:val="00355797"/>
    <w:rsid w:val="0036274C"/>
    <w:rsid w:val="00362755"/>
    <w:rsid w:val="00362839"/>
    <w:rsid w:val="0037213B"/>
    <w:rsid w:val="00377927"/>
    <w:rsid w:val="00387CEC"/>
    <w:rsid w:val="003974A9"/>
    <w:rsid w:val="003A1470"/>
    <w:rsid w:val="003A1917"/>
    <w:rsid w:val="003A430D"/>
    <w:rsid w:val="003A5BE7"/>
    <w:rsid w:val="003A7920"/>
    <w:rsid w:val="003B2B5B"/>
    <w:rsid w:val="003B4BD8"/>
    <w:rsid w:val="003C0483"/>
    <w:rsid w:val="003C74B6"/>
    <w:rsid w:val="003E0204"/>
    <w:rsid w:val="003E5D76"/>
    <w:rsid w:val="003F1E97"/>
    <w:rsid w:val="003F7709"/>
    <w:rsid w:val="004047D3"/>
    <w:rsid w:val="00405ADE"/>
    <w:rsid w:val="00405FB6"/>
    <w:rsid w:val="0041125F"/>
    <w:rsid w:val="004330B2"/>
    <w:rsid w:val="004342BE"/>
    <w:rsid w:val="004349F4"/>
    <w:rsid w:val="004577DF"/>
    <w:rsid w:val="00466BCA"/>
    <w:rsid w:val="0047334F"/>
    <w:rsid w:val="00477762"/>
    <w:rsid w:val="0049090F"/>
    <w:rsid w:val="00495C4E"/>
    <w:rsid w:val="004A19D9"/>
    <w:rsid w:val="004A3093"/>
    <w:rsid w:val="004A4A8A"/>
    <w:rsid w:val="004A73CE"/>
    <w:rsid w:val="004B4F5F"/>
    <w:rsid w:val="004B587A"/>
    <w:rsid w:val="004D06D8"/>
    <w:rsid w:val="004F2181"/>
    <w:rsid w:val="004F444A"/>
    <w:rsid w:val="004F5103"/>
    <w:rsid w:val="004F72AE"/>
    <w:rsid w:val="004F78E8"/>
    <w:rsid w:val="00501EC9"/>
    <w:rsid w:val="00503862"/>
    <w:rsid w:val="00507DEC"/>
    <w:rsid w:val="005217EB"/>
    <w:rsid w:val="005250C1"/>
    <w:rsid w:val="00535F90"/>
    <w:rsid w:val="005364C7"/>
    <w:rsid w:val="005365C1"/>
    <w:rsid w:val="00540086"/>
    <w:rsid w:val="005426B5"/>
    <w:rsid w:val="00557EC8"/>
    <w:rsid w:val="00562996"/>
    <w:rsid w:val="005644F1"/>
    <w:rsid w:val="00570FEF"/>
    <w:rsid w:val="00574F9D"/>
    <w:rsid w:val="00575C5D"/>
    <w:rsid w:val="00580764"/>
    <w:rsid w:val="00586518"/>
    <w:rsid w:val="005876B8"/>
    <w:rsid w:val="00587FBC"/>
    <w:rsid w:val="005933DB"/>
    <w:rsid w:val="005969C2"/>
    <w:rsid w:val="005A01F5"/>
    <w:rsid w:val="005A1207"/>
    <w:rsid w:val="005A29AC"/>
    <w:rsid w:val="005A5CB4"/>
    <w:rsid w:val="005B34BE"/>
    <w:rsid w:val="005B4426"/>
    <w:rsid w:val="005B7859"/>
    <w:rsid w:val="005B7F3E"/>
    <w:rsid w:val="005C2DC2"/>
    <w:rsid w:val="005C7501"/>
    <w:rsid w:val="005C7C1F"/>
    <w:rsid w:val="005D163B"/>
    <w:rsid w:val="005E068C"/>
    <w:rsid w:val="005F76A5"/>
    <w:rsid w:val="005F7D1A"/>
    <w:rsid w:val="00610046"/>
    <w:rsid w:val="006171CE"/>
    <w:rsid w:val="00621D59"/>
    <w:rsid w:val="00622054"/>
    <w:rsid w:val="006256CD"/>
    <w:rsid w:val="006351FD"/>
    <w:rsid w:val="006354FD"/>
    <w:rsid w:val="006434B4"/>
    <w:rsid w:val="0064721D"/>
    <w:rsid w:val="00647CB2"/>
    <w:rsid w:val="00652CE4"/>
    <w:rsid w:val="00671EC3"/>
    <w:rsid w:val="00677AE7"/>
    <w:rsid w:val="00695EFE"/>
    <w:rsid w:val="00696331"/>
    <w:rsid w:val="006A4063"/>
    <w:rsid w:val="006B0DC6"/>
    <w:rsid w:val="006B1844"/>
    <w:rsid w:val="006B1D8E"/>
    <w:rsid w:val="006B25AC"/>
    <w:rsid w:val="006B3265"/>
    <w:rsid w:val="006C57F1"/>
    <w:rsid w:val="006C68B1"/>
    <w:rsid w:val="006D4E8C"/>
    <w:rsid w:val="006D605D"/>
    <w:rsid w:val="006F0266"/>
    <w:rsid w:val="006F2F22"/>
    <w:rsid w:val="00705AF1"/>
    <w:rsid w:val="00705C44"/>
    <w:rsid w:val="007142BA"/>
    <w:rsid w:val="00715A8E"/>
    <w:rsid w:val="007161FD"/>
    <w:rsid w:val="00735F65"/>
    <w:rsid w:val="00741386"/>
    <w:rsid w:val="00742CF0"/>
    <w:rsid w:val="00762076"/>
    <w:rsid w:val="00765639"/>
    <w:rsid w:val="00765AC7"/>
    <w:rsid w:val="007661AC"/>
    <w:rsid w:val="00783292"/>
    <w:rsid w:val="007949E0"/>
    <w:rsid w:val="007972AF"/>
    <w:rsid w:val="007A1FEC"/>
    <w:rsid w:val="007B7D98"/>
    <w:rsid w:val="007C4777"/>
    <w:rsid w:val="007C4FDF"/>
    <w:rsid w:val="007C51B8"/>
    <w:rsid w:val="007D134D"/>
    <w:rsid w:val="007D69D6"/>
    <w:rsid w:val="007D6FC2"/>
    <w:rsid w:val="007E657A"/>
    <w:rsid w:val="007E76C0"/>
    <w:rsid w:val="008007B3"/>
    <w:rsid w:val="0080174C"/>
    <w:rsid w:val="00802BB5"/>
    <w:rsid w:val="00804815"/>
    <w:rsid w:val="008066CF"/>
    <w:rsid w:val="00817A19"/>
    <w:rsid w:val="00822CCE"/>
    <w:rsid w:val="00825983"/>
    <w:rsid w:val="0083317A"/>
    <w:rsid w:val="00841CF9"/>
    <w:rsid w:val="0084390B"/>
    <w:rsid w:val="00843F27"/>
    <w:rsid w:val="00845147"/>
    <w:rsid w:val="00846722"/>
    <w:rsid w:val="00847277"/>
    <w:rsid w:val="00855AD1"/>
    <w:rsid w:val="00860FE3"/>
    <w:rsid w:val="008647E6"/>
    <w:rsid w:val="008676D2"/>
    <w:rsid w:val="00891CB6"/>
    <w:rsid w:val="008975F8"/>
    <w:rsid w:val="008A499E"/>
    <w:rsid w:val="008B0196"/>
    <w:rsid w:val="008B46D1"/>
    <w:rsid w:val="008B50B1"/>
    <w:rsid w:val="008C2430"/>
    <w:rsid w:val="008C7922"/>
    <w:rsid w:val="008E12CD"/>
    <w:rsid w:val="008E5CFE"/>
    <w:rsid w:val="008E6035"/>
    <w:rsid w:val="008F5FD7"/>
    <w:rsid w:val="008F67BC"/>
    <w:rsid w:val="0090334F"/>
    <w:rsid w:val="009075E3"/>
    <w:rsid w:val="00923B85"/>
    <w:rsid w:val="00947BDC"/>
    <w:rsid w:val="00953902"/>
    <w:rsid w:val="00954B3B"/>
    <w:rsid w:val="00962903"/>
    <w:rsid w:val="00963DE9"/>
    <w:rsid w:val="009651E1"/>
    <w:rsid w:val="009761D5"/>
    <w:rsid w:val="00981A38"/>
    <w:rsid w:val="009870BD"/>
    <w:rsid w:val="00991B23"/>
    <w:rsid w:val="009930F1"/>
    <w:rsid w:val="00997163"/>
    <w:rsid w:val="009975CE"/>
    <w:rsid w:val="009A0EEE"/>
    <w:rsid w:val="009B1BB0"/>
    <w:rsid w:val="009D4A84"/>
    <w:rsid w:val="009D4DC9"/>
    <w:rsid w:val="009E2087"/>
    <w:rsid w:val="009E38D8"/>
    <w:rsid w:val="009E67A0"/>
    <w:rsid w:val="009E7C0F"/>
    <w:rsid w:val="009F0ADF"/>
    <w:rsid w:val="009F24B8"/>
    <w:rsid w:val="00A15E55"/>
    <w:rsid w:val="00A17EB0"/>
    <w:rsid w:val="00A23A46"/>
    <w:rsid w:val="00A46C85"/>
    <w:rsid w:val="00A50F19"/>
    <w:rsid w:val="00A51A17"/>
    <w:rsid w:val="00A523A4"/>
    <w:rsid w:val="00A6368F"/>
    <w:rsid w:val="00A7062E"/>
    <w:rsid w:val="00A72755"/>
    <w:rsid w:val="00A7662F"/>
    <w:rsid w:val="00A9034C"/>
    <w:rsid w:val="00A90591"/>
    <w:rsid w:val="00AA4182"/>
    <w:rsid w:val="00AA5461"/>
    <w:rsid w:val="00AC7662"/>
    <w:rsid w:val="00AD0ECB"/>
    <w:rsid w:val="00AD5640"/>
    <w:rsid w:val="00AE3C05"/>
    <w:rsid w:val="00AF0847"/>
    <w:rsid w:val="00AF1662"/>
    <w:rsid w:val="00AF49D4"/>
    <w:rsid w:val="00B00851"/>
    <w:rsid w:val="00B04E4C"/>
    <w:rsid w:val="00B07D5A"/>
    <w:rsid w:val="00B134F5"/>
    <w:rsid w:val="00B14D11"/>
    <w:rsid w:val="00B21736"/>
    <w:rsid w:val="00B243F5"/>
    <w:rsid w:val="00B30206"/>
    <w:rsid w:val="00B35312"/>
    <w:rsid w:val="00B54D86"/>
    <w:rsid w:val="00B62C0B"/>
    <w:rsid w:val="00B6314E"/>
    <w:rsid w:val="00B720B4"/>
    <w:rsid w:val="00B81CCB"/>
    <w:rsid w:val="00B824CF"/>
    <w:rsid w:val="00B834F3"/>
    <w:rsid w:val="00B908D6"/>
    <w:rsid w:val="00B94D06"/>
    <w:rsid w:val="00BB39AC"/>
    <w:rsid w:val="00BB6474"/>
    <w:rsid w:val="00BC0A53"/>
    <w:rsid w:val="00BC140C"/>
    <w:rsid w:val="00BC2218"/>
    <w:rsid w:val="00BC2BD4"/>
    <w:rsid w:val="00BC3B40"/>
    <w:rsid w:val="00BC465B"/>
    <w:rsid w:val="00BF3F40"/>
    <w:rsid w:val="00C007A1"/>
    <w:rsid w:val="00C02E3E"/>
    <w:rsid w:val="00C106CA"/>
    <w:rsid w:val="00C14DA0"/>
    <w:rsid w:val="00C2042A"/>
    <w:rsid w:val="00C34F0B"/>
    <w:rsid w:val="00C36382"/>
    <w:rsid w:val="00C545B2"/>
    <w:rsid w:val="00C61142"/>
    <w:rsid w:val="00C637A5"/>
    <w:rsid w:val="00C75E99"/>
    <w:rsid w:val="00C824D1"/>
    <w:rsid w:val="00C83572"/>
    <w:rsid w:val="00C868B5"/>
    <w:rsid w:val="00C91D18"/>
    <w:rsid w:val="00C91DB0"/>
    <w:rsid w:val="00C92EF6"/>
    <w:rsid w:val="00C931FD"/>
    <w:rsid w:val="00CA0A25"/>
    <w:rsid w:val="00CA1541"/>
    <w:rsid w:val="00CA219A"/>
    <w:rsid w:val="00CC28D9"/>
    <w:rsid w:val="00CC33F8"/>
    <w:rsid w:val="00CC4C8B"/>
    <w:rsid w:val="00CC6CA2"/>
    <w:rsid w:val="00CD3710"/>
    <w:rsid w:val="00D11586"/>
    <w:rsid w:val="00D13AAB"/>
    <w:rsid w:val="00D1638A"/>
    <w:rsid w:val="00D32127"/>
    <w:rsid w:val="00D32728"/>
    <w:rsid w:val="00D34BB4"/>
    <w:rsid w:val="00D40CFA"/>
    <w:rsid w:val="00D41588"/>
    <w:rsid w:val="00D45CA4"/>
    <w:rsid w:val="00D556A8"/>
    <w:rsid w:val="00D664D6"/>
    <w:rsid w:val="00D67E02"/>
    <w:rsid w:val="00D75EF4"/>
    <w:rsid w:val="00D849C9"/>
    <w:rsid w:val="00D85A3D"/>
    <w:rsid w:val="00DA199D"/>
    <w:rsid w:val="00DE498E"/>
    <w:rsid w:val="00DF202F"/>
    <w:rsid w:val="00DF473C"/>
    <w:rsid w:val="00DF5477"/>
    <w:rsid w:val="00DF5F1E"/>
    <w:rsid w:val="00E023DA"/>
    <w:rsid w:val="00E10283"/>
    <w:rsid w:val="00E11882"/>
    <w:rsid w:val="00E12607"/>
    <w:rsid w:val="00E23F3E"/>
    <w:rsid w:val="00E24018"/>
    <w:rsid w:val="00E241EB"/>
    <w:rsid w:val="00E25064"/>
    <w:rsid w:val="00E260EE"/>
    <w:rsid w:val="00E31C41"/>
    <w:rsid w:val="00E36E3C"/>
    <w:rsid w:val="00E377D0"/>
    <w:rsid w:val="00E60036"/>
    <w:rsid w:val="00E614BC"/>
    <w:rsid w:val="00E662DD"/>
    <w:rsid w:val="00E73581"/>
    <w:rsid w:val="00E73F8D"/>
    <w:rsid w:val="00E7758B"/>
    <w:rsid w:val="00E87BE7"/>
    <w:rsid w:val="00E90849"/>
    <w:rsid w:val="00E9186E"/>
    <w:rsid w:val="00E95303"/>
    <w:rsid w:val="00E97E31"/>
    <w:rsid w:val="00EA54D9"/>
    <w:rsid w:val="00EB2E4F"/>
    <w:rsid w:val="00EB5D3F"/>
    <w:rsid w:val="00EC0497"/>
    <w:rsid w:val="00EC204C"/>
    <w:rsid w:val="00EC542B"/>
    <w:rsid w:val="00EC747B"/>
    <w:rsid w:val="00ED57F4"/>
    <w:rsid w:val="00ED5D19"/>
    <w:rsid w:val="00EF01DF"/>
    <w:rsid w:val="00EF0712"/>
    <w:rsid w:val="00EF141D"/>
    <w:rsid w:val="00EF3517"/>
    <w:rsid w:val="00F13265"/>
    <w:rsid w:val="00F239B3"/>
    <w:rsid w:val="00F248D5"/>
    <w:rsid w:val="00F24F65"/>
    <w:rsid w:val="00F34D90"/>
    <w:rsid w:val="00F360C5"/>
    <w:rsid w:val="00F410E4"/>
    <w:rsid w:val="00F41C81"/>
    <w:rsid w:val="00F45A7B"/>
    <w:rsid w:val="00F52783"/>
    <w:rsid w:val="00F72849"/>
    <w:rsid w:val="00F81F06"/>
    <w:rsid w:val="00F844F5"/>
    <w:rsid w:val="00F903A7"/>
    <w:rsid w:val="00F906D4"/>
    <w:rsid w:val="00F92357"/>
    <w:rsid w:val="00FA1363"/>
    <w:rsid w:val="00FA2C11"/>
    <w:rsid w:val="00FA4B89"/>
    <w:rsid w:val="00FA6307"/>
    <w:rsid w:val="00FB3EBC"/>
    <w:rsid w:val="00FB4555"/>
    <w:rsid w:val="00FB7223"/>
    <w:rsid w:val="00FC505E"/>
    <w:rsid w:val="00FD113F"/>
    <w:rsid w:val="00FD238B"/>
    <w:rsid w:val="00FD6DA9"/>
    <w:rsid w:val="00FE24C9"/>
    <w:rsid w:val="00FE2C6C"/>
    <w:rsid w:val="00FE4D55"/>
    <w:rsid w:val="00FF0FD2"/>
    <w:rsid w:val="00FF78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6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2AE"/>
    <w:rPr>
      <w:rFonts w:eastAsiaTheme="minorEastAsia"/>
      <w:lang w:eastAsia="ru-RU"/>
    </w:rPr>
  </w:style>
  <w:style w:type="paragraph" w:styleId="a5">
    <w:name w:val="footer"/>
    <w:basedOn w:val="a"/>
    <w:link w:val="a6"/>
    <w:uiPriority w:val="99"/>
    <w:unhideWhenUsed/>
    <w:rsid w:val="004F72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2AE"/>
    <w:rPr>
      <w:rFonts w:eastAsiaTheme="minorEastAsia"/>
      <w:lang w:eastAsia="ru-RU"/>
    </w:rPr>
  </w:style>
  <w:style w:type="character" w:customStyle="1" w:styleId="apple-converted-space">
    <w:name w:val="apple-converted-space"/>
    <w:basedOn w:val="a0"/>
    <w:rsid w:val="00FA4B89"/>
  </w:style>
  <w:style w:type="paragraph" w:styleId="a7">
    <w:name w:val="List Paragraph"/>
    <w:basedOn w:val="a"/>
    <w:uiPriority w:val="34"/>
    <w:qFormat/>
    <w:rsid w:val="00A15E55"/>
    <w:pPr>
      <w:ind w:left="720"/>
      <w:contextualSpacing/>
    </w:pPr>
  </w:style>
  <w:style w:type="paragraph" w:customStyle="1" w:styleId="CharCharChar">
    <w:name w:val="Char Char Char Знак"/>
    <w:basedOn w:val="a"/>
    <w:rsid w:val="00580764"/>
    <w:pPr>
      <w:spacing w:after="160" w:line="240" w:lineRule="exact"/>
    </w:pPr>
    <w:rPr>
      <w:rFonts w:ascii="Verdana" w:eastAsia="Times New Roman" w:hAnsi="Verdana" w:cs="Verdana"/>
      <w:sz w:val="20"/>
      <w:szCs w:val="20"/>
      <w:lang w:val="en-US" w:eastAsia="en-US"/>
    </w:rPr>
  </w:style>
  <w:style w:type="character" w:customStyle="1" w:styleId="Bodytext3">
    <w:name w:val="Body text (3)_"/>
    <w:basedOn w:val="a0"/>
    <w:link w:val="Bodytext30"/>
    <w:rsid w:val="006C68B1"/>
    <w:rPr>
      <w:rFonts w:ascii="Arial" w:eastAsia="Arial" w:hAnsi="Arial" w:cs="Arial"/>
      <w:b/>
      <w:bCs/>
      <w:sz w:val="28"/>
      <w:szCs w:val="28"/>
      <w:shd w:val="clear" w:color="auto" w:fill="FFFFFF"/>
    </w:rPr>
  </w:style>
  <w:style w:type="character" w:customStyle="1" w:styleId="Bodytext2">
    <w:name w:val="Body text (2)_"/>
    <w:basedOn w:val="a0"/>
    <w:link w:val="Bodytext20"/>
    <w:rsid w:val="006C68B1"/>
    <w:rPr>
      <w:rFonts w:ascii="Arial" w:eastAsia="Arial" w:hAnsi="Arial" w:cs="Arial"/>
      <w:sz w:val="28"/>
      <w:szCs w:val="28"/>
      <w:shd w:val="clear" w:color="auto" w:fill="FFFFFF"/>
    </w:rPr>
  </w:style>
  <w:style w:type="paragraph" w:customStyle="1" w:styleId="Bodytext30">
    <w:name w:val="Body text (3)"/>
    <w:basedOn w:val="a"/>
    <w:link w:val="Bodytext3"/>
    <w:rsid w:val="006C68B1"/>
    <w:pPr>
      <w:widowControl w:val="0"/>
      <w:shd w:val="clear" w:color="auto" w:fill="FFFFFF"/>
      <w:spacing w:after="0" w:line="317" w:lineRule="exact"/>
      <w:jc w:val="both"/>
    </w:pPr>
    <w:rPr>
      <w:rFonts w:ascii="Arial" w:eastAsia="Arial" w:hAnsi="Arial" w:cs="Arial"/>
      <w:b/>
      <w:bCs/>
      <w:sz w:val="28"/>
      <w:szCs w:val="28"/>
    </w:rPr>
  </w:style>
  <w:style w:type="paragraph" w:customStyle="1" w:styleId="Bodytext20">
    <w:name w:val="Body text (2)"/>
    <w:basedOn w:val="a"/>
    <w:link w:val="Bodytext2"/>
    <w:rsid w:val="006C68B1"/>
    <w:pPr>
      <w:widowControl w:val="0"/>
      <w:shd w:val="clear" w:color="auto" w:fill="FFFFFF"/>
      <w:spacing w:before="300" w:after="0" w:line="317" w:lineRule="exact"/>
      <w:jc w:val="both"/>
    </w:pPr>
    <w:rPr>
      <w:rFonts w:ascii="Arial" w:eastAsia="Arial" w:hAnsi="Arial" w:cs="Arial"/>
      <w:sz w:val="28"/>
      <w:szCs w:val="28"/>
    </w:rPr>
  </w:style>
  <w:style w:type="paragraph" w:styleId="a8">
    <w:name w:val="No Spacing"/>
    <w:uiPriority w:val="1"/>
    <w:qFormat/>
    <w:rsid w:val="00963DE9"/>
    <w:pPr>
      <w:spacing w:after="0" w:line="240" w:lineRule="auto"/>
    </w:pPr>
  </w:style>
  <w:style w:type="paragraph" w:styleId="a9">
    <w:name w:val="Block Text"/>
    <w:basedOn w:val="a"/>
    <w:rsid w:val="00F52783"/>
    <w:pPr>
      <w:spacing w:after="0" w:line="240" w:lineRule="auto"/>
      <w:ind w:left="-567" w:right="-858" w:firstLine="567"/>
      <w:jc w:val="both"/>
    </w:pPr>
    <w:rPr>
      <w:rFonts w:ascii="Times Roman AzLat" w:eastAsia="Times New Roman" w:hAnsi="Times Roman AzLat" w:cs="Times New Roman"/>
      <w:sz w:val="28"/>
      <w:szCs w:val="20"/>
    </w:rPr>
  </w:style>
  <w:style w:type="paragraph" w:styleId="aa">
    <w:name w:val="Body Text"/>
    <w:basedOn w:val="a"/>
    <w:link w:val="ab"/>
    <w:rsid w:val="00F52783"/>
    <w:pPr>
      <w:spacing w:after="0" w:line="240" w:lineRule="auto"/>
      <w:jc w:val="both"/>
    </w:pPr>
    <w:rPr>
      <w:rFonts w:ascii="Times Roman AzLat" w:eastAsia="Times New Roman" w:hAnsi="Times Roman AzLat" w:cs="Times New Roman"/>
      <w:sz w:val="32"/>
      <w:szCs w:val="24"/>
    </w:rPr>
  </w:style>
  <w:style w:type="character" w:customStyle="1" w:styleId="ab">
    <w:name w:val="Основной текст Знак"/>
    <w:basedOn w:val="a0"/>
    <w:link w:val="aa"/>
    <w:rsid w:val="00F52783"/>
    <w:rPr>
      <w:rFonts w:ascii="Times Roman AzLat" w:eastAsia="Times New Roman" w:hAnsi="Times Roman AzLat" w:cs="Times New Roman"/>
      <w:sz w:val="32"/>
      <w:szCs w:val="24"/>
    </w:rPr>
  </w:style>
  <w:style w:type="character" w:customStyle="1" w:styleId="Bodytext2Bold">
    <w:name w:val="Body text (2) + Bold"/>
    <w:basedOn w:val="Bodytext2"/>
    <w:rsid w:val="00E260EE"/>
    <w:rPr>
      <w:rFonts w:ascii="Arial" w:eastAsia="Arial" w:hAnsi="Arial" w:cs="Arial"/>
      <w:b/>
      <w:bCs/>
      <w:i w:val="0"/>
      <w:iCs w:val="0"/>
      <w:smallCaps w:val="0"/>
      <w:strike w:val="0"/>
      <w:color w:val="000000"/>
      <w:spacing w:val="0"/>
      <w:w w:val="100"/>
      <w:position w:val="0"/>
      <w:sz w:val="28"/>
      <w:szCs w:val="28"/>
      <w:u w:val="none"/>
      <w:shd w:val="clear" w:color="auto" w:fill="FFFFFF"/>
    </w:rPr>
  </w:style>
  <w:style w:type="character" w:styleId="ac">
    <w:name w:val="endnote reference"/>
    <w:basedOn w:val="a0"/>
    <w:uiPriority w:val="99"/>
    <w:semiHidden/>
    <w:unhideWhenUsed/>
    <w:rsid w:val="00EB2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2A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2AE"/>
    <w:rPr>
      <w:rFonts w:eastAsiaTheme="minorEastAsia"/>
      <w:lang w:eastAsia="ru-RU"/>
    </w:rPr>
  </w:style>
  <w:style w:type="paragraph" w:styleId="a5">
    <w:name w:val="footer"/>
    <w:basedOn w:val="a"/>
    <w:link w:val="a6"/>
    <w:uiPriority w:val="99"/>
    <w:unhideWhenUsed/>
    <w:rsid w:val="004F72A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2AE"/>
    <w:rPr>
      <w:rFonts w:eastAsiaTheme="minorEastAsia"/>
      <w:lang w:eastAsia="ru-RU"/>
    </w:rPr>
  </w:style>
  <w:style w:type="character" w:customStyle="1" w:styleId="apple-converted-space">
    <w:name w:val="apple-converted-space"/>
    <w:basedOn w:val="a0"/>
    <w:rsid w:val="00FA4B89"/>
  </w:style>
  <w:style w:type="paragraph" w:styleId="a7">
    <w:name w:val="List Paragraph"/>
    <w:basedOn w:val="a"/>
    <w:uiPriority w:val="34"/>
    <w:qFormat/>
    <w:rsid w:val="00A15E55"/>
    <w:pPr>
      <w:ind w:left="720"/>
      <w:contextualSpacing/>
    </w:pPr>
  </w:style>
  <w:style w:type="paragraph" w:customStyle="1" w:styleId="CharCharChar">
    <w:name w:val="Char Char Char Знак"/>
    <w:basedOn w:val="a"/>
    <w:rsid w:val="00580764"/>
    <w:pPr>
      <w:spacing w:after="160" w:line="240" w:lineRule="exact"/>
    </w:pPr>
    <w:rPr>
      <w:rFonts w:ascii="Verdana" w:eastAsia="Times New Roman" w:hAnsi="Verdana" w:cs="Verdana"/>
      <w:sz w:val="20"/>
      <w:szCs w:val="20"/>
      <w:lang w:val="en-US" w:eastAsia="en-US"/>
    </w:rPr>
  </w:style>
  <w:style w:type="character" w:customStyle="1" w:styleId="Bodytext3">
    <w:name w:val="Body text (3)_"/>
    <w:basedOn w:val="a0"/>
    <w:link w:val="Bodytext30"/>
    <w:rsid w:val="006C68B1"/>
    <w:rPr>
      <w:rFonts w:ascii="Arial" w:eastAsia="Arial" w:hAnsi="Arial" w:cs="Arial"/>
      <w:b/>
      <w:bCs/>
      <w:sz w:val="28"/>
      <w:szCs w:val="28"/>
      <w:shd w:val="clear" w:color="auto" w:fill="FFFFFF"/>
    </w:rPr>
  </w:style>
  <w:style w:type="character" w:customStyle="1" w:styleId="Bodytext2">
    <w:name w:val="Body text (2)_"/>
    <w:basedOn w:val="a0"/>
    <w:link w:val="Bodytext20"/>
    <w:rsid w:val="006C68B1"/>
    <w:rPr>
      <w:rFonts w:ascii="Arial" w:eastAsia="Arial" w:hAnsi="Arial" w:cs="Arial"/>
      <w:sz w:val="28"/>
      <w:szCs w:val="28"/>
      <w:shd w:val="clear" w:color="auto" w:fill="FFFFFF"/>
    </w:rPr>
  </w:style>
  <w:style w:type="paragraph" w:customStyle="1" w:styleId="Bodytext30">
    <w:name w:val="Body text (3)"/>
    <w:basedOn w:val="a"/>
    <w:link w:val="Bodytext3"/>
    <w:rsid w:val="006C68B1"/>
    <w:pPr>
      <w:widowControl w:val="0"/>
      <w:shd w:val="clear" w:color="auto" w:fill="FFFFFF"/>
      <w:spacing w:after="0" w:line="317" w:lineRule="exact"/>
      <w:jc w:val="both"/>
    </w:pPr>
    <w:rPr>
      <w:rFonts w:ascii="Arial" w:eastAsia="Arial" w:hAnsi="Arial" w:cs="Arial"/>
      <w:b/>
      <w:bCs/>
      <w:sz w:val="28"/>
      <w:szCs w:val="28"/>
    </w:rPr>
  </w:style>
  <w:style w:type="paragraph" w:customStyle="1" w:styleId="Bodytext20">
    <w:name w:val="Body text (2)"/>
    <w:basedOn w:val="a"/>
    <w:link w:val="Bodytext2"/>
    <w:rsid w:val="006C68B1"/>
    <w:pPr>
      <w:widowControl w:val="0"/>
      <w:shd w:val="clear" w:color="auto" w:fill="FFFFFF"/>
      <w:spacing w:before="300" w:after="0" w:line="317" w:lineRule="exact"/>
      <w:jc w:val="both"/>
    </w:pPr>
    <w:rPr>
      <w:rFonts w:ascii="Arial" w:eastAsia="Arial" w:hAnsi="Arial" w:cs="Arial"/>
      <w:sz w:val="28"/>
      <w:szCs w:val="28"/>
    </w:rPr>
  </w:style>
  <w:style w:type="paragraph" w:styleId="a8">
    <w:name w:val="No Spacing"/>
    <w:uiPriority w:val="1"/>
    <w:qFormat/>
    <w:rsid w:val="00963DE9"/>
    <w:pPr>
      <w:spacing w:after="0" w:line="240" w:lineRule="auto"/>
    </w:pPr>
  </w:style>
  <w:style w:type="paragraph" w:styleId="a9">
    <w:name w:val="Block Text"/>
    <w:basedOn w:val="a"/>
    <w:rsid w:val="00F52783"/>
    <w:pPr>
      <w:spacing w:after="0" w:line="240" w:lineRule="auto"/>
      <w:ind w:left="-567" w:right="-858" w:firstLine="567"/>
      <w:jc w:val="both"/>
    </w:pPr>
    <w:rPr>
      <w:rFonts w:ascii="Times Roman AzLat" w:eastAsia="Times New Roman" w:hAnsi="Times Roman AzLat" w:cs="Times New Roman"/>
      <w:sz w:val="28"/>
      <w:szCs w:val="20"/>
    </w:rPr>
  </w:style>
  <w:style w:type="paragraph" w:styleId="aa">
    <w:name w:val="Body Text"/>
    <w:basedOn w:val="a"/>
    <w:link w:val="ab"/>
    <w:rsid w:val="00F52783"/>
    <w:pPr>
      <w:spacing w:after="0" w:line="240" w:lineRule="auto"/>
      <w:jc w:val="both"/>
    </w:pPr>
    <w:rPr>
      <w:rFonts w:ascii="Times Roman AzLat" w:eastAsia="Times New Roman" w:hAnsi="Times Roman AzLat" w:cs="Times New Roman"/>
      <w:sz w:val="32"/>
      <w:szCs w:val="24"/>
    </w:rPr>
  </w:style>
  <w:style w:type="character" w:customStyle="1" w:styleId="ab">
    <w:name w:val="Основной текст Знак"/>
    <w:basedOn w:val="a0"/>
    <w:link w:val="aa"/>
    <w:rsid w:val="00F52783"/>
    <w:rPr>
      <w:rFonts w:ascii="Times Roman AzLat" w:eastAsia="Times New Roman" w:hAnsi="Times Roman AzLat" w:cs="Times New Roman"/>
      <w:sz w:val="32"/>
      <w:szCs w:val="24"/>
    </w:rPr>
  </w:style>
  <w:style w:type="character" w:customStyle="1" w:styleId="Bodytext2Bold">
    <w:name w:val="Body text (2) + Bold"/>
    <w:basedOn w:val="Bodytext2"/>
    <w:rsid w:val="00E260EE"/>
    <w:rPr>
      <w:rFonts w:ascii="Arial" w:eastAsia="Arial" w:hAnsi="Arial" w:cs="Arial"/>
      <w:b/>
      <w:bCs/>
      <w:i w:val="0"/>
      <w:iCs w:val="0"/>
      <w:smallCaps w:val="0"/>
      <w:strike w:val="0"/>
      <w:color w:val="000000"/>
      <w:spacing w:val="0"/>
      <w:w w:val="100"/>
      <w:position w:val="0"/>
      <w:sz w:val="28"/>
      <w:szCs w:val="28"/>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56367651">
      <w:bodyDiv w:val="1"/>
      <w:marLeft w:val="0"/>
      <w:marRight w:val="0"/>
      <w:marTop w:val="0"/>
      <w:marBottom w:val="0"/>
      <w:divBdr>
        <w:top w:val="none" w:sz="0" w:space="0" w:color="auto"/>
        <w:left w:val="none" w:sz="0" w:space="0" w:color="auto"/>
        <w:bottom w:val="none" w:sz="0" w:space="0" w:color="auto"/>
        <w:right w:val="none" w:sz="0" w:space="0" w:color="auto"/>
      </w:divBdr>
    </w:div>
    <w:div w:id="831600127">
      <w:bodyDiv w:val="1"/>
      <w:marLeft w:val="0"/>
      <w:marRight w:val="0"/>
      <w:marTop w:val="0"/>
      <w:marBottom w:val="0"/>
      <w:divBdr>
        <w:top w:val="none" w:sz="0" w:space="0" w:color="auto"/>
        <w:left w:val="none" w:sz="0" w:space="0" w:color="auto"/>
        <w:bottom w:val="none" w:sz="0" w:space="0" w:color="auto"/>
        <w:right w:val="none" w:sz="0" w:space="0" w:color="auto"/>
      </w:divBdr>
    </w:div>
    <w:div w:id="1068264124">
      <w:bodyDiv w:val="1"/>
      <w:marLeft w:val="0"/>
      <w:marRight w:val="0"/>
      <w:marTop w:val="0"/>
      <w:marBottom w:val="0"/>
      <w:divBdr>
        <w:top w:val="none" w:sz="0" w:space="0" w:color="auto"/>
        <w:left w:val="none" w:sz="0" w:space="0" w:color="auto"/>
        <w:bottom w:val="none" w:sz="0" w:space="0" w:color="auto"/>
        <w:right w:val="none" w:sz="0" w:space="0" w:color="auto"/>
      </w:divBdr>
    </w:div>
    <w:div w:id="1307708187">
      <w:bodyDiv w:val="1"/>
      <w:marLeft w:val="0"/>
      <w:marRight w:val="0"/>
      <w:marTop w:val="0"/>
      <w:marBottom w:val="0"/>
      <w:divBdr>
        <w:top w:val="none" w:sz="0" w:space="0" w:color="auto"/>
        <w:left w:val="none" w:sz="0" w:space="0" w:color="auto"/>
        <w:bottom w:val="none" w:sz="0" w:space="0" w:color="auto"/>
        <w:right w:val="none" w:sz="0" w:space="0" w:color="auto"/>
      </w:divBdr>
    </w:div>
    <w:div w:id="1472938202">
      <w:bodyDiv w:val="1"/>
      <w:marLeft w:val="0"/>
      <w:marRight w:val="0"/>
      <w:marTop w:val="0"/>
      <w:marBottom w:val="0"/>
      <w:divBdr>
        <w:top w:val="none" w:sz="0" w:space="0" w:color="auto"/>
        <w:left w:val="none" w:sz="0" w:space="0" w:color="auto"/>
        <w:bottom w:val="none" w:sz="0" w:space="0" w:color="auto"/>
        <w:right w:val="none" w:sz="0" w:space="0" w:color="auto"/>
      </w:divBdr>
    </w:div>
    <w:div w:id="206197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2FC8-EADF-4025-908D-F2E43AAD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2918</Words>
  <Characters>16637</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Başlıq</vt:lpstr>
      </vt:variant>
      <vt:variant>
        <vt:i4>1</vt:i4>
      </vt:variant>
    </vt:vector>
  </HeadingPairs>
  <TitlesOfParts>
    <vt:vector size="2" baseType="lpstr">
      <vt:lpstr/>
      <vt:lpstr/>
    </vt:vector>
  </TitlesOfParts>
  <Company>Xalq</Company>
  <LinksUpToDate>false</LinksUpToDate>
  <CharactersWithSpaces>19516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dc:creator>
  <cp:lastModifiedBy>Anar_H</cp:lastModifiedBy>
  <cp:revision>3</cp:revision>
  <cp:lastPrinted>2019-12-19T11:31:00Z</cp:lastPrinted>
  <dcterms:created xsi:type="dcterms:W3CDTF">2020-01-07T08:26:00Z</dcterms:created>
  <dcterms:modified xsi:type="dcterms:W3CDTF">2020-01-07T08:27:00Z</dcterms:modified>
</cp:coreProperties>
</file>