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E7" w:rsidRPr="00A81484" w:rsidRDefault="00160B47" w:rsidP="00EF78EF">
      <w:pPr>
        <w:ind w:firstLine="567"/>
        <w:jc w:val="center"/>
        <w:rPr>
          <w:b/>
          <w:sz w:val="28"/>
          <w:szCs w:val="28"/>
        </w:rPr>
      </w:pPr>
      <w:r w:rsidRPr="00A81484">
        <w:rPr>
          <w:b/>
          <w:sz w:val="28"/>
          <w:szCs w:val="28"/>
          <w:lang w:val="az-Latn-AZ"/>
        </w:rPr>
        <w:t>AZƏRBAYCAN</w:t>
      </w:r>
      <w:r w:rsidR="000C3085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  <w:lang w:val="az-Latn-AZ"/>
        </w:rPr>
        <w:t>RESPUBLİKASI</w:t>
      </w:r>
      <w:r w:rsidR="000C3085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  <w:lang w:val="az-Latn-AZ"/>
        </w:rPr>
        <w:t>ADINDAN</w:t>
      </w:r>
    </w:p>
    <w:p w:rsidR="002F73E7" w:rsidRPr="00A81484" w:rsidRDefault="002F73E7" w:rsidP="00EF78EF">
      <w:pPr>
        <w:ind w:firstLine="567"/>
        <w:jc w:val="center"/>
        <w:rPr>
          <w:b/>
          <w:sz w:val="28"/>
          <w:szCs w:val="28"/>
        </w:rPr>
      </w:pPr>
    </w:p>
    <w:p w:rsidR="000C3085" w:rsidRPr="00A81484" w:rsidRDefault="00160B47" w:rsidP="00EF78EF">
      <w:pPr>
        <w:ind w:firstLine="567"/>
        <w:jc w:val="center"/>
        <w:rPr>
          <w:b/>
          <w:sz w:val="28"/>
          <w:szCs w:val="28"/>
          <w:lang w:val="en-US"/>
        </w:rPr>
      </w:pPr>
      <w:r w:rsidRPr="00A81484">
        <w:rPr>
          <w:b/>
          <w:sz w:val="28"/>
          <w:szCs w:val="28"/>
          <w:lang w:val="az-Latn-AZ"/>
        </w:rPr>
        <w:t>AZƏRBAYCAN</w:t>
      </w:r>
      <w:r w:rsidR="000C3085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  <w:lang w:val="az-Latn-AZ"/>
        </w:rPr>
        <w:t>RESPUBLİKASI</w:t>
      </w:r>
      <w:r w:rsidR="000C3085" w:rsidRPr="00A81484">
        <w:rPr>
          <w:b/>
          <w:sz w:val="28"/>
          <w:szCs w:val="28"/>
        </w:rPr>
        <w:t xml:space="preserve"> </w:t>
      </w:r>
    </w:p>
    <w:p w:rsidR="002F73E7" w:rsidRPr="00A81484" w:rsidRDefault="00160B47" w:rsidP="00EF78EF">
      <w:pPr>
        <w:ind w:firstLine="567"/>
        <w:jc w:val="center"/>
        <w:rPr>
          <w:b/>
          <w:sz w:val="28"/>
          <w:szCs w:val="28"/>
        </w:rPr>
      </w:pPr>
      <w:r w:rsidRPr="00A81484">
        <w:rPr>
          <w:b/>
          <w:sz w:val="28"/>
          <w:szCs w:val="28"/>
          <w:lang w:val="az-Latn-AZ"/>
        </w:rPr>
        <w:t>KONSTİTUSİYA</w:t>
      </w:r>
      <w:r w:rsidR="000C3085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  <w:lang w:val="az-Latn-AZ"/>
        </w:rPr>
        <w:t>MƏHKƏMƏSİ</w:t>
      </w:r>
      <w:r w:rsidR="000C3085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  <w:lang w:val="az-Latn-AZ"/>
        </w:rPr>
        <w:t>PLENUMUNUN</w:t>
      </w:r>
    </w:p>
    <w:p w:rsidR="002F73E7" w:rsidRPr="00A81484" w:rsidRDefault="002F73E7" w:rsidP="00EF78EF">
      <w:pPr>
        <w:ind w:firstLine="567"/>
        <w:jc w:val="center"/>
        <w:rPr>
          <w:b/>
          <w:sz w:val="28"/>
          <w:szCs w:val="28"/>
        </w:rPr>
      </w:pPr>
    </w:p>
    <w:p w:rsidR="002F73E7" w:rsidRPr="00A81484" w:rsidRDefault="00160B47" w:rsidP="00EF78EF">
      <w:pPr>
        <w:ind w:firstLine="567"/>
        <w:jc w:val="center"/>
        <w:rPr>
          <w:b/>
          <w:sz w:val="28"/>
          <w:szCs w:val="28"/>
        </w:rPr>
      </w:pPr>
      <w:r w:rsidRPr="00A81484">
        <w:rPr>
          <w:b/>
          <w:sz w:val="28"/>
          <w:szCs w:val="28"/>
          <w:lang w:val="az-Latn-AZ"/>
        </w:rPr>
        <w:t>QƏRARI</w:t>
      </w:r>
    </w:p>
    <w:p w:rsidR="002F73E7" w:rsidRPr="002614AF" w:rsidRDefault="002F73E7" w:rsidP="00EF78EF">
      <w:pPr>
        <w:ind w:firstLine="567"/>
        <w:jc w:val="center"/>
        <w:rPr>
          <w:sz w:val="28"/>
          <w:szCs w:val="28"/>
        </w:rPr>
      </w:pPr>
    </w:p>
    <w:p w:rsidR="002F73E7" w:rsidRPr="00A81484" w:rsidRDefault="00160B47" w:rsidP="00EF78EF">
      <w:pPr>
        <w:ind w:firstLine="567"/>
        <w:jc w:val="center"/>
        <w:rPr>
          <w:i/>
          <w:sz w:val="28"/>
          <w:szCs w:val="28"/>
        </w:rPr>
      </w:pPr>
      <w:r w:rsidRPr="00A81484">
        <w:rPr>
          <w:i/>
          <w:sz w:val="28"/>
          <w:szCs w:val="28"/>
          <w:lang w:val="az-Latn-AZ"/>
        </w:rPr>
        <w:t>A</w:t>
      </w:r>
      <w:r w:rsidR="002F73E7" w:rsidRPr="00A81484">
        <w:rPr>
          <w:i/>
          <w:sz w:val="28"/>
          <w:szCs w:val="28"/>
        </w:rPr>
        <w:t xml:space="preserve">. </w:t>
      </w:r>
      <w:r w:rsidRPr="00A81484">
        <w:rPr>
          <w:i/>
          <w:sz w:val="28"/>
          <w:szCs w:val="28"/>
          <w:lang w:val="az-Latn-AZ"/>
        </w:rPr>
        <w:t>M</w:t>
      </w:r>
      <w:r w:rsidR="002F73E7" w:rsidRPr="00A81484">
        <w:rPr>
          <w:i/>
          <w:sz w:val="28"/>
          <w:szCs w:val="28"/>
        </w:rPr>
        <w:t xml:space="preserve">. </w:t>
      </w:r>
      <w:r w:rsidRPr="00A81484">
        <w:rPr>
          <w:i/>
          <w:sz w:val="28"/>
          <w:szCs w:val="28"/>
          <w:lang w:val="az-Latn-AZ"/>
        </w:rPr>
        <w:t>İbrahimovanın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şikayəti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üzrə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Azərbaycan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Respublikası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Ali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Məhkəməsinin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MİÜMK</w:t>
      </w:r>
      <w:r w:rsidR="002F73E7" w:rsidRPr="00A81484">
        <w:rPr>
          <w:i/>
          <w:sz w:val="28"/>
          <w:szCs w:val="28"/>
        </w:rPr>
        <w:t>-</w:t>
      </w:r>
      <w:r w:rsidRPr="00A81484">
        <w:rPr>
          <w:i/>
          <w:sz w:val="28"/>
          <w:szCs w:val="28"/>
          <w:lang w:val="az-Latn-AZ"/>
        </w:rPr>
        <w:t>nın</w:t>
      </w:r>
      <w:r w:rsidR="002F73E7" w:rsidRPr="00A81484">
        <w:rPr>
          <w:i/>
          <w:sz w:val="28"/>
          <w:szCs w:val="28"/>
        </w:rPr>
        <w:t xml:space="preserve"> 2004-</w:t>
      </w:r>
      <w:r w:rsidRPr="00A81484">
        <w:rPr>
          <w:i/>
          <w:sz w:val="28"/>
          <w:szCs w:val="28"/>
          <w:lang w:val="az-Latn-AZ"/>
        </w:rPr>
        <w:t>cü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il</w:t>
      </w:r>
      <w:r w:rsidR="002F73E7" w:rsidRPr="00A81484">
        <w:rPr>
          <w:i/>
          <w:sz w:val="28"/>
          <w:szCs w:val="28"/>
        </w:rPr>
        <w:t xml:space="preserve"> 28 </w:t>
      </w:r>
      <w:r w:rsidRPr="00A81484">
        <w:rPr>
          <w:i/>
          <w:sz w:val="28"/>
          <w:szCs w:val="28"/>
          <w:lang w:val="az-Latn-AZ"/>
        </w:rPr>
        <w:t>yanvar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tari</w:t>
      </w:r>
      <w:proofErr w:type="spellStart"/>
      <w:r w:rsidR="002F73E7" w:rsidRPr="00A81484">
        <w:rPr>
          <w:i/>
          <w:sz w:val="28"/>
          <w:szCs w:val="28"/>
        </w:rPr>
        <w:t>x</w:t>
      </w:r>
      <w:proofErr w:type="spellEnd"/>
      <w:r w:rsidRPr="00A81484">
        <w:rPr>
          <w:i/>
          <w:sz w:val="28"/>
          <w:szCs w:val="28"/>
          <w:lang w:val="az-Latn-AZ"/>
        </w:rPr>
        <w:t>li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qərarının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Azərbaycan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Respublikasının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Konstitusiyasına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və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qanunlarına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uyğunluğunun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yo</w:t>
      </w:r>
      <w:proofErr w:type="spellStart"/>
      <w:r w:rsidR="002F73E7" w:rsidRPr="00A81484">
        <w:rPr>
          <w:i/>
          <w:sz w:val="28"/>
          <w:szCs w:val="28"/>
        </w:rPr>
        <w:t>x</w:t>
      </w:r>
      <w:proofErr w:type="spellEnd"/>
      <w:r w:rsidRPr="00A81484">
        <w:rPr>
          <w:i/>
          <w:sz w:val="28"/>
          <w:szCs w:val="28"/>
          <w:lang w:val="az-Latn-AZ"/>
        </w:rPr>
        <w:t>lanılmasına</w:t>
      </w:r>
      <w:r w:rsidR="002F73E7" w:rsidRPr="00A81484">
        <w:rPr>
          <w:i/>
          <w:sz w:val="28"/>
          <w:szCs w:val="28"/>
        </w:rPr>
        <w:t xml:space="preserve"> </w:t>
      </w:r>
      <w:r w:rsidRPr="00A81484">
        <w:rPr>
          <w:i/>
          <w:sz w:val="28"/>
          <w:szCs w:val="28"/>
          <w:lang w:val="az-Latn-AZ"/>
        </w:rPr>
        <w:t>dair</w:t>
      </w:r>
    </w:p>
    <w:p w:rsidR="002F73E7" w:rsidRPr="002614AF" w:rsidRDefault="002F73E7" w:rsidP="00EF78EF">
      <w:pPr>
        <w:ind w:firstLine="567"/>
        <w:jc w:val="center"/>
        <w:rPr>
          <w:sz w:val="28"/>
          <w:szCs w:val="28"/>
        </w:rPr>
      </w:pPr>
    </w:p>
    <w:p w:rsidR="002F73E7" w:rsidRPr="00A81484" w:rsidRDefault="002F73E7" w:rsidP="00EF78EF">
      <w:pPr>
        <w:ind w:firstLine="567"/>
        <w:jc w:val="center"/>
        <w:rPr>
          <w:b/>
          <w:sz w:val="28"/>
          <w:szCs w:val="28"/>
        </w:rPr>
      </w:pPr>
      <w:r w:rsidRPr="00A81484">
        <w:rPr>
          <w:b/>
          <w:sz w:val="28"/>
          <w:szCs w:val="28"/>
        </w:rPr>
        <w:t xml:space="preserve">28 </w:t>
      </w:r>
      <w:r w:rsidR="00160B47" w:rsidRPr="00A81484">
        <w:rPr>
          <w:b/>
          <w:sz w:val="28"/>
          <w:szCs w:val="28"/>
          <w:lang w:val="az-Latn-AZ"/>
        </w:rPr>
        <w:t>oktyabr</w:t>
      </w:r>
      <w:r w:rsidR="00BB5D06" w:rsidRPr="00A81484">
        <w:rPr>
          <w:b/>
          <w:sz w:val="28"/>
          <w:szCs w:val="28"/>
        </w:rPr>
        <w:t xml:space="preserve"> </w:t>
      </w:r>
      <w:r w:rsidRPr="00A81484">
        <w:rPr>
          <w:b/>
          <w:sz w:val="28"/>
          <w:szCs w:val="28"/>
        </w:rPr>
        <w:t>2004-</w:t>
      </w:r>
      <w:r w:rsidR="00160B47" w:rsidRPr="00A81484">
        <w:rPr>
          <w:b/>
          <w:sz w:val="28"/>
          <w:szCs w:val="28"/>
          <w:lang w:val="az-Latn-AZ"/>
        </w:rPr>
        <w:t>cü</w:t>
      </w:r>
      <w:r w:rsidRPr="00A81484">
        <w:rPr>
          <w:b/>
          <w:sz w:val="28"/>
          <w:szCs w:val="28"/>
        </w:rPr>
        <w:t xml:space="preserve"> </w:t>
      </w:r>
      <w:r w:rsidR="00160B47" w:rsidRPr="00A81484">
        <w:rPr>
          <w:b/>
          <w:sz w:val="28"/>
          <w:szCs w:val="28"/>
          <w:lang w:val="az-Latn-AZ"/>
        </w:rPr>
        <w:t>il</w:t>
      </w:r>
      <w:r w:rsidR="00BB5D06" w:rsidRPr="00A81484">
        <w:rPr>
          <w:b/>
          <w:sz w:val="28"/>
          <w:szCs w:val="28"/>
        </w:rPr>
        <w:t xml:space="preserve">                                                                    </w:t>
      </w:r>
      <w:r w:rsidR="00160B47" w:rsidRPr="00A81484">
        <w:rPr>
          <w:b/>
          <w:sz w:val="28"/>
          <w:szCs w:val="28"/>
          <w:lang w:val="az-Latn-AZ"/>
        </w:rPr>
        <w:t>Bakı</w:t>
      </w:r>
      <w:r w:rsidRPr="00A81484">
        <w:rPr>
          <w:b/>
          <w:sz w:val="28"/>
          <w:szCs w:val="28"/>
        </w:rPr>
        <w:t xml:space="preserve"> </w:t>
      </w:r>
      <w:r w:rsidR="00160B47" w:rsidRPr="00A81484">
        <w:rPr>
          <w:b/>
          <w:sz w:val="28"/>
          <w:szCs w:val="28"/>
          <w:lang w:val="az-Latn-AZ"/>
        </w:rPr>
        <w:t>şəhəri</w:t>
      </w:r>
    </w:p>
    <w:p w:rsidR="002F73E7" w:rsidRPr="00A81484" w:rsidRDefault="002F73E7" w:rsidP="00EF78EF">
      <w:pPr>
        <w:ind w:firstLine="567"/>
        <w:jc w:val="center"/>
        <w:rPr>
          <w:b/>
          <w:sz w:val="28"/>
          <w:szCs w:val="28"/>
        </w:rPr>
      </w:pP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F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Abdullayev</w:t>
      </w:r>
      <w:r w:rsidR="002F73E7" w:rsidRPr="002614AF">
        <w:rPr>
          <w:sz w:val="28"/>
          <w:szCs w:val="28"/>
        </w:rPr>
        <w:t xml:space="preserve"> (</w:t>
      </w:r>
      <w:r w:rsidR="00160B47" w:rsidRPr="002614AF">
        <w:rPr>
          <w:sz w:val="28"/>
          <w:szCs w:val="28"/>
          <w:lang w:val="az-Latn-AZ"/>
        </w:rPr>
        <w:t>sədrlik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edən</w:t>
      </w:r>
      <w:r w:rsidR="002F73E7" w:rsidRPr="002614AF">
        <w:rPr>
          <w:sz w:val="28"/>
          <w:szCs w:val="28"/>
        </w:rPr>
        <w:t xml:space="preserve">), </w:t>
      </w:r>
      <w:r w:rsidR="00160B47" w:rsidRPr="002614AF">
        <w:rPr>
          <w:sz w:val="28"/>
          <w:szCs w:val="28"/>
          <w:lang w:val="az-Latn-AZ"/>
        </w:rPr>
        <w:t>hakimlər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F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Babayev</w:t>
      </w:r>
      <w:r w:rsidR="002F73E7" w:rsidRPr="002614AF">
        <w:rPr>
          <w:sz w:val="28"/>
          <w:szCs w:val="28"/>
        </w:rPr>
        <w:t xml:space="preserve"> (</w:t>
      </w:r>
      <w:r w:rsidR="00160B47" w:rsidRPr="002614AF">
        <w:rPr>
          <w:sz w:val="28"/>
          <w:szCs w:val="28"/>
          <w:lang w:val="az-Latn-AZ"/>
        </w:rPr>
        <w:t>məruzəçi</w:t>
      </w:r>
      <w:r w:rsidR="002F73E7" w:rsidRPr="002614AF">
        <w:rPr>
          <w:sz w:val="28"/>
          <w:szCs w:val="28"/>
        </w:rPr>
        <w:t>-</w:t>
      </w:r>
      <w:r w:rsidR="00160B47" w:rsidRPr="002614AF">
        <w:rPr>
          <w:sz w:val="28"/>
          <w:szCs w:val="28"/>
          <w:lang w:val="az-Latn-AZ"/>
        </w:rPr>
        <w:t>hakim</w:t>
      </w:r>
      <w:r w:rsidR="002F73E7" w:rsidRPr="002614AF">
        <w:rPr>
          <w:sz w:val="28"/>
          <w:szCs w:val="28"/>
        </w:rPr>
        <w:t xml:space="preserve">), </w:t>
      </w:r>
      <w:r w:rsidR="00160B47" w:rsidRPr="002614AF">
        <w:rPr>
          <w:sz w:val="28"/>
          <w:szCs w:val="28"/>
          <w:lang w:val="az-Latn-AZ"/>
        </w:rPr>
        <w:t>B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Qəribov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R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Qvaladze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E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Məmmədov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İ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Nəcəfov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Salmanova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Ə</w:t>
      </w:r>
      <w:r w:rsidR="002F73E7" w:rsidRPr="002614AF">
        <w:rPr>
          <w:sz w:val="28"/>
          <w:szCs w:val="28"/>
        </w:rPr>
        <w:t>.</w:t>
      </w:r>
      <w:r w:rsidR="00160B47" w:rsidRPr="002614AF">
        <w:rPr>
          <w:sz w:val="28"/>
          <w:szCs w:val="28"/>
          <w:lang w:val="az-Latn-AZ"/>
        </w:rPr>
        <w:t>Sultanovdan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ibarət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tərkibdə</w:t>
      </w:r>
      <w:r w:rsidR="002F73E7" w:rsidRPr="002614AF">
        <w:rPr>
          <w:sz w:val="28"/>
          <w:szCs w:val="28"/>
        </w:rPr>
        <w:t>,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katibi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İsmayılovun</w:t>
      </w:r>
      <w:r w:rsidR="002F73E7" w:rsidRPr="002614AF">
        <w:rPr>
          <w:sz w:val="28"/>
          <w:szCs w:val="28"/>
        </w:rPr>
        <w:t>,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ərizəçi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onun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nümayəndələri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Şirinov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Al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azovun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iştirakı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>,</w:t>
      </w:r>
    </w:p>
    <w:p w:rsidR="00D47974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Konstitusiyasının</w:t>
      </w:r>
      <w:r w:rsidR="002F73E7" w:rsidRPr="002614AF">
        <w:rPr>
          <w:sz w:val="28"/>
          <w:szCs w:val="28"/>
        </w:rPr>
        <w:t xml:space="preserve"> 130-</w:t>
      </w:r>
      <w:r w:rsidRPr="002614AF">
        <w:rPr>
          <w:sz w:val="28"/>
          <w:szCs w:val="28"/>
          <w:lang w:val="az-Latn-AZ"/>
        </w:rPr>
        <w:t>cu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hissəsinə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müvafiq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olaraq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icraatı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açıq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iclasında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Miriyev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Telman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Fərru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oğlunun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iddiasına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nın</w:t>
      </w:r>
      <w:r w:rsidR="00BB5D06" w:rsidRPr="002614AF">
        <w:rPr>
          <w:sz w:val="28"/>
          <w:szCs w:val="28"/>
        </w:rPr>
        <w:t xml:space="preserve"> </w:t>
      </w:r>
      <w:r w:rsidR="002F73E7" w:rsidRPr="002614AF">
        <w:rPr>
          <w:sz w:val="28"/>
          <w:szCs w:val="28"/>
        </w:rPr>
        <w:t>2004-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28 </w:t>
      </w:r>
      <w:r w:rsidRPr="002614AF">
        <w:rPr>
          <w:sz w:val="28"/>
          <w:szCs w:val="28"/>
          <w:lang w:val="az-Latn-AZ"/>
        </w:rPr>
        <w:t>yanvar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qanunlarına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uyğunluğunun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yo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lanılmasına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dı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sədrinin</w:t>
      </w:r>
      <w:r w:rsidR="002F73E7" w:rsidRPr="002614AF">
        <w:rPr>
          <w:sz w:val="28"/>
          <w:szCs w:val="28"/>
        </w:rPr>
        <w:t xml:space="preserve"> 2004-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19 </w:t>
      </w:r>
      <w:r w:rsidRPr="002614AF">
        <w:rPr>
          <w:sz w:val="28"/>
          <w:szCs w:val="28"/>
          <w:lang w:val="az-Latn-AZ"/>
        </w:rPr>
        <w:t>oktyabr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r w:rsidR="002F73E7" w:rsidRPr="002614AF">
        <w:rPr>
          <w:sz w:val="28"/>
          <w:szCs w:val="28"/>
          <w:lang w:val="en-US"/>
        </w:rPr>
        <w:t>x</w:t>
      </w:r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2</w:t>
      </w:r>
      <w:r w:rsidRPr="002614AF">
        <w:rPr>
          <w:sz w:val="28"/>
          <w:szCs w:val="28"/>
          <w:lang w:val="az-Latn-AZ"/>
        </w:rPr>
        <w:t>n</w:t>
      </w:r>
      <w:r w:rsidR="002F73E7" w:rsidRPr="002614AF">
        <w:rPr>
          <w:sz w:val="28"/>
          <w:szCs w:val="28"/>
        </w:rPr>
        <w:t xml:space="preserve">-348 </w:t>
      </w:r>
      <w:r w:rsidRPr="002614AF">
        <w:rPr>
          <w:sz w:val="28"/>
          <w:szCs w:val="28"/>
          <w:lang w:val="az-Latn-AZ"/>
        </w:rPr>
        <w:t>saylı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məktubuna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cavabverən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tərəfin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nümayəndəsinin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iştirakı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r w:rsidR="002F73E7" w:rsidRPr="002614AF">
        <w:rPr>
          <w:sz w:val="28"/>
          <w:szCs w:val="28"/>
          <w:lang w:val="en-US"/>
        </w:rPr>
        <w:t>x</w:t>
      </w:r>
      <w:r w:rsidRPr="002614AF">
        <w:rPr>
          <w:sz w:val="28"/>
          <w:szCs w:val="28"/>
          <w:lang w:val="az-Latn-AZ"/>
        </w:rPr>
        <w:t>ılmışdır</w:t>
      </w:r>
      <w:r w:rsidR="002F73E7" w:rsidRPr="002614AF">
        <w:rPr>
          <w:sz w:val="28"/>
          <w:szCs w:val="28"/>
        </w:rPr>
        <w:t>.</w:t>
      </w:r>
    </w:p>
    <w:p w:rsidR="002F73E7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İş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hakim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F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Babayevin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məruzəsini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ərizəçi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nümayəndələri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Al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asov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Şirinovun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ışlarını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dinləyib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materiallarını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müzakirə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</w:p>
    <w:p w:rsidR="002F73E7" w:rsidRPr="002614AF" w:rsidRDefault="00160B47" w:rsidP="00EF78EF">
      <w:pPr>
        <w:ind w:firstLine="567"/>
        <w:jc w:val="center"/>
        <w:rPr>
          <w:b/>
          <w:sz w:val="28"/>
          <w:szCs w:val="28"/>
        </w:rPr>
      </w:pPr>
      <w:r w:rsidRPr="002614AF">
        <w:rPr>
          <w:b/>
          <w:sz w:val="28"/>
          <w:szCs w:val="28"/>
          <w:lang w:val="az-Latn-AZ"/>
        </w:rPr>
        <w:t>MÜƏYYƏN</w:t>
      </w:r>
      <w:r w:rsidR="002F73E7" w:rsidRPr="002614AF">
        <w:rPr>
          <w:b/>
          <w:sz w:val="28"/>
          <w:szCs w:val="28"/>
        </w:rPr>
        <w:t xml:space="preserve"> </w:t>
      </w:r>
      <w:r w:rsidRPr="002614AF">
        <w:rPr>
          <w:b/>
          <w:sz w:val="28"/>
          <w:szCs w:val="28"/>
          <w:lang w:val="az-Latn-AZ"/>
        </w:rPr>
        <w:t>ETDİ</w:t>
      </w:r>
      <w:r w:rsidR="002F73E7" w:rsidRPr="002614AF">
        <w:rPr>
          <w:b/>
          <w:sz w:val="28"/>
          <w:szCs w:val="28"/>
        </w:rPr>
        <w:t>:</w:t>
      </w: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="002F73E7" w:rsidRPr="002614AF">
        <w:rPr>
          <w:sz w:val="28"/>
          <w:szCs w:val="28"/>
        </w:rPr>
        <w:t xml:space="preserve">04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qətnaməsilə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iddiaçı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Miriyevin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cavabdeh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Avakyana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qarşı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əqdin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bağlanmış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hesab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iddiası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edilmiş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Avakyan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arasında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Bakı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şəhəri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Rəhman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küçəsindəki</w:t>
      </w:r>
      <w:r w:rsidR="002F73E7" w:rsidRPr="002614AF">
        <w:rPr>
          <w:sz w:val="28"/>
          <w:szCs w:val="28"/>
        </w:rPr>
        <w:t xml:space="preserve"> 74 </w:t>
      </w:r>
      <w:r w:rsidRPr="002614AF">
        <w:rPr>
          <w:sz w:val="28"/>
          <w:szCs w:val="28"/>
          <w:lang w:val="az-Latn-AZ"/>
        </w:rPr>
        <w:t>saylı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evin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Avakyana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sus</w:t>
      </w:r>
      <w:r w:rsidR="002F73E7" w:rsidRPr="002614AF">
        <w:rPr>
          <w:sz w:val="28"/>
          <w:szCs w:val="28"/>
        </w:rPr>
        <w:t xml:space="preserve"> 1/5 </w:t>
      </w:r>
      <w:r w:rsidRPr="002614AF">
        <w:rPr>
          <w:sz w:val="28"/>
          <w:szCs w:val="28"/>
          <w:lang w:val="az-Latn-AZ"/>
        </w:rPr>
        <w:t>hissəsinə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alqı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satqı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müqaviləsi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bağlanmış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hesab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evin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hissəsinə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Miriyev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Telman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Fərru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oğlunun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adına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qeydiyyat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vəsiqəsinin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Bakı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şəhər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Te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niki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İnventarlaşdırma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Mülkiyyət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Qeydiyyatı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İdərəsinə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həvalə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edilmişdir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qarşı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əqdin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bağlanmış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hesab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yaşayış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sahəsindən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21 </w:t>
      </w:r>
      <w:r w:rsidRPr="002614AF">
        <w:rPr>
          <w:sz w:val="28"/>
          <w:szCs w:val="28"/>
          <w:lang w:val="az-Latn-AZ"/>
        </w:rPr>
        <w:t>avqust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(</w:t>
      </w:r>
      <w:r w:rsidRPr="002614AF">
        <w:rPr>
          <w:sz w:val="28"/>
          <w:szCs w:val="28"/>
          <w:lang w:val="az-Latn-AZ"/>
        </w:rPr>
        <w:t>hakim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Babayev</w:t>
      </w:r>
      <w:r w:rsidR="002F73E7" w:rsidRPr="002614AF">
        <w:rPr>
          <w:sz w:val="28"/>
          <w:szCs w:val="28"/>
        </w:rPr>
        <w:t xml:space="preserve">) 16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arılmış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yu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arıda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göstərilən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lastRenderedPageBreak/>
        <w:t>qətnaməyə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qaydasında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həll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edilənədək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dayandırılması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barədə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armışdır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Quliyeva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maraqlı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şə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kimi</w:t>
      </w:r>
      <w:r w:rsidR="002F73E7" w:rsidRPr="002614AF">
        <w:rPr>
          <w:sz w:val="28"/>
          <w:szCs w:val="28"/>
        </w:rPr>
        <w:t xml:space="preserve"> 04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işlə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birlikdə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göndərilməsini</w:t>
      </w:r>
      <w:r w:rsidR="002F73E7" w:rsidRPr="002614AF">
        <w:rPr>
          <w:sz w:val="28"/>
          <w:szCs w:val="28"/>
        </w:rPr>
        <w:t xml:space="preserve"> 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ahiş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etmişlər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22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Quliyeva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göstərilən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qətnaməsindən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maraqlı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tərəf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kimi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vermək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hüquqları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olmadığına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əlavə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sənədlər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geri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qaytarılmışdır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Məhkəmənin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Quliyeva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arılmasını</w:t>
      </w:r>
      <w:r w:rsidR="002F73E7" w:rsidRPr="002614AF">
        <w:rPr>
          <w:sz w:val="28"/>
          <w:szCs w:val="28"/>
        </w:rPr>
        <w:t xml:space="preserve"> 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ahiş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etmişlər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nın</w:t>
      </w:r>
      <w:r w:rsidR="002F73E7" w:rsidRPr="002614AF">
        <w:rPr>
          <w:sz w:val="28"/>
          <w:szCs w:val="28"/>
        </w:rPr>
        <w:t xml:space="preserve"> 30 </w:t>
      </w:r>
      <w:r w:rsidRPr="002614AF">
        <w:rPr>
          <w:sz w:val="28"/>
          <w:szCs w:val="28"/>
          <w:lang w:val="az-Latn-AZ"/>
        </w:rPr>
        <w:t>oktyabr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edilərək</w:t>
      </w:r>
      <w:r w:rsidR="002F73E7" w:rsidRPr="002614AF">
        <w:rPr>
          <w:sz w:val="28"/>
          <w:szCs w:val="28"/>
        </w:rPr>
        <w:t xml:space="preserve"> 04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verilmiş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qaydasında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alınmışdır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30 </w:t>
      </w:r>
      <w:r w:rsidRPr="002614AF">
        <w:rPr>
          <w:sz w:val="28"/>
          <w:szCs w:val="28"/>
          <w:lang w:val="az-Latn-AZ"/>
        </w:rPr>
        <w:t>oktyabr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rədd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edilməsini</w:t>
      </w:r>
      <w:r w:rsidR="002F73E7" w:rsidRPr="002614AF">
        <w:rPr>
          <w:sz w:val="28"/>
          <w:szCs w:val="28"/>
        </w:rPr>
        <w:t xml:space="preserve"> 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ahiş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etmişdir</w:t>
      </w:r>
      <w:r w:rsidR="002F73E7" w:rsidRPr="002614AF">
        <w:rPr>
          <w:sz w:val="28"/>
          <w:szCs w:val="28"/>
        </w:rPr>
        <w:t>.</w:t>
      </w:r>
      <w:r w:rsidR="00D47974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sı</w:t>
      </w:r>
      <w:r w:rsidR="002F73E7" w:rsidRPr="002614AF">
        <w:rPr>
          <w:sz w:val="28"/>
          <w:szCs w:val="28"/>
        </w:rPr>
        <w:t xml:space="preserve"> 28 </w:t>
      </w:r>
      <w:r w:rsidRPr="002614AF">
        <w:rPr>
          <w:sz w:val="28"/>
          <w:szCs w:val="28"/>
          <w:lang w:val="az-Latn-AZ"/>
        </w:rPr>
        <w:t>yanvar</w:t>
      </w:r>
      <w:r w:rsidR="002F73E7" w:rsidRPr="002614AF">
        <w:rPr>
          <w:sz w:val="28"/>
          <w:szCs w:val="28"/>
        </w:rPr>
        <w:t xml:space="preserve"> 2004-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Quliyeva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qətnaməsindən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verdikləri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əsaslar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olmadığına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icraata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barədə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armışdır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sədrinin</w:t>
      </w:r>
      <w:r w:rsidR="002F73E7" w:rsidRPr="002614AF">
        <w:rPr>
          <w:sz w:val="28"/>
          <w:szCs w:val="28"/>
        </w:rPr>
        <w:t xml:space="preserve"> 21 </w:t>
      </w:r>
      <w:r w:rsidRPr="002614AF">
        <w:rPr>
          <w:sz w:val="28"/>
          <w:szCs w:val="28"/>
          <w:lang w:val="az-Latn-AZ"/>
        </w:rPr>
        <w:t>iyun</w:t>
      </w:r>
      <w:r w:rsidR="002F73E7" w:rsidRPr="002614AF">
        <w:rPr>
          <w:sz w:val="28"/>
          <w:szCs w:val="28"/>
        </w:rPr>
        <w:t xml:space="preserve"> 2004-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məktubu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bildirilmişdir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onun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əlavə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Plenumuna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göndərilməsi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əsaslar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müəyyən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edilməmişdir</w:t>
      </w:r>
      <w:r w:rsidR="002F73E7" w:rsidRPr="002614AF">
        <w:rPr>
          <w:sz w:val="28"/>
          <w:szCs w:val="28"/>
        </w:rPr>
        <w:t xml:space="preserve">. </w:t>
      </w:r>
    </w:p>
    <w:p w:rsidR="00D47974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verdiyi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qanunsuz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əsassız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hesab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olunmasını</w:t>
      </w:r>
      <w:r w:rsidR="002F73E7" w:rsidRPr="002614AF">
        <w:rPr>
          <w:sz w:val="28"/>
          <w:szCs w:val="28"/>
        </w:rPr>
        <w:t xml:space="preserve"> 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ahiş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etmişdir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Şikayət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onunla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əsaslandırılmışdır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məsələlərə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etməklə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səlahiyyəti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birinci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qətnaməsindən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verilmiş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icraatına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qəbulunun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mümkünlüyü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məsələsini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həll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bununla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təsbit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müdafiə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pozulmuşdur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məsələyə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aşağıdakıları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qeyd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Konstitusiyasının</w:t>
      </w:r>
      <w:r w:rsidR="002F73E7" w:rsidRPr="002614AF">
        <w:rPr>
          <w:sz w:val="28"/>
          <w:szCs w:val="28"/>
        </w:rPr>
        <w:t xml:space="preserve"> 60-</w:t>
      </w:r>
      <w:r w:rsidRPr="002614AF">
        <w:rPr>
          <w:sz w:val="28"/>
          <w:szCs w:val="28"/>
          <w:lang w:val="az-Latn-AZ"/>
        </w:rPr>
        <w:t>cı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kəsin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azadlıqlarının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müdafiəsinə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təminat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verilir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Qeyd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olunan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təminatın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həm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ibarətdir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işə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yalnız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tutulan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çərçivəsində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hərəkət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etməlidir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Bu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həmçinin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İnsan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Azadlıqların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Müdafiəsi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haqqında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Avropa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Konvensiyasının</w:t>
      </w:r>
      <w:r w:rsidR="00BB5D06" w:rsidRPr="002614AF">
        <w:rPr>
          <w:sz w:val="28"/>
          <w:szCs w:val="28"/>
        </w:rPr>
        <w:t xml:space="preserve"> </w:t>
      </w:r>
      <w:r w:rsidR="002F73E7" w:rsidRPr="002614AF">
        <w:rPr>
          <w:sz w:val="28"/>
          <w:szCs w:val="28"/>
        </w:rPr>
        <w:t>6-</w:t>
      </w:r>
      <w:r w:rsidRPr="002614AF">
        <w:rPr>
          <w:sz w:val="28"/>
          <w:szCs w:val="28"/>
          <w:lang w:val="az-Latn-AZ"/>
        </w:rPr>
        <w:t>cı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müddəalarından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irəli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gəlir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Qanunsuz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əsassız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aktlarının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qüvvədə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qalmaması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qanunvericiliyi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sistemi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çərçivəsində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zəruri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me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anizmi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tutmaqla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təlif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səlahiyyətlərini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vəzifələrini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müəyyənləşdirmişdir</w:t>
      </w:r>
      <w:r w:rsidR="002F73E7" w:rsidRPr="002614AF">
        <w:rPr>
          <w:sz w:val="28"/>
          <w:szCs w:val="28"/>
        </w:rPr>
        <w:t>.</w:t>
      </w:r>
    </w:p>
    <w:p w:rsidR="002F73E7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lastRenderedPageBreak/>
        <w:t>Qeyd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edilməlidir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beynəl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alq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aktlarla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tanınan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hüquqları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özündə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əks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etdirən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Respublikasının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Prosessual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Məcəlləsi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hüquqların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pozulması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əlaqədar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ədalətli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mühakiməsinin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yerinə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yetirilməsinə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təminat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verir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tutulan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mərhələli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sistemi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mübahisələrin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qərəzsiz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ədalətli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qanuni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həll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me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anizmidir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konkret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müəyyənləşdirilmişdir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398-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göstərilmişdir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Həmin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maddəyə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birinci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dəyişdirmədən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lamaq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qismən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ləgv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edib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ya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ud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dəyişib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birinci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göndərmək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vardır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Lakin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398-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tələblərini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pozmaqla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Miriyevin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iddiası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ılmış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Nərimanov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rayon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="002F73E7" w:rsidRPr="002614AF">
        <w:rPr>
          <w:sz w:val="28"/>
          <w:szCs w:val="28"/>
        </w:rPr>
        <w:t xml:space="preserve">22 </w:t>
      </w:r>
      <w:r w:rsidRPr="002614AF">
        <w:rPr>
          <w:sz w:val="28"/>
          <w:szCs w:val="28"/>
          <w:lang w:val="az-Latn-AZ"/>
        </w:rPr>
        <w:t>sentyabr</w:t>
      </w:r>
      <w:r w:rsidR="002F73E7" w:rsidRPr="002614AF">
        <w:rPr>
          <w:sz w:val="28"/>
          <w:szCs w:val="28"/>
        </w:rPr>
        <w:t xml:space="preserve"> 2003-</w:t>
      </w:r>
      <w:r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qaydasında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yenidən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barədə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armışdır</w:t>
      </w:r>
      <w:r w:rsidR="002F73E7" w:rsidRPr="002614AF">
        <w:rPr>
          <w:sz w:val="28"/>
          <w:szCs w:val="28"/>
        </w:rPr>
        <w:t xml:space="preserve">. 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416-</w:t>
      </w:r>
      <w:r w:rsidRPr="002614AF">
        <w:rPr>
          <w:sz w:val="28"/>
          <w:szCs w:val="28"/>
          <w:lang w:val="az-Latn-AZ"/>
        </w:rPr>
        <w:t>cı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tərəfindən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prosessual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normalarının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düzgün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tətbiq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yo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layır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418.1-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tələblərinə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uyğun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olaraq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prosessual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normalarının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pozulması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düzgün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tətbiq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olunmaması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ləgv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əsasdır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Həmin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məcəllənin</w:t>
      </w:r>
      <w:r w:rsidR="002F73E7" w:rsidRPr="002614AF">
        <w:rPr>
          <w:sz w:val="28"/>
          <w:szCs w:val="28"/>
        </w:rPr>
        <w:t xml:space="preserve"> 417-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səlahiyyətlərini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əks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etdirir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Bu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maddəyə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tamamilə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ud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qismən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etməklə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yenidən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göndərə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bilər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çəkilən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maddələrin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təhlili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onu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göstərir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yalnız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prosessual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normalarının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düzgün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tətbiq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müəyyənləşdirməkdən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nəticədən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asılı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olaraq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tutulmuş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qərarlardan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etməkdən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ibarətdir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417-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tələblərindən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kənara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araq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tamamilə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ud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qismən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ləğv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edib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işi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yenidən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ılması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üçün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göndərmək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əvəzinə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həmin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dəyişdirərək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qanunvericilikdə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tutulmayan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çı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armışdır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Qeyd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edilməlidir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qərardadında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dəyişiklik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yalnız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halda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bilər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qətnamə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qərardadı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faktlar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nöqteyi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nəzərindən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olmasına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düzgün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mayaraq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işin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mahiyyəti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olmayan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bəzi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məsələlərlə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əlaqədar</w:t>
      </w:r>
      <w:r w:rsidR="002F73E7" w:rsidRPr="002614AF">
        <w:rPr>
          <w:sz w:val="28"/>
          <w:szCs w:val="28"/>
        </w:rPr>
        <w:t xml:space="preserve"> (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ərclərinin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bölüşdürülməsi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</w:t>
      </w:r>
      <w:r w:rsidR="002F73E7" w:rsidRPr="002614AF">
        <w:rPr>
          <w:sz w:val="28"/>
          <w:szCs w:val="28"/>
        </w:rPr>
        <w:t xml:space="preserve">.) </w:t>
      </w:r>
      <w:r w:rsidRPr="002614AF">
        <w:rPr>
          <w:sz w:val="28"/>
          <w:szCs w:val="28"/>
          <w:lang w:val="az-Latn-AZ"/>
        </w:rPr>
        <w:t>dəyişiklik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edilməsinə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ehtiyac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olsun</w:t>
      </w:r>
      <w:r w:rsidR="002F73E7" w:rsidRPr="002614AF">
        <w:rPr>
          <w:sz w:val="28"/>
          <w:szCs w:val="28"/>
        </w:rPr>
        <w:t xml:space="preserve">. </w:t>
      </w:r>
      <w:r w:rsidRPr="002614AF">
        <w:rPr>
          <w:sz w:val="28"/>
          <w:szCs w:val="28"/>
          <w:lang w:val="az-Latn-AZ"/>
        </w:rPr>
        <w:t>Digər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tərəfdən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öz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səlahiyyətinə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aid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olmayan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məsələ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bağlı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qərar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etməklə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yanaşı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səlahiyyətlərini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mənimsəyərək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apellyasiya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şikayətinin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icraata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qəbulunun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mümkünlüyünə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dair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lastRenderedPageBreak/>
        <w:t>məsələni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həll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etməklə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366.1-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pozmuşdur</w:t>
      </w:r>
      <w:r w:rsidR="002F73E7" w:rsidRPr="002614AF">
        <w:rPr>
          <w:sz w:val="28"/>
          <w:szCs w:val="28"/>
        </w:rPr>
        <w:t>.</w:t>
      </w:r>
    </w:p>
    <w:p w:rsidR="00BB5D06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Yu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  <w:lang w:val="az-Latn-AZ"/>
        </w:rPr>
        <w:t>arıdakılara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əsasən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belə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qənaətə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gəlir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Pr="002614AF">
        <w:rPr>
          <w:sz w:val="28"/>
          <w:szCs w:val="28"/>
          <w:lang w:val="az-Latn-AZ"/>
        </w:rPr>
        <w:t>göstərilən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mülki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iş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üzrə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kassasiya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instansiyası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tərəfindən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MPM</w:t>
      </w:r>
      <w:r w:rsidR="002F73E7" w:rsidRPr="002614AF">
        <w:rPr>
          <w:sz w:val="28"/>
          <w:szCs w:val="28"/>
        </w:rPr>
        <w:t>-</w:t>
      </w:r>
      <w:r w:rsidRPr="002614AF">
        <w:rPr>
          <w:sz w:val="28"/>
          <w:szCs w:val="28"/>
          <w:lang w:val="az-Latn-AZ"/>
        </w:rPr>
        <w:t>nin</w:t>
      </w:r>
      <w:r w:rsidR="002F73E7" w:rsidRPr="002614AF">
        <w:rPr>
          <w:sz w:val="28"/>
          <w:szCs w:val="28"/>
        </w:rPr>
        <w:t xml:space="preserve"> 417-</w:t>
      </w:r>
      <w:r w:rsidRPr="002614AF">
        <w:rPr>
          <w:sz w:val="28"/>
          <w:szCs w:val="28"/>
          <w:lang w:val="az-Latn-AZ"/>
        </w:rPr>
        <w:t>ci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tələblərinin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pozulması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nəticəsində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ərizəçi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</w:t>
      </w:r>
      <w:r w:rsidR="002F73E7" w:rsidRPr="002614AF">
        <w:rPr>
          <w:sz w:val="28"/>
          <w:szCs w:val="28"/>
        </w:rPr>
        <w:t>.</w:t>
      </w:r>
      <w:r w:rsidRPr="002614AF">
        <w:rPr>
          <w:sz w:val="28"/>
          <w:szCs w:val="28"/>
          <w:lang w:val="az-Latn-AZ"/>
        </w:rPr>
        <w:t>İbrahimovanın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Konstitusiyasının</w:t>
      </w:r>
      <w:r w:rsidR="002F73E7" w:rsidRPr="002614AF">
        <w:rPr>
          <w:sz w:val="28"/>
          <w:szCs w:val="28"/>
        </w:rPr>
        <w:t xml:space="preserve"> 60-</w:t>
      </w:r>
      <w:r w:rsidRPr="002614AF">
        <w:rPr>
          <w:sz w:val="28"/>
          <w:szCs w:val="28"/>
          <w:lang w:val="az-Latn-AZ"/>
        </w:rPr>
        <w:t>cı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maddəsində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təsbit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olunan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azadlıqların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müdafiə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hüququ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pozulmuşdur</w:t>
      </w:r>
      <w:r w:rsidR="002F73E7" w:rsidRPr="002614AF">
        <w:rPr>
          <w:sz w:val="28"/>
          <w:szCs w:val="28"/>
        </w:rPr>
        <w:t>.</w:t>
      </w: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Göstərilənlərlə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əlaqədar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qeyd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edir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ki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Ali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Məhkəmənin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MİÜMK</w:t>
      </w:r>
      <w:r w:rsidR="002F73E7" w:rsidRPr="002614AF">
        <w:rPr>
          <w:sz w:val="28"/>
          <w:szCs w:val="28"/>
        </w:rPr>
        <w:t>-</w:t>
      </w:r>
      <w:r w:rsidR="00160B47" w:rsidRPr="002614AF">
        <w:rPr>
          <w:sz w:val="28"/>
          <w:szCs w:val="28"/>
          <w:lang w:val="az-Latn-AZ"/>
        </w:rPr>
        <w:t>nın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bu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iş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üzrə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qəbul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etdiyi</w:t>
      </w:r>
      <w:r w:rsidR="002F73E7" w:rsidRPr="002614AF">
        <w:rPr>
          <w:sz w:val="28"/>
          <w:szCs w:val="28"/>
        </w:rPr>
        <w:t xml:space="preserve"> 2004-</w:t>
      </w:r>
      <w:r w:rsidR="00160B47" w:rsidRPr="002614AF">
        <w:rPr>
          <w:sz w:val="28"/>
          <w:szCs w:val="28"/>
          <w:lang w:val="az-Latn-AZ"/>
        </w:rPr>
        <w:t>cü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il</w:t>
      </w:r>
      <w:r w:rsidR="002F73E7" w:rsidRPr="002614AF">
        <w:rPr>
          <w:sz w:val="28"/>
          <w:szCs w:val="28"/>
        </w:rPr>
        <w:t xml:space="preserve"> 28 </w:t>
      </w:r>
      <w:r w:rsidR="00160B47" w:rsidRPr="002614AF">
        <w:rPr>
          <w:sz w:val="28"/>
          <w:szCs w:val="28"/>
          <w:lang w:val="az-Latn-AZ"/>
        </w:rPr>
        <w:t>yanvar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tari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="00160B47" w:rsidRPr="002614AF">
        <w:rPr>
          <w:sz w:val="28"/>
          <w:szCs w:val="28"/>
          <w:lang w:val="az-Latn-AZ"/>
        </w:rPr>
        <w:t>li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qərarı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qüvvədən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düşmüş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hesab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edilməli</w:t>
      </w:r>
      <w:r w:rsidR="002F73E7"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bu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işin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həmin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hissəsinə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qanunvericilikdə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nəzərdə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tutulmuş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qaydada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yenidən</w:t>
      </w:r>
      <w:r w:rsidR="002F73E7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ba</w:t>
      </w:r>
      <w:proofErr w:type="spellStart"/>
      <w:r w:rsidR="002F73E7" w:rsidRPr="002614AF">
        <w:rPr>
          <w:sz w:val="28"/>
          <w:szCs w:val="28"/>
        </w:rPr>
        <w:t>x</w:t>
      </w:r>
      <w:proofErr w:type="spellEnd"/>
      <w:r w:rsidR="00160B47" w:rsidRPr="002614AF">
        <w:rPr>
          <w:sz w:val="28"/>
          <w:szCs w:val="28"/>
          <w:lang w:val="az-Latn-AZ"/>
        </w:rPr>
        <w:t>ılmalıdır</w:t>
      </w:r>
      <w:r w:rsidR="002F73E7" w:rsidRPr="002614AF">
        <w:rPr>
          <w:sz w:val="28"/>
          <w:szCs w:val="28"/>
        </w:rPr>
        <w:t>.</w:t>
      </w:r>
    </w:p>
    <w:p w:rsidR="002F73E7" w:rsidRPr="002614AF" w:rsidRDefault="00160B4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Konstitusiyasının</w:t>
      </w:r>
      <w:r w:rsidR="002F73E7" w:rsidRPr="002614AF">
        <w:rPr>
          <w:sz w:val="28"/>
          <w:szCs w:val="28"/>
        </w:rPr>
        <w:t xml:space="preserve"> 130-</w:t>
      </w:r>
      <w:r w:rsidRPr="002614AF">
        <w:rPr>
          <w:sz w:val="28"/>
          <w:szCs w:val="28"/>
          <w:lang w:val="az-Latn-AZ"/>
        </w:rPr>
        <w:t>cu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I</w:t>
      </w:r>
      <w:r w:rsidR="002F73E7" w:rsidRPr="002614AF">
        <w:rPr>
          <w:sz w:val="28"/>
          <w:szCs w:val="28"/>
        </w:rPr>
        <w:t xml:space="preserve">X </w:t>
      </w:r>
      <w:r w:rsidRPr="002614AF">
        <w:rPr>
          <w:sz w:val="28"/>
          <w:szCs w:val="28"/>
          <w:lang w:val="az-Latn-AZ"/>
        </w:rPr>
        <w:t>hissələrini</w:t>
      </w:r>
      <w:r w:rsidR="002F73E7" w:rsidRPr="002614AF">
        <w:rPr>
          <w:sz w:val="28"/>
          <w:szCs w:val="28"/>
        </w:rPr>
        <w:t xml:space="preserve"> </w:t>
      </w:r>
      <w:r w:rsidR="00D47974" w:rsidRPr="002614AF">
        <w:rPr>
          <w:sz w:val="28"/>
          <w:szCs w:val="28"/>
        </w:rPr>
        <w:t>«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haqqında</w:t>
      </w:r>
      <w:r w:rsidR="00D47974" w:rsidRPr="002614AF">
        <w:rPr>
          <w:sz w:val="28"/>
          <w:szCs w:val="28"/>
        </w:rPr>
        <w:t>»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Qanununun</w:t>
      </w:r>
      <w:r w:rsidR="002F73E7" w:rsidRPr="002614AF">
        <w:rPr>
          <w:sz w:val="28"/>
          <w:szCs w:val="28"/>
        </w:rPr>
        <w:t xml:space="preserve"> 52,62,63,65-67 </w:t>
      </w:r>
      <w:r w:rsidRPr="002614AF">
        <w:rPr>
          <w:sz w:val="28"/>
          <w:szCs w:val="28"/>
          <w:lang w:val="az-Latn-AZ"/>
        </w:rPr>
        <w:t>və</w:t>
      </w:r>
      <w:r w:rsidR="002F73E7" w:rsidRPr="002614AF">
        <w:rPr>
          <w:sz w:val="28"/>
          <w:szCs w:val="28"/>
        </w:rPr>
        <w:t xml:space="preserve"> 69-</w:t>
      </w:r>
      <w:r w:rsidRPr="002614AF">
        <w:rPr>
          <w:sz w:val="28"/>
          <w:szCs w:val="28"/>
          <w:lang w:val="az-Latn-AZ"/>
        </w:rPr>
        <w:t>cu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maddələrini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rəhbər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tutaraq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Azərbaycan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Respublikası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Konstitusiya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Məhkəməsinin</w:t>
      </w:r>
      <w:r w:rsidR="002F73E7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  <w:lang w:val="az-Latn-AZ"/>
        </w:rPr>
        <w:t>Plenumu</w:t>
      </w:r>
      <w:r w:rsidR="002F73E7" w:rsidRPr="002614AF">
        <w:rPr>
          <w:sz w:val="28"/>
          <w:szCs w:val="28"/>
        </w:rPr>
        <w:t xml:space="preserve"> </w:t>
      </w: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</w:p>
    <w:p w:rsidR="002F73E7" w:rsidRPr="002614AF" w:rsidRDefault="00160B47" w:rsidP="00EF78EF">
      <w:pPr>
        <w:ind w:firstLine="567"/>
        <w:jc w:val="center"/>
        <w:rPr>
          <w:b/>
          <w:sz w:val="28"/>
          <w:szCs w:val="28"/>
        </w:rPr>
      </w:pPr>
      <w:r w:rsidRPr="002614AF">
        <w:rPr>
          <w:b/>
          <w:sz w:val="28"/>
          <w:szCs w:val="28"/>
          <w:lang w:val="az-Latn-AZ"/>
        </w:rPr>
        <w:t>QƏRARA</w:t>
      </w:r>
      <w:r w:rsidR="002F73E7" w:rsidRPr="002614AF">
        <w:rPr>
          <w:b/>
          <w:sz w:val="28"/>
          <w:szCs w:val="28"/>
        </w:rPr>
        <w:t xml:space="preserve"> </w:t>
      </w:r>
      <w:r w:rsidRPr="002614AF">
        <w:rPr>
          <w:b/>
          <w:sz w:val="28"/>
          <w:szCs w:val="28"/>
          <w:lang w:val="az-Latn-AZ"/>
        </w:rPr>
        <w:t>ALDI</w:t>
      </w:r>
      <w:r w:rsidR="002F73E7" w:rsidRPr="002614AF">
        <w:rPr>
          <w:b/>
          <w:sz w:val="28"/>
          <w:szCs w:val="28"/>
        </w:rPr>
        <w:t>:</w:t>
      </w:r>
    </w:p>
    <w:p w:rsidR="00BB5D06" w:rsidRPr="002614AF" w:rsidRDefault="00BB5D06" w:rsidP="00EF78EF">
      <w:pPr>
        <w:ind w:firstLine="567"/>
        <w:jc w:val="both"/>
        <w:rPr>
          <w:sz w:val="28"/>
          <w:szCs w:val="28"/>
        </w:rPr>
      </w:pPr>
    </w:p>
    <w:p w:rsidR="002F73E7" w:rsidRPr="002614AF" w:rsidRDefault="002F73E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1. </w:t>
      </w:r>
      <w:r w:rsidR="00160B47" w:rsidRPr="002614AF">
        <w:rPr>
          <w:sz w:val="28"/>
          <w:szCs w:val="28"/>
          <w:lang w:val="az-Latn-AZ"/>
        </w:rPr>
        <w:t>Miriyev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Telman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Fərru</w:t>
      </w:r>
      <w:proofErr w:type="spellStart"/>
      <w:r w:rsidRPr="002614AF">
        <w:rPr>
          <w:sz w:val="28"/>
          <w:szCs w:val="28"/>
        </w:rPr>
        <w:t>x</w:t>
      </w:r>
      <w:proofErr w:type="spellEnd"/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oğlunun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iddiasına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dair</w:t>
      </w:r>
      <w:r w:rsidR="00BB5D06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mülki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iş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üzrə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Ali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Məhkəməsi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MİÜMK</w:t>
      </w:r>
      <w:r w:rsidRPr="002614AF">
        <w:rPr>
          <w:sz w:val="28"/>
          <w:szCs w:val="28"/>
        </w:rPr>
        <w:t>-</w:t>
      </w:r>
      <w:r w:rsidR="00160B47" w:rsidRPr="002614AF">
        <w:rPr>
          <w:sz w:val="28"/>
          <w:szCs w:val="28"/>
          <w:lang w:val="az-Latn-AZ"/>
        </w:rPr>
        <w:t>nın</w:t>
      </w:r>
      <w:r w:rsidRPr="002614AF">
        <w:rPr>
          <w:sz w:val="28"/>
          <w:szCs w:val="28"/>
        </w:rPr>
        <w:t xml:space="preserve"> 2004-</w:t>
      </w:r>
      <w:r w:rsidR="00160B47" w:rsidRPr="002614AF">
        <w:rPr>
          <w:sz w:val="28"/>
          <w:szCs w:val="28"/>
          <w:lang w:val="az-Latn-AZ"/>
        </w:rPr>
        <w:t>cü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il</w:t>
      </w:r>
      <w:r w:rsidRPr="002614AF">
        <w:rPr>
          <w:sz w:val="28"/>
          <w:szCs w:val="28"/>
        </w:rPr>
        <w:t xml:space="preserve"> 28 </w:t>
      </w:r>
      <w:r w:rsidR="00160B47" w:rsidRPr="002614AF">
        <w:rPr>
          <w:sz w:val="28"/>
          <w:szCs w:val="28"/>
          <w:lang w:val="az-Latn-AZ"/>
        </w:rPr>
        <w:t>yanvar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tari</w:t>
      </w:r>
      <w:proofErr w:type="spellStart"/>
      <w:r w:rsidRPr="002614AF">
        <w:rPr>
          <w:sz w:val="28"/>
          <w:szCs w:val="28"/>
        </w:rPr>
        <w:t>x</w:t>
      </w:r>
      <w:proofErr w:type="spellEnd"/>
      <w:r w:rsidR="00160B47" w:rsidRPr="002614AF">
        <w:rPr>
          <w:sz w:val="28"/>
          <w:szCs w:val="28"/>
          <w:lang w:val="az-Latn-AZ"/>
        </w:rPr>
        <w:t>li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qərarı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Konstitusiyasının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</w:rPr>
        <w:t>60-</w:t>
      </w:r>
      <w:r w:rsidR="00160B47" w:rsidRPr="002614AF">
        <w:rPr>
          <w:sz w:val="28"/>
          <w:szCs w:val="28"/>
          <w:lang w:val="az-Latn-AZ"/>
        </w:rPr>
        <w:t>cı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maddəsinə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Mülki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Prosessual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Məcəlləsinin</w:t>
      </w:r>
      <w:r w:rsidRPr="002614AF">
        <w:rPr>
          <w:sz w:val="28"/>
          <w:szCs w:val="28"/>
        </w:rPr>
        <w:t xml:space="preserve"> 366 </w:t>
      </w:r>
      <w:r w:rsidR="00160B47" w:rsidRPr="002614AF">
        <w:rPr>
          <w:sz w:val="28"/>
          <w:szCs w:val="28"/>
          <w:lang w:val="az-Latn-AZ"/>
        </w:rPr>
        <w:t>və</w:t>
      </w:r>
      <w:r w:rsidRPr="002614AF">
        <w:rPr>
          <w:sz w:val="28"/>
          <w:szCs w:val="28"/>
        </w:rPr>
        <w:t xml:space="preserve"> 417-</w:t>
      </w:r>
      <w:r w:rsidR="00160B47" w:rsidRPr="002614AF">
        <w:rPr>
          <w:sz w:val="28"/>
          <w:szCs w:val="28"/>
          <w:lang w:val="az-Latn-AZ"/>
        </w:rPr>
        <w:t>ci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maddələrinə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uyğun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olmadığı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üçün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qüvvədən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düşmüş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hesab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edilsin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işin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həmin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hissəsinə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bu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Qərara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uyğun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olaraq</w:t>
      </w:r>
      <w:r w:rsidR="00BB5D06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mülki</w:t>
      </w:r>
      <w:r w:rsidRPr="002614AF">
        <w:rPr>
          <w:sz w:val="28"/>
          <w:szCs w:val="28"/>
        </w:rPr>
        <w:t>-</w:t>
      </w:r>
      <w:r w:rsidR="00160B47" w:rsidRPr="002614AF">
        <w:rPr>
          <w:sz w:val="28"/>
          <w:szCs w:val="28"/>
          <w:lang w:val="az-Latn-AZ"/>
        </w:rPr>
        <w:t>prosessual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qanunvericiliyi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ilə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müəyyən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edilmiş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qaydada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yenidən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ba</w:t>
      </w:r>
      <w:proofErr w:type="spellStart"/>
      <w:r w:rsidRPr="002614AF">
        <w:rPr>
          <w:sz w:val="28"/>
          <w:szCs w:val="28"/>
        </w:rPr>
        <w:t>x</w:t>
      </w:r>
      <w:proofErr w:type="spellEnd"/>
      <w:r w:rsidR="00160B47" w:rsidRPr="002614AF">
        <w:rPr>
          <w:sz w:val="28"/>
          <w:szCs w:val="28"/>
          <w:lang w:val="az-Latn-AZ"/>
        </w:rPr>
        <w:t>ılsın</w:t>
      </w:r>
      <w:r w:rsidRPr="002614AF">
        <w:rPr>
          <w:sz w:val="28"/>
          <w:szCs w:val="28"/>
        </w:rPr>
        <w:t xml:space="preserve">. </w:t>
      </w:r>
    </w:p>
    <w:p w:rsidR="002F73E7" w:rsidRPr="002614AF" w:rsidRDefault="002F73E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2. </w:t>
      </w:r>
      <w:r w:rsidR="00160B47" w:rsidRPr="002614AF">
        <w:rPr>
          <w:sz w:val="28"/>
          <w:szCs w:val="28"/>
          <w:lang w:val="az-Latn-AZ"/>
        </w:rPr>
        <w:t>Qərar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dərc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olunduğu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gündən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qüvvəyə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minir</w:t>
      </w:r>
      <w:r w:rsidRPr="002614AF">
        <w:rPr>
          <w:sz w:val="28"/>
          <w:szCs w:val="28"/>
        </w:rPr>
        <w:t>.</w:t>
      </w:r>
    </w:p>
    <w:p w:rsidR="002F73E7" w:rsidRPr="002614AF" w:rsidRDefault="002F73E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3. </w:t>
      </w:r>
      <w:r w:rsidR="00160B47" w:rsidRPr="002614AF">
        <w:rPr>
          <w:sz w:val="28"/>
          <w:szCs w:val="28"/>
          <w:lang w:val="az-Latn-AZ"/>
        </w:rPr>
        <w:t>Qərar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</w:rPr>
        <w:t>«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>», «</w:t>
      </w:r>
      <w:r w:rsidR="00160B47" w:rsidRPr="002614AF">
        <w:rPr>
          <w:sz w:val="28"/>
          <w:szCs w:val="28"/>
          <w:lang w:val="az-Latn-AZ"/>
        </w:rPr>
        <w:t>Respublika</w:t>
      </w:r>
      <w:r w:rsidRPr="002614AF">
        <w:rPr>
          <w:sz w:val="28"/>
          <w:szCs w:val="28"/>
        </w:rPr>
        <w:t>», «X</w:t>
      </w:r>
      <w:r w:rsidR="00160B47" w:rsidRPr="002614AF">
        <w:rPr>
          <w:sz w:val="28"/>
          <w:szCs w:val="28"/>
          <w:lang w:val="az-Latn-AZ"/>
        </w:rPr>
        <w:t>alq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qəzeti</w:t>
      </w:r>
      <w:r w:rsidRPr="002614AF">
        <w:rPr>
          <w:sz w:val="28"/>
          <w:szCs w:val="28"/>
        </w:rPr>
        <w:t>», «</w:t>
      </w:r>
      <w:r w:rsidR="00160B47" w:rsidRPr="002614AF">
        <w:rPr>
          <w:sz w:val="28"/>
          <w:szCs w:val="28"/>
          <w:lang w:val="az-Latn-AZ"/>
        </w:rPr>
        <w:t>Bakinski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Raboçi</w:t>
      </w:r>
      <w:r w:rsidRPr="002614AF">
        <w:rPr>
          <w:sz w:val="28"/>
          <w:szCs w:val="28"/>
        </w:rPr>
        <w:t>»</w:t>
      </w:r>
      <w:r w:rsidR="00BB5D06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qəzetlərində</w:t>
      </w:r>
      <w:r w:rsidR="00BB5D06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="00BB5D06" w:rsidRPr="002614AF">
        <w:rPr>
          <w:sz w:val="28"/>
          <w:szCs w:val="28"/>
        </w:rPr>
        <w:t xml:space="preserve"> </w:t>
      </w:r>
      <w:r w:rsidRPr="002614AF">
        <w:rPr>
          <w:sz w:val="28"/>
          <w:szCs w:val="28"/>
        </w:rPr>
        <w:t>«</w:t>
      </w:r>
      <w:r w:rsidR="00160B47" w:rsidRPr="002614AF">
        <w:rPr>
          <w:sz w:val="28"/>
          <w:szCs w:val="28"/>
          <w:lang w:val="az-Latn-AZ"/>
        </w:rPr>
        <w:t>Azərbaycan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Respublikası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Konstitusiya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Məhkəməsinin</w:t>
      </w:r>
      <w:r w:rsidR="00BB5D06"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Məlumatı</w:t>
      </w:r>
      <w:r w:rsidRPr="002614AF">
        <w:rPr>
          <w:sz w:val="28"/>
          <w:szCs w:val="28"/>
        </w:rPr>
        <w:t>»</w:t>
      </w:r>
      <w:r w:rsidR="00160B47" w:rsidRPr="002614AF">
        <w:rPr>
          <w:sz w:val="28"/>
          <w:szCs w:val="28"/>
          <w:lang w:val="az-Latn-AZ"/>
        </w:rPr>
        <w:t>nda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dərc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edilsin</w:t>
      </w:r>
      <w:r w:rsidRPr="002614AF">
        <w:rPr>
          <w:sz w:val="28"/>
          <w:szCs w:val="28"/>
        </w:rPr>
        <w:t>.</w:t>
      </w:r>
    </w:p>
    <w:p w:rsidR="002F73E7" w:rsidRPr="002614AF" w:rsidRDefault="002F73E7" w:rsidP="00EF78EF">
      <w:pPr>
        <w:ind w:firstLine="567"/>
        <w:jc w:val="both"/>
        <w:rPr>
          <w:sz w:val="28"/>
          <w:szCs w:val="28"/>
        </w:rPr>
      </w:pPr>
      <w:r w:rsidRPr="002614AF">
        <w:rPr>
          <w:sz w:val="28"/>
          <w:szCs w:val="28"/>
        </w:rPr>
        <w:t xml:space="preserve">4. </w:t>
      </w:r>
      <w:r w:rsidR="00160B47" w:rsidRPr="002614AF">
        <w:rPr>
          <w:sz w:val="28"/>
          <w:szCs w:val="28"/>
          <w:lang w:val="az-Latn-AZ"/>
        </w:rPr>
        <w:t>Qərar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qətidir</w:t>
      </w:r>
      <w:r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heç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bir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orqan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ya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şə</w:t>
      </w:r>
      <w:proofErr w:type="spellStart"/>
      <w:r w:rsidRPr="002614AF">
        <w:rPr>
          <w:sz w:val="28"/>
          <w:szCs w:val="28"/>
        </w:rPr>
        <w:t>x</w:t>
      </w:r>
      <w:proofErr w:type="spellEnd"/>
      <w:r w:rsidR="00160B47" w:rsidRPr="002614AF">
        <w:rPr>
          <w:sz w:val="28"/>
          <w:szCs w:val="28"/>
          <w:lang w:val="az-Latn-AZ"/>
        </w:rPr>
        <w:t>s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tərəfindən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ləğv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edilə</w:t>
      </w:r>
      <w:r w:rsidRPr="002614AF">
        <w:rPr>
          <w:sz w:val="28"/>
          <w:szCs w:val="28"/>
        </w:rPr>
        <w:t xml:space="preserve">, </w:t>
      </w:r>
      <w:r w:rsidR="00160B47" w:rsidRPr="002614AF">
        <w:rPr>
          <w:sz w:val="28"/>
          <w:szCs w:val="28"/>
          <w:lang w:val="az-Latn-AZ"/>
        </w:rPr>
        <w:t>dəyişdirilə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və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ya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rəsmi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təfsir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edilə</w:t>
      </w:r>
      <w:r w:rsidRPr="002614AF">
        <w:rPr>
          <w:sz w:val="28"/>
          <w:szCs w:val="28"/>
        </w:rPr>
        <w:t xml:space="preserve"> </w:t>
      </w:r>
      <w:r w:rsidR="00160B47" w:rsidRPr="002614AF">
        <w:rPr>
          <w:sz w:val="28"/>
          <w:szCs w:val="28"/>
          <w:lang w:val="az-Latn-AZ"/>
        </w:rPr>
        <w:t>bilməz</w:t>
      </w:r>
      <w:r w:rsidRPr="002614AF">
        <w:rPr>
          <w:sz w:val="28"/>
          <w:szCs w:val="28"/>
        </w:rPr>
        <w:t xml:space="preserve">. </w:t>
      </w:r>
    </w:p>
    <w:p w:rsidR="002F73E7" w:rsidRPr="00A81484" w:rsidRDefault="002F73E7" w:rsidP="00EF78EF">
      <w:pPr>
        <w:ind w:firstLine="567"/>
        <w:jc w:val="both"/>
        <w:rPr>
          <w:b/>
          <w:sz w:val="28"/>
          <w:szCs w:val="28"/>
        </w:rPr>
      </w:pPr>
      <w:r w:rsidRPr="002614AF">
        <w:rPr>
          <w:sz w:val="28"/>
          <w:szCs w:val="28"/>
        </w:rPr>
        <w:t> </w:t>
      </w:r>
      <w:r w:rsidRPr="00A81484">
        <w:rPr>
          <w:b/>
          <w:sz w:val="28"/>
          <w:szCs w:val="28"/>
        </w:rPr>
        <w:t xml:space="preserve"> </w:t>
      </w:r>
    </w:p>
    <w:p w:rsidR="0028528E" w:rsidRPr="002614AF" w:rsidRDefault="0028528E" w:rsidP="00EF78EF">
      <w:pPr>
        <w:ind w:firstLine="567"/>
        <w:jc w:val="both"/>
        <w:rPr>
          <w:sz w:val="28"/>
          <w:szCs w:val="28"/>
        </w:rPr>
      </w:pPr>
    </w:p>
    <w:sectPr w:rsidR="0028528E" w:rsidRPr="002614AF" w:rsidSect="00EF78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F73E7"/>
    <w:rsid w:val="000C3085"/>
    <w:rsid w:val="00160B47"/>
    <w:rsid w:val="00187784"/>
    <w:rsid w:val="001C2D00"/>
    <w:rsid w:val="00216463"/>
    <w:rsid w:val="002614AF"/>
    <w:rsid w:val="0028528E"/>
    <w:rsid w:val="002F73E7"/>
    <w:rsid w:val="003268D6"/>
    <w:rsid w:val="00344ED2"/>
    <w:rsid w:val="007D5BAD"/>
    <w:rsid w:val="009523AA"/>
    <w:rsid w:val="00992282"/>
    <w:rsid w:val="00A63F30"/>
    <w:rsid w:val="00A81484"/>
    <w:rsid w:val="00BB5D06"/>
    <w:rsid w:val="00D47974"/>
    <w:rsid w:val="00D5685F"/>
    <w:rsid w:val="00E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F73E7"/>
    <w:pPr>
      <w:spacing w:before="100" w:beforeAutospacing="1" w:after="100" w:afterAutospacing="1"/>
    </w:pPr>
  </w:style>
  <w:style w:type="character" w:styleId="a4">
    <w:name w:val="Strong"/>
    <w:basedOn w:val="a0"/>
    <w:qFormat/>
    <w:rsid w:val="002F73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 adından</vt:lpstr>
      <vt:lpstr>Azərbaycan Respublikası adından</vt:lpstr>
    </vt:vector>
  </TitlesOfParts>
  <Company>MaxComputers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adından</dc:title>
  <dc:creator>Max</dc:creator>
  <cp:lastModifiedBy>Anar_H</cp:lastModifiedBy>
  <cp:revision>2</cp:revision>
  <dcterms:created xsi:type="dcterms:W3CDTF">2019-08-28T10:01:00Z</dcterms:created>
  <dcterms:modified xsi:type="dcterms:W3CDTF">2019-08-28T10:01:00Z</dcterms:modified>
</cp:coreProperties>
</file>