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5" w:rsidRPr="00C237DF" w:rsidRDefault="00C237DF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C237DF" w:rsidRDefault="00C237DF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BC5" w:rsidRDefault="00590BC5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37DF" w:rsidRPr="00C237DF" w:rsidRDefault="00C237DF" w:rsidP="00C237DF"/>
    <w:p w:rsidR="00C237DF" w:rsidRDefault="00590BC5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</w:p>
    <w:p w:rsidR="00590BC5" w:rsidRPr="00C237DF" w:rsidRDefault="00590BC5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br/>
        <w:t>АЗЕРБАЙДЖАНСКОЙ РЕСПУБЛИКИ</w:t>
      </w:r>
    </w:p>
    <w:p w:rsidR="00590BC5" w:rsidRPr="00C237DF" w:rsidRDefault="00590BC5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BC5" w:rsidRPr="00C237DF" w:rsidRDefault="00590BC5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237DF">
        <w:rPr>
          <w:rFonts w:ascii="Times New Roman" w:hAnsi="Times New Roman" w:cs="Times New Roman"/>
          <w:b w:val="0"/>
          <w:i/>
          <w:sz w:val="28"/>
          <w:szCs w:val="28"/>
        </w:rPr>
        <w:t xml:space="preserve">О соответствии постановления Судебной Коллегии по Гражданским Делам Верховного Суда Азербайджанской Республики от 7 июля 2002 года Конституции и законам Азербайджанской Республики в </w:t>
      </w:r>
      <w:r w:rsidRPr="00C237DF">
        <w:rPr>
          <w:rFonts w:ascii="Times New Roman" w:hAnsi="Times New Roman" w:cs="Times New Roman"/>
          <w:b w:val="0"/>
          <w:i/>
          <w:sz w:val="28"/>
          <w:szCs w:val="28"/>
        </w:rPr>
        <w:br/>
        <w:t>связи с жалобой З.А.Мамедовой</w:t>
      </w:r>
    </w:p>
    <w:p w:rsidR="00C237DF" w:rsidRDefault="00C237DF" w:rsidP="00C237DF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0BC5" w:rsidRPr="00EF66BE" w:rsidRDefault="00590BC5" w:rsidP="00EF66BE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237DF">
        <w:rPr>
          <w:rFonts w:ascii="Times New Roman" w:hAnsi="Times New Roman" w:cs="Times New Roman"/>
          <w:sz w:val="28"/>
          <w:szCs w:val="28"/>
        </w:rPr>
        <w:t>9 февраля 2005 года</w:t>
      </w:r>
      <w:r w:rsidR="00EF66BE">
        <w:rPr>
          <w:rFonts w:ascii="Times New Roman" w:hAnsi="Times New Roman" w:cs="Times New Roman"/>
          <w:sz w:val="28"/>
          <w:szCs w:val="28"/>
        </w:rPr>
        <w:t xml:space="preserve"> </w:t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="00EF66BE">
        <w:rPr>
          <w:rFonts w:ascii="Times New Roman" w:hAnsi="Times New Roman" w:cs="Times New Roman"/>
          <w:sz w:val="28"/>
          <w:szCs w:val="28"/>
        </w:rPr>
        <w:tab/>
      </w:r>
      <w:r w:rsidRPr="00C237DF">
        <w:rPr>
          <w:rFonts w:ascii="Times New Roman" w:hAnsi="Times New Roman" w:cs="Times New Roman"/>
          <w:sz w:val="28"/>
          <w:szCs w:val="28"/>
        </w:rPr>
        <w:t>город Баку</w:t>
      </w:r>
    </w:p>
    <w:p w:rsidR="001E6C02" w:rsidRPr="00EF66BE" w:rsidRDefault="001E6C02" w:rsidP="00C237DF">
      <w:pPr>
        <w:ind w:firstLine="567"/>
        <w:rPr>
          <w:sz w:val="28"/>
          <w:szCs w:val="28"/>
        </w:rPr>
      </w:pP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 xml:space="preserve">Пленум Конституционного Суда Азербайджанской Республики в составе А.Султанова (председательствующий), Ф.Бабаева, </w:t>
      </w:r>
      <w:proofErr w:type="spellStart"/>
      <w:r w:rsidRPr="00C237DF">
        <w:rPr>
          <w:sz w:val="28"/>
          <w:szCs w:val="28"/>
        </w:rPr>
        <w:t>Б.Гарибова</w:t>
      </w:r>
      <w:proofErr w:type="spellEnd"/>
      <w:r w:rsidRPr="00C237DF">
        <w:rPr>
          <w:sz w:val="28"/>
          <w:szCs w:val="28"/>
        </w:rPr>
        <w:t xml:space="preserve">, </w:t>
      </w:r>
      <w:proofErr w:type="spellStart"/>
      <w:r w:rsidRPr="00C237DF">
        <w:rPr>
          <w:sz w:val="28"/>
          <w:szCs w:val="28"/>
        </w:rPr>
        <w:t>Р.Гваладзе</w:t>
      </w:r>
      <w:proofErr w:type="spellEnd"/>
      <w:r w:rsidRPr="00C237DF">
        <w:rPr>
          <w:sz w:val="28"/>
          <w:szCs w:val="28"/>
        </w:rPr>
        <w:t xml:space="preserve"> (судья-докладчик), Э.Мамедова, </w:t>
      </w:r>
      <w:proofErr w:type="spellStart"/>
      <w:r w:rsidRPr="00C237DF">
        <w:rPr>
          <w:sz w:val="28"/>
          <w:szCs w:val="28"/>
        </w:rPr>
        <w:t>И.Наджафова</w:t>
      </w:r>
      <w:proofErr w:type="spellEnd"/>
      <w:r w:rsidRPr="00C237DF">
        <w:rPr>
          <w:sz w:val="28"/>
          <w:szCs w:val="28"/>
        </w:rPr>
        <w:t xml:space="preserve"> и С.Салмановой,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 xml:space="preserve">с участием секретаря суда </w:t>
      </w:r>
      <w:proofErr w:type="spellStart"/>
      <w:r w:rsidRPr="00C237DF">
        <w:rPr>
          <w:sz w:val="28"/>
          <w:szCs w:val="28"/>
        </w:rPr>
        <w:t>И.Исмайлова</w:t>
      </w:r>
      <w:proofErr w:type="spellEnd"/>
      <w:r w:rsidRPr="00C237DF">
        <w:rPr>
          <w:sz w:val="28"/>
          <w:szCs w:val="28"/>
        </w:rPr>
        <w:t>,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заявителя З.Мамедовой</w:t>
      </w:r>
    </w:p>
    <w:p w:rsidR="00640899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З.Мамедовой о соответствии решения Судебной Коллегии по Гражданским Делам Верховного Суда Азербайджанской Республики от 7 июля 2002 года Конституции и законам Азербайджанской Республики.</w:t>
      </w:r>
      <w:r w:rsidR="00E759ED">
        <w:rPr>
          <w:sz w:val="28"/>
          <w:szCs w:val="28"/>
        </w:rPr>
        <w:t xml:space="preserve"> </w:t>
      </w:r>
      <w:r w:rsidRPr="00C237DF">
        <w:rPr>
          <w:sz w:val="28"/>
          <w:szCs w:val="28"/>
        </w:rPr>
        <w:t>Конституционное дело было рассмотрено без участия представителя ответной стороны.</w:t>
      </w:r>
      <w:r w:rsidR="00640899">
        <w:rPr>
          <w:sz w:val="28"/>
          <w:szCs w:val="28"/>
        </w:rPr>
        <w:t xml:space="preserve"> </w:t>
      </w:r>
    </w:p>
    <w:p w:rsidR="00590BC5" w:rsidRPr="00640899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 xml:space="preserve">Заслушав доклад судьи </w:t>
      </w:r>
      <w:proofErr w:type="spellStart"/>
      <w:r w:rsidRPr="00C237DF">
        <w:rPr>
          <w:sz w:val="28"/>
          <w:szCs w:val="28"/>
        </w:rPr>
        <w:t>Р.Гваладзе</w:t>
      </w:r>
      <w:proofErr w:type="spellEnd"/>
      <w:r w:rsidRPr="00C237DF">
        <w:rPr>
          <w:sz w:val="28"/>
          <w:szCs w:val="28"/>
        </w:rPr>
        <w:t>, выступление заявителя З.Мамедовой, рассмотрев и обсудив материалы дела, Пленум Конституционного Суда </w:t>
      </w:r>
    </w:p>
    <w:p w:rsidR="006A2748" w:rsidRPr="00640899" w:rsidRDefault="006A2748" w:rsidP="00C237DF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590BC5" w:rsidRPr="00C237DF" w:rsidRDefault="00590BC5" w:rsidP="00C237D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7DF">
        <w:rPr>
          <w:rFonts w:ascii="Times New Roman" w:hAnsi="Times New Roman" w:cs="Times New Roman"/>
          <w:sz w:val="28"/>
          <w:szCs w:val="28"/>
        </w:rPr>
        <w:t>УСТАНОВИЛ:</w:t>
      </w:r>
    </w:p>
    <w:p w:rsidR="006A2748" w:rsidRPr="00C237DF" w:rsidRDefault="006A2748" w:rsidP="00C237DF">
      <w:pPr>
        <w:ind w:firstLine="567"/>
        <w:rPr>
          <w:sz w:val="28"/>
          <w:szCs w:val="28"/>
          <w:lang w:val="en-US"/>
        </w:rPr>
      </w:pP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>Решением</w:t>
      </w:r>
      <w:r w:rsidR="006A2748" w:rsidRPr="00C237DF">
        <w:rPr>
          <w:sz w:val="28"/>
          <w:szCs w:val="28"/>
        </w:rPr>
        <w:t xml:space="preserve"> </w:t>
      </w:r>
      <w:proofErr w:type="spellStart"/>
      <w:r w:rsidRPr="00C237DF">
        <w:rPr>
          <w:sz w:val="28"/>
          <w:szCs w:val="28"/>
        </w:rPr>
        <w:t>Насиминского</w:t>
      </w:r>
      <w:proofErr w:type="spellEnd"/>
      <w:r w:rsidRPr="00C237DF">
        <w:rPr>
          <w:sz w:val="28"/>
          <w:szCs w:val="28"/>
        </w:rPr>
        <w:t xml:space="preserve"> районного суда города Баку от 13 сентября 2001 года иск Жилищно-коммунального хозяйственного объединения (ЖКХО) о выселении ответчика Алиева Сулеймана из квартиры по адресу г. Баку, ул. Ш. </w:t>
      </w:r>
      <w:proofErr w:type="spellStart"/>
      <w:r w:rsidRPr="00C237DF">
        <w:rPr>
          <w:sz w:val="28"/>
          <w:szCs w:val="28"/>
        </w:rPr>
        <w:t>Бадалбейли</w:t>
      </w:r>
      <w:proofErr w:type="spellEnd"/>
      <w:r w:rsidRPr="00C237DF">
        <w:rPr>
          <w:sz w:val="28"/>
          <w:szCs w:val="28"/>
        </w:rPr>
        <w:t xml:space="preserve">, дом 59, кв. 9 был удовлетворен, встречный иск С.Алиева к ЖКХО и </w:t>
      </w:r>
      <w:proofErr w:type="spellStart"/>
      <w:r w:rsidRPr="00C237DF">
        <w:rPr>
          <w:sz w:val="28"/>
          <w:szCs w:val="28"/>
        </w:rPr>
        <w:t>Зивяр</w:t>
      </w:r>
      <w:proofErr w:type="spellEnd"/>
      <w:r w:rsidRPr="00C237DF">
        <w:rPr>
          <w:sz w:val="28"/>
          <w:szCs w:val="28"/>
        </w:rPr>
        <w:t xml:space="preserve"> Мамедовой об утрате прав на жилплощадь и аннулировании ордера на ее имя был отклонен.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Решением Судебной Коллегии по Гражданским Делам Апелляционного Суда Азербайджанской Республики от 19 ноября</w:t>
      </w:r>
      <w:r w:rsidR="006A2748" w:rsidRPr="00C237DF">
        <w:rPr>
          <w:sz w:val="28"/>
          <w:szCs w:val="28"/>
        </w:rPr>
        <w:t xml:space="preserve"> </w:t>
      </w:r>
      <w:r w:rsidRPr="00C237DF">
        <w:rPr>
          <w:sz w:val="28"/>
          <w:szCs w:val="28"/>
        </w:rPr>
        <w:t xml:space="preserve">2001 года вышеуказанное решение было оставлено без изменений. 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Постановлением Судебной Коллегии по Гражданским Делам Верховного Суда Азербайджанской Республики от 16 января 2002 года вышеуказанное решение апелляционной судебной инстанции, было отменено, и дело было направлено на повторное рассмотрение в тот же суд.</w:t>
      </w:r>
    </w:p>
    <w:p w:rsidR="006A2748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lastRenderedPageBreak/>
        <w:t xml:space="preserve">Решением Судебной Коллегии по Гражданским Делам Апелляционного Суда Азербайджанской Республики от 8 апреля 2002 года решение </w:t>
      </w:r>
      <w:proofErr w:type="spellStart"/>
      <w:r w:rsidRPr="00C237DF">
        <w:rPr>
          <w:sz w:val="28"/>
          <w:szCs w:val="28"/>
        </w:rPr>
        <w:t>Насиминского</w:t>
      </w:r>
      <w:proofErr w:type="spellEnd"/>
      <w:r w:rsidRPr="00C237DF">
        <w:rPr>
          <w:sz w:val="28"/>
          <w:szCs w:val="28"/>
        </w:rPr>
        <w:t xml:space="preserve"> Суда города Баку было изменено, и коллегия вынесла решение о выселении С.Алиева с членами семьи из спорной квартиры. В остальной части решение было оставлено без изменений.</w:t>
      </w:r>
    </w:p>
    <w:p w:rsidR="006A2748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Постановлением Судебной Коллегии по Гражданским Делам Верховного Суда Азербайджанской Республики от 7 июня 2002 года решение апелляционной судебной инстанции от 8 апреля 2002 года было изменено, иск о выселении С.Алиева из квартиры был отклонен, а встречный иск С.Алиева к ЖКХО и З.Мамедовой был удовлетворен, ордер, выданный З.Мамедовой на спорную квартиру, был признан недействительным.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>З.Мамедова, считая последнее постановление кассационной судебной инстанции незаконным и необоснованным, в жалобе также указывает, что Судебная Коллегия по Гражданским Делам Верховного Суда Азербайджанской Республики, превысив полномочия, предоставленные ей гражданско-процессуальным законодательством, приняла по существу новое постановление по делу. В связи с этим заявитель просит проверить на соответствие Конституции и законам Азербайджанской Республики оспариваемый судебный акт.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Не затрагивая существа дела, Пленум Конституционного Суда в связи с жалобой З.Мамедовой отмечает.</w:t>
      </w:r>
    </w:p>
    <w:p w:rsidR="006A2748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>Пленум Конституционного Суда, в принятых постановлениях по жалобам Производственного объединения «</w:t>
      </w:r>
      <w:proofErr w:type="spellStart"/>
      <w:r w:rsidRPr="00C237DF">
        <w:rPr>
          <w:sz w:val="28"/>
          <w:szCs w:val="28"/>
        </w:rPr>
        <w:t>АзТелеКом</w:t>
      </w:r>
      <w:proofErr w:type="spellEnd"/>
      <w:r w:rsidRPr="00C237DF">
        <w:rPr>
          <w:sz w:val="28"/>
          <w:szCs w:val="28"/>
        </w:rPr>
        <w:t xml:space="preserve">», </w:t>
      </w:r>
      <w:proofErr w:type="spellStart"/>
      <w:r w:rsidRPr="00C237DF">
        <w:rPr>
          <w:sz w:val="28"/>
          <w:szCs w:val="28"/>
        </w:rPr>
        <w:t>А.Н.Залова</w:t>
      </w:r>
      <w:proofErr w:type="spellEnd"/>
      <w:r w:rsidRPr="00C237DF">
        <w:rPr>
          <w:sz w:val="28"/>
          <w:szCs w:val="28"/>
        </w:rPr>
        <w:t>, Д.З.Ибрагимова и других отметил, что в установленном законодательством порядке суд кассационной инстанции проверяет правильность применения материальных и процессуальных правовых норм судом апелляционной инстанции. При выявлении нарушения или неправильного применения этих норм суд кассационной инстанции может отменить решение или определение суда апелляционной инстанции и в этом случае направить дело на новое рассмотрение в суд апелляционной инстанции (статьи 416, 417.0.3. и 418.1. ГПК).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>Судебная Коллегия по Гражданским Делам Верховного Суда Азербайджанской Республики, установив неправильное применение закона, коллегией Апелляционного Суда вместо того, чтобы направить дело на новое рассмотрение в суд апелляционной инстанции, под предлогом внесения изменений в решение, вынесенное этой коллегией, фактически по существу дела вынесло новое постановление, нарушив тем самым требования вышеуказанных статей ГПК. Это, в свою очередь, стало причиной нарушения прав З.Мамедовой, закрепленных в статье 60 Конституции Азербайджанской Республики, о праве каждого на судебную защиту его прав и свобод.</w:t>
      </w:r>
    </w:p>
    <w:p w:rsidR="001E6C02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 xml:space="preserve">На основании вышеуказанного, Пленум Конституционного Суда приходит к такому выводу, что оспариваемое З.Мамедовой постановление Судебной Коллегии по Гражданским Делам Верховного Суда Азербайджанской Республики должно быть признано утратившим силу в связи с несоответствием требованиям статьи 60 Конституции и статей 416, 417.0.3. и 418.1. ГПК </w:t>
      </w:r>
      <w:r w:rsidRPr="00C237DF">
        <w:rPr>
          <w:sz w:val="28"/>
          <w:szCs w:val="28"/>
        </w:rPr>
        <w:lastRenderedPageBreak/>
        <w:t>Азербайджанской Республики, дело в соответствии с этим Постановлением должно быть пересмотрено в порядке и в сроки, предусмотренные гражданско-процессуальным законодательством Азербайджанской Республики.</w:t>
      </w:r>
    </w:p>
    <w:p w:rsidR="00590BC5" w:rsidRPr="00C237DF" w:rsidRDefault="00590BC5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  <w:r w:rsidRPr="00C237DF">
        <w:rPr>
          <w:sz w:val="28"/>
          <w:szCs w:val="28"/>
        </w:rPr>
        <w:t>Руководствуясь частями V и IX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1E6C02" w:rsidRPr="00C237DF" w:rsidRDefault="001E6C02" w:rsidP="00C237DF">
      <w:pPr>
        <w:pStyle w:val="a4"/>
        <w:spacing w:after="0"/>
        <w:ind w:firstLine="567"/>
        <w:jc w:val="both"/>
        <w:rPr>
          <w:sz w:val="28"/>
          <w:szCs w:val="28"/>
          <w:lang w:val="en-US"/>
        </w:rPr>
      </w:pPr>
    </w:p>
    <w:p w:rsidR="00590BC5" w:rsidRPr="00C237DF" w:rsidRDefault="00590BC5" w:rsidP="00C237DF">
      <w:pPr>
        <w:pStyle w:val="a4"/>
        <w:spacing w:after="0"/>
        <w:ind w:firstLine="567"/>
        <w:jc w:val="center"/>
        <w:rPr>
          <w:b/>
          <w:sz w:val="28"/>
          <w:szCs w:val="28"/>
          <w:lang w:val="en-US"/>
        </w:rPr>
      </w:pPr>
      <w:r w:rsidRPr="00C237DF">
        <w:rPr>
          <w:b/>
          <w:sz w:val="28"/>
          <w:szCs w:val="28"/>
        </w:rPr>
        <w:t>ПОСТАНОВИЛ:</w:t>
      </w:r>
    </w:p>
    <w:p w:rsidR="001E6C02" w:rsidRPr="00C237DF" w:rsidRDefault="001E6C02" w:rsidP="00C237DF">
      <w:pPr>
        <w:pStyle w:val="a4"/>
        <w:spacing w:after="0"/>
        <w:ind w:firstLine="567"/>
        <w:jc w:val="center"/>
        <w:rPr>
          <w:b/>
          <w:sz w:val="28"/>
          <w:szCs w:val="28"/>
          <w:lang w:val="en-US"/>
        </w:rPr>
      </w:pPr>
    </w:p>
    <w:p w:rsidR="00590BC5" w:rsidRPr="00C237DF" w:rsidRDefault="00590BC5" w:rsidP="00C237DF">
      <w:pPr>
        <w:pStyle w:val="a3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1.</w:t>
      </w:r>
      <w:r w:rsidR="001E6C02" w:rsidRPr="00C237DF">
        <w:rPr>
          <w:sz w:val="28"/>
          <w:szCs w:val="28"/>
        </w:rPr>
        <w:tab/>
      </w:r>
      <w:r w:rsidRPr="00C237DF">
        <w:rPr>
          <w:sz w:val="28"/>
          <w:szCs w:val="28"/>
        </w:rPr>
        <w:t xml:space="preserve">Признать постановление Судебной Коллегии по Гражданским Делам Верховного Суда Азербайджанской Республики от 7 июля 2002 года по делу в связи с иском Жилищно-коммунального хозяйственного объединения </w:t>
      </w:r>
      <w:proofErr w:type="spellStart"/>
      <w:r w:rsidRPr="00C237DF">
        <w:rPr>
          <w:sz w:val="28"/>
          <w:szCs w:val="28"/>
        </w:rPr>
        <w:t>Насиминского</w:t>
      </w:r>
      <w:proofErr w:type="spellEnd"/>
      <w:r w:rsidRPr="00C237DF">
        <w:rPr>
          <w:sz w:val="28"/>
          <w:szCs w:val="28"/>
        </w:rPr>
        <w:t xml:space="preserve"> района города Баку против Сулеймана Алиева о выселении его из квартиры и встречного иска С.Алиева против Жилищно-коммунального хозяйственного объединения </w:t>
      </w:r>
      <w:proofErr w:type="spellStart"/>
      <w:r w:rsidRPr="00C237DF">
        <w:rPr>
          <w:sz w:val="28"/>
          <w:szCs w:val="28"/>
        </w:rPr>
        <w:t>Насиминского</w:t>
      </w:r>
      <w:proofErr w:type="spellEnd"/>
      <w:r w:rsidRPr="00C237DF">
        <w:rPr>
          <w:sz w:val="28"/>
          <w:szCs w:val="28"/>
        </w:rPr>
        <w:t xml:space="preserve"> района города Баку и </w:t>
      </w:r>
      <w:proofErr w:type="spellStart"/>
      <w:r w:rsidRPr="00C237DF">
        <w:rPr>
          <w:sz w:val="28"/>
          <w:szCs w:val="28"/>
        </w:rPr>
        <w:t>Зивяр</w:t>
      </w:r>
      <w:proofErr w:type="spellEnd"/>
      <w:r w:rsidRPr="00C237DF">
        <w:rPr>
          <w:sz w:val="28"/>
          <w:szCs w:val="28"/>
        </w:rPr>
        <w:t xml:space="preserve"> Мамедовой об аннулировании ордера и лишении ее права на квартиру утратившим силу в связи с несоответствием части I статьи 60 Конституции Азербайджанской Республики и статьям 416, 417.0.3. и 418.2. Гражданско-Процессуального Кодекса Азербайджанской Республики. В соответствии с этим постановлением дело должно быть рассмотрено вновь в порядке и в сроки, предусмотренные гражданско-процессуальным законодательством Азербайджанской Республики.</w:t>
      </w:r>
    </w:p>
    <w:p w:rsidR="00590BC5" w:rsidRPr="00C237DF" w:rsidRDefault="00590BC5" w:rsidP="00C237DF">
      <w:pPr>
        <w:pStyle w:val="a3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2.</w:t>
      </w:r>
      <w:r w:rsidR="001E6C02" w:rsidRPr="00C237DF">
        <w:rPr>
          <w:sz w:val="28"/>
          <w:szCs w:val="28"/>
        </w:rPr>
        <w:tab/>
      </w:r>
      <w:r w:rsidRPr="00C237DF">
        <w:rPr>
          <w:sz w:val="28"/>
          <w:szCs w:val="28"/>
        </w:rPr>
        <w:t>Постановление вступает в силу со дня опубликования.</w:t>
      </w:r>
    </w:p>
    <w:p w:rsidR="00590BC5" w:rsidRPr="00C237DF" w:rsidRDefault="00590BC5" w:rsidP="00C237DF">
      <w:pPr>
        <w:pStyle w:val="a3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3.</w:t>
      </w:r>
      <w:r w:rsidR="001E6C02" w:rsidRPr="00C237DF">
        <w:rPr>
          <w:sz w:val="28"/>
          <w:szCs w:val="28"/>
        </w:rPr>
        <w:tab/>
      </w:r>
      <w:r w:rsidRPr="00C237DF">
        <w:rPr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Pr="00C237DF">
        <w:rPr>
          <w:sz w:val="28"/>
          <w:szCs w:val="28"/>
        </w:rPr>
        <w:t>Халг</w:t>
      </w:r>
      <w:proofErr w:type="spellEnd"/>
      <w:r w:rsidRPr="00C237DF">
        <w:rPr>
          <w:sz w:val="28"/>
          <w:szCs w:val="28"/>
        </w:rPr>
        <w:t xml:space="preserve"> </w:t>
      </w:r>
      <w:proofErr w:type="spellStart"/>
      <w:r w:rsidRPr="00C237DF">
        <w:rPr>
          <w:sz w:val="28"/>
          <w:szCs w:val="28"/>
        </w:rPr>
        <w:t>газети</w:t>
      </w:r>
      <w:proofErr w:type="spellEnd"/>
      <w:r w:rsidRPr="00C237DF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590BC5" w:rsidRPr="00C237DF" w:rsidRDefault="00590BC5" w:rsidP="00C237DF">
      <w:pPr>
        <w:pStyle w:val="a3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4.</w:t>
      </w:r>
      <w:r w:rsidR="001E6C02" w:rsidRPr="00C237DF">
        <w:rPr>
          <w:sz w:val="28"/>
          <w:szCs w:val="28"/>
        </w:rPr>
        <w:tab/>
      </w:r>
      <w:r w:rsidRPr="00C237DF">
        <w:rPr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590BC5" w:rsidRPr="00C237DF" w:rsidRDefault="00590BC5" w:rsidP="00C237DF">
      <w:pPr>
        <w:ind w:firstLine="567"/>
        <w:jc w:val="both"/>
        <w:rPr>
          <w:sz w:val="28"/>
          <w:szCs w:val="28"/>
        </w:rPr>
      </w:pPr>
      <w:r w:rsidRPr="00C237DF">
        <w:rPr>
          <w:sz w:val="28"/>
          <w:szCs w:val="28"/>
        </w:rPr>
        <w:t> </w:t>
      </w:r>
    </w:p>
    <w:sectPr w:rsidR="00590BC5" w:rsidRPr="00C237DF" w:rsidSect="00C23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0BC5"/>
    <w:rsid w:val="00187784"/>
    <w:rsid w:val="001E6C02"/>
    <w:rsid w:val="0028528E"/>
    <w:rsid w:val="004B6038"/>
    <w:rsid w:val="00590BC5"/>
    <w:rsid w:val="00640899"/>
    <w:rsid w:val="006A2748"/>
    <w:rsid w:val="0081002D"/>
    <w:rsid w:val="00B77968"/>
    <w:rsid w:val="00BD4C19"/>
    <w:rsid w:val="00C237DF"/>
    <w:rsid w:val="00D62334"/>
    <w:rsid w:val="00E759ED"/>
    <w:rsid w:val="00E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5"/>
    <w:rPr>
      <w:sz w:val="24"/>
      <w:szCs w:val="24"/>
    </w:rPr>
  </w:style>
  <w:style w:type="paragraph" w:styleId="1">
    <w:name w:val="heading 1"/>
    <w:basedOn w:val="a"/>
    <w:next w:val="a"/>
    <w:qFormat/>
    <w:rsid w:val="001E6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E6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1E6C02"/>
    <w:pPr>
      <w:ind w:left="283" w:hanging="283"/>
    </w:pPr>
  </w:style>
  <w:style w:type="paragraph" w:styleId="a4">
    <w:name w:val="Body Text"/>
    <w:basedOn w:val="a"/>
    <w:rsid w:val="001E6C0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2019-08-28T13:46:00Z</dcterms:created>
  <dcterms:modified xsi:type="dcterms:W3CDTF">2019-08-28T13:46:00Z</dcterms:modified>
</cp:coreProperties>
</file>