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5A" w:rsidRPr="005A256F" w:rsidRDefault="00B2655A" w:rsidP="005A256F">
      <w:pPr>
        <w:ind w:firstLine="567"/>
        <w:jc w:val="center"/>
        <w:rPr>
          <w:color w:val="000000"/>
          <w:sz w:val="28"/>
          <w:szCs w:val="28"/>
        </w:rPr>
      </w:pPr>
      <w:r w:rsidRPr="005A256F">
        <w:rPr>
          <w:b/>
          <w:bCs/>
          <w:color w:val="000000"/>
          <w:sz w:val="28"/>
          <w:szCs w:val="28"/>
        </w:rPr>
        <w:t>ИМЕ</w:t>
      </w:r>
      <w:proofErr w:type="gramStart"/>
      <w:r w:rsidRPr="005A256F">
        <w:rPr>
          <w:b/>
          <w:bCs/>
          <w:color w:val="000000"/>
          <w:sz w:val="28"/>
          <w:szCs w:val="28"/>
        </w:rPr>
        <w:t>H</w:t>
      </w:r>
      <w:proofErr w:type="gramEnd"/>
      <w:r w:rsidRPr="005A256F">
        <w:rPr>
          <w:b/>
          <w:bCs/>
          <w:color w:val="000000"/>
          <w:sz w:val="28"/>
          <w:szCs w:val="28"/>
        </w:rPr>
        <w:t>ЕМ АЗЕРБАЙДЖАHСКОЙ РЕСПУБЛИКИ</w:t>
      </w:r>
    </w:p>
    <w:p w:rsidR="005A256F" w:rsidRDefault="005A256F" w:rsidP="005A256F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2655A" w:rsidRPr="005A256F" w:rsidRDefault="00B2655A" w:rsidP="005A256F">
      <w:pPr>
        <w:ind w:firstLine="567"/>
        <w:jc w:val="center"/>
        <w:rPr>
          <w:color w:val="000000"/>
          <w:sz w:val="28"/>
          <w:szCs w:val="28"/>
        </w:rPr>
      </w:pPr>
      <w:r w:rsidRPr="005A256F">
        <w:rPr>
          <w:b/>
          <w:bCs/>
          <w:color w:val="000000"/>
          <w:sz w:val="28"/>
          <w:szCs w:val="28"/>
        </w:rPr>
        <w:t>ПОСТА</w:t>
      </w:r>
      <w:proofErr w:type="gramStart"/>
      <w:r w:rsidRPr="005A256F">
        <w:rPr>
          <w:b/>
          <w:bCs/>
          <w:color w:val="000000"/>
          <w:sz w:val="28"/>
          <w:szCs w:val="28"/>
        </w:rPr>
        <w:t>H</w:t>
      </w:r>
      <w:proofErr w:type="gramEnd"/>
      <w:r w:rsidRPr="005A256F">
        <w:rPr>
          <w:b/>
          <w:bCs/>
          <w:color w:val="000000"/>
          <w:sz w:val="28"/>
          <w:szCs w:val="28"/>
        </w:rPr>
        <w:t>ОВЛЕHИЕ</w:t>
      </w:r>
    </w:p>
    <w:p w:rsidR="005A256F" w:rsidRDefault="005A256F" w:rsidP="005A256F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A256F" w:rsidRDefault="00B2655A" w:rsidP="005A256F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5A256F">
        <w:rPr>
          <w:b/>
          <w:bCs/>
          <w:color w:val="000000"/>
          <w:sz w:val="28"/>
          <w:szCs w:val="28"/>
        </w:rPr>
        <w:t>ПЛЕНУМА КОНСТИТУЦИОННОГО СУДА</w:t>
      </w:r>
      <w:r w:rsidRPr="005A256F">
        <w:rPr>
          <w:color w:val="000000"/>
          <w:sz w:val="28"/>
          <w:szCs w:val="28"/>
        </w:rPr>
        <w:br/>
      </w:r>
    </w:p>
    <w:p w:rsidR="00B2655A" w:rsidRPr="005A256F" w:rsidRDefault="00B2655A" w:rsidP="005A256F">
      <w:pPr>
        <w:ind w:firstLine="567"/>
        <w:jc w:val="center"/>
        <w:rPr>
          <w:color w:val="000000"/>
          <w:sz w:val="28"/>
          <w:szCs w:val="28"/>
        </w:rPr>
      </w:pPr>
      <w:r w:rsidRPr="005A256F">
        <w:rPr>
          <w:b/>
          <w:bCs/>
          <w:color w:val="000000"/>
          <w:sz w:val="28"/>
          <w:szCs w:val="28"/>
        </w:rPr>
        <w:t>АЗЕРБАЙДЖАНСКОЙ РЕСПУБЛИКИ</w:t>
      </w:r>
      <w:r w:rsidRPr="005A256F">
        <w:rPr>
          <w:color w:val="000000"/>
          <w:sz w:val="28"/>
          <w:szCs w:val="28"/>
        </w:rPr>
        <w:br/>
      </w:r>
      <w:r w:rsidR="006A1EDE">
        <w:rPr>
          <w:color w:val="000000"/>
          <w:sz w:val="28"/>
          <w:szCs w:val="28"/>
        </w:rPr>
        <w:t xml:space="preserve"> </w:t>
      </w:r>
      <w:r w:rsidRPr="005A256F">
        <w:rPr>
          <w:color w:val="000000"/>
          <w:sz w:val="28"/>
          <w:szCs w:val="28"/>
        </w:rPr>
        <w:br/>
      </w:r>
      <w:r w:rsidRPr="005A256F">
        <w:rPr>
          <w:bCs/>
          <w:i/>
          <w:color w:val="000000"/>
          <w:sz w:val="28"/>
          <w:szCs w:val="28"/>
        </w:rPr>
        <w:t>О соответствии постановления Судебной Коллегии по Гражданским Делам Верховного Суда Азербайджанской Республики от 28 января 2004 года Конституции и законам Азербайджанской Республики в связи жалобой А.М.Ибрагимовой</w:t>
      </w:r>
    </w:p>
    <w:p w:rsidR="00B2655A" w:rsidRPr="005A256F" w:rsidRDefault="00B2655A" w:rsidP="005A256F">
      <w:pPr>
        <w:ind w:firstLine="567"/>
        <w:jc w:val="center"/>
        <w:rPr>
          <w:color w:val="000000"/>
          <w:sz w:val="28"/>
          <w:szCs w:val="28"/>
        </w:rPr>
      </w:pPr>
      <w:r w:rsidRPr="005A256F">
        <w:rPr>
          <w:color w:val="000000"/>
          <w:sz w:val="28"/>
          <w:szCs w:val="28"/>
        </w:rPr>
        <w:t> </w:t>
      </w:r>
    </w:p>
    <w:p w:rsidR="00B2655A" w:rsidRPr="005A256F" w:rsidRDefault="00B2655A" w:rsidP="005A256F">
      <w:pPr>
        <w:ind w:firstLine="567"/>
        <w:rPr>
          <w:color w:val="000000"/>
          <w:sz w:val="28"/>
          <w:szCs w:val="28"/>
        </w:rPr>
      </w:pPr>
      <w:r w:rsidRPr="005A256F">
        <w:rPr>
          <w:b/>
          <w:bCs/>
          <w:color w:val="000000"/>
          <w:sz w:val="28"/>
          <w:szCs w:val="28"/>
        </w:rPr>
        <w:t>28 октября 2004 года</w:t>
      </w:r>
      <w:r w:rsidR="006A1EDE">
        <w:rPr>
          <w:b/>
          <w:bCs/>
          <w:color w:val="000000"/>
          <w:sz w:val="28"/>
          <w:szCs w:val="28"/>
        </w:rPr>
        <w:tab/>
      </w:r>
      <w:r w:rsidR="006A1EDE">
        <w:rPr>
          <w:b/>
          <w:bCs/>
          <w:color w:val="000000"/>
          <w:sz w:val="28"/>
          <w:szCs w:val="28"/>
        </w:rPr>
        <w:tab/>
      </w:r>
      <w:r w:rsidR="006A1EDE">
        <w:rPr>
          <w:b/>
          <w:bCs/>
          <w:color w:val="000000"/>
          <w:sz w:val="28"/>
          <w:szCs w:val="28"/>
        </w:rPr>
        <w:tab/>
      </w:r>
      <w:r w:rsidR="006A1EDE">
        <w:rPr>
          <w:b/>
          <w:bCs/>
          <w:color w:val="000000"/>
          <w:sz w:val="28"/>
          <w:szCs w:val="28"/>
        </w:rPr>
        <w:tab/>
      </w:r>
      <w:r w:rsidR="006A1EDE">
        <w:rPr>
          <w:b/>
          <w:bCs/>
          <w:color w:val="000000"/>
          <w:sz w:val="28"/>
          <w:szCs w:val="28"/>
        </w:rPr>
        <w:tab/>
      </w:r>
      <w:r w:rsidR="006A1EDE">
        <w:rPr>
          <w:b/>
          <w:bCs/>
          <w:color w:val="000000"/>
          <w:sz w:val="28"/>
          <w:szCs w:val="28"/>
        </w:rPr>
        <w:tab/>
      </w:r>
      <w:r w:rsidR="006A1EDE">
        <w:rPr>
          <w:b/>
          <w:bCs/>
          <w:color w:val="000000"/>
          <w:sz w:val="28"/>
          <w:szCs w:val="28"/>
        </w:rPr>
        <w:tab/>
        <w:t xml:space="preserve"> </w:t>
      </w:r>
      <w:r w:rsidRPr="005A256F">
        <w:rPr>
          <w:b/>
          <w:bCs/>
          <w:color w:val="000000"/>
          <w:sz w:val="28"/>
          <w:szCs w:val="28"/>
        </w:rPr>
        <w:t>город Баку</w:t>
      </w:r>
    </w:p>
    <w:p w:rsidR="005A256F" w:rsidRDefault="005A256F" w:rsidP="005A256F">
      <w:pPr>
        <w:ind w:firstLine="567"/>
        <w:jc w:val="both"/>
        <w:rPr>
          <w:sz w:val="28"/>
          <w:szCs w:val="28"/>
        </w:rPr>
      </w:pPr>
    </w:p>
    <w:p w:rsidR="00D624CB" w:rsidRPr="005A256F" w:rsidRDefault="00B2655A" w:rsidP="005A256F">
      <w:pPr>
        <w:ind w:firstLine="567"/>
        <w:jc w:val="both"/>
        <w:rPr>
          <w:sz w:val="28"/>
          <w:szCs w:val="28"/>
        </w:rPr>
      </w:pPr>
      <w:r w:rsidRPr="005A256F">
        <w:rPr>
          <w:sz w:val="28"/>
          <w:szCs w:val="28"/>
        </w:rPr>
        <w:t>Пленум Конституционного Суда Азербайджанской Республики в составе Ф.Абдуллаева (председательствующий), судей Ф.Бабаева (судья-докладчик), Б.Гарибова, Р.Гваладзе, Э.Мамедова, И.Наджафова, С.Салмановой и А.Султанова,</w:t>
      </w:r>
    </w:p>
    <w:p w:rsidR="00D624CB" w:rsidRPr="005A256F" w:rsidRDefault="00B2655A" w:rsidP="005A256F">
      <w:pPr>
        <w:ind w:firstLine="567"/>
        <w:jc w:val="both"/>
        <w:rPr>
          <w:sz w:val="28"/>
          <w:szCs w:val="28"/>
        </w:rPr>
      </w:pPr>
      <w:r w:rsidRPr="005A256F">
        <w:rPr>
          <w:sz w:val="28"/>
          <w:szCs w:val="28"/>
        </w:rPr>
        <w:t>с участием секретаря суда И.Исмайлова,</w:t>
      </w:r>
    </w:p>
    <w:p w:rsidR="00846C6E" w:rsidRPr="005A256F" w:rsidRDefault="00B2655A" w:rsidP="005A256F">
      <w:pPr>
        <w:ind w:firstLine="567"/>
        <w:jc w:val="both"/>
        <w:rPr>
          <w:sz w:val="28"/>
          <w:szCs w:val="28"/>
        </w:rPr>
      </w:pPr>
      <w:r w:rsidRPr="005A256F">
        <w:rPr>
          <w:sz w:val="28"/>
          <w:szCs w:val="28"/>
        </w:rPr>
        <w:t>при участии заявителя А.Ибрагимовой и ее представителей И.Ширинова и С.Алхазова,</w:t>
      </w:r>
    </w:p>
    <w:p w:rsidR="00D624CB" w:rsidRPr="005A256F" w:rsidRDefault="00B2655A" w:rsidP="005A256F">
      <w:pPr>
        <w:ind w:firstLine="567"/>
        <w:jc w:val="both"/>
        <w:rPr>
          <w:sz w:val="28"/>
          <w:szCs w:val="28"/>
        </w:rPr>
      </w:pPr>
      <w:r w:rsidRPr="005A256F">
        <w:rPr>
          <w:sz w:val="28"/>
          <w:szCs w:val="28"/>
        </w:rPr>
        <w:t>в соответствии с частью V статьи 130 Конституции Азербайджанской Республики рассмотрев на открытом судебном заседании в порядке конституционного судопроизводства конституционное дело по гражданскому делу по иску Мириева Тельмана Фаррух оглу о соответствии постановления СКПГД Верховного Суда Азербайджанской Республики от 28 января 2004 года Конституции и законам Азербайджанской Республики.</w:t>
      </w:r>
    </w:p>
    <w:p w:rsidR="00D624CB" w:rsidRPr="005A256F" w:rsidRDefault="00B2655A" w:rsidP="005A256F">
      <w:pPr>
        <w:ind w:firstLine="567"/>
        <w:jc w:val="both"/>
        <w:rPr>
          <w:sz w:val="28"/>
          <w:szCs w:val="28"/>
        </w:rPr>
      </w:pPr>
      <w:r w:rsidRPr="005A256F">
        <w:rPr>
          <w:sz w:val="28"/>
          <w:szCs w:val="28"/>
        </w:rPr>
        <w:t>Согласно письму председателя Верховного Суда Азербайджанской Республики № - 2н-348 от 19 октября 2004 года, конституционное дело было рассмотрено без участия представителя ответной стороны.</w:t>
      </w:r>
    </w:p>
    <w:p w:rsidR="00D624CB" w:rsidRPr="005A256F" w:rsidRDefault="00B2655A" w:rsidP="005A256F">
      <w:pPr>
        <w:ind w:firstLine="567"/>
        <w:jc w:val="both"/>
        <w:rPr>
          <w:sz w:val="28"/>
          <w:szCs w:val="28"/>
        </w:rPr>
      </w:pPr>
      <w:r w:rsidRPr="005A256F">
        <w:rPr>
          <w:sz w:val="28"/>
          <w:szCs w:val="28"/>
        </w:rPr>
        <w:t>Заслушав по делу доклад судьи Ф.Бабаева, выступления заявителя А.Ибрагимовой и её представителей И.Ширинова и Ш.Алхазова, обсудив материалы дела, Пленум Конституционного Суда Азербайджанской Республики</w:t>
      </w:r>
    </w:p>
    <w:p w:rsidR="00B2655A" w:rsidRPr="005A256F" w:rsidRDefault="00B2655A" w:rsidP="005A256F">
      <w:pPr>
        <w:ind w:firstLine="567"/>
        <w:jc w:val="center"/>
        <w:rPr>
          <w:b/>
          <w:sz w:val="28"/>
          <w:szCs w:val="28"/>
        </w:rPr>
      </w:pPr>
      <w:r w:rsidRPr="005A256F">
        <w:rPr>
          <w:b/>
          <w:sz w:val="28"/>
          <w:szCs w:val="28"/>
        </w:rPr>
        <w:br/>
        <w:t>УСТАНОВИЛ:</w:t>
      </w:r>
    </w:p>
    <w:p w:rsidR="00D624CB" w:rsidRPr="005A256F" w:rsidRDefault="00D624CB" w:rsidP="005A256F">
      <w:pPr>
        <w:ind w:firstLine="567"/>
        <w:jc w:val="center"/>
        <w:rPr>
          <w:b/>
          <w:sz w:val="28"/>
          <w:szCs w:val="28"/>
        </w:rPr>
      </w:pPr>
    </w:p>
    <w:p w:rsidR="00D624CB" w:rsidRPr="005A256F" w:rsidRDefault="00B2655A" w:rsidP="005A256F">
      <w:pPr>
        <w:ind w:firstLine="567"/>
        <w:jc w:val="both"/>
        <w:rPr>
          <w:sz w:val="28"/>
          <w:szCs w:val="28"/>
        </w:rPr>
      </w:pPr>
      <w:r w:rsidRPr="005A256F">
        <w:rPr>
          <w:color w:val="000000"/>
          <w:sz w:val="28"/>
          <w:szCs w:val="28"/>
        </w:rPr>
        <w:t> </w:t>
      </w:r>
      <w:proofErr w:type="gramStart"/>
      <w:r w:rsidRPr="005A256F">
        <w:rPr>
          <w:sz w:val="28"/>
          <w:szCs w:val="28"/>
        </w:rPr>
        <w:t>Решением Наримановского районного суда от 4 сентября 2003 года иск заявителя Т.Мириева к ответчику Л.Авакяну о признании состоявшейся между ними сделки был удовлетворен, договор о купле-продаже, заключенный между Т.Мириевым и Л.Авакяном на принадлежащую Л.Авакяну 1/5 части дома по адресу: г. Баку, ул. С.Рахмана, 74, был признан, а выдача регистрационного удостоверения на имя Мириева</w:t>
      </w:r>
      <w:proofErr w:type="gramEnd"/>
      <w:r w:rsidRPr="005A256F">
        <w:rPr>
          <w:sz w:val="28"/>
          <w:szCs w:val="28"/>
        </w:rPr>
        <w:t xml:space="preserve"> Тельмана Фаррух оглу возложена на Бакинское </w:t>
      </w:r>
      <w:r w:rsidRPr="005A256F">
        <w:rPr>
          <w:sz w:val="28"/>
          <w:szCs w:val="28"/>
        </w:rPr>
        <w:lastRenderedPageBreak/>
        <w:t xml:space="preserve">городское Управление по технической инвентаризации и </w:t>
      </w:r>
      <w:proofErr w:type="gramStart"/>
      <w:r w:rsidRPr="005A256F">
        <w:rPr>
          <w:sz w:val="28"/>
          <w:szCs w:val="28"/>
        </w:rPr>
        <w:t>регистрации</w:t>
      </w:r>
      <w:proofErr w:type="gramEnd"/>
      <w:r w:rsidRPr="005A256F">
        <w:rPr>
          <w:sz w:val="28"/>
          <w:szCs w:val="28"/>
        </w:rPr>
        <w:t xml:space="preserve"> имущественных прав.</w:t>
      </w:r>
    </w:p>
    <w:p w:rsidR="00D624CB" w:rsidRPr="005A256F" w:rsidRDefault="00B2655A" w:rsidP="005A256F">
      <w:pPr>
        <w:ind w:firstLine="567"/>
        <w:jc w:val="both"/>
        <w:rPr>
          <w:sz w:val="28"/>
          <w:szCs w:val="28"/>
        </w:rPr>
      </w:pPr>
      <w:proofErr w:type="gramStart"/>
      <w:r w:rsidRPr="005A256F">
        <w:rPr>
          <w:sz w:val="28"/>
          <w:szCs w:val="28"/>
        </w:rPr>
        <w:t>Наримановский районный суд (судья Э.С.Бабаев) 21 августа 2003 года, рассмотрев гражданское дело по иску А.Ибрагимовой к Т.Мириеву о признании сделки состоявшейся и о его выселении с жилой площади, вынес определение о приостановлении производства по делу до рассмотрения 16 сентября 2003 года по существу и разрешения в апелляционном порядке предыдущего решения по гражданскому делу по иску Т.</w:t>
      </w:r>
      <w:proofErr w:type="gramEnd"/>
      <w:r w:rsidRPr="005A256F">
        <w:rPr>
          <w:sz w:val="28"/>
          <w:szCs w:val="28"/>
        </w:rPr>
        <w:t xml:space="preserve"> Мириева.</w:t>
      </w:r>
    </w:p>
    <w:p w:rsidR="00D624CB" w:rsidRPr="005A256F" w:rsidRDefault="00B2655A" w:rsidP="005A256F">
      <w:pPr>
        <w:ind w:firstLine="567"/>
        <w:jc w:val="both"/>
        <w:rPr>
          <w:sz w:val="28"/>
          <w:szCs w:val="28"/>
        </w:rPr>
      </w:pPr>
      <w:r w:rsidRPr="005A256F">
        <w:rPr>
          <w:sz w:val="28"/>
          <w:szCs w:val="28"/>
        </w:rPr>
        <w:t>С.Кулиева и А.Ибрагимова как заинтересованные лица подали апелляционную жалобу на решение от 4 сентября 2003 года с просьбой направить жалобу вместе с материалами по гражданскому делу в Апелляционный Суд Азербайджанской Республики. Определением Наримановского районного суда от 22 сентября 2003 года апелляционная жалоба С.Кулиевой и А.Ибрагимовой вместе с приложенными к ней материалами были возвращены ввиду того, что как заинтересованная сторона в указанном судебном решении они не имеют права на подачу апелляционной жалобы.</w:t>
      </w:r>
    </w:p>
    <w:p w:rsidR="00D624CB" w:rsidRPr="005A256F" w:rsidRDefault="00B2655A" w:rsidP="005A256F">
      <w:pPr>
        <w:ind w:firstLine="567"/>
        <w:jc w:val="both"/>
        <w:rPr>
          <w:sz w:val="28"/>
          <w:szCs w:val="28"/>
        </w:rPr>
      </w:pPr>
      <w:r w:rsidRPr="005A256F">
        <w:rPr>
          <w:sz w:val="28"/>
          <w:szCs w:val="28"/>
        </w:rPr>
        <w:t>С.Кулиева и А.Ибрагимова, подав апелляционную жалобу, просили об отмене определения суда и вынесении нового решения об удовлетворении иска. Определением СКПГД Апелляционного Суда от 30 октября 2003 года было решено, отменив определение Наримановского районного суда, рассмотреть по существу в апелляционном порядке апелляционную жалобу на решение от 4 сентября 2003 года.</w:t>
      </w:r>
    </w:p>
    <w:p w:rsidR="00846C6E" w:rsidRPr="005A256F" w:rsidRDefault="00B2655A" w:rsidP="005A256F">
      <w:pPr>
        <w:ind w:firstLine="567"/>
        <w:jc w:val="both"/>
        <w:rPr>
          <w:sz w:val="28"/>
          <w:szCs w:val="28"/>
        </w:rPr>
      </w:pPr>
      <w:r w:rsidRPr="005A256F">
        <w:rPr>
          <w:sz w:val="28"/>
          <w:szCs w:val="28"/>
        </w:rPr>
        <w:t>Подав кассационную жалобу, Т.Мириев просит об отмене определения Апелляционного Суда от 30 октября 2003 года и отклонении апелляционной жалобы. СКПГД Верховного Суда постановлением от 28 июня 2004 года не приняла к производству апелляционную жалобу С.Кулиевой и А.Ибрагимовой на решение Наримановского районного суда ввиду ее юридической необоснованности.</w:t>
      </w:r>
    </w:p>
    <w:p w:rsidR="00D624CB" w:rsidRPr="005A256F" w:rsidRDefault="00B2655A" w:rsidP="005A256F">
      <w:pPr>
        <w:ind w:firstLine="567"/>
        <w:jc w:val="both"/>
        <w:rPr>
          <w:sz w:val="28"/>
          <w:szCs w:val="28"/>
        </w:rPr>
      </w:pPr>
      <w:r w:rsidRPr="005A256F">
        <w:rPr>
          <w:sz w:val="28"/>
          <w:szCs w:val="28"/>
        </w:rPr>
        <w:t>Письмом председателя Верховного Суда от 21 июня 2004 года А.Ибрагимова была уведомлена о том, что не были определены основания для направления ее дополнительной кассационной жалобы в Пленум Верховного Суда.</w:t>
      </w:r>
    </w:p>
    <w:p w:rsidR="00D624CB" w:rsidRPr="005A256F" w:rsidRDefault="00B2655A" w:rsidP="005A256F">
      <w:pPr>
        <w:ind w:firstLine="567"/>
        <w:jc w:val="both"/>
        <w:rPr>
          <w:sz w:val="28"/>
          <w:szCs w:val="28"/>
        </w:rPr>
      </w:pPr>
      <w:r w:rsidRPr="005A256F">
        <w:rPr>
          <w:sz w:val="28"/>
          <w:szCs w:val="28"/>
        </w:rPr>
        <w:t>А.Ибрагимова в своей жалобе, направленной в Конституционный Суд, считая постановление СКПГД Верховного Суда Азербайджанской Республики незаконным и необоснованным, просит его отменить. Жалоба была обоснована тем, что СКПГД Верховного Суда, вмешиваясь в вопросы, связанные с существом дела, превысила свои полномочия, решив вопрос о возможности принятия к производству в апелляционном порядке апелляционную жалобу на решение суда первой инстанции, и этим было нарушено её право на судебную защиту, предусмотренное в Конституции Азербайджанской Республики.</w:t>
      </w:r>
    </w:p>
    <w:p w:rsidR="00D624CB" w:rsidRPr="005A256F" w:rsidRDefault="00B2655A" w:rsidP="005A256F">
      <w:pPr>
        <w:ind w:firstLine="567"/>
        <w:jc w:val="both"/>
        <w:rPr>
          <w:sz w:val="28"/>
          <w:szCs w:val="28"/>
        </w:rPr>
      </w:pPr>
      <w:r w:rsidRPr="005A256F">
        <w:rPr>
          <w:sz w:val="28"/>
          <w:szCs w:val="28"/>
        </w:rPr>
        <w:t>Пленум Конституционного Суда Азербайджанской Республики в связи с жалобой отмечает нижеследующее.</w:t>
      </w:r>
    </w:p>
    <w:p w:rsidR="00846C6E" w:rsidRPr="005A256F" w:rsidRDefault="00B2655A" w:rsidP="005A256F">
      <w:pPr>
        <w:ind w:firstLine="567"/>
        <w:jc w:val="both"/>
        <w:rPr>
          <w:sz w:val="28"/>
          <w:szCs w:val="28"/>
        </w:rPr>
      </w:pPr>
      <w:r w:rsidRPr="005A256F">
        <w:rPr>
          <w:sz w:val="28"/>
          <w:szCs w:val="28"/>
        </w:rPr>
        <w:t>Статья 60 Конституции Азербайджанской Республики</w:t>
      </w:r>
      <w:r w:rsidR="006A1EDE">
        <w:rPr>
          <w:sz w:val="28"/>
          <w:szCs w:val="28"/>
        </w:rPr>
        <w:t xml:space="preserve"> </w:t>
      </w:r>
      <w:r w:rsidRPr="005A256F">
        <w:rPr>
          <w:sz w:val="28"/>
          <w:szCs w:val="28"/>
        </w:rPr>
        <w:t xml:space="preserve">гарантирует каждому судебную защиту его прав и свобод. Основной смысл отмеченной </w:t>
      </w:r>
      <w:r w:rsidRPr="005A256F">
        <w:rPr>
          <w:sz w:val="28"/>
          <w:szCs w:val="28"/>
        </w:rPr>
        <w:lastRenderedPageBreak/>
        <w:t>гарантии заключается еще и в том, что суд, рассматривающий дело, должен действовать только в рамках полномочий, предусмотренных законом. Это требование также вытекает из положений статьи 6 Европейской Конвенции «О защите прав и основных свобод человека».</w:t>
      </w:r>
    </w:p>
    <w:p w:rsidR="00D624CB" w:rsidRPr="005A256F" w:rsidRDefault="00B2655A" w:rsidP="005A256F">
      <w:pPr>
        <w:ind w:firstLine="567"/>
        <w:jc w:val="both"/>
        <w:rPr>
          <w:sz w:val="28"/>
          <w:szCs w:val="28"/>
        </w:rPr>
      </w:pPr>
      <w:r w:rsidRPr="005A256F">
        <w:rPr>
          <w:sz w:val="28"/>
          <w:szCs w:val="28"/>
        </w:rPr>
        <w:t>В законодательстве Азербайджанской Республики, приняв во внимание обязательный в рамках судебной системы правовой механизм с тем, чтобы не оставались в силе незаконные и необоснованные судебные акты, определены полномочия, права и обязанности разных судебных инстанций.</w:t>
      </w:r>
    </w:p>
    <w:p w:rsidR="00D624CB" w:rsidRPr="005A256F" w:rsidRDefault="00B2655A" w:rsidP="005A256F">
      <w:pPr>
        <w:ind w:firstLine="567"/>
        <w:jc w:val="both"/>
        <w:rPr>
          <w:sz w:val="28"/>
          <w:szCs w:val="28"/>
        </w:rPr>
      </w:pPr>
      <w:r w:rsidRPr="005A256F">
        <w:rPr>
          <w:sz w:val="28"/>
          <w:szCs w:val="28"/>
        </w:rPr>
        <w:t>Следует отметить, что Гражданско-Процессуальный Кодекс Азербайджанской Республики, включающий в себя права, признанные Конституцией и международными актами, гарантирует исполнение справедливого судебного разбирательства, связанного с нарушениями гражданских прав.</w:t>
      </w:r>
    </w:p>
    <w:p w:rsidR="00D624CB" w:rsidRPr="005A256F" w:rsidRDefault="00B2655A" w:rsidP="005A256F">
      <w:pPr>
        <w:ind w:firstLine="567"/>
        <w:jc w:val="both"/>
        <w:rPr>
          <w:sz w:val="28"/>
          <w:szCs w:val="28"/>
        </w:rPr>
      </w:pPr>
      <w:r w:rsidRPr="005A256F">
        <w:rPr>
          <w:sz w:val="28"/>
          <w:szCs w:val="28"/>
        </w:rPr>
        <w:t>Трехэтапная судебная система, предусмотренная в ГПК Азербайджанской Республики, является судебным механизмом для беспристрастного, справедливого, законного и обоснованного разрешения гражданских споров. В ГПК конкретно определен круг полномочий для каждой судебной инстанции.</w:t>
      </w:r>
    </w:p>
    <w:p w:rsidR="00D624CB" w:rsidRPr="005A256F" w:rsidRDefault="00B2655A" w:rsidP="005A256F">
      <w:pPr>
        <w:ind w:firstLine="567"/>
        <w:jc w:val="both"/>
        <w:rPr>
          <w:sz w:val="28"/>
          <w:szCs w:val="28"/>
        </w:rPr>
      </w:pPr>
      <w:r w:rsidRPr="005A256F">
        <w:rPr>
          <w:sz w:val="28"/>
          <w:szCs w:val="28"/>
        </w:rPr>
        <w:t>В статье 398 ГПК Азербайджанской Республики указаны полномочия суда апелляционной инстанции. Согласно этой статье, суд апелляционной инстанции имеет право оставить решение суда первой инстанции без изменений или отменить в части, либо изменить и передать дело в суд первой инстанции.</w:t>
      </w:r>
    </w:p>
    <w:p w:rsidR="006A1EDE" w:rsidRDefault="00B2655A" w:rsidP="005A256F">
      <w:pPr>
        <w:ind w:firstLine="567"/>
        <w:jc w:val="both"/>
        <w:rPr>
          <w:sz w:val="28"/>
          <w:szCs w:val="28"/>
        </w:rPr>
      </w:pPr>
      <w:r w:rsidRPr="005A256F">
        <w:rPr>
          <w:sz w:val="28"/>
          <w:szCs w:val="28"/>
        </w:rPr>
        <w:t>Однако суд апелляционной инстанции, в нарушение требований статьи 398 ГПК, отменив определение Наримановского районного суда от 22 сентября 2003 года по иску Т.Мириева, вынес определение о новом рассмотрении дела по существу в апелляционном порядке.</w:t>
      </w:r>
    </w:p>
    <w:p w:rsidR="00D624CB" w:rsidRPr="005A256F" w:rsidRDefault="006A1EDE" w:rsidP="005A25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655A" w:rsidRPr="005A256F">
        <w:rPr>
          <w:sz w:val="28"/>
          <w:szCs w:val="28"/>
        </w:rPr>
        <w:t>Согласно статье 416 ГПК, суд кассационной инстанции проверяет правильность применения норм материального и процессуального права судом апелляционной инстанции. В соответствии с требованиями статьи 418.1 ГПК основаниями к отмене решения или определения суда апелляционной инстанции являются нарушение либо неправильное применение норм материального</w:t>
      </w:r>
      <w:r>
        <w:rPr>
          <w:sz w:val="28"/>
          <w:szCs w:val="28"/>
        </w:rPr>
        <w:t xml:space="preserve"> </w:t>
      </w:r>
      <w:r w:rsidR="00B2655A" w:rsidRPr="005A256F">
        <w:rPr>
          <w:sz w:val="28"/>
          <w:szCs w:val="28"/>
        </w:rPr>
        <w:t>процессуального права. Статья 417 данного Кодекса отражает полномочия суда кассационной инстанции. Согласно этой статье, суд кассационной инстанции вправе отменить решение или определение суда апелляционной инстанции полностью или</w:t>
      </w:r>
      <w:r>
        <w:rPr>
          <w:sz w:val="28"/>
          <w:szCs w:val="28"/>
        </w:rPr>
        <w:t xml:space="preserve"> </w:t>
      </w:r>
      <w:r w:rsidR="00B2655A" w:rsidRPr="005A256F">
        <w:rPr>
          <w:sz w:val="28"/>
          <w:szCs w:val="28"/>
        </w:rPr>
        <w:t>частично</w:t>
      </w:r>
      <w:r>
        <w:rPr>
          <w:sz w:val="28"/>
          <w:szCs w:val="28"/>
        </w:rPr>
        <w:t xml:space="preserve"> </w:t>
      </w:r>
      <w:r w:rsidR="00B2655A" w:rsidRPr="005A256F">
        <w:rPr>
          <w:sz w:val="28"/>
          <w:szCs w:val="28"/>
        </w:rPr>
        <w:t>и передать дело на новое рассмотрение в суд апелляционной инстанции.</w:t>
      </w:r>
    </w:p>
    <w:p w:rsidR="00D624CB" w:rsidRPr="005A256F" w:rsidRDefault="00B2655A" w:rsidP="005A256F">
      <w:pPr>
        <w:ind w:firstLine="567"/>
        <w:jc w:val="both"/>
        <w:rPr>
          <w:sz w:val="28"/>
          <w:szCs w:val="28"/>
        </w:rPr>
      </w:pPr>
      <w:r w:rsidRPr="005A256F">
        <w:rPr>
          <w:sz w:val="28"/>
          <w:szCs w:val="28"/>
        </w:rPr>
        <w:t>Анализ указанных статей показывает, что полномочия суда кассационной инстанции заключаются в установлении правильности применения норм материального и процессуального права, и в зависимости от результатов принятия одного из предусмотренных</w:t>
      </w:r>
      <w:r w:rsidR="006A1EDE">
        <w:rPr>
          <w:sz w:val="28"/>
          <w:szCs w:val="28"/>
        </w:rPr>
        <w:t xml:space="preserve"> </w:t>
      </w:r>
      <w:r w:rsidRPr="005A256F">
        <w:rPr>
          <w:sz w:val="28"/>
          <w:szCs w:val="28"/>
        </w:rPr>
        <w:t>постановлений.</w:t>
      </w:r>
    </w:p>
    <w:p w:rsidR="006A1EDE" w:rsidRDefault="00B2655A" w:rsidP="005A256F">
      <w:pPr>
        <w:ind w:firstLine="567"/>
        <w:jc w:val="both"/>
        <w:rPr>
          <w:sz w:val="28"/>
          <w:szCs w:val="28"/>
        </w:rPr>
      </w:pPr>
      <w:r w:rsidRPr="005A256F">
        <w:rPr>
          <w:sz w:val="28"/>
          <w:szCs w:val="28"/>
        </w:rPr>
        <w:t>СКПГД Верховного суда Азербайджанской Республики в нарушение требований статьи 417 ГПК вынесла не предусмотренное законодательством постановление об изменении определения суда апелляционной инстанции вместо того, чтобы передать дело на новое рассмотрение в суд апелляционной инстанции, отменив его полностью или</w:t>
      </w:r>
      <w:r w:rsidR="006A1EDE">
        <w:rPr>
          <w:sz w:val="28"/>
          <w:szCs w:val="28"/>
        </w:rPr>
        <w:t xml:space="preserve"> </w:t>
      </w:r>
      <w:r w:rsidRPr="005A256F">
        <w:rPr>
          <w:sz w:val="28"/>
          <w:szCs w:val="28"/>
        </w:rPr>
        <w:t>частично.</w:t>
      </w:r>
      <w:r w:rsidR="006A1EDE">
        <w:rPr>
          <w:sz w:val="28"/>
          <w:szCs w:val="28"/>
        </w:rPr>
        <w:t xml:space="preserve"> </w:t>
      </w:r>
    </w:p>
    <w:p w:rsidR="00D624CB" w:rsidRPr="005A256F" w:rsidRDefault="00B2655A" w:rsidP="005A256F">
      <w:pPr>
        <w:ind w:firstLine="567"/>
        <w:jc w:val="both"/>
        <w:rPr>
          <w:sz w:val="28"/>
          <w:szCs w:val="28"/>
        </w:rPr>
      </w:pPr>
      <w:proofErr w:type="gramStart"/>
      <w:r w:rsidRPr="005A256F">
        <w:rPr>
          <w:sz w:val="28"/>
          <w:szCs w:val="28"/>
        </w:rPr>
        <w:lastRenderedPageBreak/>
        <w:t>Следует отметить, что изменения в решения либо определения суда апелляционной инстанции могут быть внесены только в том случае, если есть необходимость внесения изменений в некоторые вопросы, не относящиеся к существу дела (распределение судебных расходов и др.), несмотря на правильность принятого по существу, на законность и обоснованность решений или определений суда апелляционной инстанции с точки зрения фактов.</w:t>
      </w:r>
      <w:proofErr w:type="gramEnd"/>
      <w:r w:rsidRPr="005A256F">
        <w:rPr>
          <w:sz w:val="28"/>
          <w:szCs w:val="28"/>
        </w:rPr>
        <w:t xml:space="preserve"> С другой стороны, СКПГД Верховного Суда Азербайджанской Республики, помимо принятого не относящегося к её полномочиям постановления, присвоив полномочия суда апелляционной инстанции, решила вопрос о возможности принятия к производству апелляционной жалобы, тем самым, нарушила требования статьи 366.1 ГПК Азербайджанской Республики.</w:t>
      </w:r>
    </w:p>
    <w:p w:rsidR="00D624CB" w:rsidRPr="005A256F" w:rsidRDefault="00B2655A" w:rsidP="005A256F">
      <w:pPr>
        <w:ind w:firstLine="567"/>
        <w:jc w:val="both"/>
        <w:rPr>
          <w:sz w:val="28"/>
          <w:szCs w:val="28"/>
        </w:rPr>
      </w:pPr>
      <w:r w:rsidRPr="005A256F">
        <w:rPr>
          <w:sz w:val="28"/>
          <w:szCs w:val="28"/>
        </w:rPr>
        <w:t>Согласно вышеизложенному, Пленум Конституционного Суда приходит к такому мнению, что в результате несоблюдения со стороны суда кассационной инстанции требований статьи 417 ГПК по указанному гражданскому делу было нарушено право заявителя А.Ибрагимовой на судебную защиту ее прав и свобод, предусмотренную в статье 60 Конституции Азербайджанской Республики.</w:t>
      </w:r>
    </w:p>
    <w:p w:rsidR="00B2655A" w:rsidRPr="005A256F" w:rsidRDefault="00B2655A" w:rsidP="005A256F">
      <w:pPr>
        <w:ind w:firstLine="567"/>
        <w:jc w:val="both"/>
        <w:rPr>
          <w:sz w:val="28"/>
          <w:szCs w:val="28"/>
        </w:rPr>
      </w:pPr>
      <w:r w:rsidRPr="005A256F">
        <w:rPr>
          <w:sz w:val="28"/>
          <w:szCs w:val="28"/>
        </w:rPr>
        <w:t>В связи с указанным Пленум Конституционного Суда отмечает, что постановление СКПГД Верховного Суда от 28 января 2004 года должно считаться утратившим силу, и в этой части данное дело должно быть заново рассмотрено</w:t>
      </w:r>
      <w:r w:rsidR="006A1EDE">
        <w:rPr>
          <w:sz w:val="28"/>
          <w:szCs w:val="28"/>
        </w:rPr>
        <w:t xml:space="preserve"> </w:t>
      </w:r>
      <w:r w:rsidRPr="005A256F">
        <w:rPr>
          <w:sz w:val="28"/>
          <w:szCs w:val="28"/>
        </w:rPr>
        <w:t xml:space="preserve">в порядке, предусмотренном законодательством. </w:t>
      </w:r>
      <w:r w:rsidRPr="005A256F">
        <w:rPr>
          <w:sz w:val="28"/>
          <w:szCs w:val="28"/>
        </w:rPr>
        <w:br/>
      </w:r>
      <w:r w:rsidR="006A1EDE">
        <w:rPr>
          <w:sz w:val="28"/>
          <w:szCs w:val="28"/>
        </w:rPr>
        <w:t xml:space="preserve"> </w:t>
      </w:r>
      <w:r w:rsidRPr="005A256F">
        <w:rPr>
          <w:sz w:val="28"/>
          <w:szCs w:val="28"/>
        </w:rPr>
        <w:t>Руководствуясь частями V и IX статьи 130 Конституции Азербайджанской Республики и статьями 52, 62, 63, 65-67 и 69 Закона</w:t>
      </w:r>
      <w:r w:rsidR="00CB0A2A" w:rsidRPr="005A256F">
        <w:rPr>
          <w:sz w:val="28"/>
          <w:szCs w:val="28"/>
        </w:rPr>
        <w:t xml:space="preserve"> Азербайджанской Республики</w:t>
      </w:r>
      <w:r w:rsidRPr="005A256F">
        <w:rPr>
          <w:sz w:val="28"/>
          <w:szCs w:val="28"/>
        </w:rPr>
        <w:t xml:space="preserve"> </w:t>
      </w:r>
      <w:r w:rsidR="00D624CB" w:rsidRPr="005A256F">
        <w:rPr>
          <w:sz w:val="28"/>
          <w:szCs w:val="28"/>
        </w:rPr>
        <w:t>«</w:t>
      </w:r>
      <w:r w:rsidRPr="005A256F">
        <w:rPr>
          <w:sz w:val="28"/>
          <w:szCs w:val="28"/>
        </w:rPr>
        <w:t>О Конституционном Суде</w:t>
      </w:r>
      <w:r w:rsidR="00D624CB" w:rsidRPr="005A256F">
        <w:rPr>
          <w:sz w:val="28"/>
          <w:szCs w:val="28"/>
        </w:rPr>
        <w:t>»</w:t>
      </w:r>
      <w:r w:rsidRPr="005A256F">
        <w:rPr>
          <w:sz w:val="28"/>
          <w:szCs w:val="28"/>
        </w:rPr>
        <w:t>, Пленум Конституционного Суда Азербайджанской Республики</w:t>
      </w:r>
    </w:p>
    <w:p w:rsidR="00B2655A" w:rsidRPr="005A256F" w:rsidRDefault="00B2655A" w:rsidP="005A256F">
      <w:pPr>
        <w:ind w:firstLine="567"/>
        <w:jc w:val="both"/>
        <w:rPr>
          <w:color w:val="000000"/>
          <w:sz w:val="28"/>
          <w:szCs w:val="28"/>
        </w:rPr>
      </w:pPr>
      <w:r w:rsidRPr="005A256F">
        <w:rPr>
          <w:color w:val="000000"/>
          <w:sz w:val="28"/>
          <w:szCs w:val="28"/>
        </w:rPr>
        <w:t> </w:t>
      </w:r>
    </w:p>
    <w:p w:rsidR="00B2655A" w:rsidRPr="005A256F" w:rsidRDefault="00B2655A" w:rsidP="005A256F">
      <w:pPr>
        <w:ind w:firstLine="567"/>
        <w:jc w:val="center"/>
        <w:rPr>
          <w:sz w:val="28"/>
          <w:szCs w:val="28"/>
        </w:rPr>
      </w:pPr>
      <w:r w:rsidRPr="005A256F">
        <w:rPr>
          <w:b/>
          <w:bCs/>
          <w:sz w:val="28"/>
          <w:szCs w:val="28"/>
        </w:rPr>
        <w:t>ПОСТАНОВИЛ:</w:t>
      </w:r>
    </w:p>
    <w:p w:rsidR="006A1EDE" w:rsidRDefault="006A1EDE" w:rsidP="005A256F">
      <w:pPr>
        <w:ind w:firstLine="567"/>
        <w:jc w:val="both"/>
        <w:rPr>
          <w:sz w:val="28"/>
          <w:szCs w:val="28"/>
        </w:rPr>
      </w:pPr>
    </w:p>
    <w:p w:rsidR="00B2655A" w:rsidRPr="005A256F" w:rsidRDefault="00B2655A" w:rsidP="005A256F">
      <w:pPr>
        <w:ind w:firstLine="567"/>
        <w:jc w:val="both"/>
        <w:rPr>
          <w:sz w:val="28"/>
          <w:szCs w:val="28"/>
        </w:rPr>
      </w:pPr>
      <w:r w:rsidRPr="005A256F">
        <w:rPr>
          <w:sz w:val="28"/>
          <w:szCs w:val="28"/>
        </w:rPr>
        <w:t>1.</w:t>
      </w:r>
      <w:r w:rsidR="006A1EDE">
        <w:rPr>
          <w:sz w:val="28"/>
          <w:szCs w:val="28"/>
        </w:rPr>
        <w:t xml:space="preserve"> </w:t>
      </w:r>
      <w:proofErr w:type="gramStart"/>
      <w:r w:rsidRPr="005A256F">
        <w:rPr>
          <w:sz w:val="28"/>
          <w:szCs w:val="28"/>
        </w:rPr>
        <w:t>Признать утратившим силу постановление Судебной Коллегии по Гражданским Делам Верховного Суда Азербайджанской Республики от 28 января 2004 года по гражданскому делу по иску Мириева Тельмана Фаррух оглу, в связи с его несоответствием статье 60 Конституции Азербайджанской Республики и статьям 366 и 417 Гражданско-Процессуального Кодекса Азербайджанской Республики, и пересмотреть указанную часть дела в соответствии с этим Постановлением в порядке, предусмотренном гражданско-процессуальным</w:t>
      </w:r>
      <w:proofErr w:type="gramEnd"/>
      <w:r w:rsidRPr="005A256F">
        <w:rPr>
          <w:sz w:val="28"/>
          <w:szCs w:val="28"/>
        </w:rPr>
        <w:t xml:space="preserve"> законодательством Азербайджанской Республики.</w:t>
      </w:r>
    </w:p>
    <w:p w:rsidR="00B2655A" w:rsidRPr="005A256F" w:rsidRDefault="00B2655A" w:rsidP="006A1E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256F">
        <w:rPr>
          <w:sz w:val="28"/>
          <w:szCs w:val="28"/>
        </w:rPr>
        <w:t>2.</w:t>
      </w:r>
      <w:r w:rsidR="00D624CB" w:rsidRPr="005A256F">
        <w:rPr>
          <w:sz w:val="28"/>
          <w:szCs w:val="28"/>
        </w:rPr>
        <w:tab/>
      </w:r>
      <w:r w:rsidRPr="005A256F">
        <w:rPr>
          <w:sz w:val="28"/>
          <w:szCs w:val="28"/>
        </w:rPr>
        <w:t>Постановление вступает в силу со дня его опубликования.</w:t>
      </w:r>
    </w:p>
    <w:p w:rsidR="00B2655A" w:rsidRPr="005A256F" w:rsidRDefault="00B2655A" w:rsidP="006A1E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256F">
        <w:rPr>
          <w:sz w:val="28"/>
          <w:szCs w:val="28"/>
        </w:rPr>
        <w:t>3.</w:t>
      </w:r>
      <w:r w:rsidR="00D624CB" w:rsidRPr="005A256F">
        <w:rPr>
          <w:sz w:val="28"/>
          <w:szCs w:val="28"/>
        </w:rPr>
        <w:tab/>
      </w:r>
      <w:r w:rsidRPr="005A256F">
        <w:rPr>
          <w:sz w:val="28"/>
          <w:szCs w:val="28"/>
        </w:rPr>
        <w:t>Постановление опубликовать в газетах «Азербайджан», «Республика», «Халг газети», «Бакинский рабочий» и в «Вестнике Конституционного Суда Азербайджанской Республики».</w:t>
      </w:r>
    </w:p>
    <w:p w:rsidR="00B2655A" w:rsidRPr="005A256F" w:rsidRDefault="00B2655A" w:rsidP="006A1E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256F">
        <w:rPr>
          <w:sz w:val="28"/>
          <w:szCs w:val="28"/>
        </w:rPr>
        <w:t>4.</w:t>
      </w:r>
      <w:r w:rsidR="00D624CB" w:rsidRPr="005A256F">
        <w:rPr>
          <w:sz w:val="28"/>
          <w:szCs w:val="28"/>
        </w:rPr>
        <w:tab/>
      </w:r>
      <w:r w:rsidRPr="005A256F">
        <w:rPr>
          <w:sz w:val="28"/>
          <w:szCs w:val="28"/>
        </w:rPr>
        <w:t>Постановление окончательно, не может быть отменено, изменено или официально истолковано ни одним органом или лицом.</w:t>
      </w:r>
    </w:p>
    <w:p w:rsidR="00B2655A" w:rsidRPr="005A256F" w:rsidRDefault="00B2655A" w:rsidP="005A256F">
      <w:pPr>
        <w:ind w:firstLine="567"/>
        <w:jc w:val="both"/>
        <w:rPr>
          <w:color w:val="000000"/>
          <w:sz w:val="28"/>
          <w:szCs w:val="28"/>
        </w:rPr>
      </w:pPr>
      <w:r w:rsidRPr="005A256F">
        <w:rPr>
          <w:color w:val="000000"/>
          <w:sz w:val="28"/>
          <w:szCs w:val="28"/>
        </w:rPr>
        <w:t> </w:t>
      </w:r>
    </w:p>
    <w:sectPr w:rsidR="00B2655A" w:rsidRPr="005A256F" w:rsidSect="005A256F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5B" w:rsidRDefault="002A535B">
      <w:r>
        <w:separator/>
      </w:r>
    </w:p>
  </w:endnote>
  <w:endnote w:type="continuationSeparator" w:id="0">
    <w:p w:rsidR="002A535B" w:rsidRDefault="002A5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F0" w:rsidRDefault="00404AF0" w:rsidP="0080755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4AF0" w:rsidRDefault="00404AF0" w:rsidP="00404AF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F0" w:rsidRDefault="00404AF0" w:rsidP="00404AF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5B" w:rsidRDefault="002A535B">
      <w:r>
        <w:separator/>
      </w:r>
    </w:p>
  </w:footnote>
  <w:footnote w:type="continuationSeparator" w:id="0">
    <w:p w:rsidR="002A535B" w:rsidRDefault="002A5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55A"/>
    <w:rsid w:val="00021BBA"/>
    <w:rsid w:val="00045BE1"/>
    <w:rsid w:val="000C3E51"/>
    <w:rsid w:val="00187784"/>
    <w:rsid w:val="001F5E08"/>
    <w:rsid w:val="0028528E"/>
    <w:rsid w:val="002A535B"/>
    <w:rsid w:val="00404AF0"/>
    <w:rsid w:val="005A256F"/>
    <w:rsid w:val="006A1EDE"/>
    <w:rsid w:val="0080755F"/>
    <w:rsid w:val="00846C6E"/>
    <w:rsid w:val="00B2655A"/>
    <w:rsid w:val="00CB0A2A"/>
    <w:rsid w:val="00D624CB"/>
    <w:rsid w:val="00E7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5A"/>
    <w:rPr>
      <w:sz w:val="24"/>
      <w:szCs w:val="24"/>
    </w:rPr>
  </w:style>
  <w:style w:type="paragraph" w:styleId="1">
    <w:name w:val="heading 1"/>
    <w:basedOn w:val="a"/>
    <w:next w:val="a"/>
    <w:qFormat/>
    <w:rsid w:val="00D624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D624CB"/>
    <w:pPr>
      <w:ind w:left="283" w:hanging="283"/>
    </w:pPr>
  </w:style>
  <w:style w:type="paragraph" w:styleId="a4">
    <w:name w:val="Body Text"/>
    <w:basedOn w:val="a"/>
    <w:rsid w:val="00D624CB"/>
    <w:pPr>
      <w:spacing w:after="120"/>
    </w:pPr>
  </w:style>
  <w:style w:type="paragraph" w:styleId="a5">
    <w:name w:val="footer"/>
    <w:basedOn w:val="a"/>
    <w:rsid w:val="00404A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4AF0"/>
  </w:style>
  <w:style w:type="paragraph" w:styleId="a7">
    <w:name w:val="header"/>
    <w:basedOn w:val="a"/>
    <w:link w:val="a8"/>
    <w:uiPriority w:val="99"/>
    <w:semiHidden/>
    <w:unhideWhenUsed/>
    <w:rsid w:val="006A1E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1E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ИМЕHЕМ АЗЕРБАЙДЖАHСКОЙ РЕСПУБЛИКИ</vt:lpstr>
    </vt:vector>
  </TitlesOfParts>
  <Company>MaxComputers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ИМЕHЕМ АЗЕРБАЙДЖАHСКОЙ РЕСПУБЛИКИ</dc:title>
  <dc:creator>Max</dc:creator>
  <cp:lastModifiedBy>Anar_H</cp:lastModifiedBy>
  <cp:revision>2</cp:revision>
  <cp:lastPrinted>2008-04-23T05:30:00Z</cp:lastPrinted>
  <dcterms:created xsi:type="dcterms:W3CDTF">2019-08-28T13:36:00Z</dcterms:created>
  <dcterms:modified xsi:type="dcterms:W3CDTF">2019-08-28T13:36:00Z</dcterms:modified>
</cp:coreProperties>
</file>