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>ИМЕНЕМ АЗЕРБАЙДЖАНСКОЙ РЕСПУБЛИКИ</w:t>
      </w:r>
    </w:p>
    <w:p w:rsidR="005F12EE" w:rsidRDefault="005F12EE" w:rsidP="005F12EE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3C6FBA" w:rsidRPr="005F12EE" w:rsidRDefault="005F12EE" w:rsidP="005F12EE">
      <w:pPr>
        <w:ind w:firstLine="567"/>
        <w:jc w:val="center"/>
        <w:rPr>
          <w:b/>
          <w:i/>
          <w:sz w:val="28"/>
          <w:szCs w:val="28"/>
        </w:rPr>
      </w:pPr>
      <w:r w:rsidRPr="00BB0F8D">
        <w:rPr>
          <w:b/>
          <w:sz w:val="28"/>
          <w:szCs w:val="28"/>
        </w:rPr>
        <w:t>ПОСТАНОВЛЕНИЕ</w:t>
      </w:r>
    </w:p>
    <w:p w:rsidR="005F12EE" w:rsidRDefault="005F12EE" w:rsidP="005F12EE">
      <w:pPr>
        <w:ind w:firstLine="567"/>
        <w:jc w:val="center"/>
        <w:rPr>
          <w:b/>
          <w:sz w:val="28"/>
          <w:szCs w:val="28"/>
          <w:lang w:val="en-US"/>
        </w:rPr>
      </w:pPr>
    </w:p>
    <w:p w:rsidR="005F12EE" w:rsidRPr="005F12EE" w:rsidRDefault="003C6FBA" w:rsidP="005F12EE">
      <w:pPr>
        <w:ind w:firstLine="567"/>
        <w:jc w:val="center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 xml:space="preserve"> КОНСТИТУЦИОННОГО СУДА</w:t>
      </w:r>
      <w:r w:rsidR="005F12EE">
        <w:rPr>
          <w:b/>
          <w:sz w:val="28"/>
          <w:szCs w:val="28"/>
        </w:rPr>
        <w:t xml:space="preserve"> </w:t>
      </w:r>
    </w:p>
    <w:p w:rsidR="005F12EE" w:rsidRPr="005F12EE" w:rsidRDefault="005F12EE" w:rsidP="005F12EE">
      <w:pPr>
        <w:ind w:firstLine="567"/>
        <w:jc w:val="center"/>
        <w:rPr>
          <w:b/>
          <w:sz w:val="28"/>
          <w:szCs w:val="28"/>
        </w:rPr>
      </w:pPr>
    </w:p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>АЗЕРБАЙДЖАНСКОЙ РЕСПУБЛ</w:t>
      </w:r>
      <w:r w:rsidRPr="005F12EE">
        <w:rPr>
          <w:b/>
          <w:sz w:val="28"/>
          <w:szCs w:val="28"/>
        </w:rPr>
        <w:t>И</w:t>
      </w:r>
      <w:r w:rsidRPr="005F12EE">
        <w:rPr>
          <w:b/>
          <w:sz w:val="28"/>
          <w:szCs w:val="28"/>
        </w:rPr>
        <w:t>КИ</w:t>
      </w:r>
    </w:p>
    <w:p w:rsidR="003C6FBA" w:rsidRPr="005F12EE" w:rsidRDefault="003C6FBA" w:rsidP="005F12E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</w:p>
    <w:p w:rsidR="003C6FBA" w:rsidRPr="005F12EE" w:rsidRDefault="003C6FBA" w:rsidP="005F12E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F12E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О</w:t>
      </w:r>
      <w:r w:rsidR="005F12E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F12E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толковании некоторых положений статьи 6 </w:t>
      </w:r>
    </w:p>
    <w:p w:rsidR="003C6FBA" w:rsidRPr="005F12EE" w:rsidRDefault="003C6FBA" w:rsidP="005F12EE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F12E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Закона Азербайджанской Республики</w:t>
      </w:r>
      <w:r w:rsidRPr="005F12EE">
        <w:rPr>
          <w:rFonts w:ascii="Times New Roman" w:hAnsi="Times New Roman" w:cs="Times New Roman"/>
          <w:sz w:val="28"/>
          <w:szCs w:val="28"/>
        </w:rPr>
        <w:t xml:space="preserve"> </w:t>
      </w:r>
      <w:r w:rsidRPr="005F12EE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«О предприятиях»</w:t>
      </w:r>
    </w:p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</w:p>
    <w:p w:rsidR="003C6FBA" w:rsidRPr="005F12EE" w:rsidRDefault="003C6FBA" w:rsidP="005F12EE">
      <w:pPr>
        <w:ind w:firstLine="567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>9 марта 2000 года</w:t>
      </w:r>
      <w:r w:rsidR="005F12EE">
        <w:rPr>
          <w:b/>
          <w:sz w:val="28"/>
          <w:szCs w:val="28"/>
        </w:rPr>
        <w:t xml:space="preserve"> </w:t>
      </w:r>
      <w:r w:rsidRPr="005F12EE">
        <w:rPr>
          <w:b/>
          <w:sz w:val="28"/>
          <w:szCs w:val="28"/>
        </w:rPr>
        <w:tab/>
      </w:r>
      <w:r w:rsidRPr="005F12EE">
        <w:rPr>
          <w:b/>
          <w:sz w:val="28"/>
          <w:szCs w:val="28"/>
        </w:rPr>
        <w:tab/>
      </w:r>
      <w:r w:rsidRPr="005F12EE">
        <w:rPr>
          <w:b/>
          <w:sz w:val="28"/>
          <w:szCs w:val="28"/>
        </w:rPr>
        <w:tab/>
      </w:r>
      <w:r w:rsidR="005F12EE">
        <w:rPr>
          <w:b/>
          <w:sz w:val="28"/>
          <w:szCs w:val="28"/>
          <w:lang w:val="en-US"/>
        </w:rPr>
        <w:tab/>
      </w:r>
      <w:r w:rsidR="005F12EE">
        <w:rPr>
          <w:b/>
          <w:sz w:val="28"/>
          <w:szCs w:val="28"/>
          <w:lang w:val="en-US"/>
        </w:rPr>
        <w:tab/>
      </w:r>
      <w:r w:rsidR="005F12EE">
        <w:rPr>
          <w:b/>
          <w:sz w:val="28"/>
          <w:szCs w:val="28"/>
          <w:lang w:val="en-US"/>
        </w:rPr>
        <w:tab/>
      </w:r>
      <w:r w:rsidR="005F12EE">
        <w:rPr>
          <w:b/>
          <w:sz w:val="28"/>
          <w:szCs w:val="28"/>
          <w:lang w:val="en-US"/>
        </w:rPr>
        <w:tab/>
      </w:r>
      <w:r w:rsidR="005F12EE">
        <w:rPr>
          <w:b/>
          <w:sz w:val="28"/>
          <w:szCs w:val="28"/>
        </w:rPr>
        <w:t xml:space="preserve"> </w:t>
      </w:r>
      <w:r w:rsidRPr="005F12EE">
        <w:rPr>
          <w:b/>
          <w:sz w:val="28"/>
          <w:szCs w:val="28"/>
        </w:rPr>
        <w:t>город Б</w:t>
      </w:r>
      <w:r w:rsidRPr="005F12EE">
        <w:rPr>
          <w:b/>
          <w:sz w:val="28"/>
          <w:szCs w:val="28"/>
        </w:rPr>
        <w:t>а</w:t>
      </w:r>
      <w:r w:rsidRPr="005F12EE">
        <w:rPr>
          <w:b/>
          <w:sz w:val="28"/>
          <w:szCs w:val="28"/>
        </w:rPr>
        <w:t>ку</w:t>
      </w:r>
    </w:p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5F12EE">
        <w:rPr>
          <w:sz w:val="28"/>
          <w:szCs w:val="28"/>
        </w:rPr>
        <w:t>Б.Гарибова</w:t>
      </w:r>
      <w:proofErr w:type="spellEnd"/>
      <w:r w:rsidRPr="005F12EE">
        <w:rPr>
          <w:sz w:val="28"/>
          <w:szCs w:val="28"/>
        </w:rPr>
        <w:t xml:space="preserve">, </w:t>
      </w:r>
      <w:proofErr w:type="spellStart"/>
      <w:r w:rsidRPr="005F12EE">
        <w:rPr>
          <w:sz w:val="28"/>
          <w:szCs w:val="28"/>
        </w:rPr>
        <w:t>Р.Гваладзе</w:t>
      </w:r>
      <w:proofErr w:type="spellEnd"/>
      <w:r w:rsidRPr="005F12EE">
        <w:rPr>
          <w:sz w:val="28"/>
          <w:szCs w:val="28"/>
        </w:rPr>
        <w:t>, Э.Мамедова, С.Салма</w:t>
      </w:r>
      <w:r w:rsidRPr="005F12EE">
        <w:rPr>
          <w:sz w:val="28"/>
          <w:szCs w:val="28"/>
        </w:rPr>
        <w:softHyphen/>
        <w:t>но</w:t>
      </w:r>
      <w:r w:rsidRPr="005F12EE">
        <w:rPr>
          <w:sz w:val="28"/>
          <w:szCs w:val="28"/>
        </w:rPr>
        <w:softHyphen/>
        <w:t>вой (судья-докладчик), А.Султанова,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с участием секретаря суда </w:t>
      </w:r>
      <w:proofErr w:type="spellStart"/>
      <w:r w:rsidRPr="005F12EE">
        <w:rPr>
          <w:sz w:val="28"/>
          <w:szCs w:val="28"/>
        </w:rPr>
        <w:t>И.Исмайлова</w:t>
      </w:r>
      <w:proofErr w:type="spellEnd"/>
      <w:r w:rsidRPr="005F12EE">
        <w:rPr>
          <w:sz w:val="28"/>
          <w:szCs w:val="28"/>
        </w:rPr>
        <w:t>,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законных представителей заинтересованных субъектов, судьи Верховного Суда Азербайджанской Республики </w:t>
      </w:r>
      <w:proofErr w:type="spellStart"/>
      <w:r w:rsidRPr="005F12EE">
        <w:rPr>
          <w:sz w:val="28"/>
          <w:szCs w:val="28"/>
        </w:rPr>
        <w:t>Ш.Гидаева</w:t>
      </w:r>
      <w:proofErr w:type="spellEnd"/>
      <w:r w:rsidRPr="005F12EE">
        <w:rPr>
          <w:sz w:val="28"/>
          <w:szCs w:val="28"/>
        </w:rPr>
        <w:t>, заместителя начальника отдела экономического з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>конодательства Милли Меджлиса Азербайджанской Республики</w:t>
      </w:r>
      <w:r w:rsidR="005F12EE">
        <w:rPr>
          <w:sz w:val="28"/>
          <w:szCs w:val="28"/>
        </w:rPr>
        <w:t xml:space="preserve"> </w:t>
      </w:r>
      <w:proofErr w:type="spellStart"/>
      <w:r w:rsidRPr="005F12EE">
        <w:rPr>
          <w:sz w:val="28"/>
          <w:szCs w:val="28"/>
        </w:rPr>
        <w:t>И.Рафибейли</w:t>
      </w:r>
      <w:proofErr w:type="spellEnd"/>
      <w:r w:rsidRPr="005F12EE">
        <w:rPr>
          <w:sz w:val="28"/>
          <w:szCs w:val="28"/>
        </w:rPr>
        <w:t>,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специалистов: начальника </w:t>
      </w:r>
      <w:proofErr w:type="gramStart"/>
      <w:r w:rsidRPr="005F12EE">
        <w:rPr>
          <w:sz w:val="28"/>
          <w:szCs w:val="28"/>
        </w:rPr>
        <w:t>отдела прогнозирования разв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тия рыночных струк</w:t>
      </w:r>
      <w:r w:rsidRPr="005F12EE">
        <w:rPr>
          <w:sz w:val="28"/>
          <w:szCs w:val="28"/>
        </w:rPr>
        <w:softHyphen/>
        <w:t>тур Министерства Экономики Азербайджанской Республики</w:t>
      </w:r>
      <w:proofErr w:type="gramEnd"/>
      <w:r w:rsidRPr="005F12EE">
        <w:rPr>
          <w:sz w:val="28"/>
          <w:szCs w:val="28"/>
        </w:rPr>
        <w:t xml:space="preserve"> </w:t>
      </w:r>
      <w:proofErr w:type="spellStart"/>
      <w:r w:rsidRPr="005F12EE">
        <w:rPr>
          <w:sz w:val="28"/>
          <w:szCs w:val="28"/>
        </w:rPr>
        <w:t>Ф.Гараева</w:t>
      </w:r>
      <w:proofErr w:type="spellEnd"/>
      <w:r w:rsidRPr="005F12EE">
        <w:rPr>
          <w:sz w:val="28"/>
          <w:szCs w:val="28"/>
        </w:rPr>
        <w:t>, начальника управления рег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страции юридических лиц Министерства Юстиции Ф.Мамедова, заместителя директора Правового департамента Министерства Гос</w:t>
      </w:r>
      <w:r w:rsidRPr="005F12EE">
        <w:rPr>
          <w:sz w:val="28"/>
          <w:szCs w:val="28"/>
        </w:rPr>
        <w:t>у</w:t>
      </w:r>
      <w:r w:rsidRPr="005F12EE">
        <w:rPr>
          <w:sz w:val="28"/>
          <w:szCs w:val="28"/>
        </w:rPr>
        <w:t>дарственного Имущества Р.Гаджиева, старшего специалиста Департамента Акционе</w:t>
      </w:r>
      <w:r w:rsidRPr="005F12EE">
        <w:rPr>
          <w:sz w:val="28"/>
          <w:szCs w:val="28"/>
        </w:rPr>
        <w:t>р</w:t>
      </w:r>
      <w:r w:rsidRPr="005F12EE">
        <w:rPr>
          <w:sz w:val="28"/>
          <w:szCs w:val="28"/>
        </w:rPr>
        <w:t xml:space="preserve">ных Обществ </w:t>
      </w:r>
      <w:proofErr w:type="spellStart"/>
      <w:r w:rsidRPr="005F12EE">
        <w:rPr>
          <w:sz w:val="28"/>
          <w:szCs w:val="28"/>
        </w:rPr>
        <w:t>И.Габиева</w:t>
      </w:r>
      <w:proofErr w:type="spellEnd"/>
      <w:r w:rsidRPr="005F12EE">
        <w:rPr>
          <w:sz w:val="28"/>
          <w:szCs w:val="28"/>
        </w:rPr>
        <w:t>, старшего преподавателя юридического факультета Баки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 xml:space="preserve">ского Государственного Университета </w:t>
      </w:r>
      <w:proofErr w:type="spellStart"/>
      <w:r w:rsidRPr="005F12EE">
        <w:rPr>
          <w:sz w:val="28"/>
          <w:szCs w:val="28"/>
        </w:rPr>
        <w:t>Э.Халафова</w:t>
      </w:r>
      <w:proofErr w:type="spellEnd"/>
      <w:r w:rsidRPr="005F12EE">
        <w:rPr>
          <w:sz w:val="28"/>
          <w:szCs w:val="28"/>
        </w:rPr>
        <w:t>,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В соответствии с частью </w:t>
      </w:r>
      <w:r w:rsidRPr="005F12EE">
        <w:rPr>
          <w:sz w:val="28"/>
          <w:szCs w:val="28"/>
          <w:lang w:val="en-US"/>
        </w:rPr>
        <w:t>IV</w:t>
      </w:r>
      <w:r w:rsidRPr="005F12EE">
        <w:rPr>
          <w:sz w:val="28"/>
          <w:szCs w:val="28"/>
        </w:rPr>
        <w:t xml:space="preserve"> статьи 130 Конституции Азербайджанской Ре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публики в открытом судебном заседании в порядке специального конституционного производства ра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смотрел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конституционное дело в связи с запросом № 5-4\99 от 22 декабря 1999 года Верховного Суда Азербайджанской Республики о толковании второго пункта части первой статьи 6 З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>кона Азербайджанской Республики «О предприятиях».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Заслушав доклад судьи-докладчика С.Салмановой по делу, выступления з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 xml:space="preserve">конных представителей заинтересованных субъектов </w:t>
      </w:r>
      <w:proofErr w:type="spellStart"/>
      <w:r w:rsidRPr="005F12EE">
        <w:rPr>
          <w:sz w:val="28"/>
          <w:szCs w:val="28"/>
        </w:rPr>
        <w:t>Ш.Гидаева</w:t>
      </w:r>
      <w:proofErr w:type="spellEnd"/>
      <w:r w:rsidRPr="005F12EE">
        <w:rPr>
          <w:sz w:val="28"/>
          <w:szCs w:val="28"/>
        </w:rPr>
        <w:t xml:space="preserve"> и </w:t>
      </w:r>
      <w:proofErr w:type="spellStart"/>
      <w:r w:rsidRPr="005F12EE">
        <w:rPr>
          <w:sz w:val="28"/>
          <w:szCs w:val="28"/>
        </w:rPr>
        <w:t>И.Рафибейли</w:t>
      </w:r>
      <w:proofErr w:type="spellEnd"/>
      <w:r w:rsidRPr="005F12EE">
        <w:rPr>
          <w:sz w:val="28"/>
          <w:szCs w:val="28"/>
        </w:rPr>
        <w:t xml:space="preserve">, заключения специалистов </w:t>
      </w:r>
      <w:proofErr w:type="spellStart"/>
      <w:r w:rsidRPr="005F12EE">
        <w:rPr>
          <w:sz w:val="28"/>
          <w:szCs w:val="28"/>
        </w:rPr>
        <w:t>Ф.Гараева</w:t>
      </w:r>
      <w:proofErr w:type="spellEnd"/>
      <w:r w:rsidRPr="005F12EE">
        <w:rPr>
          <w:sz w:val="28"/>
          <w:szCs w:val="28"/>
        </w:rPr>
        <w:t xml:space="preserve">, Ф.Мамедова, Р.Гаджиева, </w:t>
      </w:r>
      <w:proofErr w:type="spellStart"/>
      <w:r w:rsidRPr="005F12EE">
        <w:rPr>
          <w:sz w:val="28"/>
          <w:szCs w:val="28"/>
        </w:rPr>
        <w:t>И.Габиева</w:t>
      </w:r>
      <w:proofErr w:type="spellEnd"/>
      <w:r w:rsidRPr="005F12EE">
        <w:rPr>
          <w:sz w:val="28"/>
          <w:szCs w:val="28"/>
        </w:rPr>
        <w:t xml:space="preserve"> и </w:t>
      </w:r>
      <w:proofErr w:type="spellStart"/>
      <w:r w:rsidRPr="005F12EE">
        <w:rPr>
          <w:sz w:val="28"/>
          <w:szCs w:val="28"/>
        </w:rPr>
        <w:t>Э.Ха</w:t>
      </w:r>
      <w:r w:rsidRPr="005F12EE">
        <w:rPr>
          <w:sz w:val="28"/>
          <w:szCs w:val="28"/>
        </w:rPr>
        <w:softHyphen/>
        <w:t>лафова</w:t>
      </w:r>
      <w:proofErr w:type="spellEnd"/>
      <w:r w:rsidRPr="005F12EE">
        <w:rPr>
          <w:sz w:val="28"/>
          <w:szCs w:val="28"/>
        </w:rPr>
        <w:t xml:space="preserve">, Конституционный Суд Азербайджанской Республики 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</w:p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>УСТАНОВИЛ: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</w:p>
    <w:p w:rsidR="003C6FBA" w:rsidRPr="005F12EE" w:rsidRDefault="003C6FBA" w:rsidP="005F12EE">
      <w:pPr>
        <w:pStyle w:val="a3"/>
        <w:ind w:firstLine="567"/>
        <w:jc w:val="both"/>
        <w:rPr>
          <w:i w:val="0"/>
          <w:iCs/>
          <w:szCs w:val="28"/>
        </w:rPr>
      </w:pPr>
      <w:r w:rsidRPr="005F12EE">
        <w:rPr>
          <w:i w:val="0"/>
          <w:iCs/>
          <w:szCs w:val="28"/>
        </w:rPr>
        <w:t>Верховный Суд в своем запросе просит истолковать второй пункт части пе</w:t>
      </w:r>
      <w:r w:rsidRPr="005F12EE">
        <w:rPr>
          <w:i w:val="0"/>
          <w:iCs/>
          <w:szCs w:val="28"/>
        </w:rPr>
        <w:t>р</w:t>
      </w:r>
      <w:r w:rsidRPr="005F12EE">
        <w:rPr>
          <w:i w:val="0"/>
          <w:iCs/>
          <w:szCs w:val="28"/>
        </w:rPr>
        <w:t>вой статьи 6 Закона Азербайджанской Республики «О предприятиях», предусма</w:t>
      </w:r>
      <w:r w:rsidRPr="005F12EE">
        <w:rPr>
          <w:i w:val="0"/>
          <w:iCs/>
          <w:szCs w:val="28"/>
        </w:rPr>
        <w:t>т</w:t>
      </w:r>
      <w:r w:rsidRPr="005F12EE">
        <w:rPr>
          <w:i w:val="0"/>
          <w:iCs/>
          <w:szCs w:val="28"/>
        </w:rPr>
        <w:t xml:space="preserve">ривающий, что предприятие, контрольный пакет акций которого </w:t>
      </w:r>
      <w:r w:rsidRPr="005F12EE">
        <w:rPr>
          <w:i w:val="0"/>
          <w:iCs/>
          <w:szCs w:val="28"/>
        </w:rPr>
        <w:lastRenderedPageBreak/>
        <w:t>принадлежит г</w:t>
      </w:r>
      <w:r w:rsidRPr="005F12EE">
        <w:rPr>
          <w:i w:val="0"/>
          <w:iCs/>
          <w:szCs w:val="28"/>
        </w:rPr>
        <w:t>о</w:t>
      </w:r>
      <w:r w:rsidRPr="005F12EE">
        <w:rPr>
          <w:i w:val="0"/>
          <w:iCs/>
          <w:szCs w:val="28"/>
        </w:rPr>
        <w:t>сударственным органам, является предприятием, основанным на госуда</w:t>
      </w:r>
      <w:r w:rsidRPr="005F12EE">
        <w:rPr>
          <w:i w:val="0"/>
          <w:iCs/>
          <w:szCs w:val="28"/>
        </w:rPr>
        <w:t>р</w:t>
      </w:r>
      <w:r w:rsidRPr="005F12EE">
        <w:rPr>
          <w:i w:val="0"/>
          <w:iCs/>
          <w:szCs w:val="28"/>
        </w:rPr>
        <w:t>ственной собственности.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proofErr w:type="gramStart"/>
      <w:r w:rsidRPr="005F12EE">
        <w:rPr>
          <w:sz w:val="28"/>
          <w:szCs w:val="28"/>
        </w:rPr>
        <w:t>В связи с рассматриваемым вопросом к материалам дела приобщены зав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ренные в Аппарате Милли Меджлиса официальные тексты статей 4 и 6 Закона Азербайджанской Республики «О предприятиях», пункта второго приложения «О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раслевые особенности приватизации государственной собственности» к Закону Азербайджанской Республики «Об утверждении государственной программы пр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ватизации государственной собственности в Азербайджанской Республике на п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риод с 1995 по 1998 годы», статьи 7.7 Устава «О порядке преобразования</w:t>
      </w:r>
      <w:proofErr w:type="gramEnd"/>
      <w:r w:rsidRPr="005F12EE">
        <w:rPr>
          <w:sz w:val="28"/>
          <w:szCs w:val="28"/>
        </w:rPr>
        <w:t xml:space="preserve"> госуда</w:t>
      </w:r>
      <w:r w:rsidRPr="005F12EE">
        <w:rPr>
          <w:sz w:val="28"/>
          <w:szCs w:val="28"/>
        </w:rPr>
        <w:t>р</w:t>
      </w:r>
      <w:r w:rsidRPr="005F12EE">
        <w:rPr>
          <w:sz w:val="28"/>
          <w:szCs w:val="28"/>
        </w:rPr>
        <w:t>ственного предприятия в акционерное общество», утвержденного Законом Азербайджа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>ской Республики за № 208-</w:t>
      </w:r>
      <w:smartTag w:uri="urn:schemas-microsoft-com:office:smarttags" w:element="metricconverter">
        <w:smartTagPr>
          <w:attr w:name="ProductID" w:val="1 Г"/>
        </w:smartTagPr>
        <w:r w:rsidRPr="005F12EE">
          <w:rPr>
            <w:sz w:val="28"/>
            <w:szCs w:val="28"/>
          </w:rPr>
          <w:t>1 Г</w:t>
        </w:r>
      </w:smartTag>
      <w:r w:rsidRPr="005F12EE">
        <w:rPr>
          <w:sz w:val="28"/>
          <w:szCs w:val="28"/>
        </w:rPr>
        <w:t xml:space="preserve"> от 29 ноября 1996 года, статьи 4 Закона Азербайджанской Ре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публики «О собственности ».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Конституционный Суд Азербайджанской Республики в связи с запросом считает важным проанализировать ряд вопр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сов.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В первую очередь представляется важным определение понятия предприятия, раскрытие его сущности. Так, согласно статье первой Закона Азербайджанской Республики «О пре</w:t>
      </w:r>
      <w:r w:rsidRPr="005F12EE">
        <w:rPr>
          <w:sz w:val="28"/>
          <w:szCs w:val="28"/>
        </w:rPr>
        <w:t>д</w:t>
      </w:r>
      <w:r w:rsidRPr="005F12EE">
        <w:rPr>
          <w:sz w:val="28"/>
          <w:szCs w:val="28"/>
        </w:rPr>
        <w:t>приятиях» предприятие, независимо от форм собственности, - самостоятельный хозяйствующий субъект, являющийся юридическим лицом, обр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 xml:space="preserve">зованный в соответствии с настоящим Законом, производящий и </w:t>
      </w:r>
      <w:proofErr w:type="spellStart"/>
      <w:r w:rsidRPr="005F12EE">
        <w:rPr>
          <w:sz w:val="28"/>
          <w:szCs w:val="28"/>
        </w:rPr>
        <w:t>реализирующий</w:t>
      </w:r>
      <w:proofErr w:type="spellEnd"/>
      <w:r w:rsidRPr="005F12EE">
        <w:rPr>
          <w:sz w:val="28"/>
          <w:szCs w:val="28"/>
        </w:rPr>
        <w:t xml:space="preserve"> продукцию, выполня</w:t>
      </w:r>
      <w:r w:rsidRPr="005F12EE">
        <w:rPr>
          <w:sz w:val="28"/>
          <w:szCs w:val="28"/>
        </w:rPr>
        <w:t>ю</w:t>
      </w:r>
      <w:r w:rsidRPr="005F12EE">
        <w:rPr>
          <w:sz w:val="28"/>
          <w:szCs w:val="28"/>
        </w:rPr>
        <w:t>щий работы и оказывающий услуги в целях удовлетворения о</w:t>
      </w:r>
      <w:r w:rsidRPr="005F12EE">
        <w:rPr>
          <w:sz w:val="28"/>
          <w:szCs w:val="28"/>
        </w:rPr>
        <w:t>б</w:t>
      </w:r>
      <w:r w:rsidRPr="005F12EE">
        <w:rPr>
          <w:sz w:val="28"/>
          <w:szCs w:val="28"/>
        </w:rPr>
        <w:t>щественных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потребностей и получения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прибыли.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Как видно из этого определения, сущность предприятия составляют организационно – правовая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форма и форма собс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венности.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Форма собственности определяет принадлежность собственности (государственная, частная и муниципальная) предпр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ятия. Организационно-правовая форма устанавливает: кто (ф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зическое или юридическое лицо) обладает правом владения, пользования или распоряжения собственностью, а также организационно-прав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вую сущность управления собственностью и условия ответственности учредителей по обязательствам пре</w:t>
      </w:r>
      <w:r w:rsidRPr="005F12EE">
        <w:rPr>
          <w:sz w:val="28"/>
          <w:szCs w:val="28"/>
        </w:rPr>
        <w:t>д</w:t>
      </w:r>
      <w:r w:rsidRPr="005F12EE">
        <w:rPr>
          <w:sz w:val="28"/>
          <w:szCs w:val="28"/>
        </w:rPr>
        <w:t>приятия.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Изложенное нашло свое отражение в части первой статьи 6 Закона Азерба</w:t>
      </w:r>
      <w:r w:rsidRPr="005F12EE">
        <w:rPr>
          <w:sz w:val="28"/>
          <w:szCs w:val="28"/>
        </w:rPr>
        <w:t>й</w:t>
      </w:r>
      <w:r w:rsidRPr="005F12EE">
        <w:rPr>
          <w:sz w:val="28"/>
          <w:szCs w:val="28"/>
        </w:rPr>
        <w:t>джанской Республики «О предприятиях». В указанной статье предусмотрено, что государственным считается предприятие, основанное на государственной собс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венности и признающееся государственным по организационно-прав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вой форме. Действуют ниже перечисленные виды предприятий, основанные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на государстве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 xml:space="preserve">ной собственности: </w:t>
      </w:r>
    </w:p>
    <w:p w:rsidR="003C6FBA" w:rsidRPr="005F12EE" w:rsidRDefault="003C6FBA" w:rsidP="005F12EE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предприятие, имущество которого находится в полной государственной собственности;</w:t>
      </w:r>
    </w:p>
    <w:p w:rsidR="003C6FBA" w:rsidRPr="005F12EE" w:rsidRDefault="003C6FBA" w:rsidP="005F12EE">
      <w:pPr>
        <w:numPr>
          <w:ilvl w:val="0"/>
          <w:numId w:val="1"/>
        </w:numPr>
        <w:tabs>
          <w:tab w:val="clear" w:pos="1080"/>
          <w:tab w:val="num" w:pos="851"/>
        </w:tabs>
        <w:ind w:left="0"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предприятие, контрольный пакет акций которого принадлежит государс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венным органам.</w:t>
      </w:r>
    </w:p>
    <w:p w:rsidR="003C6FBA" w:rsidRPr="005F12EE" w:rsidRDefault="003C6FBA" w:rsidP="005F12EE">
      <w:pPr>
        <w:pStyle w:val="a4"/>
        <w:rPr>
          <w:szCs w:val="28"/>
        </w:rPr>
      </w:pPr>
      <w:r w:rsidRPr="005F12EE">
        <w:rPr>
          <w:szCs w:val="28"/>
        </w:rPr>
        <w:t>Как следует из содержания второго пункта части первой упомянутой статьи, при участии другой формы собственности в создании предприятия, оно может быть образовано в организ</w:t>
      </w:r>
      <w:r w:rsidRPr="005F12EE">
        <w:rPr>
          <w:szCs w:val="28"/>
        </w:rPr>
        <w:t>а</w:t>
      </w:r>
      <w:r w:rsidRPr="005F12EE">
        <w:rPr>
          <w:szCs w:val="28"/>
        </w:rPr>
        <w:t xml:space="preserve">ционно-правовой форме акционерного общества. Понятие контрольного пакета акций дано во втором пункте </w:t>
      </w:r>
      <w:r w:rsidRPr="005F12EE">
        <w:rPr>
          <w:szCs w:val="28"/>
        </w:rPr>
        <w:lastRenderedPageBreak/>
        <w:t>приложения под номером 11 З</w:t>
      </w:r>
      <w:r w:rsidRPr="005F12EE">
        <w:rPr>
          <w:szCs w:val="28"/>
        </w:rPr>
        <w:t>а</w:t>
      </w:r>
      <w:r w:rsidRPr="005F12EE">
        <w:rPr>
          <w:szCs w:val="28"/>
        </w:rPr>
        <w:t>кона Азербайджанской Республики «Об утверждении государственной программы приватизации государс</w:t>
      </w:r>
      <w:r w:rsidRPr="005F12EE">
        <w:rPr>
          <w:szCs w:val="28"/>
        </w:rPr>
        <w:t>т</w:t>
      </w:r>
      <w:r w:rsidRPr="005F12EE">
        <w:rPr>
          <w:szCs w:val="28"/>
        </w:rPr>
        <w:t>венной собственности в Азербайджанской Республике на пер</w:t>
      </w:r>
      <w:r w:rsidRPr="005F12EE">
        <w:rPr>
          <w:szCs w:val="28"/>
        </w:rPr>
        <w:t>и</w:t>
      </w:r>
      <w:r w:rsidRPr="005F12EE">
        <w:rPr>
          <w:szCs w:val="28"/>
        </w:rPr>
        <w:t>од с 1995 по 1998 годы». В нем отмечается, что ограничения на приватизацию могут быть установлены</w:t>
      </w:r>
      <w:r w:rsidR="005F12EE">
        <w:rPr>
          <w:szCs w:val="28"/>
        </w:rPr>
        <w:t xml:space="preserve"> </w:t>
      </w:r>
      <w:r w:rsidRPr="005F12EE">
        <w:rPr>
          <w:szCs w:val="28"/>
        </w:rPr>
        <w:t>исключительно в виде закрепления контрольных пакетов акций (51%) или блокирующих долей (25,5%) обыкновенных (с правом голоса) акций в государственной собственности либо в виде выпуска « З</w:t>
      </w:r>
      <w:r w:rsidRPr="005F12EE">
        <w:rPr>
          <w:szCs w:val="28"/>
        </w:rPr>
        <w:t>о</w:t>
      </w:r>
      <w:r w:rsidRPr="005F12EE">
        <w:rPr>
          <w:szCs w:val="28"/>
        </w:rPr>
        <w:t>лотой</w:t>
      </w:r>
      <w:r w:rsidR="005F12EE">
        <w:rPr>
          <w:szCs w:val="28"/>
        </w:rPr>
        <w:t xml:space="preserve"> </w:t>
      </w:r>
      <w:r w:rsidRPr="005F12EE">
        <w:rPr>
          <w:szCs w:val="28"/>
        </w:rPr>
        <w:t>акции ».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По смыслу второго пункта части первой статьи 6 Закона Азербайджанской Республики «О предприятиях», если 51 пр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цент уставного капитала предприятия составляет государственную собственность, оно считается предприятием, основа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>ным на государственной собственности, хотя это не исключает возможность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нал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чия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 xml:space="preserve">других форм собственности в предприятии. 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Реформа отношений государственной собственности п</w:t>
      </w:r>
      <w:r w:rsidRPr="005F12EE">
        <w:rPr>
          <w:sz w:val="28"/>
          <w:szCs w:val="28"/>
        </w:rPr>
        <w:t>у</w:t>
      </w:r>
      <w:r w:rsidRPr="005F12EE">
        <w:rPr>
          <w:sz w:val="28"/>
          <w:szCs w:val="28"/>
        </w:rPr>
        <w:t>тем приватизации предполагает значительное уменьшение объектов, находящихся в общей собстве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>ности, предусматривая в тоже время повышение эффективности управления объе</w:t>
      </w:r>
      <w:r w:rsidRPr="005F12EE">
        <w:rPr>
          <w:sz w:val="28"/>
          <w:szCs w:val="28"/>
        </w:rPr>
        <w:t>к</w:t>
      </w:r>
      <w:r w:rsidRPr="005F12EE">
        <w:rPr>
          <w:sz w:val="28"/>
          <w:szCs w:val="28"/>
        </w:rPr>
        <w:t>тами, остающимися в общей собственности путем учреждения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акционерных о</w:t>
      </w:r>
      <w:r w:rsidRPr="005F12EE">
        <w:rPr>
          <w:sz w:val="28"/>
          <w:szCs w:val="28"/>
        </w:rPr>
        <w:t>б</w:t>
      </w:r>
      <w:r w:rsidRPr="005F12EE">
        <w:rPr>
          <w:sz w:val="28"/>
          <w:szCs w:val="28"/>
        </w:rPr>
        <w:t xml:space="preserve">ществ. 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В статье 4 Закона «О предприятиях» указано, что могут функционировать предприятия различных видов, основанных на смешанной форме собственности. В части второй той же статьи Закона установлено, что в пределах, определенных з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>конодательством Азербайджанской Республики, допускается объединение имущ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ства, находящегося в собственности граждан и юридических лиц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Азербайджанской Республики и других гос</w:t>
      </w:r>
      <w:r w:rsidRPr="005F12EE">
        <w:rPr>
          <w:sz w:val="28"/>
          <w:szCs w:val="28"/>
        </w:rPr>
        <w:t>у</w:t>
      </w:r>
      <w:r w:rsidRPr="005F12EE">
        <w:rPr>
          <w:sz w:val="28"/>
          <w:szCs w:val="28"/>
        </w:rPr>
        <w:t>дарств, с образованием на этой основе смешанной формы собс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венности.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Статья 13 Конституции Азербайджанской Республики, предусматривающая государственную, частную и муниципал</w:t>
      </w:r>
      <w:r w:rsidRPr="005F12EE">
        <w:rPr>
          <w:sz w:val="28"/>
          <w:szCs w:val="28"/>
        </w:rPr>
        <w:t>ь</w:t>
      </w:r>
      <w:r w:rsidRPr="005F12EE">
        <w:rPr>
          <w:sz w:val="28"/>
          <w:szCs w:val="28"/>
        </w:rPr>
        <w:t>ную формы собственности, не исключает сочетание этих форм собственности и их совместную деятельность. Согласно же части первой статьи 15 Конституции Азербайджанской Республики развитие эк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номики, основанной на различных видах собственности, служит повышению бл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>госостояния народа.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Таким образом, в пункте втором части первой статьи 6 Закона Азербайджанской Республики «О предприятиях» указыв</w:t>
      </w:r>
      <w:r w:rsidRPr="005F12EE">
        <w:rPr>
          <w:sz w:val="28"/>
          <w:szCs w:val="28"/>
        </w:rPr>
        <w:t>а</w:t>
      </w:r>
      <w:r w:rsidRPr="005F12EE">
        <w:rPr>
          <w:sz w:val="28"/>
          <w:szCs w:val="28"/>
        </w:rPr>
        <w:t xml:space="preserve">ется, что </w:t>
      </w:r>
      <w:proofErr w:type="gramStart"/>
      <w:r w:rsidRPr="005F12EE">
        <w:rPr>
          <w:sz w:val="28"/>
          <w:szCs w:val="28"/>
        </w:rPr>
        <w:t>контрольный пакет акций, принадлежащий государс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венным органам не исключает</w:t>
      </w:r>
      <w:proofErr w:type="gramEnd"/>
      <w:r w:rsidRPr="005F12EE">
        <w:rPr>
          <w:sz w:val="28"/>
          <w:szCs w:val="28"/>
        </w:rPr>
        <w:t xml:space="preserve"> наличия различных форм собс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венности, на котором основано предприятие.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proofErr w:type="gramStart"/>
      <w:r w:rsidRPr="005F12EE">
        <w:rPr>
          <w:sz w:val="28"/>
          <w:szCs w:val="28"/>
        </w:rPr>
        <w:t>Конституционный Суд Азербайджанской Республики в связи с изложенным считает, что часть третья статьи 6 упомян</w:t>
      </w:r>
      <w:r w:rsidRPr="005F12EE">
        <w:rPr>
          <w:sz w:val="28"/>
          <w:szCs w:val="28"/>
        </w:rPr>
        <w:t>у</w:t>
      </w:r>
      <w:r w:rsidRPr="005F12EE">
        <w:rPr>
          <w:sz w:val="28"/>
          <w:szCs w:val="28"/>
        </w:rPr>
        <w:t>того Закона, в соответствии с которой «имущество государственного предприятия является государственной собственн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стью Азербайджанской Республики», должна быть истолкована.</w:t>
      </w:r>
      <w:proofErr w:type="gramEnd"/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Так, предусмотренное в части первой статьи 6 Закона Азербайджанской Ре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публики «О предприятиях» положение о том, что имущество указанных в ней предприятий находится в государственной собственности, не вызывает сомнения.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lastRenderedPageBreak/>
        <w:t>Второй пункт части первой статьи 6 данного закона пр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дусматривает, что собственность предприятий, 51 процент у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тавного капитала которых составляет государственную собственность, а остальная часть основана на иных видах собственности, является государственной собственностью. Однако п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добное указание Закона не соответствует установленному в Конституции Азербайджанской Республики праву собственн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сти.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Принадлежность имущества таких предприятий в целом государству не сл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дует и из Устава «О порядке преобразования государственного предприятия в акционерное общество». С</w:t>
      </w:r>
      <w:r w:rsidRPr="005F12EE">
        <w:rPr>
          <w:sz w:val="28"/>
          <w:szCs w:val="28"/>
        </w:rPr>
        <w:t>о</w:t>
      </w:r>
      <w:r w:rsidRPr="005F12EE">
        <w:rPr>
          <w:sz w:val="28"/>
          <w:szCs w:val="28"/>
        </w:rPr>
        <w:t>гласно статье 7.7 этого Устава соответствующий орган исполнительной власти отвечает за деятельность акционерного общества, учрежденного в результате преобразования государстве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>ного предприятия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в процессе приватизации, в размере пая государства в уставном капитале. В таком случае другие собстве</w:t>
      </w:r>
      <w:r w:rsidRPr="005F12EE">
        <w:rPr>
          <w:sz w:val="28"/>
          <w:szCs w:val="28"/>
        </w:rPr>
        <w:t>н</w:t>
      </w:r>
      <w:r w:rsidRPr="005F12EE">
        <w:rPr>
          <w:sz w:val="28"/>
          <w:szCs w:val="28"/>
        </w:rPr>
        <w:t>ники несут ответственность за деятельность общества в размере своих паев в уставном фонде.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Таким образом, при принадлежности контрольного пакета акций предприятия государственным органам,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имущество, соо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ветствующее паю государства в уставном фонде, должно пр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знаваться государственной собственностью.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Другие пайщики такого предприятия вправе осуществлять права собственника в отношении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имущества в пределах пр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надлежащих им паев.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 xml:space="preserve">Руководствуясь частью </w:t>
      </w:r>
      <w:r w:rsidRPr="005F12EE">
        <w:rPr>
          <w:sz w:val="28"/>
          <w:szCs w:val="28"/>
          <w:lang w:val="en-US"/>
        </w:rPr>
        <w:t>IV</w:t>
      </w:r>
      <w:r w:rsidRPr="005F12EE">
        <w:rPr>
          <w:sz w:val="28"/>
          <w:szCs w:val="28"/>
        </w:rPr>
        <w:t xml:space="preserve"> статьи 130 Конституции Азербайджанской Ре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 xml:space="preserve">публики, статьями 75, 76, 78, 81, 83 и 85 Закона Азербайджанской Республики “О Конституционном Суде”, Конституционный Суд Азербайджанской Республики 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</w:p>
    <w:p w:rsidR="003C6FBA" w:rsidRPr="005F12EE" w:rsidRDefault="003C6FBA" w:rsidP="005F12EE">
      <w:pPr>
        <w:ind w:firstLine="567"/>
        <w:jc w:val="center"/>
        <w:rPr>
          <w:b/>
          <w:sz w:val="28"/>
          <w:szCs w:val="28"/>
        </w:rPr>
      </w:pPr>
      <w:r w:rsidRPr="005F12EE">
        <w:rPr>
          <w:b/>
          <w:sz w:val="28"/>
          <w:szCs w:val="28"/>
        </w:rPr>
        <w:t>ПОСТАНОВИЛ:</w:t>
      </w:r>
    </w:p>
    <w:p w:rsidR="003C6FBA" w:rsidRPr="005F12EE" w:rsidRDefault="003C6FBA" w:rsidP="005F12EE">
      <w:pPr>
        <w:ind w:firstLine="567"/>
        <w:jc w:val="both"/>
        <w:rPr>
          <w:sz w:val="28"/>
          <w:szCs w:val="28"/>
        </w:rPr>
      </w:pPr>
    </w:p>
    <w:p w:rsidR="003C6FB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1. В соответствии с пунктом вторым части первой статьи 6 Закона Азерба</w:t>
      </w:r>
      <w:r w:rsidRPr="005F12EE">
        <w:rPr>
          <w:sz w:val="28"/>
          <w:szCs w:val="28"/>
        </w:rPr>
        <w:t>й</w:t>
      </w:r>
      <w:r w:rsidRPr="005F12EE">
        <w:rPr>
          <w:sz w:val="28"/>
          <w:szCs w:val="28"/>
        </w:rPr>
        <w:t>джанской Республики “О предприятиях” при принадлежности контрольного пакета акций предприятия государственным органам (минимум 51 процент) оно признае</w:t>
      </w:r>
      <w:r w:rsidRPr="005F12EE">
        <w:rPr>
          <w:sz w:val="28"/>
          <w:szCs w:val="28"/>
        </w:rPr>
        <w:t>т</w:t>
      </w:r>
      <w:r w:rsidRPr="005F12EE">
        <w:rPr>
          <w:sz w:val="28"/>
          <w:szCs w:val="28"/>
        </w:rPr>
        <w:t>ся основанным на государственной собственности, и не исключает наличие в пре</w:t>
      </w:r>
      <w:r w:rsidRPr="005F12EE">
        <w:rPr>
          <w:sz w:val="28"/>
          <w:szCs w:val="28"/>
        </w:rPr>
        <w:t>д</w:t>
      </w:r>
      <w:r w:rsidRPr="005F12EE">
        <w:rPr>
          <w:sz w:val="28"/>
          <w:szCs w:val="28"/>
        </w:rPr>
        <w:t>приятии других форм собственности.</w:t>
      </w:r>
    </w:p>
    <w:p w:rsidR="003C6FB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2. Имущество, соответствующее паю государства в уставном фонде предпр</w:t>
      </w:r>
      <w:r w:rsidRPr="005F12EE">
        <w:rPr>
          <w:sz w:val="28"/>
          <w:szCs w:val="28"/>
        </w:rPr>
        <w:t>и</w:t>
      </w:r>
      <w:r w:rsidRPr="005F12EE">
        <w:rPr>
          <w:sz w:val="28"/>
          <w:szCs w:val="28"/>
        </w:rPr>
        <w:t>ятия, контрольный пакет акций которого принадлежит государственным органам, должно признаваться государственной собственностью, как это предусмотрено в ча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ти третьей статьи 6 Закона Азербайджанской Республики “О предприятиях”.</w:t>
      </w:r>
    </w:p>
    <w:p w:rsidR="003C6FB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Другие пайщики предприятия, контрольный пакет акций которого принадл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жит государственным органам, вправе осуществлять права собственника в отношении имущества в пред</w:t>
      </w:r>
      <w:r w:rsidRPr="005F12EE">
        <w:rPr>
          <w:sz w:val="28"/>
          <w:szCs w:val="28"/>
        </w:rPr>
        <w:t>е</w:t>
      </w:r>
      <w:r w:rsidRPr="005F12EE">
        <w:rPr>
          <w:sz w:val="28"/>
          <w:szCs w:val="28"/>
        </w:rPr>
        <w:t>лах своих паев.</w:t>
      </w:r>
    </w:p>
    <w:p w:rsidR="003C6FB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3. Постановление вступает в силу со дня опубликования.</w:t>
      </w:r>
    </w:p>
    <w:p w:rsidR="003C6FB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4. Постановление опубликовать в газете “Азербайджан”.</w:t>
      </w:r>
    </w:p>
    <w:p w:rsidR="0024460A" w:rsidRPr="005F12EE" w:rsidRDefault="003C6FBA" w:rsidP="00D84830">
      <w:pPr>
        <w:ind w:firstLine="567"/>
        <w:jc w:val="both"/>
        <w:rPr>
          <w:sz w:val="28"/>
          <w:szCs w:val="28"/>
        </w:rPr>
      </w:pPr>
      <w:r w:rsidRPr="005F12EE">
        <w:rPr>
          <w:sz w:val="28"/>
          <w:szCs w:val="28"/>
        </w:rPr>
        <w:t>5. Постановление окончательно, не может быть отменено,</w:t>
      </w:r>
      <w:r w:rsidR="005F12EE">
        <w:rPr>
          <w:sz w:val="28"/>
          <w:szCs w:val="28"/>
        </w:rPr>
        <w:t xml:space="preserve"> </w:t>
      </w:r>
      <w:r w:rsidRPr="005F12EE">
        <w:rPr>
          <w:sz w:val="28"/>
          <w:szCs w:val="28"/>
        </w:rPr>
        <w:t>изменено или и</w:t>
      </w:r>
      <w:r w:rsidRPr="005F12EE">
        <w:rPr>
          <w:sz w:val="28"/>
          <w:szCs w:val="28"/>
        </w:rPr>
        <w:t>с</w:t>
      </w:r>
      <w:r w:rsidRPr="005F12EE">
        <w:rPr>
          <w:sz w:val="28"/>
          <w:szCs w:val="28"/>
        </w:rPr>
        <w:t>толковано ни одним органом или должностным лицом.</w:t>
      </w:r>
    </w:p>
    <w:sectPr w:rsidR="0024460A" w:rsidRPr="005F12EE" w:rsidSect="005F12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640F"/>
    <w:multiLevelType w:val="singleLevel"/>
    <w:tmpl w:val="BBAC55B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6FBA"/>
    <w:rsid w:val="000D38F1"/>
    <w:rsid w:val="0024460A"/>
    <w:rsid w:val="003C6FBA"/>
    <w:rsid w:val="005F12EE"/>
    <w:rsid w:val="00BD014D"/>
    <w:rsid w:val="00D51489"/>
    <w:rsid w:val="00D8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FBA"/>
  </w:style>
  <w:style w:type="paragraph" w:styleId="3">
    <w:name w:val="heading 3"/>
    <w:basedOn w:val="a"/>
    <w:next w:val="a"/>
    <w:qFormat/>
    <w:rsid w:val="003C6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C6FBA"/>
    <w:pPr>
      <w:jc w:val="center"/>
    </w:pPr>
    <w:rPr>
      <w:i/>
      <w:sz w:val="28"/>
    </w:rPr>
  </w:style>
  <w:style w:type="paragraph" w:styleId="a4">
    <w:name w:val="Body Text Indent"/>
    <w:basedOn w:val="a"/>
    <w:rsid w:val="003C6FBA"/>
    <w:pPr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EDB9-848B-40AD-A43F-47F11E2A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2019-08-28T13:10:00Z</dcterms:created>
  <dcterms:modified xsi:type="dcterms:W3CDTF">2019-08-28T13:10:00Z</dcterms:modified>
</cp:coreProperties>
</file>