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B0" w:rsidRPr="00A476B0" w:rsidRDefault="00A476B0" w:rsidP="002F3973">
      <w:pPr>
        <w:ind w:firstLine="567"/>
        <w:jc w:val="center"/>
        <w:rPr>
          <w:b/>
          <w:sz w:val="28"/>
          <w:szCs w:val="28"/>
        </w:rPr>
      </w:pPr>
      <w:r w:rsidRPr="00A476B0">
        <w:rPr>
          <w:b/>
          <w:sz w:val="28"/>
          <w:szCs w:val="28"/>
        </w:rPr>
        <w:t>ИМЕНЕМ АЗЕРБАЙДЖАНСКОЙ РЕСПУБЛИКИ</w:t>
      </w:r>
    </w:p>
    <w:p w:rsidR="002F3973" w:rsidRDefault="002F3973" w:rsidP="002F3973">
      <w:pPr>
        <w:pStyle w:val="1"/>
        <w:ind w:firstLine="567"/>
        <w:rPr>
          <w:i/>
          <w:sz w:val="28"/>
          <w:szCs w:val="28"/>
          <w:lang w:val="en-US"/>
        </w:rPr>
      </w:pPr>
    </w:p>
    <w:p w:rsidR="00A476B0" w:rsidRDefault="002F3973" w:rsidP="002F3973">
      <w:pPr>
        <w:pStyle w:val="1"/>
        <w:ind w:firstLine="567"/>
        <w:rPr>
          <w:sz w:val="28"/>
          <w:szCs w:val="28"/>
          <w:lang w:val="en-US"/>
        </w:rPr>
      </w:pPr>
      <w:r w:rsidRPr="0050048B">
        <w:rPr>
          <w:sz w:val="28"/>
          <w:szCs w:val="28"/>
        </w:rPr>
        <w:t>ПОСТАНОВЛЕНИЕ</w:t>
      </w:r>
    </w:p>
    <w:p w:rsidR="002F3973" w:rsidRPr="002F3973" w:rsidRDefault="002F3973" w:rsidP="002F3973">
      <w:pPr>
        <w:rPr>
          <w:lang w:val="en-US"/>
        </w:rPr>
      </w:pPr>
    </w:p>
    <w:p w:rsidR="002F3973" w:rsidRDefault="00A476B0" w:rsidP="002F3973">
      <w:pPr>
        <w:ind w:firstLine="567"/>
        <w:jc w:val="center"/>
        <w:rPr>
          <w:b/>
          <w:sz w:val="28"/>
          <w:szCs w:val="28"/>
          <w:lang w:val="en-US"/>
        </w:rPr>
      </w:pPr>
      <w:r w:rsidRPr="00A476B0">
        <w:rPr>
          <w:b/>
          <w:sz w:val="28"/>
          <w:szCs w:val="28"/>
        </w:rPr>
        <w:t xml:space="preserve">КОНСТИТУЦИОННОГО СУДА </w:t>
      </w:r>
    </w:p>
    <w:p w:rsidR="002F3973" w:rsidRDefault="002F3973" w:rsidP="002F3973">
      <w:pPr>
        <w:ind w:firstLine="567"/>
        <w:jc w:val="center"/>
        <w:rPr>
          <w:b/>
          <w:sz w:val="28"/>
          <w:szCs w:val="28"/>
          <w:lang w:val="en-US"/>
        </w:rPr>
      </w:pPr>
    </w:p>
    <w:p w:rsidR="00A476B0" w:rsidRPr="00A476B0" w:rsidRDefault="00A476B0" w:rsidP="002F3973">
      <w:pPr>
        <w:ind w:firstLine="567"/>
        <w:jc w:val="center"/>
        <w:rPr>
          <w:b/>
          <w:sz w:val="28"/>
          <w:szCs w:val="28"/>
        </w:rPr>
      </w:pPr>
      <w:r w:rsidRPr="00A476B0">
        <w:rPr>
          <w:b/>
          <w:sz w:val="28"/>
          <w:szCs w:val="28"/>
        </w:rPr>
        <w:t>АЗЕРБАЙДЖАНСКОЙ РЕСПУБЛ</w:t>
      </w:r>
      <w:r w:rsidRPr="00A476B0">
        <w:rPr>
          <w:b/>
          <w:sz w:val="28"/>
          <w:szCs w:val="28"/>
        </w:rPr>
        <w:t>И</w:t>
      </w:r>
      <w:r w:rsidRPr="00A476B0">
        <w:rPr>
          <w:b/>
          <w:sz w:val="28"/>
          <w:szCs w:val="28"/>
        </w:rPr>
        <w:t>КИ</w:t>
      </w:r>
    </w:p>
    <w:p w:rsidR="00A476B0" w:rsidRPr="00A476B0" w:rsidRDefault="00A476B0" w:rsidP="002F3973">
      <w:pPr>
        <w:ind w:firstLine="567"/>
        <w:jc w:val="center"/>
        <w:rPr>
          <w:sz w:val="28"/>
          <w:szCs w:val="28"/>
        </w:rPr>
      </w:pPr>
    </w:p>
    <w:p w:rsidR="00A476B0" w:rsidRPr="00A476B0" w:rsidRDefault="00A476B0" w:rsidP="002F3973">
      <w:pPr>
        <w:pStyle w:val="20"/>
        <w:spacing w:after="0" w:line="240" w:lineRule="auto"/>
        <w:ind w:firstLine="567"/>
        <w:jc w:val="center"/>
        <w:rPr>
          <w:i/>
          <w:sz w:val="28"/>
          <w:szCs w:val="28"/>
        </w:rPr>
      </w:pPr>
      <w:r w:rsidRPr="00A476B0">
        <w:rPr>
          <w:i/>
          <w:sz w:val="28"/>
          <w:szCs w:val="28"/>
        </w:rPr>
        <w:t>По вопросу об определении порядка рассмотрения судами жалоб на применение лицом, производящим дознание, следов</w:t>
      </w:r>
      <w:r w:rsidRPr="00A476B0">
        <w:rPr>
          <w:i/>
          <w:sz w:val="28"/>
          <w:szCs w:val="28"/>
        </w:rPr>
        <w:t>а</w:t>
      </w:r>
      <w:r w:rsidRPr="00A476B0">
        <w:rPr>
          <w:i/>
          <w:sz w:val="28"/>
          <w:szCs w:val="28"/>
        </w:rPr>
        <w:t xml:space="preserve">телем или прокурором </w:t>
      </w:r>
    </w:p>
    <w:p w:rsidR="00A476B0" w:rsidRPr="00A476B0" w:rsidRDefault="00A476B0" w:rsidP="002F3973">
      <w:pPr>
        <w:pStyle w:val="20"/>
        <w:spacing w:after="0" w:line="240" w:lineRule="auto"/>
        <w:ind w:firstLine="567"/>
        <w:jc w:val="center"/>
        <w:rPr>
          <w:i/>
          <w:sz w:val="28"/>
          <w:szCs w:val="28"/>
        </w:rPr>
      </w:pPr>
      <w:r w:rsidRPr="00A476B0">
        <w:rPr>
          <w:i/>
          <w:sz w:val="28"/>
          <w:szCs w:val="28"/>
        </w:rPr>
        <w:t>в качестве меры пресечения заключения под стражу</w:t>
      </w:r>
    </w:p>
    <w:p w:rsidR="00A476B0" w:rsidRPr="00A476B0" w:rsidRDefault="00A476B0" w:rsidP="002F3973">
      <w:pPr>
        <w:ind w:firstLine="567"/>
        <w:jc w:val="center"/>
        <w:rPr>
          <w:sz w:val="28"/>
          <w:szCs w:val="28"/>
        </w:rPr>
      </w:pPr>
    </w:p>
    <w:p w:rsidR="00A476B0" w:rsidRPr="00A476B0" w:rsidRDefault="00A476B0" w:rsidP="002F3973">
      <w:pPr>
        <w:ind w:firstLine="567"/>
        <w:rPr>
          <w:b/>
          <w:sz w:val="28"/>
          <w:szCs w:val="28"/>
        </w:rPr>
      </w:pPr>
      <w:r w:rsidRPr="00A476B0">
        <w:rPr>
          <w:b/>
          <w:sz w:val="28"/>
          <w:szCs w:val="28"/>
        </w:rPr>
        <w:t>12 мая 1999 года</w:t>
      </w:r>
      <w:r w:rsidRPr="00A476B0">
        <w:rPr>
          <w:b/>
          <w:sz w:val="28"/>
          <w:szCs w:val="28"/>
        </w:rPr>
        <w:tab/>
      </w:r>
      <w:r w:rsidRPr="00A476B0">
        <w:rPr>
          <w:b/>
          <w:sz w:val="28"/>
          <w:szCs w:val="28"/>
        </w:rPr>
        <w:tab/>
      </w:r>
      <w:r w:rsidR="002F3973">
        <w:rPr>
          <w:b/>
          <w:sz w:val="28"/>
          <w:szCs w:val="28"/>
        </w:rPr>
        <w:t xml:space="preserve"> </w:t>
      </w:r>
      <w:r w:rsidRPr="00A476B0">
        <w:rPr>
          <w:b/>
          <w:sz w:val="28"/>
          <w:szCs w:val="28"/>
        </w:rPr>
        <w:tab/>
      </w:r>
      <w:r w:rsidRPr="00A476B0">
        <w:rPr>
          <w:b/>
          <w:sz w:val="28"/>
          <w:szCs w:val="28"/>
        </w:rPr>
        <w:tab/>
      </w:r>
      <w:r w:rsidR="002F3973">
        <w:rPr>
          <w:b/>
          <w:sz w:val="28"/>
          <w:szCs w:val="28"/>
          <w:lang w:val="en-US"/>
        </w:rPr>
        <w:tab/>
      </w:r>
      <w:r w:rsidR="002F3973">
        <w:rPr>
          <w:b/>
          <w:sz w:val="28"/>
          <w:szCs w:val="28"/>
          <w:lang w:val="en-US"/>
        </w:rPr>
        <w:tab/>
      </w:r>
      <w:r w:rsidR="002F3973">
        <w:rPr>
          <w:b/>
          <w:sz w:val="28"/>
          <w:szCs w:val="28"/>
          <w:lang w:val="en-US"/>
        </w:rPr>
        <w:tab/>
      </w:r>
      <w:r w:rsidRPr="00A476B0">
        <w:rPr>
          <w:b/>
          <w:sz w:val="28"/>
          <w:szCs w:val="28"/>
        </w:rPr>
        <w:tab/>
      </w:r>
      <w:r w:rsidR="002F3973">
        <w:rPr>
          <w:b/>
          <w:sz w:val="28"/>
          <w:szCs w:val="28"/>
        </w:rPr>
        <w:t xml:space="preserve"> </w:t>
      </w:r>
      <w:r w:rsidRPr="00A476B0">
        <w:rPr>
          <w:b/>
          <w:sz w:val="28"/>
          <w:szCs w:val="28"/>
        </w:rPr>
        <w:t>город Б</w:t>
      </w:r>
      <w:r w:rsidRPr="00A476B0">
        <w:rPr>
          <w:b/>
          <w:sz w:val="28"/>
          <w:szCs w:val="28"/>
        </w:rPr>
        <w:t>а</w:t>
      </w:r>
      <w:r w:rsidRPr="00A476B0">
        <w:rPr>
          <w:b/>
          <w:sz w:val="28"/>
          <w:szCs w:val="28"/>
        </w:rPr>
        <w:t>ку</w:t>
      </w:r>
    </w:p>
    <w:p w:rsidR="00A476B0" w:rsidRPr="00A476B0" w:rsidRDefault="00A476B0" w:rsidP="002F3973">
      <w:pPr>
        <w:ind w:firstLine="567"/>
        <w:jc w:val="center"/>
        <w:rPr>
          <w:sz w:val="28"/>
          <w:szCs w:val="28"/>
        </w:rPr>
      </w:pP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 xml:space="preserve">Конституционный Суд Азербайджанской Республики в составе Х.Гаджиева (Председатель), судей: Ф.Бабаева, </w:t>
      </w:r>
      <w:proofErr w:type="spellStart"/>
      <w:r w:rsidRPr="00A476B0">
        <w:rPr>
          <w:sz w:val="28"/>
          <w:szCs w:val="28"/>
        </w:rPr>
        <w:t>Б.Гарибова</w:t>
      </w:r>
      <w:proofErr w:type="spellEnd"/>
      <w:r w:rsidRPr="00A476B0">
        <w:rPr>
          <w:sz w:val="28"/>
          <w:szCs w:val="28"/>
        </w:rPr>
        <w:t xml:space="preserve">, </w:t>
      </w:r>
      <w:proofErr w:type="spellStart"/>
      <w:r w:rsidRPr="00A476B0">
        <w:rPr>
          <w:sz w:val="28"/>
          <w:szCs w:val="28"/>
        </w:rPr>
        <w:t>Р.Гваладзе</w:t>
      </w:r>
      <w:proofErr w:type="spellEnd"/>
      <w:r w:rsidRPr="00A476B0">
        <w:rPr>
          <w:sz w:val="28"/>
          <w:szCs w:val="28"/>
        </w:rPr>
        <w:t xml:space="preserve"> (судья-докладчик), </w:t>
      </w:r>
      <w:r w:rsidRPr="00A476B0">
        <w:rPr>
          <w:sz w:val="28"/>
          <w:szCs w:val="28"/>
          <w:lang w:val="en-US"/>
        </w:rPr>
        <w:t>C</w:t>
      </w:r>
      <w:r w:rsidRPr="00A476B0">
        <w:rPr>
          <w:sz w:val="28"/>
          <w:szCs w:val="28"/>
        </w:rPr>
        <w:t>.</w:t>
      </w:r>
      <w:proofErr w:type="gramStart"/>
      <w:r w:rsidRPr="00A476B0">
        <w:rPr>
          <w:sz w:val="28"/>
          <w:szCs w:val="28"/>
          <w:lang w:val="en-US"/>
        </w:rPr>
        <w:t>C</w:t>
      </w:r>
      <w:proofErr w:type="spellStart"/>
      <w:proofErr w:type="gramEnd"/>
      <w:r w:rsidRPr="00A476B0">
        <w:rPr>
          <w:sz w:val="28"/>
          <w:szCs w:val="28"/>
        </w:rPr>
        <w:t>ал</w:t>
      </w:r>
      <w:r w:rsidRPr="00A476B0">
        <w:rPr>
          <w:sz w:val="28"/>
          <w:szCs w:val="28"/>
        </w:rPr>
        <w:softHyphen/>
        <w:t>мановой</w:t>
      </w:r>
      <w:proofErr w:type="spellEnd"/>
      <w:r w:rsidRPr="00A476B0">
        <w:rPr>
          <w:sz w:val="28"/>
          <w:szCs w:val="28"/>
        </w:rPr>
        <w:t xml:space="preserve"> и А.Султанова,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 xml:space="preserve">с участием секретаря суда </w:t>
      </w:r>
      <w:proofErr w:type="spellStart"/>
      <w:r w:rsidRPr="00A476B0">
        <w:rPr>
          <w:sz w:val="28"/>
          <w:szCs w:val="28"/>
        </w:rPr>
        <w:t>И.Исмайлова</w:t>
      </w:r>
      <w:proofErr w:type="spellEnd"/>
      <w:r w:rsidRPr="00A476B0">
        <w:rPr>
          <w:sz w:val="28"/>
          <w:szCs w:val="28"/>
        </w:rPr>
        <w:t xml:space="preserve">, 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>законных представителей заинтересованных субъектов в особом конституционном производстве, заместителя Председ</w:t>
      </w:r>
      <w:r w:rsidRPr="00A476B0">
        <w:rPr>
          <w:sz w:val="28"/>
          <w:szCs w:val="28"/>
        </w:rPr>
        <w:t>а</w:t>
      </w:r>
      <w:r w:rsidRPr="00A476B0">
        <w:rPr>
          <w:sz w:val="28"/>
          <w:szCs w:val="28"/>
        </w:rPr>
        <w:t>теля Верховного Суда Азербайджанской Республики Ч.Баширова и судьи Верховного Суда</w:t>
      </w:r>
      <w:r w:rsidR="002F3973">
        <w:rPr>
          <w:sz w:val="28"/>
          <w:szCs w:val="28"/>
        </w:rPr>
        <w:t xml:space="preserve"> </w:t>
      </w:r>
      <w:r w:rsidRPr="00A476B0">
        <w:rPr>
          <w:sz w:val="28"/>
          <w:szCs w:val="28"/>
        </w:rPr>
        <w:t>Азербайджанской Ре</w:t>
      </w:r>
      <w:r w:rsidRPr="00A476B0">
        <w:rPr>
          <w:sz w:val="28"/>
          <w:szCs w:val="28"/>
        </w:rPr>
        <w:t>с</w:t>
      </w:r>
      <w:r w:rsidRPr="00A476B0">
        <w:rPr>
          <w:sz w:val="28"/>
          <w:szCs w:val="28"/>
        </w:rPr>
        <w:t xml:space="preserve">публики </w:t>
      </w:r>
      <w:proofErr w:type="spellStart"/>
      <w:r w:rsidRPr="00A476B0">
        <w:rPr>
          <w:sz w:val="28"/>
          <w:szCs w:val="28"/>
        </w:rPr>
        <w:t>М.Агазаде</w:t>
      </w:r>
      <w:proofErr w:type="spellEnd"/>
      <w:r w:rsidRPr="00A476B0">
        <w:rPr>
          <w:sz w:val="28"/>
          <w:szCs w:val="28"/>
        </w:rPr>
        <w:t xml:space="preserve">, 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>специалистов, заместителей Генерального Прокурора Азербайджанской Ре</w:t>
      </w:r>
      <w:r w:rsidRPr="00A476B0">
        <w:rPr>
          <w:sz w:val="28"/>
          <w:szCs w:val="28"/>
        </w:rPr>
        <w:t>с</w:t>
      </w:r>
      <w:r w:rsidRPr="00A476B0">
        <w:rPr>
          <w:sz w:val="28"/>
          <w:szCs w:val="28"/>
        </w:rPr>
        <w:t xml:space="preserve">публики </w:t>
      </w:r>
      <w:proofErr w:type="spellStart"/>
      <w:r w:rsidRPr="00A476B0">
        <w:rPr>
          <w:sz w:val="28"/>
          <w:szCs w:val="28"/>
        </w:rPr>
        <w:t>Х.Велиева</w:t>
      </w:r>
      <w:proofErr w:type="spellEnd"/>
      <w:r w:rsidRPr="00A476B0">
        <w:rPr>
          <w:sz w:val="28"/>
          <w:szCs w:val="28"/>
        </w:rPr>
        <w:t xml:space="preserve"> и Н.Аллахвердиева, 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>экспертов, заведующего кафедрой уголовного процесса Бакинского Госуда</w:t>
      </w:r>
      <w:r w:rsidRPr="00A476B0">
        <w:rPr>
          <w:sz w:val="28"/>
          <w:szCs w:val="28"/>
        </w:rPr>
        <w:t>р</w:t>
      </w:r>
      <w:r w:rsidRPr="00A476B0">
        <w:rPr>
          <w:sz w:val="28"/>
          <w:szCs w:val="28"/>
        </w:rPr>
        <w:t xml:space="preserve">ственного Университета, доктора юридических наук, профессора </w:t>
      </w:r>
      <w:proofErr w:type="spellStart"/>
      <w:r w:rsidRPr="00A476B0">
        <w:rPr>
          <w:sz w:val="28"/>
          <w:szCs w:val="28"/>
        </w:rPr>
        <w:t>Д.Мовсумова</w:t>
      </w:r>
      <w:proofErr w:type="spellEnd"/>
      <w:r w:rsidRPr="00A476B0">
        <w:rPr>
          <w:sz w:val="28"/>
          <w:szCs w:val="28"/>
        </w:rPr>
        <w:t xml:space="preserve"> и заведующего кафедрой гра</w:t>
      </w:r>
      <w:r w:rsidRPr="00A476B0">
        <w:rPr>
          <w:sz w:val="28"/>
          <w:szCs w:val="28"/>
        </w:rPr>
        <w:t>ж</w:t>
      </w:r>
      <w:r w:rsidRPr="00A476B0">
        <w:rPr>
          <w:sz w:val="28"/>
          <w:szCs w:val="28"/>
        </w:rPr>
        <w:t>данского процесса и экологического права Бакинского Государственного Униве</w:t>
      </w:r>
      <w:r w:rsidRPr="00A476B0">
        <w:rPr>
          <w:sz w:val="28"/>
          <w:szCs w:val="28"/>
        </w:rPr>
        <w:t>р</w:t>
      </w:r>
      <w:r w:rsidRPr="00A476B0">
        <w:rPr>
          <w:sz w:val="28"/>
          <w:szCs w:val="28"/>
        </w:rPr>
        <w:t xml:space="preserve">ситета, профессора </w:t>
      </w:r>
      <w:proofErr w:type="spellStart"/>
      <w:r w:rsidRPr="00A476B0">
        <w:rPr>
          <w:sz w:val="28"/>
          <w:szCs w:val="28"/>
        </w:rPr>
        <w:t>А.Аббасгулиева</w:t>
      </w:r>
      <w:proofErr w:type="spellEnd"/>
      <w:r w:rsidRPr="00A476B0">
        <w:rPr>
          <w:sz w:val="28"/>
          <w:szCs w:val="28"/>
        </w:rPr>
        <w:t xml:space="preserve">, 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proofErr w:type="gramStart"/>
      <w:r w:rsidRPr="00A476B0">
        <w:rPr>
          <w:sz w:val="28"/>
          <w:szCs w:val="28"/>
        </w:rPr>
        <w:t xml:space="preserve">в соответствии с частью </w:t>
      </w:r>
      <w:r w:rsidRPr="00A476B0">
        <w:rPr>
          <w:sz w:val="28"/>
          <w:szCs w:val="28"/>
          <w:lang w:val="en-US"/>
        </w:rPr>
        <w:t>IV</w:t>
      </w:r>
      <w:r w:rsidRPr="00A476B0">
        <w:rPr>
          <w:sz w:val="28"/>
          <w:szCs w:val="28"/>
        </w:rPr>
        <w:t xml:space="preserve"> статьи 130 Конституции Азербайджанской Ре</w:t>
      </w:r>
      <w:r w:rsidRPr="00A476B0">
        <w:rPr>
          <w:sz w:val="28"/>
          <w:szCs w:val="28"/>
        </w:rPr>
        <w:t>с</w:t>
      </w:r>
      <w:r w:rsidRPr="00A476B0">
        <w:rPr>
          <w:sz w:val="28"/>
          <w:szCs w:val="28"/>
        </w:rPr>
        <w:t>публики рассмотрено в открытом судебном заседании в порядке особого констит</w:t>
      </w:r>
      <w:r w:rsidRPr="00A476B0">
        <w:rPr>
          <w:sz w:val="28"/>
          <w:szCs w:val="28"/>
        </w:rPr>
        <w:t>у</w:t>
      </w:r>
      <w:r w:rsidRPr="00A476B0">
        <w:rPr>
          <w:sz w:val="28"/>
          <w:szCs w:val="28"/>
        </w:rPr>
        <w:t>ционного производства дело по запросу Верховного Суда Азербайджанской Ре</w:t>
      </w:r>
      <w:r w:rsidRPr="00A476B0">
        <w:rPr>
          <w:sz w:val="28"/>
          <w:szCs w:val="28"/>
        </w:rPr>
        <w:t>с</w:t>
      </w:r>
      <w:r w:rsidRPr="00A476B0">
        <w:rPr>
          <w:sz w:val="28"/>
          <w:szCs w:val="28"/>
        </w:rPr>
        <w:t>публики от 3 марта 1999 года №5-1/99 о толковании возможности ра</w:t>
      </w:r>
      <w:r w:rsidRPr="00A476B0">
        <w:rPr>
          <w:sz w:val="28"/>
          <w:szCs w:val="28"/>
        </w:rPr>
        <w:t>с</w:t>
      </w:r>
      <w:r w:rsidRPr="00A476B0">
        <w:rPr>
          <w:sz w:val="28"/>
          <w:szCs w:val="28"/>
        </w:rPr>
        <w:t>смотрения в порядке статей 243-1 – 243-7 Гражданско-Процессуального Кодекса Азербайджа</w:t>
      </w:r>
      <w:r w:rsidRPr="00A476B0">
        <w:rPr>
          <w:sz w:val="28"/>
          <w:szCs w:val="28"/>
        </w:rPr>
        <w:t>н</w:t>
      </w:r>
      <w:r w:rsidRPr="00A476B0">
        <w:rPr>
          <w:sz w:val="28"/>
          <w:szCs w:val="28"/>
        </w:rPr>
        <w:t>ской Республики жалоб на применение лицом, производящим дознание, следоват</w:t>
      </w:r>
      <w:r w:rsidRPr="00A476B0">
        <w:rPr>
          <w:sz w:val="28"/>
          <w:szCs w:val="28"/>
        </w:rPr>
        <w:t>е</w:t>
      </w:r>
      <w:r w:rsidRPr="00A476B0">
        <w:rPr>
          <w:sz w:val="28"/>
          <w:szCs w:val="28"/>
        </w:rPr>
        <w:t>лем или прокурором в качестве меры пресечения</w:t>
      </w:r>
      <w:proofErr w:type="gramEnd"/>
      <w:r w:rsidRPr="00A476B0">
        <w:rPr>
          <w:sz w:val="28"/>
          <w:szCs w:val="28"/>
        </w:rPr>
        <w:t xml:space="preserve"> заключения под стражу.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 xml:space="preserve">Заслушав и обсудив доклад судьи </w:t>
      </w:r>
      <w:proofErr w:type="spellStart"/>
      <w:r w:rsidRPr="00A476B0">
        <w:rPr>
          <w:sz w:val="28"/>
          <w:szCs w:val="28"/>
        </w:rPr>
        <w:t>Р.Гваладзе</w:t>
      </w:r>
      <w:proofErr w:type="spellEnd"/>
      <w:r w:rsidRPr="00A476B0">
        <w:rPr>
          <w:sz w:val="28"/>
          <w:szCs w:val="28"/>
        </w:rPr>
        <w:t>, законных представителей заи</w:t>
      </w:r>
      <w:r w:rsidRPr="00A476B0">
        <w:rPr>
          <w:sz w:val="28"/>
          <w:szCs w:val="28"/>
        </w:rPr>
        <w:t>н</w:t>
      </w:r>
      <w:r w:rsidRPr="00A476B0">
        <w:rPr>
          <w:sz w:val="28"/>
          <w:szCs w:val="28"/>
        </w:rPr>
        <w:t xml:space="preserve">тересованных субъектов Ч.Баширова </w:t>
      </w:r>
      <w:proofErr w:type="spellStart"/>
      <w:r w:rsidRPr="00A476B0">
        <w:rPr>
          <w:sz w:val="28"/>
          <w:szCs w:val="28"/>
        </w:rPr>
        <w:t>М.Агазаде</w:t>
      </w:r>
      <w:proofErr w:type="spellEnd"/>
      <w:r w:rsidRPr="00A476B0">
        <w:rPr>
          <w:sz w:val="28"/>
          <w:szCs w:val="28"/>
        </w:rPr>
        <w:t xml:space="preserve">, специалистов </w:t>
      </w:r>
      <w:proofErr w:type="spellStart"/>
      <w:r w:rsidRPr="00A476B0">
        <w:rPr>
          <w:sz w:val="28"/>
          <w:szCs w:val="28"/>
        </w:rPr>
        <w:t>Х.Велиева</w:t>
      </w:r>
      <w:proofErr w:type="spellEnd"/>
      <w:r w:rsidRPr="00A476B0">
        <w:rPr>
          <w:sz w:val="28"/>
          <w:szCs w:val="28"/>
        </w:rPr>
        <w:t xml:space="preserve"> и М.Ал</w:t>
      </w:r>
      <w:r w:rsidRPr="00A476B0">
        <w:rPr>
          <w:sz w:val="28"/>
          <w:szCs w:val="28"/>
        </w:rPr>
        <w:softHyphen/>
        <w:t xml:space="preserve">лахвердиева, заключения экспертов </w:t>
      </w:r>
      <w:proofErr w:type="spellStart"/>
      <w:r w:rsidRPr="00A476B0">
        <w:rPr>
          <w:sz w:val="28"/>
          <w:szCs w:val="28"/>
        </w:rPr>
        <w:t>Д.Мовсумова</w:t>
      </w:r>
      <w:proofErr w:type="spellEnd"/>
      <w:r w:rsidRPr="00A476B0">
        <w:rPr>
          <w:sz w:val="28"/>
          <w:szCs w:val="28"/>
        </w:rPr>
        <w:t xml:space="preserve"> и </w:t>
      </w:r>
      <w:proofErr w:type="spellStart"/>
      <w:r w:rsidRPr="00A476B0">
        <w:rPr>
          <w:sz w:val="28"/>
          <w:szCs w:val="28"/>
        </w:rPr>
        <w:t>А.Аббасгулиева</w:t>
      </w:r>
      <w:proofErr w:type="spellEnd"/>
      <w:r w:rsidRPr="00A476B0">
        <w:rPr>
          <w:sz w:val="28"/>
          <w:szCs w:val="28"/>
        </w:rPr>
        <w:t>, Конституц</w:t>
      </w:r>
      <w:r w:rsidRPr="00A476B0">
        <w:rPr>
          <w:sz w:val="28"/>
          <w:szCs w:val="28"/>
        </w:rPr>
        <w:t>и</w:t>
      </w:r>
      <w:r w:rsidRPr="00A476B0">
        <w:rPr>
          <w:sz w:val="28"/>
          <w:szCs w:val="28"/>
        </w:rPr>
        <w:t>онный Суд Азербайджанской Республики</w:t>
      </w:r>
      <w:r w:rsidR="002F3973">
        <w:rPr>
          <w:sz w:val="28"/>
          <w:szCs w:val="28"/>
        </w:rPr>
        <w:t xml:space="preserve"> 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</w:p>
    <w:p w:rsidR="00A476B0" w:rsidRPr="00A476B0" w:rsidRDefault="00A476B0" w:rsidP="002F3973">
      <w:pPr>
        <w:jc w:val="center"/>
        <w:rPr>
          <w:b/>
          <w:sz w:val="28"/>
          <w:szCs w:val="28"/>
        </w:rPr>
      </w:pPr>
      <w:r w:rsidRPr="00A476B0">
        <w:rPr>
          <w:b/>
          <w:sz w:val="28"/>
          <w:szCs w:val="28"/>
        </w:rPr>
        <w:t>УСТАНОВИЛ:</w:t>
      </w:r>
    </w:p>
    <w:p w:rsidR="00A476B0" w:rsidRPr="00A476B0" w:rsidRDefault="002F3973" w:rsidP="002F3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lastRenderedPageBreak/>
        <w:t xml:space="preserve">Верховный </w:t>
      </w:r>
      <w:proofErr w:type="gramStart"/>
      <w:r w:rsidRPr="00A476B0">
        <w:rPr>
          <w:sz w:val="28"/>
          <w:szCs w:val="28"/>
          <w:lang w:val="en-US"/>
        </w:rPr>
        <w:t>C</w:t>
      </w:r>
      <w:proofErr w:type="gramEnd"/>
      <w:r w:rsidRPr="00A476B0">
        <w:rPr>
          <w:sz w:val="28"/>
          <w:szCs w:val="28"/>
        </w:rPr>
        <w:t>уд Азербайджанской Республики, считая бесспорным право судов рассматривать жалобы на примене</w:t>
      </w:r>
      <w:r w:rsidRPr="00A476B0">
        <w:rPr>
          <w:sz w:val="28"/>
          <w:szCs w:val="28"/>
        </w:rPr>
        <w:t>н</w:t>
      </w:r>
      <w:r w:rsidRPr="00A476B0">
        <w:rPr>
          <w:sz w:val="28"/>
          <w:szCs w:val="28"/>
        </w:rPr>
        <w:t>ную меру пресечения – содержание под стражей, просит дать толкование о возможности рассмотрения таких жалоб в п</w:t>
      </w:r>
      <w:r w:rsidRPr="00A476B0">
        <w:rPr>
          <w:sz w:val="28"/>
          <w:szCs w:val="28"/>
        </w:rPr>
        <w:t>о</w:t>
      </w:r>
      <w:r w:rsidRPr="00A476B0">
        <w:rPr>
          <w:sz w:val="28"/>
          <w:szCs w:val="28"/>
        </w:rPr>
        <w:t xml:space="preserve">рядке, определенном статьями 243-1–243-7 Гражданско-Процессуального Кодекса Азербайджанской Республики. 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>В связи с запросом в конституционном деле имеются з</w:t>
      </w:r>
      <w:r w:rsidRPr="00A476B0">
        <w:rPr>
          <w:sz w:val="28"/>
          <w:szCs w:val="28"/>
        </w:rPr>
        <w:t>а</w:t>
      </w:r>
      <w:r w:rsidRPr="00A476B0">
        <w:rPr>
          <w:sz w:val="28"/>
          <w:szCs w:val="28"/>
        </w:rPr>
        <w:t xml:space="preserve">веренные Аппаратом Милли Меджлиса Азербайджанской Республики копии официальных текстов статей 60 и части </w:t>
      </w:r>
      <w:r w:rsidRPr="00A476B0">
        <w:rPr>
          <w:sz w:val="28"/>
          <w:szCs w:val="28"/>
          <w:lang w:val="en-US"/>
        </w:rPr>
        <w:t>VII</w:t>
      </w:r>
      <w:r w:rsidRPr="00A476B0">
        <w:rPr>
          <w:sz w:val="28"/>
          <w:szCs w:val="28"/>
        </w:rPr>
        <w:t xml:space="preserve"> ст</w:t>
      </w:r>
      <w:r w:rsidRPr="00A476B0">
        <w:rPr>
          <w:sz w:val="28"/>
          <w:szCs w:val="28"/>
        </w:rPr>
        <w:t>а</w:t>
      </w:r>
      <w:r w:rsidRPr="00A476B0">
        <w:rPr>
          <w:sz w:val="28"/>
          <w:szCs w:val="28"/>
        </w:rPr>
        <w:t>тьи 71 Конституции Азербайджанской Республики, статей 56, 83, 89 и 231 Уголовно-Процессуального Кодекса Азербайджа</w:t>
      </w:r>
      <w:r w:rsidRPr="00A476B0">
        <w:rPr>
          <w:sz w:val="28"/>
          <w:szCs w:val="28"/>
        </w:rPr>
        <w:t>н</w:t>
      </w:r>
      <w:r w:rsidRPr="00A476B0">
        <w:rPr>
          <w:sz w:val="28"/>
          <w:szCs w:val="28"/>
        </w:rPr>
        <w:t>ской Республики.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>Конституционный Суд Азербайджанской Республики о</w:t>
      </w:r>
      <w:r w:rsidRPr="00A476B0">
        <w:rPr>
          <w:sz w:val="28"/>
          <w:szCs w:val="28"/>
        </w:rPr>
        <w:t>т</w:t>
      </w:r>
      <w:r w:rsidRPr="00A476B0">
        <w:rPr>
          <w:sz w:val="28"/>
          <w:szCs w:val="28"/>
        </w:rPr>
        <w:t>мечает следующее: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 xml:space="preserve">В части </w:t>
      </w:r>
      <w:r w:rsidRPr="00A476B0">
        <w:rPr>
          <w:sz w:val="28"/>
          <w:szCs w:val="28"/>
          <w:lang w:val="en-US"/>
        </w:rPr>
        <w:t>I</w:t>
      </w:r>
      <w:r w:rsidRPr="00A476B0">
        <w:rPr>
          <w:sz w:val="28"/>
          <w:szCs w:val="28"/>
        </w:rPr>
        <w:t xml:space="preserve"> статьи 28 Конституции Азербайджанской Ре</w:t>
      </w:r>
      <w:r w:rsidRPr="00A476B0">
        <w:rPr>
          <w:sz w:val="28"/>
          <w:szCs w:val="28"/>
        </w:rPr>
        <w:t>с</w:t>
      </w:r>
      <w:r w:rsidRPr="00A476B0">
        <w:rPr>
          <w:sz w:val="28"/>
          <w:szCs w:val="28"/>
        </w:rPr>
        <w:t>публики указано: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>«Каждый имеет право на свободу». В соответствии с частью второй той же статьи Конституции право на свободу может быть ограничено только в предусмотренном законом поря</w:t>
      </w:r>
      <w:r w:rsidRPr="00A476B0">
        <w:rPr>
          <w:sz w:val="28"/>
          <w:szCs w:val="28"/>
        </w:rPr>
        <w:t>д</w:t>
      </w:r>
      <w:r w:rsidRPr="00A476B0">
        <w:rPr>
          <w:sz w:val="28"/>
          <w:szCs w:val="28"/>
        </w:rPr>
        <w:t>ке путем задержания, заключения под стражу или лишения св</w:t>
      </w:r>
      <w:r w:rsidRPr="00A476B0">
        <w:rPr>
          <w:sz w:val="28"/>
          <w:szCs w:val="28"/>
        </w:rPr>
        <w:t>о</w:t>
      </w:r>
      <w:r w:rsidRPr="00A476B0">
        <w:rPr>
          <w:sz w:val="28"/>
          <w:szCs w:val="28"/>
        </w:rPr>
        <w:t xml:space="preserve">боды. 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>Порядок заключения под стражу в качестве меры пресечения регулируется статьями 11, 84 и</w:t>
      </w:r>
      <w:r w:rsidR="002F3973">
        <w:rPr>
          <w:sz w:val="28"/>
          <w:szCs w:val="28"/>
        </w:rPr>
        <w:t xml:space="preserve"> </w:t>
      </w:r>
      <w:r w:rsidRPr="00A476B0">
        <w:rPr>
          <w:sz w:val="28"/>
          <w:szCs w:val="28"/>
        </w:rPr>
        <w:t>89 Уголовно-Процессуального Кодекса Азербайджанской Ре</w:t>
      </w:r>
      <w:r w:rsidRPr="00A476B0">
        <w:rPr>
          <w:sz w:val="28"/>
          <w:szCs w:val="28"/>
        </w:rPr>
        <w:t>с</w:t>
      </w:r>
      <w:r w:rsidRPr="00A476B0">
        <w:rPr>
          <w:sz w:val="28"/>
          <w:szCs w:val="28"/>
        </w:rPr>
        <w:t>публики. В этих статьях устанавливается, что мера пресечения в виде заключения под стражу может быть применена к лицу, подозреваемому в совершении преступления или к обвиняемому лишь на основании судебного решения или с санкции прокурора. Этим по</w:t>
      </w:r>
      <w:r w:rsidRPr="00A476B0">
        <w:rPr>
          <w:sz w:val="28"/>
          <w:szCs w:val="28"/>
        </w:rPr>
        <w:t>д</w:t>
      </w:r>
      <w:r w:rsidRPr="00A476B0">
        <w:rPr>
          <w:sz w:val="28"/>
          <w:szCs w:val="28"/>
        </w:rPr>
        <w:t xml:space="preserve">черкивается недопустимость произвольного содержания под стражей </w:t>
      </w:r>
      <w:proofErr w:type="gramStart"/>
      <w:r w:rsidRPr="00A476B0">
        <w:rPr>
          <w:sz w:val="28"/>
          <w:szCs w:val="28"/>
        </w:rPr>
        <w:t>и</w:t>
      </w:r>
      <w:proofErr w:type="gramEnd"/>
      <w:r w:rsidRPr="00A476B0">
        <w:rPr>
          <w:sz w:val="28"/>
          <w:szCs w:val="28"/>
        </w:rPr>
        <w:t xml:space="preserve"> наделив граждан правом на неприкосновенность ли</w:t>
      </w:r>
      <w:r w:rsidRPr="00A476B0">
        <w:rPr>
          <w:sz w:val="28"/>
          <w:szCs w:val="28"/>
        </w:rPr>
        <w:t>ч</w:t>
      </w:r>
      <w:r w:rsidRPr="00A476B0">
        <w:rPr>
          <w:sz w:val="28"/>
          <w:szCs w:val="28"/>
        </w:rPr>
        <w:t>ности, законодатель установил гарантии этого права, предусмотрев право подозреваемого и обвиняем</w:t>
      </w:r>
      <w:r w:rsidRPr="00A476B0">
        <w:rPr>
          <w:sz w:val="28"/>
          <w:szCs w:val="28"/>
        </w:rPr>
        <w:t>о</w:t>
      </w:r>
      <w:r w:rsidRPr="00A476B0">
        <w:rPr>
          <w:sz w:val="28"/>
          <w:szCs w:val="28"/>
        </w:rPr>
        <w:t>го</w:t>
      </w:r>
      <w:r w:rsidR="002F3973">
        <w:rPr>
          <w:sz w:val="28"/>
          <w:szCs w:val="28"/>
        </w:rPr>
        <w:t xml:space="preserve"> </w:t>
      </w:r>
      <w:r w:rsidRPr="00A476B0">
        <w:rPr>
          <w:sz w:val="28"/>
          <w:szCs w:val="28"/>
        </w:rPr>
        <w:t>подать жалобу на незаконность и</w:t>
      </w:r>
      <w:r w:rsidR="002F3973">
        <w:rPr>
          <w:sz w:val="28"/>
          <w:szCs w:val="28"/>
        </w:rPr>
        <w:t xml:space="preserve"> </w:t>
      </w:r>
      <w:r w:rsidRPr="00A476B0">
        <w:rPr>
          <w:sz w:val="28"/>
          <w:szCs w:val="28"/>
        </w:rPr>
        <w:t>необоснованность заключения под стражу.</w:t>
      </w:r>
    </w:p>
    <w:p w:rsidR="00A476B0" w:rsidRPr="00A476B0" w:rsidRDefault="00A476B0" w:rsidP="002F3973">
      <w:pPr>
        <w:pStyle w:val="a4"/>
        <w:rPr>
          <w:szCs w:val="28"/>
        </w:rPr>
      </w:pPr>
      <w:r w:rsidRPr="00A476B0">
        <w:rPr>
          <w:szCs w:val="28"/>
        </w:rPr>
        <w:t>В части четвертой статьи 83 и статьи 54 Уголовно-Процессуального Кодекса Азербайджанской Республики указ</w:t>
      </w:r>
      <w:r w:rsidRPr="00A476B0">
        <w:rPr>
          <w:szCs w:val="28"/>
        </w:rPr>
        <w:t>а</w:t>
      </w:r>
      <w:r w:rsidRPr="00A476B0">
        <w:rPr>
          <w:szCs w:val="28"/>
        </w:rPr>
        <w:t>но, что лицо, заключенное под стражу до предъявления обвинения и обвиняемый, имеют право обжаловать действия и реш</w:t>
      </w:r>
      <w:r w:rsidRPr="00A476B0">
        <w:rPr>
          <w:szCs w:val="28"/>
        </w:rPr>
        <w:t>е</w:t>
      </w:r>
      <w:r w:rsidRPr="00A476B0">
        <w:rPr>
          <w:szCs w:val="28"/>
        </w:rPr>
        <w:t>ния лица, производящего дознание, следователя или прокурора.</w:t>
      </w:r>
    </w:p>
    <w:p w:rsidR="00A476B0" w:rsidRPr="00A476B0" w:rsidRDefault="00A476B0" w:rsidP="002F3973">
      <w:pPr>
        <w:pStyle w:val="2"/>
        <w:ind w:firstLine="567"/>
        <w:rPr>
          <w:sz w:val="28"/>
          <w:szCs w:val="28"/>
        </w:rPr>
      </w:pPr>
      <w:r w:rsidRPr="00A476B0">
        <w:rPr>
          <w:sz w:val="28"/>
          <w:szCs w:val="28"/>
        </w:rPr>
        <w:t>В статье 231 Уголовно-Процессуального Кодекса Азербайджанской Республики предусмотрено, что жалоба на дейс</w:t>
      </w:r>
      <w:r w:rsidRPr="00A476B0">
        <w:rPr>
          <w:sz w:val="28"/>
          <w:szCs w:val="28"/>
        </w:rPr>
        <w:t>т</w:t>
      </w:r>
      <w:r w:rsidRPr="00A476B0">
        <w:rPr>
          <w:sz w:val="28"/>
          <w:szCs w:val="28"/>
        </w:rPr>
        <w:t>вия и решения</w:t>
      </w:r>
      <w:r w:rsidR="002F3973">
        <w:rPr>
          <w:sz w:val="28"/>
          <w:szCs w:val="28"/>
        </w:rPr>
        <w:t xml:space="preserve"> </w:t>
      </w:r>
      <w:r w:rsidRPr="00A476B0">
        <w:rPr>
          <w:sz w:val="28"/>
          <w:szCs w:val="28"/>
        </w:rPr>
        <w:t>прокурора приносится вышестоящему прокурору. Это положение относится и к применению меры прес</w:t>
      </w:r>
      <w:r w:rsidRPr="00A476B0">
        <w:rPr>
          <w:sz w:val="28"/>
          <w:szCs w:val="28"/>
        </w:rPr>
        <w:t>е</w:t>
      </w:r>
      <w:r w:rsidRPr="00A476B0">
        <w:rPr>
          <w:sz w:val="28"/>
          <w:szCs w:val="28"/>
        </w:rPr>
        <w:t>чения. Однако</w:t>
      </w:r>
      <w:proofErr w:type="gramStart"/>
      <w:r w:rsidRPr="00A476B0">
        <w:rPr>
          <w:sz w:val="28"/>
          <w:szCs w:val="28"/>
        </w:rPr>
        <w:t>,</w:t>
      </w:r>
      <w:proofErr w:type="gramEnd"/>
      <w:r w:rsidRPr="00A476B0">
        <w:rPr>
          <w:sz w:val="28"/>
          <w:szCs w:val="28"/>
        </w:rPr>
        <w:t xml:space="preserve"> Уголовно-Процессуальный Кодекс не предусматривает обжалов</w:t>
      </w:r>
      <w:r w:rsidRPr="00A476B0">
        <w:rPr>
          <w:sz w:val="28"/>
          <w:szCs w:val="28"/>
        </w:rPr>
        <w:t>а</w:t>
      </w:r>
      <w:r w:rsidRPr="00A476B0">
        <w:rPr>
          <w:sz w:val="28"/>
          <w:szCs w:val="28"/>
        </w:rPr>
        <w:t>ние в суд</w:t>
      </w:r>
      <w:r w:rsidR="002F3973">
        <w:rPr>
          <w:sz w:val="28"/>
          <w:szCs w:val="28"/>
        </w:rPr>
        <w:t xml:space="preserve"> </w:t>
      </w:r>
      <w:r w:rsidRPr="00A476B0">
        <w:rPr>
          <w:sz w:val="28"/>
          <w:szCs w:val="28"/>
        </w:rPr>
        <w:t>действий и решений лица, производящего дознание, следователя или прокурора, в том числе и по вопросу применения заключения под стражу.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 xml:space="preserve">Это не соответствует статье 60 и части </w:t>
      </w:r>
      <w:r w:rsidRPr="00A476B0">
        <w:rPr>
          <w:sz w:val="28"/>
          <w:szCs w:val="28"/>
          <w:lang w:val="en-US"/>
        </w:rPr>
        <w:t>VII</w:t>
      </w:r>
      <w:r w:rsidRPr="00A476B0">
        <w:rPr>
          <w:sz w:val="28"/>
          <w:szCs w:val="28"/>
        </w:rPr>
        <w:t xml:space="preserve"> статьи 71 Конституции Азербайджанской Республики, которыми гарантир</w:t>
      </w:r>
      <w:r w:rsidRPr="00A476B0">
        <w:rPr>
          <w:sz w:val="28"/>
          <w:szCs w:val="28"/>
        </w:rPr>
        <w:t>у</w:t>
      </w:r>
      <w:r w:rsidRPr="00A476B0">
        <w:rPr>
          <w:sz w:val="28"/>
          <w:szCs w:val="28"/>
        </w:rPr>
        <w:t>ется судебная защита прав и свобод личности, разрешение с</w:t>
      </w:r>
      <w:r w:rsidRPr="00A476B0">
        <w:rPr>
          <w:sz w:val="28"/>
          <w:szCs w:val="28"/>
        </w:rPr>
        <w:t>у</w:t>
      </w:r>
      <w:r w:rsidRPr="00A476B0">
        <w:rPr>
          <w:sz w:val="28"/>
          <w:szCs w:val="28"/>
        </w:rPr>
        <w:t xml:space="preserve">дами споров, связанных с нарушением прав и свобод. 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>Возможность обжалования в суд применения заключения под стражу предусматривается и международно-правовыми д</w:t>
      </w:r>
      <w:r w:rsidRPr="00A476B0">
        <w:rPr>
          <w:sz w:val="28"/>
          <w:szCs w:val="28"/>
        </w:rPr>
        <w:t>о</w:t>
      </w:r>
      <w:r w:rsidRPr="00A476B0">
        <w:rPr>
          <w:sz w:val="28"/>
          <w:szCs w:val="28"/>
        </w:rPr>
        <w:t xml:space="preserve">кументами. Так, в части </w:t>
      </w:r>
      <w:r w:rsidRPr="00A476B0">
        <w:rPr>
          <w:sz w:val="28"/>
          <w:szCs w:val="28"/>
          <w:lang w:val="en-US"/>
        </w:rPr>
        <w:t>III</w:t>
      </w:r>
      <w:r w:rsidRPr="00A476B0">
        <w:rPr>
          <w:sz w:val="28"/>
          <w:szCs w:val="28"/>
        </w:rPr>
        <w:t xml:space="preserve"> </w:t>
      </w:r>
      <w:r w:rsidRPr="00A476B0">
        <w:rPr>
          <w:sz w:val="28"/>
          <w:szCs w:val="28"/>
        </w:rPr>
        <w:lastRenderedPageBreak/>
        <w:t>статьи 9 Международного Пакта о гражданских и политических правах» указано: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 xml:space="preserve"> «Каждое арестованное или задержанное по уголовному обвинению лицо в срочном порядке доставляется к судье или другому должностному лицу, которому принадлежит по закону право осуществлять судебную власть, и имеет право на судебное разбирательство в течение разумного срока или на освобо</w:t>
      </w:r>
      <w:r w:rsidRPr="00A476B0">
        <w:rPr>
          <w:sz w:val="28"/>
          <w:szCs w:val="28"/>
        </w:rPr>
        <w:t>ж</w:t>
      </w:r>
      <w:r w:rsidRPr="00A476B0">
        <w:rPr>
          <w:sz w:val="28"/>
          <w:szCs w:val="28"/>
        </w:rPr>
        <w:t>дение».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 xml:space="preserve">В связи с тем, что в соответствии с частью </w:t>
      </w:r>
      <w:r w:rsidRPr="00A476B0">
        <w:rPr>
          <w:sz w:val="28"/>
          <w:szCs w:val="28"/>
          <w:lang w:val="en-US"/>
        </w:rPr>
        <w:t>II</w:t>
      </w:r>
      <w:r w:rsidRPr="00A476B0">
        <w:rPr>
          <w:sz w:val="28"/>
          <w:szCs w:val="28"/>
        </w:rPr>
        <w:t xml:space="preserve"> статьи 147 Конституции Азе</w:t>
      </w:r>
      <w:r w:rsidRPr="00A476B0">
        <w:rPr>
          <w:sz w:val="28"/>
          <w:szCs w:val="28"/>
        </w:rPr>
        <w:t>р</w:t>
      </w:r>
      <w:r w:rsidRPr="00A476B0">
        <w:rPr>
          <w:sz w:val="28"/>
          <w:szCs w:val="28"/>
        </w:rPr>
        <w:t>байджанской Республики, Конституция Азербайджанской Республики имеет пр</w:t>
      </w:r>
      <w:r w:rsidRPr="00A476B0">
        <w:rPr>
          <w:sz w:val="28"/>
          <w:szCs w:val="28"/>
        </w:rPr>
        <w:t>я</w:t>
      </w:r>
      <w:r w:rsidRPr="00A476B0">
        <w:rPr>
          <w:sz w:val="28"/>
          <w:szCs w:val="28"/>
        </w:rPr>
        <w:t xml:space="preserve">мое юридическое действие, статья 60 и часть </w:t>
      </w:r>
      <w:r w:rsidRPr="00A476B0">
        <w:rPr>
          <w:sz w:val="28"/>
          <w:szCs w:val="28"/>
          <w:lang w:val="en-US"/>
        </w:rPr>
        <w:t>VII</w:t>
      </w:r>
      <w:r w:rsidRPr="00A476B0">
        <w:rPr>
          <w:sz w:val="28"/>
          <w:szCs w:val="28"/>
        </w:rPr>
        <w:t xml:space="preserve"> статьи 71 Конституции Азерба</w:t>
      </w:r>
      <w:r w:rsidRPr="00A476B0">
        <w:rPr>
          <w:sz w:val="28"/>
          <w:szCs w:val="28"/>
        </w:rPr>
        <w:t>й</w:t>
      </w:r>
      <w:r w:rsidRPr="00A476B0">
        <w:rPr>
          <w:sz w:val="28"/>
          <w:szCs w:val="28"/>
        </w:rPr>
        <w:t xml:space="preserve">джанской Республики должны применяться непосредственно. 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>Выше было указано, что в запросе ставиться вопрос о возможности рассмотрения судами жалоб на примененное в к</w:t>
      </w:r>
      <w:r w:rsidRPr="00A476B0">
        <w:rPr>
          <w:sz w:val="28"/>
          <w:szCs w:val="28"/>
        </w:rPr>
        <w:t>а</w:t>
      </w:r>
      <w:r w:rsidRPr="00A476B0">
        <w:rPr>
          <w:sz w:val="28"/>
          <w:szCs w:val="28"/>
        </w:rPr>
        <w:t>честве меры пресечения заключение под стражу в порядке, о</w:t>
      </w:r>
      <w:r w:rsidRPr="00A476B0">
        <w:rPr>
          <w:sz w:val="28"/>
          <w:szCs w:val="28"/>
        </w:rPr>
        <w:t>п</w:t>
      </w:r>
      <w:r w:rsidRPr="00A476B0">
        <w:rPr>
          <w:sz w:val="28"/>
          <w:szCs w:val="28"/>
        </w:rPr>
        <w:t>ределенном статьями 243.1 – 243.7, Гражданско-Про</w:t>
      </w:r>
      <w:r w:rsidRPr="00A476B0">
        <w:rPr>
          <w:sz w:val="28"/>
          <w:szCs w:val="28"/>
        </w:rPr>
        <w:softHyphen/>
        <w:t>цес</w:t>
      </w:r>
      <w:r w:rsidRPr="00A476B0">
        <w:rPr>
          <w:sz w:val="28"/>
          <w:szCs w:val="28"/>
        </w:rPr>
        <w:softHyphen/>
        <w:t>суаль</w:t>
      </w:r>
      <w:r w:rsidRPr="00A476B0">
        <w:rPr>
          <w:sz w:val="28"/>
          <w:szCs w:val="28"/>
        </w:rPr>
        <w:softHyphen/>
        <w:t xml:space="preserve">ного Кодекса Азербайджанской Республики. 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 xml:space="preserve">В связи с этим необходимо иметь </w:t>
      </w:r>
      <w:proofErr w:type="gramStart"/>
      <w:r w:rsidRPr="00A476B0">
        <w:rPr>
          <w:sz w:val="28"/>
          <w:szCs w:val="28"/>
        </w:rPr>
        <w:t>ввиду</w:t>
      </w:r>
      <w:proofErr w:type="gramEnd"/>
      <w:r w:rsidRPr="00A476B0">
        <w:rPr>
          <w:sz w:val="28"/>
          <w:szCs w:val="28"/>
        </w:rPr>
        <w:t xml:space="preserve">, что </w:t>
      </w:r>
      <w:proofErr w:type="gramStart"/>
      <w:r w:rsidRPr="00A476B0">
        <w:rPr>
          <w:sz w:val="28"/>
          <w:szCs w:val="28"/>
        </w:rPr>
        <w:t>в</w:t>
      </w:r>
      <w:proofErr w:type="gramEnd"/>
      <w:r w:rsidRPr="00A476B0">
        <w:rPr>
          <w:sz w:val="28"/>
          <w:szCs w:val="28"/>
        </w:rPr>
        <w:t xml:space="preserve"> уголовно-процессуальном законодательстве предусмотрен порядок обж</w:t>
      </w:r>
      <w:r w:rsidRPr="00A476B0">
        <w:rPr>
          <w:sz w:val="28"/>
          <w:szCs w:val="28"/>
        </w:rPr>
        <w:t>а</w:t>
      </w:r>
      <w:r w:rsidRPr="00A476B0">
        <w:rPr>
          <w:sz w:val="28"/>
          <w:szCs w:val="28"/>
        </w:rPr>
        <w:t>лования и рассмотрения вышестоящим прокурором жалоб на применение заключения под стражу. Однако порядок подачи в суд жалоб по этому вопросу и процедура рассмотрения судом таких жалоб не предусмотрены.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proofErr w:type="gramStart"/>
      <w:r w:rsidRPr="00A476B0">
        <w:rPr>
          <w:sz w:val="28"/>
          <w:szCs w:val="28"/>
        </w:rPr>
        <w:t>В соответствии с Законом Азербайджанской Республики от 7 октября 1992 года</w:t>
      </w:r>
      <w:r w:rsidR="002F3973">
        <w:rPr>
          <w:sz w:val="28"/>
          <w:szCs w:val="28"/>
        </w:rPr>
        <w:t xml:space="preserve"> </w:t>
      </w:r>
      <w:r w:rsidRPr="00A476B0">
        <w:rPr>
          <w:sz w:val="28"/>
          <w:szCs w:val="28"/>
        </w:rPr>
        <w:t>«О временном сохранении юридической силы законов бывшего СССР на те</w:t>
      </w:r>
      <w:r w:rsidRPr="00A476B0">
        <w:rPr>
          <w:sz w:val="28"/>
          <w:szCs w:val="28"/>
        </w:rPr>
        <w:t>р</w:t>
      </w:r>
      <w:r w:rsidRPr="00A476B0">
        <w:rPr>
          <w:sz w:val="28"/>
          <w:szCs w:val="28"/>
        </w:rPr>
        <w:t>ритории Азербайджанской Республики и порядка их применения» на территории Азербайджанской Республики сохраняет юридическую силу закон СССР от 2 ноя</w:t>
      </w:r>
      <w:r w:rsidRPr="00A476B0">
        <w:rPr>
          <w:sz w:val="28"/>
          <w:szCs w:val="28"/>
        </w:rPr>
        <w:t>б</w:t>
      </w:r>
      <w:r w:rsidRPr="00A476B0">
        <w:rPr>
          <w:sz w:val="28"/>
          <w:szCs w:val="28"/>
        </w:rPr>
        <w:t>ря 1989 года «О порядке обжалования в суд неправомерных действий органов г</w:t>
      </w:r>
      <w:r w:rsidRPr="00A476B0">
        <w:rPr>
          <w:sz w:val="28"/>
          <w:szCs w:val="28"/>
        </w:rPr>
        <w:t>о</w:t>
      </w:r>
      <w:r w:rsidRPr="00A476B0">
        <w:rPr>
          <w:sz w:val="28"/>
          <w:szCs w:val="28"/>
        </w:rPr>
        <w:t>сударственного управления и должностных лиц, ущемляющих права граждан».</w:t>
      </w:r>
      <w:proofErr w:type="gramEnd"/>
      <w:r w:rsidRPr="00A476B0">
        <w:rPr>
          <w:sz w:val="28"/>
          <w:szCs w:val="28"/>
        </w:rPr>
        <w:t xml:space="preserve"> О</w:t>
      </w:r>
      <w:r w:rsidRPr="00A476B0">
        <w:rPr>
          <w:sz w:val="28"/>
          <w:szCs w:val="28"/>
        </w:rPr>
        <w:t>д</w:t>
      </w:r>
      <w:r w:rsidRPr="00A476B0">
        <w:rPr>
          <w:sz w:val="28"/>
          <w:szCs w:val="28"/>
        </w:rPr>
        <w:t>нако</w:t>
      </w:r>
      <w:proofErr w:type="gramStart"/>
      <w:r w:rsidRPr="00A476B0">
        <w:rPr>
          <w:sz w:val="28"/>
          <w:szCs w:val="28"/>
        </w:rPr>
        <w:t>,</w:t>
      </w:r>
      <w:proofErr w:type="gramEnd"/>
      <w:r w:rsidRPr="00A476B0">
        <w:rPr>
          <w:sz w:val="28"/>
          <w:szCs w:val="28"/>
        </w:rPr>
        <w:t xml:space="preserve"> жалобы на применение заключения под стражу не могут рассматриваться в порядке, установленным указанным Законом. В соответствии со статьей 3 этого Закона не могут быть обжалованы в суд в соответствии с настоящим Законом действия органов государстве</w:t>
      </w:r>
      <w:r w:rsidRPr="00A476B0">
        <w:rPr>
          <w:sz w:val="28"/>
          <w:szCs w:val="28"/>
        </w:rPr>
        <w:t>н</w:t>
      </w:r>
      <w:r w:rsidRPr="00A476B0">
        <w:rPr>
          <w:sz w:val="28"/>
          <w:szCs w:val="28"/>
        </w:rPr>
        <w:t>ного управления и должностных лиц, если законами Союза ССР и союзных республик предусмотрен иной порядок их обжалов</w:t>
      </w:r>
      <w:r w:rsidRPr="00A476B0">
        <w:rPr>
          <w:sz w:val="28"/>
          <w:szCs w:val="28"/>
        </w:rPr>
        <w:t>а</w:t>
      </w:r>
      <w:r w:rsidRPr="00A476B0">
        <w:rPr>
          <w:sz w:val="28"/>
          <w:szCs w:val="28"/>
        </w:rPr>
        <w:t>ния.</w:t>
      </w:r>
      <w:r w:rsidR="002F3973">
        <w:rPr>
          <w:sz w:val="28"/>
          <w:szCs w:val="28"/>
        </w:rPr>
        <w:t xml:space="preserve"> </w:t>
      </w:r>
      <w:r w:rsidRPr="00A476B0">
        <w:rPr>
          <w:sz w:val="28"/>
          <w:szCs w:val="28"/>
        </w:rPr>
        <w:t>Такую же норму предусматривает и Гражданско-Процессуальный Кодекс Азерба</w:t>
      </w:r>
      <w:r w:rsidRPr="00A476B0">
        <w:rPr>
          <w:sz w:val="28"/>
          <w:szCs w:val="28"/>
        </w:rPr>
        <w:t>й</w:t>
      </w:r>
      <w:r w:rsidRPr="00A476B0">
        <w:rPr>
          <w:sz w:val="28"/>
          <w:szCs w:val="28"/>
        </w:rPr>
        <w:t xml:space="preserve">джанской Республики (статья 243.3). </w:t>
      </w:r>
    </w:p>
    <w:p w:rsidR="00A476B0" w:rsidRPr="00A476B0" w:rsidRDefault="00A476B0" w:rsidP="002F3973">
      <w:pPr>
        <w:pStyle w:val="a3"/>
        <w:ind w:firstLine="567"/>
        <w:jc w:val="both"/>
        <w:rPr>
          <w:i w:val="0"/>
          <w:iCs/>
          <w:szCs w:val="28"/>
        </w:rPr>
      </w:pPr>
      <w:r w:rsidRPr="00A476B0">
        <w:rPr>
          <w:i w:val="0"/>
          <w:iCs/>
          <w:szCs w:val="28"/>
        </w:rPr>
        <w:t>Как было отмечено выше, Уголовно-Процессуальный Кодекс Азербайджа</w:t>
      </w:r>
      <w:r w:rsidRPr="00A476B0">
        <w:rPr>
          <w:i w:val="0"/>
          <w:iCs/>
          <w:szCs w:val="28"/>
        </w:rPr>
        <w:t>н</w:t>
      </w:r>
      <w:r w:rsidRPr="00A476B0">
        <w:rPr>
          <w:i w:val="0"/>
          <w:iCs/>
          <w:szCs w:val="28"/>
        </w:rPr>
        <w:t>ской Республики в статье 231 предусматривает специальный порядок обжалов</w:t>
      </w:r>
      <w:r w:rsidRPr="00A476B0">
        <w:rPr>
          <w:i w:val="0"/>
          <w:iCs/>
          <w:szCs w:val="28"/>
        </w:rPr>
        <w:t>а</w:t>
      </w:r>
      <w:r w:rsidRPr="00A476B0">
        <w:rPr>
          <w:i w:val="0"/>
          <w:iCs/>
          <w:szCs w:val="28"/>
        </w:rPr>
        <w:t>ния действий прокурора. Именно по этим основаниям жалоба на применение заключ</w:t>
      </w:r>
      <w:r w:rsidRPr="00A476B0">
        <w:rPr>
          <w:i w:val="0"/>
          <w:iCs/>
          <w:szCs w:val="28"/>
        </w:rPr>
        <w:t>е</w:t>
      </w:r>
      <w:r w:rsidRPr="00A476B0">
        <w:rPr>
          <w:i w:val="0"/>
          <w:iCs/>
          <w:szCs w:val="28"/>
        </w:rPr>
        <w:t>ния под стражу не может быть рассмотрена судами в порядке, определенном соо</w:t>
      </w:r>
      <w:r w:rsidRPr="00A476B0">
        <w:rPr>
          <w:i w:val="0"/>
          <w:iCs/>
          <w:szCs w:val="28"/>
        </w:rPr>
        <w:t>т</w:t>
      </w:r>
      <w:r w:rsidRPr="00A476B0">
        <w:rPr>
          <w:i w:val="0"/>
          <w:iCs/>
          <w:szCs w:val="28"/>
        </w:rPr>
        <w:t>ветствующими статьями Закона бывшего СССР и Гражданско-Процессуального Кодекса Азербайджанской Республики. Кроме того, уголовно-процессуальные де</w:t>
      </w:r>
      <w:r w:rsidRPr="00A476B0">
        <w:rPr>
          <w:i w:val="0"/>
          <w:iCs/>
          <w:szCs w:val="28"/>
        </w:rPr>
        <w:t>й</w:t>
      </w:r>
      <w:r w:rsidRPr="00A476B0">
        <w:rPr>
          <w:i w:val="0"/>
          <w:iCs/>
          <w:szCs w:val="28"/>
        </w:rPr>
        <w:t>ствия не могут регулироваться нормами гражданского процесса.</w:t>
      </w:r>
      <w:r w:rsidR="002F3973">
        <w:rPr>
          <w:i w:val="0"/>
          <w:iCs/>
          <w:szCs w:val="28"/>
        </w:rPr>
        <w:t xml:space="preserve"> 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 xml:space="preserve">Согласно пунктам 1 и 6 части </w:t>
      </w:r>
      <w:r w:rsidRPr="00A476B0">
        <w:rPr>
          <w:sz w:val="28"/>
          <w:szCs w:val="28"/>
          <w:lang w:val="en-US"/>
        </w:rPr>
        <w:t>I</w:t>
      </w:r>
      <w:r w:rsidRPr="00A476B0">
        <w:rPr>
          <w:sz w:val="28"/>
          <w:szCs w:val="28"/>
        </w:rPr>
        <w:t xml:space="preserve"> статьи 94 Конституции Азербайджанской Республики общие правила по вопросам пользования правами и свободами </w:t>
      </w:r>
      <w:r w:rsidRPr="00A476B0">
        <w:rPr>
          <w:sz w:val="28"/>
          <w:szCs w:val="28"/>
        </w:rPr>
        <w:lastRenderedPageBreak/>
        <w:t>человека и гражданина, з</w:t>
      </w:r>
      <w:r w:rsidRPr="00A476B0">
        <w:rPr>
          <w:sz w:val="28"/>
          <w:szCs w:val="28"/>
        </w:rPr>
        <w:t>а</w:t>
      </w:r>
      <w:r w:rsidRPr="00A476B0">
        <w:rPr>
          <w:sz w:val="28"/>
          <w:szCs w:val="28"/>
        </w:rPr>
        <w:t>крепленными в Конституции, государственных гарантий этих прав и свобод, судопроизводства и исполнения судебных решений устанавливаю</w:t>
      </w:r>
      <w:r w:rsidRPr="00A476B0">
        <w:rPr>
          <w:sz w:val="28"/>
          <w:szCs w:val="28"/>
        </w:rPr>
        <w:t>т</w:t>
      </w:r>
      <w:r w:rsidRPr="00A476B0">
        <w:rPr>
          <w:sz w:val="28"/>
          <w:szCs w:val="28"/>
        </w:rPr>
        <w:t>ся Милли Меджлисом Азербайджанской Республики.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proofErr w:type="gramStart"/>
      <w:r w:rsidRPr="00A476B0">
        <w:rPr>
          <w:sz w:val="28"/>
          <w:szCs w:val="28"/>
        </w:rPr>
        <w:t>При разрешении данного вопроса, следует учесть его важность и актуальность, требования Конституции Азербайджа</w:t>
      </w:r>
      <w:r w:rsidRPr="00A476B0">
        <w:rPr>
          <w:sz w:val="28"/>
          <w:szCs w:val="28"/>
        </w:rPr>
        <w:t>н</w:t>
      </w:r>
      <w:r w:rsidRPr="00A476B0">
        <w:rPr>
          <w:sz w:val="28"/>
          <w:szCs w:val="28"/>
        </w:rPr>
        <w:t>ской Республики и международно-правовых документов о ра</w:t>
      </w:r>
      <w:r w:rsidRPr="00A476B0">
        <w:rPr>
          <w:sz w:val="28"/>
          <w:szCs w:val="28"/>
        </w:rPr>
        <w:t>с</w:t>
      </w:r>
      <w:r w:rsidRPr="00A476B0">
        <w:rPr>
          <w:sz w:val="28"/>
          <w:szCs w:val="28"/>
        </w:rPr>
        <w:t>смотрении жалоб в срочном порядке, недопустимость при проверке судом законности и обоснованности применения закл</w:t>
      </w:r>
      <w:r w:rsidRPr="00A476B0">
        <w:rPr>
          <w:sz w:val="28"/>
          <w:szCs w:val="28"/>
        </w:rPr>
        <w:t>ю</w:t>
      </w:r>
      <w:r w:rsidRPr="00A476B0">
        <w:rPr>
          <w:sz w:val="28"/>
          <w:szCs w:val="28"/>
        </w:rPr>
        <w:t>чения под стражу, входить в обсуждение вопроса о виновности лица, содержащегося под стражей, а также недопустимость участия одного и того же судьи в проверке законности и обосн</w:t>
      </w:r>
      <w:r w:rsidRPr="00A476B0">
        <w:rPr>
          <w:sz w:val="28"/>
          <w:szCs w:val="28"/>
        </w:rPr>
        <w:t>о</w:t>
      </w:r>
      <w:r w:rsidRPr="00A476B0">
        <w:rPr>
          <w:sz w:val="28"/>
          <w:szCs w:val="28"/>
        </w:rPr>
        <w:t>ванности применения заключения</w:t>
      </w:r>
      <w:proofErr w:type="gramEnd"/>
      <w:r w:rsidRPr="00A476B0">
        <w:rPr>
          <w:sz w:val="28"/>
          <w:szCs w:val="28"/>
        </w:rPr>
        <w:t xml:space="preserve"> под стражу и </w:t>
      </w:r>
      <w:proofErr w:type="gramStart"/>
      <w:r w:rsidRPr="00A476B0">
        <w:rPr>
          <w:sz w:val="28"/>
          <w:szCs w:val="28"/>
        </w:rPr>
        <w:t>последующем</w:t>
      </w:r>
      <w:proofErr w:type="gramEnd"/>
      <w:r w:rsidRPr="00A476B0">
        <w:rPr>
          <w:sz w:val="28"/>
          <w:szCs w:val="28"/>
        </w:rPr>
        <w:t xml:space="preserve"> рассмотрении дела. 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 xml:space="preserve">С учетом изложенного и руководствуясь статьей 130 часть </w:t>
      </w:r>
      <w:r w:rsidRPr="00A476B0">
        <w:rPr>
          <w:sz w:val="28"/>
          <w:szCs w:val="28"/>
          <w:lang w:val="en-US"/>
        </w:rPr>
        <w:t>IV</w:t>
      </w:r>
      <w:r w:rsidRPr="00A476B0">
        <w:rPr>
          <w:sz w:val="28"/>
          <w:szCs w:val="28"/>
        </w:rPr>
        <w:t xml:space="preserve"> Конституции Азербайджанской Республики, статьями 75, 76, 78, 80-83 и 85 Закона Азербайджа</w:t>
      </w:r>
      <w:r w:rsidRPr="00A476B0">
        <w:rPr>
          <w:sz w:val="28"/>
          <w:szCs w:val="28"/>
        </w:rPr>
        <w:t>н</w:t>
      </w:r>
      <w:r w:rsidRPr="00A476B0">
        <w:rPr>
          <w:sz w:val="28"/>
          <w:szCs w:val="28"/>
        </w:rPr>
        <w:t>ской Республики. «О Конституционном Суде», Конституционный Суд Азерба</w:t>
      </w:r>
      <w:r w:rsidRPr="00A476B0">
        <w:rPr>
          <w:sz w:val="28"/>
          <w:szCs w:val="28"/>
        </w:rPr>
        <w:t>й</w:t>
      </w:r>
      <w:r w:rsidRPr="00A476B0">
        <w:rPr>
          <w:sz w:val="28"/>
          <w:szCs w:val="28"/>
        </w:rPr>
        <w:t>джанской Республики.</w:t>
      </w:r>
    </w:p>
    <w:p w:rsidR="00A476B0" w:rsidRPr="00A476B0" w:rsidRDefault="002F3973" w:rsidP="002F397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76B0" w:rsidRPr="00A476B0" w:rsidRDefault="00A476B0" w:rsidP="002F3973">
      <w:pPr>
        <w:ind w:firstLine="567"/>
        <w:jc w:val="center"/>
        <w:rPr>
          <w:b/>
          <w:sz w:val="28"/>
          <w:szCs w:val="28"/>
        </w:rPr>
      </w:pPr>
      <w:r w:rsidRPr="00A476B0">
        <w:rPr>
          <w:b/>
          <w:sz w:val="28"/>
          <w:szCs w:val="28"/>
        </w:rPr>
        <w:t>ПОСТАНОВИЛ: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 xml:space="preserve">1. В соответствии с пунктами 1 и 6 части </w:t>
      </w:r>
      <w:r w:rsidRPr="00A476B0">
        <w:rPr>
          <w:sz w:val="28"/>
          <w:szCs w:val="28"/>
          <w:lang w:val="en-US"/>
        </w:rPr>
        <w:t>I</w:t>
      </w:r>
      <w:r w:rsidRPr="00A476B0">
        <w:rPr>
          <w:sz w:val="28"/>
          <w:szCs w:val="28"/>
        </w:rPr>
        <w:t xml:space="preserve"> статьи 94 Конституции Азерба</w:t>
      </w:r>
      <w:r w:rsidRPr="00A476B0">
        <w:rPr>
          <w:sz w:val="28"/>
          <w:szCs w:val="28"/>
        </w:rPr>
        <w:t>й</w:t>
      </w:r>
      <w:r w:rsidRPr="00A476B0">
        <w:rPr>
          <w:sz w:val="28"/>
          <w:szCs w:val="28"/>
        </w:rPr>
        <w:t>джанской Республики, порядок подачи и рассмотрения судами жалоб на примен</w:t>
      </w:r>
      <w:r w:rsidRPr="00A476B0">
        <w:rPr>
          <w:sz w:val="28"/>
          <w:szCs w:val="28"/>
        </w:rPr>
        <w:t>е</w:t>
      </w:r>
      <w:r w:rsidRPr="00A476B0">
        <w:rPr>
          <w:sz w:val="28"/>
          <w:szCs w:val="28"/>
        </w:rPr>
        <w:t>ние лицами, производящим дознание, следователем или прокурором в качестве м</w:t>
      </w:r>
      <w:r w:rsidRPr="00A476B0">
        <w:rPr>
          <w:sz w:val="28"/>
          <w:szCs w:val="28"/>
        </w:rPr>
        <w:t>е</w:t>
      </w:r>
      <w:r w:rsidRPr="00A476B0">
        <w:rPr>
          <w:sz w:val="28"/>
          <w:szCs w:val="28"/>
        </w:rPr>
        <w:t>ры пресечения заключения под стражу определяется Милли Меджлисом Азерба</w:t>
      </w:r>
      <w:r w:rsidRPr="00A476B0">
        <w:rPr>
          <w:sz w:val="28"/>
          <w:szCs w:val="28"/>
        </w:rPr>
        <w:t>й</w:t>
      </w:r>
      <w:r w:rsidRPr="00A476B0">
        <w:rPr>
          <w:sz w:val="28"/>
          <w:szCs w:val="28"/>
        </w:rPr>
        <w:t>джанской Республики.</w:t>
      </w:r>
      <w:r w:rsidR="002F3973">
        <w:rPr>
          <w:sz w:val="28"/>
          <w:szCs w:val="28"/>
        </w:rPr>
        <w:t xml:space="preserve"> 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 xml:space="preserve">Рекомендовать Милли Меджлису Азербайджанской Республики ускорить определение этого порядка. 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 xml:space="preserve">2. Постановление вступает в силу со дня опубликования. </w:t>
      </w:r>
    </w:p>
    <w:p w:rsidR="00A476B0" w:rsidRPr="00A476B0" w:rsidRDefault="00A476B0" w:rsidP="002F3973">
      <w:pPr>
        <w:ind w:firstLine="567"/>
        <w:jc w:val="both"/>
        <w:rPr>
          <w:sz w:val="28"/>
          <w:szCs w:val="28"/>
        </w:rPr>
      </w:pPr>
      <w:r w:rsidRPr="00A476B0">
        <w:rPr>
          <w:sz w:val="28"/>
          <w:szCs w:val="28"/>
        </w:rPr>
        <w:t xml:space="preserve">3. Постановление опубликовать в газете «Азербайджан» </w:t>
      </w:r>
    </w:p>
    <w:p w:rsidR="0024460A" w:rsidRPr="00A476B0" w:rsidRDefault="00A476B0" w:rsidP="002F3973">
      <w:pPr>
        <w:ind w:firstLine="567"/>
        <w:rPr>
          <w:sz w:val="28"/>
          <w:szCs w:val="28"/>
        </w:rPr>
      </w:pPr>
      <w:r w:rsidRPr="00A476B0">
        <w:rPr>
          <w:sz w:val="28"/>
          <w:szCs w:val="28"/>
        </w:rPr>
        <w:t>4. Постановление окончательно не может быть отменено, изменено или и</w:t>
      </w:r>
      <w:r w:rsidRPr="00A476B0">
        <w:rPr>
          <w:sz w:val="28"/>
          <w:szCs w:val="28"/>
        </w:rPr>
        <w:t>с</w:t>
      </w:r>
      <w:r w:rsidRPr="00A476B0">
        <w:rPr>
          <w:sz w:val="28"/>
          <w:szCs w:val="28"/>
        </w:rPr>
        <w:t>толковано ни одним органом или должностным лицом.</w:t>
      </w:r>
    </w:p>
    <w:sectPr w:rsidR="0024460A" w:rsidRPr="00A476B0" w:rsidSect="002F39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76B0"/>
    <w:rsid w:val="000672CD"/>
    <w:rsid w:val="0024460A"/>
    <w:rsid w:val="002F3973"/>
    <w:rsid w:val="00394A5C"/>
    <w:rsid w:val="00A476B0"/>
    <w:rsid w:val="00BD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6B0"/>
  </w:style>
  <w:style w:type="paragraph" w:styleId="1">
    <w:name w:val="heading 1"/>
    <w:basedOn w:val="a"/>
    <w:next w:val="a"/>
    <w:qFormat/>
    <w:rsid w:val="00A476B0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476B0"/>
    <w:pPr>
      <w:jc w:val="center"/>
    </w:pPr>
    <w:rPr>
      <w:i/>
      <w:sz w:val="28"/>
    </w:rPr>
  </w:style>
  <w:style w:type="paragraph" w:styleId="a4">
    <w:name w:val="Body Text Indent"/>
    <w:basedOn w:val="a"/>
    <w:rsid w:val="00A476B0"/>
    <w:pPr>
      <w:ind w:firstLine="567"/>
      <w:jc w:val="both"/>
    </w:pPr>
    <w:rPr>
      <w:sz w:val="28"/>
    </w:rPr>
  </w:style>
  <w:style w:type="paragraph" w:styleId="2">
    <w:name w:val="Body Text Indent 2"/>
    <w:basedOn w:val="a"/>
    <w:rsid w:val="00A476B0"/>
    <w:pPr>
      <w:ind w:firstLine="426"/>
      <w:jc w:val="both"/>
    </w:pPr>
    <w:rPr>
      <w:sz w:val="32"/>
    </w:rPr>
  </w:style>
  <w:style w:type="paragraph" w:styleId="20">
    <w:name w:val="Body Text 2"/>
    <w:basedOn w:val="a"/>
    <w:rsid w:val="00A476B0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 АЗЕРБАЙДЖАНСКОЙ  РЕСПУБЛИКИ</vt:lpstr>
    </vt:vector>
  </TitlesOfParts>
  <Company>CC</Company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 АЗЕРБАЙДЖАНСКОЙ  РЕСПУБЛИКИ</dc:title>
  <dc:creator>USER</dc:creator>
  <cp:lastModifiedBy>Anar_H</cp:lastModifiedBy>
  <cp:revision>2</cp:revision>
  <dcterms:created xsi:type="dcterms:W3CDTF">2019-08-28T13:05:00Z</dcterms:created>
  <dcterms:modified xsi:type="dcterms:W3CDTF">2019-08-28T13:05:00Z</dcterms:modified>
</cp:coreProperties>
</file>