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00E" w:rsidRPr="00D46E78" w:rsidRDefault="007B500E" w:rsidP="004038BF">
      <w:pPr>
        <w:jc w:val="center"/>
        <w:rPr>
          <w:b/>
          <w:sz w:val="28"/>
          <w:szCs w:val="28"/>
          <w:lang w:val="en-GB"/>
        </w:rPr>
      </w:pPr>
      <w:r w:rsidRPr="00D46E78">
        <w:rPr>
          <w:b/>
          <w:sz w:val="28"/>
          <w:szCs w:val="28"/>
          <w:lang w:val="en-GB"/>
        </w:rPr>
        <w:t xml:space="preserve">ON BEHALF OF THE </w:t>
      </w:r>
      <w:smartTag w:uri="urn:schemas-microsoft-com:office:smarttags" w:element="PlaceType">
        <w:smartTag w:uri="urn:schemas-microsoft-com:office:smarttags" w:element="place">
          <w:smartTag w:uri="urn:schemas-microsoft-com:office:smarttags" w:element="PlaceType">
            <w:r w:rsidRPr="00D46E78">
              <w:rPr>
                <w:b/>
                <w:sz w:val="28"/>
                <w:szCs w:val="28"/>
                <w:lang w:val="en-GB"/>
              </w:rPr>
              <w:t>REPUBLIC</w:t>
            </w:r>
          </w:smartTag>
          <w:r w:rsidRPr="00D46E78">
            <w:rPr>
              <w:b/>
              <w:sz w:val="28"/>
              <w:szCs w:val="28"/>
              <w:lang w:val="en-GB"/>
            </w:rPr>
            <w:t xml:space="preserve"> OF </w:t>
          </w:r>
          <w:smartTag w:uri="urn:schemas-microsoft-com:office:smarttags" w:element="PlaceName">
            <w:r w:rsidRPr="00D46E78">
              <w:rPr>
                <w:b/>
                <w:sz w:val="28"/>
                <w:szCs w:val="28"/>
                <w:lang w:val="en-GB"/>
              </w:rPr>
              <w:t>AZERBAIJAN</w:t>
            </w:r>
          </w:smartTag>
        </w:smartTag>
      </w:smartTag>
    </w:p>
    <w:p w:rsidR="007B500E" w:rsidRPr="00D46E78" w:rsidRDefault="007B500E" w:rsidP="004038BF">
      <w:pPr>
        <w:jc w:val="center"/>
        <w:rPr>
          <w:b/>
          <w:sz w:val="28"/>
          <w:szCs w:val="28"/>
          <w:lang w:val="en-GB"/>
        </w:rPr>
      </w:pPr>
    </w:p>
    <w:p w:rsidR="007B500E" w:rsidRPr="00D46E78" w:rsidRDefault="007B500E" w:rsidP="004038BF">
      <w:pPr>
        <w:jc w:val="center"/>
        <w:rPr>
          <w:b/>
          <w:sz w:val="28"/>
          <w:szCs w:val="28"/>
          <w:lang w:val="en-GB"/>
        </w:rPr>
      </w:pPr>
    </w:p>
    <w:p w:rsidR="007B500E" w:rsidRDefault="007B500E" w:rsidP="004038BF">
      <w:pPr>
        <w:jc w:val="center"/>
        <w:rPr>
          <w:b/>
          <w:sz w:val="28"/>
          <w:szCs w:val="28"/>
          <w:lang w:val="en-GB"/>
        </w:rPr>
      </w:pPr>
      <w:r w:rsidRPr="00D46E78">
        <w:rPr>
          <w:b/>
          <w:sz w:val="28"/>
          <w:szCs w:val="28"/>
          <w:lang w:val="en-GB"/>
        </w:rPr>
        <w:t xml:space="preserve">DECISION </w:t>
      </w:r>
    </w:p>
    <w:p w:rsidR="007B500E" w:rsidRPr="00D46E78" w:rsidRDefault="007B500E" w:rsidP="004038BF">
      <w:pPr>
        <w:jc w:val="center"/>
        <w:rPr>
          <w:b/>
          <w:sz w:val="28"/>
          <w:szCs w:val="28"/>
          <w:lang w:val="en-GB"/>
        </w:rPr>
      </w:pPr>
    </w:p>
    <w:p w:rsidR="007B500E" w:rsidRPr="00D46E78" w:rsidRDefault="007B500E" w:rsidP="004038BF">
      <w:pPr>
        <w:jc w:val="center"/>
        <w:rPr>
          <w:b/>
          <w:sz w:val="28"/>
          <w:szCs w:val="28"/>
          <w:lang w:val="en-GB"/>
        </w:rPr>
      </w:pPr>
      <w:r w:rsidRPr="00D46E78">
        <w:rPr>
          <w:b/>
          <w:sz w:val="28"/>
          <w:szCs w:val="28"/>
          <w:lang w:val="en-GB"/>
        </w:rPr>
        <w:t xml:space="preserve">OF THE PLENUM OF THE </w:t>
      </w:r>
      <w:smartTag w:uri="urn:schemas-microsoft-com:office:smarttags" w:element="Street">
        <w:smartTag w:uri="urn:schemas-microsoft-com:office:smarttags" w:element="address">
          <w:r w:rsidRPr="00D46E78">
            <w:rPr>
              <w:b/>
              <w:sz w:val="28"/>
              <w:szCs w:val="28"/>
              <w:lang w:val="en-GB"/>
            </w:rPr>
            <w:t>CONSTITUTIONAL COURT</w:t>
          </w:r>
        </w:smartTag>
      </w:smartTag>
    </w:p>
    <w:p w:rsidR="007B500E" w:rsidRPr="00964818" w:rsidRDefault="007B500E" w:rsidP="004038BF">
      <w:pPr>
        <w:jc w:val="center"/>
        <w:rPr>
          <w:sz w:val="28"/>
          <w:szCs w:val="28"/>
          <w:lang w:val="en-US"/>
        </w:rPr>
      </w:pPr>
      <w:r w:rsidRPr="00D46E78">
        <w:rPr>
          <w:b/>
          <w:sz w:val="28"/>
          <w:szCs w:val="28"/>
          <w:lang w:val="en-GB"/>
        </w:rPr>
        <w:t>OF</w:t>
      </w:r>
      <w:r>
        <w:rPr>
          <w:b/>
          <w:sz w:val="28"/>
          <w:szCs w:val="28"/>
          <w:lang w:val="en-GB"/>
        </w:rPr>
        <w:t xml:space="preserve"> </w:t>
      </w:r>
      <w:r w:rsidRPr="00D46E78">
        <w:rPr>
          <w:b/>
          <w:sz w:val="28"/>
          <w:szCs w:val="28"/>
          <w:lang w:val="en-GB"/>
        </w:rPr>
        <w:t>THE</w:t>
      </w:r>
      <w:r>
        <w:rPr>
          <w:b/>
          <w:sz w:val="28"/>
          <w:szCs w:val="28"/>
          <w:lang w:val="en-GB"/>
        </w:rPr>
        <w:t xml:space="preserve"> </w:t>
      </w:r>
      <w:smartTag w:uri="urn:schemas-microsoft-com:office:smarttags" w:element="place">
        <w:smartTag w:uri="urn:schemas-microsoft-com:office:smarttags" w:element="PlaceType">
          <w:r w:rsidRPr="00D46E78">
            <w:rPr>
              <w:b/>
              <w:sz w:val="28"/>
              <w:szCs w:val="28"/>
              <w:lang w:val="en-GB"/>
            </w:rPr>
            <w:t>REPUBLIC</w:t>
          </w:r>
        </w:smartTag>
        <w:r>
          <w:rPr>
            <w:b/>
            <w:sz w:val="28"/>
            <w:szCs w:val="28"/>
            <w:lang w:val="en-GB"/>
          </w:rPr>
          <w:t xml:space="preserve"> </w:t>
        </w:r>
        <w:r w:rsidRPr="00D46E78">
          <w:rPr>
            <w:b/>
            <w:sz w:val="28"/>
            <w:szCs w:val="28"/>
            <w:lang w:val="en-GB"/>
          </w:rPr>
          <w:t>OF</w:t>
        </w:r>
        <w:r>
          <w:rPr>
            <w:b/>
            <w:sz w:val="28"/>
            <w:szCs w:val="28"/>
            <w:lang w:val="en-GB"/>
          </w:rPr>
          <w:t xml:space="preserve"> </w:t>
        </w:r>
        <w:smartTag w:uri="urn:schemas-microsoft-com:office:smarttags" w:element="PlaceName">
          <w:r w:rsidRPr="00D46E78">
            <w:rPr>
              <w:b/>
              <w:sz w:val="28"/>
              <w:szCs w:val="28"/>
              <w:lang w:val="en-GB"/>
            </w:rPr>
            <w:t>AZERBAIJAN</w:t>
          </w:r>
        </w:smartTag>
      </w:smartTag>
    </w:p>
    <w:p w:rsidR="007B500E" w:rsidRPr="00964818" w:rsidRDefault="007B500E" w:rsidP="004038BF">
      <w:pPr>
        <w:jc w:val="center"/>
        <w:rPr>
          <w:sz w:val="28"/>
          <w:szCs w:val="28"/>
          <w:lang w:val="en-US"/>
        </w:rPr>
      </w:pPr>
    </w:p>
    <w:p w:rsidR="007B500E" w:rsidRDefault="007B500E" w:rsidP="004038BF">
      <w:pPr>
        <w:jc w:val="center"/>
        <w:rPr>
          <w:sz w:val="28"/>
          <w:szCs w:val="28"/>
          <w:lang w:val="en-US"/>
        </w:rPr>
      </w:pPr>
    </w:p>
    <w:p w:rsidR="007B500E" w:rsidRDefault="007B500E" w:rsidP="004038BF">
      <w:pPr>
        <w:jc w:val="center"/>
        <w:rPr>
          <w:i/>
          <w:iCs/>
          <w:sz w:val="28"/>
          <w:szCs w:val="28"/>
          <w:lang w:val="en-US"/>
        </w:rPr>
      </w:pPr>
      <w:r w:rsidRPr="00123E42">
        <w:rPr>
          <w:i/>
          <w:iCs/>
          <w:sz w:val="28"/>
          <w:szCs w:val="28"/>
          <w:lang w:val="en-US"/>
        </w:rPr>
        <w:t>On verification of conformity of decision of the Judicial Board on Civil Cases</w:t>
      </w:r>
    </w:p>
    <w:p w:rsidR="007B500E" w:rsidRDefault="007B500E" w:rsidP="004038BF">
      <w:pPr>
        <w:jc w:val="center"/>
        <w:rPr>
          <w:i/>
          <w:sz w:val="28"/>
          <w:szCs w:val="28"/>
          <w:lang w:val="en-GB"/>
        </w:rPr>
      </w:pPr>
      <w:r w:rsidRPr="00123E42">
        <w:rPr>
          <w:i/>
          <w:iCs/>
          <w:sz w:val="28"/>
          <w:szCs w:val="28"/>
          <w:lang w:val="en-US"/>
        </w:rPr>
        <w:t xml:space="preserve">of the Supreme Court of </w:t>
      </w:r>
      <w:r w:rsidRPr="009B72BB">
        <w:rPr>
          <w:i/>
          <w:sz w:val="28"/>
          <w:szCs w:val="28"/>
          <w:lang w:val="en-GB"/>
        </w:rPr>
        <w:t xml:space="preserve">the </w:t>
      </w:r>
      <w:smartTag w:uri="urn:schemas-microsoft-com:office:smarttags" w:element="PlaceType">
        <w:r w:rsidRPr="009B72BB">
          <w:rPr>
            <w:i/>
            <w:sz w:val="28"/>
            <w:szCs w:val="28"/>
            <w:lang w:val="en-GB"/>
          </w:rPr>
          <w:t>Republic</w:t>
        </w:r>
      </w:smartTag>
      <w:r w:rsidRPr="009B72BB">
        <w:rPr>
          <w:i/>
          <w:sz w:val="28"/>
          <w:szCs w:val="28"/>
          <w:lang w:val="en-GB"/>
        </w:rPr>
        <w:t xml:space="preserve"> of </w:t>
      </w:r>
      <w:smartTag w:uri="urn:schemas-microsoft-com:office:smarttags" w:element="PlaceName">
        <w:r w:rsidRPr="009B72BB">
          <w:rPr>
            <w:i/>
            <w:sz w:val="28"/>
            <w:szCs w:val="28"/>
            <w:lang w:val="en-GB"/>
          </w:rPr>
          <w:t>Azerbaijan</w:t>
        </w:r>
      </w:smartTag>
      <w:r w:rsidRPr="00123E42">
        <w:rPr>
          <w:i/>
          <w:iCs/>
          <w:sz w:val="28"/>
          <w:szCs w:val="28"/>
          <w:lang w:val="en-US"/>
        </w:rPr>
        <w:t xml:space="preserve"> of </w:t>
      </w:r>
      <w:r>
        <w:rPr>
          <w:i/>
          <w:iCs/>
          <w:sz w:val="28"/>
          <w:szCs w:val="28"/>
          <w:lang w:val="en-US"/>
        </w:rPr>
        <w:t xml:space="preserve">17 February </w:t>
      </w:r>
      <w:r w:rsidRPr="00123E42">
        <w:rPr>
          <w:i/>
          <w:iCs/>
          <w:sz w:val="28"/>
          <w:szCs w:val="28"/>
          <w:lang w:val="en-US"/>
        </w:rPr>
        <w:t>200</w:t>
      </w:r>
      <w:r>
        <w:rPr>
          <w:i/>
          <w:iCs/>
          <w:sz w:val="28"/>
          <w:szCs w:val="28"/>
          <w:lang w:val="en-US"/>
        </w:rPr>
        <w:t xml:space="preserve">9 </w:t>
      </w:r>
      <w:r w:rsidRPr="00123E42">
        <w:rPr>
          <w:i/>
          <w:iCs/>
          <w:sz w:val="28"/>
          <w:szCs w:val="28"/>
          <w:lang w:val="en-US"/>
        </w:rPr>
        <w:t xml:space="preserve">to Constitution and laws of </w:t>
      </w:r>
      <w:r w:rsidRPr="009B72BB">
        <w:rPr>
          <w:i/>
          <w:sz w:val="28"/>
          <w:szCs w:val="28"/>
          <w:lang w:val="en-GB"/>
        </w:rPr>
        <w:t xml:space="preserve">the </w:t>
      </w:r>
      <w:smartTag w:uri="urn:schemas-microsoft-com:office:smarttags" w:element="place">
        <w:smartTag w:uri="urn:schemas-microsoft-com:office:smarttags" w:element="PlaceType">
          <w:r w:rsidRPr="009B72BB">
            <w:rPr>
              <w:i/>
              <w:sz w:val="28"/>
              <w:szCs w:val="28"/>
              <w:lang w:val="en-GB"/>
            </w:rPr>
            <w:t>Republic</w:t>
          </w:r>
        </w:smartTag>
        <w:r w:rsidRPr="009B72BB">
          <w:rPr>
            <w:i/>
            <w:sz w:val="28"/>
            <w:szCs w:val="28"/>
            <w:lang w:val="en-GB"/>
          </w:rPr>
          <w:t xml:space="preserve"> of </w:t>
        </w:r>
        <w:smartTag w:uri="urn:schemas-microsoft-com:office:smarttags" w:element="PlaceName">
          <w:r w:rsidRPr="009B72BB">
            <w:rPr>
              <w:i/>
              <w:sz w:val="28"/>
              <w:szCs w:val="28"/>
              <w:lang w:val="en-GB"/>
            </w:rPr>
            <w:t>Azerbaijan</w:t>
          </w:r>
        </w:smartTag>
      </w:smartTag>
    </w:p>
    <w:p w:rsidR="007B500E" w:rsidRPr="00123E42" w:rsidRDefault="007B500E" w:rsidP="004038BF">
      <w:pPr>
        <w:jc w:val="center"/>
        <w:rPr>
          <w:i/>
          <w:iCs/>
          <w:sz w:val="28"/>
          <w:szCs w:val="28"/>
          <w:lang w:val="en-US"/>
        </w:rPr>
      </w:pPr>
      <w:r w:rsidRPr="00123E42">
        <w:rPr>
          <w:i/>
          <w:iCs/>
          <w:sz w:val="28"/>
          <w:szCs w:val="28"/>
          <w:lang w:val="en-US"/>
        </w:rPr>
        <w:t xml:space="preserve">in connection with the complaint of </w:t>
      </w:r>
      <w:r>
        <w:rPr>
          <w:i/>
          <w:iCs/>
          <w:sz w:val="28"/>
          <w:szCs w:val="28"/>
          <w:lang w:val="en-US"/>
        </w:rPr>
        <w:t>U.Ragimova</w:t>
      </w:r>
    </w:p>
    <w:p w:rsidR="007B500E" w:rsidRDefault="007B500E" w:rsidP="004038BF">
      <w:pPr>
        <w:jc w:val="center"/>
        <w:rPr>
          <w:sz w:val="28"/>
          <w:szCs w:val="28"/>
          <w:lang w:val="en-US"/>
        </w:rPr>
      </w:pPr>
    </w:p>
    <w:p w:rsidR="007B500E" w:rsidRPr="002C26B5" w:rsidRDefault="007B500E" w:rsidP="004038BF">
      <w:pPr>
        <w:jc w:val="center"/>
        <w:rPr>
          <w:b/>
          <w:sz w:val="28"/>
          <w:szCs w:val="28"/>
          <w:lang w:val="en-US"/>
        </w:rPr>
      </w:pPr>
    </w:p>
    <w:p w:rsidR="007B500E" w:rsidRPr="00FE037E" w:rsidRDefault="007B500E" w:rsidP="004038BF">
      <w:pPr>
        <w:ind w:firstLine="708"/>
        <w:rPr>
          <w:sz w:val="28"/>
          <w:szCs w:val="28"/>
          <w:lang w:val="en-US"/>
        </w:rPr>
      </w:pPr>
      <w:r>
        <w:rPr>
          <w:b/>
          <w:sz w:val="28"/>
          <w:szCs w:val="28"/>
          <w:lang w:val="en-US"/>
        </w:rPr>
        <w:t xml:space="preserve">25 December </w:t>
      </w:r>
      <w:r w:rsidRPr="00A20289">
        <w:rPr>
          <w:b/>
          <w:sz w:val="28"/>
          <w:szCs w:val="28"/>
          <w:lang w:val="en-US"/>
        </w:rPr>
        <w:t>200</w:t>
      </w:r>
      <w:r>
        <w:rPr>
          <w:b/>
          <w:sz w:val="28"/>
          <w:szCs w:val="28"/>
          <w:lang w:val="en-US"/>
        </w:rPr>
        <w:t>9</w:t>
      </w:r>
      <w:r>
        <w:rPr>
          <w:b/>
          <w:sz w:val="28"/>
          <w:szCs w:val="28"/>
          <w:lang w:val="en-US"/>
        </w:rPr>
        <w:tab/>
      </w:r>
      <w:r w:rsidRPr="00A20289">
        <w:rPr>
          <w:b/>
          <w:sz w:val="28"/>
          <w:szCs w:val="28"/>
          <w:lang w:val="en-US"/>
        </w:rPr>
        <w:tab/>
      </w:r>
      <w:r w:rsidRPr="00A20289">
        <w:rPr>
          <w:b/>
          <w:sz w:val="28"/>
          <w:szCs w:val="28"/>
          <w:lang w:val="en-US"/>
        </w:rPr>
        <w:tab/>
      </w:r>
      <w:r w:rsidRPr="00A20289">
        <w:rPr>
          <w:b/>
          <w:sz w:val="28"/>
          <w:szCs w:val="28"/>
          <w:lang w:val="en-US"/>
        </w:rPr>
        <w:tab/>
      </w:r>
      <w:r w:rsidRPr="00A20289">
        <w:rPr>
          <w:b/>
          <w:sz w:val="28"/>
          <w:szCs w:val="28"/>
          <w:lang w:val="en-US"/>
        </w:rPr>
        <w:tab/>
      </w:r>
      <w:smartTag w:uri="urn:schemas-microsoft-com:office:smarttags" w:element="place">
        <w:smartTag w:uri="urn:schemas-microsoft-com:office:smarttags" w:element="City">
          <w:r>
            <w:rPr>
              <w:b/>
              <w:sz w:val="28"/>
              <w:szCs w:val="28"/>
              <w:lang w:val="en-US"/>
            </w:rPr>
            <w:t>Baku</w:t>
          </w:r>
        </w:smartTag>
      </w:smartTag>
      <w:r>
        <w:rPr>
          <w:b/>
          <w:sz w:val="28"/>
          <w:szCs w:val="28"/>
          <w:lang w:val="en-US"/>
        </w:rPr>
        <w:t xml:space="preserve"> city</w:t>
      </w:r>
    </w:p>
    <w:p w:rsidR="007B500E" w:rsidRPr="00A20289" w:rsidRDefault="007B500E" w:rsidP="004038BF">
      <w:pPr>
        <w:jc w:val="both"/>
        <w:rPr>
          <w:sz w:val="28"/>
          <w:szCs w:val="28"/>
          <w:lang w:val="en-US"/>
        </w:rPr>
      </w:pPr>
    </w:p>
    <w:p w:rsidR="007B500E" w:rsidRPr="00D46E78" w:rsidRDefault="007B500E" w:rsidP="004038BF">
      <w:pPr>
        <w:ind w:firstLine="708"/>
        <w:jc w:val="both"/>
        <w:rPr>
          <w:sz w:val="28"/>
          <w:szCs w:val="28"/>
          <w:lang w:val="en-GB"/>
        </w:rPr>
      </w:pPr>
      <w:r w:rsidRPr="00D46E78">
        <w:rPr>
          <w:sz w:val="28"/>
          <w:szCs w:val="28"/>
          <w:lang w:val="en-GB"/>
        </w:rPr>
        <w:t xml:space="preserve">Plenum of the Constitutional Court of the Republic of Azerbaijan composed of F.Abdullayev (Chairman), </w:t>
      </w:r>
      <w:r>
        <w:rPr>
          <w:sz w:val="28"/>
          <w:szCs w:val="28"/>
          <w:lang w:val="en-GB"/>
        </w:rPr>
        <w:t xml:space="preserve">S.Salmanova, F.Babayev, </w:t>
      </w:r>
      <w:r w:rsidRPr="00D46E78">
        <w:rPr>
          <w:sz w:val="28"/>
          <w:szCs w:val="28"/>
          <w:lang w:val="en-GB"/>
        </w:rPr>
        <w:t>B.</w:t>
      </w:r>
      <w:r>
        <w:rPr>
          <w:sz w:val="28"/>
          <w:szCs w:val="28"/>
          <w:lang w:val="en-GB"/>
        </w:rPr>
        <w:t>G</w:t>
      </w:r>
      <w:r w:rsidRPr="00D46E78">
        <w:rPr>
          <w:sz w:val="28"/>
          <w:szCs w:val="28"/>
          <w:lang w:val="en-GB"/>
        </w:rPr>
        <w:t>aribov, R.Qvaladze</w:t>
      </w:r>
      <w:r>
        <w:rPr>
          <w:sz w:val="28"/>
          <w:szCs w:val="28"/>
          <w:lang w:val="en-GB"/>
        </w:rPr>
        <w:t xml:space="preserve"> </w:t>
      </w:r>
      <w:r w:rsidRPr="00D46E78">
        <w:rPr>
          <w:sz w:val="28"/>
          <w:szCs w:val="28"/>
          <w:lang w:val="en-GB"/>
        </w:rPr>
        <w:t>(reporter judge), E.Mammadov</w:t>
      </w:r>
      <w:r>
        <w:rPr>
          <w:sz w:val="28"/>
          <w:szCs w:val="28"/>
          <w:lang w:val="en-GB"/>
        </w:rPr>
        <w:t xml:space="preserve">, </w:t>
      </w:r>
      <w:r w:rsidRPr="00D46E78">
        <w:rPr>
          <w:sz w:val="28"/>
          <w:szCs w:val="28"/>
          <w:lang w:val="en-GB"/>
        </w:rPr>
        <w:t>I.Nadjafov and A.Sultanov,</w:t>
      </w:r>
    </w:p>
    <w:p w:rsidR="007B500E" w:rsidRPr="00D46E78" w:rsidRDefault="007B500E" w:rsidP="004038BF">
      <w:pPr>
        <w:ind w:firstLine="708"/>
        <w:jc w:val="both"/>
        <w:rPr>
          <w:sz w:val="28"/>
          <w:szCs w:val="28"/>
          <w:lang w:val="en-GB"/>
        </w:rPr>
      </w:pPr>
      <w:r w:rsidRPr="00D46E78">
        <w:rPr>
          <w:sz w:val="28"/>
          <w:szCs w:val="28"/>
          <w:lang w:val="en-GB"/>
        </w:rPr>
        <w:t xml:space="preserve">with participation of the secretary </w:t>
      </w:r>
      <w:r>
        <w:rPr>
          <w:sz w:val="28"/>
          <w:szCs w:val="28"/>
          <w:lang w:val="en-GB"/>
        </w:rPr>
        <w:t>I.Ismayilov</w:t>
      </w:r>
      <w:r w:rsidRPr="00D46E78">
        <w:rPr>
          <w:sz w:val="28"/>
          <w:szCs w:val="28"/>
          <w:lang w:val="en-GB"/>
        </w:rPr>
        <w:t>,</w:t>
      </w:r>
    </w:p>
    <w:p w:rsidR="007B500E" w:rsidRDefault="007B500E" w:rsidP="004038BF">
      <w:pPr>
        <w:ind w:firstLine="708"/>
        <w:jc w:val="both"/>
        <w:rPr>
          <w:sz w:val="28"/>
          <w:szCs w:val="28"/>
          <w:lang w:val="en-GB"/>
        </w:rPr>
      </w:pPr>
      <w:r w:rsidRPr="00D46E78">
        <w:rPr>
          <w:sz w:val="28"/>
          <w:szCs w:val="28"/>
          <w:lang w:val="en-GB"/>
        </w:rPr>
        <w:t>applicant</w:t>
      </w:r>
      <w:r>
        <w:rPr>
          <w:sz w:val="28"/>
          <w:szCs w:val="28"/>
          <w:lang w:val="en-GB"/>
        </w:rPr>
        <w:t xml:space="preserve"> U.Ragimova and her representative A.Alizadeh</w:t>
      </w:r>
    </w:p>
    <w:p w:rsidR="007B500E" w:rsidRDefault="007B500E" w:rsidP="004038BF">
      <w:pPr>
        <w:ind w:firstLine="708"/>
        <w:jc w:val="both"/>
        <w:rPr>
          <w:sz w:val="28"/>
          <w:szCs w:val="28"/>
          <w:lang w:val="en-GB"/>
        </w:rPr>
      </w:pPr>
      <w:r>
        <w:rPr>
          <w:sz w:val="28"/>
          <w:szCs w:val="28"/>
          <w:lang w:val="en-GB"/>
        </w:rPr>
        <w:t xml:space="preserve">representative of respondent body – R.Akperov, </w:t>
      </w:r>
      <w:r w:rsidRPr="00202410">
        <w:rPr>
          <w:sz w:val="28"/>
          <w:szCs w:val="28"/>
          <w:lang w:val="en-GB"/>
        </w:rPr>
        <w:t>employee</w:t>
      </w:r>
      <w:r>
        <w:rPr>
          <w:sz w:val="28"/>
          <w:szCs w:val="28"/>
          <w:lang w:val="en-GB"/>
        </w:rPr>
        <w:t xml:space="preserve"> of Staff of the Supreme Court of the </w:t>
      </w:r>
      <w:smartTag w:uri="urn:schemas-microsoft-com:office:smarttags" w:element="place">
        <w:smartTag w:uri="urn:schemas-microsoft-com:office:smarttags" w:element="PlaceType">
          <w:r>
            <w:rPr>
              <w:sz w:val="28"/>
              <w:szCs w:val="28"/>
              <w:lang w:val="en-GB"/>
            </w:rPr>
            <w:t>Republic</w:t>
          </w:r>
        </w:smartTag>
        <w:r>
          <w:rPr>
            <w:sz w:val="28"/>
            <w:szCs w:val="28"/>
            <w:lang w:val="en-GB"/>
          </w:rPr>
          <w:t xml:space="preserve"> of </w:t>
        </w:r>
        <w:smartTag w:uri="urn:schemas-microsoft-com:office:smarttags" w:element="PlaceName">
          <w:r>
            <w:rPr>
              <w:sz w:val="28"/>
              <w:szCs w:val="28"/>
              <w:lang w:val="en-GB"/>
            </w:rPr>
            <w:t>Azerbaijan</w:t>
          </w:r>
        </w:smartTag>
      </w:smartTag>
    </w:p>
    <w:p w:rsidR="007B500E" w:rsidRDefault="007B500E" w:rsidP="004038BF">
      <w:pPr>
        <w:ind w:firstLine="708"/>
        <w:jc w:val="both"/>
        <w:rPr>
          <w:sz w:val="28"/>
          <w:szCs w:val="28"/>
          <w:lang w:val="en-GB"/>
        </w:rPr>
      </w:pPr>
      <w:r w:rsidRPr="00294F87">
        <w:rPr>
          <w:sz w:val="28"/>
          <w:szCs w:val="28"/>
          <w:lang w:val="en-US"/>
        </w:rPr>
        <w:t xml:space="preserve">in accordance with </w:t>
      </w:r>
      <w:r>
        <w:rPr>
          <w:sz w:val="28"/>
          <w:szCs w:val="28"/>
          <w:lang w:val="en-US"/>
        </w:rPr>
        <w:t>Article</w:t>
      </w:r>
      <w:r w:rsidRPr="00123E42">
        <w:rPr>
          <w:sz w:val="28"/>
          <w:szCs w:val="28"/>
          <w:lang w:val="en-US"/>
        </w:rPr>
        <w:t xml:space="preserve"> 130.5 of the Constitution of </w:t>
      </w:r>
      <w:r w:rsidRPr="00D46E78">
        <w:rPr>
          <w:sz w:val="28"/>
          <w:szCs w:val="28"/>
          <w:lang w:val="en-GB"/>
        </w:rPr>
        <w:t>the Republic of Azerbaijan</w:t>
      </w:r>
      <w:r w:rsidRPr="00294F87">
        <w:rPr>
          <w:sz w:val="28"/>
          <w:szCs w:val="28"/>
          <w:lang w:val="en-US"/>
        </w:rPr>
        <w:t xml:space="preserve">examined in open judicial session via special constitutional proceedings the case </w:t>
      </w:r>
      <w:r>
        <w:rPr>
          <w:sz w:val="28"/>
          <w:szCs w:val="28"/>
          <w:lang w:val="en-US"/>
        </w:rPr>
        <w:t xml:space="preserve">on </w:t>
      </w:r>
      <w:r w:rsidRPr="001727F8">
        <w:rPr>
          <w:iCs/>
          <w:sz w:val="28"/>
          <w:szCs w:val="28"/>
          <w:lang w:val="en-US"/>
        </w:rPr>
        <w:t>verification of conformity of decision of the Judicial Board on Civil Cases</w:t>
      </w:r>
      <w:r>
        <w:rPr>
          <w:iCs/>
          <w:sz w:val="28"/>
          <w:szCs w:val="28"/>
          <w:lang w:val="en-US"/>
        </w:rPr>
        <w:t xml:space="preserve"> </w:t>
      </w:r>
      <w:r w:rsidRPr="001727F8">
        <w:rPr>
          <w:iCs/>
          <w:sz w:val="28"/>
          <w:szCs w:val="28"/>
          <w:lang w:val="en-US"/>
        </w:rPr>
        <w:t xml:space="preserve">of the Supreme Court of </w:t>
      </w:r>
      <w:r w:rsidRPr="001727F8">
        <w:rPr>
          <w:sz w:val="28"/>
          <w:szCs w:val="28"/>
          <w:lang w:val="en-GB"/>
        </w:rPr>
        <w:t>the Republic of Azerbaijan</w:t>
      </w:r>
      <w:r w:rsidRPr="001727F8">
        <w:rPr>
          <w:iCs/>
          <w:sz w:val="28"/>
          <w:szCs w:val="28"/>
          <w:lang w:val="en-US"/>
        </w:rPr>
        <w:t xml:space="preserve"> of </w:t>
      </w:r>
      <w:r>
        <w:rPr>
          <w:iCs/>
          <w:sz w:val="28"/>
          <w:szCs w:val="28"/>
          <w:lang w:val="en-US"/>
        </w:rPr>
        <w:t>17 February</w:t>
      </w:r>
      <w:r w:rsidRPr="001727F8">
        <w:rPr>
          <w:iCs/>
          <w:sz w:val="28"/>
          <w:szCs w:val="28"/>
          <w:lang w:val="en-US"/>
        </w:rPr>
        <w:t xml:space="preserve"> 200</w:t>
      </w:r>
      <w:r>
        <w:rPr>
          <w:iCs/>
          <w:sz w:val="28"/>
          <w:szCs w:val="28"/>
          <w:lang w:val="en-US"/>
        </w:rPr>
        <w:t>9</w:t>
      </w:r>
      <w:r w:rsidRPr="001727F8">
        <w:rPr>
          <w:iCs/>
          <w:sz w:val="28"/>
          <w:szCs w:val="28"/>
          <w:lang w:val="en-US"/>
        </w:rPr>
        <w:t xml:space="preserve"> to Constitution and laws of </w:t>
      </w:r>
      <w:r w:rsidRPr="001727F8">
        <w:rPr>
          <w:sz w:val="28"/>
          <w:szCs w:val="28"/>
          <w:lang w:val="en-GB"/>
        </w:rPr>
        <w:t xml:space="preserve">the Republic of Azerbaijan </w:t>
      </w:r>
      <w:r>
        <w:rPr>
          <w:sz w:val="28"/>
          <w:szCs w:val="28"/>
          <w:lang w:val="en-GB"/>
        </w:rPr>
        <w:t>in connection with the complaint of Ulker Ragimova.</w:t>
      </w:r>
    </w:p>
    <w:p w:rsidR="007B500E" w:rsidRPr="00D46E78" w:rsidRDefault="007B500E" w:rsidP="004038BF">
      <w:pPr>
        <w:ind w:firstLine="708"/>
        <w:jc w:val="both"/>
        <w:rPr>
          <w:sz w:val="28"/>
          <w:szCs w:val="28"/>
          <w:lang w:val="en-GB"/>
        </w:rPr>
      </w:pPr>
      <w:r w:rsidRPr="00D46E78">
        <w:rPr>
          <w:sz w:val="28"/>
          <w:szCs w:val="28"/>
          <w:lang w:val="en-GB"/>
        </w:rPr>
        <w:t xml:space="preserve">Having heard the report of </w:t>
      </w:r>
      <w:r>
        <w:rPr>
          <w:sz w:val="28"/>
          <w:szCs w:val="28"/>
          <w:lang w:val="en-GB"/>
        </w:rPr>
        <w:t>J</w:t>
      </w:r>
      <w:r w:rsidRPr="00D46E78">
        <w:rPr>
          <w:sz w:val="28"/>
          <w:szCs w:val="28"/>
          <w:lang w:val="en-GB"/>
        </w:rPr>
        <w:t xml:space="preserve">udge R.Qvaladze, speech of the </w:t>
      </w:r>
      <w:r>
        <w:rPr>
          <w:sz w:val="28"/>
          <w:szCs w:val="28"/>
          <w:lang w:val="en-GB"/>
        </w:rPr>
        <w:t xml:space="preserve">representatives of applicant and respondent body, </w:t>
      </w:r>
      <w:r w:rsidRPr="00D46E78">
        <w:rPr>
          <w:sz w:val="28"/>
          <w:szCs w:val="28"/>
          <w:lang w:val="en-GB"/>
        </w:rPr>
        <w:t xml:space="preserve">having considered materials of the case, Plenum of the </w:t>
      </w:r>
      <w:smartTag w:uri="urn:schemas-microsoft-com:office:smarttags" w:element="address">
        <w:smartTag w:uri="urn:schemas-microsoft-com:office:smarttags" w:element="Street">
          <w:r w:rsidRPr="00D46E78">
            <w:rPr>
              <w:sz w:val="28"/>
              <w:szCs w:val="28"/>
              <w:lang w:val="en-GB"/>
            </w:rPr>
            <w:t>Constitutional Court</w:t>
          </w:r>
        </w:smartTag>
      </w:smartTag>
    </w:p>
    <w:p w:rsidR="007B500E" w:rsidRDefault="007B500E" w:rsidP="004038BF">
      <w:pPr>
        <w:rPr>
          <w:b/>
          <w:sz w:val="28"/>
          <w:szCs w:val="28"/>
          <w:lang w:val="en-GB"/>
        </w:rPr>
      </w:pPr>
    </w:p>
    <w:p w:rsidR="007B500E" w:rsidRPr="00964818" w:rsidRDefault="007B500E" w:rsidP="004038BF">
      <w:pPr>
        <w:jc w:val="center"/>
        <w:rPr>
          <w:b/>
          <w:sz w:val="28"/>
          <w:szCs w:val="28"/>
          <w:lang w:val="en-US"/>
        </w:rPr>
      </w:pPr>
      <w:r w:rsidRPr="00D46E78">
        <w:rPr>
          <w:b/>
          <w:sz w:val="28"/>
          <w:szCs w:val="28"/>
          <w:lang w:val="en-GB"/>
        </w:rPr>
        <w:t>DETERMINED</w:t>
      </w:r>
      <w:r>
        <w:rPr>
          <w:b/>
          <w:sz w:val="28"/>
          <w:szCs w:val="28"/>
          <w:lang w:val="en-GB"/>
        </w:rPr>
        <w:t xml:space="preserve"> </w:t>
      </w:r>
      <w:r w:rsidRPr="00D46E78">
        <w:rPr>
          <w:b/>
          <w:sz w:val="28"/>
          <w:szCs w:val="28"/>
          <w:lang w:val="en-GB"/>
        </w:rPr>
        <w:t>AS</w:t>
      </w:r>
      <w:r>
        <w:rPr>
          <w:b/>
          <w:sz w:val="28"/>
          <w:szCs w:val="28"/>
          <w:lang w:val="en-GB"/>
        </w:rPr>
        <w:t xml:space="preserve"> </w:t>
      </w:r>
      <w:r w:rsidRPr="00D46E78">
        <w:rPr>
          <w:b/>
          <w:sz w:val="28"/>
          <w:szCs w:val="28"/>
          <w:lang w:val="en-GB"/>
        </w:rPr>
        <w:t>FOLLOWS</w:t>
      </w:r>
      <w:r w:rsidRPr="00964818">
        <w:rPr>
          <w:b/>
          <w:sz w:val="28"/>
          <w:szCs w:val="28"/>
          <w:lang w:val="en-US"/>
        </w:rPr>
        <w:t>:</w:t>
      </w:r>
    </w:p>
    <w:p w:rsidR="007B500E" w:rsidRDefault="007B500E" w:rsidP="004038BF">
      <w:pPr>
        <w:ind w:firstLine="567"/>
        <w:jc w:val="both"/>
        <w:rPr>
          <w:sz w:val="28"/>
          <w:szCs w:val="28"/>
          <w:lang w:val="en-US"/>
        </w:rPr>
      </w:pPr>
    </w:p>
    <w:p w:rsidR="007B500E" w:rsidRDefault="007B500E" w:rsidP="001A28AE">
      <w:pPr>
        <w:ind w:firstLine="567"/>
        <w:jc w:val="both"/>
        <w:rPr>
          <w:sz w:val="28"/>
          <w:szCs w:val="28"/>
          <w:lang w:val="en-US"/>
        </w:rPr>
      </w:pPr>
      <w:r>
        <w:rPr>
          <w:sz w:val="28"/>
          <w:szCs w:val="28"/>
          <w:lang w:val="en-US"/>
        </w:rPr>
        <w:t xml:space="preserve">By </w:t>
      </w:r>
      <w:r w:rsidRPr="00565E3E">
        <w:rPr>
          <w:sz w:val="28"/>
          <w:szCs w:val="28"/>
          <w:lang w:val="en-US"/>
        </w:rPr>
        <w:t xml:space="preserve">the decision of Narimanov district court of </w:t>
      </w:r>
      <w:r>
        <w:rPr>
          <w:sz w:val="28"/>
          <w:szCs w:val="28"/>
          <w:lang w:val="en-US"/>
        </w:rPr>
        <w:t>Baku</w:t>
      </w:r>
      <w:r w:rsidRPr="00565E3E">
        <w:rPr>
          <w:sz w:val="28"/>
          <w:szCs w:val="28"/>
          <w:lang w:val="en-US"/>
        </w:rPr>
        <w:t xml:space="preserve"> city </w:t>
      </w:r>
      <w:r>
        <w:rPr>
          <w:sz w:val="28"/>
          <w:szCs w:val="28"/>
          <w:lang w:val="en-US"/>
        </w:rPr>
        <w:t xml:space="preserve">dated </w:t>
      </w:r>
      <w:r w:rsidRPr="00565E3E">
        <w:rPr>
          <w:sz w:val="28"/>
          <w:szCs w:val="28"/>
          <w:lang w:val="en-US"/>
        </w:rPr>
        <w:t>12</w:t>
      </w:r>
      <w:r>
        <w:rPr>
          <w:sz w:val="28"/>
          <w:szCs w:val="28"/>
          <w:lang w:val="en-US"/>
        </w:rPr>
        <w:t xml:space="preserve"> </w:t>
      </w:r>
      <w:r w:rsidRPr="00565E3E">
        <w:rPr>
          <w:sz w:val="28"/>
          <w:szCs w:val="28"/>
          <w:lang w:val="en-US"/>
        </w:rPr>
        <w:t>May 2008</w:t>
      </w:r>
      <w:r>
        <w:rPr>
          <w:sz w:val="28"/>
          <w:szCs w:val="28"/>
          <w:lang w:val="en-US"/>
        </w:rPr>
        <w:t xml:space="preserve"> t</w:t>
      </w:r>
      <w:r w:rsidRPr="00565E3E">
        <w:rPr>
          <w:sz w:val="28"/>
          <w:szCs w:val="28"/>
          <w:lang w:val="en-US"/>
        </w:rPr>
        <w:t>he claim</w:t>
      </w:r>
      <w:r>
        <w:rPr>
          <w:sz w:val="28"/>
          <w:szCs w:val="28"/>
          <w:lang w:val="en-US"/>
        </w:rPr>
        <w:t xml:space="preserve"> of </w:t>
      </w:r>
      <w:r w:rsidRPr="00565E3E">
        <w:rPr>
          <w:sz w:val="28"/>
          <w:szCs w:val="28"/>
          <w:lang w:val="en-US"/>
        </w:rPr>
        <w:t>Ulker</w:t>
      </w:r>
      <w:r>
        <w:rPr>
          <w:sz w:val="28"/>
          <w:szCs w:val="28"/>
          <w:lang w:val="en-US"/>
        </w:rPr>
        <w:t xml:space="preserve"> </w:t>
      </w:r>
      <w:r w:rsidRPr="00565E3E">
        <w:rPr>
          <w:sz w:val="28"/>
          <w:szCs w:val="28"/>
          <w:lang w:val="en-US"/>
        </w:rPr>
        <w:t>Ragimov</w:t>
      </w:r>
      <w:r>
        <w:rPr>
          <w:sz w:val="28"/>
          <w:szCs w:val="28"/>
          <w:lang w:val="en-US"/>
        </w:rPr>
        <w:t>a</w:t>
      </w:r>
      <w:r w:rsidRPr="00565E3E">
        <w:rPr>
          <w:sz w:val="28"/>
          <w:szCs w:val="28"/>
          <w:lang w:val="en-US"/>
        </w:rPr>
        <w:t xml:space="preserve"> </w:t>
      </w:r>
      <w:r>
        <w:rPr>
          <w:sz w:val="28"/>
          <w:szCs w:val="28"/>
          <w:lang w:val="en-US"/>
        </w:rPr>
        <w:t xml:space="preserve">against </w:t>
      </w:r>
      <w:r w:rsidRPr="00565E3E">
        <w:rPr>
          <w:sz w:val="28"/>
          <w:szCs w:val="28"/>
          <w:lang w:val="en-US"/>
        </w:rPr>
        <w:t>Vugar and Nailya</w:t>
      </w:r>
      <w:r>
        <w:rPr>
          <w:sz w:val="28"/>
          <w:szCs w:val="28"/>
          <w:lang w:val="en-US"/>
        </w:rPr>
        <w:t xml:space="preserve"> </w:t>
      </w:r>
      <w:r w:rsidRPr="00565E3E">
        <w:rPr>
          <w:sz w:val="28"/>
          <w:szCs w:val="28"/>
          <w:lang w:val="en-US"/>
        </w:rPr>
        <w:t>Ragimov</w:t>
      </w:r>
      <w:r>
        <w:rPr>
          <w:sz w:val="28"/>
          <w:szCs w:val="28"/>
          <w:lang w:val="en-US"/>
        </w:rPr>
        <w:t>a concerning</w:t>
      </w:r>
      <w:r w:rsidRPr="00565E3E">
        <w:rPr>
          <w:sz w:val="28"/>
          <w:szCs w:val="28"/>
          <w:lang w:val="en-US"/>
        </w:rPr>
        <w:t xml:space="preserve"> termination of right of use of premises with payment of compensation and </w:t>
      </w:r>
      <w:r>
        <w:rPr>
          <w:sz w:val="28"/>
          <w:szCs w:val="28"/>
          <w:lang w:val="en-US"/>
        </w:rPr>
        <w:t>removing</w:t>
      </w:r>
      <w:r w:rsidRPr="00565E3E">
        <w:rPr>
          <w:sz w:val="28"/>
          <w:szCs w:val="28"/>
          <w:lang w:val="en-US"/>
        </w:rPr>
        <w:t xml:space="preserve"> from the register</w:t>
      </w:r>
      <w:r>
        <w:rPr>
          <w:sz w:val="28"/>
          <w:szCs w:val="28"/>
          <w:lang w:val="en-US"/>
        </w:rPr>
        <w:t xml:space="preserve"> </w:t>
      </w:r>
      <w:r w:rsidRPr="00565E3E">
        <w:rPr>
          <w:sz w:val="28"/>
          <w:szCs w:val="28"/>
          <w:lang w:val="en-US"/>
        </w:rPr>
        <w:t>was</w:t>
      </w:r>
      <w:r>
        <w:rPr>
          <w:sz w:val="28"/>
          <w:szCs w:val="28"/>
          <w:lang w:val="en-US"/>
        </w:rPr>
        <w:t xml:space="preserve"> </w:t>
      </w:r>
      <w:r w:rsidRPr="00565E3E">
        <w:rPr>
          <w:sz w:val="28"/>
          <w:szCs w:val="28"/>
          <w:lang w:val="en-US"/>
        </w:rPr>
        <w:t>n</w:t>
      </w:r>
      <w:r>
        <w:rPr>
          <w:sz w:val="28"/>
          <w:szCs w:val="28"/>
          <w:lang w:val="en-US"/>
        </w:rPr>
        <w:t>o</w:t>
      </w:r>
      <w:r w:rsidRPr="00565E3E">
        <w:rPr>
          <w:sz w:val="28"/>
          <w:szCs w:val="28"/>
          <w:lang w:val="en-US"/>
        </w:rPr>
        <w:t>t satisfied, the counterclaim of Nailya</w:t>
      </w:r>
      <w:r>
        <w:rPr>
          <w:sz w:val="28"/>
          <w:szCs w:val="28"/>
          <w:lang w:val="en-US"/>
        </w:rPr>
        <w:t xml:space="preserve"> </w:t>
      </w:r>
      <w:r w:rsidRPr="00565E3E">
        <w:rPr>
          <w:sz w:val="28"/>
          <w:szCs w:val="28"/>
          <w:lang w:val="en-US"/>
        </w:rPr>
        <w:t xml:space="preserve">Ragimova </w:t>
      </w:r>
      <w:r>
        <w:rPr>
          <w:sz w:val="28"/>
          <w:szCs w:val="28"/>
          <w:lang w:val="en-US"/>
        </w:rPr>
        <w:t xml:space="preserve">against </w:t>
      </w:r>
      <w:r w:rsidRPr="00565E3E">
        <w:rPr>
          <w:sz w:val="28"/>
          <w:szCs w:val="28"/>
          <w:lang w:val="en-US"/>
        </w:rPr>
        <w:t>Ulker</w:t>
      </w:r>
      <w:r>
        <w:rPr>
          <w:sz w:val="28"/>
          <w:szCs w:val="28"/>
          <w:lang w:val="en-US"/>
        </w:rPr>
        <w:t xml:space="preserve"> </w:t>
      </w:r>
      <w:r w:rsidRPr="00565E3E">
        <w:rPr>
          <w:sz w:val="28"/>
          <w:szCs w:val="28"/>
          <w:lang w:val="en-US"/>
        </w:rPr>
        <w:t>Ragimov</w:t>
      </w:r>
      <w:r>
        <w:rPr>
          <w:sz w:val="28"/>
          <w:szCs w:val="28"/>
          <w:lang w:val="en-US"/>
        </w:rPr>
        <w:t>a concerning</w:t>
      </w:r>
      <w:r w:rsidRPr="00565E3E">
        <w:rPr>
          <w:sz w:val="28"/>
          <w:szCs w:val="28"/>
          <w:lang w:val="en-US"/>
        </w:rPr>
        <w:t xml:space="preserve"> elimination of the created obstacle in a right of use of housing and </w:t>
      </w:r>
      <w:r>
        <w:rPr>
          <w:sz w:val="28"/>
          <w:szCs w:val="28"/>
          <w:lang w:val="en-US"/>
        </w:rPr>
        <w:t>moving</w:t>
      </w:r>
      <w:r w:rsidRPr="00565E3E">
        <w:rPr>
          <w:sz w:val="28"/>
          <w:szCs w:val="28"/>
          <w:lang w:val="en-US"/>
        </w:rPr>
        <w:t xml:space="preserve"> in the apartment </w:t>
      </w:r>
      <w:r>
        <w:rPr>
          <w:sz w:val="28"/>
          <w:szCs w:val="28"/>
          <w:lang w:val="en-US"/>
        </w:rPr>
        <w:t xml:space="preserve">was </w:t>
      </w:r>
      <w:r w:rsidRPr="00565E3E">
        <w:rPr>
          <w:sz w:val="28"/>
          <w:szCs w:val="28"/>
          <w:lang w:val="en-US"/>
        </w:rPr>
        <w:t>satisfied.</w:t>
      </w:r>
    </w:p>
    <w:p w:rsidR="007B500E" w:rsidRDefault="007B500E" w:rsidP="001A28AE">
      <w:pPr>
        <w:ind w:firstLine="567"/>
        <w:jc w:val="both"/>
        <w:rPr>
          <w:sz w:val="28"/>
          <w:szCs w:val="28"/>
          <w:lang w:val="en-US"/>
        </w:rPr>
      </w:pPr>
      <w:r w:rsidRPr="00565E3E">
        <w:rPr>
          <w:sz w:val="28"/>
          <w:szCs w:val="28"/>
          <w:lang w:val="en-US"/>
        </w:rPr>
        <w:t xml:space="preserve">The Judicial </w:t>
      </w:r>
      <w:r>
        <w:rPr>
          <w:sz w:val="28"/>
          <w:szCs w:val="28"/>
          <w:lang w:val="en-US"/>
        </w:rPr>
        <w:t>B</w:t>
      </w:r>
      <w:r w:rsidRPr="00565E3E">
        <w:rPr>
          <w:sz w:val="28"/>
          <w:szCs w:val="28"/>
          <w:lang w:val="en-US"/>
        </w:rPr>
        <w:t xml:space="preserve">oard on </w:t>
      </w:r>
      <w:r>
        <w:rPr>
          <w:sz w:val="28"/>
          <w:szCs w:val="28"/>
          <w:lang w:val="en-US"/>
        </w:rPr>
        <w:t>C</w:t>
      </w:r>
      <w:r w:rsidRPr="00565E3E">
        <w:rPr>
          <w:sz w:val="28"/>
          <w:szCs w:val="28"/>
          <w:lang w:val="en-US"/>
        </w:rPr>
        <w:t xml:space="preserve">ivil </w:t>
      </w:r>
      <w:r>
        <w:rPr>
          <w:sz w:val="28"/>
          <w:szCs w:val="28"/>
          <w:lang w:val="en-US"/>
        </w:rPr>
        <w:t>C</w:t>
      </w:r>
      <w:r w:rsidRPr="00565E3E">
        <w:rPr>
          <w:sz w:val="28"/>
          <w:szCs w:val="28"/>
          <w:lang w:val="en-US"/>
        </w:rPr>
        <w:t>ases of the</w:t>
      </w:r>
      <w:r>
        <w:rPr>
          <w:sz w:val="28"/>
          <w:szCs w:val="28"/>
          <w:lang w:val="en-US"/>
        </w:rPr>
        <w:t xml:space="preserve"> Court of Appeal of </w:t>
      </w:r>
      <w:smartTag w:uri="urn:schemas-microsoft-com:office:smarttags" w:element="place">
        <w:smartTag w:uri="urn:schemas-microsoft-com:office:smarttags" w:element="City">
          <w:r>
            <w:rPr>
              <w:sz w:val="28"/>
              <w:szCs w:val="28"/>
              <w:lang w:val="en-US"/>
            </w:rPr>
            <w:t>Baku</w:t>
          </w:r>
        </w:smartTag>
      </w:smartTag>
      <w:r>
        <w:rPr>
          <w:sz w:val="28"/>
          <w:szCs w:val="28"/>
          <w:lang w:val="en-US"/>
        </w:rPr>
        <w:t xml:space="preserve"> city</w:t>
      </w:r>
      <w:r w:rsidRPr="00565E3E">
        <w:rPr>
          <w:sz w:val="28"/>
          <w:szCs w:val="28"/>
          <w:lang w:val="en-US"/>
        </w:rPr>
        <w:t xml:space="preserve"> (</w:t>
      </w:r>
      <w:r w:rsidRPr="0087621C">
        <w:rPr>
          <w:sz w:val="28"/>
          <w:szCs w:val="28"/>
          <w:lang w:val="en-US"/>
        </w:rPr>
        <w:t>hereinafter referred to as the</w:t>
      </w:r>
      <w:r>
        <w:rPr>
          <w:sz w:val="28"/>
          <w:szCs w:val="28"/>
          <w:lang w:val="en-US"/>
        </w:rPr>
        <w:t xml:space="preserve"> JBCC of the Court of Appeal</w:t>
      </w:r>
      <w:r w:rsidRPr="00565E3E">
        <w:rPr>
          <w:sz w:val="28"/>
          <w:szCs w:val="28"/>
          <w:lang w:val="en-US"/>
        </w:rPr>
        <w:t xml:space="preserve">) </w:t>
      </w:r>
      <w:r>
        <w:rPr>
          <w:sz w:val="28"/>
          <w:szCs w:val="28"/>
          <w:lang w:val="en-US"/>
        </w:rPr>
        <w:t>on</w:t>
      </w:r>
      <w:r w:rsidRPr="00565E3E">
        <w:rPr>
          <w:sz w:val="28"/>
          <w:szCs w:val="28"/>
          <w:lang w:val="en-US"/>
        </w:rPr>
        <w:t xml:space="preserve"> October 17, 2008 </w:t>
      </w:r>
      <w:r>
        <w:rPr>
          <w:sz w:val="28"/>
          <w:szCs w:val="28"/>
          <w:lang w:val="en-US"/>
        </w:rPr>
        <w:t xml:space="preserve">upheld </w:t>
      </w:r>
      <w:r w:rsidRPr="00565E3E">
        <w:rPr>
          <w:sz w:val="28"/>
          <w:szCs w:val="28"/>
          <w:lang w:val="en-US"/>
        </w:rPr>
        <w:t>the decisi</w:t>
      </w:r>
      <w:r>
        <w:rPr>
          <w:sz w:val="28"/>
          <w:szCs w:val="28"/>
          <w:lang w:val="en-US"/>
        </w:rPr>
        <w:t>on of Narimanov district court. B</w:t>
      </w:r>
      <w:r w:rsidRPr="00565E3E">
        <w:rPr>
          <w:sz w:val="28"/>
          <w:szCs w:val="28"/>
          <w:lang w:val="en-US"/>
        </w:rPr>
        <w:t xml:space="preserve">y the </w:t>
      </w:r>
      <w:r>
        <w:rPr>
          <w:sz w:val="28"/>
          <w:szCs w:val="28"/>
          <w:lang w:val="en-US"/>
        </w:rPr>
        <w:t>decision</w:t>
      </w:r>
      <w:r w:rsidRPr="00565E3E">
        <w:rPr>
          <w:sz w:val="28"/>
          <w:szCs w:val="28"/>
          <w:lang w:val="en-US"/>
        </w:rPr>
        <w:t xml:space="preserve"> of Judicial </w:t>
      </w:r>
      <w:r>
        <w:rPr>
          <w:sz w:val="28"/>
          <w:szCs w:val="28"/>
          <w:lang w:val="en-US"/>
        </w:rPr>
        <w:t>B</w:t>
      </w:r>
      <w:r w:rsidRPr="00565E3E">
        <w:rPr>
          <w:sz w:val="28"/>
          <w:szCs w:val="28"/>
          <w:lang w:val="en-US"/>
        </w:rPr>
        <w:t xml:space="preserve">oard on </w:t>
      </w:r>
      <w:r>
        <w:rPr>
          <w:sz w:val="28"/>
          <w:szCs w:val="28"/>
          <w:lang w:val="en-US"/>
        </w:rPr>
        <w:t>C</w:t>
      </w:r>
      <w:r w:rsidRPr="00565E3E">
        <w:rPr>
          <w:sz w:val="28"/>
          <w:szCs w:val="28"/>
          <w:lang w:val="en-US"/>
        </w:rPr>
        <w:t xml:space="preserve">ivil </w:t>
      </w:r>
      <w:r>
        <w:rPr>
          <w:sz w:val="28"/>
          <w:szCs w:val="28"/>
          <w:lang w:val="en-US"/>
        </w:rPr>
        <w:t>C</w:t>
      </w:r>
      <w:r w:rsidRPr="00565E3E">
        <w:rPr>
          <w:sz w:val="28"/>
          <w:szCs w:val="28"/>
          <w:lang w:val="en-US"/>
        </w:rPr>
        <w:t>ases of the Supreme Court (</w:t>
      </w:r>
      <w:r w:rsidRPr="0087621C">
        <w:rPr>
          <w:sz w:val="28"/>
          <w:szCs w:val="28"/>
          <w:lang w:val="en-US"/>
        </w:rPr>
        <w:t>hereinafter referred to as the</w:t>
      </w:r>
      <w:r>
        <w:rPr>
          <w:sz w:val="28"/>
          <w:szCs w:val="28"/>
          <w:lang w:val="en-US"/>
        </w:rPr>
        <w:t xml:space="preserve"> JBCC </w:t>
      </w:r>
      <w:r w:rsidRPr="00565E3E">
        <w:rPr>
          <w:sz w:val="28"/>
          <w:szCs w:val="28"/>
          <w:lang w:val="en-US"/>
        </w:rPr>
        <w:t xml:space="preserve">of the Supreme Court) </w:t>
      </w:r>
      <w:r>
        <w:rPr>
          <w:sz w:val="28"/>
          <w:szCs w:val="28"/>
          <w:lang w:val="en-US"/>
        </w:rPr>
        <w:t xml:space="preserve">as </w:t>
      </w:r>
      <w:r w:rsidRPr="00565E3E">
        <w:rPr>
          <w:sz w:val="28"/>
          <w:szCs w:val="28"/>
          <w:lang w:val="en-US"/>
        </w:rPr>
        <w:t xml:space="preserve">of October 17, 2009 the judgment of appeal instance </w:t>
      </w:r>
      <w:r>
        <w:rPr>
          <w:sz w:val="28"/>
          <w:szCs w:val="28"/>
          <w:lang w:val="en-US"/>
        </w:rPr>
        <w:t>was upheld</w:t>
      </w:r>
      <w:r w:rsidRPr="00565E3E">
        <w:rPr>
          <w:sz w:val="28"/>
          <w:szCs w:val="28"/>
          <w:lang w:val="en-US"/>
        </w:rPr>
        <w:t>.</w:t>
      </w:r>
    </w:p>
    <w:p w:rsidR="007B500E" w:rsidRPr="00D20578" w:rsidRDefault="007B500E" w:rsidP="00D20578">
      <w:pPr>
        <w:ind w:firstLine="567"/>
        <w:jc w:val="both"/>
        <w:rPr>
          <w:sz w:val="28"/>
          <w:szCs w:val="28"/>
          <w:lang w:val="en-US"/>
        </w:rPr>
      </w:pPr>
      <w:r w:rsidRPr="00D20578">
        <w:rPr>
          <w:sz w:val="28"/>
          <w:szCs w:val="28"/>
          <w:lang w:val="en-US"/>
        </w:rPr>
        <w:t>The additional appeal of U. Ragimova was</w:t>
      </w:r>
      <w:r>
        <w:rPr>
          <w:sz w:val="28"/>
          <w:szCs w:val="28"/>
          <w:lang w:val="en-US"/>
        </w:rPr>
        <w:t xml:space="preserve"> </w:t>
      </w:r>
      <w:r w:rsidRPr="00D20578">
        <w:rPr>
          <w:sz w:val="28"/>
          <w:szCs w:val="28"/>
          <w:lang w:val="en-US"/>
        </w:rPr>
        <w:t>n</w:t>
      </w:r>
      <w:r>
        <w:rPr>
          <w:sz w:val="28"/>
          <w:szCs w:val="28"/>
          <w:lang w:val="en-US"/>
        </w:rPr>
        <w:t>o</w:t>
      </w:r>
      <w:r w:rsidRPr="00D20578">
        <w:rPr>
          <w:sz w:val="28"/>
          <w:szCs w:val="28"/>
          <w:lang w:val="en-US"/>
        </w:rPr>
        <w:t xml:space="preserve">t satisfied by the </w:t>
      </w:r>
      <w:r>
        <w:rPr>
          <w:sz w:val="28"/>
          <w:szCs w:val="28"/>
          <w:lang w:val="en-US"/>
        </w:rPr>
        <w:t>C</w:t>
      </w:r>
      <w:r w:rsidRPr="00D20578">
        <w:rPr>
          <w:sz w:val="28"/>
          <w:szCs w:val="28"/>
          <w:lang w:val="en-US"/>
        </w:rPr>
        <w:t xml:space="preserve">hairman of the Supreme Court. </w:t>
      </w:r>
    </w:p>
    <w:p w:rsidR="007B500E" w:rsidRPr="00D20578" w:rsidRDefault="007B500E" w:rsidP="00D20578">
      <w:pPr>
        <w:ind w:firstLine="567"/>
        <w:jc w:val="both"/>
        <w:rPr>
          <w:sz w:val="28"/>
          <w:szCs w:val="28"/>
          <w:lang w:val="en-US"/>
        </w:rPr>
      </w:pPr>
      <w:r w:rsidRPr="00D20578">
        <w:rPr>
          <w:sz w:val="28"/>
          <w:szCs w:val="28"/>
          <w:lang w:val="en-US"/>
        </w:rPr>
        <w:t xml:space="preserve">In the complaint </w:t>
      </w:r>
      <w:r>
        <w:rPr>
          <w:sz w:val="28"/>
          <w:szCs w:val="28"/>
          <w:lang w:val="en-US"/>
        </w:rPr>
        <w:t>lodged to</w:t>
      </w:r>
      <w:r w:rsidRPr="00D20578">
        <w:rPr>
          <w:sz w:val="28"/>
          <w:szCs w:val="28"/>
          <w:lang w:val="en-US"/>
        </w:rPr>
        <w:t xml:space="preserve"> the Constitutional Court, U. Ragimova noted that </w:t>
      </w:r>
      <w:r>
        <w:rPr>
          <w:sz w:val="28"/>
          <w:szCs w:val="28"/>
          <w:lang w:val="en-US"/>
        </w:rPr>
        <w:t>JBCC</w:t>
      </w:r>
      <w:r w:rsidRPr="00D20578">
        <w:rPr>
          <w:sz w:val="28"/>
          <w:szCs w:val="28"/>
          <w:lang w:val="en-US"/>
        </w:rPr>
        <w:t xml:space="preserve"> of the Supreme Court </w:t>
      </w:r>
      <w:r>
        <w:rPr>
          <w:sz w:val="28"/>
          <w:szCs w:val="28"/>
          <w:lang w:val="en-US"/>
        </w:rPr>
        <w:t>at</w:t>
      </w:r>
      <w:r w:rsidRPr="00D20578">
        <w:rPr>
          <w:sz w:val="28"/>
          <w:szCs w:val="28"/>
          <w:lang w:val="en-US"/>
        </w:rPr>
        <w:t xml:space="preserve"> consideration of </w:t>
      </w:r>
      <w:r>
        <w:rPr>
          <w:sz w:val="28"/>
          <w:szCs w:val="28"/>
          <w:lang w:val="en-US"/>
        </w:rPr>
        <w:t>her</w:t>
      </w:r>
      <w:r w:rsidRPr="00D20578">
        <w:rPr>
          <w:sz w:val="28"/>
          <w:szCs w:val="28"/>
          <w:lang w:val="en-US"/>
        </w:rPr>
        <w:t xml:space="preserve"> appeal, referred to the </w:t>
      </w:r>
      <w:r>
        <w:rPr>
          <w:sz w:val="28"/>
          <w:szCs w:val="28"/>
          <w:lang w:val="en-US"/>
        </w:rPr>
        <w:t>norm</w:t>
      </w:r>
      <w:r w:rsidRPr="00D20578">
        <w:rPr>
          <w:sz w:val="28"/>
          <w:szCs w:val="28"/>
          <w:lang w:val="en-US"/>
        </w:rPr>
        <w:t>s of the former Housing Code which do</w:t>
      </w:r>
      <w:r>
        <w:rPr>
          <w:sz w:val="28"/>
          <w:szCs w:val="28"/>
          <w:lang w:val="en-US"/>
        </w:rPr>
        <w:t xml:space="preserve"> </w:t>
      </w:r>
      <w:r w:rsidRPr="00D20578">
        <w:rPr>
          <w:sz w:val="28"/>
          <w:szCs w:val="28"/>
          <w:lang w:val="en-US"/>
        </w:rPr>
        <w:t>n</w:t>
      </w:r>
      <w:r>
        <w:rPr>
          <w:sz w:val="28"/>
          <w:szCs w:val="28"/>
          <w:lang w:val="en-US"/>
        </w:rPr>
        <w:t>o</w:t>
      </w:r>
      <w:r w:rsidRPr="00D20578">
        <w:rPr>
          <w:sz w:val="28"/>
          <w:szCs w:val="28"/>
          <w:lang w:val="en-US"/>
        </w:rPr>
        <w:t xml:space="preserve">t have relations to this case and, having misinterpreted </w:t>
      </w:r>
      <w:r>
        <w:rPr>
          <w:sz w:val="28"/>
          <w:szCs w:val="28"/>
          <w:lang w:val="en-US"/>
        </w:rPr>
        <w:t>A</w:t>
      </w:r>
      <w:r w:rsidRPr="00D20578">
        <w:rPr>
          <w:sz w:val="28"/>
          <w:szCs w:val="28"/>
          <w:lang w:val="en-US"/>
        </w:rPr>
        <w:t>rticle 228 of the existing Civil Code, did</w:t>
      </w:r>
      <w:r>
        <w:rPr>
          <w:sz w:val="28"/>
          <w:szCs w:val="28"/>
          <w:lang w:val="en-US"/>
        </w:rPr>
        <w:t xml:space="preserve"> </w:t>
      </w:r>
      <w:r w:rsidRPr="00D20578">
        <w:rPr>
          <w:sz w:val="28"/>
          <w:szCs w:val="28"/>
          <w:lang w:val="en-US"/>
        </w:rPr>
        <w:t>n</w:t>
      </w:r>
      <w:r>
        <w:rPr>
          <w:sz w:val="28"/>
          <w:szCs w:val="28"/>
          <w:lang w:val="en-US"/>
        </w:rPr>
        <w:t>o</w:t>
      </w:r>
      <w:r w:rsidRPr="00D20578">
        <w:rPr>
          <w:sz w:val="28"/>
          <w:szCs w:val="28"/>
          <w:lang w:val="en-US"/>
        </w:rPr>
        <w:t xml:space="preserve">t consider the </w:t>
      </w:r>
      <w:r>
        <w:rPr>
          <w:sz w:val="28"/>
          <w:szCs w:val="28"/>
          <w:lang w:val="en-US"/>
        </w:rPr>
        <w:t>decision</w:t>
      </w:r>
      <w:r w:rsidRPr="00D20578">
        <w:rPr>
          <w:sz w:val="28"/>
          <w:szCs w:val="28"/>
          <w:lang w:val="en-US"/>
        </w:rPr>
        <w:t xml:space="preserve"> of Plenum of the Constitutional Court of the Republic </w:t>
      </w:r>
      <w:r>
        <w:rPr>
          <w:sz w:val="28"/>
          <w:szCs w:val="28"/>
          <w:lang w:val="en-US"/>
        </w:rPr>
        <w:t xml:space="preserve">of </w:t>
      </w:r>
      <w:r w:rsidRPr="00D20578">
        <w:rPr>
          <w:sz w:val="28"/>
          <w:szCs w:val="28"/>
          <w:lang w:val="en-US"/>
        </w:rPr>
        <w:t xml:space="preserve">Azerbaijan </w:t>
      </w:r>
      <w:r>
        <w:rPr>
          <w:sz w:val="28"/>
          <w:szCs w:val="28"/>
          <w:lang w:val="en-US"/>
        </w:rPr>
        <w:t xml:space="preserve">as </w:t>
      </w:r>
      <w:r w:rsidRPr="00D20578">
        <w:rPr>
          <w:sz w:val="28"/>
          <w:szCs w:val="28"/>
          <w:lang w:val="en-US"/>
        </w:rPr>
        <w:t xml:space="preserve">of May 27, 2008 </w:t>
      </w:r>
      <w:r>
        <w:rPr>
          <w:sz w:val="28"/>
          <w:szCs w:val="28"/>
          <w:lang w:val="en-US"/>
        </w:rPr>
        <w:t>concerning</w:t>
      </w:r>
      <w:r w:rsidRPr="00D20578">
        <w:rPr>
          <w:sz w:val="28"/>
          <w:szCs w:val="28"/>
          <w:lang w:val="en-US"/>
        </w:rPr>
        <w:t xml:space="preserve"> this article.</w:t>
      </w:r>
    </w:p>
    <w:p w:rsidR="007B500E" w:rsidRDefault="007B500E" w:rsidP="00D20578">
      <w:pPr>
        <w:ind w:firstLine="567"/>
        <w:jc w:val="both"/>
        <w:rPr>
          <w:sz w:val="28"/>
          <w:szCs w:val="28"/>
          <w:lang w:val="en-US"/>
        </w:rPr>
      </w:pPr>
      <w:r w:rsidRPr="00D20578">
        <w:rPr>
          <w:sz w:val="28"/>
          <w:szCs w:val="28"/>
          <w:lang w:val="en-US"/>
        </w:rPr>
        <w:t xml:space="preserve">U. Ragimova in the complaint asked to </w:t>
      </w:r>
      <w:r>
        <w:rPr>
          <w:sz w:val="28"/>
          <w:szCs w:val="28"/>
          <w:lang w:val="en-US"/>
        </w:rPr>
        <w:t>verify</w:t>
      </w:r>
      <w:r w:rsidRPr="00D20578">
        <w:rPr>
          <w:sz w:val="28"/>
          <w:szCs w:val="28"/>
          <w:lang w:val="en-US"/>
        </w:rPr>
        <w:t xml:space="preserve"> compliance of the judicial act adopted by court of cassation instance, </w:t>
      </w:r>
      <w:r>
        <w:rPr>
          <w:sz w:val="28"/>
          <w:szCs w:val="28"/>
          <w:lang w:val="en-US"/>
        </w:rPr>
        <w:t>with the A</w:t>
      </w:r>
      <w:r w:rsidRPr="00D20578">
        <w:rPr>
          <w:sz w:val="28"/>
          <w:szCs w:val="28"/>
          <w:lang w:val="en-US"/>
        </w:rPr>
        <w:t xml:space="preserve">rticles 29 and 71 of the Constitution of the </w:t>
      </w:r>
      <w:smartTag w:uri="urn:schemas-microsoft-com:office:smarttags" w:element="PlaceType">
        <w:r w:rsidRPr="00D20578">
          <w:rPr>
            <w:sz w:val="28"/>
            <w:szCs w:val="28"/>
            <w:lang w:val="en-US"/>
          </w:rPr>
          <w:t>Republic</w:t>
        </w:r>
      </w:smartTag>
      <w:r w:rsidRPr="00D20578">
        <w:rPr>
          <w:sz w:val="28"/>
          <w:szCs w:val="28"/>
          <w:lang w:val="en-US"/>
        </w:rPr>
        <w:t xml:space="preserve"> </w:t>
      </w:r>
      <w:r>
        <w:rPr>
          <w:sz w:val="28"/>
          <w:szCs w:val="28"/>
          <w:lang w:val="en-US"/>
        </w:rPr>
        <w:t xml:space="preserve">of </w:t>
      </w:r>
      <w:smartTag w:uri="urn:schemas-microsoft-com:office:smarttags" w:element="PlaceName">
        <w:r w:rsidRPr="00D20578">
          <w:rPr>
            <w:sz w:val="28"/>
            <w:szCs w:val="28"/>
            <w:lang w:val="en-US"/>
          </w:rPr>
          <w:t>Azerbaijan</w:t>
        </w:r>
      </w:smartTag>
      <w:r w:rsidRPr="00D20578">
        <w:rPr>
          <w:sz w:val="28"/>
          <w:szCs w:val="28"/>
          <w:lang w:val="en-US"/>
        </w:rPr>
        <w:t xml:space="preserve">, </w:t>
      </w:r>
      <w:r>
        <w:rPr>
          <w:sz w:val="28"/>
          <w:szCs w:val="28"/>
          <w:lang w:val="en-US"/>
        </w:rPr>
        <w:t>A</w:t>
      </w:r>
      <w:r w:rsidRPr="00D20578">
        <w:rPr>
          <w:sz w:val="28"/>
          <w:szCs w:val="28"/>
          <w:lang w:val="en-US"/>
        </w:rPr>
        <w:t xml:space="preserve">rticles 152.1, 228.1, 228.2 and 228.5 of the Civil Code of the </w:t>
      </w:r>
      <w:smartTag w:uri="urn:schemas-microsoft-com:office:smarttags" w:element="place">
        <w:smartTag w:uri="urn:schemas-microsoft-com:office:smarttags" w:element="PlaceType">
          <w:r w:rsidRPr="00D20578">
            <w:rPr>
              <w:sz w:val="28"/>
              <w:szCs w:val="28"/>
              <w:lang w:val="en-US"/>
            </w:rPr>
            <w:t>Republic</w:t>
          </w:r>
        </w:smartTag>
        <w:r w:rsidRPr="00D20578">
          <w:rPr>
            <w:sz w:val="28"/>
            <w:szCs w:val="28"/>
            <w:lang w:val="en-US"/>
          </w:rPr>
          <w:t xml:space="preserve"> </w:t>
        </w:r>
        <w:r>
          <w:rPr>
            <w:sz w:val="28"/>
            <w:szCs w:val="28"/>
            <w:lang w:val="en-US"/>
          </w:rPr>
          <w:t xml:space="preserve">of </w:t>
        </w:r>
        <w:smartTag w:uri="urn:schemas-microsoft-com:office:smarttags" w:element="PlaceName">
          <w:r w:rsidRPr="00D20578">
            <w:rPr>
              <w:sz w:val="28"/>
              <w:szCs w:val="28"/>
              <w:lang w:val="en-US"/>
            </w:rPr>
            <w:t>Azerbaijan</w:t>
          </w:r>
        </w:smartTag>
      </w:smartTag>
      <w:r w:rsidRPr="00D20578">
        <w:rPr>
          <w:sz w:val="28"/>
          <w:szCs w:val="28"/>
          <w:lang w:val="en-US"/>
        </w:rPr>
        <w:t>.</w:t>
      </w:r>
    </w:p>
    <w:p w:rsidR="007B500E" w:rsidRPr="009370B0" w:rsidRDefault="007B500E" w:rsidP="009370B0">
      <w:pPr>
        <w:ind w:firstLine="567"/>
        <w:jc w:val="both"/>
        <w:rPr>
          <w:sz w:val="28"/>
          <w:szCs w:val="28"/>
          <w:lang w:val="en-US"/>
        </w:rPr>
      </w:pPr>
      <w:r w:rsidRPr="009370B0">
        <w:rPr>
          <w:sz w:val="28"/>
          <w:szCs w:val="28"/>
          <w:lang w:val="en-US"/>
        </w:rPr>
        <w:t xml:space="preserve">Plenum of the </w:t>
      </w:r>
      <w:smartTag w:uri="urn:schemas-microsoft-com:office:smarttags" w:element="address">
        <w:smartTag w:uri="urn:schemas-microsoft-com:office:smarttags" w:element="Street">
          <w:r w:rsidRPr="009370B0">
            <w:rPr>
              <w:sz w:val="28"/>
              <w:szCs w:val="28"/>
              <w:lang w:val="en-US"/>
            </w:rPr>
            <w:t>Constitutional Court</w:t>
          </w:r>
        </w:smartTag>
      </w:smartTag>
      <w:r w:rsidRPr="009370B0">
        <w:rPr>
          <w:sz w:val="28"/>
          <w:szCs w:val="28"/>
          <w:lang w:val="en-US"/>
        </w:rPr>
        <w:t xml:space="preserve"> in connection with U. Ragimova's complaint notes the following.</w:t>
      </w:r>
    </w:p>
    <w:p w:rsidR="007B500E" w:rsidRPr="009370B0" w:rsidRDefault="007B500E" w:rsidP="009370B0">
      <w:pPr>
        <w:ind w:firstLine="567"/>
        <w:jc w:val="both"/>
        <w:rPr>
          <w:sz w:val="28"/>
          <w:szCs w:val="28"/>
          <w:lang w:val="en-US"/>
        </w:rPr>
      </w:pPr>
      <w:r w:rsidRPr="009370B0">
        <w:rPr>
          <w:sz w:val="28"/>
          <w:szCs w:val="28"/>
          <w:lang w:val="en-US"/>
        </w:rPr>
        <w:t>A</w:t>
      </w:r>
      <w:r>
        <w:rPr>
          <w:sz w:val="28"/>
          <w:szCs w:val="28"/>
          <w:lang w:val="en-US"/>
        </w:rPr>
        <w:t>s evident</w:t>
      </w:r>
      <w:r w:rsidRPr="009370B0">
        <w:rPr>
          <w:sz w:val="28"/>
          <w:szCs w:val="28"/>
          <w:lang w:val="en-US"/>
        </w:rPr>
        <w:t xml:space="preserve"> from the facts of the case established by courts, the apartment No. 12 of the house No. 119</w:t>
      </w:r>
      <w:r>
        <w:rPr>
          <w:sz w:val="28"/>
          <w:szCs w:val="28"/>
          <w:lang w:val="en-US"/>
        </w:rPr>
        <w:t>,</w:t>
      </w:r>
      <w:r w:rsidRPr="009370B0">
        <w:rPr>
          <w:sz w:val="28"/>
          <w:szCs w:val="28"/>
          <w:lang w:val="en-US"/>
        </w:rPr>
        <w:t xml:space="preserve"> street of the </w:t>
      </w:r>
      <w:r>
        <w:rPr>
          <w:sz w:val="28"/>
          <w:szCs w:val="28"/>
          <w:lang w:val="en-US"/>
        </w:rPr>
        <w:t>G</w:t>
      </w:r>
      <w:r w:rsidRPr="009370B0">
        <w:rPr>
          <w:sz w:val="28"/>
          <w:szCs w:val="28"/>
          <w:lang w:val="en-US"/>
        </w:rPr>
        <w:t>. Aliyev of the</w:t>
      </w:r>
      <w:r>
        <w:rPr>
          <w:sz w:val="28"/>
          <w:szCs w:val="28"/>
          <w:lang w:val="en-US"/>
        </w:rPr>
        <w:t xml:space="preserve"> </w:t>
      </w:r>
      <w:smartTag w:uri="urn:schemas-microsoft-com:office:smarttags" w:element="place">
        <w:smartTag w:uri="urn:schemas-microsoft-com:office:smarttags" w:element="City">
          <w:r>
            <w:rPr>
              <w:sz w:val="28"/>
              <w:szCs w:val="28"/>
              <w:lang w:val="en-US"/>
            </w:rPr>
            <w:t>Baku</w:t>
          </w:r>
        </w:smartTag>
      </w:smartTag>
      <w:r>
        <w:rPr>
          <w:sz w:val="28"/>
          <w:szCs w:val="28"/>
          <w:lang w:val="en-US"/>
        </w:rPr>
        <w:t xml:space="preserve"> </w:t>
      </w:r>
      <w:r w:rsidRPr="009370B0">
        <w:rPr>
          <w:sz w:val="28"/>
          <w:szCs w:val="28"/>
          <w:lang w:val="en-US"/>
        </w:rPr>
        <w:t>city is property</w:t>
      </w:r>
      <w:r>
        <w:rPr>
          <w:sz w:val="28"/>
          <w:szCs w:val="28"/>
          <w:lang w:val="en-US"/>
        </w:rPr>
        <w:t xml:space="preserve"> of </w:t>
      </w:r>
      <w:r w:rsidRPr="009370B0">
        <w:rPr>
          <w:sz w:val="28"/>
          <w:szCs w:val="28"/>
          <w:lang w:val="en-US"/>
        </w:rPr>
        <w:t>Ulker</w:t>
      </w:r>
      <w:r>
        <w:rPr>
          <w:sz w:val="28"/>
          <w:szCs w:val="28"/>
          <w:lang w:val="en-US"/>
        </w:rPr>
        <w:t xml:space="preserve"> </w:t>
      </w:r>
      <w:r w:rsidRPr="009370B0">
        <w:rPr>
          <w:sz w:val="28"/>
          <w:szCs w:val="28"/>
          <w:lang w:val="en-US"/>
        </w:rPr>
        <w:t>Ragimov</w:t>
      </w:r>
      <w:r>
        <w:rPr>
          <w:sz w:val="28"/>
          <w:szCs w:val="28"/>
          <w:lang w:val="en-US"/>
        </w:rPr>
        <w:t>a</w:t>
      </w:r>
      <w:r w:rsidRPr="009370B0">
        <w:rPr>
          <w:sz w:val="28"/>
          <w:szCs w:val="28"/>
          <w:lang w:val="en-US"/>
        </w:rPr>
        <w:t>. The son</w:t>
      </w:r>
      <w:r>
        <w:rPr>
          <w:sz w:val="28"/>
          <w:szCs w:val="28"/>
          <w:lang w:val="en-US"/>
        </w:rPr>
        <w:t xml:space="preserve"> of</w:t>
      </w:r>
      <w:r w:rsidRPr="009370B0">
        <w:rPr>
          <w:sz w:val="28"/>
          <w:szCs w:val="28"/>
          <w:lang w:val="en-US"/>
        </w:rPr>
        <w:t xml:space="preserve"> U. Ragimov</w:t>
      </w:r>
      <w:r>
        <w:rPr>
          <w:sz w:val="28"/>
          <w:szCs w:val="28"/>
          <w:lang w:val="en-US"/>
        </w:rPr>
        <w:t xml:space="preserve">a </w:t>
      </w:r>
      <w:r w:rsidRPr="009370B0">
        <w:rPr>
          <w:sz w:val="28"/>
          <w:szCs w:val="28"/>
          <w:lang w:val="en-US"/>
        </w:rPr>
        <w:t>Vugar, on September 30, 2003 having established a family with Nailya</w:t>
      </w:r>
      <w:r>
        <w:rPr>
          <w:sz w:val="28"/>
          <w:szCs w:val="28"/>
          <w:lang w:val="en-US"/>
        </w:rPr>
        <w:t xml:space="preserve"> </w:t>
      </w:r>
      <w:r w:rsidRPr="009370B0">
        <w:rPr>
          <w:sz w:val="28"/>
          <w:szCs w:val="28"/>
          <w:lang w:val="en-US"/>
        </w:rPr>
        <w:t xml:space="preserve">Ragimova, lived in the </w:t>
      </w:r>
      <w:r>
        <w:rPr>
          <w:sz w:val="28"/>
          <w:szCs w:val="28"/>
          <w:lang w:val="en-US"/>
        </w:rPr>
        <w:t>challenged</w:t>
      </w:r>
      <w:r w:rsidRPr="009370B0">
        <w:rPr>
          <w:sz w:val="28"/>
          <w:szCs w:val="28"/>
          <w:lang w:val="en-US"/>
        </w:rPr>
        <w:t xml:space="preserve"> apartment. In 2005NailyaRagimova was registered to this apartment with the consent of the owner.</w:t>
      </w:r>
    </w:p>
    <w:p w:rsidR="007B500E" w:rsidRPr="009370B0" w:rsidRDefault="007B500E" w:rsidP="009370B0">
      <w:pPr>
        <w:ind w:firstLine="567"/>
        <w:jc w:val="both"/>
        <w:rPr>
          <w:sz w:val="28"/>
          <w:szCs w:val="28"/>
          <w:lang w:val="en-US"/>
        </w:rPr>
      </w:pPr>
      <w:r w:rsidRPr="009370B0">
        <w:rPr>
          <w:sz w:val="28"/>
          <w:szCs w:val="28"/>
          <w:lang w:val="en-US"/>
        </w:rPr>
        <w:t>In view of the fact that the relations</w:t>
      </w:r>
      <w:r>
        <w:rPr>
          <w:sz w:val="28"/>
          <w:szCs w:val="28"/>
          <w:lang w:val="en-US"/>
        </w:rPr>
        <w:t xml:space="preserve"> between</w:t>
      </w:r>
      <w:r w:rsidRPr="009370B0">
        <w:rPr>
          <w:sz w:val="28"/>
          <w:szCs w:val="28"/>
          <w:lang w:val="en-US"/>
        </w:rPr>
        <w:t xml:space="preserve"> Ulker</w:t>
      </w:r>
      <w:r>
        <w:rPr>
          <w:sz w:val="28"/>
          <w:szCs w:val="28"/>
          <w:lang w:val="en-US"/>
        </w:rPr>
        <w:t xml:space="preserve"> and </w:t>
      </w:r>
      <w:r w:rsidRPr="009370B0">
        <w:rPr>
          <w:sz w:val="28"/>
          <w:szCs w:val="28"/>
          <w:lang w:val="en-US"/>
        </w:rPr>
        <w:t>Vugar</w:t>
      </w:r>
      <w:r>
        <w:rPr>
          <w:sz w:val="28"/>
          <w:szCs w:val="28"/>
          <w:lang w:val="en-US"/>
        </w:rPr>
        <w:t xml:space="preserve"> </w:t>
      </w:r>
      <w:r w:rsidRPr="009370B0">
        <w:rPr>
          <w:sz w:val="28"/>
          <w:szCs w:val="28"/>
          <w:lang w:val="en-US"/>
        </w:rPr>
        <w:t xml:space="preserve">Ragimov </w:t>
      </w:r>
      <w:r>
        <w:rPr>
          <w:sz w:val="28"/>
          <w:szCs w:val="28"/>
          <w:lang w:val="en-US"/>
        </w:rPr>
        <w:t xml:space="preserve">and </w:t>
      </w:r>
      <w:r w:rsidRPr="009370B0">
        <w:rPr>
          <w:sz w:val="28"/>
          <w:szCs w:val="28"/>
          <w:lang w:val="en-US"/>
        </w:rPr>
        <w:t>Nailya</w:t>
      </w:r>
      <w:r>
        <w:rPr>
          <w:sz w:val="28"/>
          <w:szCs w:val="28"/>
          <w:lang w:val="en-US"/>
        </w:rPr>
        <w:t xml:space="preserve"> </w:t>
      </w:r>
      <w:r w:rsidRPr="009370B0">
        <w:rPr>
          <w:sz w:val="28"/>
          <w:szCs w:val="28"/>
          <w:lang w:val="en-US"/>
        </w:rPr>
        <w:t>Ragimova deteriorated, N. Ragimov</w:t>
      </w:r>
      <w:r>
        <w:rPr>
          <w:sz w:val="28"/>
          <w:szCs w:val="28"/>
          <w:lang w:val="en-US"/>
        </w:rPr>
        <w:t>a</w:t>
      </w:r>
      <w:r w:rsidRPr="009370B0">
        <w:rPr>
          <w:sz w:val="28"/>
          <w:szCs w:val="28"/>
          <w:lang w:val="en-US"/>
        </w:rPr>
        <w:t xml:space="preserve"> together with the juvenile child, having left the </w:t>
      </w:r>
      <w:r>
        <w:rPr>
          <w:sz w:val="28"/>
          <w:szCs w:val="28"/>
          <w:lang w:val="en-US"/>
        </w:rPr>
        <w:t>challenged</w:t>
      </w:r>
      <w:r w:rsidRPr="009370B0">
        <w:rPr>
          <w:sz w:val="28"/>
          <w:szCs w:val="28"/>
          <w:lang w:val="en-US"/>
        </w:rPr>
        <w:t xml:space="preserve"> apartment, temporarily moved to the house of the parents and lived there.</w:t>
      </w:r>
    </w:p>
    <w:p w:rsidR="007B500E" w:rsidRDefault="007B500E" w:rsidP="009370B0">
      <w:pPr>
        <w:ind w:firstLine="567"/>
        <w:jc w:val="both"/>
        <w:rPr>
          <w:sz w:val="28"/>
          <w:szCs w:val="28"/>
          <w:lang w:val="en-US"/>
        </w:rPr>
      </w:pPr>
      <w:r w:rsidRPr="009370B0">
        <w:rPr>
          <w:sz w:val="28"/>
          <w:szCs w:val="28"/>
          <w:lang w:val="en-US"/>
        </w:rPr>
        <w:t xml:space="preserve">The courts of the first and appeal instance which established the specified facts of the case, and the court of cassation instance which recognized </w:t>
      </w:r>
      <w:r>
        <w:rPr>
          <w:sz w:val="28"/>
          <w:szCs w:val="28"/>
          <w:lang w:val="en-US"/>
        </w:rPr>
        <w:t>decisions</w:t>
      </w:r>
      <w:r w:rsidRPr="009370B0">
        <w:rPr>
          <w:sz w:val="28"/>
          <w:szCs w:val="28"/>
          <w:lang w:val="en-US"/>
        </w:rPr>
        <w:t xml:space="preserve"> of </w:t>
      </w:r>
      <w:r>
        <w:rPr>
          <w:sz w:val="28"/>
          <w:szCs w:val="28"/>
          <w:lang w:val="en-US"/>
        </w:rPr>
        <w:t>given</w:t>
      </w:r>
      <w:r w:rsidRPr="009370B0">
        <w:rPr>
          <w:sz w:val="28"/>
          <w:szCs w:val="28"/>
          <w:lang w:val="en-US"/>
        </w:rPr>
        <w:t xml:space="preserve"> courts </w:t>
      </w:r>
      <w:r>
        <w:rPr>
          <w:sz w:val="28"/>
          <w:szCs w:val="28"/>
          <w:lang w:val="en-US"/>
        </w:rPr>
        <w:t xml:space="preserve">as </w:t>
      </w:r>
      <w:r w:rsidRPr="009370B0">
        <w:rPr>
          <w:sz w:val="28"/>
          <w:szCs w:val="28"/>
          <w:lang w:val="en-US"/>
        </w:rPr>
        <w:t xml:space="preserve">lawful </w:t>
      </w:r>
      <w:r>
        <w:rPr>
          <w:sz w:val="28"/>
          <w:szCs w:val="28"/>
          <w:lang w:val="en-US"/>
        </w:rPr>
        <w:t>referring to</w:t>
      </w:r>
      <w:r w:rsidRPr="009370B0">
        <w:rPr>
          <w:sz w:val="28"/>
          <w:szCs w:val="28"/>
          <w:lang w:val="en-US"/>
        </w:rPr>
        <w:t xml:space="preserve"> the norms which do</w:t>
      </w:r>
      <w:r>
        <w:rPr>
          <w:sz w:val="28"/>
          <w:szCs w:val="28"/>
          <w:lang w:val="en-US"/>
        </w:rPr>
        <w:t xml:space="preserve"> </w:t>
      </w:r>
      <w:r w:rsidRPr="009370B0">
        <w:rPr>
          <w:sz w:val="28"/>
          <w:szCs w:val="28"/>
          <w:lang w:val="en-US"/>
        </w:rPr>
        <w:t>n</w:t>
      </w:r>
      <w:r>
        <w:rPr>
          <w:sz w:val="28"/>
          <w:szCs w:val="28"/>
          <w:lang w:val="en-US"/>
        </w:rPr>
        <w:t>o</w:t>
      </w:r>
      <w:r w:rsidRPr="009370B0">
        <w:rPr>
          <w:sz w:val="28"/>
          <w:szCs w:val="28"/>
          <w:lang w:val="en-US"/>
        </w:rPr>
        <w:t xml:space="preserve">t have any relation to this dispute came to a conclusion </w:t>
      </w:r>
      <w:r>
        <w:rPr>
          <w:sz w:val="28"/>
          <w:szCs w:val="28"/>
          <w:lang w:val="en-US"/>
        </w:rPr>
        <w:t>concerning</w:t>
      </w:r>
      <w:r w:rsidRPr="009370B0">
        <w:rPr>
          <w:sz w:val="28"/>
          <w:szCs w:val="28"/>
          <w:lang w:val="en-US"/>
        </w:rPr>
        <w:t xml:space="preserve"> validity of the counterclaim of N. Ragimova.</w:t>
      </w:r>
    </w:p>
    <w:p w:rsidR="007B500E" w:rsidRPr="00E93EDA" w:rsidRDefault="007B500E" w:rsidP="00E93EDA">
      <w:pPr>
        <w:ind w:firstLine="567"/>
        <w:jc w:val="both"/>
        <w:rPr>
          <w:sz w:val="28"/>
          <w:szCs w:val="28"/>
          <w:lang w:val="en-US"/>
        </w:rPr>
      </w:pPr>
      <w:r>
        <w:rPr>
          <w:sz w:val="28"/>
          <w:szCs w:val="28"/>
          <w:lang w:val="en-US"/>
        </w:rPr>
        <w:t>Thus</w:t>
      </w:r>
      <w:r w:rsidRPr="00E93EDA">
        <w:rPr>
          <w:sz w:val="28"/>
          <w:szCs w:val="28"/>
          <w:lang w:val="en-US"/>
        </w:rPr>
        <w:t xml:space="preserve">, based on </w:t>
      </w:r>
      <w:r>
        <w:rPr>
          <w:sz w:val="28"/>
          <w:szCs w:val="28"/>
          <w:lang w:val="en-US"/>
        </w:rPr>
        <w:t>A</w:t>
      </w:r>
      <w:r w:rsidRPr="00E93EDA">
        <w:rPr>
          <w:sz w:val="28"/>
          <w:szCs w:val="28"/>
          <w:lang w:val="en-US"/>
        </w:rPr>
        <w:t xml:space="preserve">rticles 53 and 123 of the former Housing Code, courts considered that </w:t>
      </w:r>
      <w:smartTag w:uri="urn:schemas-microsoft-com:office:smarttags" w:element="place">
        <w:r w:rsidRPr="00E93EDA">
          <w:rPr>
            <w:sz w:val="28"/>
            <w:szCs w:val="28"/>
            <w:lang w:val="en-US"/>
          </w:rPr>
          <w:t>N. Ragimova</w:t>
        </w:r>
      </w:smartTag>
      <w:r w:rsidRPr="00E93EDA">
        <w:rPr>
          <w:sz w:val="28"/>
          <w:szCs w:val="28"/>
          <w:lang w:val="en-US"/>
        </w:rPr>
        <w:t xml:space="preserve"> was </w:t>
      </w:r>
      <w:r>
        <w:rPr>
          <w:sz w:val="28"/>
          <w:szCs w:val="28"/>
          <w:lang w:val="en-US"/>
        </w:rPr>
        <w:t>moving in</w:t>
      </w:r>
      <w:r w:rsidRPr="00E93EDA">
        <w:rPr>
          <w:sz w:val="28"/>
          <w:szCs w:val="28"/>
          <w:lang w:val="en-US"/>
        </w:rPr>
        <w:t xml:space="preserve"> and registered to the </w:t>
      </w:r>
      <w:r>
        <w:rPr>
          <w:sz w:val="28"/>
          <w:szCs w:val="28"/>
          <w:lang w:val="en-US"/>
        </w:rPr>
        <w:t>challenged</w:t>
      </w:r>
      <w:r w:rsidRPr="00E93EDA">
        <w:rPr>
          <w:sz w:val="28"/>
          <w:szCs w:val="28"/>
          <w:lang w:val="en-US"/>
        </w:rPr>
        <w:t xml:space="preserve"> apartment with the consent of the owner and, living in this apartment as the member of the family of the owner and keep house, got a right of use of this apartment.</w:t>
      </w:r>
    </w:p>
    <w:p w:rsidR="007B500E" w:rsidRPr="00163611" w:rsidRDefault="007B500E" w:rsidP="00E93EDA">
      <w:pPr>
        <w:ind w:firstLine="567"/>
        <w:jc w:val="both"/>
        <w:rPr>
          <w:sz w:val="28"/>
          <w:szCs w:val="28"/>
          <w:lang w:val="en-US"/>
        </w:rPr>
      </w:pPr>
      <w:r w:rsidRPr="00163611">
        <w:rPr>
          <w:sz w:val="28"/>
          <w:szCs w:val="28"/>
          <w:lang w:val="en-US"/>
        </w:rPr>
        <w:t xml:space="preserve">But, applying these norms, courts missed from attention that, according to the decision of the Constitutional Court of the Republic of Azerbaijan of July 27, 2001 “On interpretation of Article 228 of the Civil Code and Article 123.1 of the Housing Code of the Republic of Azerbaijan”, the </w:t>
      </w:r>
      <w:r w:rsidRPr="00163611">
        <w:rPr>
          <w:color w:val="000000"/>
          <w:sz w:val="28"/>
          <w:szCs w:val="28"/>
          <w:shd w:val="clear" w:color="auto" w:fill="FFFFFF"/>
          <w:lang w:val="en-US"/>
        </w:rPr>
        <w:t>disputes connected with legal relationships initiated in connection with usage of residential building (apartment) after 1st September 2000 should be resolved via the procedure stipulated in Articles 228.1 and 228.2 of the Civil Code, and disputes connected with legal relationships initiated before the mentioned date – in accordance with provisions of Article 123 of the Housing Code.</w:t>
      </w:r>
    </w:p>
    <w:p w:rsidR="007B500E" w:rsidRPr="00A13C62" w:rsidRDefault="007B500E" w:rsidP="00A13C62">
      <w:pPr>
        <w:ind w:firstLine="567"/>
        <w:jc w:val="both"/>
        <w:rPr>
          <w:sz w:val="28"/>
          <w:szCs w:val="28"/>
          <w:lang w:val="en-US"/>
        </w:rPr>
      </w:pPr>
      <w:r w:rsidRPr="00A13C62">
        <w:rPr>
          <w:sz w:val="28"/>
          <w:szCs w:val="28"/>
          <w:lang w:val="en-US"/>
        </w:rPr>
        <w:t>As legal relationship between the owner U. Ragimova and N. Ragimova arose in 2003, from the point of view of the above</w:t>
      </w:r>
      <w:r>
        <w:rPr>
          <w:sz w:val="28"/>
          <w:szCs w:val="28"/>
          <w:lang w:val="en-US"/>
        </w:rPr>
        <w:t xml:space="preserve"> mentioned decision</w:t>
      </w:r>
      <w:r w:rsidRPr="00A13C62">
        <w:rPr>
          <w:sz w:val="28"/>
          <w:szCs w:val="28"/>
          <w:lang w:val="en-US"/>
        </w:rPr>
        <w:t xml:space="preserve"> of Plenum of the Constitutional Court, rules of </w:t>
      </w:r>
      <w:r>
        <w:rPr>
          <w:sz w:val="28"/>
          <w:szCs w:val="28"/>
          <w:lang w:val="en-US"/>
        </w:rPr>
        <w:t>A</w:t>
      </w:r>
      <w:r w:rsidRPr="00A13C62">
        <w:rPr>
          <w:sz w:val="28"/>
          <w:szCs w:val="28"/>
          <w:lang w:val="en-US"/>
        </w:rPr>
        <w:t>rticles 53 and 123 of the former Housing Code could</w:t>
      </w:r>
      <w:r>
        <w:rPr>
          <w:sz w:val="28"/>
          <w:szCs w:val="28"/>
          <w:lang w:val="en-US"/>
        </w:rPr>
        <w:t xml:space="preserve"> </w:t>
      </w:r>
      <w:r w:rsidRPr="00A13C62">
        <w:rPr>
          <w:sz w:val="28"/>
          <w:szCs w:val="28"/>
          <w:lang w:val="en-US"/>
        </w:rPr>
        <w:t>n</w:t>
      </w:r>
      <w:r>
        <w:rPr>
          <w:sz w:val="28"/>
          <w:szCs w:val="28"/>
          <w:lang w:val="en-US"/>
        </w:rPr>
        <w:t>o</w:t>
      </w:r>
      <w:r w:rsidRPr="00A13C62">
        <w:rPr>
          <w:sz w:val="28"/>
          <w:szCs w:val="28"/>
          <w:lang w:val="en-US"/>
        </w:rPr>
        <w:t>t be applied to the dispute.</w:t>
      </w:r>
    </w:p>
    <w:p w:rsidR="007B500E" w:rsidRPr="00A13C62" w:rsidRDefault="007B500E" w:rsidP="00A13C62">
      <w:pPr>
        <w:ind w:firstLine="567"/>
        <w:jc w:val="both"/>
        <w:rPr>
          <w:sz w:val="28"/>
          <w:szCs w:val="28"/>
          <w:lang w:val="en-US"/>
        </w:rPr>
      </w:pPr>
      <w:r w:rsidRPr="00A13C62">
        <w:rPr>
          <w:sz w:val="28"/>
          <w:szCs w:val="28"/>
          <w:lang w:val="en-US"/>
        </w:rPr>
        <w:t xml:space="preserve">Plenum of the </w:t>
      </w:r>
      <w:smartTag w:uri="urn:schemas-microsoft-com:office:smarttags" w:element="address">
        <w:smartTag w:uri="urn:schemas-microsoft-com:office:smarttags" w:element="Street">
          <w:r w:rsidRPr="00A13C62">
            <w:rPr>
              <w:sz w:val="28"/>
              <w:szCs w:val="28"/>
              <w:lang w:val="en-US"/>
            </w:rPr>
            <w:t>Constitutional Court</w:t>
          </w:r>
        </w:smartTag>
      </w:smartTag>
      <w:r w:rsidRPr="00A13C62">
        <w:rPr>
          <w:sz w:val="28"/>
          <w:szCs w:val="28"/>
          <w:lang w:val="en-US"/>
        </w:rPr>
        <w:t xml:space="preserve"> considers that at settlement of dispute between the parties courts applied the called </w:t>
      </w:r>
      <w:r>
        <w:rPr>
          <w:sz w:val="28"/>
          <w:szCs w:val="28"/>
          <w:lang w:val="en-US"/>
        </w:rPr>
        <w:t>norm</w:t>
      </w:r>
      <w:r w:rsidRPr="00A13C62">
        <w:rPr>
          <w:sz w:val="28"/>
          <w:szCs w:val="28"/>
          <w:lang w:val="en-US"/>
        </w:rPr>
        <w:t>s of the former Housing Code which are</w:t>
      </w:r>
      <w:r>
        <w:rPr>
          <w:sz w:val="28"/>
          <w:szCs w:val="28"/>
          <w:lang w:val="en-US"/>
        </w:rPr>
        <w:t xml:space="preserve"> </w:t>
      </w:r>
      <w:r w:rsidRPr="00A13C62">
        <w:rPr>
          <w:sz w:val="28"/>
          <w:szCs w:val="28"/>
          <w:lang w:val="en-US"/>
        </w:rPr>
        <w:t>n</w:t>
      </w:r>
      <w:r>
        <w:rPr>
          <w:sz w:val="28"/>
          <w:szCs w:val="28"/>
          <w:lang w:val="en-US"/>
        </w:rPr>
        <w:t>o</w:t>
      </w:r>
      <w:r w:rsidRPr="00A13C62">
        <w:rPr>
          <w:sz w:val="28"/>
          <w:szCs w:val="28"/>
          <w:lang w:val="en-US"/>
        </w:rPr>
        <w:t xml:space="preserve">t subject </w:t>
      </w:r>
      <w:r>
        <w:rPr>
          <w:sz w:val="28"/>
          <w:szCs w:val="28"/>
          <w:lang w:val="en-US"/>
        </w:rPr>
        <w:t>of</w:t>
      </w:r>
      <w:r w:rsidRPr="00A13C62">
        <w:rPr>
          <w:sz w:val="28"/>
          <w:szCs w:val="28"/>
          <w:lang w:val="en-US"/>
        </w:rPr>
        <w:t xml:space="preserve"> application. </w:t>
      </w:r>
    </w:p>
    <w:p w:rsidR="007B500E" w:rsidRDefault="007B500E" w:rsidP="00A13C62">
      <w:pPr>
        <w:ind w:firstLine="567"/>
        <w:jc w:val="both"/>
        <w:rPr>
          <w:sz w:val="28"/>
          <w:szCs w:val="28"/>
          <w:lang w:val="en-US"/>
        </w:rPr>
      </w:pPr>
      <w:r w:rsidRPr="00A13C62">
        <w:rPr>
          <w:sz w:val="28"/>
          <w:szCs w:val="28"/>
          <w:lang w:val="en-US"/>
        </w:rPr>
        <w:t xml:space="preserve">It is also necessary to note that courts of appeal and cassation instances when giving a legal </w:t>
      </w:r>
      <w:r>
        <w:rPr>
          <w:sz w:val="28"/>
          <w:szCs w:val="28"/>
          <w:lang w:val="en-US"/>
        </w:rPr>
        <w:t>treatment</w:t>
      </w:r>
      <w:r w:rsidRPr="00A13C62">
        <w:rPr>
          <w:sz w:val="28"/>
          <w:szCs w:val="28"/>
          <w:lang w:val="en-US"/>
        </w:rPr>
        <w:t xml:space="preserve"> to the circumstances established on </w:t>
      </w:r>
      <w:r>
        <w:rPr>
          <w:sz w:val="28"/>
          <w:szCs w:val="28"/>
          <w:lang w:val="en-US"/>
        </w:rPr>
        <w:t>case</w:t>
      </w:r>
      <w:r w:rsidRPr="00A13C62">
        <w:rPr>
          <w:sz w:val="28"/>
          <w:szCs w:val="28"/>
          <w:lang w:val="en-US"/>
        </w:rPr>
        <w:t xml:space="preserve"> referred also to </w:t>
      </w:r>
      <w:r>
        <w:rPr>
          <w:sz w:val="28"/>
          <w:szCs w:val="28"/>
          <w:lang w:val="en-US"/>
        </w:rPr>
        <w:t>A</w:t>
      </w:r>
      <w:r w:rsidRPr="00A13C62">
        <w:rPr>
          <w:sz w:val="28"/>
          <w:szCs w:val="28"/>
          <w:lang w:val="en-US"/>
        </w:rPr>
        <w:t xml:space="preserve">rticle 228 of the Civil Code of the Republic </w:t>
      </w:r>
      <w:r>
        <w:rPr>
          <w:sz w:val="28"/>
          <w:szCs w:val="28"/>
          <w:lang w:val="en-US"/>
        </w:rPr>
        <w:t xml:space="preserve">of </w:t>
      </w:r>
      <w:r w:rsidRPr="00A13C62">
        <w:rPr>
          <w:sz w:val="28"/>
          <w:szCs w:val="28"/>
          <w:lang w:val="en-US"/>
        </w:rPr>
        <w:t>Azerbaijan (</w:t>
      </w:r>
      <w:r w:rsidRPr="0087621C">
        <w:rPr>
          <w:sz w:val="28"/>
          <w:szCs w:val="28"/>
          <w:lang w:val="en-US"/>
        </w:rPr>
        <w:t>hereinafter referred to as the</w:t>
      </w:r>
      <w:r>
        <w:rPr>
          <w:sz w:val="28"/>
          <w:szCs w:val="28"/>
          <w:lang w:val="en-US"/>
        </w:rPr>
        <w:t xml:space="preserve"> CC</w:t>
      </w:r>
      <w:r w:rsidRPr="00A13C62">
        <w:rPr>
          <w:sz w:val="28"/>
          <w:szCs w:val="28"/>
          <w:lang w:val="en-US"/>
        </w:rPr>
        <w:t>), but having given the wrong interpretation to this norm, and in this case did</w:t>
      </w:r>
      <w:r>
        <w:rPr>
          <w:sz w:val="28"/>
          <w:szCs w:val="28"/>
          <w:lang w:val="en-US"/>
        </w:rPr>
        <w:t xml:space="preserve"> </w:t>
      </w:r>
      <w:r w:rsidRPr="00A13C62">
        <w:rPr>
          <w:sz w:val="28"/>
          <w:szCs w:val="28"/>
          <w:lang w:val="en-US"/>
        </w:rPr>
        <w:t>n</w:t>
      </w:r>
      <w:r>
        <w:rPr>
          <w:sz w:val="28"/>
          <w:szCs w:val="28"/>
          <w:lang w:val="en-US"/>
        </w:rPr>
        <w:t>o</w:t>
      </w:r>
      <w:r w:rsidRPr="00A13C62">
        <w:rPr>
          <w:sz w:val="28"/>
          <w:szCs w:val="28"/>
          <w:lang w:val="en-US"/>
        </w:rPr>
        <w:t xml:space="preserve">t consider the </w:t>
      </w:r>
      <w:r>
        <w:rPr>
          <w:sz w:val="28"/>
          <w:szCs w:val="28"/>
          <w:lang w:val="en-US"/>
        </w:rPr>
        <w:t>decision</w:t>
      </w:r>
      <w:r w:rsidRPr="00A13C62">
        <w:rPr>
          <w:sz w:val="28"/>
          <w:szCs w:val="28"/>
          <w:lang w:val="en-US"/>
        </w:rPr>
        <w:t xml:space="preserve"> of Plenum of the Constitutional Court </w:t>
      </w:r>
      <w:r>
        <w:rPr>
          <w:sz w:val="28"/>
          <w:szCs w:val="28"/>
          <w:lang w:val="en-US"/>
        </w:rPr>
        <w:t>“On A</w:t>
      </w:r>
      <w:r w:rsidRPr="00A13C62">
        <w:rPr>
          <w:sz w:val="28"/>
          <w:szCs w:val="28"/>
          <w:lang w:val="en-US"/>
        </w:rPr>
        <w:t xml:space="preserve">rticle 228.5 of the Civil Code of the Republic </w:t>
      </w:r>
      <w:r>
        <w:rPr>
          <w:sz w:val="28"/>
          <w:szCs w:val="28"/>
          <w:lang w:val="en-US"/>
        </w:rPr>
        <w:t xml:space="preserve">of </w:t>
      </w:r>
      <w:r w:rsidRPr="00A13C62">
        <w:rPr>
          <w:sz w:val="28"/>
          <w:szCs w:val="28"/>
          <w:lang w:val="en-US"/>
        </w:rPr>
        <w:t>Azerbaijan</w:t>
      </w:r>
      <w:r>
        <w:rPr>
          <w:sz w:val="28"/>
          <w:szCs w:val="28"/>
          <w:lang w:val="en-US"/>
        </w:rPr>
        <w:t>”</w:t>
      </w:r>
      <w:r w:rsidRPr="00A13C62">
        <w:rPr>
          <w:sz w:val="28"/>
          <w:szCs w:val="28"/>
          <w:lang w:val="en-US"/>
        </w:rPr>
        <w:t xml:space="preserve"> of May 27, 2008.</w:t>
      </w:r>
    </w:p>
    <w:p w:rsidR="007B500E" w:rsidRPr="00D55A89" w:rsidRDefault="007B500E" w:rsidP="00D55A89">
      <w:pPr>
        <w:autoSpaceDE w:val="0"/>
        <w:autoSpaceDN w:val="0"/>
        <w:adjustRightInd w:val="0"/>
        <w:ind w:firstLine="567"/>
        <w:jc w:val="both"/>
        <w:rPr>
          <w:sz w:val="28"/>
          <w:szCs w:val="28"/>
          <w:lang w:val="en-US"/>
        </w:rPr>
      </w:pPr>
      <w:r w:rsidRPr="00D55A89">
        <w:rPr>
          <w:sz w:val="28"/>
          <w:szCs w:val="28"/>
          <w:lang w:val="en-US"/>
        </w:rPr>
        <w:t xml:space="preserve">Thus, according to Article 228.5 of the CC, members of the family of the owner </w:t>
      </w:r>
      <w:r w:rsidRPr="00D55A89">
        <w:rPr>
          <w:iCs/>
          <w:sz w:val="28"/>
          <w:szCs w:val="28"/>
          <w:lang w:val="en-US" w:eastAsia="en-US"/>
        </w:rPr>
        <w:t>of integral part of residential building</w:t>
      </w:r>
      <w:r w:rsidRPr="00D55A89">
        <w:rPr>
          <w:sz w:val="28"/>
          <w:szCs w:val="28"/>
          <w:lang w:val="en-US"/>
        </w:rPr>
        <w:t xml:space="preserve"> have a right of use of living space, equal with the owner. </w:t>
      </w:r>
      <w:r>
        <w:rPr>
          <w:sz w:val="28"/>
          <w:szCs w:val="28"/>
          <w:lang w:val="en-US"/>
        </w:rPr>
        <w:t>The A</w:t>
      </w:r>
      <w:r w:rsidRPr="00D55A89">
        <w:rPr>
          <w:sz w:val="28"/>
          <w:szCs w:val="28"/>
          <w:lang w:val="en-US"/>
        </w:rPr>
        <w:t xml:space="preserve">rticle </w:t>
      </w:r>
      <w:r>
        <w:rPr>
          <w:sz w:val="28"/>
          <w:szCs w:val="28"/>
          <w:lang w:val="en-US"/>
        </w:rPr>
        <w:t xml:space="preserve">for this purpose </w:t>
      </w:r>
      <w:r w:rsidRPr="00D55A89">
        <w:rPr>
          <w:sz w:val="28"/>
          <w:szCs w:val="28"/>
          <w:lang w:val="en-US"/>
        </w:rPr>
        <w:t xml:space="preserve">specifically </w:t>
      </w:r>
      <w:r>
        <w:rPr>
          <w:sz w:val="28"/>
          <w:szCs w:val="28"/>
          <w:lang w:val="en-US"/>
        </w:rPr>
        <w:t xml:space="preserve">specifies </w:t>
      </w:r>
      <w:r w:rsidRPr="00D55A89">
        <w:rPr>
          <w:iCs/>
          <w:sz w:val="28"/>
          <w:szCs w:val="28"/>
          <w:lang w:val="en-US" w:eastAsia="en-US"/>
        </w:rPr>
        <w:t>husband, wife, parents, and children</w:t>
      </w:r>
      <w:r>
        <w:rPr>
          <w:sz w:val="28"/>
          <w:szCs w:val="28"/>
          <w:lang w:val="en-US"/>
        </w:rPr>
        <w:t>.</w:t>
      </w:r>
    </w:p>
    <w:p w:rsidR="007B500E" w:rsidRPr="00D55A89" w:rsidRDefault="007B500E" w:rsidP="00D55A89">
      <w:pPr>
        <w:autoSpaceDE w:val="0"/>
        <w:autoSpaceDN w:val="0"/>
        <w:adjustRightInd w:val="0"/>
        <w:ind w:firstLine="567"/>
        <w:jc w:val="both"/>
        <w:rPr>
          <w:sz w:val="28"/>
          <w:szCs w:val="28"/>
          <w:lang w:val="en-US"/>
        </w:rPr>
      </w:pPr>
      <w:r w:rsidRPr="00D55A89">
        <w:rPr>
          <w:sz w:val="28"/>
          <w:szCs w:val="28"/>
          <w:lang w:val="en-US"/>
        </w:rPr>
        <w:t>In this article, it is also provided that f</w:t>
      </w:r>
      <w:r w:rsidRPr="00D55A89">
        <w:rPr>
          <w:iCs/>
          <w:sz w:val="28"/>
          <w:szCs w:val="28"/>
          <w:lang w:val="en-US" w:eastAsia="en-US"/>
        </w:rPr>
        <w:t>amily members of the owner of integral part of residential building are entitled to move their minor children in this building.</w:t>
      </w:r>
    </w:p>
    <w:p w:rsidR="007B500E" w:rsidRDefault="007B500E" w:rsidP="004C08DB">
      <w:pPr>
        <w:autoSpaceDE w:val="0"/>
        <w:autoSpaceDN w:val="0"/>
        <w:adjustRightInd w:val="0"/>
        <w:ind w:firstLine="567"/>
        <w:jc w:val="both"/>
        <w:rPr>
          <w:sz w:val="28"/>
          <w:szCs w:val="28"/>
          <w:lang w:val="en-US"/>
        </w:rPr>
      </w:pPr>
      <w:r w:rsidRPr="004C08DB">
        <w:rPr>
          <w:iCs/>
          <w:sz w:val="28"/>
          <w:szCs w:val="28"/>
          <w:lang w:val="en-US" w:eastAsia="en-US"/>
        </w:rPr>
        <w:t xml:space="preserve">Moving of other family members (husband, wife) in </w:t>
      </w:r>
      <w:r>
        <w:rPr>
          <w:iCs/>
          <w:sz w:val="28"/>
          <w:szCs w:val="28"/>
          <w:lang w:val="en-US" w:eastAsia="en-US"/>
        </w:rPr>
        <w:t>is</w:t>
      </w:r>
      <w:r w:rsidRPr="004C08DB">
        <w:rPr>
          <w:iCs/>
          <w:sz w:val="28"/>
          <w:szCs w:val="28"/>
          <w:lang w:val="en-US" w:eastAsia="en-US"/>
        </w:rPr>
        <w:t xml:space="preserve"> permitted only with the owner's consent.</w:t>
      </w:r>
      <w:r w:rsidRPr="004C08DB">
        <w:rPr>
          <w:sz w:val="28"/>
          <w:szCs w:val="28"/>
          <w:lang w:val="en-US"/>
        </w:rPr>
        <w:t xml:space="preserve"> Plenum of the </w:t>
      </w:r>
      <w:smartTag w:uri="urn:schemas-microsoft-com:office:smarttags" w:element="PlaceName">
        <w:r w:rsidRPr="004C08DB">
          <w:rPr>
            <w:sz w:val="28"/>
            <w:szCs w:val="28"/>
            <w:lang w:val="en-US"/>
          </w:rPr>
          <w:t>Constitutional Court</w:t>
        </w:r>
      </w:smartTag>
      <w:r w:rsidRPr="004C08DB">
        <w:rPr>
          <w:sz w:val="28"/>
          <w:szCs w:val="28"/>
          <w:lang w:val="en-US"/>
        </w:rPr>
        <w:t xml:space="preserve"> in the above-</w:t>
      </w:r>
      <w:r>
        <w:rPr>
          <w:sz w:val="28"/>
          <w:szCs w:val="28"/>
          <w:lang w:val="en-US"/>
        </w:rPr>
        <w:t>mentioned decision</w:t>
      </w:r>
      <w:r w:rsidRPr="004C08DB">
        <w:rPr>
          <w:sz w:val="28"/>
          <w:szCs w:val="28"/>
          <w:lang w:val="en-US"/>
        </w:rPr>
        <w:t xml:space="preserve"> of May 27, 2008 in connection with </w:t>
      </w:r>
      <w:r>
        <w:rPr>
          <w:sz w:val="28"/>
          <w:szCs w:val="28"/>
          <w:lang w:val="en-US"/>
        </w:rPr>
        <w:t>A</w:t>
      </w:r>
      <w:r w:rsidRPr="004C08DB">
        <w:rPr>
          <w:sz w:val="28"/>
          <w:szCs w:val="28"/>
          <w:lang w:val="en-US"/>
        </w:rPr>
        <w:t xml:space="preserve">rticle 228.5 of </w:t>
      </w:r>
      <w:r>
        <w:rPr>
          <w:sz w:val="28"/>
          <w:szCs w:val="28"/>
          <w:lang w:val="en-US"/>
        </w:rPr>
        <w:t>the CC</w:t>
      </w:r>
      <w:r w:rsidRPr="004C08DB">
        <w:rPr>
          <w:sz w:val="28"/>
          <w:szCs w:val="28"/>
          <w:lang w:val="en-US"/>
        </w:rPr>
        <w:t xml:space="preserve"> noted that </w:t>
      </w:r>
      <w:r>
        <w:rPr>
          <w:sz w:val="28"/>
          <w:szCs w:val="28"/>
          <w:lang w:val="en-US"/>
        </w:rPr>
        <w:t>for moving in</w:t>
      </w:r>
      <w:r w:rsidRPr="004C08DB">
        <w:rPr>
          <w:sz w:val="28"/>
          <w:szCs w:val="28"/>
          <w:lang w:val="en-US"/>
        </w:rPr>
        <w:t xml:space="preserve"> by members of the family of the owner </w:t>
      </w:r>
      <w:r w:rsidRPr="00D55A89">
        <w:rPr>
          <w:iCs/>
          <w:sz w:val="28"/>
          <w:szCs w:val="28"/>
          <w:lang w:val="en-US" w:eastAsia="en-US"/>
        </w:rPr>
        <w:t>of integral part of residential building</w:t>
      </w:r>
      <w:r>
        <w:rPr>
          <w:iCs/>
          <w:sz w:val="28"/>
          <w:szCs w:val="28"/>
          <w:lang w:val="en-US" w:eastAsia="en-US"/>
        </w:rPr>
        <w:t xml:space="preserve"> </w:t>
      </w:r>
      <w:r w:rsidRPr="004C08DB">
        <w:rPr>
          <w:sz w:val="28"/>
          <w:szCs w:val="28"/>
          <w:lang w:val="en-US"/>
        </w:rPr>
        <w:t>of the husband or wife in this area the consent of the owner is required.</w:t>
      </w:r>
    </w:p>
    <w:p w:rsidR="007B500E" w:rsidRPr="00A23575" w:rsidRDefault="007B500E" w:rsidP="00A23575">
      <w:pPr>
        <w:autoSpaceDE w:val="0"/>
        <w:autoSpaceDN w:val="0"/>
        <w:adjustRightInd w:val="0"/>
        <w:ind w:firstLine="567"/>
        <w:jc w:val="both"/>
        <w:rPr>
          <w:sz w:val="28"/>
          <w:szCs w:val="28"/>
          <w:lang w:val="en-US"/>
        </w:rPr>
      </w:pPr>
      <w:r w:rsidRPr="00A23575">
        <w:rPr>
          <w:sz w:val="28"/>
          <w:szCs w:val="28"/>
          <w:lang w:val="en-US"/>
        </w:rPr>
        <w:t xml:space="preserve">As for the provision </w:t>
      </w:r>
      <w:r>
        <w:rPr>
          <w:sz w:val="28"/>
          <w:szCs w:val="28"/>
          <w:lang w:val="en-US"/>
        </w:rPr>
        <w:t>“</w:t>
      </w:r>
      <w:r w:rsidRPr="00A23575">
        <w:rPr>
          <w:sz w:val="28"/>
          <w:szCs w:val="28"/>
          <w:lang w:val="en-US"/>
        </w:rPr>
        <w:t>consent of the owner</w:t>
      </w:r>
      <w:r>
        <w:rPr>
          <w:sz w:val="28"/>
          <w:szCs w:val="28"/>
          <w:lang w:val="en-US"/>
        </w:rPr>
        <w:t>”</w:t>
      </w:r>
      <w:r w:rsidRPr="00A23575">
        <w:rPr>
          <w:sz w:val="28"/>
          <w:szCs w:val="28"/>
          <w:lang w:val="en-US"/>
        </w:rPr>
        <w:t xml:space="preserve"> of </w:t>
      </w:r>
      <w:r>
        <w:rPr>
          <w:sz w:val="28"/>
          <w:szCs w:val="28"/>
          <w:lang w:val="en-US"/>
        </w:rPr>
        <w:t>the A</w:t>
      </w:r>
      <w:r w:rsidRPr="00A23575">
        <w:rPr>
          <w:sz w:val="28"/>
          <w:szCs w:val="28"/>
          <w:lang w:val="en-US"/>
        </w:rPr>
        <w:t xml:space="preserve">rticle 228.5 of </w:t>
      </w:r>
      <w:r>
        <w:rPr>
          <w:sz w:val="28"/>
          <w:szCs w:val="28"/>
          <w:lang w:val="en-US"/>
        </w:rPr>
        <w:t>the CC</w:t>
      </w:r>
      <w:r w:rsidRPr="00A23575">
        <w:rPr>
          <w:sz w:val="28"/>
          <w:szCs w:val="28"/>
          <w:lang w:val="en-US"/>
        </w:rPr>
        <w:t xml:space="preserve">, Plenum of the </w:t>
      </w:r>
      <w:smartTag w:uri="urn:schemas-microsoft-com:office:smarttags" w:element="PlaceName">
        <w:r w:rsidRPr="00A23575">
          <w:rPr>
            <w:sz w:val="28"/>
            <w:szCs w:val="28"/>
            <w:lang w:val="en-US"/>
          </w:rPr>
          <w:t>Constitutional Court</w:t>
        </w:r>
      </w:smartTag>
      <w:r w:rsidRPr="00A23575">
        <w:rPr>
          <w:sz w:val="28"/>
          <w:szCs w:val="28"/>
          <w:lang w:val="en-US"/>
        </w:rPr>
        <w:t xml:space="preserve"> explained that this situation provides the agreement which is in writing signed and </w:t>
      </w:r>
      <w:r>
        <w:rPr>
          <w:sz w:val="28"/>
          <w:szCs w:val="28"/>
          <w:lang w:val="en-US"/>
        </w:rPr>
        <w:t xml:space="preserve">notarized </w:t>
      </w:r>
      <w:r w:rsidRPr="00A23575">
        <w:rPr>
          <w:sz w:val="28"/>
          <w:szCs w:val="28"/>
          <w:lang w:val="en-US"/>
        </w:rPr>
        <w:t xml:space="preserve">according to order established </w:t>
      </w:r>
      <w:r>
        <w:rPr>
          <w:sz w:val="28"/>
          <w:szCs w:val="28"/>
          <w:lang w:val="en-US"/>
        </w:rPr>
        <w:t>by the A</w:t>
      </w:r>
      <w:r w:rsidRPr="00A23575">
        <w:rPr>
          <w:sz w:val="28"/>
          <w:szCs w:val="28"/>
          <w:lang w:val="en-US"/>
        </w:rPr>
        <w:t xml:space="preserve">rticle 228.2 of </w:t>
      </w:r>
      <w:r>
        <w:rPr>
          <w:sz w:val="28"/>
          <w:szCs w:val="28"/>
          <w:lang w:val="en-US"/>
        </w:rPr>
        <w:t>the CC</w:t>
      </w:r>
      <w:r w:rsidRPr="00A23575">
        <w:rPr>
          <w:sz w:val="28"/>
          <w:szCs w:val="28"/>
          <w:lang w:val="en-US"/>
        </w:rPr>
        <w:t xml:space="preserve">. </w:t>
      </w:r>
    </w:p>
    <w:p w:rsidR="007B500E" w:rsidRPr="00A23575" w:rsidRDefault="007B500E" w:rsidP="00A23575">
      <w:pPr>
        <w:autoSpaceDE w:val="0"/>
        <w:autoSpaceDN w:val="0"/>
        <w:adjustRightInd w:val="0"/>
        <w:ind w:firstLine="567"/>
        <w:jc w:val="both"/>
        <w:rPr>
          <w:sz w:val="28"/>
          <w:szCs w:val="28"/>
          <w:lang w:val="en-US"/>
        </w:rPr>
      </w:pPr>
      <w:r w:rsidRPr="00A23575">
        <w:rPr>
          <w:sz w:val="28"/>
          <w:szCs w:val="28"/>
          <w:lang w:val="en-US"/>
        </w:rPr>
        <w:t xml:space="preserve">In a contradiction to the specified </w:t>
      </w:r>
      <w:r>
        <w:rPr>
          <w:sz w:val="28"/>
          <w:szCs w:val="28"/>
          <w:lang w:val="en-US"/>
        </w:rPr>
        <w:t>decision</w:t>
      </w:r>
      <w:r w:rsidRPr="00A23575">
        <w:rPr>
          <w:sz w:val="28"/>
          <w:szCs w:val="28"/>
          <w:lang w:val="en-US"/>
        </w:rPr>
        <w:t xml:space="preserve"> of Plenum of the Constitutional Court courts of the first and appeal instances being based on N. Ragimova's</w:t>
      </w:r>
      <w:r>
        <w:rPr>
          <w:sz w:val="28"/>
          <w:szCs w:val="28"/>
          <w:lang w:val="en-US"/>
        </w:rPr>
        <w:t xml:space="preserve"> moving</w:t>
      </w:r>
      <w:r w:rsidRPr="00A23575">
        <w:rPr>
          <w:sz w:val="28"/>
          <w:szCs w:val="28"/>
          <w:lang w:val="en-US"/>
        </w:rPr>
        <w:t xml:space="preserve"> in the </w:t>
      </w:r>
      <w:r>
        <w:rPr>
          <w:sz w:val="28"/>
          <w:szCs w:val="28"/>
          <w:lang w:val="en-US"/>
        </w:rPr>
        <w:t>challenged</w:t>
      </w:r>
      <w:r w:rsidRPr="00A23575">
        <w:rPr>
          <w:sz w:val="28"/>
          <w:szCs w:val="28"/>
          <w:lang w:val="en-US"/>
        </w:rPr>
        <w:t xml:space="preserve"> apartment and registration in this apartment on the basis of oral consent of the ow</w:t>
      </w:r>
      <w:r>
        <w:rPr>
          <w:sz w:val="28"/>
          <w:szCs w:val="28"/>
          <w:lang w:val="en-US"/>
        </w:rPr>
        <w:t xml:space="preserve">ner, came to a conclusion that </w:t>
      </w:r>
      <w:r w:rsidRPr="00A23575">
        <w:rPr>
          <w:sz w:val="28"/>
          <w:szCs w:val="28"/>
          <w:lang w:val="en-US"/>
        </w:rPr>
        <w:t xml:space="preserve">according to </w:t>
      </w:r>
      <w:r>
        <w:rPr>
          <w:sz w:val="28"/>
          <w:szCs w:val="28"/>
          <w:lang w:val="en-US"/>
        </w:rPr>
        <w:t>the A</w:t>
      </w:r>
      <w:r w:rsidRPr="00A23575">
        <w:rPr>
          <w:sz w:val="28"/>
          <w:szCs w:val="28"/>
          <w:lang w:val="en-US"/>
        </w:rPr>
        <w:t xml:space="preserve">rticle 228.5 of </w:t>
      </w:r>
      <w:r>
        <w:rPr>
          <w:sz w:val="28"/>
          <w:szCs w:val="28"/>
          <w:lang w:val="en-US"/>
        </w:rPr>
        <w:t>the CC</w:t>
      </w:r>
      <w:r w:rsidRPr="00A23575">
        <w:rPr>
          <w:sz w:val="28"/>
          <w:szCs w:val="28"/>
          <w:lang w:val="en-US"/>
        </w:rPr>
        <w:t xml:space="preserve">, </w:t>
      </w:r>
      <w:r>
        <w:rPr>
          <w:sz w:val="28"/>
          <w:szCs w:val="28"/>
          <w:lang w:val="en-US"/>
        </w:rPr>
        <w:t>she</w:t>
      </w:r>
      <w:r w:rsidRPr="00A23575">
        <w:rPr>
          <w:sz w:val="28"/>
          <w:szCs w:val="28"/>
          <w:lang w:val="en-US"/>
        </w:rPr>
        <w:t xml:space="preserve"> got a right of use of this apartment.</w:t>
      </w:r>
    </w:p>
    <w:p w:rsidR="007B500E" w:rsidRDefault="007B500E" w:rsidP="00A23575">
      <w:pPr>
        <w:autoSpaceDE w:val="0"/>
        <w:autoSpaceDN w:val="0"/>
        <w:adjustRightInd w:val="0"/>
        <w:ind w:firstLine="567"/>
        <w:jc w:val="both"/>
        <w:rPr>
          <w:sz w:val="28"/>
          <w:szCs w:val="28"/>
          <w:lang w:val="en-US"/>
        </w:rPr>
      </w:pPr>
      <w:r w:rsidRPr="00A23575">
        <w:rPr>
          <w:sz w:val="28"/>
          <w:szCs w:val="28"/>
          <w:lang w:val="en-US"/>
        </w:rPr>
        <w:t xml:space="preserve">The courts which resolved dispute in such order, having violated the property right of U. Ragimova fixed in </w:t>
      </w:r>
      <w:r>
        <w:rPr>
          <w:sz w:val="28"/>
          <w:szCs w:val="28"/>
          <w:lang w:val="en-US"/>
        </w:rPr>
        <w:t>the A</w:t>
      </w:r>
      <w:r w:rsidRPr="00A23575">
        <w:rPr>
          <w:sz w:val="28"/>
          <w:szCs w:val="28"/>
          <w:lang w:val="en-US"/>
        </w:rPr>
        <w:t xml:space="preserve">rticles 13 and 29 of the Constitution, </w:t>
      </w:r>
      <w:r>
        <w:rPr>
          <w:sz w:val="28"/>
          <w:szCs w:val="28"/>
          <w:lang w:val="en-US"/>
        </w:rPr>
        <w:t>the A</w:t>
      </w:r>
      <w:r w:rsidRPr="00A23575">
        <w:rPr>
          <w:sz w:val="28"/>
          <w:szCs w:val="28"/>
          <w:lang w:val="en-US"/>
        </w:rPr>
        <w:t xml:space="preserve">rticle 152.1 of </w:t>
      </w:r>
      <w:r>
        <w:rPr>
          <w:sz w:val="28"/>
          <w:szCs w:val="28"/>
          <w:lang w:val="en-US"/>
        </w:rPr>
        <w:t>the CC,</w:t>
      </w:r>
      <w:r w:rsidRPr="00A23575">
        <w:rPr>
          <w:sz w:val="28"/>
          <w:szCs w:val="28"/>
          <w:lang w:val="en-US"/>
        </w:rPr>
        <w:t xml:space="preserve"> limited </w:t>
      </w:r>
      <w:r>
        <w:rPr>
          <w:sz w:val="28"/>
          <w:szCs w:val="28"/>
          <w:lang w:val="en-US"/>
        </w:rPr>
        <w:t>her</w:t>
      </w:r>
      <w:r w:rsidRPr="00A23575">
        <w:rPr>
          <w:sz w:val="28"/>
          <w:szCs w:val="28"/>
          <w:lang w:val="en-US"/>
        </w:rPr>
        <w:t xml:space="preserve"> in </w:t>
      </w:r>
      <w:r>
        <w:rPr>
          <w:sz w:val="28"/>
          <w:szCs w:val="28"/>
          <w:lang w:val="en-US"/>
        </w:rPr>
        <w:t xml:space="preserve">her </w:t>
      </w:r>
      <w:r w:rsidRPr="00A23575">
        <w:rPr>
          <w:sz w:val="28"/>
          <w:szCs w:val="28"/>
          <w:lang w:val="en-US"/>
        </w:rPr>
        <w:t xml:space="preserve">right to own, use and dispose </w:t>
      </w:r>
      <w:r>
        <w:rPr>
          <w:sz w:val="28"/>
          <w:szCs w:val="28"/>
          <w:lang w:val="en-US"/>
        </w:rPr>
        <w:t>at her</w:t>
      </w:r>
      <w:r w:rsidRPr="00A23575">
        <w:rPr>
          <w:sz w:val="28"/>
          <w:szCs w:val="28"/>
          <w:lang w:val="en-US"/>
        </w:rPr>
        <w:t xml:space="preserve"> </w:t>
      </w:r>
      <w:r>
        <w:rPr>
          <w:sz w:val="28"/>
          <w:szCs w:val="28"/>
          <w:lang w:val="en-US"/>
        </w:rPr>
        <w:t xml:space="preserve">own </w:t>
      </w:r>
      <w:r w:rsidRPr="00A23575">
        <w:rPr>
          <w:sz w:val="28"/>
          <w:szCs w:val="28"/>
          <w:lang w:val="en-US"/>
        </w:rPr>
        <w:t xml:space="preserve">discretion of the one-room apartment belonging to </w:t>
      </w:r>
      <w:r>
        <w:rPr>
          <w:sz w:val="28"/>
          <w:szCs w:val="28"/>
          <w:lang w:val="en-US"/>
        </w:rPr>
        <w:t>her</w:t>
      </w:r>
      <w:r w:rsidRPr="00A23575">
        <w:rPr>
          <w:sz w:val="28"/>
          <w:szCs w:val="28"/>
          <w:lang w:val="en-US"/>
        </w:rPr>
        <w:t>.</w:t>
      </w:r>
    </w:p>
    <w:p w:rsidR="007B500E" w:rsidRPr="001A4EFF" w:rsidRDefault="007B500E" w:rsidP="001A4EFF">
      <w:pPr>
        <w:autoSpaceDE w:val="0"/>
        <w:autoSpaceDN w:val="0"/>
        <w:adjustRightInd w:val="0"/>
        <w:ind w:firstLine="567"/>
        <w:jc w:val="both"/>
        <w:rPr>
          <w:sz w:val="28"/>
          <w:szCs w:val="28"/>
          <w:lang w:val="en-US"/>
        </w:rPr>
      </w:pPr>
      <w:r>
        <w:rPr>
          <w:sz w:val="28"/>
          <w:szCs w:val="28"/>
          <w:lang w:val="en-US"/>
        </w:rPr>
        <w:t>The JBCC</w:t>
      </w:r>
      <w:r w:rsidRPr="001A4EFF">
        <w:rPr>
          <w:sz w:val="28"/>
          <w:szCs w:val="28"/>
          <w:lang w:val="en-US"/>
        </w:rPr>
        <w:t xml:space="preserve"> of the Supreme Court, contrary to requirements of </w:t>
      </w:r>
      <w:r>
        <w:rPr>
          <w:sz w:val="28"/>
          <w:szCs w:val="28"/>
          <w:lang w:val="en-US"/>
        </w:rPr>
        <w:t>the A</w:t>
      </w:r>
      <w:r w:rsidRPr="001A4EFF">
        <w:rPr>
          <w:sz w:val="28"/>
          <w:szCs w:val="28"/>
          <w:lang w:val="en-US"/>
        </w:rPr>
        <w:t xml:space="preserve">rticles 416 and 418 of the Civil Procedural Code of the Republic </w:t>
      </w:r>
      <w:r>
        <w:rPr>
          <w:sz w:val="28"/>
          <w:szCs w:val="28"/>
          <w:lang w:val="en-US"/>
        </w:rPr>
        <w:t xml:space="preserve">of </w:t>
      </w:r>
      <w:r w:rsidRPr="001A4EFF">
        <w:rPr>
          <w:sz w:val="28"/>
          <w:szCs w:val="28"/>
          <w:lang w:val="en-US"/>
        </w:rPr>
        <w:t>Azerbaijan (</w:t>
      </w:r>
      <w:r w:rsidRPr="0087621C">
        <w:rPr>
          <w:sz w:val="28"/>
          <w:szCs w:val="28"/>
          <w:lang w:val="en-US"/>
        </w:rPr>
        <w:t>hereinafter referred to as the</w:t>
      </w:r>
      <w:r>
        <w:rPr>
          <w:sz w:val="28"/>
          <w:szCs w:val="28"/>
          <w:lang w:val="en-US"/>
        </w:rPr>
        <w:t xml:space="preserve"> CPC</w:t>
      </w:r>
      <w:r w:rsidRPr="001A4EFF">
        <w:rPr>
          <w:sz w:val="28"/>
          <w:szCs w:val="28"/>
          <w:lang w:val="en-US"/>
        </w:rPr>
        <w:t xml:space="preserve">), having upheld </w:t>
      </w:r>
      <w:r>
        <w:rPr>
          <w:sz w:val="28"/>
          <w:szCs w:val="28"/>
          <w:lang w:val="en-US"/>
        </w:rPr>
        <w:t xml:space="preserve">by </w:t>
      </w:r>
      <w:r w:rsidRPr="001A4EFF">
        <w:rPr>
          <w:sz w:val="28"/>
          <w:szCs w:val="28"/>
          <w:lang w:val="en-US"/>
        </w:rPr>
        <w:t xml:space="preserve">the </w:t>
      </w:r>
      <w:r>
        <w:rPr>
          <w:sz w:val="28"/>
          <w:szCs w:val="28"/>
          <w:lang w:val="en-US"/>
        </w:rPr>
        <w:t>decision</w:t>
      </w:r>
      <w:r w:rsidRPr="001A4EFF">
        <w:rPr>
          <w:sz w:val="28"/>
          <w:szCs w:val="28"/>
          <w:lang w:val="en-US"/>
        </w:rPr>
        <w:t xml:space="preserve"> of February 17, 2007 the judgment of appeal instance which </w:t>
      </w:r>
      <w:r>
        <w:rPr>
          <w:sz w:val="28"/>
          <w:szCs w:val="28"/>
          <w:lang w:val="en-US"/>
        </w:rPr>
        <w:t xml:space="preserve">contradict to </w:t>
      </w:r>
      <w:r w:rsidRPr="001A4EFF">
        <w:rPr>
          <w:sz w:val="28"/>
          <w:szCs w:val="28"/>
          <w:lang w:val="en-US"/>
        </w:rPr>
        <w:t>the requirements of the legislation</w:t>
      </w:r>
      <w:r>
        <w:rPr>
          <w:sz w:val="28"/>
          <w:szCs w:val="28"/>
          <w:lang w:val="en-US"/>
        </w:rPr>
        <w:t xml:space="preserve"> and thus</w:t>
      </w:r>
      <w:r w:rsidRPr="001A4EFF">
        <w:rPr>
          <w:sz w:val="28"/>
          <w:szCs w:val="28"/>
          <w:lang w:val="en-US"/>
        </w:rPr>
        <w:t xml:space="preserve"> violated the property right and the right for </w:t>
      </w:r>
      <w:r>
        <w:rPr>
          <w:sz w:val="28"/>
          <w:szCs w:val="28"/>
          <w:lang w:val="en-US"/>
        </w:rPr>
        <w:t>legal</w:t>
      </w:r>
      <w:r w:rsidRPr="001A4EFF">
        <w:rPr>
          <w:sz w:val="28"/>
          <w:szCs w:val="28"/>
          <w:lang w:val="en-US"/>
        </w:rPr>
        <w:t xml:space="preserve"> protection of U. Ragimova guaranteed by </w:t>
      </w:r>
      <w:r>
        <w:rPr>
          <w:sz w:val="28"/>
          <w:szCs w:val="28"/>
          <w:lang w:val="en-US"/>
        </w:rPr>
        <w:t>A</w:t>
      </w:r>
      <w:r w:rsidRPr="001A4EFF">
        <w:rPr>
          <w:sz w:val="28"/>
          <w:szCs w:val="28"/>
          <w:lang w:val="en-US"/>
        </w:rPr>
        <w:t xml:space="preserve">rticles 13, 29 and </w:t>
      </w:r>
      <w:r>
        <w:rPr>
          <w:sz w:val="28"/>
          <w:szCs w:val="28"/>
          <w:lang w:val="en-US"/>
        </w:rPr>
        <w:t>A</w:t>
      </w:r>
      <w:r w:rsidRPr="001A4EFF">
        <w:rPr>
          <w:sz w:val="28"/>
          <w:szCs w:val="28"/>
          <w:lang w:val="en-US"/>
        </w:rPr>
        <w:t>rticle 60</w:t>
      </w:r>
      <w:r>
        <w:rPr>
          <w:sz w:val="28"/>
          <w:szCs w:val="28"/>
          <w:lang w:val="en-US"/>
        </w:rPr>
        <w:t>.1</w:t>
      </w:r>
      <w:r w:rsidRPr="001A4EFF">
        <w:rPr>
          <w:sz w:val="28"/>
          <w:szCs w:val="28"/>
          <w:lang w:val="en-US"/>
        </w:rPr>
        <w:t xml:space="preserve"> of the Constitution.</w:t>
      </w:r>
    </w:p>
    <w:p w:rsidR="007B500E" w:rsidRPr="00285EB9" w:rsidRDefault="007B500E" w:rsidP="001A4EFF">
      <w:pPr>
        <w:autoSpaceDE w:val="0"/>
        <w:autoSpaceDN w:val="0"/>
        <w:adjustRightInd w:val="0"/>
        <w:ind w:firstLine="567"/>
        <w:jc w:val="both"/>
        <w:rPr>
          <w:color w:val="000000"/>
          <w:sz w:val="28"/>
          <w:szCs w:val="28"/>
          <w:shd w:val="clear" w:color="auto" w:fill="FFFFFF"/>
          <w:lang w:val="en-US"/>
        </w:rPr>
      </w:pPr>
      <w:r w:rsidRPr="00285EB9">
        <w:rPr>
          <w:sz w:val="28"/>
          <w:szCs w:val="28"/>
          <w:lang w:val="en-US"/>
        </w:rPr>
        <w:t xml:space="preserve">Plenum of the Constitutional Court considers necessary once again to note that, according to part IX of article 130 of the Constitution of the Azerbaijan Republic, </w:t>
      </w:r>
      <w:r w:rsidRPr="00285EB9">
        <w:rPr>
          <w:color w:val="000000"/>
          <w:sz w:val="28"/>
          <w:szCs w:val="28"/>
          <w:shd w:val="clear" w:color="auto" w:fill="FFFFFF"/>
          <w:lang w:val="en-US"/>
        </w:rPr>
        <w:t xml:space="preserve">decision of the Constitutional Court have mandatory force within the territory of the Republic of Azerbaijan. </w:t>
      </w:r>
    </w:p>
    <w:p w:rsidR="007B500E" w:rsidRPr="001A4EFF" w:rsidRDefault="007B500E" w:rsidP="001A4EFF">
      <w:pPr>
        <w:autoSpaceDE w:val="0"/>
        <w:autoSpaceDN w:val="0"/>
        <w:adjustRightInd w:val="0"/>
        <w:ind w:firstLine="567"/>
        <w:jc w:val="both"/>
        <w:rPr>
          <w:sz w:val="28"/>
          <w:szCs w:val="28"/>
          <w:lang w:val="en-US"/>
        </w:rPr>
      </w:pPr>
      <w:r w:rsidRPr="00285EB9">
        <w:rPr>
          <w:sz w:val="28"/>
          <w:szCs w:val="28"/>
          <w:lang w:val="en-US"/>
        </w:rPr>
        <w:t xml:space="preserve">The same provision found </w:t>
      </w:r>
      <w:r>
        <w:rPr>
          <w:sz w:val="28"/>
          <w:szCs w:val="28"/>
          <w:lang w:val="en-US"/>
        </w:rPr>
        <w:t xml:space="preserve">its </w:t>
      </w:r>
      <w:r w:rsidRPr="00285EB9">
        <w:rPr>
          <w:sz w:val="28"/>
          <w:szCs w:val="28"/>
          <w:lang w:val="en-US"/>
        </w:rPr>
        <w:t>reflection</w:t>
      </w:r>
      <w:r w:rsidRPr="001A4EFF">
        <w:rPr>
          <w:sz w:val="28"/>
          <w:szCs w:val="28"/>
          <w:lang w:val="en-US"/>
        </w:rPr>
        <w:t xml:space="preserve"> in </w:t>
      </w:r>
      <w:r>
        <w:rPr>
          <w:sz w:val="28"/>
          <w:szCs w:val="28"/>
          <w:lang w:val="en-US"/>
        </w:rPr>
        <w:t>the A</w:t>
      </w:r>
      <w:r w:rsidRPr="001A4EFF">
        <w:rPr>
          <w:sz w:val="28"/>
          <w:szCs w:val="28"/>
          <w:lang w:val="en-US"/>
        </w:rPr>
        <w:t>rticle 66.1 of the Law of the Republic</w:t>
      </w:r>
      <w:r>
        <w:rPr>
          <w:sz w:val="28"/>
          <w:szCs w:val="28"/>
          <w:lang w:val="en-US"/>
        </w:rPr>
        <w:t xml:space="preserve"> of </w:t>
      </w:r>
      <w:r w:rsidRPr="001A4EFF">
        <w:rPr>
          <w:sz w:val="28"/>
          <w:szCs w:val="28"/>
          <w:lang w:val="en-US"/>
        </w:rPr>
        <w:t xml:space="preserve">Azerbaijan </w:t>
      </w:r>
      <w:r>
        <w:rPr>
          <w:sz w:val="28"/>
          <w:szCs w:val="28"/>
          <w:lang w:val="en-US"/>
        </w:rPr>
        <w:t>“On</w:t>
      </w:r>
      <w:r w:rsidRPr="001A4EFF">
        <w:rPr>
          <w:sz w:val="28"/>
          <w:szCs w:val="28"/>
          <w:lang w:val="en-US"/>
        </w:rPr>
        <w:t xml:space="preserve"> Constitutional Court</w:t>
      </w:r>
      <w:r>
        <w:rPr>
          <w:sz w:val="28"/>
          <w:szCs w:val="28"/>
          <w:lang w:val="en-US"/>
        </w:rPr>
        <w:t>”.</w:t>
      </w:r>
    </w:p>
    <w:p w:rsidR="007B500E" w:rsidRDefault="007B500E" w:rsidP="001A4EFF">
      <w:pPr>
        <w:autoSpaceDE w:val="0"/>
        <w:autoSpaceDN w:val="0"/>
        <w:adjustRightInd w:val="0"/>
        <w:ind w:firstLine="567"/>
        <w:jc w:val="both"/>
        <w:rPr>
          <w:sz w:val="28"/>
          <w:szCs w:val="28"/>
          <w:lang w:val="en-GB"/>
        </w:rPr>
      </w:pPr>
      <w:r w:rsidRPr="001A4EFF">
        <w:rPr>
          <w:sz w:val="28"/>
          <w:szCs w:val="28"/>
          <w:lang w:val="en-US"/>
        </w:rPr>
        <w:t xml:space="preserve">According to </w:t>
      </w:r>
      <w:r>
        <w:rPr>
          <w:sz w:val="28"/>
          <w:szCs w:val="28"/>
          <w:lang w:val="en-US"/>
        </w:rPr>
        <w:t>the A</w:t>
      </w:r>
      <w:r w:rsidRPr="001A4EFF">
        <w:rPr>
          <w:sz w:val="28"/>
          <w:szCs w:val="28"/>
          <w:lang w:val="en-US"/>
        </w:rPr>
        <w:t xml:space="preserve">rticles 66.2 and 66.3 of this Law, the </w:t>
      </w:r>
      <w:r>
        <w:rPr>
          <w:sz w:val="28"/>
          <w:szCs w:val="28"/>
          <w:lang w:val="en-US"/>
        </w:rPr>
        <w:t>decision</w:t>
      </w:r>
      <w:r w:rsidRPr="001A4EFF">
        <w:rPr>
          <w:sz w:val="28"/>
          <w:szCs w:val="28"/>
          <w:lang w:val="en-US"/>
        </w:rPr>
        <w:t xml:space="preserve"> of the Constitutional Court </w:t>
      </w:r>
      <w:r>
        <w:rPr>
          <w:sz w:val="28"/>
          <w:szCs w:val="28"/>
          <w:lang w:val="en-US"/>
        </w:rPr>
        <w:t xml:space="preserve">is </w:t>
      </w:r>
      <w:r w:rsidRPr="001A4EFF">
        <w:rPr>
          <w:sz w:val="28"/>
          <w:szCs w:val="28"/>
          <w:lang w:val="en-US"/>
        </w:rPr>
        <w:t xml:space="preserve">subject </w:t>
      </w:r>
      <w:r>
        <w:rPr>
          <w:sz w:val="28"/>
          <w:szCs w:val="28"/>
          <w:lang w:val="en-US"/>
        </w:rPr>
        <w:t xml:space="preserve">to </w:t>
      </w:r>
      <w:r w:rsidRPr="001A4EFF">
        <w:rPr>
          <w:sz w:val="28"/>
          <w:szCs w:val="28"/>
          <w:lang w:val="en-US"/>
        </w:rPr>
        <w:t>unconditional execution</w:t>
      </w:r>
      <w:r>
        <w:rPr>
          <w:sz w:val="28"/>
          <w:szCs w:val="28"/>
          <w:lang w:val="en-US"/>
        </w:rPr>
        <w:t xml:space="preserve"> </w:t>
      </w:r>
      <w:r w:rsidRPr="001A4EFF">
        <w:rPr>
          <w:sz w:val="28"/>
          <w:szCs w:val="28"/>
          <w:lang w:val="en-US"/>
        </w:rPr>
        <w:t xml:space="preserve">after coming into </w:t>
      </w:r>
      <w:r>
        <w:rPr>
          <w:sz w:val="28"/>
          <w:szCs w:val="28"/>
          <w:lang w:val="en-US"/>
        </w:rPr>
        <w:t xml:space="preserve">force; </w:t>
      </w:r>
      <w:r w:rsidRPr="001A4EFF">
        <w:rPr>
          <w:sz w:val="28"/>
          <w:szCs w:val="28"/>
          <w:lang w:val="en-US"/>
        </w:rPr>
        <w:t xml:space="preserve">these resolutions are </w:t>
      </w:r>
      <w:r w:rsidRPr="00D46E78">
        <w:rPr>
          <w:sz w:val="28"/>
          <w:szCs w:val="28"/>
          <w:lang w:val="en-GB"/>
        </w:rPr>
        <w:t>final, and may not be cancelled, changed or officially interpreted by any body or official.</w:t>
      </w:r>
    </w:p>
    <w:p w:rsidR="007B500E" w:rsidRDefault="007B500E" w:rsidP="001A4EFF">
      <w:pPr>
        <w:autoSpaceDE w:val="0"/>
        <w:autoSpaceDN w:val="0"/>
        <w:adjustRightInd w:val="0"/>
        <w:ind w:firstLine="567"/>
        <w:jc w:val="both"/>
        <w:rPr>
          <w:sz w:val="28"/>
          <w:szCs w:val="28"/>
          <w:lang w:val="en-US"/>
        </w:rPr>
      </w:pPr>
      <w:r w:rsidRPr="005F1696">
        <w:rPr>
          <w:sz w:val="28"/>
          <w:szCs w:val="28"/>
          <w:lang w:val="en-US"/>
        </w:rPr>
        <w:t xml:space="preserve">In the decision of Plenum of the Constitutional Court of the Republic of Azerbaijan of January 25, 2005 “ On verification of </w:t>
      </w:r>
      <w:r w:rsidRPr="005F1696">
        <w:rPr>
          <w:color w:val="000000"/>
          <w:sz w:val="28"/>
          <w:szCs w:val="28"/>
          <w:shd w:val="clear" w:color="auto" w:fill="FFFFFF"/>
          <w:lang w:val="en-US"/>
        </w:rPr>
        <w:t>conformity of para III, item 9 and para IV, item 7 of the Law of the  Republic of Azerbaijan N 688-II QD of 11 June 2004 “On Introduction of Modifications into Some Legislative Acts of the Republic of Azerbaijan” to Article 130.9 of the Constitution of the Republic of Azerbaijan”</w:t>
      </w:r>
      <w:r w:rsidRPr="005F1696">
        <w:rPr>
          <w:sz w:val="28"/>
          <w:szCs w:val="28"/>
          <w:lang w:val="en-US"/>
        </w:rPr>
        <w:t xml:space="preserve"> it is specified that “</w:t>
      </w:r>
      <w:r w:rsidRPr="005F1696">
        <w:rPr>
          <w:color w:val="000000"/>
          <w:sz w:val="28"/>
          <w:szCs w:val="28"/>
          <w:shd w:val="clear" w:color="auto" w:fill="FFFFFF"/>
          <w:lang w:val="en-US"/>
        </w:rPr>
        <w:t>the high legal force of the decision of Constitutional Court covers its all parts including the legal positions, which constitute its foundation.</w:t>
      </w:r>
      <w:r w:rsidRPr="005F1696">
        <w:rPr>
          <w:sz w:val="28"/>
          <w:szCs w:val="28"/>
          <w:lang w:val="en-US"/>
        </w:rPr>
        <w:t xml:space="preserve"> Courts </w:t>
      </w:r>
      <w:r w:rsidRPr="005F1696">
        <w:rPr>
          <w:color w:val="000000"/>
          <w:sz w:val="28"/>
          <w:szCs w:val="28"/>
          <w:shd w:val="clear" w:color="auto" w:fill="FFFFFF"/>
          <w:lang w:val="en-US"/>
        </w:rPr>
        <w:t>should adopt decisions only within framework installed by Constitutional Court on a certain case. The legal issues specified in the decision of Plenum of Constitutional Court and allegedly violated rights and freedoms should constitute this framework</w:t>
      </w:r>
      <w:r w:rsidRPr="005F1696">
        <w:rPr>
          <w:sz w:val="28"/>
          <w:szCs w:val="28"/>
          <w:lang w:val="en-US"/>
        </w:rPr>
        <w:t>”.</w:t>
      </w:r>
    </w:p>
    <w:p w:rsidR="007B500E" w:rsidRPr="00E34F08" w:rsidRDefault="007B500E" w:rsidP="00E34F08">
      <w:pPr>
        <w:autoSpaceDE w:val="0"/>
        <w:autoSpaceDN w:val="0"/>
        <w:adjustRightInd w:val="0"/>
        <w:ind w:firstLine="567"/>
        <w:jc w:val="both"/>
        <w:rPr>
          <w:sz w:val="28"/>
          <w:szCs w:val="28"/>
          <w:lang w:val="en-US"/>
        </w:rPr>
      </w:pPr>
      <w:r w:rsidRPr="00E34F08">
        <w:rPr>
          <w:sz w:val="28"/>
          <w:szCs w:val="28"/>
          <w:lang w:val="en-US"/>
        </w:rPr>
        <w:t>Courts not only unconditionally did</w:t>
      </w:r>
      <w:r>
        <w:rPr>
          <w:sz w:val="28"/>
          <w:szCs w:val="28"/>
          <w:lang w:val="en-US"/>
        </w:rPr>
        <w:t xml:space="preserve"> </w:t>
      </w:r>
      <w:r w:rsidRPr="00E34F08">
        <w:rPr>
          <w:sz w:val="28"/>
          <w:szCs w:val="28"/>
          <w:lang w:val="en-US"/>
        </w:rPr>
        <w:t>n</w:t>
      </w:r>
      <w:r>
        <w:rPr>
          <w:sz w:val="28"/>
          <w:szCs w:val="28"/>
          <w:lang w:val="en-US"/>
        </w:rPr>
        <w:t>o</w:t>
      </w:r>
      <w:r w:rsidRPr="00E34F08">
        <w:rPr>
          <w:sz w:val="28"/>
          <w:szCs w:val="28"/>
          <w:lang w:val="en-US"/>
        </w:rPr>
        <w:t xml:space="preserve">t execute the </w:t>
      </w:r>
      <w:r>
        <w:rPr>
          <w:sz w:val="28"/>
          <w:szCs w:val="28"/>
          <w:lang w:val="en-US"/>
        </w:rPr>
        <w:t>decision</w:t>
      </w:r>
      <w:r w:rsidRPr="00E34F08">
        <w:rPr>
          <w:sz w:val="28"/>
          <w:szCs w:val="28"/>
          <w:lang w:val="en-US"/>
        </w:rPr>
        <w:t xml:space="preserve"> of Plenum of the Constitutional Court on this case, on the contrary, having distorted them, substantially violated requirements of the above </w:t>
      </w:r>
      <w:r>
        <w:rPr>
          <w:sz w:val="28"/>
          <w:szCs w:val="28"/>
          <w:lang w:val="en-US"/>
        </w:rPr>
        <w:t>norms</w:t>
      </w:r>
      <w:r w:rsidRPr="00E34F08">
        <w:rPr>
          <w:sz w:val="28"/>
          <w:szCs w:val="28"/>
          <w:lang w:val="en-US"/>
        </w:rPr>
        <w:t xml:space="preserve"> of the Constitution of the Republic</w:t>
      </w:r>
      <w:r>
        <w:rPr>
          <w:sz w:val="28"/>
          <w:szCs w:val="28"/>
          <w:lang w:val="en-US"/>
        </w:rPr>
        <w:t xml:space="preserve"> of </w:t>
      </w:r>
      <w:r w:rsidRPr="00E34F08">
        <w:rPr>
          <w:sz w:val="28"/>
          <w:szCs w:val="28"/>
          <w:lang w:val="en-US"/>
        </w:rPr>
        <w:t xml:space="preserve">Azerbaijan and the Law </w:t>
      </w:r>
      <w:r>
        <w:rPr>
          <w:sz w:val="28"/>
          <w:szCs w:val="28"/>
          <w:lang w:val="en-US"/>
        </w:rPr>
        <w:t>“On</w:t>
      </w:r>
      <w:r w:rsidRPr="00E34F08">
        <w:rPr>
          <w:sz w:val="28"/>
          <w:szCs w:val="28"/>
          <w:lang w:val="en-US"/>
        </w:rPr>
        <w:t xml:space="preserve"> Constitutional Court</w:t>
      </w:r>
      <w:r>
        <w:rPr>
          <w:sz w:val="28"/>
          <w:szCs w:val="28"/>
          <w:lang w:val="en-US"/>
        </w:rPr>
        <w:t>”</w:t>
      </w:r>
      <w:r w:rsidRPr="00E34F08">
        <w:rPr>
          <w:sz w:val="28"/>
          <w:szCs w:val="28"/>
          <w:lang w:val="en-US"/>
        </w:rPr>
        <w:t xml:space="preserve">. </w:t>
      </w:r>
    </w:p>
    <w:p w:rsidR="007B500E" w:rsidRDefault="007B500E" w:rsidP="005970E6">
      <w:pPr>
        <w:autoSpaceDE w:val="0"/>
        <w:autoSpaceDN w:val="0"/>
        <w:adjustRightInd w:val="0"/>
        <w:ind w:firstLine="708"/>
        <w:jc w:val="both"/>
        <w:rPr>
          <w:sz w:val="28"/>
          <w:szCs w:val="28"/>
          <w:lang w:val="en-US"/>
        </w:rPr>
      </w:pPr>
      <w:r w:rsidRPr="00E34F08">
        <w:rPr>
          <w:sz w:val="28"/>
          <w:szCs w:val="28"/>
          <w:lang w:val="en-US"/>
        </w:rPr>
        <w:t xml:space="preserve">According to the above Plenum of the Constitutional Court considers that the </w:t>
      </w:r>
      <w:r>
        <w:rPr>
          <w:sz w:val="28"/>
          <w:szCs w:val="28"/>
          <w:lang w:val="en-US"/>
        </w:rPr>
        <w:t>decision of JBCC</w:t>
      </w:r>
      <w:r w:rsidRPr="00E34F08">
        <w:rPr>
          <w:sz w:val="28"/>
          <w:szCs w:val="28"/>
          <w:lang w:val="en-US"/>
        </w:rPr>
        <w:t xml:space="preserve"> of the Supreme Court </w:t>
      </w:r>
      <w:r>
        <w:rPr>
          <w:sz w:val="28"/>
          <w:szCs w:val="28"/>
          <w:lang w:val="en-US"/>
        </w:rPr>
        <w:t xml:space="preserve">as </w:t>
      </w:r>
      <w:r w:rsidRPr="00E34F08">
        <w:rPr>
          <w:sz w:val="28"/>
          <w:szCs w:val="28"/>
          <w:lang w:val="en-US"/>
        </w:rPr>
        <w:t xml:space="preserve">of February 17, 2009 on a civil case on the basis of U. Ragimova's claim </w:t>
      </w:r>
      <w:r>
        <w:rPr>
          <w:sz w:val="28"/>
          <w:szCs w:val="28"/>
          <w:lang w:val="en-US"/>
        </w:rPr>
        <w:t>against</w:t>
      </w:r>
      <w:r w:rsidRPr="00E34F08">
        <w:rPr>
          <w:sz w:val="28"/>
          <w:szCs w:val="28"/>
          <w:lang w:val="en-US"/>
        </w:rPr>
        <w:t xml:space="preserve"> N. Ragimova for termination of right of use of the </w:t>
      </w:r>
      <w:r>
        <w:rPr>
          <w:sz w:val="28"/>
          <w:szCs w:val="28"/>
          <w:lang w:val="en-US"/>
        </w:rPr>
        <w:t>challenged</w:t>
      </w:r>
      <w:r w:rsidRPr="00E34F08">
        <w:rPr>
          <w:sz w:val="28"/>
          <w:szCs w:val="28"/>
          <w:lang w:val="en-US"/>
        </w:rPr>
        <w:t xml:space="preserve"> apartment and eviction from the apartment with payment of compensation has to be recognized </w:t>
      </w:r>
      <w:r>
        <w:rPr>
          <w:sz w:val="28"/>
          <w:szCs w:val="28"/>
          <w:lang w:val="en-US"/>
        </w:rPr>
        <w:t xml:space="preserve">as void due to its </w:t>
      </w:r>
      <w:r w:rsidRPr="00E34F08">
        <w:rPr>
          <w:sz w:val="28"/>
          <w:szCs w:val="28"/>
          <w:lang w:val="en-US"/>
        </w:rPr>
        <w:t>discrepancy</w:t>
      </w:r>
      <w:r>
        <w:rPr>
          <w:sz w:val="28"/>
          <w:szCs w:val="28"/>
          <w:lang w:val="en-US"/>
        </w:rPr>
        <w:t xml:space="preserve"> with the A</w:t>
      </w:r>
      <w:r w:rsidRPr="00E34F08">
        <w:rPr>
          <w:sz w:val="28"/>
          <w:szCs w:val="28"/>
          <w:lang w:val="en-US"/>
        </w:rPr>
        <w:t xml:space="preserve">rticles 13, 29, </w:t>
      </w:r>
      <w:r>
        <w:rPr>
          <w:sz w:val="28"/>
          <w:szCs w:val="28"/>
          <w:lang w:val="en-US"/>
        </w:rPr>
        <w:t>A</w:t>
      </w:r>
      <w:r w:rsidRPr="00E34F08">
        <w:rPr>
          <w:sz w:val="28"/>
          <w:szCs w:val="28"/>
          <w:lang w:val="en-US"/>
        </w:rPr>
        <w:t>rticle 60</w:t>
      </w:r>
      <w:r>
        <w:rPr>
          <w:sz w:val="28"/>
          <w:szCs w:val="28"/>
          <w:lang w:val="en-US"/>
        </w:rPr>
        <w:t>.1</w:t>
      </w:r>
      <w:r w:rsidRPr="00E34F08">
        <w:rPr>
          <w:sz w:val="28"/>
          <w:szCs w:val="28"/>
          <w:lang w:val="en-US"/>
        </w:rPr>
        <w:t xml:space="preserve"> of the Constitution of the Republic</w:t>
      </w:r>
      <w:r>
        <w:rPr>
          <w:sz w:val="28"/>
          <w:szCs w:val="28"/>
          <w:lang w:val="en-US"/>
        </w:rPr>
        <w:t xml:space="preserve"> of </w:t>
      </w:r>
      <w:r w:rsidRPr="00E34F08">
        <w:rPr>
          <w:sz w:val="28"/>
          <w:szCs w:val="28"/>
          <w:lang w:val="en-US"/>
        </w:rPr>
        <w:t>Azerbaijan,</w:t>
      </w:r>
      <w:r>
        <w:rPr>
          <w:sz w:val="28"/>
          <w:szCs w:val="28"/>
          <w:lang w:val="en-US"/>
        </w:rPr>
        <w:t xml:space="preserve"> with the A</w:t>
      </w:r>
      <w:r w:rsidRPr="00E34F08">
        <w:rPr>
          <w:sz w:val="28"/>
          <w:szCs w:val="28"/>
          <w:lang w:val="en-US"/>
        </w:rPr>
        <w:t xml:space="preserve">rticles 416, 418.1 </w:t>
      </w:r>
      <w:r>
        <w:rPr>
          <w:sz w:val="28"/>
          <w:szCs w:val="28"/>
          <w:lang w:val="en-US"/>
        </w:rPr>
        <w:t>of the CPC</w:t>
      </w:r>
      <w:r w:rsidRPr="00E34F08">
        <w:rPr>
          <w:sz w:val="28"/>
          <w:szCs w:val="28"/>
          <w:lang w:val="en-US"/>
        </w:rPr>
        <w:t xml:space="preserve">, and </w:t>
      </w:r>
      <w:r>
        <w:rPr>
          <w:sz w:val="28"/>
          <w:szCs w:val="28"/>
          <w:lang w:val="en-US"/>
        </w:rPr>
        <w:t>case</w:t>
      </w:r>
      <w:r w:rsidRPr="00E34F08">
        <w:rPr>
          <w:sz w:val="28"/>
          <w:szCs w:val="28"/>
          <w:lang w:val="en-US"/>
        </w:rPr>
        <w:t xml:space="preserve"> is subject </w:t>
      </w:r>
      <w:r>
        <w:rPr>
          <w:sz w:val="28"/>
          <w:szCs w:val="28"/>
          <w:lang w:val="en-US"/>
        </w:rPr>
        <w:t>of</w:t>
      </w:r>
      <w:r w:rsidRPr="00E34F08">
        <w:rPr>
          <w:sz w:val="28"/>
          <w:szCs w:val="28"/>
          <w:lang w:val="en-US"/>
        </w:rPr>
        <w:t xml:space="preserve"> reconsideration </w:t>
      </w:r>
      <w:r w:rsidRPr="00035300">
        <w:rPr>
          <w:sz w:val="28"/>
          <w:szCs w:val="28"/>
          <w:lang w:val="en-US"/>
        </w:rPr>
        <w:t>according to the present decision</w:t>
      </w:r>
      <w:r>
        <w:rPr>
          <w:sz w:val="28"/>
          <w:szCs w:val="28"/>
          <w:lang w:val="en-US"/>
        </w:rPr>
        <w:t xml:space="preserve">, in </w:t>
      </w:r>
      <w:r w:rsidRPr="005409EF">
        <w:rPr>
          <w:sz w:val="28"/>
          <w:szCs w:val="28"/>
          <w:lang w:val="en-US"/>
        </w:rPr>
        <w:t>order</w:t>
      </w:r>
      <w:r>
        <w:rPr>
          <w:sz w:val="28"/>
          <w:szCs w:val="28"/>
          <w:lang w:val="en-US"/>
        </w:rPr>
        <w:t xml:space="preserve"> and</w:t>
      </w:r>
      <w:r w:rsidRPr="00035300">
        <w:rPr>
          <w:sz w:val="28"/>
          <w:szCs w:val="28"/>
          <w:lang w:val="en-US"/>
        </w:rPr>
        <w:t xml:space="preserve"> terms established by </w:t>
      </w:r>
      <w:r>
        <w:rPr>
          <w:sz w:val="28"/>
          <w:szCs w:val="28"/>
          <w:lang w:val="en-US"/>
        </w:rPr>
        <w:t>civil procedure</w:t>
      </w:r>
      <w:r w:rsidRPr="00035300">
        <w:rPr>
          <w:sz w:val="28"/>
          <w:szCs w:val="28"/>
          <w:lang w:val="en-US"/>
        </w:rPr>
        <w:t xml:space="preserve"> legislation of the </w:t>
      </w:r>
      <w:r>
        <w:rPr>
          <w:sz w:val="28"/>
          <w:szCs w:val="28"/>
          <w:lang w:val="en-US"/>
        </w:rPr>
        <w:t xml:space="preserve">Republic of </w:t>
      </w:r>
      <w:r w:rsidRPr="00035300">
        <w:rPr>
          <w:sz w:val="28"/>
          <w:szCs w:val="28"/>
          <w:lang w:val="en-US"/>
        </w:rPr>
        <w:t>Azerbaijan.</w:t>
      </w:r>
    </w:p>
    <w:p w:rsidR="007B500E" w:rsidRPr="002B6128" w:rsidRDefault="007B500E" w:rsidP="004038BF">
      <w:pPr>
        <w:ind w:firstLine="567"/>
        <w:jc w:val="both"/>
        <w:rPr>
          <w:b/>
          <w:sz w:val="28"/>
          <w:szCs w:val="28"/>
          <w:lang w:val="en-GB"/>
        </w:rPr>
      </w:pPr>
      <w:r w:rsidRPr="009A623A">
        <w:rPr>
          <w:sz w:val="28"/>
          <w:szCs w:val="28"/>
          <w:lang w:val="en-US"/>
        </w:rPr>
        <w:t xml:space="preserve">Being guided by </w:t>
      </w:r>
      <w:r>
        <w:rPr>
          <w:sz w:val="28"/>
          <w:szCs w:val="28"/>
          <w:lang w:val="en-US"/>
        </w:rPr>
        <w:t>parts V and IX of A</w:t>
      </w:r>
      <w:r w:rsidRPr="009A623A">
        <w:rPr>
          <w:sz w:val="28"/>
          <w:szCs w:val="28"/>
          <w:lang w:val="en-US"/>
        </w:rPr>
        <w:t xml:space="preserve">rticle 130 of the Constitution of the </w:t>
      </w:r>
      <w:r>
        <w:rPr>
          <w:sz w:val="28"/>
          <w:szCs w:val="28"/>
          <w:lang w:val="en-US"/>
        </w:rPr>
        <w:t>Republic of Azerbaijan</w:t>
      </w:r>
      <w:r w:rsidRPr="009A623A">
        <w:rPr>
          <w:sz w:val="28"/>
          <w:szCs w:val="28"/>
          <w:lang w:val="en-US"/>
        </w:rPr>
        <w:t xml:space="preserve">, </w:t>
      </w:r>
      <w:r>
        <w:rPr>
          <w:sz w:val="28"/>
          <w:szCs w:val="28"/>
          <w:lang w:val="en-US"/>
        </w:rPr>
        <w:t>A</w:t>
      </w:r>
      <w:r w:rsidRPr="009A623A">
        <w:rPr>
          <w:sz w:val="28"/>
          <w:szCs w:val="28"/>
          <w:lang w:val="en-US"/>
        </w:rPr>
        <w:t>rticles</w:t>
      </w:r>
      <w:r>
        <w:rPr>
          <w:sz w:val="28"/>
          <w:szCs w:val="28"/>
          <w:lang w:val="en-US"/>
        </w:rPr>
        <w:t xml:space="preserve"> 52, 60,</w:t>
      </w:r>
      <w:r w:rsidRPr="009A623A">
        <w:rPr>
          <w:sz w:val="28"/>
          <w:szCs w:val="28"/>
          <w:lang w:val="en-US"/>
        </w:rPr>
        <w:t xml:space="preserve"> 6</w:t>
      </w:r>
      <w:r>
        <w:rPr>
          <w:sz w:val="28"/>
          <w:szCs w:val="28"/>
          <w:lang w:val="en-US"/>
        </w:rPr>
        <w:t>2</w:t>
      </w:r>
      <w:r w:rsidRPr="009A623A">
        <w:rPr>
          <w:sz w:val="28"/>
          <w:szCs w:val="28"/>
          <w:lang w:val="en-US"/>
        </w:rPr>
        <w:t xml:space="preserve">, 63, 65-67 and 69 </w:t>
      </w:r>
      <w:r w:rsidRPr="002B6128">
        <w:rPr>
          <w:sz w:val="28"/>
          <w:szCs w:val="28"/>
          <w:lang w:val="en-GB"/>
        </w:rPr>
        <w:t xml:space="preserve">of the Law of the Republic of Azerbaijan “On Constitutional Court”, the Plenum of the Constitutional Court of the Republic of Azerbaijan </w:t>
      </w:r>
    </w:p>
    <w:p w:rsidR="007B500E" w:rsidRDefault="007B500E" w:rsidP="004038BF">
      <w:pPr>
        <w:jc w:val="center"/>
        <w:rPr>
          <w:b/>
          <w:sz w:val="28"/>
          <w:szCs w:val="28"/>
          <w:lang w:val="en-GB"/>
        </w:rPr>
      </w:pPr>
    </w:p>
    <w:p w:rsidR="007B500E" w:rsidRDefault="007B500E" w:rsidP="004038BF">
      <w:pPr>
        <w:jc w:val="center"/>
        <w:rPr>
          <w:b/>
          <w:sz w:val="28"/>
          <w:szCs w:val="28"/>
          <w:lang w:val="en-GB"/>
        </w:rPr>
      </w:pPr>
      <w:r w:rsidRPr="002B6128">
        <w:rPr>
          <w:b/>
          <w:sz w:val="28"/>
          <w:szCs w:val="28"/>
          <w:lang w:val="en-GB"/>
        </w:rPr>
        <w:t>DECIDED:</w:t>
      </w:r>
    </w:p>
    <w:p w:rsidR="007B500E" w:rsidRPr="009A623A" w:rsidRDefault="007B500E" w:rsidP="004038BF">
      <w:pPr>
        <w:autoSpaceDE w:val="0"/>
        <w:autoSpaceDN w:val="0"/>
        <w:adjustRightInd w:val="0"/>
        <w:jc w:val="both"/>
        <w:rPr>
          <w:sz w:val="28"/>
          <w:szCs w:val="28"/>
          <w:lang w:val="en-US"/>
        </w:rPr>
      </w:pPr>
    </w:p>
    <w:p w:rsidR="007B500E" w:rsidRDefault="007B500E" w:rsidP="004038BF">
      <w:pPr>
        <w:autoSpaceDE w:val="0"/>
        <w:autoSpaceDN w:val="0"/>
        <w:adjustRightInd w:val="0"/>
        <w:ind w:firstLine="708"/>
        <w:jc w:val="both"/>
        <w:rPr>
          <w:sz w:val="28"/>
          <w:szCs w:val="28"/>
          <w:lang w:val="en-US"/>
        </w:rPr>
      </w:pPr>
      <w:r>
        <w:rPr>
          <w:sz w:val="28"/>
          <w:szCs w:val="28"/>
          <w:lang w:val="en-US"/>
        </w:rPr>
        <w:t xml:space="preserve">1. </w:t>
      </w:r>
      <w:r w:rsidRPr="00035300">
        <w:rPr>
          <w:sz w:val="28"/>
          <w:szCs w:val="28"/>
          <w:lang w:val="en-US"/>
        </w:rPr>
        <w:t xml:space="preserve">To Recognize the </w:t>
      </w:r>
      <w:r>
        <w:rPr>
          <w:sz w:val="28"/>
          <w:szCs w:val="28"/>
          <w:lang w:val="en-US"/>
        </w:rPr>
        <w:t>decision of JBCC</w:t>
      </w:r>
      <w:r w:rsidRPr="00C50D0A">
        <w:rPr>
          <w:sz w:val="28"/>
          <w:szCs w:val="28"/>
          <w:lang w:val="en-US"/>
        </w:rPr>
        <w:t xml:space="preserve"> of the Supreme Court </w:t>
      </w:r>
      <w:r>
        <w:rPr>
          <w:sz w:val="28"/>
          <w:szCs w:val="28"/>
          <w:lang w:val="en-US"/>
        </w:rPr>
        <w:t xml:space="preserve">dated </w:t>
      </w:r>
      <w:r w:rsidRPr="00E34F08">
        <w:rPr>
          <w:sz w:val="28"/>
          <w:szCs w:val="28"/>
          <w:lang w:val="en-US"/>
        </w:rPr>
        <w:t>17</w:t>
      </w:r>
      <w:r>
        <w:rPr>
          <w:sz w:val="28"/>
          <w:szCs w:val="28"/>
          <w:lang w:val="en-US"/>
        </w:rPr>
        <w:t xml:space="preserve"> </w:t>
      </w:r>
      <w:r w:rsidRPr="00E34F08">
        <w:rPr>
          <w:sz w:val="28"/>
          <w:szCs w:val="28"/>
          <w:lang w:val="en-US"/>
        </w:rPr>
        <w:t xml:space="preserve">February 2009 on a civil case on the basis of U. Ragimova's claim </w:t>
      </w:r>
      <w:r>
        <w:rPr>
          <w:sz w:val="28"/>
          <w:szCs w:val="28"/>
          <w:lang w:val="en-US"/>
        </w:rPr>
        <w:t xml:space="preserve">against </w:t>
      </w:r>
      <w:r w:rsidRPr="00E34F08">
        <w:rPr>
          <w:sz w:val="28"/>
          <w:szCs w:val="28"/>
          <w:lang w:val="en-US"/>
        </w:rPr>
        <w:t xml:space="preserve">N. Ragimova for termination of right of use of the </w:t>
      </w:r>
      <w:r>
        <w:rPr>
          <w:sz w:val="28"/>
          <w:szCs w:val="28"/>
          <w:lang w:val="en-US"/>
        </w:rPr>
        <w:t>challenged</w:t>
      </w:r>
      <w:r w:rsidRPr="00E34F08">
        <w:rPr>
          <w:sz w:val="28"/>
          <w:szCs w:val="28"/>
          <w:lang w:val="en-US"/>
        </w:rPr>
        <w:t xml:space="preserve"> apartment and eviction from the apartment with payment of compensation</w:t>
      </w:r>
      <w:r>
        <w:rPr>
          <w:sz w:val="28"/>
          <w:szCs w:val="28"/>
          <w:lang w:val="en-US"/>
        </w:rPr>
        <w:t xml:space="preserve"> as null and void </w:t>
      </w:r>
      <w:r w:rsidRPr="005409EF">
        <w:rPr>
          <w:sz w:val="28"/>
          <w:szCs w:val="28"/>
          <w:lang w:val="en-US"/>
        </w:rPr>
        <w:t>in connection with</w:t>
      </w:r>
      <w:r>
        <w:rPr>
          <w:sz w:val="28"/>
          <w:szCs w:val="28"/>
          <w:lang w:val="en-US"/>
        </w:rPr>
        <w:t xml:space="preserve"> its</w:t>
      </w:r>
      <w:r w:rsidRPr="005409EF">
        <w:rPr>
          <w:sz w:val="28"/>
          <w:szCs w:val="28"/>
          <w:lang w:val="en-US"/>
        </w:rPr>
        <w:t xml:space="preserve"> discrepancy </w:t>
      </w:r>
      <w:r>
        <w:rPr>
          <w:sz w:val="28"/>
          <w:szCs w:val="28"/>
          <w:lang w:val="en-US"/>
        </w:rPr>
        <w:t>with the A</w:t>
      </w:r>
      <w:r w:rsidRPr="00E34F08">
        <w:rPr>
          <w:sz w:val="28"/>
          <w:szCs w:val="28"/>
          <w:lang w:val="en-US"/>
        </w:rPr>
        <w:t xml:space="preserve">rticles 13, 29, </w:t>
      </w:r>
      <w:r>
        <w:rPr>
          <w:sz w:val="28"/>
          <w:szCs w:val="28"/>
          <w:lang w:val="en-US"/>
        </w:rPr>
        <w:t>A</w:t>
      </w:r>
      <w:r w:rsidRPr="00E34F08">
        <w:rPr>
          <w:sz w:val="28"/>
          <w:szCs w:val="28"/>
          <w:lang w:val="en-US"/>
        </w:rPr>
        <w:t>rticle 60</w:t>
      </w:r>
      <w:r>
        <w:rPr>
          <w:sz w:val="28"/>
          <w:szCs w:val="28"/>
          <w:lang w:val="en-US"/>
        </w:rPr>
        <w:t>.1</w:t>
      </w:r>
      <w:r w:rsidRPr="00E34F08">
        <w:rPr>
          <w:sz w:val="28"/>
          <w:szCs w:val="28"/>
          <w:lang w:val="en-US"/>
        </w:rPr>
        <w:t xml:space="preserve"> of the Constitution of the Republic </w:t>
      </w:r>
      <w:r>
        <w:rPr>
          <w:sz w:val="28"/>
          <w:szCs w:val="28"/>
          <w:lang w:val="en-US"/>
        </w:rPr>
        <w:t xml:space="preserve">of </w:t>
      </w:r>
      <w:r w:rsidRPr="00E34F08">
        <w:rPr>
          <w:sz w:val="28"/>
          <w:szCs w:val="28"/>
          <w:lang w:val="en-US"/>
        </w:rPr>
        <w:t>Azerbaijan,</w:t>
      </w:r>
      <w:r>
        <w:rPr>
          <w:sz w:val="28"/>
          <w:szCs w:val="28"/>
          <w:lang w:val="en-US"/>
        </w:rPr>
        <w:t xml:space="preserve"> with the A</w:t>
      </w:r>
      <w:r w:rsidRPr="00E34F08">
        <w:rPr>
          <w:sz w:val="28"/>
          <w:szCs w:val="28"/>
          <w:lang w:val="en-US"/>
        </w:rPr>
        <w:t xml:space="preserve">rticles 416, 418.1 </w:t>
      </w:r>
      <w:r>
        <w:rPr>
          <w:sz w:val="28"/>
          <w:szCs w:val="28"/>
          <w:lang w:val="en-US"/>
        </w:rPr>
        <w:t>of the CPC</w:t>
      </w:r>
      <w:bookmarkStart w:id="0" w:name="_GoBack"/>
      <w:bookmarkEnd w:id="0"/>
      <w:r>
        <w:rPr>
          <w:sz w:val="28"/>
          <w:szCs w:val="28"/>
          <w:lang w:val="en-US"/>
        </w:rPr>
        <w:t>.</w:t>
      </w:r>
      <w:r w:rsidRPr="00035300">
        <w:rPr>
          <w:sz w:val="28"/>
          <w:szCs w:val="28"/>
          <w:lang w:val="en-US"/>
        </w:rPr>
        <w:t xml:space="preserve"> To </w:t>
      </w:r>
      <w:r>
        <w:rPr>
          <w:sz w:val="28"/>
          <w:szCs w:val="28"/>
          <w:lang w:val="en-US"/>
        </w:rPr>
        <w:t>re</w:t>
      </w:r>
      <w:r w:rsidRPr="00035300">
        <w:rPr>
          <w:sz w:val="28"/>
          <w:szCs w:val="28"/>
          <w:lang w:val="en-US"/>
        </w:rPr>
        <w:t>consider case according to the present decision</w:t>
      </w:r>
      <w:r>
        <w:rPr>
          <w:sz w:val="28"/>
          <w:szCs w:val="28"/>
          <w:lang w:val="en-US"/>
        </w:rPr>
        <w:t xml:space="preserve">, </w:t>
      </w:r>
      <w:r w:rsidRPr="005409EF">
        <w:rPr>
          <w:sz w:val="28"/>
          <w:szCs w:val="28"/>
          <w:lang w:val="en-US"/>
        </w:rPr>
        <w:t>an order</w:t>
      </w:r>
      <w:r>
        <w:rPr>
          <w:sz w:val="28"/>
          <w:szCs w:val="28"/>
          <w:lang w:val="en-US"/>
        </w:rPr>
        <w:t xml:space="preserve"> and</w:t>
      </w:r>
      <w:r w:rsidRPr="00035300">
        <w:rPr>
          <w:sz w:val="28"/>
          <w:szCs w:val="28"/>
          <w:lang w:val="en-US"/>
        </w:rPr>
        <w:t xml:space="preserve"> the terms established by the </w:t>
      </w:r>
      <w:r>
        <w:rPr>
          <w:sz w:val="28"/>
          <w:szCs w:val="28"/>
          <w:lang w:val="en-US"/>
        </w:rPr>
        <w:t>civil procedure</w:t>
      </w:r>
      <w:r w:rsidRPr="00035300">
        <w:rPr>
          <w:sz w:val="28"/>
          <w:szCs w:val="28"/>
          <w:lang w:val="en-US"/>
        </w:rPr>
        <w:t xml:space="preserve"> legislation of the </w:t>
      </w:r>
      <w:r>
        <w:rPr>
          <w:sz w:val="28"/>
          <w:szCs w:val="28"/>
          <w:lang w:val="en-US"/>
        </w:rPr>
        <w:t xml:space="preserve">Republic of </w:t>
      </w:r>
      <w:r w:rsidRPr="00035300">
        <w:rPr>
          <w:sz w:val="28"/>
          <w:szCs w:val="28"/>
          <w:lang w:val="en-US"/>
        </w:rPr>
        <w:t>Azerbaijan.</w:t>
      </w:r>
    </w:p>
    <w:p w:rsidR="007B500E" w:rsidRPr="00D46E78" w:rsidRDefault="007B500E" w:rsidP="004038BF">
      <w:pPr>
        <w:tabs>
          <w:tab w:val="left" w:pos="720"/>
        </w:tabs>
        <w:jc w:val="both"/>
        <w:rPr>
          <w:sz w:val="28"/>
          <w:szCs w:val="28"/>
          <w:lang w:val="en-GB"/>
        </w:rPr>
      </w:pPr>
      <w:r>
        <w:rPr>
          <w:sz w:val="28"/>
          <w:szCs w:val="28"/>
          <w:lang w:val="en-GB"/>
        </w:rPr>
        <w:tab/>
        <w:t xml:space="preserve">2. </w:t>
      </w:r>
      <w:r w:rsidRPr="00D46E78">
        <w:rPr>
          <w:sz w:val="28"/>
          <w:szCs w:val="28"/>
          <w:lang w:val="en-GB"/>
        </w:rPr>
        <w:t>The decision shall come into force from the date of its publication.</w:t>
      </w:r>
    </w:p>
    <w:p w:rsidR="007B500E" w:rsidRPr="00D46E78" w:rsidRDefault="007B500E" w:rsidP="004038BF">
      <w:pPr>
        <w:tabs>
          <w:tab w:val="left" w:pos="720"/>
        </w:tabs>
        <w:jc w:val="both"/>
        <w:rPr>
          <w:sz w:val="28"/>
          <w:szCs w:val="28"/>
          <w:lang w:val="en-GB"/>
        </w:rPr>
      </w:pPr>
      <w:r>
        <w:rPr>
          <w:sz w:val="28"/>
          <w:szCs w:val="28"/>
          <w:lang w:val="en-GB"/>
        </w:rPr>
        <w:tab/>
        <w:t xml:space="preserve">3. </w:t>
      </w:r>
      <w:r w:rsidRPr="00D46E78">
        <w:rPr>
          <w:sz w:val="28"/>
          <w:szCs w:val="28"/>
          <w:lang w:val="en-GB"/>
        </w:rPr>
        <w:t xml:space="preserve">The decision shall be published in </w:t>
      </w:r>
      <w:r>
        <w:rPr>
          <w:sz w:val="28"/>
          <w:szCs w:val="28"/>
          <w:lang w:val="en-GB"/>
        </w:rPr>
        <w:t>“</w:t>
      </w:r>
      <w:r w:rsidRPr="00D46E78">
        <w:rPr>
          <w:sz w:val="28"/>
          <w:szCs w:val="28"/>
          <w:lang w:val="en-GB"/>
        </w:rPr>
        <w:t>Azerbaijan</w:t>
      </w:r>
      <w:r>
        <w:rPr>
          <w:sz w:val="28"/>
          <w:szCs w:val="28"/>
          <w:lang w:val="en-GB"/>
        </w:rPr>
        <w:t>”</w:t>
      </w:r>
      <w:r w:rsidRPr="00D46E78">
        <w:rPr>
          <w:sz w:val="28"/>
          <w:szCs w:val="28"/>
          <w:lang w:val="en-GB"/>
        </w:rPr>
        <w:t xml:space="preserve">, </w:t>
      </w:r>
      <w:r>
        <w:rPr>
          <w:sz w:val="28"/>
          <w:szCs w:val="28"/>
          <w:lang w:val="en-GB"/>
        </w:rPr>
        <w:t>“</w:t>
      </w:r>
      <w:r w:rsidRPr="00D46E78">
        <w:rPr>
          <w:sz w:val="28"/>
          <w:szCs w:val="28"/>
          <w:lang w:val="en-GB"/>
        </w:rPr>
        <w:t>Respublika</w:t>
      </w:r>
      <w:r>
        <w:rPr>
          <w:sz w:val="28"/>
          <w:szCs w:val="28"/>
          <w:lang w:val="en-GB"/>
        </w:rPr>
        <w:t>”</w:t>
      </w:r>
      <w:r w:rsidRPr="00D46E78">
        <w:rPr>
          <w:sz w:val="28"/>
          <w:szCs w:val="28"/>
          <w:lang w:val="en-GB"/>
        </w:rPr>
        <w:t xml:space="preserve">, </w:t>
      </w:r>
      <w:r>
        <w:rPr>
          <w:sz w:val="28"/>
          <w:szCs w:val="28"/>
          <w:lang w:val="en-GB"/>
        </w:rPr>
        <w:t>“</w:t>
      </w:r>
      <w:r w:rsidRPr="00D46E78">
        <w:rPr>
          <w:sz w:val="28"/>
          <w:szCs w:val="28"/>
          <w:lang w:val="en-GB"/>
        </w:rPr>
        <w:t>Xalq</w:t>
      </w:r>
      <w:r>
        <w:rPr>
          <w:sz w:val="28"/>
          <w:szCs w:val="28"/>
          <w:lang w:val="en-GB"/>
        </w:rPr>
        <w:t xml:space="preserve"> </w:t>
      </w:r>
      <w:r w:rsidRPr="00D46E78">
        <w:rPr>
          <w:sz w:val="28"/>
          <w:szCs w:val="28"/>
          <w:lang w:val="en-GB"/>
        </w:rPr>
        <w:t>Qazeti</w:t>
      </w:r>
      <w:r>
        <w:rPr>
          <w:sz w:val="28"/>
          <w:szCs w:val="28"/>
          <w:lang w:val="en-GB"/>
        </w:rPr>
        <w:t>”</w:t>
      </w:r>
      <w:r w:rsidRPr="00D46E78">
        <w:rPr>
          <w:sz w:val="28"/>
          <w:szCs w:val="28"/>
          <w:lang w:val="en-GB"/>
        </w:rPr>
        <w:t xml:space="preserve"> and </w:t>
      </w:r>
      <w:r>
        <w:rPr>
          <w:sz w:val="28"/>
          <w:szCs w:val="28"/>
          <w:lang w:val="en-GB"/>
        </w:rPr>
        <w:t>“</w:t>
      </w:r>
      <w:r w:rsidRPr="00D46E78">
        <w:rPr>
          <w:sz w:val="28"/>
          <w:szCs w:val="28"/>
          <w:lang w:val="en-GB"/>
        </w:rPr>
        <w:t>Bakinskiy</w:t>
      </w:r>
      <w:r>
        <w:rPr>
          <w:sz w:val="28"/>
          <w:szCs w:val="28"/>
          <w:lang w:val="en-GB"/>
        </w:rPr>
        <w:t xml:space="preserve"> </w:t>
      </w:r>
      <w:r w:rsidRPr="00D46E78">
        <w:rPr>
          <w:sz w:val="28"/>
          <w:szCs w:val="28"/>
          <w:lang w:val="en-GB"/>
        </w:rPr>
        <w:t>Rabochiy</w:t>
      </w:r>
      <w:r>
        <w:rPr>
          <w:sz w:val="28"/>
          <w:szCs w:val="28"/>
          <w:lang w:val="en-GB"/>
        </w:rPr>
        <w:t>”</w:t>
      </w:r>
      <w:r w:rsidRPr="00D46E78">
        <w:rPr>
          <w:sz w:val="28"/>
          <w:szCs w:val="28"/>
          <w:lang w:val="en-GB"/>
        </w:rPr>
        <w:t xml:space="preserve"> newspapers, and </w:t>
      </w:r>
      <w:r>
        <w:rPr>
          <w:sz w:val="28"/>
          <w:szCs w:val="28"/>
          <w:lang w:val="en-GB"/>
        </w:rPr>
        <w:t>“</w:t>
      </w:r>
      <w:r w:rsidRPr="00D46E78">
        <w:rPr>
          <w:sz w:val="28"/>
          <w:szCs w:val="28"/>
          <w:lang w:val="en-GB"/>
        </w:rPr>
        <w:t>Bulletin of the Constitutional Court of the Republic of Azerbaijan</w:t>
      </w:r>
      <w:r>
        <w:rPr>
          <w:sz w:val="28"/>
          <w:szCs w:val="28"/>
          <w:lang w:val="en-GB"/>
        </w:rPr>
        <w:t>”</w:t>
      </w:r>
      <w:r w:rsidRPr="00D46E78">
        <w:rPr>
          <w:sz w:val="28"/>
          <w:szCs w:val="28"/>
          <w:lang w:val="en-GB"/>
        </w:rPr>
        <w:t>.</w:t>
      </w:r>
    </w:p>
    <w:p w:rsidR="007B500E" w:rsidRPr="002A72BD" w:rsidRDefault="007B500E" w:rsidP="002A72BD">
      <w:pPr>
        <w:tabs>
          <w:tab w:val="left" w:pos="720"/>
        </w:tabs>
        <w:jc w:val="both"/>
        <w:rPr>
          <w:sz w:val="28"/>
          <w:szCs w:val="28"/>
          <w:lang w:val="en-GB"/>
        </w:rPr>
      </w:pPr>
      <w:r>
        <w:rPr>
          <w:sz w:val="28"/>
          <w:szCs w:val="28"/>
          <w:lang w:val="en-GB"/>
        </w:rPr>
        <w:tab/>
        <w:t xml:space="preserve">4. </w:t>
      </w:r>
      <w:r w:rsidRPr="00D46E78">
        <w:rPr>
          <w:sz w:val="28"/>
          <w:szCs w:val="28"/>
          <w:lang w:val="en-GB"/>
        </w:rPr>
        <w:t>The decision is final, and may not be cancelled, changed or officially interpreted by any body or official.</w:t>
      </w:r>
    </w:p>
    <w:sectPr w:rsidR="007B500E" w:rsidRPr="002A72BD" w:rsidSect="00FE037E">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00E" w:rsidRDefault="007B500E">
      <w:r>
        <w:separator/>
      </w:r>
    </w:p>
  </w:endnote>
  <w:endnote w:type="continuationSeparator" w:id="1">
    <w:p w:rsidR="007B500E" w:rsidRDefault="007B50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00E" w:rsidRDefault="007B500E" w:rsidP="00741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500E" w:rsidRDefault="007B500E" w:rsidP="003A65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00E" w:rsidRDefault="007B500E" w:rsidP="00741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B500E" w:rsidRDefault="007B500E" w:rsidP="003A65A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00E" w:rsidRDefault="007B500E">
      <w:r>
        <w:separator/>
      </w:r>
    </w:p>
  </w:footnote>
  <w:footnote w:type="continuationSeparator" w:id="1">
    <w:p w:rsidR="007B500E" w:rsidRDefault="007B50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38BF"/>
    <w:rsid w:val="00035300"/>
    <w:rsid w:val="00052247"/>
    <w:rsid w:val="00101B05"/>
    <w:rsid w:val="00104928"/>
    <w:rsid w:val="00123E42"/>
    <w:rsid w:val="00163611"/>
    <w:rsid w:val="001727F8"/>
    <w:rsid w:val="00196229"/>
    <w:rsid w:val="001A28AE"/>
    <w:rsid w:val="001A4EFF"/>
    <w:rsid w:val="00202410"/>
    <w:rsid w:val="00226453"/>
    <w:rsid w:val="00235E30"/>
    <w:rsid w:val="00285EB9"/>
    <w:rsid w:val="00294F87"/>
    <w:rsid w:val="002A72BD"/>
    <w:rsid w:val="002B6128"/>
    <w:rsid w:val="002C26B5"/>
    <w:rsid w:val="002D1DAB"/>
    <w:rsid w:val="00305C54"/>
    <w:rsid w:val="003A65A1"/>
    <w:rsid w:val="004038BF"/>
    <w:rsid w:val="004C0456"/>
    <w:rsid w:val="004C08DB"/>
    <w:rsid w:val="004D1F78"/>
    <w:rsid w:val="00507F44"/>
    <w:rsid w:val="005409EF"/>
    <w:rsid w:val="00565E3E"/>
    <w:rsid w:val="005970E6"/>
    <w:rsid w:val="005F093B"/>
    <w:rsid w:val="005F1696"/>
    <w:rsid w:val="005F5917"/>
    <w:rsid w:val="006E3C8E"/>
    <w:rsid w:val="00700E3B"/>
    <w:rsid w:val="00741478"/>
    <w:rsid w:val="007B500E"/>
    <w:rsid w:val="0087621C"/>
    <w:rsid w:val="008C4F15"/>
    <w:rsid w:val="009056C9"/>
    <w:rsid w:val="009370B0"/>
    <w:rsid w:val="00964818"/>
    <w:rsid w:val="009A1B23"/>
    <w:rsid w:val="009A623A"/>
    <w:rsid w:val="009B72BB"/>
    <w:rsid w:val="00A13C62"/>
    <w:rsid w:val="00A20289"/>
    <w:rsid w:val="00A23575"/>
    <w:rsid w:val="00A315E4"/>
    <w:rsid w:val="00AC3338"/>
    <w:rsid w:val="00B72AB7"/>
    <w:rsid w:val="00BA4A2C"/>
    <w:rsid w:val="00BB3692"/>
    <w:rsid w:val="00C50D0A"/>
    <w:rsid w:val="00C80B4B"/>
    <w:rsid w:val="00D20578"/>
    <w:rsid w:val="00D46E78"/>
    <w:rsid w:val="00D55A89"/>
    <w:rsid w:val="00DD328D"/>
    <w:rsid w:val="00DE6362"/>
    <w:rsid w:val="00DF3A95"/>
    <w:rsid w:val="00E34F08"/>
    <w:rsid w:val="00E92673"/>
    <w:rsid w:val="00E93EDA"/>
    <w:rsid w:val="00FD5077"/>
    <w:rsid w:val="00FE037E"/>
    <w:rsid w:val="00FE73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B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038BF"/>
    <w:pPr>
      <w:tabs>
        <w:tab w:val="center" w:pos="4677"/>
        <w:tab w:val="right" w:pos="9355"/>
      </w:tabs>
    </w:pPr>
  </w:style>
  <w:style w:type="character" w:customStyle="1" w:styleId="FooterChar">
    <w:name w:val="Footer Char"/>
    <w:basedOn w:val="DefaultParagraphFont"/>
    <w:link w:val="Footer"/>
    <w:uiPriority w:val="99"/>
    <w:locked/>
    <w:rsid w:val="004038BF"/>
    <w:rPr>
      <w:rFonts w:ascii="Times New Roman" w:hAnsi="Times New Roman" w:cs="Times New Roman"/>
      <w:sz w:val="24"/>
      <w:szCs w:val="24"/>
      <w:lang w:eastAsia="ru-RU"/>
    </w:rPr>
  </w:style>
  <w:style w:type="character" w:styleId="PageNumber">
    <w:name w:val="page number"/>
    <w:basedOn w:val="DefaultParagraphFont"/>
    <w:uiPriority w:val="99"/>
    <w:rsid w:val="004038B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5</Pages>
  <Words>1813</Words>
  <Characters>10337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Happy</cp:lastModifiedBy>
  <cp:revision>40</cp:revision>
  <dcterms:created xsi:type="dcterms:W3CDTF">2015-05-13T11:18:00Z</dcterms:created>
  <dcterms:modified xsi:type="dcterms:W3CDTF">2015-07-01T08:31:00Z</dcterms:modified>
</cp:coreProperties>
</file>