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51" w:rsidRPr="00154A2A" w:rsidRDefault="00421451" w:rsidP="000B5EB4">
      <w:pPr>
        <w:jc w:val="center"/>
        <w:rPr>
          <w:b/>
          <w:sz w:val="28"/>
          <w:szCs w:val="28"/>
          <w:lang w:val="en-GB"/>
        </w:rPr>
      </w:pPr>
      <w:r w:rsidRPr="00154A2A">
        <w:rPr>
          <w:b/>
          <w:sz w:val="28"/>
          <w:szCs w:val="28"/>
          <w:lang w:val="en-GB"/>
        </w:rPr>
        <w:t xml:space="preserve">ON BEHALF OF THE </w:t>
      </w:r>
      <w:smartTag w:uri="urn:schemas-microsoft-com:office:smarttags" w:element="place">
        <w:smartTag w:uri="urn:schemas-microsoft-com:office:smarttags" w:element="PlaceType">
          <w:r w:rsidRPr="00154A2A">
            <w:rPr>
              <w:b/>
              <w:sz w:val="28"/>
              <w:szCs w:val="28"/>
              <w:lang w:val="en-GB"/>
            </w:rPr>
            <w:t>REPUBLIC</w:t>
          </w:r>
        </w:smartTag>
        <w:r w:rsidRPr="00154A2A">
          <w:rPr>
            <w:b/>
            <w:sz w:val="28"/>
            <w:szCs w:val="28"/>
            <w:lang w:val="en-GB"/>
          </w:rPr>
          <w:t xml:space="preserve"> OF </w:t>
        </w:r>
        <w:smartTag w:uri="urn:schemas-microsoft-com:office:smarttags" w:element="PlaceName">
          <w:r w:rsidRPr="00154A2A">
            <w:rPr>
              <w:b/>
              <w:sz w:val="28"/>
              <w:szCs w:val="28"/>
              <w:lang w:val="en-GB"/>
            </w:rPr>
            <w:t>AZERBAIJAN</w:t>
          </w:r>
        </w:smartTag>
      </w:smartTag>
      <w:r w:rsidRPr="00154A2A">
        <w:rPr>
          <w:b/>
          <w:sz w:val="28"/>
          <w:szCs w:val="28"/>
          <w:lang w:val="en-GB"/>
        </w:rPr>
        <w:t xml:space="preserve"> </w:t>
      </w:r>
    </w:p>
    <w:p w:rsidR="00421451" w:rsidRPr="00154A2A" w:rsidRDefault="00421451" w:rsidP="000B5EB4">
      <w:pPr>
        <w:jc w:val="center"/>
        <w:rPr>
          <w:b/>
          <w:sz w:val="28"/>
          <w:szCs w:val="28"/>
          <w:lang w:val="en-GB"/>
        </w:rPr>
      </w:pPr>
    </w:p>
    <w:p w:rsidR="00421451" w:rsidRPr="00154A2A" w:rsidRDefault="00421451" w:rsidP="000B5EB4">
      <w:pPr>
        <w:jc w:val="center"/>
        <w:rPr>
          <w:b/>
          <w:sz w:val="28"/>
          <w:szCs w:val="28"/>
          <w:lang w:val="en-GB"/>
        </w:rPr>
      </w:pPr>
    </w:p>
    <w:p w:rsidR="00421451" w:rsidRPr="00154A2A" w:rsidRDefault="00421451" w:rsidP="000B5EB4">
      <w:pPr>
        <w:jc w:val="center"/>
        <w:rPr>
          <w:b/>
          <w:sz w:val="28"/>
          <w:szCs w:val="28"/>
          <w:lang w:val="en-GB"/>
        </w:rPr>
      </w:pPr>
      <w:r w:rsidRPr="00154A2A">
        <w:rPr>
          <w:b/>
          <w:sz w:val="28"/>
          <w:szCs w:val="28"/>
          <w:lang w:val="en-GB"/>
        </w:rPr>
        <w:t xml:space="preserve">DECISION </w:t>
      </w:r>
    </w:p>
    <w:p w:rsidR="00421451" w:rsidRPr="00154A2A" w:rsidRDefault="00421451" w:rsidP="000B5EB4">
      <w:pPr>
        <w:jc w:val="center"/>
        <w:rPr>
          <w:b/>
          <w:sz w:val="28"/>
          <w:szCs w:val="28"/>
          <w:lang w:val="en-GB"/>
        </w:rPr>
      </w:pPr>
    </w:p>
    <w:p w:rsidR="00421451" w:rsidRPr="00154A2A" w:rsidRDefault="00421451" w:rsidP="000B5EB4">
      <w:pPr>
        <w:jc w:val="center"/>
        <w:rPr>
          <w:b/>
          <w:sz w:val="28"/>
          <w:szCs w:val="28"/>
          <w:lang w:val="en-GB"/>
        </w:rPr>
      </w:pPr>
      <w:r w:rsidRPr="00154A2A">
        <w:rPr>
          <w:b/>
          <w:sz w:val="28"/>
          <w:szCs w:val="28"/>
          <w:lang w:val="en-GB"/>
        </w:rPr>
        <w:t xml:space="preserve">OF THE PLENUM OF THE </w:t>
      </w:r>
      <w:smartTag w:uri="urn:schemas-microsoft-com:office:smarttags" w:element="address">
        <w:smartTag w:uri="urn:schemas-microsoft-com:office:smarttags" w:element="Street">
          <w:r w:rsidRPr="00154A2A">
            <w:rPr>
              <w:b/>
              <w:sz w:val="28"/>
              <w:szCs w:val="28"/>
              <w:lang w:val="en-GB"/>
            </w:rPr>
            <w:t>CONSTITUTIONAL COURT</w:t>
          </w:r>
        </w:smartTag>
      </w:smartTag>
      <w:r w:rsidRPr="00154A2A">
        <w:rPr>
          <w:b/>
          <w:sz w:val="28"/>
          <w:szCs w:val="28"/>
          <w:lang w:val="en-GB"/>
        </w:rPr>
        <w:t xml:space="preserve"> </w:t>
      </w:r>
    </w:p>
    <w:p w:rsidR="00421451" w:rsidRPr="00154A2A" w:rsidRDefault="00421451" w:rsidP="000B5EB4">
      <w:pPr>
        <w:jc w:val="center"/>
        <w:rPr>
          <w:sz w:val="28"/>
          <w:szCs w:val="28"/>
          <w:lang w:val="en-US"/>
        </w:rPr>
      </w:pPr>
      <w:r w:rsidRPr="00154A2A">
        <w:rPr>
          <w:b/>
          <w:sz w:val="28"/>
          <w:szCs w:val="28"/>
          <w:lang w:val="en-GB"/>
        </w:rPr>
        <w:t>OF</w:t>
      </w:r>
      <w:r>
        <w:rPr>
          <w:b/>
          <w:sz w:val="28"/>
          <w:szCs w:val="28"/>
          <w:lang w:val="en-GB"/>
        </w:rPr>
        <w:t xml:space="preserve"> </w:t>
      </w:r>
      <w:r w:rsidRPr="00154A2A">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154A2A">
            <w:rPr>
              <w:b/>
              <w:sz w:val="28"/>
              <w:szCs w:val="28"/>
              <w:lang w:val="en-GB"/>
            </w:rPr>
            <w:t>REPUBLIC</w:t>
          </w:r>
        </w:smartTag>
        <w:r>
          <w:rPr>
            <w:b/>
            <w:sz w:val="28"/>
            <w:szCs w:val="28"/>
            <w:lang w:val="en-GB"/>
          </w:rPr>
          <w:t xml:space="preserve"> </w:t>
        </w:r>
        <w:r w:rsidRPr="00154A2A">
          <w:rPr>
            <w:b/>
            <w:sz w:val="28"/>
            <w:szCs w:val="28"/>
            <w:lang w:val="en-GB"/>
          </w:rPr>
          <w:t>OF</w:t>
        </w:r>
        <w:r>
          <w:rPr>
            <w:b/>
            <w:sz w:val="28"/>
            <w:szCs w:val="28"/>
            <w:lang w:val="en-GB"/>
          </w:rPr>
          <w:t xml:space="preserve"> </w:t>
        </w:r>
        <w:smartTag w:uri="urn:schemas-microsoft-com:office:smarttags" w:element="PlaceName">
          <w:r w:rsidRPr="00154A2A">
            <w:rPr>
              <w:b/>
              <w:sz w:val="28"/>
              <w:szCs w:val="28"/>
              <w:lang w:val="en-GB"/>
            </w:rPr>
            <w:t>AZERBAIJAN</w:t>
          </w:r>
        </w:smartTag>
      </w:smartTag>
    </w:p>
    <w:p w:rsidR="00421451" w:rsidRPr="00154A2A" w:rsidRDefault="00421451" w:rsidP="000B5EB4">
      <w:pPr>
        <w:jc w:val="center"/>
        <w:rPr>
          <w:sz w:val="28"/>
          <w:szCs w:val="28"/>
          <w:lang w:val="en-US"/>
        </w:rPr>
      </w:pPr>
    </w:p>
    <w:p w:rsidR="00421451" w:rsidRPr="00154A2A" w:rsidRDefault="00421451" w:rsidP="000B5EB4">
      <w:pPr>
        <w:jc w:val="center"/>
        <w:rPr>
          <w:i/>
          <w:iCs/>
          <w:sz w:val="28"/>
          <w:szCs w:val="28"/>
          <w:lang w:val="en-US"/>
        </w:rPr>
      </w:pPr>
      <w:r w:rsidRPr="00154A2A">
        <w:rPr>
          <w:i/>
          <w:iCs/>
          <w:sz w:val="28"/>
          <w:szCs w:val="28"/>
          <w:lang w:val="en-US"/>
        </w:rPr>
        <w:t xml:space="preserve">On verification of conformity of decision of the Civil Board of the Supreme Court of </w:t>
      </w:r>
      <w:r w:rsidRPr="00154A2A">
        <w:rPr>
          <w:i/>
          <w:sz w:val="28"/>
          <w:szCs w:val="28"/>
          <w:lang w:val="en-GB"/>
        </w:rPr>
        <w:t>the Republic of Azerbaijan</w:t>
      </w:r>
      <w:r w:rsidRPr="00154A2A">
        <w:rPr>
          <w:i/>
          <w:iCs/>
          <w:sz w:val="28"/>
          <w:szCs w:val="28"/>
          <w:lang w:val="en-US"/>
        </w:rPr>
        <w:t xml:space="preserve"> </w:t>
      </w:r>
      <w:r>
        <w:rPr>
          <w:i/>
          <w:iCs/>
          <w:sz w:val="28"/>
          <w:szCs w:val="28"/>
          <w:lang w:val="en-US"/>
        </w:rPr>
        <w:t xml:space="preserve">as </w:t>
      </w:r>
      <w:r w:rsidRPr="00154A2A">
        <w:rPr>
          <w:i/>
          <w:iCs/>
          <w:sz w:val="28"/>
          <w:szCs w:val="28"/>
          <w:lang w:val="en-US"/>
        </w:rPr>
        <w:t xml:space="preserve">of </w:t>
      </w:r>
      <w:r>
        <w:rPr>
          <w:i/>
          <w:iCs/>
          <w:sz w:val="28"/>
          <w:szCs w:val="28"/>
          <w:lang w:val="en-US"/>
        </w:rPr>
        <w:t>17January</w:t>
      </w:r>
      <w:r w:rsidRPr="00154A2A">
        <w:rPr>
          <w:i/>
          <w:iCs/>
          <w:sz w:val="28"/>
          <w:szCs w:val="28"/>
          <w:lang w:val="en-US"/>
        </w:rPr>
        <w:t xml:space="preserve"> 201</w:t>
      </w:r>
      <w:r>
        <w:rPr>
          <w:i/>
          <w:iCs/>
          <w:sz w:val="28"/>
          <w:szCs w:val="28"/>
          <w:lang w:val="en-US"/>
        </w:rPr>
        <w:t>1</w:t>
      </w:r>
      <w:r w:rsidRPr="00154A2A">
        <w:rPr>
          <w:i/>
          <w:iCs/>
          <w:sz w:val="28"/>
          <w:szCs w:val="28"/>
          <w:lang w:val="en-US"/>
        </w:rPr>
        <w:t xml:space="preserve"> to Constitution and laws of </w:t>
      </w:r>
      <w:r w:rsidRPr="00154A2A">
        <w:rPr>
          <w:i/>
          <w:sz w:val="28"/>
          <w:szCs w:val="28"/>
          <w:lang w:val="en-GB"/>
        </w:rPr>
        <w:t xml:space="preserve">the Republic of Azerbaijan </w:t>
      </w:r>
      <w:r w:rsidRPr="00154A2A">
        <w:rPr>
          <w:i/>
          <w:iCs/>
          <w:sz w:val="28"/>
          <w:szCs w:val="28"/>
          <w:lang w:val="en-US"/>
        </w:rPr>
        <w:t xml:space="preserve">in connection with the complaint of </w:t>
      </w:r>
      <w:r>
        <w:rPr>
          <w:i/>
          <w:iCs/>
          <w:sz w:val="28"/>
          <w:szCs w:val="28"/>
          <w:lang w:val="en-US"/>
        </w:rPr>
        <w:t>I.Agayev</w:t>
      </w:r>
    </w:p>
    <w:p w:rsidR="00421451" w:rsidRPr="00154A2A" w:rsidRDefault="00421451" w:rsidP="000B5EB4">
      <w:pPr>
        <w:jc w:val="center"/>
        <w:rPr>
          <w:sz w:val="28"/>
          <w:szCs w:val="28"/>
          <w:lang w:val="en-US"/>
        </w:rPr>
      </w:pPr>
    </w:p>
    <w:p w:rsidR="00421451" w:rsidRPr="00154A2A" w:rsidRDefault="00421451" w:rsidP="000B5EB4">
      <w:pPr>
        <w:jc w:val="center"/>
        <w:rPr>
          <w:b/>
          <w:sz w:val="28"/>
          <w:szCs w:val="28"/>
          <w:lang w:val="en-US"/>
        </w:rPr>
      </w:pPr>
    </w:p>
    <w:p w:rsidR="00421451" w:rsidRPr="00154A2A" w:rsidRDefault="00421451" w:rsidP="000B5EB4">
      <w:pPr>
        <w:ind w:firstLine="708"/>
        <w:rPr>
          <w:sz w:val="28"/>
          <w:szCs w:val="28"/>
          <w:lang w:val="en-US"/>
        </w:rPr>
      </w:pPr>
      <w:r>
        <w:rPr>
          <w:b/>
          <w:sz w:val="28"/>
          <w:szCs w:val="28"/>
          <w:lang w:val="en-US"/>
        </w:rPr>
        <w:t>22 January</w:t>
      </w:r>
      <w:r w:rsidRPr="00154A2A">
        <w:rPr>
          <w:b/>
          <w:sz w:val="28"/>
          <w:szCs w:val="28"/>
          <w:lang w:val="en-US"/>
        </w:rPr>
        <w:t xml:space="preserve"> 201</w:t>
      </w:r>
      <w:r w:rsidR="006F3616">
        <w:rPr>
          <w:b/>
          <w:sz w:val="28"/>
          <w:szCs w:val="28"/>
          <w:lang w:val="en-US"/>
        </w:rPr>
        <w:t>3</w:t>
      </w:r>
      <w:r w:rsidRPr="00154A2A">
        <w:rPr>
          <w:b/>
          <w:sz w:val="28"/>
          <w:szCs w:val="28"/>
          <w:lang w:val="en-US"/>
        </w:rPr>
        <w:tab/>
      </w:r>
      <w:r w:rsidRPr="00154A2A">
        <w:rPr>
          <w:b/>
          <w:sz w:val="28"/>
          <w:szCs w:val="28"/>
          <w:lang w:val="en-US"/>
        </w:rPr>
        <w:tab/>
      </w:r>
      <w:r w:rsidRPr="00154A2A">
        <w:rPr>
          <w:b/>
          <w:sz w:val="28"/>
          <w:szCs w:val="28"/>
          <w:lang w:val="en-US"/>
        </w:rPr>
        <w:tab/>
      </w:r>
      <w:r w:rsidRPr="00154A2A">
        <w:rPr>
          <w:b/>
          <w:sz w:val="28"/>
          <w:szCs w:val="28"/>
          <w:lang w:val="en-US"/>
        </w:rPr>
        <w:tab/>
      </w:r>
      <w:r w:rsidRPr="00154A2A">
        <w:rPr>
          <w:b/>
          <w:sz w:val="28"/>
          <w:szCs w:val="28"/>
          <w:lang w:val="en-US"/>
        </w:rPr>
        <w:tab/>
      </w:r>
      <w:r w:rsidRPr="00154A2A">
        <w:rPr>
          <w:b/>
          <w:sz w:val="28"/>
          <w:szCs w:val="28"/>
          <w:lang w:val="en-US"/>
        </w:rPr>
        <w:tab/>
        <w:t xml:space="preserve">        Baku city</w:t>
      </w:r>
    </w:p>
    <w:p w:rsidR="00421451" w:rsidRPr="00154A2A" w:rsidRDefault="00421451" w:rsidP="000B5EB4">
      <w:pPr>
        <w:jc w:val="both"/>
        <w:rPr>
          <w:sz w:val="28"/>
          <w:szCs w:val="28"/>
          <w:lang w:val="en-US"/>
        </w:rPr>
      </w:pPr>
    </w:p>
    <w:p w:rsidR="00421451" w:rsidRPr="00154A2A" w:rsidRDefault="00421451" w:rsidP="000B5EB4">
      <w:pPr>
        <w:ind w:firstLine="708"/>
        <w:jc w:val="both"/>
        <w:rPr>
          <w:sz w:val="28"/>
          <w:szCs w:val="28"/>
          <w:lang w:val="en-GB"/>
        </w:rPr>
      </w:pPr>
      <w:r w:rsidRPr="00154A2A">
        <w:rPr>
          <w:sz w:val="28"/>
          <w:szCs w:val="28"/>
          <w:lang w:val="en-GB"/>
        </w:rPr>
        <w:t xml:space="preserve">Plenum of the Constitutional Court of the Republic of Azerbaijan composed of F.Abdullayev (Chairman), </w:t>
      </w:r>
      <w:r>
        <w:rPr>
          <w:sz w:val="28"/>
          <w:szCs w:val="28"/>
          <w:lang w:val="en-GB"/>
        </w:rPr>
        <w:t>Sudaba Hasanova</w:t>
      </w:r>
      <w:r w:rsidRPr="00154A2A">
        <w:rPr>
          <w:sz w:val="28"/>
          <w:szCs w:val="28"/>
          <w:lang w:val="en-GB"/>
        </w:rPr>
        <w:t xml:space="preserve">, </w:t>
      </w:r>
      <w:r>
        <w:rPr>
          <w:sz w:val="28"/>
          <w:szCs w:val="28"/>
          <w:lang w:val="en-GB"/>
        </w:rPr>
        <w:t xml:space="preserve">Rafael Gvaladze </w:t>
      </w:r>
      <w:r w:rsidRPr="00154A2A">
        <w:rPr>
          <w:sz w:val="28"/>
          <w:szCs w:val="28"/>
          <w:lang w:val="en-GB"/>
        </w:rPr>
        <w:t>(reporter judge), Jeyhun</w:t>
      </w:r>
      <w:r>
        <w:rPr>
          <w:sz w:val="28"/>
          <w:szCs w:val="28"/>
          <w:lang w:val="en-GB"/>
        </w:rPr>
        <w:t xml:space="preserve"> </w:t>
      </w:r>
      <w:r w:rsidRPr="00154A2A">
        <w:rPr>
          <w:sz w:val="28"/>
          <w:szCs w:val="28"/>
          <w:lang w:val="en-GB"/>
        </w:rPr>
        <w:t>Garajayev,</w:t>
      </w:r>
      <w:r>
        <w:rPr>
          <w:sz w:val="28"/>
          <w:szCs w:val="28"/>
          <w:lang w:val="en-GB"/>
        </w:rPr>
        <w:t xml:space="preserve"> Mahir Muradov,</w:t>
      </w:r>
      <w:r w:rsidRPr="00154A2A">
        <w:rPr>
          <w:sz w:val="28"/>
          <w:szCs w:val="28"/>
          <w:lang w:val="en-GB"/>
        </w:rPr>
        <w:t xml:space="preserve"> Isa Nadjafov and Kamran Shafiyev,</w:t>
      </w:r>
    </w:p>
    <w:p w:rsidR="00421451" w:rsidRPr="00154A2A" w:rsidRDefault="00421451" w:rsidP="000B5EB4">
      <w:pPr>
        <w:ind w:firstLine="708"/>
        <w:jc w:val="both"/>
        <w:rPr>
          <w:sz w:val="28"/>
          <w:szCs w:val="28"/>
          <w:lang w:val="en-GB"/>
        </w:rPr>
      </w:pPr>
      <w:r w:rsidRPr="00154A2A">
        <w:rPr>
          <w:sz w:val="28"/>
          <w:szCs w:val="28"/>
          <w:lang w:val="en-GB"/>
        </w:rPr>
        <w:t xml:space="preserve">with participation of the secretary </w:t>
      </w:r>
      <w:r>
        <w:rPr>
          <w:sz w:val="28"/>
          <w:szCs w:val="28"/>
          <w:lang w:val="en-GB"/>
        </w:rPr>
        <w:t>Nigar Askerova</w:t>
      </w:r>
      <w:r w:rsidRPr="00154A2A">
        <w:rPr>
          <w:sz w:val="28"/>
          <w:szCs w:val="28"/>
          <w:lang w:val="en-GB"/>
        </w:rPr>
        <w:t>,</w:t>
      </w:r>
    </w:p>
    <w:p w:rsidR="00421451" w:rsidRPr="00154A2A" w:rsidRDefault="00421451" w:rsidP="000B5EB4">
      <w:pPr>
        <w:ind w:firstLine="708"/>
        <w:jc w:val="both"/>
        <w:rPr>
          <w:sz w:val="28"/>
          <w:szCs w:val="28"/>
          <w:lang w:val="en-GB"/>
        </w:rPr>
      </w:pPr>
      <w:r w:rsidRPr="00154A2A">
        <w:rPr>
          <w:sz w:val="28"/>
          <w:szCs w:val="28"/>
          <w:lang w:val="en-US"/>
        </w:rPr>
        <w:t>representative</w:t>
      </w:r>
      <w:r>
        <w:rPr>
          <w:sz w:val="28"/>
          <w:szCs w:val="28"/>
          <w:lang w:val="en-US"/>
        </w:rPr>
        <w:t xml:space="preserve"> </w:t>
      </w:r>
      <w:r>
        <w:rPr>
          <w:sz w:val="28"/>
          <w:szCs w:val="28"/>
          <w:lang w:val="en-GB"/>
        </w:rPr>
        <w:t xml:space="preserve">of the </w:t>
      </w:r>
      <w:r w:rsidRPr="00154A2A">
        <w:rPr>
          <w:sz w:val="28"/>
          <w:szCs w:val="28"/>
          <w:lang w:val="en-GB"/>
        </w:rPr>
        <w:t>applicant</w:t>
      </w:r>
      <w:r>
        <w:rPr>
          <w:sz w:val="28"/>
          <w:szCs w:val="28"/>
          <w:lang w:val="en-GB"/>
        </w:rPr>
        <w:t xml:space="preserve"> Ikram Agayev - Rafig Guliyev</w:t>
      </w:r>
      <w:r w:rsidRPr="00154A2A">
        <w:rPr>
          <w:sz w:val="28"/>
          <w:szCs w:val="28"/>
          <w:lang w:val="en-GB"/>
        </w:rPr>
        <w:t>, applicant Natavan</w:t>
      </w:r>
      <w:r>
        <w:rPr>
          <w:sz w:val="28"/>
          <w:szCs w:val="28"/>
          <w:lang w:val="en-GB"/>
        </w:rPr>
        <w:t xml:space="preserve"> </w:t>
      </w:r>
      <w:r w:rsidRPr="00154A2A">
        <w:rPr>
          <w:sz w:val="28"/>
          <w:szCs w:val="28"/>
          <w:lang w:val="en-GB"/>
        </w:rPr>
        <w:t>Kerimova and her representative Muhtar</w:t>
      </w:r>
      <w:r>
        <w:rPr>
          <w:sz w:val="28"/>
          <w:szCs w:val="28"/>
          <w:lang w:val="en-GB"/>
        </w:rPr>
        <w:t xml:space="preserve"> Mustafayev,</w:t>
      </w:r>
    </w:p>
    <w:p w:rsidR="00421451" w:rsidRPr="00154A2A" w:rsidRDefault="00421451" w:rsidP="000B5EB4">
      <w:pPr>
        <w:ind w:firstLine="708"/>
        <w:jc w:val="both"/>
        <w:rPr>
          <w:sz w:val="28"/>
          <w:szCs w:val="28"/>
          <w:lang w:val="en-GB"/>
        </w:rPr>
      </w:pPr>
      <w:r w:rsidRPr="00154A2A">
        <w:rPr>
          <w:sz w:val="28"/>
          <w:szCs w:val="28"/>
          <w:lang w:val="en-GB"/>
        </w:rPr>
        <w:t xml:space="preserve">representative of respondent body – </w:t>
      </w:r>
      <w:r>
        <w:rPr>
          <w:sz w:val="28"/>
          <w:szCs w:val="28"/>
          <w:lang w:val="en-GB"/>
        </w:rPr>
        <w:t>Geysar Jafarov</w:t>
      </w:r>
      <w:r w:rsidRPr="00154A2A">
        <w:rPr>
          <w:sz w:val="28"/>
          <w:szCs w:val="28"/>
          <w:lang w:val="en-GB"/>
        </w:rPr>
        <w:t xml:space="preserve">, </w:t>
      </w:r>
      <w:r w:rsidRPr="00074DA6">
        <w:rPr>
          <w:sz w:val="28"/>
          <w:szCs w:val="28"/>
          <w:lang w:val="en-GB"/>
        </w:rPr>
        <w:t>employee</w:t>
      </w:r>
      <w:r w:rsidRPr="00154A2A">
        <w:rPr>
          <w:sz w:val="28"/>
          <w:szCs w:val="28"/>
          <w:lang w:val="en-GB"/>
        </w:rPr>
        <w:t xml:space="preserve"> of Staff of the Supreme Court of the </w:t>
      </w:r>
      <w:smartTag w:uri="urn:schemas-microsoft-com:office:smarttags" w:element="PlaceType">
        <w:smartTag w:uri="urn:schemas-microsoft-com:office:smarttags" w:element="place">
          <w:r w:rsidRPr="00154A2A">
            <w:rPr>
              <w:sz w:val="28"/>
              <w:szCs w:val="28"/>
              <w:lang w:val="en-GB"/>
            </w:rPr>
            <w:t>Republic</w:t>
          </w:r>
        </w:smartTag>
        <w:r w:rsidRPr="00154A2A">
          <w:rPr>
            <w:sz w:val="28"/>
            <w:szCs w:val="28"/>
            <w:lang w:val="en-GB"/>
          </w:rPr>
          <w:t xml:space="preserve"> of </w:t>
        </w:r>
        <w:smartTag w:uri="urn:schemas-microsoft-com:office:smarttags" w:element="PlaceName">
          <w:r w:rsidRPr="00154A2A">
            <w:rPr>
              <w:sz w:val="28"/>
              <w:szCs w:val="28"/>
              <w:lang w:val="en-GB"/>
            </w:rPr>
            <w:t>Azerbaijan</w:t>
          </w:r>
        </w:smartTag>
      </w:smartTag>
    </w:p>
    <w:p w:rsidR="00421451" w:rsidRPr="00154A2A" w:rsidRDefault="00421451" w:rsidP="000B5EB4">
      <w:pPr>
        <w:ind w:firstLine="708"/>
        <w:jc w:val="both"/>
        <w:rPr>
          <w:sz w:val="28"/>
          <w:szCs w:val="28"/>
          <w:lang w:val="en-GB"/>
        </w:rPr>
      </w:pPr>
      <w:r w:rsidRPr="00154A2A">
        <w:rPr>
          <w:sz w:val="28"/>
          <w:szCs w:val="28"/>
          <w:lang w:val="en-US"/>
        </w:rPr>
        <w:t xml:space="preserve">in accordance with the Article 130.5 of the Constitution of </w:t>
      </w:r>
      <w:r w:rsidRPr="00154A2A">
        <w:rPr>
          <w:sz w:val="28"/>
          <w:szCs w:val="28"/>
          <w:lang w:val="en-GB"/>
        </w:rPr>
        <w:t xml:space="preserve">the Republic of Azerbaijan </w:t>
      </w:r>
      <w:r w:rsidRPr="00154A2A">
        <w:rPr>
          <w:sz w:val="28"/>
          <w:szCs w:val="28"/>
          <w:lang w:val="en-US"/>
        </w:rPr>
        <w:t xml:space="preserve">examined in open judicial session via special constitutional proceedings the case on complaint of </w:t>
      </w:r>
      <w:r>
        <w:rPr>
          <w:iCs/>
          <w:sz w:val="28"/>
          <w:szCs w:val="28"/>
          <w:lang w:val="en-US"/>
        </w:rPr>
        <w:t>I.Agayev</w:t>
      </w:r>
      <w:r w:rsidRPr="00154A2A">
        <w:rPr>
          <w:sz w:val="28"/>
          <w:szCs w:val="28"/>
          <w:lang w:val="en-US"/>
        </w:rPr>
        <w:t xml:space="preserve"> concerning </w:t>
      </w:r>
      <w:r w:rsidRPr="00154A2A">
        <w:rPr>
          <w:iCs/>
          <w:sz w:val="28"/>
          <w:szCs w:val="28"/>
          <w:lang w:val="en-US"/>
        </w:rPr>
        <w:t xml:space="preserve">verification of conformity of decision of the Civil Board of the Supreme Court of </w:t>
      </w:r>
      <w:r w:rsidRPr="00154A2A">
        <w:rPr>
          <w:sz w:val="28"/>
          <w:szCs w:val="28"/>
          <w:lang w:val="en-GB"/>
        </w:rPr>
        <w:t xml:space="preserve">the </w:t>
      </w:r>
      <w:smartTag w:uri="urn:schemas-microsoft-com:office:smarttags" w:element="PlaceType">
        <w:r w:rsidRPr="00154A2A">
          <w:rPr>
            <w:sz w:val="28"/>
            <w:szCs w:val="28"/>
            <w:lang w:val="en-GB"/>
          </w:rPr>
          <w:t>Republic</w:t>
        </w:r>
      </w:smartTag>
      <w:r w:rsidRPr="00154A2A">
        <w:rPr>
          <w:sz w:val="28"/>
          <w:szCs w:val="28"/>
          <w:lang w:val="en-GB"/>
        </w:rPr>
        <w:t xml:space="preserve"> of </w:t>
      </w:r>
      <w:smartTag w:uri="urn:schemas-microsoft-com:office:smarttags" w:element="PlaceName">
        <w:r w:rsidRPr="00154A2A">
          <w:rPr>
            <w:sz w:val="28"/>
            <w:szCs w:val="28"/>
            <w:lang w:val="en-GB"/>
          </w:rPr>
          <w:t>Azerbaijan</w:t>
        </w:r>
      </w:smartTag>
      <w:r w:rsidRPr="00154A2A">
        <w:rPr>
          <w:iCs/>
          <w:sz w:val="28"/>
          <w:szCs w:val="28"/>
          <w:lang w:val="en-US"/>
        </w:rPr>
        <w:t xml:space="preserve"> of </w:t>
      </w:r>
      <w:r>
        <w:rPr>
          <w:iCs/>
          <w:sz w:val="28"/>
          <w:szCs w:val="28"/>
          <w:lang w:val="en-US"/>
        </w:rPr>
        <w:t>17January</w:t>
      </w:r>
      <w:r w:rsidRPr="00154A2A">
        <w:rPr>
          <w:iCs/>
          <w:sz w:val="28"/>
          <w:szCs w:val="28"/>
          <w:lang w:val="en-US"/>
        </w:rPr>
        <w:t xml:space="preserve"> 2011 to Constitution and laws of </w:t>
      </w:r>
      <w:r w:rsidRPr="00154A2A">
        <w:rPr>
          <w:sz w:val="28"/>
          <w:szCs w:val="28"/>
          <w:lang w:val="en-GB"/>
        </w:rPr>
        <w:t xml:space="preserve">the </w:t>
      </w:r>
      <w:smartTag w:uri="urn:schemas-microsoft-com:office:smarttags" w:element="place">
        <w:smartTag w:uri="urn:schemas-microsoft-com:office:smarttags" w:element="PlaceType">
          <w:r w:rsidRPr="00154A2A">
            <w:rPr>
              <w:sz w:val="28"/>
              <w:szCs w:val="28"/>
              <w:lang w:val="en-GB"/>
            </w:rPr>
            <w:t>Republic</w:t>
          </w:r>
        </w:smartTag>
        <w:r w:rsidRPr="00154A2A">
          <w:rPr>
            <w:sz w:val="28"/>
            <w:szCs w:val="28"/>
            <w:lang w:val="en-GB"/>
          </w:rPr>
          <w:t xml:space="preserve"> of </w:t>
        </w:r>
        <w:smartTag w:uri="urn:schemas-microsoft-com:office:smarttags" w:element="PlaceName">
          <w:r w:rsidRPr="00154A2A">
            <w:rPr>
              <w:sz w:val="28"/>
              <w:szCs w:val="28"/>
              <w:lang w:val="en-GB"/>
            </w:rPr>
            <w:t>Azerbaijan</w:t>
          </w:r>
        </w:smartTag>
      </w:smartTag>
      <w:r w:rsidRPr="00154A2A">
        <w:rPr>
          <w:sz w:val="28"/>
          <w:szCs w:val="28"/>
          <w:lang w:val="en-GB"/>
        </w:rPr>
        <w:t>.</w:t>
      </w:r>
    </w:p>
    <w:p w:rsidR="00421451" w:rsidRPr="00154A2A" w:rsidRDefault="00421451" w:rsidP="000B5EB4">
      <w:pPr>
        <w:ind w:firstLine="708"/>
        <w:jc w:val="both"/>
        <w:rPr>
          <w:sz w:val="28"/>
          <w:szCs w:val="28"/>
          <w:lang w:val="en-GB"/>
        </w:rPr>
      </w:pPr>
      <w:r w:rsidRPr="00154A2A">
        <w:rPr>
          <w:sz w:val="28"/>
          <w:szCs w:val="28"/>
          <w:lang w:val="en-GB"/>
        </w:rPr>
        <w:t xml:space="preserve">Having heard the report of Judge </w:t>
      </w:r>
      <w:r>
        <w:rPr>
          <w:sz w:val="28"/>
          <w:szCs w:val="28"/>
          <w:lang w:val="en-GB"/>
        </w:rPr>
        <w:t>R</w:t>
      </w:r>
      <w:r w:rsidRPr="00154A2A">
        <w:rPr>
          <w:sz w:val="28"/>
          <w:szCs w:val="28"/>
          <w:lang w:val="en-GB"/>
        </w:rPr>
        <w:t>.G</w:t>
      </w:r>
      <w:r>
        <w:rPr>
          <w:sz w:val="28"/>
          <w:szCs w:val="28"/>
          <w:lang w:val="en-GB"/>
        </w:rPr>
        <w:t>valadze</w:t>
      </w:r>
      <w:r w:rsidRPr="00154A2A">
        <w:rPr>
          <w:sz w:val="28"/>
          <w:szCs w:val="28"/>
          <w:lang w:val="en-GB"/>
        </w:rPr>
        <w:t>, speech of representative of applicants</w:t>
      </w:r>
      <w:r>
        <w:rPr>
          <w:sz w:val="28"/>
          <w:szCs w:val="28"/>
          <w:lang w:val="en-GB"/>
        </w:rPr>
        <w:t xml:space="preserve"> and</w:t>
      </w:r>
      <w:r w:rsidRPr="00154A2A">
        <w:rPr>
          <w:sz w:val="28"/>
          <w:szCs w:val="28"/>
          <w:lang w:val="en-GB"/>
        </w:rPr>
        <w:t xml:space="preserve"> respondent body, having considered materials of the case, Plenum of the </w:t>
      </w:r>
      <w:smartTag w:uri="urn:schemas-microsoft-com:office:smarttags" w:element="address">
        <w:smartTag w:uri="urn:schemas-microsoft-com:office:smarttags" w:element="Street">
          <w:r w:rsidRPr="00154A2A">
            <w:rPr>
              <w:sz w:val="28"/>
              <w:szCs w:val="28"/>
              <w:lang w:val="en-GB"/>
            </w:rPr>
            <w:t>Constitutional Court</w:t>
          </w:r>
        </w:smartTag>
      </w:smartTag>
    </w:p>
    <w:p w:rsidR="00421451" w:rsidRPr="00154A2A" w:rsidRDefault="00421451" w:rsidP="000B5EB4">
      <w:pPr>
        <w:ind w:firstLine="708"/>
        <w:jc w:val="both"/>
        <w:rPr>
          <w:sz w:val="28"/>
          <w:szCs w:val="28"/>
          <w:lang w:val="en-GB"/>
        </w:rPr>
      </w:pPr>
    </w:p>
    <w:p w:rsidR="00421451" w:rsidRPr="00154A2A" w:rsidRDefault="00421451" w:rsidP="000B5EB4">
      <w:pPr>
        <w:jc w:val="center"/>
        <w:rPr>
          <w:b/>
          <w:sz w:val="28"/>
          <w:szCs w:val="28"/>
          <w:lang w:val="en-US"/>
        </w:rPr>
      </w:pPr>
      <w:r w:rsidRPr="00154A2A">
        <w:rPr>
          <w:b/>
          <w:sz w:val="28"/>
          <w:szCs w:val="28"/>
          <w:lang w:val="en-GB"/>
        </w:rPr>
        <w:t>DETERMINED</w:t>
      </w:r>
      <w:r>
        <w:rPr>
          <w:b/>
          <w:sz w:val="28"/>
          <w:szCs w:val="28"/>
          <w:lang w:val="en-GB"/>
        </w:rPr>
        <w:t xml:space="preserve"> </w:t>
      </w:r>
      <w:r w:rsidRPr="00154A2A">
        <w:rPr>
          <w:b/>
          <w:sz w:val="28"/>
          <w:szCs w:val="28"/>
          <w:lang w:val="en-GB"/>
        </w:rPr>
        <w:t>AS</w:t>
      </w:r>
      <w:r>
        <w:rPr>
          <w:b/>
          <w:sz w:val="28"/>
          <w:szCs w:val="28"/>
          <w:lang w:val="en-GB"/>
        </w:rPr>
        <w:t xml:space="preserve"> </w:t>
      </w:r>
      <w:r w:rsidRPr="00154A2A">
        <w:rPr>
          <w:b/>
          <w:sz w:val="28"/>
          <w:szCs w:val="28"/>
          <w:lang w:val="en-GB"/>
        </w:rPr>
        <w:t>FOLLOWS</w:t>
      </w:r>
      <w:r w:rsidRPr="00154A2A">
        <w:rPr>
          <w:b/>
          <w:sz w:val="28"/>
          <w:szCs w:val="28"/>
          <w:lang w:val="en-US"/>
        </w:rPr>
        <w:t>:</w:t>
      </w:r>
    </w:p>
    <w:p w:rsidR="00421451" w:rsidRDefault="00421451" w:rsidP="00F85B23">
      <w:pPr>
        <w:ind w:firstLine="567"/>
        <w:jc w:val="both"/>
        <w:rPr>
          <w:sz w:val="28"/>
          <w:szCs w:val="28"/>
          <w:lang w:val="en-US"/>
        </w:rPr>
      </w:pPr>
    </w:p>
    <w:p w:rsidR="00421451" w:rsidRPr="00F85B23" w:rsidRDefault="00421451" w:rsidP="00F85B23">
      <w:pPr>
        <w:ind w:firstLine="567"/>
        <w:jc w:val="both"/>
        <w:rPr>
          <w:sz w:val="28"/>
          <w:szCs w:val="28"/>
          <w:lang w:val="en-US"/>
        </w:rPr>
      </w:pPr>
      <w:r>
        <w:rPr>
          <w:sz w:val="28"/>
          <w:szCs w:val="28"/>
          <w:lang w:val="en-US"/>
        </w:rPr>
        <w:tab/>
      </w:r>
      <w:r w:rsidRPr="00F85B23">
        <w:rPr>
          <w:sz w:val="28"/>
          <w:szCs w:val="28"/>
          <w:lang w:val="en-US"/>
        </w:rPr>
        <w:t>Esmira</w:t>
      </w:r>
      <w:r>
        <w:rPr>
          <w:sz w:val="28"/>
          <w:szCs w:val="28"/>
          <w:lang w:val="en-US"/>
        </w:rPr>
        <w:t xml:space="preserve"> Godjayeva</w:t>
      </w:r>
      <w:r w:rsidRPr="00F85B23">
        <w:rPr>
          <w:sz w:val="28"/>
          <w:szCs w:val="28"/>
          <w:lang w:val="en-US"/>
        </w:rPr>
        <w:t xml:space="preserve"> appealed to court with requirements against </w:t>
      </w:r>
      <w:r>
        <w:rPr>
          <w:sz w:val="28"/>
          <w:szCs w:val="28"/>
          <w:lang w:val="en-US"/>
        </w:rPr>
        <w:t>“</w:t>
      </w:r>
      <w:r w:rsidRPr="00F85B23">
        <w:rPr>
          <w:sz w:val="28"/>
          <w:szCs w:val="28"/>
          <w:lang w:val="en-US"/>
        </w:rPr>
        <w:t>Milli</w:t>
      </w:r>
      <w:r>
        <w:rPr>
          <w:sz w:val="28"/>
          <w:szCs w:val="28"/>
          <w:lang w:val="en-US"/>
        </w:rPr>
        <w:t xml:space="preserve"> </w:t>
      </w:r>
      <w:r w:rsidRPr="00F85B23">
        <w:rPr>
          <w:sz w:val="28"/>
          <w:szCs w:val="28"/>
          <w:lang w:val="en-US"/>
        </w:rPr>
        <w:t>Mash</w:t>
      </w:r>
      <w:r>
        <w:rPr>
          <w:sz w:val="28"/>
          <w:szCs w:val="28"/>
          <w:lang w:val="en-US"/>
        </w:rPr>
        <w:t>i</w:t>
      </w:r>
      <w:r w:rsidRPr="00F85B23">
        <w:rPr>
          <w:sz w:val="28"/>
          <w:szCs w:val="28"/>
          <w:lang w:val="en-US"/>
        </w:rPr>
        <w:t>n Company</w:t>
      </w:r>
      <w:r>
        <w:rPr>
          <w:sz w:val="28"/>
          <w:szCs w:val="28"/>
          <w:lang w:val="en-US"/>
        </w:rPr>
        <w:t>”</w:t>
      </w:r>
      <w:r w:rsidRPr="00F85B23">
        <w:rPr>
          <w:sz w:val="28"/>
          <w:szCs w:val="28"/>
          <w:lang w:val="en-US"/>
        </w:rPr>
        <w:t xml:space="preserve"> Limited </w:t>
      </w:r>
      <w:r>
        <w:rPr>
          <w:sz w:val="28"/>
          <w:szCs w:val="28"/>
          <w:lang w:val="en-US"/>
        </w:rPr>
        <w:t>L</w:t>
      </w:r>
      <w:r w:rsidRPr="00F85B23">
        <w:rPr>
          <w:sz w:val="28"/>
          <w:szCs w:val="28"/>
          <w:lang w:val="en-US"/>
        </w:rPr>
        <w:t xml:space="preserve">iability </w:t>
      </w:r>
      <w:r>
        <w:rPr>
          <w:sz w:val="28"/>
          <w:szCs w:val="28"/>
          <w:lang w:val="en-US"/>
        </w:rPr>
        <w:t>C</w:t>
      </w:r>
      <w:r w:rsidRPr="00F85B23">
        <w:rPr>
          <w:sz w:val="28"/>
          <w:szCs w:val="28"/>
          <w:lang w:val="en-US"/>
        </w:rPr>
        <w:t>ompany (</w:t>
      </w:r>
      <w:r w:rsidRPr="00154A2A">
        <w:rPr>
          <w:sz w:val="28"/>
          <w:szCs w:val="28"/>
          <w:lang w:val="en-US"/>
        </w:rPr>
        <w:t>hereinafter referred to as the</w:t>
      </w:r>
      <w:r>
        <w:rPr>
          <w:sz w:val="28"/>
          <w:szCs w:val="28"/>
          <w:lang w:val="en-US"/>
        </w:rPr>
        <w:t xml:space="preserve"> LLC “</w:t>
      </w:r>
      <w:r w:rsidRPr="00F85B23">
        <w:rPr>
          <w:sz w:val="28"/>
          <w:szCs w:val="28"/>
          <w:lang w:val="en-US"/>
        </w:rPr>
        <w:t>Milli</w:t>
      </w:r>
      <w:r>
        <w:rPr>
          <w:sz w:val="28"/>
          <w:szCs w:val="28"/>
          <w:lang w:val="en-US"/>
        </w:rPr>
        <w:t xml:space="preserve"> </w:t>
      </w:r>
      <w:r w:rsidRPr="00F85B23">
        <w:rPr>
          <w:sz w:val="28"/>
          <w:szCs w:val="28"/>
          <w:lang w:val="en-US"/>
        </w:rPr>
        <w:t>Mash</w:t>
      </w:r>
      <w:r>
        <w:rPr>
          <w:sz w:val="28"/>
          <w:szCs w:val="28"/>
          <w:lang w:val="en-US"/>
        </w:rPr>
        <w:t>i</w:t>
      </w:r>
      <w:r w:rsidRPr="00F85B23">
        <w:rPr>
          <w:sz w:val="28"/>
          <w:szCs w:val="28"/>
          <w:lang w:val="en-US"/>
        </w:rPr>
        <w:t>n Company</w:t>
      </w:r>
      <w:r>
        <w:rPr>
          <w:sz w:val="28"/>
          <w:szCs w:val="28"/>
          <w:lang w:val="en-US"/>
        </w:rPr>
        <w:t>”</w:t>
      </w:r>
      <w:r w:rsidRPr="00F85B23">
        <w:rPr>
          <w:sz w:val="28"/>
          <w:szCs w:val="28"/>
          <w:lang w:val="en-US"/>
        </w:rPr>
        <w:t xml:space="preserve">) and others </w:t>
      </w:r>
      <w:r>
        <w:rPr>
          <w:sz w:val="28"/>
          <w:szCs w:val="28"/>
          <w:lang w:val="en-US"/>
        </w:rPr>
        <w:t>concerning</w:t>
      </w:r>
      <w:r w:rsidRPr="00F85B23">
        <w:rPr>
          <w:sz w:val="28"/>
          <w:szCs w:val="28"/>
          <w:lang w:val="en-US"/>
        </w:rPr>
        <w:t xml:space="preserve"> distribution of constituent shares, transfer of share to property of the founder, </w:t>
      </w:r>
      <w:r>
        <w:rPr>
          <w:sz w:val="28"/>
          <w:szCs w:val="28"/>
          <w:lang w:val="en-US"/>
        </w:rPr>
        <w:t>division</w:t>
      </w:r>
      <w:r w:rsidRPr="00F85B23">
        <w:rPr>
          <w:sz w:val="28"/>
          <w:szCs w:val="28"/>
          <w:lang w:val="en-US"/>
        </w:rPr>
        <w:t xml:space="preserve"> of net p</w:t>
      </w:r>
      <w:r>
        <w:rPr>
          <w:sz w:val="28"/>
          <w:szCs w:val="28"/>
          <w:lang w:val="en-US"/>
        </w:rPr>
        <w:t>rofit of society, repayment of</w:t>
      </w:r>
      <w:r w:rsidRPr="00F85B23">
        <w:rPr>
          <w:sz w:val="28"/>
          <w:szCs w:val="28"/>
          <w:lang w:val="en-US"/>
        </w:rPr>
        <w:t xml:space="preserve"> debt and so forth.</w:t>
      </w:r>
    </w:p>
    <w:p w:rsidR="00421451" w:rsidRDefault="00421451" w:rsidP="00F85B23">
      <w:pPr>
        <w:autoSpaceDE w:val="0"/>
        <w:autoSpaceDN w:val="0"/>
        <w:adjustRightInd w:val="0"/>
        <w:ind w:firstLine="567"/>
        <w:jc w:val="both"/>
        <w:rPr>
          <w:sz w:val="28"/>
          <w:szCs w:val="28"/>
          <w:lang w:val="en-US"/>
        </w:rPr>
      </w:pPr>
      <w:r w:rsidRPr="00F85B23">
        <w:rPr>
          <w:sz w:val="28"/>
          <w:szCs w:val="28"/>
          <w:lang w:val="en-US"/>
        </w:rPr>
        <w:t xml:space="preserve">In turn, the founder of </w:t>
      </w:r>
      <w:r>
        <w:rPr>
          <w:sz w:val="28"/>
          <w:szCs w:val="28"/>
          <w:lang w:val="en-US"/>
        </w:rPr>
        <w:t>LLC “</w:t>
      </w:r>
      <w:r w:rsidRPr="00F85B23">
        <w:rPr>
          <w:sz w:val="28"/>
          <w:szCs w:val="28"/>
          <w:lang w:val="en-US"/>
        </w:rPr>
        <w:t>Milli</w:t>
      </w:r>
      <w:r>
        <w:rPr>
          <w:sz w:val="28"/>
          <w:szCs w:val="28"/>
          <w:lang w:val="en-US"/>
        </w:rPr>
        <w:t xml:space="preserve"> </w:t>
      </w:r>
      <w:r w:rsidRPr="00F85B23">
        <w:rPr>
          <w:sz w:val="28"/>
          <w:szCs w:val="28"/>
          <w:lang w:val="en-US"/>
        </w:rPr>
        <w:t>Mash</w:t>
      </w:r>
      <w:r>
        <w:rPr>
          <w:sz w:val="28"/>
          <w:szCs w:val="28"/>
          <w:lang w:val="en-US"/>
        </w:rPr>
        <w:t>i</w:t>
      </w:r>
      <w:r w:rsidRPr="00F85B23">
        <w:rPr>
          <w:sz w:val="28"/>
          <w:szCs w:val="28"/>
          <w:lang w:val="en-US"/>
        </w:rPr>
        <w:t>n Company</w:t>
      </w:r>
      <w:r>
        <w:rPr>
          <w:sz w:val="28"/>
          <w:szCs w:val="28"/>
          <w:lang w:val="en-US"/>
        </w:rPr>
        <w:t xml:space="preserve">” Ikram </w:t>
      </w:r>
      <w:r w:rsidRPr="00F85B23">
        <w:rPr>
          <w:sz w:val="28"/>
          <w:szCs w:val="28"/>
          <w:lang w:val="en-US"/>
        </w:rPr>
        <w:t xml:space="preserve">Agayev submitted </w:t>
      </w:r>
      <w:r>
        <w:rPr>
          <w:sz w:val="28"/>
          <w:szCs w:val="28"/>
          <w:lang w:val="en-US"/>
        </w:rPr>
        <w:t xml:space="preserve">to </w:t>
      </w:r>
      <w:r w:rsidRPr="00F85B23">
        <w:rPr>
          <w:sz w:val="28"/>
          <w:szCs w:val="28"/>
          <w:lang w:val="en-US"/>
        </w:rPr>
        <w:t>court the counterclaim against E.</w:t>
      </w:r>
      <w:r>
        <w:rPr>
          <w:sz w:val="28"/>
          <w:szCs w:val="28"/>
          <w:lang w:val="en-US"/>
        </w:rPr>
        <w:t>Godjayeva concerning</w:t>
      </w:r>
      <w:r w:rsidRPr="00F85B23">
        <w:rPr>
          <w:sz w:val="28"/>
          <w:szCs w:val="28"/>
          <w:lang w:val="en-US"/>
        </w:rPr>
        <w:t xml:space="preserve"> recognition of the </w:t>
      </w:r>
      <w:r>
        <w:rPr>
          <w:sz w:val="28"/>
          <w:szCs w:val="28"/>
          <w:lang w:val="en-US"/>
        </w:rPr>
        <w:t>P</w:t>
      </w:r>
      <w:r w:rsidRPr="00F85B23">
        <w:rPr>
          <w:sz w:val="28"/>
          <w:szCs w:val="28"/>
          <w:lang w:val="en-US"/>
        </w:rPr>
        <w:t xml:space="preserve">urchase </w:t>
      </w:r>
      <w:r>
        <w:rPr>
          <w:sz w:val="28"/>
          <w:szCs w:val="28"/>
          <w:lang w:val="en-US"/>
        </w:rPr>
        <w:t>&amp; S</w:t>
      </w:r>
      <w:r w:rsidRPr="00F85B23">
        <w:rPr>
          <w:sz w:val="28"/>
          <w:szCs w:val="28"/>
          <w:lang w:val="en-US"/>
        </w:rPr>
        <w:t xml:space="preserve">ale </w:t>
      </w:r>
      <w:r>
        <w:rPr>
          <w:sz w:val="28"/>
          <w:szCs w:val="28"/>
          <w:lang w:val="en-US"/>
        </w:rPr>
        <w:t>C</w:t>
      </w:r>
      <w:r w:rsidRPr="00F85B23">
        <w:rPr>
          <w:sz w:val="28"/>
          <w:szCs w:val="28"/>
          <w:lang w:val="en-US"/>
        </w:rPr>
        <w:t xml:space="preserve">ontract </w:t>
      </w:r>
      <w:r>
        <w:rPr>
          <w:sz w:val="28"/>
          <w:szCs w:val="28"/>
          <w:lang w:val="en-US"/>
        </w:rPr>
        <w:t xml:space="preserve">with respect to </w:t>
      </w:r>
      <w:r w:rsidRPr="00F85B23">
        <w:rPr>
          <w:sz w:val="28"/>
          <w:szCs w:val="28"/>
          <w:lang w:val="en-US"/>
        </w:rPr>
        <w:t>share</w:t>
      </w:r>
      <w:r>
        <w:rPr>
          <w:sz w:val="28"/>
          <w:szCs w:val="28"/>
          <w:lang w:val="en-US"/>
        </w:rPr>
        <w:t xml:space="preserve"> as </w:t>
      </w:r>
      <w:r w:rsidRPr="00F85B23">
        <w:rPr>
          <w:sz w:val="28"/>
          <w:szCs w:val="28"/>
          <w:lang w:val="en-US"/>
        </w:rPr>
        <w:t xml:space="preserve">partially invalid, its cancellation and termination of the </w:t>
      </w:r>
      <w:r>
        <w:rPr>
          <w:sz w:val="28"/>
          <w:szCs w:val="28"/>
          <w:lang w:val="en-US"/>
        </w:rPr>
        <w:t xml:space="preserve">founding </w:t>
      </w:r>
      <w:r w:rsidRPr="00F85B23">
        <w:rPr>
          <w:sz w:val="28"/>
          <w:szCs w:val="28"/>
          <w:lang w:val="en-US"/>
        </w:rPr>
        <w:t>right.</w:t>
      </w:r>
    </w:p>
    <w:p w:rsidR="00421451" w:rsidRPr="00AD5222" w:rsidRDefault="00421451" w:rsidP="00AD5222">
      <w:pPr>
        <w:autoSpaceDE w:val="0"/>
        <w:autoSpaceDN w:val="0"/>
        <w:adjustRightInd w:val="0"/>
        <w:ind w:firstLine="567"/>
        <w:jc w:val="both"/>
        <w:rPr>
          <w:sz w:val="28"/>
          <w:szCs w:val="28"/>
          <w:lang w:val="en-US"/>
        </w:rPr>
      </w:pPr>
      <w:r w:rsidRPr="00AD5222">
        <w:rPr>
          <w:sz w:val="28"/>
          <w:szCs w:val="28"/>
          <w:lang w:val="en-US"/>
        </w:rPr>
        <w:t>E.</w:t>
      </w:r>
      <w:r>
        <w:rPr>
          <w:sz w:val="28"/>
          <w:szCs w:val="28"/>
          <w:lang w:val="en-US"/>
        </w:rPr>
        <w:t>Godjayeva</w:t>
      </w:r>
      <w:r w:rsidRPr="00AD5222">
        <w:rPr>
          <w:sz w:val="28"/>
          <w:szCs w:val="28"/>
          <w:lang w:val="en-US"/>
        </w:rPr>
        <w:t>'s claim was partially satisfied</w:t>
      </w:r>
      <w:r>
        <w:rPr>
          <w:sz w:val="28"/>
          <w:szCs w:val="28"/>
          <w:lang w:val="en-US"/>
        </w:rPr>
        <w:t xml:space="preserve"> by</w:t>
      </w:r>
      <w:r w:rsidRPr="00AD5222">
        <w:rPr>
          <w:sz w:val="28"/>
          <w:szCs w:val="28"/>
          <w:lang w:val="en-US"/>
        </w:rPr>
        <w:t xml:space="preserve"> the decision of Yasamal district court of </w:t>
      </w:r>
      <w:smartTag w:uri="urn:schemas-microsoft-com:office:smarttags" w:element="City">
        <w:r w:rsidRPr="00AD5222">
          <w:rPr>
            <w:sz w:val="28"/>
            <w:szCs w:val="28"/>
            <w:lang w:val="en-US"/>
          </w:rPr>
          <w:t>Baku</w:t>
        </w:r>
      </w:smartTag>
      <w:r w:rsidRPr="00AD5222">
        <w:rPr>
          <w:sz w:val="28"/>
          <w:szCs w:val="28"/>
          <w:lang w:val="en-US"/>
        </w:rPr>
        <w:t xml:space="preserve"> </w:t>
      </w:r>
      <w:r>
        <w:rPr>
          <w:sz w:val="28"/>
          <w:szCs w:val="28"/>
          <w:lang w:val="en-US"/>
        </w:rPr>
        <w:t xml:space="preserve">as </w:t>
      </w:r>
      <w:r w:rsidRPr="00AD5222">
        <w:rPr>
          <w:sz w:val="28"/>
          <w:szCs w:val="28"/>
          <w:lang w:val="en-US"/>
        </w:rPr>
        <w:t xml:space="preserve">of July 20, 2009, the property of </w:t>
      </w:r>
      <w:r>
        <w:rPr>
          <w:sz w:val="28"/>
          <w:szCs w:val="28"/>
          <w:lang w:val="en-US"/>
        </w:rPr>
        <w:t>LLC “</w:t>
      </w:r>
      <w:r w:rsidRPr="00F85B23">
        <w:rPr>
          <w:sz w:val="28"/>
          <w:szCs w:val="28"/>
          <w:lang w:val="en-US"/>
        </w:rPr>
        <w:t>Milli</w:t>
      </w:r>
      <w:r>
        <w:rPr>
          <w:sz w:val="28"/>
          <w:szCs w:val="28"/>
          <w:lang w:val="en-US"/>
        </w:rPr>
        <w:t xml:space="preserve"> </w:t>
      </w:r>
      <w:r w:rsidRPr="00F85B23">
        <w:rPr>
          <w:sz w:val="28"/>
          <w:szCs w:val="28"/>
          <w:lang w:val="en-US"/>
        </w:rPr>
        <w:t>Mash</w:t>
      </w:r>
      <w:r>
        <w:rPr>
          <w:sz w:val="28"/>
          <w:szCs w:val="28"/>
          <w:lang w:val="en-US"/>
        </w:rPr>
        <w:t>i</w:t>
      </w:r>
      <w:r w:rsidRPr="00F85B23">
        <w:rPr>
          <w:sz w:val="28"/>
          <w:szCs w:val="28"/>
          <w:lang w:val="en-US"/>
        </w:rPr>
        <w:t>n</w:t>
      </w:r>
      <w:r>
        <w:rPr>
          <w:sz w:val="28"/>
          <w:szCs w:val="28"/>
          <w:lang w:val="en-US"/>
        </w:rPr>
        <w:t xml:space="preserve"> </w:t>
      </w:r>
      <w:r w:rsidRPr="00F85B23">
        <w:rPr>
          <w:sz w:val="28"/>
          <w:szCs w:val="28"/>
          <w:lang w:val="en-US"/>
        </w:rPr>
        <w:t>Company</w:t>
      </w:r>
      <w:r>
        <w:rPr>
          <w:sz w:val="28"/>
          <w:szCs w:val="28"/>
          <w:lang w:val="en-US"/>
        </w:rPr>
        <w:t xml:space="preserve">” </w:t>
      </w:r>
      <w:r w:rsidRPr="00AD5222">
        <w:rPr>
          <w:sz w:val="28"/>
          <w:szCs w:val="28"/>
          <w:lang w:val="en-US"/>
        </w:rPr>
        <w:t xml:space="preserve">was </w:t>
      </w:r>
      <w:r w:rsidRPr="00AD5222">
        <w:rPr>
          <w:sz w:val="28"/>
          <w:szCs w:val="28"/>
          <w:lang w:val="en-US"/>
        </w:rPr>
        <w:lastRenderedPageBreak/>
        <w:t xml:space="preserve">divided between founders </w:t>
      </w:r>
      <w:r>
        <w:rPr>
          <w:sz w:val="28"/>
          <w:szCs w:val="28"/>
          <w:lang w:val="en-US"/>
        </w:rPr>
        <w:t>as follows</w:t>
      </w:r>
      <w:r w:rsidRPr="00AD5222">
        <w:rPr>
          <w:sz w:val="28"/>
          <w:szCs w:val="28"/>
          <w:lang w:val="en-US"/>
        </w:rPr>
        <w:t xml:space="preserve">: 70% - to the </w:t>
      </w:r>
      <w:smartTag w:uri="urn:schemas-microsoft-com:office:smarttags" w:element="place">
        <w:smartTag w:uri="urn:schemas:contacts" w:element="Sn">
          <w:r w:rsidRPr="00AD5222">
            <w:rPr>
              <w:sz w:val="28"/>
              <w:szCs w:val="28"/>
              <w:lang w:val="en-US"/>
            </w:rPr>
            <w:t>founder</w:t>
          </w:r>
        </w:smartTag>
        <w:r w:rsidRPr="00AD5222">
          <w:rPr>
            <w:sz w:val="28"/>
            <w:szCs w:val="28"/>
            <w:lang w:val="en-US"/>
          </w:rPr>
          <w:t xml:space="preserve"> </w:t>
        </w:r>
        <w:smartTag w:uri="urn:schemas:contacts" w:element="Sn">
          <w:r w:rsidRPr="00AD5222">
            <w:rPr>
              <w:sz w:val="28"/>
              <w:szCs w:val="28"/>
              <w:lang w:val="en-US"/>
            </w:rPr>
            <w:t>I.</w:t>
          </w:r>
        </w:smartTag>
      </w:smartTag>
      <w:r w:rsidRPr="00AD5222">
        <w:rPr>
          <w:sz w:val="28"/>
          <w:szCs w:val="28"/>
          <w:lang w:val="en-US"/>
        </w:rPr>
        <w:t xml:space="preserve"> Agayev, 5% - to the founder Z.Agayeva and 25% - to the founder E.</w:t>
      </w:r>
      <w:r>
        <w:rPr>
          <w:sz w:val="28"/>
          <w:szCs w:val="28"/>
          <w:lang w:val="en-US"/>
        </w:rPr>
        <w:t>Godjayeva</w:t>
      </w:r>
      <w:r w:rsidRPr="00AD5222">
        <w:rPr>
          <w:sz w:val="28"/>
          <w:szCs w:val="28"/>
          <w:lang w:val="en-US"/>
        </w:rPr>
        <w:t xml:space="preserve">. 25% of property </w:t>
      </w:r>
      <w:r>
        <w:rPr>
          <w:sz w:val="28"/>
          <w:szCs w:val="28"/>
          <w:lang w:val="en-US"/>
        </w:rPr>
        <w:t xml:space="preserve">due to </w:t>
      </w:r>
      <w:r w:rsidRPr="00AD5222">
        <w:rPr>
          <w:sz w:val="28"/>
          <w:szCs w:val="28"/>
          <w:lang w:val="en-US"/>
        </w:rPr>
        <w:t>E.</w:t>
      </w:r>
      <w:r>
        <w:rPr>
          <w:sz w:val="28"/>
          <w:szCs w:val="28"/>
          <w:lang w:val="en-US"/>
        </w:rPr>
        <w:t xml:space="preserve">Godjayeva </w:t>
      </w:r>
      <w:r w:rsidRPr="00AD5222">
        <w:rPr>
          <w:sz w:val="28"/>
          <w:szCs w:val="28"/>
          <w:lang w:val="en-US"/>
        </w:rPr>
        <w:t xml:space="preserve">were determined </w:t>
      </w:r>
      <w:r>
        <w:rPr>
          <w:sz w:val="28"/>
          <w:szCs w:val="28"/>
          <w:lang w:val="en-US"/>
        </w:rPr>
        <w:t xml:space="preserve">according to </w:t>
      </w:r>
      <w:r w:rsidRPr="00AD5222">
        <w:rPr>
          <w:sz w:val="28"/>
          <w:szCs w:val="28"/>
          <w:lang w:val="en-US"/>
        </w:rPr>
        <w:t xml:space="preserve">the balance, </w:t>
      </w:r>
      <w:r>
        <w:rPr>
          <w:sz w:val="28"/>
          <w:szCs w:val="28"/>
          <w:lang w:val="en-US"/>
        </w:rPr>
        <w:t xml:space="preserve">and allocated </w:t>
      </w:r>
      <w:r w:rsidRPr="00AD5222">
        <w:rPr>
          <w:sz w:val="28"/>
          <w:szCs w:val="28"/>
          <w:lang w:val="en-US"/>
        </w:rPr>
        <w:t xml:space="preserve">from the society of uninhabited building </w:t>
      </w:r>
      <w:r>
        <w:rPr>
          <w:sz w:val="28"/>
          <w:szCs w:val="28"/>
          <w:lang w:val="en-US"/>
        </w:rPr>
        <w:t>(</w:t>
      </w:r>
      <w:r w:rsidRPr="00AD5222">
        <w:rPr>
          <w:sz w:val="28"/>
          <w:szCs w:val="28"/>
          <w:lang w:val="en-US"/>
        </w:rPr>
        <w:t>2910.1 sq.m.</w:t>
      </w:r>
      <w:r>
        <w:rPr>
          <w:sz w:val="28"/>
          <w:szCs w:val="28"/>
          <w:lang w:val="en-US"/>
        </w:rPr>
        <w:t>). In addition to the above mentioned an</w:t>
      </w:r>
      <w:r w:rsidRPr="00AD5222">
        <w:rPr>
          <w:sz w:val="28"/>
          <w:szCs w:val="28"/>
          <w:lang w:val="en-US"/>
        </w:rPr>
        <w:t>othe</w:t>
      </w:r>
      <w:r>
        <w:rPr>
          <w:sz w:val="28"/>
          <w:szCs w:val="28"/>
          <w:lang w:val="en-US"/>
        </w:rPr>
        <w:t>r property which was on the balance (</w:t>
      </w:r>
      <w:r w:rsidRPr="00AD5222">
        <w:rPr>
          <w:sz w:val="28"/>
          <w:szCs w:val="28"/>
          <w:lang w:val="en-US"/>
        </w:rPr>
        <w:t>727.5 sq.m. of the uninhabited area</w:t>
      </w:r>
      <w:r>
        <w:rPr>
          <w:sz w:val="28"/>
          <w:szCs w:val="28"/>
          <w:lang w:val="en-US"/>
        </w:rPr>
        <w:t>)</w:t>
      </w:r>
      <w:r w:rsidRPr="00AD5222">
        <w:rPr>
          <w:sz w:val="28"/>
          <w:szCs w:val="28"/>
          <w:lang w:val="en-US"/>
        </w:rPr>
        <w:t xml:space="preserve"> w</w:t>
      </w:r>
      <w:r>
        <w:rPr>
          <w:sz w:val="28"/>
          <w:szCs w:val="28"/>
          <w:lang w:val="en-US"/>
        </w:rPr>
        <w:t xml:space="preserve">as also </w:t>
      </w:r>
      <w:r w:rsidRPr="00AD5222">
        <w:rPr>
          <w:sz w:val="28"/>
          <w:szCs w:val="28"/>
          <w:lang w:val="en-US"/>
        </w:rPr>
        <w:t xml:space="preserve">allocated </w:t>
      </w:r>
      <w:r>
        <w:rPr>
          <w:sz w:val="28"/>
          <w:szCs w:val="28"/>
          <w:lang w:val="en-US"/>
        </w:rPr>
        <w:t xml:space="preserve">for, and transferred to, </w:t>
      </w:r>
      <w:r w:rsidRPr="00AD5222">
        <w:rPr>
          <w:sz w:val="28"/>
          <w:szCs w:val="28"/>
          <w:lang w:val="en-US"/>
        </w:rPr>
        <w:t>E.</w:t>
      </w:r>
      <w:r>
        <w:rPr>
          <w:sz w:val="28"/>
          <w:szCs w:val="28"/>
          <w:lang w:val="en-US"/>
        </w:rPr>
        <w:t>Godjayeva</w:t>
      </w:r>
      <w:r w:rsidRPr="00AD5222">
        <w:rPr>
          <w:sz w:val="28"/>
          <w:szCs w:val="28"/>
          <w:lang w:val="en-US"/>
        </w:rPr>
        <w:t>.</w:t>
      </w:r>
    </w:p>
    <w:p w:rsidR="00421451" w:rsidRDefault="00421451" w:rsidP="00AD5222">
      <w:pPr>
        <w:autoSpaceDE w:val="0"/>
        <w:autoSpaceDN w:val="0"/>
        <w:adjustRightInd w:val="0"/>
        <w:ind w:firstLine="567"/>
        <w:jc w:val="both"/>
        <w:rPr>
          <w:sz w:val="28"/>
          <w:szCs w:val="28"/>
          <w:lang w:val="en-US"/>
        </w:rPr>
      </w:pPr>
      <w:r w:rsidRPr="00AD5222">
        <w:rPr>
          <w:sz w:val="28"/>
          <w:szCs w:val="28"/>
          <w:lang w:val="en-US"/>
        </w:rPr>
        <w:t xml:space="preserve">Other part of the claim and the counterclaim of the founder of </w:t>
      </w:r>
      <w:r>
        <w:rPr>
          <w:sz w:val="28"/>
          <w:szCs w:val="28"/>
          <w:lang w:val="en-US"/>
        </w:rPr>
        <w:t>LLC “</w:t>
      </w:r>
      <w:r w:rsidRPr="00F85B23">
        <w:rPr>
          <w:sz w:val="28"/>
          <w:szCs w:val="28"/>
          <w:lang w:val="en-US"/>
        </w:rPr>
        <w:t>Milli</w:t>
      </w:r>
      <w:r>
        <w:rPr>
          <w:sz w:val="28"/>
          <w:szCs w:val="28"/>
          <w:lang w:val="en-US"/>
        </w:rPr>
        <w:t xml:space="preserve"> </w:t>
      </w:r>
      <w:r w:rsidRPr="00F85B23">
        <w:rPr>
          <w:sz w:val="28"/>
          <w:szCs w:val="28"/>
          <w:lang w:val="en-US"/>
        </w:rPr>
        <w:t>Mash</w:t>
      </w:r>
      <w:r>
        <w:rPr>
          <w:sz w:val="28"/>
          <w:szCs w:val="28"/>
          <w:lang w:val="en-US"/>
        </w:rPr>
        <w:t>i</w:t>
      </w:r>
      <w:r w:rsidRPr="00F85B23">
        <w:rPr>
          <w:sz w:val="28"/>
          <w:szCs w:val="28"/>
          <w:lang w:val="en-US"/>
        </w:rPr>
        <w:t>n Company</w:t>
      </w:r>
      <w:r>
        <w:rPr>
          <w:sz w:val="28"/>
          <w:szCs w:val="28"/>
          <w:lang w:val="en-US"/>
        </w:rPr>
        <w:t>”</w:t>
      </w:r>
      <w:r w:rsidRPr="00AD5222">
        <w:rPr>
          <w:sz w:val="28"/>
          <w:szCs w:val="28"/>
          <w:lang w:val="en-US"/>
        </w:rPr>
        <w:t xml:space="preserve"> I. Agayev</w:t>
      </w:r>
      <w:r>
        <w:rPr>
          <w:sz w:val="28"/>
          <w:szCs w:val="28"/>
          <w:lang w:val="en-US"/>
        </w:rPr>
        <w:t xml:space="preserve"> was </w:t>
      </w:r>
      <w:r w:rsidRPr="00AD5222">
        <w:rPr>
          <w:sz w:val="28"/>
          <w:szCs w:val="28"/>
          <w:lang w:val="en-US"/>
        </w:rPr>
        <w:t>rejected.</w:t>
      </w:r>
    </w:p>
    <w:p w:rsidR="00421451" w:rsidRPr="006F6F58" w:rsidRDefault="00421451" w:rsidP="006F6F58">
      <w:pPr>
        <w:autoSpaceDE w:val="0"/>
        <w:autoSpaceDN w:val="0"/>
        <w:adjustRightInd w:val="0"/>
        <w:ind w:firstLine="567"/>
        <w:jc w:val="both"/>
        <w:rPr>
          <w:sz w:val="28"/>
          <w:szCs w:val="28"/>
          <w:lang w:val="en-US"/>
        </w:rPr>
      </w:pPr>
      <w:r>
        <w:rPr>
          <w:sz w:val="28"/>
          <w:szCs w:val="28"/>
          <w:lang w:val="en-US"/>
        </w:rPr>
        <w:t>By</w:t>
      </w:r>
      <w:r w:rsidRPr="006F6F58">
        <w:rPr>
          <w:sz w:val="28"/>
          <w:szCs w:val="28"/>
          <w:lang w:val="en-US"/>
        </w:rPr>
        <w:t xml:space="preserve"> the decision of Civil </w:t>
      </w:r>
      <w:r>
        <w:rPr>
          <w:sz w:val="28"/>
          <w:szCs w:val="28"/>
          <w:lang w:val="en-US"/>
        </w:rPr>
        <w:t>B</w:t>
      </w:r>
      <w:r w:rsidRPr="006F6F58">
        <w:rPr>
          <w:sz w:val="28"/>
          <w:szCs w:val="28"/>
          <w:lang w:val="en-US"/>
        </w:rPr>
        <w:t>oard of the</w:t>
      </w:r>
      <w:r>
        <w:rPr>
          <w:sz w:val="28"/>
          <w:szCs w:val="28"/>
          <w:lang w:val="en-US"/>
        </w:rPr>
        <w:t xml:space="preserve"> Court of Appeal of Baku city </w:t>
      </w:r>
      <w:r w:rsidRPr="006F6F58">
        <w:rPr>
          <w:sz w:val="28"/>
          <w:szCs w:val="28"/>
          <w:lang w:val="en-US"/>
        </w:rPr>
        <w:t>(</w:t>
      </w:r>
      <w:r w:rsidRPr="00154A2A">
        <w:rPr>
          <w:sz w:val="28"/>
          <w:szCs w:val="28"/>
          <w:lang w:val="en-US"/>
        </w:rPr>
        <w:t>hereinafter referred to as the</w:t>
      </w:r>
      <w:r>
        <w:rPr>
          <w:sz w:val="28"/>
          <w:szCs w:val="28"/>
          <w:lang w:val="en-US"/>
        </w:rPr>
        <w:t xml:space="preserve"> CB </w:t>
      </w:r>
      <w:r w:rsidRPr="006F6F58">
        <w:rPr>
          <w:sz w:val="28"/>
          <w:szCs w:val="28"/>
          <w:lang w:val="en-US"/>
        </w:rPr>
        <w:t>of the</w:t>
      </w:r>
      <w:r>
        <w:rPr>
          <w:sz w:val="28"/>
          <w:szCs w:val="28"/>
          <w:lang w:val="en-US"/>
        </w:rPr>
        <w:t xml:space="preserve"> Court of Appeal of Baku city</w:t>
      </w:r>
      <w:r w:rsidRPr="006F6F58">
        <w:rPr>
          <w:sz w:val="28"/>
          <w:szCs w:val="28"/>
          <w:lang w:val="en-US"/>
        </w:rPr>
        <w:t xml:space="preserve">) </w:t>
      </w:r>
      <w:r>
        <w:rPr>
          <w:sz w:val="28"/>
          <w:szCs w:val="28"/>
          <w:lang w:val="en-US"/>
        </w:rPr>
        <w:t xml:space="preserve">dated </w:t>
      </w:r>
      <w:r w:rsidRPr="006F6F58">
        <w:rPr>
          <w:sz w:val="28"/>
          <w:szCs w:val="28"/>
          <w:lang w:val="en-US"/>
        </w:rPr>
        <w:t>May 25, 2010 appeal complaints</w:t>
      </w:r>
      <w:r>
        <w:rPr>
          <w:sz w:val="28"/>
          <w:szCs w:val="28"/>
          <w:lang w:val="en-US"/>
        </w:rPr>
        <w:t xml:space="preserve"> of </w:t>
      </w:r>
      <w:r w:rsidRPr="006F6F58">
        <w:rPr>
          <w:sz w:val="28"/>
          <w:szCs w:val="28"/>
          <w:lang w:val="en-US"/>
        </w:rPr>
        <w:t>E.</w:t>
      </w:r>
      <w:r>
        <w:rPr>
          <w:sz w:val="28"/>
          <w:szCs w:val="28"/>
          <w:lang w:val="en-US"/>
        </w:rPr>
        <w:t>Godjayeva</w:t>
      </w:r>
      <w:r w:rsidRPr="006F6F58">
        <w:rPr>
          <w:sz w:val="28"/>
          <w:szCs w:val="28"/>
          <w:lang w:val="en-US"/>
        </w:rPr>
        <w:t xml:space="preserve">, I. Agayev, Z.Agayeva and </w:t>
      </w:r>
      <w:r>
        <w:rPr>
          <w:sz w:val="28"/>
          <w:szCs w:val="28"/>
          <w:lang w:val="en-US"/>
        </w:rPr>
        <w:t>LLC “</w:t>
      </w:r>
      <w:r w:rsidRPr="00F85B23">
        <w:rPr>
          <w:sz w:val="28"/>
          <w:szCs w:val="28"/>
          <w:lang w:val="en-US"/>
        </w:rPr>
        <w:t>Milli</w:t>
      </w:r>
      <w:r>
        <w:rPr>
          <w:sz w:val="28"/>
          <w:szCs w:val="28"/>
          <w:lang w:val="en-US"/>
        </w:rPr>
        <w:t xml:space="preserve"> </w:t>
      </w:r>
      <w:r w:rsidRPr="00F85B23">
        <w:rPr>
          <w:sz w:val="28"/>
          <w:szCs w:val="28"/>
          <w:lang w:val="en-US"/>
        </w:rPr>
        <w:t>Mash</w:t>
      </w:r>
      <w:r>
        <w:rPr>
          <w:sz w:val="28"/>
          <w:szCs w:val="28"/>
          <w:lang w:val="en-US"/>
        </w:rPr>
        <w:t>i</w:t>
      </w:r>
      <w:r w:rsidRPr="00F85B23">
        <w:rPr>
          <w:sz w:val="28"/>
          <w:szCs w:val="28"/>
          <w:lang w:val="en-US"/>
        </w:rPr>
        <w:t>n Company</w:t>
      </w:r>
      <w:r>
        <w:rPr>
          <w:sz w:val="28"/>
          <w:szCs w:val="28"/>
          <w:lang w:val="en-US"/>
        </w:rPr>
        <w:t xml:space="preserve">” </w:t>
      </w:r>
      <w:r w:rsidRPr="006F6F58">
        <w:rPr>
          <w:sz w:val="28"/>
          <w:szCs w:val="28"/>
          <w:lang w:val="en-US"/>
        </w:rPr>
        <w:t>were</w:t>
      </w:r>
      <w:r>
        <w:rPr>
          <w:sz w:val="28"/>
          <w:szCs w:val="28"/>
          <w:lang w:val="en-US"/>
        </w:rPr>
        <w:t xml:space="preserve"> </w:t>
      </w:r>
      <w:r w:rsidRPr="006F6F58">
        <w:rPr>
          <w:sz w:val="28"/>
          <w:szCs w:val="28"/>
          <w:lang w:val="en-US"/>
        </w:rPr>
        <w:t>n</w:t>
      </w:r>
      <w:r>
        <w:rPr>
          <w:sz w:val="28"/>
          <w:szCs w:val="28"/>
          <w:lang w:val="en-US"/>
        </w:rPr>
        <w:t>o</w:t>
      </w:r>
      <w:r w:rsidRPr="006F6F58">
        <w:rPr>
          <w:sz w:val="28"/>
          <w:szCs w:val="28"/>
          <w:lang w:val="en-US"/>
        </w:rPr>
        <w:t>t satisfied, and the decisi</w:t>
      </w:r>
      <w:r>
        <w:rPr>
          <w:sz w:val="28"/>
          <w:szCs w:val="28"/>
          <w:lang w:val="en-US"/>
        </w:rPr>
        <w:t>on of Yasamal district court was upheld</w:t>
      </w:r>
      <w:r w:rsidRPr="006F6F58">
        <w:rPr>
          <w:sz w:val="28"/>
          <w:szCs w:val="28"/>
          <w:lang w:val="en-US"/>
        </w:rPr>
        <w:t>.</w:t>
      </w:r>
    </w:p>
    <w:p w:rsidR="00421451" w:rsidRPr="006F6F58" w:rsidRDefault="00421451" w:rsidP="006F6F58">
      <w:pPr>
        <w:autoSpaceDE w:val="0"/>
        <w:autoSpaceDN w:val="0"/>
        <w:adjustRightInd w:val="0"/>
        <w:ind w:firstLine="567"/>
        <w:jc w:val="both"/>
        <w:rPr>
          <w:sz w:val="28"/>
          <w:szCs w:val="28"/>
          <w:lang w:val="en-US"/>
        </w:rPr>
      </w:pPr>
      <w:r>
        <w:rPr>
          <w:sz w:val="28"/>
          <w:szCs w:val="28"/>
          <w:lang w:val="en-US"/>
        </w:rPr>
        <w:t>B</w:t>
      </w:r>
      <w:r w:rsidRPr="006F6F58">
        <w:rPr>
          <w:sz w:val="28"/>
          <w:szCs w:val="28"/>
          <w:lang w:val="en-US"/>
        </w:rPr>
        <w:t xml:space="preserve">y the </w:t>
      </w:r>
      <w:r>
        <w:rPr>
          <w:sz w:val="28"/>
          <w:szCs w:val="28"/>
          <w:lang w:val="en-US"/>
        </w:rPr>
        <w:t>decision</w:t>
      </w:r>
      <w:r w:rsidRPr="006F6F58">
        <w:rPr>
          <w:sz w:val="28"/>
          <w:szCs w:val="28"/>
          <w:lang w:val="en-US"/>
        </w:rPr>
        <w:t xml:space="preserve"> of Civil </w:t>
      </w:r>
      <w:r>
        <w:rPr>
          <w:sz w:val="28"/>
          <w:szCs w:val="28"/>
          <w:lang w:val="en-US"/>
        </w:rPr>
        <w:t>B</w:t>
      </w:r>
      <w:r w:rsidRPr="006F6F58">
        <w:rPr>
          <w:sz w:val="28"/>
          <w:szCs w:val="28"/>
          <w:lang w:val="en-US"/>
        </w:rPr>
        <w:t>oard of the Supreme Court of the Republic</w:t>
      </w:r>
      <w:r>
        <w:rPr>
          <w:sz w:val="28"/>
          <w:szCs w:val="28"/>
          <w:lang w:val="en-US"/>
        </w:rPr>
        <w:t xml:space="preserve"> of </w:t>
      </w:r>
      <w:r w:rsidRPr="006F6F58">
        <w:rPr>
          <w:sz w:val="28"/>
          <w:szCs w:val="28"/>
          <w:lang w:val="en-US"/>
        </w:rPr>
        <w:t>Azerbaijan (</w:t>
      </w:r>
      <w:r w:rsidRPr="00154A2A">
        <w:rPr>
          <w:sz w:val="28"/>
          <w:szCs w:val="28"/>
          <w:lang w:val="en-US"/>
        </w:rPr>
        <w:t>hereinafter referred to as the</w:t>
      </w:r>
      <w:r>
        <w:rPr>
          <w:sz w:val="28"/>
          <w:szCs w:val="28"/>
          <w:lang w:val="en-US"/>
        </w:rPr>
        <w:t xml:space="preserve"> CB </w:t>
      </w:r>
      <w:r w:rsidRPr="006F6F58">
        <w:rPr>
          <w:sz w:val="28"/>
          <w:szCs w:val="28"/>
          <w:lang w:val="en-US"/>
        </w:rPr>
        <w:t>of the</w:t>
      </w:r>
      <w:r>
        <w:rPr>
          <w:sz w:val="28"/>
          <w:szCs w:val="28"/>
          <w:lang w:val="en-US"/>
        </w:rPr>
        <w:t xml:space="preserve"> Supreme Court</w:t>
      </w:r>
      <w:r w:rsidRPr="006F6F58">
        <w:rPr>
          <w:sz w:val="28"/>
          <w:szCs w:val="28"/>
          <w:lang w:val="en-US"/>
        </w:rPr>
        <w:t xml:space="preserve">) </w:t>
      </w:r>
      <w:r>
        <w:rPr>
          <w:sz w:val="28"/>
          <w:szCs w:val="28"/>
          <w:lang w:val="en-US"/>
        </w:rPr>
        <w:t xml:space="preserve">as </w:t>
      </w:r>
      <w:r w:rsidRPr="006F6F58">
        <w:rPr>
          <w:sz w:val="28"/>
          <w:szCs w:val="28"/>
          <w:lang w:val="en-US"/>
        </w:rPr>
        <w:t>of January 17, 2011 the decision</w:t>
      </w:r>
      <w:r>
        <w:rPr>
          <w:sz w:val="28"/>
          <w:szCs w:val="28"/>
          <w:lang w:val="en-US"/>
        </w:rPr>
        <w:t xml:space="preserve"> of Court of Appeal of Baku city was partially cancelled (</w:t>
      </w:r>
      <w:r w:rsidRPr="006F6F58">
        <w:rPr>
          <w:sz w:val="28"/>
          <w:szCs w:val="28"/>
          <w:lang w:val="en-US"/>
        </w:rPr>
        <w:t xml:space="preserve">in part </w:t>
      </w:r>
      <w:r>
        <w:rPr>
          <w:sz w:val="28"/>
          <w:szCs w:val="28"/>
          <w:lang w:val="en-US"/>
        </w:rPr>
        <w:t>concerning</w:t>
      </w:r>
      <w:r w:rsidRPr="006F6F58">
        <w:rPr>
          <w:sz w:val="28"/>
          <w:szCs w:val="28"/>
          <w:lang w:val="en-US"/>
        </w:rPr>
        <w:t xml:space="preserve"> withdrawal </w:t>
      </w:r>
      <w:r>
        <w:rPr>
          <w:sz w:val="28"/>
          <w:szCs w:val="28"/>
          <w:lang w:val="en-US"/>
        </w:rPr>
        <w:t xml:space="preserve">from </w:t>
      </w:r>
      <w:r w:rsidRPr="006F6F58">
        <w:rPr>
          <w:sz w:val="28"/>
          <w:szCs w:val="28"/>
          <w:lang w:val="en-US"/>
        </w:rPr>
        <w:t>I. Agayev of 450.000 US dollars</w:t>
      </w:r>
      <w:r>
        <w:rPr>
          <w:sz w:val="28"/>
          <w:szCs w:val="28"/>
          <w:lang w:val="en-US"/>
        </w:rPr>
        <w:t>)</w:t>
      </w:r>
      <w:r w:rsidRPr="006F6F58">
        <w:rPr>
          <w:sz w:val="28"/>
          <w:szCs w:val="28"/>
          <w:lang w:val="en-US"/>
        </w:rPr>
        <w:t>,</w:t>
      </w:r>
      <w:r>
        <w:rPr>
          <w:sz w:val="28"/>
          <w:szCs w:val="28"/>
          <w:lang w:val="en-US"/>
        </w:rPr>
        <w:t xml:space="preserve"> the</w:t>
      </w:r>
      <w:r w:rsidRPr="006F6F58">
        <w:rPr>
          <w:sz w:val="28"/>
          <w:szCs w:val="28"/>
          <w:lang w:val="en-US"/>
        </w:rPr>
        <w:t xml:space="preserve"> </w:t>
      </w:r>
      <w:r>
        <w:rPr>
          <w:sz w:val="28"/>
          <w:szCs w:val="28"/>
          <w:lang w:val="en-US"/>
        </w:rPr>
        <w:t>case</w:t>
      </w:r>
      <w:r w:rsidRPr="006F6F58">
        <w:rPr>
          <w:sz w:val="28"/>
          <w:szCs w:val="28"/>
          <w:lang w:val="en-US"/>
        </w:rPr>
        <w:t xml:space="preserve"> </w:t>
      </w:r>
      <w:r>
        <w:rPr>
          <w:sz w:val="28"/>
          <w:szCs w:val="28"/>
          <w:lang w:val="en-US"/>
        </w:rPr>
        <w:t xml:space="preserve">was </w:t>
      </w:r>
      <w:r w:rsidRPr="006F6F58">
        <w:rPr>
          <w:sz w:val="28"/>
          <w:szCs w:val="28"/>
          <w:lang w:val="en-US"/>
        </w:rPr>
        <w:t xml:space="preserve">returned </w:t>
      </w:r>
      <w:r>
        <w:rPr>
          <w:sz w:val="28"/>
          <w:szCs w:val="28"/>
          <w:lang w:val="en-US"/>
        </w:rPr>
        <w:t xml:space="preserve">to </w:t>
      </w:r>
      <w:r w:rsidRPr="006F6F58">
        <w:rPr>
          <w:sz w:val="28"/>
          <w:szCs w:val="28"/>
          <w:lang w:val="en-US"/>
        </w:rPr>
        <w:t xml:space="preserve">court of appeal instance for new consideration in this part, </w:t>
      </w:r>
      <w:r>
        <w:rPr>
          <w:sz w:val="28"/>
          <w:szCs w:val="28"/>
          <w:lang w:val="en-US"/>
        </w:rPr>
        <w:t xml:space="preserve">while </w:t>
      </w:r>
      <w:r w:rsidRPr="006F6F58">
        <w:rPr>
          <w:sz w:val="28"/>
          <w:szCs w:val="28"/>
          <w:lang w:val="en-US"/>
        </w:rPr>
        <w:t xml:space="preserve">for the rest the decision </w:t>
      </w:r>
      <w:r>
        <w:rPr>
          <w:sz w:val="28"/>
          <w:szCs w:val="28"/>
          <w:lang w:val="en-US"/>
        </w:rPr>
        <w:t>wa</w:t>
      </w:r>
      <w:r w:rsidRPr="006F6F58">
        <w:rPr>
          <w:sz w:val="28"/>
          <w:szCs w:val="28"/>
          <w:lang w:val="en-US"/>
        </w:rPr>
        <w:t xml:space="preserve">s </w:t>
      </w:r>
      <w:r>
        <w:rPr>
          <w:sz w:val="28"/>
          <w:szCs w:val="28"/>
          <w:lang w:val="en-US"/>
        </w:rPr>
        <w:t>upheld</w:t>
      </w:r>
      <w:r w:rsidRPr="006F6F58">
        <w:rPr>
          <w:sz w:val="28"/>
          <w:szCs w:val="28"/>
          <w:lang w:val="en-US"/>
        </w:rPr>
        <w:t>.</w:t>
      </w:r>
    </w:p>
    <w:p w:rsidR="00421451" w:rsidRDefault="00421451" w:rsidP="006F6F58">
      <w:pPr>
        <w:autoSpaceDE w:val="0"/>
        <w:autoSpaceDN w:val="0"/>
        <w:adjustRightInd w:val="0"/>
        <w:ind w:firstLine="567"/>
        <w:jc w:val="both"/>
        <w:rPr>
          <w:sz w:val="28"/>
          <w:szCs w:val="28"/>
          <w:lang w:val="en-US"/>
        </w:rPr>
      </w:pPr>
      <w:r w:rsidRPr="006F6F58">
        <w:rPr>
          <w:sz w:val="28"/>
          <w:szCs w:val="28"/>
          <w:lang w:val="en-US"/>
        </w:rPr>
        <w:t>I. Agayev appealed to the Constitutional Court of the Republic</w:t>
      </w:r>
      <w:r>
        <w:rPr>
          <w:sz w:val="28"/>
          <w:szCs w:val="28"/>
          <w:lang w:val="en-US"/>
        </w:rPr>
        <w:t xml:space="preserve"> of </w:t>
      </w:r>
      <w:r w:rsidRPr="006F6F58">
        <w:rPr>
          <w:sz w:val="28"/>
          <w:szCs w:val="28"/>
          <w:lang w:val="en-US"/>
        </w:rPr>
        <w:t>Azerbaijan (</w:t>
      </w:r>
      <w:r w:rsidRPr="00154A2A">
        <w:rPr>
          <w:sz w:val="28"/>
          <w:szCs w:val="28"/>
          <w:lang w:val="en-US"/>
        </w:rPr>
        <w:t>hereinafter referred to as the</w:t>
      </w:r>
      <w:r>
        <w:rPr>
          <w:sz w:val="28"/>
          <w:szCs w:val="28"/>
          <w:lang w:val="en-US"/>
        </w:rPr>
        <w:t xml:space="preserve"> </w:t>
      </w:r>
      <w:r w:rsidRPr="006F6F58">
        <w:rPr>
          <w:sz w:val="28"/>
          <w:szCs w:val="28"/>
          <w:lang w:val="en-US"/>
        </w:rPr>
        <w:t xml:space="preserve">Constitutional Court) with the complaint </w:t>
      </w:r>
      <w:r>
        <w:rPr>
          <w:sz w:val="28"/>
          <w:szCs w:val="28"/>
          <w:lang w:val="en-US"/>
        </w:rPr>
        <w:t xml:space="preserve">concerning the </w:t>
      </w:r>
      <w:r w:rsidRPr="006F6F58">
        <w:rPr>
          <w:sz w:val="28"/>
          <w:szCs w:val="28"/>
          <w:lang w:val="en-US"/>
        </w:rPr>
        <w:t xml:space="preserve">part of the </w:t>
      </w:r>
      <w:r>
        <w:rPr>
          <w:sz w:val="28"/>
          <w:szCs w:val="28"/>
          <w:lang w:val="en-US"/>
        </w:rPr>
        <w:t>decision of CB of Supreme Court</w:t>
      </w:r>
      <w:r w:rsidRPr="006F6F58">
        <w:rPr>
          <w:sz w:val="28"/>
          <w:szCs w:val="28"/>
          <w:lang w:val="en-US"/>
        </w:rPr>
        <w:t xml:space="preserve"> </w:t>
      </w:r>
      <w:r>
        <w:rPr>
          <w:sz w:val="28"/>
          <w:szCs w:val="28"/>
          <w:lang w:val="en-US"/>
        </w:rPr>
        <w:t xml:space="preserve">dated </w:t>
      </w:r>
      <w:r w:rsidRPr="006F6F58">
        <w:rPr>
          <w:sz w:val="28"/>
          <w:szCs w:val="28"/>
          <w:lang w:val="en-US"/>
        </w:rPr>
        <w:t xml:space="preserve">January 17, 2011 </w:t>
      </w:r>
      <w:r>
        <w:rPr>
          <w:sz w:val="28"/>
          <w:szCs w:val="28"/>
          <w:lang w:val="en-US"/>
        </w:rPr>
        <w:t xml:space="preserve">with respect to </w:t>
      </w:r>
      <w:r w:rsidRPr="006F6F58">
        <w:rPr>
          <w:sz w:val="28"/>
          <w:szCs w:val="28"/>
          <w:lang w:val="en-US"/>
        </w:rPr>
        <w:t xml:space="preserve">distribution of </w:t>
      </w:r>
      <w:r>
        <w:rPr>
          <w:sz w:val="28"/>
          <w:szCs w:val="28"/>
          <w:lang w:val="en-US"/>
        </w:rPr>
        <w:t>founding</w:t>
      </w:r>
      <w:r w:rsidRPr="006F6F58">
        <w:rPr>
          <w:sz w:val="28"/>
          <w:szCs w:val="28"/>
          <w:lang w:val="en-US"/>
        </w:rPr>
        <w:t xml:space="preserve"> shares and transfer into the ownership of E.</w:t>
      </w:r>
      <w:r>
        <w:rPr>
          <w:sz w:val="28"/>
          <w:szCs w:val="28"/>
          <w:lang w:val="en-US"/>
        </w:rPr>
        <w:t>Godjayeva</w:t>
      </w:r>
      <w:r w:rsidRPr="006F6F58">
        <w:rPr>
          <w:sz w:val="28"/>
          <w:szCs w:val="28"/>
          <w:lang w:val="en-US"/>
        </w:rPr>
        <w:t xml:space="preserve"> of the share belonging to </w:t>
      </w:r>
      <w:r>
        <w:rPr>
          <w:sz w:val="28"/>
          <w:szCs w:val="28"/>
          <w:lang w:val="en-US"/>
        </w:rPr>
        <w:t>her</w:t>
      </w:r>
      <w:r w:rsidRPr="006F6F58">
        <w:rPr>
          <w:sz w:val="28"/>
          <w:szCs w:val="28"/>
          <w:lang w:val="en-US"/>
        </w:rPr>
        <w:t>.</w:t>
      </w:r>
    </w:p>
    <w:p w:rsidR="00421451" w:rsidRPr="008B6E39" w:rsidRDefault="00421451" w:rsidP="008B6E39">
      <w:pPr>
        <w:autoSpaceDE w:val="0"/>
        <w:autoSpaceDN w:val="0"/>
        <w:adjustRightInd w:val="0"/>
        <w:ind w:firstLine="567"/>
        <w:jc w:val="both"/>
        <w:rPr>
          <w:sz w:val="28"/>
          <w:szCs w:val="28"/>
          <w:lang w:val="en-US"/>
        </w:rPr>
      </w:pPr>
      <w:r w:rsidRPr="008B6E39">
        <w:rPr>
          <w:sz w:val="28"/>
          <w:szCs w:val="28"/>
          <w:lang w:val="en-US"/>
        </w:rPr>
        <w:t xml:space="preserve">According to </w:t>
      </w:r>
      <w:r>
        <w:rPr>
          <w:sz w:val="28"/>
          <w:szCs w:val="28"/>
          <w:lang w:val="en-US"/>
        </w:rPr>
        <w:t>the A</w:t>
      </w:r>
      <w:r w:rsidRPr="008B6E39">
        <w:rPr>
          <w:sz w:val="28"/>
          <w:szCs w:val="28"/>
          <w:lang w:val="en-US"/>
        </w:rPr>
        <w:t xml:space="preserve">rticle 37.0.1 of the Law of the </w:t>
      </w:r>
      <w:smartTag w:uri="urn:schemas-microsoft-com:office:smarttags" w:element="PlaceType">
        <w:smartTag w:uri="urn:schemas-microsoft-com:office:smarttags" w:element="place">
          <w:r w:rsidRPr="008B6E39">
            <w:rPr>
              <w:sz w:val="28"/>
              <w:szCs w:val="28"/>
              <w:lang w:val="en-US"/>
            </w:rPr>
            <w:t>Republic</w:t>
          </w:r>
        </w:smartTag>
        <w:r>
          <w:rPr>
            <w:sz w:val="28"/>
            <w:szCs w:val="28"/>
            <w:lang w:val="en-US"/>
          </w:rPr>
          <w:t xml:space="preserve"> of </w:t>
        </w:r>
        <w:smartTag w:uri="urn:schemas-microsoft-com:office:smarttags" w:element="PlaceName">
          <w:r w:rsidRPr="008B6E39">
            <w:rPr>
              <w:sz w:val="28"/>
              <w:szCs w:val="28"/>
              <w:lang w:val="en-US"/>
            </w:rPr>
            <w:t>Azerbaijan</w:t>
          </w:r>
        </w:smartTag>
      </w:smartTag>
      <w:r w:rsidRPr="008B6E39">
        <w:rPr>
          <w:sz w:val="28"/>
          <w:szCs w:val="28"/>
          <w:lang w:val="en-US"/>
        </w:rPr>
        <w:t xml:space="preserve"> </w:t>
      </w:r>
      <w:r>
        <w:rPr>
          <w:sz w:val="28"/>
          <w:szCs w:val="28"/>
          <w:lang w:val="en-US"/>
        </w:rPr>
        <w:t>“On</w:t>
      </w:r>
      <w:r w:rsidRPr="008B6E39">
        <w:rPr>
          <w:sz w:val="28"/>
          <w:szCs w:val="28"/>
          <w:lang w:val="en-US"/>
        </w:rPr>
        <w:t xml:space="preserve"> Constitutional Court</w:t>
      </w:r>
      <w:r>
        <w:rPr>
          <w:sz w:val="28"/>
          <w:szCs w:val="28"/>
          <w:lang w:val="en-US"/>
        </w:rPr>
        <w:t>” by ruling</w:t>
      </w:r>
      <w:r w:rsidRPr="008B6E39">
        <w:rPr>
          <w:sz w:val="28"/>
          <w:szCs w:val="28"/>
          <w:lang w:val="en-US"/>
        </w:rPr>
        <w:t xml:space="preserve"> of Chamber of the Constitutional Court I. Agayev's complaint </w:t>
      </w:r>
      <w:r>
        <w:rPr>
          <w:sz w:val="28"/>
          <w:szCs w:val="28"/>
          <w:lang w:val="en-US"/>
        </w:rPr>
        <w:t xml:space="preserve">was rejected, and the case was not accepted for </w:t>
      </w:r>
      <w:r w:rsidRPr="008B6E39">
        <w:rPr>
          <w:sz w:val="28"/>
          <w:szCs w:val="28"/>
          <w:lang w:val="en-US"/>
        </w:rPr>
        <w:t>pro</w:t>
      </w:r>
      <w:r>
        <w:rPr>
          <w:sz w:val="28"/>
          <w:szCs w:val="28"/>
          <w:lang w:val="en-US"/>
        </w:rPr>
        <w:t>cedure</w:t>
      </w:r>
      <w:r w:rsidRPr="008B6E39">
        <w:rPr>
          <w:sz w:val="28"/>
          <w:szCs w:val="28"/>
          <w:lang w:val="en-US"/>
        </w:rPr>
        <w:t xml:space="preserve"> </w:t>
      </w:r>
      <w:r>
        <w:rPr>
          <w:sz w:val="28"/>
          <w:szCs w:val="28"/>
          <w:lang w:val="en-US"/>
        </w:rPr>
        <w:t xml:space="preserve">by </w:t>
      </w:r>
      <w:r w:rsidRPr="008B6E39">
        <w:rPr>
          <w:sz w:val="28"/>
          <w:szCs w:val="28"/>
          <w:lang w:val="en-US"/>
        </w:rPr>
        <w:t xml:space="preserve">the </w:t>
      </w:r>
      <w:smartTag w:uri="urn:schemas-microsoft-com:office:smarttags" w:element="address">
        <w:smartTag w:uri="urn:schemas-microsoft-com:office:smarttags" w:element="Street">
          <w:r w:rsidRPr="008B6E39">
            <w:rPr>
              <w:sz w:val="28"/>
              <w:szCs w:val="28"/>
              <w:lang w:val="en-US"/>
            </w:rPr>
            <w:t>Constitutional Court</w:t>
          </w:r>
        </w:smartTag>
      </w:smartTag>
      <w:r w:rsidRPr="008B6E39">
        <w:rPr>
          <w:sz w:val="28"/>
          <w:szCs w:val="28"/>
          <w:lang w:val="en-US"/>
        </w:rPr>
        <w:t>.</w:t>
      </w:r>
    </w:p>
    <w:p w:rsidR="00421451" w:rsidRPr="008B6E39" w:rsidRDefault="00421451" w:rsidP="008B6E39">
      <w:pPr>
        <w:autoSpaceDE w:val="0"/>
        <w:autoSpaceDN w:val="0"/>
        <w:adjustRightInd w:val="0"/>
        <w:ind w:firstLine="567"/>
        <w:jc w:val="both"/>
        <w:rPr>
          <w:sz w:val="28"/>
          <w:szCs w:val="28"/>
          <w:lang w:val="en-US"/>
        </w:rPr>
      </w:pPr>
      <w:r w:rsidRPr="008B6E39">
        <w:rPr>
          <w:sz w:val="28"/>
          <w:szCs w:val="28"/>
          <w:lang w:val="en-US"/>
        </w:rPr>
        <w:t>During this period the decision</w:t>
      </w:r>
      <w:r>
        <w:rPr>
          <w:sz w:val="28"/>
          <w:szCs w:val="28"/>
          <w:lang w:val="en-US"/>
        </w:rPr>
        <w:t xml:space="preserve"> of CB </w:t>
      </w:r>
      <w:r w:rsidRPr="006F6F58">
        <w:rPr>
          <w:sz w:val="28"/>
          <w:szCs w:val="28"/>
          <w:lang w:val="en-US"/>
        </w:rPr>
        <w:t>of the</w:t>
      </w:r>
      <w:r>
        <w:rPr>
          <w:sz w:val="28"/>
          <w:szCs w:val="28"/>
          <w:lang w:val="en-US"/>
        </w:rPr>
        <w:t xml:space="preserve"> Court of Appeal of Baku city as </w:t>
      </w:r>
      <w:r w:rsidRPr="008B6E39">
        <w:rPr>
          <w:sz w:val="28"/>
          <w:szCs w:val="28"/>
          <w:lang w:val="en-US"/>
        </w:rPr>
        <w:t xml:space="preserve">of June 21, 2011, decisions of Yasamal district court in part </w:t>
      </w:r>
      <w:r>
        <w:rPr>
          <w:sz w:val="28"/>
          <w:szCs w:val="28"/>
          <w:lang w:val="en-US"/>
        </w:rPr>
        <w:t>concerning</w:t>
      </w:r>
      <w:r w:rsidRPr="008B6E39">
        <w:rPr>
          <w:sz w:val="28"/>
          <w:szCs w:val="28"/>
          <w:lang w:val="en-US"/>
        </w:rPr>
        <w:t xml:space="preserve"> withdrawal </w:t>
      </w:r>
      <w:r>
        <w:rPr>
          <w:sz w:val="28"/>
          <w:szCs w:val="28"/>
          <w:lang w:val="en-US"/>
        </w:rPr>
        <w:t xml:space="preserve">from </w:t>
      </w:r>
      <w:r w:rsidRPr="008B6E39">
        <w:rPr>
          <w:sz w:val="28"/>
          <w:szCs w:val="28"/>
          <w:lang w:val="en-US"/>
        </w:rPr>
        <w:t xml:space="preserve">I. Agayev 450.000 US dollars were </w:t>
      </w:r>
      <w:r>
        <w:rPr>
          <w:sz w:val="28"/>
          <w:szCs w:val="28"/>
          <w:lang w:val="en-US"/>
        </w:rPr>
        <w:t>upheld</w:t>
      </w:r>
      <w:r w:rsidRPr="008B6E39">
        <w:rPr>
          <w:sz w:val="28"/>
          <w:szCs w:val="28"/>
          <w:lang w:val="en-US"/>
        </w:rPr>
        <w:t>.</w:t>
      </w:r>
    </w:p>
    <w:p w:rsidR="00421451" w:rsidRPr="008B6E39" w:rsidRDefault="00421451" w:rsidP="008B6E39">
      <w:pPr>
        <w:autoSpaceDE w:val="0"/>
        <w:autoSpaceDN w:val="0"/>
        <w:adjustRightInd w:val="0"/>
        <w:ind w:firstLine="567"/>
        <w:jc w:val="both"/>
        <w:rPr>
          <w:sz w:val="28"/>
          <w:szCs w:val="28"/>
          <w:lang w:val="en-US"/>
        </w:rPr>
      </w:pPr>
      <w:r w:rsidRPr="008B6E39">
        <w:rPr>
          <w:sz w:val="28"/>
          <w:szCs w:val="28"/>
          <w:lang w:val="en-US"/>
        </w:rPr>
        <w:t xml:space="preserve">The </w:t>
      </w:r>
      <w:r>
        <w:rPr>
          <w:sz w:val="28"/>
          <w:szCs w:val="28"/>
          <w:lang w:val="en-US"/>
        </w:rPr>
        <w:t xml:space="preserve">CB </w:t>
      </w:r>
      <w:r w:rsidRPr="006F6F58">
        <w:rPr>
          <w:sz w:val="28"/>
          <w:szCs w:val="28"/>
          <w:lang w:val="en-US"/>
        </w:rPr>
        <w:t>of the</w:t>
      </w:r>
      <w:r>
        <w:rPr>
          <w:sz w:val="28"/>
          <w:szCs w:val="28"/>
          <w:lang w:val="en-US"/>
        </w:rPr>
        <w:t xml:space="preserve"> Supreme Court by its decision dated </w:t>
      </w:r>
      <w:r w:rsidRPr="008B6E39">
        <w:rPr>
          <w:sz w:val="28"/>
          <w:szCs w:val="28"/>
          <w:lang w:val="en-US"/>
        </w:rPr>
        <w:t>November 16, 2011</w:t>
      </w:r>
      <w:r>
        <w:rPr>
          <w:sz w:val="28"/>
          <w:szCs w:val="28"/>
          <w:lang w:val="en-US"/>
        </w:rPr>
        <w:t xml:space="preserve"> upheld the </w:t>
      </w:r>
      <w:r w:rsidRPr="008B6E39">
        <w:rPr>
          <w:sz w:val="28"/>
          <w:szCs w:val="28"/>
          <w:lang w:val="en-US"/>
        </w:rPr>
        <w:t>judgment of appeal instance.</w:t>
      </w:r>
    </w:p>
    <w:p w:rsidR="00421451" w:rsidRDefault="00421451" w:rsidP="008B6E39">
      <w:pPr>
        <w:autoSpaceDE w:val="0"/>
        <w:autoSpaceDN w:val="0"/>
        <w:adjustRightInd w:val="0"/>
        <w:ind w:firstLine="567"/>
        <w:jc w:val="both"/>
        <w:rPr>
          <w:sz w:val="28"/>
          <w:szCs w:val="28"/>
          <w:lang w:val="en-US"/>
        </w:rPr>
      </w:pPr>
      <w:r w:rsidRPr="008B6E39">
        <w:rPr>
          <w:sz w:val="28"/>
          <w:szCs w:val="28"/>
          <w:lang w:val="en-US"/>
        </w:rPr>
        <w:t xml:space="preserve">In the repeated complaint addressed </w:t>
      </w:r>
      <w:r>
        <w:rPr>
          <w:sz w:val="28"/>
          <w:szCs w:val="28"/>
          <w:lang w:val="en-US"/>
        </w:rPr>
        <w:t>to</w:t>
      </w:r>
      <w:r w:rsidRPr="008B6E39">
        <w:rPr>
          <w:sz w:val="28"/>
          <w:szCs w:val="28"/>
          <w:lang w:val="en-US"/>
        </w:rPr>
        <w:t xml:space="preserve"> the Constitutional Court, I. Agayev asked to </w:t>
      </w:r>
      <w:r>
        <w:rPr>
          <w:sz w:val="28"/>
          <w:szCs w:val="28"/>
          <w:lang w:val="en-US"/>
        </w:rPr>
        <w:t>verify</w:t>
      </w:r>
      <w:r w:rsidRPr="008B6E39">
        <w:rPr>
          <w:sz w:val="28"/>
          <w:szCs w:val="28"/>
          <w:lang w:val="en-US"/>
        </w:rPr>
        <w:t xml:space="preserve"> compliance </w:t>
      </w:r>
      <w:r>
        <w:rPr>
          <w:sz w:val="28"/>
          <w:szCs w:val="28"/>
          <w:lang w:val="en-US"/>
        </w:rPr>
        <w:t>of</w:t>
      </w:r>
      <w:r w:rsidRPr="008B6E39">
        <w:rPr>
          <w:sz w:val="28"/>
          <w:szCs w:val="28"/>
          <w:lang w:val="en-US"/>
        </w:rPr>
        <w:t xml:space="preserve"> the challenged by </w:t>
      </w:r>
      <w:r>
        <w:rPr>
          <w:sz w:val="28"/>
          <w:szCs w:val="28"/>
          <w:lang w:val="en-US"/>
        </w:rPr>
        <w:t xml:space="preserve">him </w:t>
      </w:r>
      <w:r w:rsidRPr="008B6E39">
        <w:rPr>
          <w:sz w:val="28"/>
          <w:szCs w:val="28"/>
          <w:lang w:val="en-US"/>
        </w:rPr>
        <w:t xml:space="preserve">part of the </w:t>
      </w:r>
      <w:r>
        <w:rPr>
          <w:sz w:val="28"/>
          <w:szCs w:val="28"/>
          <w:lang w:val="en-US"/>
        </w:rPr>
        <w:t>decision</w:t>
      </w:r>
      <w:r w:rsidRPr="008B6E39">
        <w:rPr>
          <w:sz w:val="28"/>
          <w:szCs w:val="28"/>
          <w:lang w:val="en-US"/>
        </w:rPr>
        <w:t xml:space="preserve"> of </w:t>
      </w:r>
      <w:r>
        <w:rPr>
          <w:sz w:val="28"/>
          <w:szCs w:val="28"/>
          <w:lang w:val="en-US"/>
        </w:rPr>
        <w:t xml:space="preserve">CB </w:t>
      </w:r>
      <w:r w:rsidRPr="006F6F58">
        <w:rPr>
          <w:sz w:val="28"/>
          <w:szCs w:val="28"/>
          <w:lang w:val="en-US"/>
        </w:rPr>
        <w:t>of the</w:t>
      </w:r>
      <w:r>
        <w:rPr>
          <w:sz w:val="28"/>
          <w:szCs w:val="28"/>
          <w:lang w:val="en-US"/>
        </w:rPr>
        <w:t xml:space="preserve"> Supreme Court as </w:t>
      </w:r>
      <w:r w:rsidRPr="008B6E39">
        <w:rPr>
          <w:sz w:val="28"/>
          <w:szCs w:val="28"/>
          <w:lang w:val="en-US"/>
        </w:rPr>
        <w:t>of January 17, 2011 to the Constitution of the Republic</w:t>
      </w:r>
      <w:r>
        <w:rPr>
          <w:sz w:val="28"/>
          <w:szCs w:val="28"/>
          <w:lang w:val="en-US"/>
        </w:rPr>
        <w:t xml:space="preserve"> of </w:t>
      </w:r>
      <w:r w:rsidRPr="008B6E39">
        <w:rPr>
          <w:sz w:val="28"/>
          <w:szCs w:val="28"/>
          <w:lang w:val="en-US"/>
        </w:rPr>
        <w:t>Azerbaijan (</w:t>
      </w:r>
      <w:r w:rsidRPr="00154A2A">
        <w:rPr>
          <w:sz w:val="28"/>
          <w:szCs w:val="28"/>
          <w:lang w:val="en-US"/>
        </w:rPr>
        <w:t>hereinafter referred to as the</w:t>
      </w:r>
      <w:r w:rsidRPr="008B6E39">
        <w:rPr>
          <w:sz w:val="28"/>
          <w:szCs w:val="28"/>
          <w:lang w:val="en-US"/>
        </w:rPr>
        <w:t xml:space="preserve"> Constitution) and to laws.</w:t>
      </w:r>
    </w:p>
    <w:p w:rsidR="00421451" w:rsidRPr="0051452B" w:rsidRDefault="00421451" w:rsidP="0051452B">
      <w:pPr>
        <w:autoSpaceDE w:val="0"/>
        <w:autoSpaceDN w:val="0"/>
        <w:adjustRightInd w:val="0"/>
        <w:ind w:firstLine="567"/>
        <w:jc w:val="both"/>
        <w:rPr>
          <w:sz w:val="28"/>
          <w:szCs w:val="28"/>
          <w:lang w:val="en-US"/>
        </w:rPr>
      </w:pPr>
      <w:r w:rsidRPr="0051452B">
        <w:rPr>
          <w:sz w:val="28"/>
          <w:szCs w:val="28"/>
          <w:lang w:val="en-US"/>
        </w:rPr>
        <w:t xml:space="preserve">The complaint was </w:t>
      </w:r>
      <w:r>
        <w:rPr>
          <w:sz w:val="28"/>
          <w:szCs w:val="28"/>
          <w:lang w:val="en-US"/>
        </w:rPr>
        <w:t>grounded by</w:t>
      </w:r>
      <w:r w:rsidRPr="0051452B">
        <w:rPr>
          <w:sz w:val="28"/>
          <w:szCs w:val="28"/>
          <w:lang w:val="en-US"/>
        </w:rPr>
        <w:t xml:space="preserve"> </w:t>
      </w:r>
      <w:r>
        <w:rPr>
          <w:sz w:val="28"/>
          <w:szCs w:val="28"/>
          <w:lang w:val="en-US"/>
        </w:rPr>
        <w:t xml:space="preserve">the fact </w:t>
      </w:r>
      <w:r w:rsidRPr="0051452B">
        <w:rPr>
          <w:sz w:val="28"/>
          <w:szCs w:val="28"/>
          <w:lang w:val="en-US"/>
        </w:rPr>
        <w:t>that</w:t>
      </w:r>
      <w:r>
        <w:rPr>
          <w:sz w:val="28"/>
          <w:szCs w:val="28"/>
          <w:lang w:val="en-US"/>
        </w:rPr>
        <w:t xml:space="preserve"> the</w:t>
      </w:r>
      <w:r w:rsidRPr="0051452B">
        <w:rPr>
          <w:sz w:val="28"/>
          <w:szCs w:val="28"/>
          <w:lang w:val="en-US"/>
        </w:rPr>
        <w:t xml:space="preserve"> courts did</w:t>
      </w:r>
      <w:r>
        <w:rPr>
          <w:sz w:val="28"/>
          <w:szCs w:val="28"/>
          <w:lang w:val="en-US"/>
        </w:rPr>
        <w:t xml:space="preserve"> </w:t>
      </w:r>
      <w:r w:rsidRPr="0051452B">
        <w:rPr>
          <w:sz w:val="28"/>
          <w:szCs w:val="28"/>
          <w:lang w:val="en-US"/>
        </w:rPr>
        <w:t>n</w:t>
      </w:r>
      <w:r>
        <w:rPr>
          <w:sz w:val="28"/>
          <w:szCs w:val="28"/>
          <w:lang w:val="en-US"/>
        </w:rPr>
        <w:t>o</w:t>
      </w:r>
      <w:r w:rsidRPr="0051452B">
        <w:rPr>
          <w:sz w:val="28"/>
          <w:szCs w:val="28"/>
          <w:lang w:val="en-US"/>
        </w:rPr>
        <w:t xml:space="preserve">t apply </w:t>
      </w:r>
      <w:r>
        <w:rPr>
          <w:sz w:val="28"/>
          <w:szCs w:val="28"/>
          <w:lang w:val="en-US"/>
        </w:rPr>
        <w:t>the A</w:t>
      </w:r>
      <w:r w:rsidRPr="0051452B">
        <w:rPr>
          <w:sz w:val="28"/>
          <w:szCs w:val="28"/>
          <w:lang w:val="en-US"/>
        </w:rPr>
        <w:t xml:space="preserve">rticles 95 and 96 of the Civil Code of the </w:t>
      </w:r>
      <w:smartTag w:uri="urn:schemas-microsoft-com:office:smarttags" w:element="place">
        <w:smartTag w:uri="urn:schemas-microsoft-com:office:smarttags" w:element="PlaceType">
          <w:r w:rsidRPr="0051452B">
            <w:rPr>
              <w:sz w:val="28"/>
              <w:szCs w:val="28"/>
              <w:lang w:val="en-US"/>
            </w:rPr>
            <w:t>Republic</w:t>
          </w:r>
        </w:smartTag>
        <w:r>
          <w:rPr>
            <w:sz w:val="28"/>
            <w:szCs w:val="28"/>
            <w:lang w:val="en-US"/>
          </w:rPr>
          <w:t xml:space="preserve"> of </w:t>
        </w:r>
        <w:smartTag w:uri="urn:schemas-microsoft-com:office:smarttags" w:element="PlaceName">
          <w:r w:rsidRPr="0051452B">
            <w:rPr>
              <w:sz w:val="28"/>
              <w:szCs w:val="28"/>
              <w:lang w:val="en-US"/>
            </w:rPr>
            <w:t>Azerbaijan</w:t>
          </w:r>
        </w:smartTag>
      </w:smartTag>
      <w:r w:rsidRPr="0051452B">
        <w:rPr>
          <w:sz w:val="28"/>
          <w:szCs w:val="28"/>
          <w:lang w:val="en-US"/>
        </w:rPr>
        <w:t xml:space="preserve"> (</w:t>
      </w:r>
      <w:r w:rsidRPr="00154A2A">
        <w:rPr>
          <w:sz w:val="28"/>
          <w:szCs w:val="28"/>
          <w:lang w:val="en-US"/>
        </w:rPr>
        <w:t>hereinafter referred to as the</w:t>
      </w:r>
      <w:r>
        <w:rPr>
          <w:sz w:val="28"/>
          <w:szCs w:val="28"/>
          <w:lang w:val="en-US"/>
        </w:rPr>
        <w:t xml:space="preserve"> CC</w:t>
      </w:r>
      <w:r w:rsidRPr="0051452B">
        <w:rPr>
          <w:sz w:val="28"/>
          <w:szCs w:val="28"/>
          <w:lang w:val="en-US"/>
        </w:rPr>
        <w:t xml:space="preserve">), </w:t>
      </w:r>
      <w:r>
        <w:rPr>
          <w:sz w:val="28"/>
          <w:szCs w:val="28"/>
          <w:lang w:val="en-US"/>
        </w:rPr>
        <w:t xml:space="preserve">did </w:t>
      </w:r>
      <w:r w:rsidRPr="0051452B">
        <w:rPr>
          <w:sz w:val="28"/>
          <w:szCs w:val="28"/>
          <w:lang w:val="en-US"/>
        </w:rPr>
        <w:t>n</w:t>
      </w:r>
      <w:r>
        <w:rPr>
          <w:sz w:val="28"/>
          <w:szCs w:val="28"/>
          <w:lang w:val="en-US"/>
        </w:rPr>
        <w:t xml:space="preserve">ot observe </w:t>
      </w:r>
      <w:r w:rsidRPr="0051452B">
        <w:rPr>
          <w:sz w:val="28"/>
          <w:szCs w:val="28"/>
          <w:lang w:val="en-US"/>
        </w:rPr>
        <w:t xml:space="preserve">requirements of </w:t>
      </w:r>
      <w:r>
        <w:rPr>
          <w:sz w:val="28"/>
          <w:szCs w:val="28"/>
          <w:lang w:val="en-US"/>
        </w:rPr>
        <w:t>the A</w:t>
      </w:r>
      <w:r w:rsidRPr="0051452B">
        <w:rPr>
          <w:sz w:val="28"/>
          <w:szCs w:val="28"/>
          <w:lang w:val="en-US"/>
        </w:rPr>
        <w:t>rticle 6</w:t>
      </w:r>
      <w:r>
        <w:rPr>
          <w:sz w:val="28"/>
          <w:szCs w:val="28"/>
          <w:lang w:val="en-US"/>
        </w:rPr>
        <w:t>.1</w:t>
      </w:r>
      <w:r w:rsidRPr="0051452B">
        <w:rPr>
          <w:sz w:val="28"/>
          <w:szCs w:val="28"/>
          <w:lang w:val="en-US"/>
        </w:rPr>
        <w:t xml:space="preserve"> of the Convention </w:t>
      </w:r>
      <w:r>
        <w:rPr>
          <w:sz w:val="28"/>
          <w:szCs w:val="28"/>
          <w:lang w:val="en-US"/>
        </w:rPr>
        <w:t>for the</w:t>
      </w:r>
      <w:r w:rsidRPr="0051452B">
        <w:rPr>
          <w:sz w:val="28"/>
          <w:szCs w:val="28"/>
          <w:lang w:val="en-US"/>
        </w:rPr>
        <w:t xml:space="preserve"> Protection of the </w:t>
      </w:r>
      <w:r>
        <w:rPr>
          <w:sz w:val="28"/>
          <w:szCs w:val="28"/>
          <w:lang w:val="en-US"/>
        </w:rPr>
        <w:t xml:space="preserve">Human </w:t>
      </w:r>
      <w:r w:rsidRPr="0051452B">
        <w:rPr>
          <w:sz w:val="28"/>
          <w:szCs w:val="28"/>
          <w:lang w:val="en-US"/>
        </w:rPr>
        <w:t>Rights and Fundamental Freedoms.</w:t>
      </w:r>
    </w:p>
    <w:p w:rsidR="00421451" w:rsidRPr="0051452B" w:rsidRDefault="00421451" w:rsidP="0051452B">
      <w:pPr>
        <w:autoSpaceDE w:val="0"/>
        <w:autoSpaceDN w:val="0"/>
        <w:adjustRightInd w:val="0"/>
        <w:ind w:firstLine="567"/>
        <w:jc w:val="both"/>
        <w:rPr>
          <w:sz w:val="28"/>
          <w:szCs w:val="28"/>
          <w:lang w:val="en-US"/>
        </w:rPr>
      </w:pPr>
      <w:r w:rsidRPr="0051452B">
        <w:rPr>
          <w:sz w:val="28"/>
          <w:szCs w:val="28"/>
          <w:lang w:val="en-US"/>
        </w:rPr>
        <w:t xml:space="preserve">Therefore, the applicant considers that courts violated his property right and guarantee of </w:t>
      </w:r>
      <w:r>
        <w:rPr>
          <w:sz w:val="28"/>
          <w:szCs w:val="28"/>
          <w:lang w:val="en-US"/>
        </w:rPr>
        <w:t>legal</w:t>
      </w:r>
      <w:r w:rsidRPr="0051452B">
        <w:rPr>
          <w:sz w:val="28"/>
          <w:szCs w:val="28"/>
          <w:lang w:val="en-US"/>
        </w:rPr>
        <w:t xml:space="preserve"> protection of </w:t>
      </w:r>
      <w:r>
        <w:rPr>
          <w:sz w:val="28"/>
          <w:szCs w:val="28"/>
          <w:lang w:val="en-US"/>
        </w:rPr>
        <w:t>his</w:t>
      </w:r>
      <w:r w:rsidRPr="0051452B">
        <w:rPr>
          <w:sz w:val="28"/>
          <w:szCs w:val="28"/>
          <w:lang w:val="en-US"/>
        </w:rPr>
        <w:t xml:space="preserve"> rights and freedoms reflected in </w:t>
      </w:r>
      <w:r>
        <w:rPr>
          <w:sz w:val="28"/>
          <w:szCs w:val="28"/>
          <w:lang w:val="en-US"/>
        </w:rPr>
        <w:t>the A</w:t>
      </w:r>
      <w:r w:rsidRPr="0051452B">
        <w:rPr>
          <w:sz w:val="28"/>
          <w:szCs w:val="28"/>
          <w:lang w:val="en-US"/>
        </w:rPr>
        <w:t>rticles 29 and 60 of the Constitution.</w:t>
      </w:r>
    </w:p>
    <w:p w:rsidR="00421451" w:rsidRPr="0051452B" w:rsidRDefault="00421451" w:rsidP="0051452B">
      <w:pPr>
        <w:autoSpaceDE w:val="0"/>
        <w:autoSpaceDN w:val="0"/>
        <w:adjustRightInd w:val="0"/>
        <w:ind w:firstLine="567"/>
        <w:jc w:val="both"/>
        <w:rPr>
          <w:sz w:val="28"/>
          <w:szCs w:val="28"/>
          <w:lang w:val="en-US"/>
        </w:rPr>
      </w:pPr>
      <w:r w:rsidRPr="0051452B">
        <w:rPr>
          <w:sz w:val="28"/>
          <w:szCs w:val="28"/>
          <w:lang w:val="en-US"/>
        </w:rPr>
        <w:t>In connection with the complaint</w:t>
      </w:r>
      <w:r>
        <w:rPr>
          <w:sz w:val="28"/>
          <w:szCs w:val="28"/>
          <w:lang w:val="en-US"/>
        </w:rPr>
        <w:t xml:space="preserve"> the</w:t>
      </w:r>
      <w:r w:rsidRPr="0051452B">
        <w:rPr>
          <w:sz w:val="28"/>
          <w:szCs w:val="28"/>
          <w:lang w:val="en-US"/>
        </w:rPr>
        <w:t xml:space="preserve"> Plenum of the </w:t>
      </w:r>
      <w:smartTag w:uri="urn:schemas-microsoft-com:office:smarttags" w:element="address">
        <w:smartTag w:uri="urn:schemas-microsoft-com:office:smarttags" w:element="Street">
          <w:r w:rsidRPr="0051452B">
            <w:rPr>
              <w:sz w:val="28"/>
              <w:szCs w:val="28"/>
              <w:lang w:val="en-US"/>
            </w:rPr>
            <w:t>Constitutional Court</w:t>
          </w:r>
        </w:smartTag>
      </w:smartTag>
      <w:r w:rsidRPr="0051452B">
        <w:rPr>
          <w:sz w:val="28"/>
          <w:szCs w:val="28"/>
          <w:lang w:val="en-US"/>
        </w:rPr>
        <w:t xml:space="preserve"> notes the following.</w:t>
      </w:r>
    </w:p>
    <w:p w:rsidR="00421451" w:rsidRDefault="00421451" w:rsidP="0051452B">
      <w:pPr>
        <w:autoSpaceDE w:val="0"/>
        <w:autoSpaceDN w:val="0"/>
        <w:adjustRightInd w:val="0"/>
        <w:ind w:firstLine="567"/>
        <w:jc w:val="both"/>
        <w:rPr>
          <w:sz w:val="28"/>
          <w:szCs w:val="28"/>
          <w:lang w:val="en-US"/>
        </w:rPr>
      </w:pPr>
      <w:r w:rsidRPr="0077255C">
        <w:rPr>
          <w:sz w:val="28"/>
          <w:szCs w:val="28"/>
          <w:lang w:val="en-US"/>
        </w:rPr>
        <w:lastRenderedPageBreak/>
        <w:t xml:space="preserve">According to </w:t>
      </w:r>
      <w:r>
        <w:rPr>
          <w:sz w:val="28"/>
          <w:szCs w:val="28"/>
          <w:lang w:val="en-US"/>
        </w:rPr>
        <w:t xml:space="preserve">the </w:t>
      </w:r>
      <w:r w:rsidRPr="0077255C">
        <w:rPr>
          <w:sz w:val="28"/>
          <w:szCs w:val="28"/>
          <w:lang w:val="en-US"/>
        </w:rPr>
        <w:t xml:space="preserve">Article 59 of the Constitution reflecting the right for freedom of enterprise everyone </w:t>
      </w:r>
      <w:r w:rsidRPr="0077255C">
        <w:rPr>
          <w:color w:val="000000"/>
          <w:sz w:val="28"/>
          <w:szCs w:val="28"/>
          <w:shd w:val="clear" w:color="auto" w:fill="FFFFFF"/>
          <w:lang w:val="en-US"/>
        </w:rPr>
        <w:t>may, using his/her possibilities, abilities and property, according to existing legislation, individually or together with other citizens, carry out business activity or other kinds of economic activity not prohibited by law.</w:t>
      </w:r>
      <w:r w:rsidRPr="0077255C">
        <w:rPr>
          <w:sz w:val="28"/>
          <w:szCs w:val="28"/>
          <w:lang w:val="en-US"/>
        </w:rPr>
        <w:t xml:space="preserve"> This constitutional norm develops the principle of independence of the economic activity of any individual that</w:t>
      </w:r>
      <w:r>
        <w:rPr>
          <w:sz w:val="28"/>
          <w:szCs w:val="28"/>
          <w:lang w:val="en-US"/>
        </w:rPr>
        <w:t xml:space="preserve"> </w:t>
      </w:r>
      <w:r w:rsidRPr="0077255C">
        <w:rPr>
          <w:sz w:val="28"/>
          <w:szCs w:val="28"/>
          <w:lang w:val="en-US"/>
        </w:rPr>
        <w:t>is</w:t>
      </w:r>
      <w:r>
        <w:rPr>
          <w:sz w:val="28"/>
          <w:szCs w:val="28"/>
          <w:lang w:val="en-US"/>
        </w:rPr>
        <w:t xml:space="preserve"> </w:t>
      </w:r>
      <w:r w:rsidRPr="0077255C">
        <w:rPr>
          <w:sz w:val="28"/>
          <w:szCs w:val="28"/>
          <w:lang w:val="en-US"/>
        </w:rPr>
        <w:t>not forbidden by the law.</w:t>
      </w:r>
    </w:p>
    <w:p w:rsidR="00421451" w:rsidRPr="00DA5873" w:rsidRDefault="00421451" w:rsidP="00DA5873">
      <w:pPr>
        <w:autoSpaceDE w:val="0"/>
        <w:autoSpaceDN w:val="0"/>
        <w:adjustRightInd w:val="0"/>
        <w:ind w:firstLine="567"/>
        <w:jc w:val="both"/>
        <w:rPr>
          <w:sz w:val="28"/>
          <w:szCs w:val="28"/>
          <w:lang w:val="en-US"/>
        </w:rPr>
      </w:pPr>
      <w:r w:rsidRPr="00DA5873">
        <w:rPr>
          <w:sz w:val="28"/>
          <w:szCs w:val="28"/>
          <w:lang w:val="en-US"/>
        </w:rPr>
        <w:t xml:space="preserve">According to the civil legislation of the </w:t>
      </w:r>
      <w:smartTag w:uri="urn:schemas-microsoft-com:office:smarttags" w:element="place">
        <w:smartTag w:uri="urn:schemas-microsoft-com:office:smarttags" w:element="PlaceType">
          <w:r w:rsidRPr="00DA5873">
            <w:rPr>
              <w:sz w:val="28"/>
              <w:szCs w:val="28"/>
              <w:lang w:val="en-US"/>
            </w:rPr>
            <w:t>Republic</w:t>
          </w:r>
        </w:smartTag>
        <w:r>
          <w:rPr>
            <w:sz w:val="28"/>
            <w:szCs w:val="28"/>
            <w:lang w:val="en-US"/>
          </w:rPr>
          <w:t xml:space="preserve"> of </w:t>
        </w:r>
        <w:smartTag w:uri="urn:schemas-microsoft-com:office:smarttags" w:element="PlaceName">
          <w:r w:rsidRPr="00DA5873">
            <w:rPr>
              <w:sz w:val="28"/>
              <w:szCs w:val="28"/>
              <w:lang w:val="en-US"/>
            </w:rPr>
            <w:t>Azerbaijan</w:t>
          </w:r>
        </w:smartTag>
      </w:smartTag>
      <w:r w:rsidRPr="00DA5873">
        <w:rPr>
          <w:sz w:val="28"/>
          <w:szCs w:val="28"/>
          <w:lang w:val="en-US"/>
        </w:rPr>
        <w:t xml:space="preserve"> each legal entity can be created in </w:t>
      </w:r>
      <w:r>
        <w:rPr>
          <w:sz w:val="28"/>
          <w:szCs w:val="28"/>
          <w:lang w:val="en-US"/>
        </w:rPr>
        <w:t xml:space="preserve">a </w:t>
      </w:r>
      <w:r w:rsidRPr="00DA5873">
        <w:rPr>
          <w:sz w:val="28"/>
          <w:szCs w:val="28"/>
          <w:lang w:val="en-US"/>
        </w:rPr>
        <w:t xml:space="preserve">form of commercial or non-profit organization (public association, fund and so forth). The constitutional bases of creation of the legal entity and implementation of its related activity form provisions of </w:t>
      </w:r>
      <w:r>
        <w:rPr>
          <w:sz w:val="28"/>
          <w:szCs w:val="28"/>
          <w:lang w:val="en-US"/>
        </w:rPr>
        <w:t>A</w:t>
      </w:r>
      <w:r w:rsidRPr="00DA5873">
        <w:rPr>
          <w:sz w:val="28"/>
          <w:szCs w:val="28"/>
          <w:lang w:val="en-US"/>
        </w:rPr>
        <w:t>rticles 58 (the right for association) and 59 (the right for freedom of enterprise)</w:t>
      </w:r>
      <w:r>
        <w:rPr>
          <w:sz w:val="28"/>
          <w:szCs w:val="28"/>
          <w:lang w:val="en-US"/>
        </w:rPr>
        <w:t xml:space="preserve"> of the</w:t>
      </w:r>
      <w:r w:rsidRPr="00DA5873">
        <w:rPr>
          <w:sz w:val="28"/>
          <w:szCs w:val="28"/>
          <w:lang w:val="en-US"/>
        </w:rPr>
        <w:t xml:space="preserve"> Constitution.</w:t>
      </w:r>
    </w:p>
    <w:p w:rsidR="00421451" w:rsidRPr="00987278" w:rsidRDefault="00421451" w:rsidP="00987278">
      <w:pPr>
        <w:autoSpaceDE w:val="0"/>
        <w:autoSpaceDN w:val="0"/>
        <w:adjustRightInd w:val="0"/>
        <w:ind w:firstLine="567"/>
        <w:jc w:val="both"/>
        <w:rPr>
          <w:sz w:val="28"/>
          <w:szCs w:val="28"/>
          <w:lang w:val="en-US"/>
        </w:rPr>
      </w:pPr>
      <w:r w:rsidRPr="00987278">
        <w:rPr>
          <w:sz w:val="28"/>
          <w:szCs w:val="28"/>
          <w:lang w:val="en-US" w:eastAsia="en-US"/>
        </w:rPr>
        <w:t>A legal entity may be an organization which pursues as its main purpose profit</w:t>
      </w:r>
      <w:r>
        <w:rPr>
          <w:sz w:val="28"/>
          <w:szCs w:val="28"/>
          <w:lang w:val="en-US" w:eastAsia="en-US"/>
        </w:rPr>
        <w:t xml:space="preserve"> </w:t>
      </w:r>
      <w:r w:rsidRPr="00987278">
        <w:rPr>
          <w:sz w:val="28"/>
          <w:szCs w:val="28"/>
          <w:lang w:val="en-US" w:eastAsia="en-US"/>
        </w:rPr>
        <w:t>generation (commercial legal entities) or an organization, which does not have the</w:t>
      </w:r>
      <w:r>
        <w:rPr>
          <w:sz w:val="28"/>
          <w:szCs w:val="28"/>
          <w:lang w:val="en-US" w:eastAsia="en-US"/>
        </w:rPr>
        <w:t xml:space="preserve"> </w:t>
      </w:r>
      <w:r w:rsidRPr="00987278">
        <w:rPr>
          <w:sz w:val="28"/>
          <w:szCs w:val="28"/>
          <w:lang w:val="en-US" w:eastAsia="en-US"/>
        </w:rPr>
        <w:t>purpose of generating profit and does not distribute the received profits among</w:t>
      </w:r>
      <w:r>
        <w:rPr>
          <w:sz w:val="28"/>
          <w:szCs w:val="28"/>
          <w:lang w:val="en-US" w:eastAsia="en-US"/>
        </w:rPr>
        <w:t xml:space="preserve"> </w:t>
      </w:r>
      <w:r w:rsidRPr="00987278">
        <w:rPr>
          <w:sz w:val="28"/>
          <w:szCs w:val="28"/>
          <w:lang w:val="en-US" w:eastAsia="en-US"/>
        </w:rPr>
        <w:t>participants (non-commercial legal entities)</w:t>
      </w:r>
      <w:r w:rsidRPr="00987278">
        <w:rPr>
          <w:sz w:val="28"/>
          <w:szCs w:val="28"/>
          <w:lang w:val="en-US"/>
        </w:rPr>
        <w:t xml:space="preserve"> (Article 43.5 of the CC).</w:t>
      </w:r>
    </w:p>
    <w:p w:rsidR="00421451" w:rsidRPr="00DA5873" w:rsidRDefault="00421451" w:rsidP="00DA5873">
      <w:pPr>
        <w:autoSpaceDE w:val="0"/>
        <w:autoSpaceDN w:val="0"/>
        <w:adjustRightInd w:val="0"/>
        <w:ind w:firstLine="567"/>
        <w:jc w:val="both"/>
        <w:rPr>
          <w:sz w:val="28"/>
          <w:szCs w:val="28"/>
          <w:lang w:val="en-US"/>
        </w:rPr>
      </w:pPr>
      <w:r w:rsidRPr="00DA5873">
        <w:rPr>
          <w:sz w:val="28"/>
          <w:szCs w:val="28"/>
          <w:lang w:val="en-US"/>
        </w:rPr>
        <w:t>Among commercial legal entities the special place is taken by limited liability companies.</w:t>
      </w:r>
    </w:p>
    <w:p w:rsidR="00421451" w:rsidRDefault="00421451" w:rsidP="00A02095">
      <w:pPr>
        <w:autoSpaceDE w:val="0"/>
        <w:autoSpaceDN w:val="0"/>
        <w:adjustRightInd w:val="0"/>
        <w:ind w:firstLine="567"/>
        <w:jc w:val="both"/>
        <w:rPr>
          <w:sz w:val="28"/>
          <w:szCs w:val="28"/>
          <w:lang w:val="en-US"/>
        </w:rPr>
      </w:pPr>
      <w:r>
        <w:rPr>
          <w:sz w:val="28"/>
          <w:szCs w:val="28"/>
          <w:lang w:val="en-US" w:eastAsia="en-US"/>
        </w:rPr>
        <w:t>L</w:t>
      </w:r>
      <w:r w:rsidRPr="00987278">
        <w:rPr>
          <w:sz w:val="28"/>
          <w:szCs w:val="28"/>
          <w:lang w:val="en-US" w:eastAsia="en-US"/>
        </w:rPr>
        <w:t xml:space="preserve">imited liability company </w:t>
      </w:r>
      <w:r>
        <w:rPr>
          <w:sz w:val="28"/>
          <w:szCs w:val="28"/>
          <w:lang w:val="en-US" w:eastAsia="en-US"/>
        </w:rPr>
        <w:t xml:space="preserve">is a </w:t>
      </w:r>
      <w:r w:rsidRPr="00987278">
        <w:rPr>
          <w:sz w:val="28"/>
          <w:szCs w:val="28"/>
          <w:lang w:val="en-US" w:eastAsia="en-US"/>
        </w:rPr>
        <w:t>company established by one or more persons</w:t>
      </w:r>
      <w:r>
        <w:rPr>
          <w:sz w:val="28"/>
          <w:szCs w:val="28"/>
          <w:lang w:val="en-US" w:eastAsia="en-US"/>
        </w:rPr>
        <w:t xml:space="preserve"> </w:t>
      </w:r>
      <w:r w:rsidRPr="00987278">
        <w:rPr>
          <w:iCs/>
          <w:sz w:val="28"/>
          <w:szCs w:val="28"/>
          <w:lang w:val="en-US" w:eastAsia="en-US"/>
        </w:rPr>
        <w:t>(natural persons and (or) legal entity)</w:t>
      </w:r>
      <w:r w:rsidRPr="00987278">
        <w:rPr>
          <w:sz w:val="28"/>
          <w:szCs w:val="28"/>
          <w:lang w:val="en-US" w:eastAsia="en-US"/>
        </w:rPr>
        <w:t>, the charter capital of which is divided into shares,</w:t>
      </w:r>
      <w:r>
        <w:rPr>
          <w:sz w:val="28"/>
          <w:szCs w:val="28"/>
          <w:lang w:val="en-US" w:eastAsia="en-US"/>
        </w:rPr>
        <w:t xml:space="preserve"> </w:t>
      </w:r>
      <w:r w:rsidRPr="00987278">
        <w:rPr>
          <w:sz w:val="28"/>
          <w:szCs w:val="28"/>
          <w:lang w:val="en-US" w:eastAsia="en-US"/>
        </w:rPr>
        <w:t>the sizes of which are specified by the charter</w:t>
      </w:r>
      <w:r>
        <w:rPr>
          <w:sz w:val="28"/>
          <w:szCs w:val="28"/>
          <w:lang w:val="en-US" w:eastAsia="en-US"/>
        </w:rPr>
        <w:t xml:space="preserve"> </w:t>
      </w:r>
      <w:r w:rsidRPr="00987278">
        <w:rPr>
          <w:sz w:val="28"/>
          <w:szCs w:val="28"/>
          <w:lang w:val="en-US"/>
        </w:rPr>
        <w:t>(</w:t>
      </w:r>
      <w:r>
        <w:rPr>
          <w:sz w:val="28"/>
          <w:szCs w:val="28"/>
          <w:lang w:val="en-US"/>
        </w:rPr>
        <w:t>the A</w:t>
      </w:r>
      <w:r w:rsidRPr="00987278">
        <w:rPr>
          <w:sz w:val="28"/>
          <w:szCs w:val="28"/>
          <w:lang w:val="en-US"/>
        </w:rPr>
        <w:t xml:space="preserve">rticle 87 of </w:t>
      </w:r>
      <w:r>
        <w:rPr>
          <w:sz w:val="28"/>
          <w:szCs w:val="28"/>
          <w:lang w:val="en-US"/>
        </w:rPr>
        <w:t>the CC</w:t>
      </w:r>
      <w:r w:rsidRPr="00987278">
        <w:rPr>
          <w:sz w:val="28"/>
          <w:szCs w:val="28"/>
          <w:lang w:val="en-US"/>
        </w:rPr>
        <w:t>).</w:t>
      </w:r>
    </w:p>
    <w:p w:rsidR="00421451" w:rsidRPr="007E67E4" w:rsidRDefault="00421451" w:rsidP="007E67E4">
      <w:pPr>
        <w:autoSpaceDE w:val="0"/>
        <w:autoSpaceDN w:val="0"/>
        <w:adjustRightInd w:val="0"/>
        <w:jc w:val="both"/>
        <w:rPr>
          <w:sz w:val="28"/>
          <w:szCs w:val="28"/>
          <w:lang w:val="en-US"/>
        </w:rPr>
      </w:pPr>
      <w:r>
        <w:rPr>
          <w:sz w:val="28"/>
          <w:szCs w:val="28"/>
          <w:lang w:val="en-US"/>
        </w:rPr>
        <w:tab/>
      </w:r>
      <w:r w:rsidRPr="007E67E4">
        <w:rPr>
          <w:sz w:val="28"/>
          <w:szCs w:val="28"/>
          <w:lang w:val="en-US"/>
        </w:rPr>
        <w:t xml:space="preserve">The listed in </w:t>
      </w:r>
      <w:r>
        <w:rPr>
          <w:sz w:val="28"/>
          <w:szCs w:val="28"/>
          <w:lang w:val="en-US"/>
        </w:rPr>
        <w:t>the A</w:t>
      </w:r>
      <w:r w:rsidRPr="007E67E4">
        <w:rPr>
          <w:sz w:val="28"/>
          <w:szCs w:val="28"/>
          <w:lang w:val="en-US"/>
        </w:rPr>
        <w:t xml:space="preserve">rticle 6 </w:t>
      </w:r>
      <w:r>
        <w:rPr>
          <w:sz w:val="28"/>
          <w:szCs w:val="28"/>
          <w:lang w:val="en-US"/>
        </w:rPr>
        <w:t>of the CC p</w:t>
      </w:r>
      <w:r w:rsidRPr="007E67E4">
        <w:rPr>
          <w:sz w:val="28"/>
          <w:szCs w:val="28"/>
          <w:lang w:val="en-US"/>
        </w:rPr>
        <w:t>rinciples</w:t>
      </w:r>
      <w:r>
        <w:rPr>
          <w:sz w:val="28"/>
          <w:szCs w:val="28"/>
          <w:lang w:val="en-US"/>
        </w:rPr>
        <w:t xml:space="preserve"> of free will</w:t>
      </w:r>
      <w:r w:rsidRPr="007E67E4">
        <w:rPr>
          <w:sz w:val="28"/>
          <w:szCs w:val="28"/>
          <w:lang w:val="en-US"/>
        </w:rPr>
        <w:t xml:space="preserve"> of subjects of civil law, property independence of participants of a civil turn, freedoms of the contract directed on providing a civil turn, support of business activity, creation of conditions for development of free market economy are considered as the fundamental doctrine and serve (within, provided by the law) </w:t>
      </w:r>
      <w:r>
        <w:rPr>
          <w:sz w:val="28"/>
          <w:szCs w:val="28"/>
          <w:lang w:val="en-US"/>
        </w:rPr>
        <w:t>for</w:t>
      </w:r>
      <w:r w:rsidRPr="007E67E4">
        <w:rPr>
          <w:sz w:val="28"/>
          <w:szCs w:val="28"/>
          <w:lang w:val="en-US"/>
        </w:rPr>
        <w:t xml:space="preserve"> the balanced regulation of interests of participants of the civil relations.</w:t>
      </w:r>
    </w:p>
    <w:p w:rsidR="00421451" w:rsidRPr="007E67E4" w:rsidRDefault="00421451" w:rsidP="00A928A1">
      <w:pPr>
        <w:autoSpaceDE w:val="0"/>
        <w:autoSpaceDN w:val="0"/>
        <w:adjustRightInd w:val="0"/>
        <w:ind w:firstLine="708"/>
        <w:jc w:val="both"/>
        <w:rPr>
          <w:sz w:val="28"/>
          <w:szCs w:val="28"/>
          <w:lang w:val="en-US"/>
        </w:rPr>
      </w:pPr>
      <w:r>
        <w:rPr>
          <w:sz w:val="28"/>
          <w:szCs w:val="28"/>
          <w:lang w:val="en-US"/>
        </w:rPr>
        <w:t>Free will</w:t>
      </w:r>
      <w:r w:rsidRPr="007E67E4">
        <w:rPr>
          <w:sz w:val="28"/>
          <w:szCs w:val="28"/>
          <w:lang w:val="en-US"/>
        </w:rPr>
        <w:t xml:space="preserve"> of subjects of civil law provided in the specified article plays the main role</w:t>
      </w:r>
      <w:r>
        <w:rPr>
          <w:sz w:val="28"/>
          <w:szCs w:val="28"/>
          <w:lang w:val="en-US"/>
        </w:rPr>
        <w:t xml:space="preserve"> </w:t>
      </w:r>
      <w:r w:rsidRPr="007E67E4">
        <w:rPr>
          <w:sz w:val="28"/>
          <w:szCs w:val="28"/>
          <w:lang w:val="en-US"/>
        </w:rPr>
        <w:t>in creation of society</w:t>
      </w:r>
      <w:r>
        <w:rPr>
          <w:sz w:val="28"/>
          <w:szCs w:val="28"/>
          <w:lang w:val="en-US"/>
        </w:rPr>
        <w:t xml:space="preserve"> </w:t>
      </w:r>
      <w:r w:rsidRPr="007E67E4">
        <w:rPr>
          <w:sz w:val="28"/>
          <w:szCs w:val="28"/>
          <w:lang w:val="en-US"/>
        </w:rPr>
        <w:t xml:space="preserve">and </w:t>
      </w:r>
      <w:r>
        <w:rPr>
          <w:sz w:val="28"/>
          <w:szCs w:val="28"/>
          <w:lang w:val="en-US"/>
        </w:rPr>
        <w:t xml:space="preserve">withdrawal </w:t>
      </w:r>
      <w:r w:rsidRPr="007E67E4">
        <w:rPr>
          <w:sz w:val="28"/>
          <w:szCs w:val="28"/>
          <w:lang w:val="en-US"/>
        </w:rPr>
        <w:t>its participant from society.</w:t>
      </w:r>
    </w:p>
    <w:p w:rsidR="00421451" w:rsidRDefault="00421451" w:rsidP="00FE09E4">
      <w:pPr>
        <w:autoSpaceDE w:val="0"/>
        <w:autoSpaceDN w:val="0"/>
        <w:adjustRightInd w:val="0"/>
        <w:ind w:firstLine="708"/>
        <w:jc w:val="both"/>
        <w:rPr>
          <w:sz w:val="28"/>
          <w:szCs w:val="28"/>
          <w:lang w:val="en-US"/>
        </w:rPr>
      </w:pPr>
      <w:r w:rsidRPr="00FE09E4">
        <w:rPr>
          <w:sz w:val="28"/>
          <w:szCs w:val="28"/>
          <w:lang w:val="en-US"/>
        </w:rPr>
        <w:t xml:space="preserve">According to </w:t>
      </w:r>
      <w:r>
        <w:rPr>
          <w:sz w:val="28"/>
          <w:szCs w:val="28"/>
          <w:lang w:val="en-US"/>
        </w:rPr>
        <w:t xml:space="preserve">the </w:t>
      </w:r>
      <w:r w:rsidRPr="00FE09E4">
        <w:rPr>
          <w:sz w:val="28"/>
          <w:szCs w:val="28"/>
          <w:lang w:val="en-US"/>
        </w:rPr>
        <w:t xml:space="preserve">Article 95 of the CC, the participant </w:t>
      </w:r>
      <w:r w:rsidRPr="00FE09E4">
        <w:rPr>
          <w:sz w:val="28"/>
          <w:szCs w:val="28"/>
          <w:lang w:val="en-US" w:eastAsia="en-US"/>
        </w:rPr>
        <w:t xml:space="preserve">of a limited liability company </w:t>
      </w:r>
      <w:r>
        <w:rPr>
          <w:sz w:val="28"/>
          <w:szCs w:val="28"/>
          <w:lang w:val="en-US" w:eastAsia="en-US"/>
        </w:rPr>
        <w:t xml:space="preserve">is </w:t>
      </w:r>
      <w:r w:rsidRPr="00FE09E4">
        <w:rPr>
          <w:sz w:val="28"/>
          <w:szCs w:val="28"/>
          <w:lang w:val="en-US" w:eastAsia="en-US"/>
        </w:rPr>
        <w:t xml:space="preserve">entitled to </w:t>
      </w:r>
      <w:r>
        <w:rPr>
          <w:sz w:val="28"/>
          <w:szCs w:val="28"/>
          <w:lang w:val="en-US" w:eastAsia="en-US"/>
        </w:rPr>
        <w:t xml:space="preserve">leave </w:t>
      </w:r>
      <w:r w:rsidRPr="00FE09E4">
        <w:rPr>
          <w:sz w:val="28"/>
          <w:szCs w:val="28"/>
          <w:lang w:val="en-US" w:eastAsia="en-US"/>
        </w:rPr>
        <w:t>the</w:t>
      </w:r>
      <w:r>
        <w:rPr>
          <w:sz w:val="28"/>
          <w:szCs w:val="28"/>
          <w:lang w:val="en-US" w:eastAsia="en-US"/>
        </w:rPr>
        <w:t xml:space="preserve"> </w:t>
      </w:r>
      <w:r w:rsidRPr="00FE09E4">
        <w:rPr>
          <w:sz w:val="28"/>
          <w:szCs w:val="28"/>
          <w:lang w:val="en-US" w:eastAsia="en-US"/>
        </w:rPr>
        <w:t xml:space="preserve">company at any time, regardless </w:t>
      </w:r>
      <w:r>
        <w:rPr>
          <w:sz w:val="28"/>
          <w:szCs w:val="28"/>
          <w:lang w:val="en-US" w:eastAsia="en-US"/>
        </w:rPr>
        <w:t xml:space="preserve">of consent or objections of </w:t>
      </w:r>
      <w:r w:rsidRPr="00FE09E4">
        <w:rPr>
          <w:sz w:val="28"/>
          <w:szCs w:val="28"/>
          <w:lang w:val="en-US" w:eastAsia="en-US"/>
        </w:rPr>
        <w:t>other participants</w:t>
      </w:r>
      <w:r w:rsidRPr="00FE09E4">
        <w:rPr>
          <w:sz w:val="28"/>
          <w:szCs w:val="28"/>
          <w:lang w:val="en-US"/>
        </w:rPr>
        <w:t>.</w:t>
      </w:r>
    </w:p>
    <w:p w:rsidR="00421451" w:rsidRPr="005B4C38" w:rsidRDefault="00421451" w:rsidP="005B4C38">
      <w:pPr>
        <w:autoSpaceDE w:val="0"/>
        <w:autoSpaceDN w:val="0"/>
        <w:adjustRightInd w:val="0"/>
        <w:ind w:firstLine="708"/>
        <w:jc w:val="both"/>
        <w:rPr>
          <w:sz w:val="28"/>
          <w:szCs w:val="28"/>
          <w:lang w:val="en-US"/>
        </w:rPr>
      </w:pPr>
      <w:r w:rsidRPr="005B4C38">
        <w:rPr>
          <w:sz w:val="28"/>
          <w:szCs w:val="28"/>
          <w:lang w:val="en-US"/>
        </w:rPr>
        <w:t xml:space="preserve">Essence of this article </w:t>
      </w:r>
      <w:r>
        <w:rPr>
          <w:sz w:val="28"/>
          <w:szCs w:val="28"/>
          <w:lang w:val="en-US"/>
        </w:rPr>
        <w:t xml:space="preserve">is </w:t>
      </w:r>
      <w:r w:rsidRPr="005B4C38">
        <w:rPr>
          <w:sz w:val="28"/>
          <w:szCs w:val="28"/>
          <w:lang w:val="en-US"/>
        </w:rPr>
        <w:t xml:space="preserve">that </w:t>
      </w:r>
      <w:r>
        <w:rPr>
          <w:sz w:val="28"/>
          <w:szCs w:val="28"/>
          <w:lang w:val="en-US"/>
        </w:rPr>
        <w:t>withdrawal</w:t>
      </w:r>
      <w:r w:rsidRPr="005B4C38">
        <w:rPr>
          <w:sz w:val="28"/>
          <w:szCs w:val="28"/>
          <w:lang w:val="en-US"/>
        </w:rPr>
        <w:t xml:space="preserve"> of participant from society is unconditional </w:t>
      </w:r>
      <w:r>
        <w:rPr>
          <w:sz w:val="28"/>
          <w:szCs w:val="28"/>
          <w:lang w:val="en-US"/>
        </w:rPr>
        <w:t xml:space="preserve">meaning </w:t>
      </w:r>
      <w:r w:rsidRPr="005B4C38">
        <w:rPr>
          <w:sz w:val="28"/>
          <w:szCs w:val="28"/>
          <w:lang w:val="en-US"/>
        </w:rPr>
        <w:t>termination</w:t>
      </w:r>
      <w:r>
        <w:rPr>
          <w:sz w:val="28"/>
          <w:szCs w:val="28"/>
          <w:lang w:val="en-US"/>
        </w:rPr>
        <w:t xml:space="preserve"> of</w:t>
      </w:r>
      <w:r w:rsidRPr="005B4C38">
        <w:rPr>
          <w:sz w:val="28"/>
          <w:szCs w:val="28"/>
          <w:lang w:val="en-US"/>
        </w:rPr>
        <w:t xml:space="preserve"> existing corporate legal relationship</w:t>
      </w:r>
      <w:r>
        <w:rPr>
          <w:sz w:val="28"/>
          <w:szCs w:val="28"/>
          <w:lang w:val="en-US"/>
        </w:rPr>
        <w:t xml:space="preserve">s </w:t>
      </w:r>
      <w:r w:rsidRPr="005B4C38">
        <w:rPr>
          <w:sz w:val="28"/>
          <w:szCs w:val="28"/>
          <w:lang w:val="en-US"/>
        </w:rPr>
        <w:t xml:space="preserve">between </w:t>
      </w:r>
      <w:r>
        <w:rPr>
          <w:sz w:val="28"/>
          <w:szCs w:val="28"/>
          <w:lang w:val="en-US"/>
        </w:rPr>
        <w:t>him/her</w:t>
      </w:r>
      <w:r w:rsidRPr="005B4C38">
        <w:rPr>
          <w:sz w:val="28"/>
          <w:szCs w:val="28"/>
          <w:lang w:val="en-US"/>
        </w:rPr>
        <w:t xml:space="preserve"> and society. However</w:t>
      </w:r>
      <w:r>
        <w:rPr>
          <w:sz w:val="28"/>
          <w:szCs w:val="28"/>
          <w:lang w:val="en-US"/>
        </w:rPr>
        <w:t xml:space="preserve">, withdrawal </w:t>
      </w:r>
      <w:r w:rsidRPr="005B4C38">
        <w:rPr>
          <w:sz w:val="28"/>
          <w:szCs w:val="28"/>
          <w:lang w:val="en-US"/>
        </w:rPr>
        <w:t xml:space="preserve">from society leads to corresponding changes. First of all, such </w:t>
      </w:r>
      <w:r>
        <w:rPr>
          <w:sz w:val="28"/>
          <w:szCs w:val="28"/>
          <w:lang w:val="en-US"/>
        </w:rPr>
        <w:t>withdrawal</w:t>
      </w:r>
      <w:r w:rsidRPr="005B4C38">
        <w:rPr>
          <w:sz w:val="28"/>
          <w:szCs w:val="28"/>
          <w:lang w:val="en-US"/>
        </w:rPr>
        <w:t xml:space="preserve"> becomes the reason of changes in structure of participants of society.</w:t>
      </w:r>
    </w:p>
    <w:p w:rsidR="00421451" w:rsidRPr="005B4C38" w:rsidRDefault="00421451" w:rsidP="005B4C38">
      <w:pPr>
        <w:autoSpaceDE w:val="0"/>
        <w:autoSpaceDN w:val="0"/>
        <w:adjustRightInd w:val="0"/>
        <w:ind w:firstLine="708"/>
        <w:jc w:val="both"/>
        <w:rPr>
          <w:sz w:val="28"/>
          <w:szCs w:val="28"/>
          <w:lang w:val="en-US"/>
        </w:rPr>
      </w:pPr>
      <w:r w:rsidRPr="005B4C38">
        <w:rPr>
          <w:sz w:val="28"/>
          <w:szCs w:val="28"/>
          <w:lang w:val="en-US"/>
        </w:rPr>
        <w:t xml:space="preserve">In this regard, at receipt of the statement for an </w:t>
      </w:r>
      <w:r>
        <w:rPr>
          <w:sz w:val="28"/>
          <w:szCs w:val="28"/>
          <w:lang w:val="en-US"/>
        </w:rPr>
        <w:t>withdrawal</w:t>
      </w:r>
      <w:r w:rsidRPr="005B4C38">
        <w:rPr>
          <w:sz w:val="28"/>
          <w:szCs w:val="28"/>
          <w:lang w:val="en-US"/>
        </w:rPr>
        <w:t xml:space="preserve"> from society, the executive body of society has to call extraordinary meeting and bring in the agenda the statement of the participant and </w:t>
      </w:r>
      <w:r>
        <w:rPr>
          <w:sz w:val="28"/>
          <w:szCs w:val="28"/>
          <w:lang w:val="en-US"/>
        </w:rPr>
        <w:t>issue</w:t>
      </w:r>
      <w:r w:rsidRPr="005B4C38">
        <w:rPr>
          <w:sz w:val="28"/>
          <w:szCs w:val="28"/>
          <w:lang w:val="en-US"/>
        </w:rPr>
        <w:t xml:space="preserve">s of payment of the part of property corresponding to </w:t>
      </w:r>
      <w:r>
        <w:rPr>
          <w:sz w:val="28"/>
          <w:szCs w:val="28"/>
          <w:lang w:val="en-US"/>
        </w:rPr>
        <w:t>his</w:t>
      </w:r>
      <w:r w:rsidRPr="005B4C38">
        <w:rPr>
          <w:sz w:val="28"/>
          <w:szCs w:val="28"/>
          <w:lang w:val="en-US"/>
        </w:rPr>
        <w:t xml:space="preserve"> share in authorized capital or payments </w:t>
      </w:r>
      <w:r>
        <w:rPr>
          <w:sz w:val="28"/>
          <w:szCs w:val="28"/>
          <w:lang w:val="en-US"/>
        </w:rPr>
        <w:t xml:space="preserve">to him </w:t>
      </w:r>
      <w:r w:rsidRPr="005B4C38">
        <w:rPr>
          <w:sz w:val="28"/>
          <w:szCs w:val="28"/>
          <w:lang w:val="en-US"/>
        </w:rPr>
        <w:t xml:space="preserve">of cost of property in nature under the agreement with society, according to </w:t>
      </w:r>
      <w:r>
        <w:rPr>
          <w:sz w:val="28"/>
          <w:szCs w:val="28"/>
          <w:lang w:val="en-US"/>
        </w:rPr>
        <w:t>A</w:t>
      </w:r>
      <w:r w:rsidRPr="005B4C38">
        <w:rPr>
          <w:sz w:val="28"/>
          <w:szCs w:val="28"/>
          <w:lang w:val="en-US"/>
        </w:rPr>
        <w:t xml:space="preserve">rticle 96 of </w:t>
      </w:r>
      <w:r>
        <w:rPr>
          <w:sz w:val="28"/>
          <w:szCs w:val="28"/>
          <w:lang w:val="en-US"/>
        </w:rPr>
        <w:t>the CC</w:t>
      </w:r>
      <w:r w:rsidRPr="005B4C38">
        <w:rPr>
          <w:sz w:val="28"/>
          <w:szCs w:val="28"/>
          <w:lang w:val="en-US"/>
        </w:rPr>
        <w:t>, modification of constituent documents.</w:t>
      </w:r>
    </w:p>
    <w:p w:rsidR="00421451" w:rsidRPr="005B4C38" w:rsidRDefault="00421451" w:rsidP="005B4C38">
      <w:pPr>
        <w:autoSpaceDE w:val="0"/>
        <w:autoSpaceDN w:val="0"/>
        <w:adjustRightInd w:val="0"/>
        <w:ind w:firstLine="708"/>
        <w:jc w:val="both"/>
        <w:rPr>
          <w:sz w:val="28"/>
          <w:szCs w:val="28"/>
          <w:lang w:val="en-US"/>
        </w:rPr>
      </w:pPr>
      <w:r w:rsidRPr="005B4C38">
        <w:rPr>
          <w:sz w:val="28"/>
          <w:szCs w:val="28"/>
          <w:lang w:val="en-US"/>
        </w:rPr>
        <w:t xml:space="preserve">According to an essence of </w:t>
      </w:r>
      <w:r>
        <w:rPr>
          <w:sz w:val="28"/>
          <w:szCs w:val="28"/>
          <w:lang w:val="en-US"/>
        </w:rPr>
        <w:t>A</w:t>
      </w:r>
      <w:r w:rsidRPr="005B4C38">
        <w:rPr>
          <w:sz w:val="28"/>
          <w:szCs w:val="28"/>
          <w:lang w:val="en-US"/>
        </w:rPr>
        <w:t xml:space="preserve">rticles 95 and 96 of </w:t>
      </w:r>
      <w:r>
        <w:rPr>
          <w:sz w:val="28"/>
          <w:szCs w:val="28"/>
          <w:lang w:val="en-US"/>
        </w:rPr>
        <w:t>the CC</w:t>
      </w:r>
      <w:r w:rsidRPr="005B4C38">
        <w:rPr>
          <w:sz w:val="28"/>
          <w:szCs w:val="28"/>
          <w:lang w:val="en-US"/>
        </w:rPr>
        <w:t xml:space="preserve">, payment to the participant of part of property according to </w:t>
      </w:r>
      <w:r>
        <w:rPr>
          <w:sz w:val="28"/>
          <w:szCs w:val="28"/>
          <w:lang w:val="en-US"/>
        </w:rPr>
        <w:t>his</w:t>
      </w:r>
      <w:r w:rsidRPr="005B4C38">
        <w:rPr>
          <w:sz w:val="28"/>
          <w:szCs w:val="28"/>
          <w:lang w:val="en-US"/>
        </w:rPr>
        <w:t xml:space="preserve"> share in authorized capital, </w:t>
      </w:r>
      <w:r w:rsidRPr="005B4C38">
        <w:rPr>
          <w:sz w:val="28"/>
          <w:szCs w:val="28"/>
          <w:lang w:val="en-US"/>
        </w:rPr>
        <w:lastRenderedPageBreak/>
        <w:t xml:space="preserve">maintaining with </w:t>
      </w:r>
      <w:r>
        <w:rPr>
          <w:sz w:val="28"/>
          <w:szCs w:val="28"/>
          <w:lang w:val="en-US"/>
        </w:rPr>
        <w:t>him of</w:t>
      </w:r>
      <w:r w:rsidRPr="005B4C38">
        <w:rPr>
          <w:sz w:val="28"/>
          <w:szCs w:val="28"/>
          <w:lang w:val="en-US"/>
        </w:rPr>
        <w:t xml:space="preserve"> other calculations </w:t>
      </w:r>
      <w:r>
        <w:rPr>
          <w:sz w:val="28"/>
          <w:szCs w:val="28"/>
          <w:lang w:val="en-US"/>
        </w:rPr>
        <w:t>is possible</w:t>
      </w:r>
      <w:r w:rsidRPr="005B4C38">
        <w:rPr>
          <w:sz w:val="28"/>
          <w:szCs w:val="28"/>
          <w:lang w:val="en-US"/>
        </w:rPr>
        <w:t xml:space="preserve"> only in case of an </w:t>
      </w:r>
      <w:r>
        <w:rPr>
          <w:sz w:val="28"/>
          <w:szCs w:val="28"/>
          <w:lang w:val="en-US"/>
        </w:rPr>
        <w:t>withdrawal</w:t>
      </w:r>
      <w:r w:rsidRPr="005B4C38">
        <w:rPr>
          <w:sz w:val="28"/>
          <w:szCs w:val="28"/>
          <w:lang w:val="en-US"/>
        </w:rPr>
        <w:t xml:space="preserve"> of the participant from society.</w:t>
      </w:r>
    </w:p>
    <w:p w:rsidR="00421451" w:rsidRDefault="00421451" w:rsidP="005B4C38">
      <w:pPr>
        <w:autoSpaceDE w:val="0"/>
        <w:autoSpaceDN w:val="0"/>
        <w:adjustRightInd w:val="0"/>
        <w:ind w:firstLine="708"/>
        <w:jc w:val="both"/>
        <w:rPr>
          <w:sz w:val="28"/>
          <w:szCs w:val="28"/>
          <w:lang w:val="en-US"/>
        </w:rPr>
      </w:pPr>
      <w:r w:rsidRPr="005B4C38">
        <w:rPr>
          <w:sz w:val="28"/>
          <w:szCs w:val="28"/>
          <w:lang w:val="en-US"/>
        </w:rPr>
        <w:t xml:space="preserve">As it is stated above until between the parties there is a dispute on the specified </w:t>
      </w:r>
      <w:r>
        <w:rPr>
          <w:sz w:val="28"/>
          <w:szCs w:val="28"/>
          <w:lang w:val="en-US"/>
        </w:rPr>
        <w:t>issue</w:t>
      </w:r>
      <w:r w:rsidRPr="005B4C38">
        <w:rPr>
          <w:sz w:val="28"/>
          <w:szCs w:val="28"/>
          <w:lang w:val="en-US"/>
        </w:rPr>
        <w:t>s, their decision belongs only to powers of limited liability company.</w:t>
      </w:r>
    </w:p>
    <w:p w:rsidR="00421451" w:rsidRPr="00556B00" w:rsidRDefault="00421451" w:rsidP="00556B00">
      <w:pPr>
        <w:autoSpaceDE w:val="0"/>
        <w:autoSpaceDN w:val="0"/>
        <w:adjustRightInd w:val="0"/>
        <w:ind w:firstLine="708"/>
        <w:jc w:val="both"/>
        <w:rPr>
          <w:sz w:val="28"/>
          <w:szCs w:val="28"/>
          <w:lang w:val="en-US"/>
        </w:rPr>
      </w:pPr>
      <w:r w:rsidRPr="00556B00">
        <w:rPr>
          <w:sz w:val="28"/>
          <w:szCs w:val="28"/>
          <w:lang w:val="en-US"/>
        </w:rPr>
        <w:t xml:space="preserve">At the same time, in case of not consideration by society in reasonable terms of the statement of the participant for </w:t>
      </w:r>
      <w:r>
        <w:rPr>
          <w:sz w:val="28"/>
          <w:szCs w:val="28"/>
          <w:lang w:val="en-US"/>
        </w:rPr>
        <w:t>withdrawal</w:t>
      </w:r>
      <w:r w:rsidRPr="00556B00">
        <w:rPr>
          <w:sz w:val="28"/>
          <w:szCs w:val="28"/>
          <w:lang w:val="en-US"/>
        </w:rPr>
        <w:t xml:space="preserve"> from it, the participant has the right to demand in a judicial proceeding modification of constituent documents in connection with </w:t>
      </w:r>
      <w:r>
        <w:rPr>
          <w:sz w:val="28"/>
          <w:szCs w:val="28"/>
          <w:lang w:val="en-US"/>
        </w:rPr>
        <w:t>his withdrawal</w:t>
      </w:r>
      <w:r w:rsidRPr="00556B00">
        <w:rPr>
          <w:sz w:val="28"/>
          <w:szCs w:val="28"/>
          <w:lang w:val="en-US"/>
        </w:rPr>
        <w:t xml:space="preserve"> from society.</w:t>
      </w:r>
    </w:p>
    <w:p w:rsidR="00421451" w:rsidRPr="00556B00" w:rsidRDefault="00421451" w:rsidP="00556B00">
      <w:pPr>
        <w:autoSpaceDE w:val="0"/>
        <w:autoSpaceDN w:val="0"/>
        <w:adjustRightInd w:val="0"/>
        <w:ind w:firstLine="708"/>
        <w:jc w:val="both"/>
        <w:rPr>
          <w:sz w:val="28"/>
          <w:szCs w:val="28"/>
          <w:lang w:val="en-US"/>
        </w:rPr>
      </w:pPr>
      <w:r w:rsidRPr="00556B00">
        <w:rPr>
          <w:sz w:val="28"/>
          <w:szCs w:val="28"/>
          <w:lang w:val="en-US"/>
        </w:rPr>
        <w:t xml:space="preserve">In turn, courts, have to within the powers according to the law, thoroughly, without allowing any superiority, discrimination or bias, observing the principles of equality and competitiveness of the parties, comprehensively considering cases, to provide the right of everyone for fair </w:t>
      </w:r>
      <w:r>
        <w:rPr>
          <w:sz w:val="28"/>
          <w:szCs w:val="28"/>
          <w:lang w:val="en-US"/>
        </w:rPr>
        <w:t>trial</w:t>
      </w:r>
      <w:r w:rsidRPr="00556B00">
        <w:rPr>
          <w:sz w:val="28"/>
          <w:szCs w:val="28"/>
          <w:lang w:val="en-US"/>
        </w:rPr>
        <w:t>.</w:t>
      </w:r>
    </w:p>
    <w:p w:rsidR="00421451" w:rsidRDefault="00421451" w:rsidP="00556B00">
      <w:pPr>
        <w:autoSpaceDE w:val="0"/>
        <w:autoSpaceDN w:val="0"/>
        <w:adjustRightInd w:val="0"/>
        <w:ind w:firstLine="708"/>
        <w:jc w:val="both"/>
        <w:rPr>
          <w:sz w:val="28"/>
          <w:szCs w:val="28"/>
          <w:lang w:val="en-US"/>
        </w:rPr>
      </w:pPr>
      <w:r w:rsidRPr="00556B00">
        <w:rPr>
          <w:sz w:val="28"/>
          <w:szCs w:val="28"/>
          <w:lang w:val="en-US"/>
        </w:rPr>
        <w:t xml:space="preserve">The judgment has to be lawful and reasonable. The decision has to be proved according to the circumstances established on </w:t>
      </w:r>
      <w:r>
        <w:rPr>
          <w:sz w:val="28"/>
          <w:szCs w:val="28"/>
          <w:lang w:val="en-US"/>
        </w:rPr>
        <w:t>case</w:t>
      </w:r>
      <w:r w:rsidRPr="00556B00">
        <w:rPr>
          <w:sz w:val="28"/>
          <w:szCs w:val="28"/>
          <w:lang w:val="en-US"/>
        </w:rPr>
        <w:t xml:space="preserve"> valid and the mutual relations of the parties.</w:t>
      </w:r>
    </w:p>
    <w:p w:rsidR="00421451" w:rsidRPr="00967787" w:rsidRDefault="00421451" w:rsidP="00967787">
      <w:pPr>
        <w:autoSpaceDE w:val="0"/>
        <w:autoSpaceDN w:val="0"/>
        <w:adjustRightInd w:val="0"/>
        <w:ind w:firstLine="708"/>
        <w:jc w:val="both"/>
        <w:rPr>
          <w:sz w:val="28"/>
          <w:szCs w:val="28"/>
          <w:lang w:val="en-US"/>
        </w:rPr>
      </w:pPr>
      <w:r w:rsidRPr="00967787">
        <w:rPr>
          <w:sz w:val="28"/>
          <w:szCs w:val="28"/>
          <w:lang w:val="en-US"/>
        </w:rPr>
        <w:t>I. Agayev and his representative specified in court that E.</w:t>
      </w:r>
      <w:r>
        <w:rPr>
          <w:sz w:val="28"/>
          <w:szCs w:val="28"/>
          <w:lang w:val="en-US"/>
        </w:rPr>
        <w:t>Godjayeva</w:t>
      </w:r>
      <w:r w:rsidRPr="00967787">
        <w:rPr>
          <w:sz w:val="28"/>
          <w:szCs w:val="28"/>
          <w:lang w:val="en-US"/>
        </w:rPr>
        <w:t xml:space="preserve"> did</w:t>
      </w:r>
      <w:r>
        <w:rPr>
          <w:sz w:val="28"/>
          <w:szCs w:val="28"/>
          <w:lang w:val="en-US"/>
        </w:rPr>
        <w:t xml:space="preserve"> </w:t>
      </w:r>
      <w:r w:rsidRPr="00967787">
        <w:rPr>
          <w:sz w:val="28"/>
          <w:szCs w:val="28"/>
          <w:lang w:val="en-US"/>
        </w:rPr>
        <w:t>n</w:t>
      </w:r>
      <w:r>
        <w:rPr>
          <w:sz w:val="28"/>
          <w:szCs w:val="28"/>
          <w:lang w:val="en-US"/>
        </w:rPr>
        <w:t>o</w:t>
      </w:r>
      <w:r w:rsidRPr="00967787">
        <w:rPr>
          <w:sz w:val="28"/>
          <w:szCs w:val="28"/>
          <w:lang w:val="en-US"/>
        </w:rPr>
        <w:t>t file in executive bodies of society a petition for cessation of founders, did</w:t>
      </w:r>
      <w:r>
        <w:rPr>
          <w:sz w:val="28"/>
          <w:szCs w:val="28"/>
          <w:lang w:val="en-US"/>
        </w:rPr>
        <w:t xml:space="preserve"> </w:t>
      </w:r>
      <w:r w:rsidRPr="00967787">
        <w:rPr>
          <w:sz w:val="28"/>
          <w:szCs w:val="28"/>
          <w:lang w:val="en-US"/>
        </w:rPr>
        <w:t>n</w:t>
      </w:r>
      <w:r>
        <w:rPr>
          <w:sz w:val="28"/>
          <w:szCs w:val="28"/>
          <w:lang w:val="en-US"/>
        </w:rPr>
        <w:t>o</w:t>
      </w:r>
      <w:r w:rsidRPr="00967787">
        <w:rPr>
          <w:sz w:val="28"/>
          <w:szCs w:val="28"/>
          <w:lang w:val="en-US"/>
        </w:rPr>
        <w:t xml:space="preserve">t submit to court any documents concerning it and, being still the founder having no right to demand from court of the </w:t>
      </w:r>
      <w:r>
        <w:rPr>
          <w:sz w:val="28"/>
          <w:szCs w:val="28"/>
          <w:lang w:val="en-US"/>
        </w:rPr>
        <w:t>division</w:t>
      </w:r>
      <w:r w:rsidRPr="00967787">
        <w:rPr>
          <w:sz w:val="28"/>
          <w:szCs w:val="28"/>
          <w:lang w:val="en-US"/>
        </w:rPr>
        <w:t xml:space="preserve"> of property of society in the form of nature.</w:t>
      </w:r>
    </w:p>
    <w:p w:rsidR="00421451" w:rsidRPr="00967787" w:rsidRDefault="00421451" w:rsidP="00967787">
      <w:pPr>
        <w:autoSpaceDE w:val="0"/>
        <w:autoSpaceDN w:val="0"/>
        <w:adjustRightInd w:val="0"/>
        <w:ind w:firstLine="708"/>
        <w:jc w:val="both"/>
        <w:rPr>
          <w:sz w:val="28"/>
          <w:szCs w:val="28"/>
          <w:lang w:val="en-US"/>
        </w:rPr>
      </w:pPr>
      <w:r w:rsidRPr="00967787">
        <w:rPr>
          <w:sz w:val="28"/>
          <w:szCs w:val="28"/>
          <w:lang w:val="en-US"/>
        </w:rPr>
        <w:t>Court of the first instance, without having given an assessment to the arguments specified by I. Agayev</w:t>
      </w:r>
      <w:r>
        <w:rPr>
          <w:sz w:val="28"/>
          <w:szCs w:val="28"/>
          <w:lang w:val="en-US"/>
        </w:rPr>
        <w:t xml:space="preserve"> at violation</w:t>
      </w:r>
      <w:r w:rsidRPr="00967787">
        <w:rPr>
          <w:sz w:val="28"/>
          <w:szCs w:val="28"/>
          <w:lang w:val="en-US"/>
        </w:rPr>
        <w:t xml:space="preserve"> of requirements of </w:t>
      </w:r>
      <w:r>
        <w:rPr>
          <w:sz w:val="28"/>
          <w:szCs w:val="28"/>
          <w:lang w:val="en-US"/>
        </w:rPr>
        <w:t>A</w:t>
      </w:r>
      <w:r w:rsidRPr="00967787">
        <w:rPr>
          <w:sz w:val="28"/>
          <w:szCs w:val="28"/>
          <w:lang w:val="en-US"/>
        </w:rPr>
        <w:t>rticle 217 of the Civil Procedural Code of the Republic</w:t>
      </w:r>
      <w:r>
        <w:rPr>
          <w:sz w:val="28"/>
          <w:szCs w:val="28"/>
          <w:lang w:val="en-US"/>
        </w:rPr>
        <w:t xml:space="preserve"> of </w:t>
      </w:r>
      <w:r w:rsidRPr="00967787">
        <w:rPr>
          <w:sz w:val="28"/>
          <w:szCs w:val="28"/>
          <w:lang w:val="en-US"/>
        </w:rPr>
        <w:t>Azerbaijan (</w:t>
      </w:r>
      <w:r w:rsidRPr="00154A2A">
        <w:rPr>
          <w:sz w:val="28"/>
          <w:szCs w:val="28"/>
          <w:lang w:val="en-US"/>
        </w:rPr>
        <w:t>hereinafter referred to as the</w:t>
      </w:r>
      <w:r>
        <w:rPr>
          <w:sz w:val="28"/>
          <w:szCs w:val="28"/>
          <w:lang w:val="en-US"/>
        </w:rPr>
        <w:t xml:space="preserve"> CPC</w:t>
      </w:r>
      <w:r w:rsidRPr="00967787">
        <w:rPr>
          <w:sz w:val="28"/>
          <w:szCs w:val="28"/>
          <w:lang w:val="en-US"/>
        </w:rPr>
        <w:t>) proved the decision</w:t>
      </w:r>
      <w:r>
        <w:rPr>
          <w:sz w:val="28"/>
          <w:szCs w:val="28"/>
          <w:lang w:val="en-US"/>
        </w:rPr>
        <w:t xml:space="preserve"> by</w:t>
      </w:r>
      <w:r w:rsidRPr="00967787">
        <w:rPr>
          <w:sz w:val="28"/>
          <w:szCs w:val="28"/>
          <w:lang w:val="en-US"/>
        </w:rPr>
        <w:t xml:space="preserve"> the proofs which are</w:t>
      </w:r>
      <w:r>
        <w:rPr>
          <w:sz w:val="28"/>
          <w:szCs w:val="28"/>
          <w:lang w:val="en-US"/>
        </w:rPr>
        <w:t xml:space="preserve"> </w:t>
      </w:r>
      <w:r w:rsidRPr="00967787">
        <w:rPr>
          <w:sz w:val="28"/>
          <w:szCs w:val="28"/>
          <w:lang w:val="en-US"/>
        </w:rPr>
        <w:t>n</w:t>
      </w:r>
      <w:r>
        <w:rPr>
          <w:sz w:val="28"/>
          <w:szCs w:val="28"/>
          <w:lang w:val="en-US"/>
        </w:rPr>
        <w:t>o</w:t>
      </w:r>
      <w:r w:rsidRPr="00967787">
        <w:rPr>
          <w:sz w:val="28"/>
          <w:szCs w:val="28"/>
          <w:lang w:val="en-US"/>
        </w:rPr>
        <w:t xml:space="preserve">t investigated on court session, </w:t>
      </w:r>
      <w:r>
        <w:rPr>
          <w:sz w:val="28"/>
          <w:szCs w:val="28"/>
          <w:lang w:val="en-US"/>
        </w:rPr>
        <w:t>but</w:t>
      </w:r>
      <w:r w:rsidRPr="00967787">
        <w:rPr>
          <w:sz w:val="28"/>
          <w:szCs w:val="28"/>
          <w:lang w:val="en-US"/>
        </w:rPr>
        <w:t xml:space="preserve"> hypotheses.</w:t>
      </w:r>
    </w:p>
    <w:p w:rsidR="00421451" w:rsidRDefault="00421451" w:rsidP="00967787">
      <w:pPr>
        <w:autoSpaceDE w:val="0"/>
        <w:autoSpaceDN w:val="0"/>
        <w:adjustRightInd w:val="0"/>
        <w:ind w:firstLine="708"/>
        <w:jc w:val="both"/>
        <w:rPr>
          <w:sz w:val="28"/>
          <w:szCs w:val="28"/>
          <w:lang w:val="en-US"/>
        </w:rPr>
      </w:pPr>
      <w:r>
        <w:rPr>
          <w:sz w:val="28"/>
          <w:szCs w:val="28"/>
          <w:lang w:val="en-US"/>
        </w:rPr>
        <w:t>Thus</w:t>
      </w:r>
      <w:r w:rsidRPr="00967787">
        <w:rPr>
          <w:sz w:val="28"/>
          <w:szCs w:val="28"/>
          <w:lang w:val="en-US"/>
        </w:rPr>
        <w:t xml:space="preserve">, court, having violated requirements of </w:t>
      </w:r>
      <w:r>
        <w:rPr>
          <w:sz w:val="28"/>
          <w:szCs w:val="28"/>
          <w:lang w:val="en-US"/>
        </w:rPr>
        <w:t>A</w:t>
      </w:r>
      <w:r w:rsidRPr="00967787">
        <w:rPr>
          <w:sz w:val="28"/>
          <w:szCs w:val="28"/>
          <w:lang w:val="en-US"/>
        </w:rPr>
        <w:t xml:space="preserve">rticle 220 </w:t>
      </w:r>
      <w:r>
        <w:rPr>
          <w:sz w:val="28"/>
          <w:szCs w:val="28"/>
          <w:lang w:val="en-US"/>
        </w:rPr>
        <w:t>of the CPC</w:t>
      </w:r>
      <w:r w:rsidRPr="00967787">
        <w:rPr>
          <w:sz w:val="28"/>
          <w:szCs w:val="28"/>
          <w:lang w:val="en-US"/>
        </w:rPr>
        <w:t xml:space="preserve">, not based on any proofs, specified in </w:t>
      </w:r>
      <w:r>
        <w:rPr>
          <w:sz w:val="28"/>
          <w:szCs w:val="28"/>
          <w:lang w:val="en-US"/>
        </w:rPr>
        <w:t>motivational</w:t>
      </w:r>
      <w:r w:rsidRPr="00967787">
        <w:rPr>
          <w:sz w:val="28"/>
          <w:szCs w:val="28"/>
          <w:lang w:val="en-US"/>
        </w:rPr>
        <w:t xml:space="preserve"> part of the decision on E.</w:t>
      </w:r>
      <w:r>
        <w:rPr>
          <w:sz w:val="28"/>
          <w:szCs w:val="28"/>
          <w:lang w:val="en-US"/>
        </w:rPr>
        <w:t>Godjayeva</w:t>
      </w:r>
      <w:r w:rsidRPr="00967787">
        <w:rPr>
          <w:sz w:val="28"/>
          <w:szCs w:val="28"/>
          <w:lang w:val="en-US"/>
        </w:rPr>
        <w:t>'s intention to leave structure of founders, and in final - about her cessation of founders.</w:t>
      </w:r>
    </w:p>
    <w:p w:rsidR="00421451" w:rsidRPr="00D2314A" w:rsidRDefault="00421451" w:rsidP="00D2314A">
      <w:pPr>
        <w:autoSpaceDE w:val="0"/>
        <w:autoSpaceDN w:val="0"/>
        <w:adjustRightInd w:val="0"/>
        <w:ind w:firstLine="708"/>
        <w:jc w:val="both"/>
        <w:rPr>
          <w:sz w:val="28"/>
          <w:szCs w:val="28"/>
          <w:lang w:val="en-US"/>
        </w:rPr>
      </w:pPr>
      <w:r w:rsidRPr="00D2314A">
        <w:rPr>
          <w:sz w:val="28"/>
          <w:szCs w:val="28"/>
          <w:lang w:val="en-US"/>
        </w:rPr>
        <w:t xml:space="preserve">I. Agayev, having </w:t>
      </w:r>
      <w:r>
        <w:rPr>
          <w:sz w:val="28"/>
          <w:szCs w:val="28"/>
          <w:lang w:val="en-US"/>
        </w:rPr>
        <w:t>challenged the</w:t>
      </w:r>
      <w:r w:rsidRPr="00D2314A">
        <w:rPr>
          <w:sz w:val="28"/>
          <w:szCs w:val="28"/>
          <w:lang w:val="en-US"/>
        </w:rPr>
        <w:t xml:space="preserve"> judgment of the</w:t>
      </w:r>
      <w:r>
        <w:rPr>
          <w:sz w:val="28"/>
          <w:szCs w:val="28"/>
          <w:lang w:val="en-US"/>
        </w:rPr>
        <w:t xml:space="preserve"> court of</w:t>
      </w:r>
      <w:r w:rsidRPr="00D2314A">
        <w:rPr>
          <w:sz w:val="28"/>
          <w:szCs w:val="28"/>
          <w:lang w:val="en-US"/>
        </w:rPr>
        <w:t xml:space="preserve"> first instance, specified in the appeal complaint that court, having violated requirements of </w:t>
      </w:r>
      <w:r>
        <w:rPr>
          <w:sz w:val="28"/>
          <w:szCs w:val="28"/>
          <w:lang w:val="en-US"/>
        </w:rPr>
        <w:t>A</w:t>
      </w:r>
      <w:r w:rsidRPr="00D2314A">
        <w:rPr>
          <w:sz w:val="28"/>
          <w:szCs w:val="28"/>
          <w:lang w:val="en-US"/>
        </w:rPr>
        <w:t xml:space="preserve">rticles 95 and 96 of </w:t>
      </w:r>
      <w:r>
        <w:rPr>
          <w:sz w:val="28"/>
          <w:szCs w:val="28"/>
          <w:lang w:val="en-US"/>
        </w:rPr>
        <w:t>the CC</w:t>
      </w:r>
      <w:r w:rsidRPr="00D2314A">
        <w:rPr>
          <w:sz w:val="28"/>
          <w:szCs w:val="28"/>
          <w:lang w:val="en-US"/>
        </w:rPr>
        <w:t xml:space="preserve">, assigned to </w:t>
      </w:r>
      <w:r>
        <w:rPr>
          <w:sz w:val="28"/>
          <w:szCs w:val="28"/>
          <w:lang w:val="en-US"/>
        </w:rPr>
        <w:t>him</w:t>
      </w:r>
      <w:r w:rsidRPr="00D2314A">
        <w:rPr>
          <w:sz w:val="28"/>
          <w:szCs w:val="28"/>
          <w:lang w:val="en-US"/>
        </w:rPr>
        <w:t>self the solution of a question of the society relating only to powers of executive bodies, suspended E.</w:t>
      </w:r>
      <w:r>
        <w:rPr>
          <w:sz w:val="28"/>
          <w:szCs w:val="28"/>
          <w:lang w:val="en-US"/>
        </w:rPr>
        <w:t>Godjayeva</w:t>
      </w:r>
      <w:r w:rsidRPr="00D2314A">
        <w:rPr>
          <w:sz w:val="28"/>
          <w:szCs w:val="28"/>
          <w:lang w:val="en-US"/>
        </w:rPr>
        <w:t>'s</w:t>
      </w:r>
      <w:r>
        <w:rPr>
          <w:sz w:val="28"/>
          <w:szCs w:val="28"/>
          <w:lang w:val="en-US"/>
        </w:rPr>
        <w:t xml:space="preserve"> founder</w:t>
      </w:r>
      <w:r w:rsidRPr="00D2314A">
        <w:rPr>
          <w:sz w:val="28"/>
          <w:szCs w:val="28"/>
          <w:lang w:val="en-US"/>
        </w:rPr>
        <w:t xml:space="preserve"> when the question of her secession of founders of society was</w:t>
      </w:r>
      <w:r>
        <w:rPr>
          <w:sz w:val="28"/>
          <w:szCs w:val="28"/>
          <w:lang w:val="en-US"/>
        </w:rPr>
        <w:t xml:space="preserve"> </w:t>
      </w:r>
      <w:r w:rsidRPr="00D2314A">
        <w:rPr>
          <w:sz w:val="28"/>
          <w:szCs w:val="28"/>
          <w:lang w:val="en-US"/>
        </w:rPr>
        <w:t>n</w:t>
      </w:r>
      <w:r>
        <w:rPr>
          <w:sz w:val="28"/>
          <w:szCs w:val="28"/>
          <w:lang w:val="en-US"/>
        </w:rPr>
        <w:t>o</w:t>
      </w:r>
      <w:r w:rsidRPr="00D2314A">
        <w:rPr>
          <w:sz w:val="28"/>
          <w:szCs w:val="28"/>
          <w:lang w:val="en-US"/>
        </w:rPr>
        <w:t xml:space="preserve">t considered. These arguments were put forward by I. Agayev's representative </w:t>
      </w:r>
      <w:r>
        <w:rPr>
          <w:sz w:val="28"/>
          <w:szCs w:val="28"/>
          <w:lang w:val="en-US"/>
        </w:rPr>
        <w:t>also on</w:t>
      </w:r>
      <w:r w:rsidRPr="00D2314A">
        <w:rPr>
          <w:sz w:val="28"/>
          <w:szCs w:val="28"/>
          <w:lang w:val="en-US"/>
        </w:rPr>
        <w:t xml:space="preserve"> consideration of the case of appeal instance by court.</w:t>
      </w:r>
    </w:p>
    <w:p w:rsidR="00421451" w:rsidRDefault="00421451" w:rsidP="00D2314A">
      <w:pPr>
        <w:autoSpaceDE w:val="0"/>
        <w:autoSpaceDN w:val="0"/>
        <w:adjustRightInd w:val="0"/>
        <w:ind w:firstLine="708"/>
        <w:jc w:val="both"/>
        <w:rPr>
          <w:sz w:val="28"/>
          <w:szCs w:val="28"/>
          <w:lang w:val="en-US"/>
        </w:rPr>
      </w:pPr>
      <w:r w:rsidRPr="00D2314A">
        <w:rPr>
          <w:sz w:val="28"/>
          <w:szCs w:val="28"/>
          <w:lang w:val="en-US"/>
        </w:rPr>
        <w:t>The court of appeal instance, did</w:t>
      </w:r>
      <w:r>
        <w:rPr>
          <w:sz w:val="28"/>
          <w:szCs w:val="28"/>
          <w:lang w:val="en-US"/>
        </w:rPr>
        <w:t xml:space="preserve"> </w:t>
      </w:r>
      <w:r w:rsidRPr="00D2314A">
        <w:rPr>
          <w:sz w:val="28"/>
          <w:szCs w:val="28"/>
          <w:lang w:val="en-US"/>
        </w:rPr>
        <w:t>n</w:t>
      </w:r>
      <w:r>
        <w:rPr>
          <w:sz w:val="28"/>
          <w:szCs w:val="28"/>
          <w:lang w:val="en-US"/>
        </w:rPr>
        <w:t>o</w:t>
      </w:r>
      <w:r w:rsidRPr="00D2314A">
        <w:rPr>
          <w:sz w:val="28"/>
          <w:szCs w:val="28"/>
          <w:lang w:val="en-US"/>
        </w:rPr>
        <w:t xml:space="preserve">t even try to discuss these arguments specified in the appeal complaint of I. Agayev and contrary to requirements of </w:t>
      </w:r>
      <w:r>
        <w:rPr>
          <w:sz w:val="28"/>
          <w:szCs w:val="28"/>
          <w:lang w:val="en-US"/>
        </w:rPr>
        <w:t>A</w:t>
      </w:r>
      <w:r w:rsidRPr="00D2314A">
        <w:rPr>
          <w:sz w:val="28"/>
          <w:szCs w:val="28"/>
          <w:lang w:val="en-US"/>
        </w:rPr>
        <w:t xml:space="preserve">rticle 392.1.5 </w:t>
      </w:r>
      <w:r>
        <w:rPr>
          <w:sz w:val="28"/>
          <w:szCs w:val="28"/>
          <w:lang w:val="en-US"/>
        </w:rPr>
        <w:t>of the CPC</w:t>
      </w:r>
      <w:r w:rsidRPr="00D2314A">
        <w:rPr>
          <w:sz w:val="28"/>
          <w:szCs w:val="28"/>
          <w:lang w:val="en-US"/>
        </w:rPr>
        <w:t xml:space="preserve"> did</w:t>
      </w:r>
      <w:r>
        <w:rPr>
          <w:sz w:val="28"/>
          <w:szCs w:val="28"/>
          <w:lang w:val="en-US"/>
        </w:rPr>
        <w:t xml:space="preserve"> </w:t>
      </w:r>
      <w:r w:rsidRPr="00D2314A">
        <w:rPr>
          <w:sz w:val="28"/>
          <w:szCs w:val="28"/>
          <w:lang w:val="en-US"/>
        </w:rPr>
        <w:t>n</w:t>
      </w:r>
      <w:r>
        <w:rPr>
          <w:sz w:val="28"/>
          <w:szCs w:val="28"/>
          <w:lang w:val="en-US"/>
        </w:rPr>
        <w:t>o</w:t>
      </w:r>
      <w:r w:rsidRPr="00D2314A">
        <w:rPr>
          <w:sz w:val="28"/>
          <w:szCs w:val="28"/>
          <w:lang w:val="en-US"/>
        </w:rPr>
        <w:t>t prove in the decision the conclusions.</w:t>
      </w:r>
    </w:p>
    <w:p w:rsidR="00421451" w:rsidRPr="00AE7B59" w:rsidRDefault="00421451" w:rsidP="00AE7B59">
      <w:pPr>
        <w:autoSpaceDE w:val="0"/>
        <w:autoSpaceDN w:val="0"/>
        <w:adjustRightInd w:val="0"/>
        <w:ind w:firstLine="708"/>
        <w:jc w:val="both"/>
        <w:rPr>
          <w:sz w:val="28"/>
          <w:szCs w:val="28"/>
          <w:lang w:val="en-US"/>
        </w:rPr>
      </w:pPr>
      <w:r w:rsidRPr="00AE7B59">
        <w:rPr>
          <w:sz w:val="28"/>
          <w:szCs w:val="28"/>
          <w:lang w:val="en-US"/>
        </w:rPr>
        <w:t xml:space="preserve">According to </w:t>
      </w:r>
      <w:r>
        <w:rPr>
          <w:sz w:val="28"/>
          <w:szCs w:val="28"/>
          <w:lang w:val="en-US"/>
        </w:rPr>
        <w:t>A</w:t>
      </w:r>
      <w:r w:rsidRPr="00AE7B59">
        <w:rPr>
          <w:sz w:val="28"/>
          <w:szCs w:val="28"/>
          <w:lang w:val="en-US"/>
        </w:rPr>
        <w:t xml:space="preserve">rticle 392.2 </w:t>
      </w:r>
      <w:r>
        <w:rPr>
          <w:sz w:val="28"/>
          <w:szCs w:val="28"/>
          <w:lang w:val="en-US"/>
        </w:rPr>
        <w:t>of the CPC</w:t>
      </w:r>
      <w:r w:rsidRPr="00AE7B59">
        <w:rPr>
          <w:sz w:val="28"/>
          <w:szCs w:val="28"/>
          <w:lang w:val="en-US"/>
        </w:rPr>
        <w:t xml:space="preserve"> at a rejection of the appeal complaint or change of the judgment, the court of appeal instance is obliged to specify arguments on which the complaint was rejected or the decision was changed. The court of appeal instance did</w:t>
      </w:r>
      <w:r>
        <w:rPr>
          <w:sz w:val="28"/>
          <w:szCs w:val="28"/>
          <w:lang w:val="en-US"/>
        </w:rPr>
        <w:t xml:space="preserve"> </w:t>
      </w:r>
      <w:r w:rsidRPr="00AE7B59">
        <w:rPr>
          <w:sz w:val="28"/>
          <w:szCs w:val="28"/>
          <w:lang w:val="en-US"/>
        </w:rPr>
        <w:t>n</w:t>
      </w:r>
      <w:r>
        <w:rPr>
          <w:sz w:val="28"/>
          <w:szCs w:val="28"/>
          <w:lang w:val="en-US"/>
        </w:rPr>
        <w:t>o</w:t>
      </w:r>
      <w:r w:rsidRPr="00AE7B59">
        <w:rPr>
          <w:sz w:val="28"/>
          <w:szCs w:val="28"/>
          <w:lang w:val="en-US"/>
        </w:rPr>
        <w:t>t specify even one argument which became the basis for a rejection of the appeal complaint of I. Agayev regarding violation of a substantive law.</w:t>
      </w:r>
    </w:p>
    <w:p w:rsidR="00421451" w:rsidRDefault="00421451" w:rsidP="00AE7B59">
      <w:pPr>
        <w:autoSpaceDE w:val="0"/>
        <w:autoSpaceDN w:val="0"/>
        <w:adjustRightInd w:val="0"/>
        <w:ind w:firstLine="708"/>
        <w:jc w:val="both"/>
        <w:rPr>
          <w:sz w:val="28"/>
          <w:szCs w:val="28"/>
          <w:lang w:val="en-US"/>
        </w:rPr>
      </w:pPr>
      <w:r w:rsidRPr="00AE7B59">
        <w:rPr>
          <w:sz w:val="28"/>
          <w:szCs w:val="28"/>
          <w:lang w:val="en-US"/>
        </w:rPr>
        <w:t>The European Court of Human Rights (</w:t>
      </w:r>
      <w:r w:rsidRPr="00154A2A">
        <w:rPr>
          <w:sz w:val="28"/>
          <w:szCs w:val="28"/>
          <w:lang w:val="en-US"/>
        </w:rPr>
        <w:t>hereinafter referred to as the</w:t>
      </w:r>
      <w:r>
        <w:rPr>
          <w:sz w:val="28"/>
          <w:szCs w:val="28"/>
          <w:lang w:val="en-US"/>
        </w:rPr>
        <w:t xml:space="preserve"> </w:t>
      </w:r>
      <w:r w:rsidRPr="00AE7B59">
        <w:rPr>
          <w:sz w:val="28"/>
          <w:szCs w:val="28"/>
          <w:lang w:val="en-US"/>
        </w:rPr>
        <w:t xml:space="preserve">European Court) perceives non-compliance by courts with the requirement to prove judicial </w:t>
      </w:r>
      <w:r w:rsidRPr="00AE7B59">
        <w:rPr>
          <w:sz w:val="28"/>
          <w:szCs w:val="28"/>
          <w:lang w:val="en-US"/>
        </w:rPr>
        <w:lastRenderedPageBreak/>
        <w:t xml:space="preserve">acts as violation of the right for fair </w:t>
      </w:r>
      <w:r>
        <w:rPr>
          <w:sz w:val="28"/>
          <w:szCs w:val="28"/>
          <w:lang w:val="en-US"/>
        </w:rPr>
        <w:t>trial</w:t>
      </w:r>
      <w:r w:rsidRPr="00AE7B59">
        <w:rPr>
          <w:sz w:val="28"/>
          <w:szCs w:val="28"/>
          <w:lang w:val="en-US"/>
        </w:rPr>
        <w:t xml:space="preserve"> and in a number of the decisions showed the legal positions connected with it.</w:t>
      </w:r>
    </w:p>
    <w:p w:rsidR="00421451" w:rsidRPr="00AB0535" w:rsidRDefault="00421451" w:rsidP="00313B77">
      <w:pPr>
        <w:autoSpaceDE w:val="0"/>
        <w:autoSpaceDN w:val="0"/>
        <w:adjustRightInd w:val="0"/>
        <w:ind w:firstLine="567"/>
        <w:jc w:val="both"/>
        <w:rPr>
          <w:sz w:val="28"/>
          <w:szCs w:val="28"/>
          <w:lang w:val="en-US"/>
        </w:rPr>
      </w:pPr>
      <w:r w:rsidRPr="00AB0535">
        <w:rPr>
          <w:sz w:val="28"/>
          <w:szCs w:val="28"/>
          <w:lang w:val="en-US"/>
        </w:rPr>
        <w:t xml:space="preserve">In </w:t>
      </w:r>
      <w:r>
        <w:rPr>
          <w:sz w:val="28"/>
          <w:szCs w:val="28"/>
          <w:lang w:val="en-US"/>
        </w:rPr>
        <w:t>decision</w:t>
      </w:r>
      <w:r w:rsidRPr="00AB0535">
        <w:rPr>
          <w:sz w:val="28"/>
          <w:szCs w:val="28"/>
          <w:lang w:val="en-US"/>
        </w:rPr>
        <w:t xml:space="preserve">s of the European Court it is noted that non-compliance with the requirement of justification of the decisions by national courts leads to an absence of proof during fair </w:t>
      </w:r>
      <w:r>
        <w:rPr>
          <w:sz w:val="28"/>
          <w:szCs w:val="28"/>
          <w:lang w:val="en-US"/>
        </w:rPr>
        <w:t>trials</w:t>
      </w:r>
      <w:r w:rsidRPr="00AB0535">
        <w:rPr>
          <w:sz w:val="28"/>
          <w:szCs w:val="28"/>
          <w:lang w:val="en-US"/>
        </w:rPr>
        <w:t xml:space="preserve"> of hearing of positions of the parties with observance of the principle of equality; as it is</w:t>
      </w:r>
      <w:r>
        <w:rPr>
          <w:sz w:val="28"/>
          <w:szCs w:val="28"/>
          <w:lang w:val="en-US"/>
        </w:rPr>
        <w:t xml:space="preserve"> </w:t>
      </w:r>
      <w:r w:rsidRPr="00AB0535">
        <w:rPr>
          <w:sz w:val="28"/>
          <w:szCs w:val="28"/>
          <w:lang w:val="en-US"/>
        </w:rPr>
        <w:t>n</w:t>
      </w:r>
      <w:r>
        <w:rPr>
          <w:sz w:val="28"/>
          <w:szCs w:val="28"/>
          <w:lang w:val="en-US"/>
        </w:rPr>
        <w:t>o</w:t>
      </w:r>
      <w:r w:rsidRPr="00AB0535">
        <w:rPr>
          <w:sz w:val="28"/>
          <w:szCs w:val="28"/>
          <w:lang w:val="en-US"/>
        </w:rPr>
        <w:t>t clear, arguments of the applicant are rejected by court of appeal instance or simply are</w:t>
      </w:r>
      <w:r>
        <w:rPr>
          <w:sz w:val="28"/>
          <w:szCs w:val="28"/>
          <w:lang w:val="en-US"/>
        </w:rPr>
        <w:t xml:space="preserve"> </w:t>
      </w:r>
      <w:r w:rsidRPr="00AB0535">
        <w:rPr>
          <w:sz w:val="28"/>
          <w:szCs w:val="28"/>
          <w:lang w:val="en-US"/>
        </w:rPr>
        <w:t>n</w:t>
      </w:r>
      <w:r>
        <w:rPr>
          <w:sz w:val="28"/>
          <w:szCs w:val="28"/>
          <w:lang w:val="en-US"/>
        </w:rPr>
        <w:t>o</w:t>
      </w:r>
      <w:r w:rsidRPr="00AB0535">
        <w:rPr>
          <w:sz w:val="28"/>
          <w:szCs w:val="28"/>
          <w:lang w:val="en-US"/>
        </w:rPr>
        <w:t xml:space="preserve">t considered. It testifies to groundlessness of conclusions of court concerning a deviation of these arguments (the </w:t>
      </w:r>
      <w:r>
        <w:rPr>
          <w:sz w:val="28"/>
          <w:szCs w:val="28"/>
          <w:lang w:val="en-US"/>
        </w:rPr>
        <w:t>decision on</w:t>
      </w:r>
      <w:r w:rsidRPr="00AB0535">
        <w:rPr>
          <w:sz w:val="28"/>
          <w:szCs w:val="28"/>
          <w:lang w:val="en-US"/>
        </w:rPr>
        <w:t xml:space="preserve"> the </w:t>
      </w:r>
      <w:r>
        <w:rPr>
          <w:sz w:val="28"/>
          <w:szCs w:val="28"/>
          <w:lang w:val="en-US"/>
        </w:rPr>
        <w:t>case</w:t>
      </w:r>
      <w:r w:rsidRPr="00AB0535">
        <w:rPr>
          <w:sz w:val="28"/>
          <w:szCs w:val="28"/>
          <w:lang w:val="en-US"/>
        </w:rPr>
        <w:t xml:space="preserve"> of Kuznetsov and others of January 21, 2007; the </w:t>
      </w:r>
      <w:r>
        <w:rPr>
          <w:sz w:val="28"/>
          <w:szCs w:val="28"/>
          <w:lang w:val="en-US"/>
        </w:rPr>
        <w:t>decision on</w:t>
      </w:r>
      <w:r w:rsidRPr="00AB0535">
        <w:rPr>
          <w:sz w:val="28"/>
          <w:szCs w:val="28"/>
          <w:lang w:val="en-US"/>
        </w:rPr>
        <w:t xml:space="preserve"> the </w:t>
      </w:r>
      <w:r>
        <w:rPr>
          <w:sz w:val="28"/>
          <w:szCs w:val="28"/>
          <w:lang w:val="en-US"/>
        </w:rPr>
        <w:t>case</w:t>
      </w:r>
      <w:r w:rsidRPr="00AB0535">
        <w:rPr>
          <w:sz w:val="28"/>
          <w:szCs w:val="28"/>
          <w:lang w:val="en-US"/>
        </w:rPr>
        <w:t xml:space="preserve"> of Hiro</w:t>
      </w:r>
      <w:r>
        <w:rPr>
          <w:sz w:val="28"/>
          <w:szCs w:val="28"/>
          <w:lang w:val="en-US"/>
        </w:rPr>
        <w:t xml:space="preserve"> </w:t>
      </w:r>
      <w:r w:rsidRPr="00AB0535">
        <w:rPr>
          <w:sz w:val="28"/>
          <w:szCs w:val="28"/>
          <w:lang w:val="en-US"/>
        </w:rPr>
        <w:t>B</w:t>
      </w:r>
      <w:r>
        <w:rPr>
          <w:sz w:val="28"/>
          <w:szCs w:val="28"/>
          <w:lang w:val="en-US"/>
        </w:rPr>
        <w:t>a</w:t>
      </w:r>
      <w:r w:rsidRPr="00AB0535">
        <w:rPr>
          <w:sz w:val="28"/>
          <w:szCs w:val="28"/>
          <w:lang w:val="en-US"/>
        </w:rPr>
        <w:t xml:space="preserve">lani </w:t>
      </w:r>
      <w:r>
        <w:rPr>
          <w:sz w:val="28"/>
          <w:szCs w:val="28"/>
          <w:lang w:val="en-US"/>
        </w:rPr>
        <w:t xml:space="preserve">as </w:t>
      </w:r>
      <w:r w:rsidRPr="00AB0535">
        <w:rPr>
          <w:sz w:val="28"/>
          <w:szCs w:val="28"/>
          <w:lang w:val="en-US"/>
        </w:rPr>
        <w:t>of December 9, 1994).</w:t>
      </w:r>
    </w:p>
    <w:p w:rsidR="00421451" w:rsidRDefault="00421451" w:rsidP="004B5311">
      <w:pPr>
        <w:autoSpaceDE w:val="0"/>
        <w:autoSpaceDN w:val="0"/>
        <w:adjustRightInd w:val="0"/>
        <w:ind w:firstLine="708"/>
        <w:jc w:val="both"/>
        <w:rPr>
          <w:sz w:val="28"/>
          <w:szCs w:val="28"/>
          <w:lang w:val="en-US"/>
        </w:rPr>
      </w:pPr>
      <w:r w:rsidRPr="004B5311">
        <w:rPr>
          <w:sz w:val="28"/>
          <w:szCs w:val="28"/>
          <w:lang w:val="en-US"/>
        </w:rPr>
        <w:t>I. Agayev made the appeal, having specified the violations of the law allowed by the judicial instances considering case.</w:t>
      </w:r>
    </w:p>
    <w:p w:rsidR="00421451" w:rsidRDefault="00421451" w:rsidP="004B5311">
      <w:pPr>
        <w:autoSpaceDE w:val="0"/>
        <w:autoSpaceDN w:val="0"/>
        <w:adjustRightInd w:val="0"/>
        <w:ind w:firstLine="708"/>
        <w:jc w:val="both"/>
        <w:rPr>
          <w:sz w:val="28"/>
          <w:szCs w:val="28"/>
          <w:lang w:val="en-US"/>
        </w:rPr>
      </w:pPr>
      <w:r w:rsidRPr="0046182B">
        <w:rPr>
          <w:sz w:val="28"/>
          <w:szCs w:val="28"/>
          <w:lang w:val="en-US"/>
        </w:rPr>
        <w:t xml:space="preserve">According to </w:t>
      </w:r>
      <w:r>
        <w:rPr>
          <w:sz w:val="28"/>
          <w:szCs w:val="28"/>
          <w:lang w:val="en-US"/>
        </w:rPr>
        <w:t>A</w:t>
      </w:r>
      <w:r w:rsidRPr="0046182B">
        <w:rPr>
          <w:sz w:val="28"/>
          <w:szCs w:val="28"/>
          <w:lang w:val="en-US"/>
        </w:rPr>
        <w:t xml:space="preserve">rticle 417.1.3 </w:t>
      </w:r>
      <w:r>
        <w:rPr>
          <w:sz w:val="28"/>
          <w:szCs w:val="28"/>
          <w:lang w:val="en-US"/>
        </w:rPr>
        <w:t>of the CPC</w:t>
      </w:r>
      <w:r w:rsidRPr="0046182B">
        <w:rPr>
          <w:sz w:val="28"/>
          <w:szCs w:val="28"/>
          <w:lang w:val="en-US"/>
        </w:rPr>
        <w:t xml:space="preserve">, court of cassation instance, having considered case has the right to cancel the decision or </w:t>
      </w:r>
      <w:r>
        <w:rPr>
          <w:sz w:val="28"/>
          <w:szCs w:val="28"/>
          <w:lang w:val="en-US"/>
        </w:rPr>
        <w:t>ruling</w:t>
      </w:r>
      <w:r w:rsidRPr="0046182B">
        <w:rPr>
          <w:sz w:val="28"/>
          <w:szCs w:val="28"/>
          <w:lang w:val="en-US"/>
        </w:rPr>
        <w:t xml:space="preserve"> of court of appeal instance completely or in part and to send </w:t>
      </w:r>
      <w:r>
        <w:rPr>
          <w:sz w:val="28"/>
          <w:szCs w:val="28"/>
          <w:lang w:val="en-US"/>
        </w:rPr>
        <w:t>case</w:t>
      </w:r>
      <w:r w:rsidRPr="0046182B">
        <w:rPr>
          <w:sz w:val="28"/>
          <w:szCs w:val="28"/>
          <w:lang w:val="en-US"/>
        </w:rPr>
        <w:t xml:space="preserve"> for new consideration in court of appeal instance. According to </w:t>
      </w:r>
      <w:r>
        <w:rPr>
          <w:sz w:val="28"/>
          <w:szCs w:val="28"/>
          <w:lang w:val="en-US"/>
        </w:rPr>
        <w:t>A</w:t>
      </w:r>
      <w:r w:rsidRPr="0046182B">
        <w:rPr>
          <w:sz w:val="28"/>
          <w:szCs w:val="28"/>
          <w:lang w:val="en-US"/>
        </w:rPr>
        <w:t xml:space="preserve">rticle 418.1 </w:t>
      </w:r>
      <w:r>
        <w:rPr>
          <w:sz w:val="28"/>
          <w:szCs w:val="28"/>
          <w:lang w:val="en-US"/>
        </w:rPr>
        <w:t>of the CPC</w:t>
      </w:r>
      <w:r w:rsidRPr="0046182B">
        <w:rPr>
          <w:sz w:val="28"/>
          <w:szCs w:val="28"/>
          <w:lang w:val="en-US"/>
        </w:rPr>
        <w:t xml:space="preserve"> violation or the wrong application of norms of a substantive and procedural law is the basis for cancellation of the decision or definition of court of appeal instance.</w:t>
      </w:r>
    </w:p>
    <w:p w:rsidR="00421451" w:rsidRDefault="00421451" w:rsidP="004B5311">
      <w:pPr>
        <w:autoSpaceDE w:val="0"/>
        <w:autoSpaceDN w:val="0"/>
        <w:adjustRightInd w:val="0"/>
        <w:ind w:firstLine="708"/>
        <w:jc w:val="both"/>
        <w:rPr>
          <w:sz w:val="28"/>
          <w:szCs w:val="28"/>
          <w:lang w:val="en-US"/>
        </w:rPr>
      </w:pPr>
      <w:r w:rsidRPr="00702CA8">
        <w:rPr>
          <w:sz w:val="28"/>
          <w:szCs w:val="28"/>
          <w:lang w:val="en-US"/>
        </w:rPr>
        <w:t xml:space="preserve">However, </w:t>
      </w:r>
      <w:r>
        <w:rPr>
          <w:sz w:val="28"/>
          <w:szCs w:val="28"/>
          <w:lang w:val="en-US"/>
        </w:rPr>
        <w:t>CB of the Supreme Court</w:t>
      </w:r>
      <w:r w:rsidRPr="00702CA8">
        <w:rPr>
          <w:sz w:val="28"/>
          <w:szCs w:val="28"/>
          <w:lang w:val="en-US"/>
        </w:rPr>
        <w:t xml:space="preserve">, without having taken into account that </w:t>
      </w:r>
      <w:r>
        <w:rPr>
          <w:sz w:val="28"/>
          <w:szCs w:val="28"/>
          <w:lang w:val="en-US"/>
        </w:rPr>
        <w:t>CB of the Court of Appeal of Baku city</w:t>
      </w:r>
      <w:r w:rsidRPr="00702CA8">
        <w:rPr>
          <w:sz w:val="28"/>
          <w:szCs w:val="28"/>
          <w:lang w:val="en-US"/>
        </w:rPr>
        <w:t xml:space="preserve"> considered case without observance of requirements of norms of a substantive and procedural law, without having proved conclusions in the </w:t>
      </w:r>
      <w:r>
        <w:rPr>
          <w:sz w:val="28"/>
          <w:szCs w:val="28"/>
          <w:lang w:val="en-US"/>
        </w:rPr>
        <w:t>decision by</w:t>
      </w:r>
      <w:r w:rsidRPr="00702CA8">
        <w:rPr>
          <w:sz w:val="28"/>
          <w:szCs w:val="28"/>
          <w:lang w:val="en-US"/>
        </w:rPr>
        <w:t xml:space="preserve"> any substantive law rules, </w:t>
      </w:r>
      <w:r>
        <w:rPr>
          <w:sz w:val="28"/>
          <w:szCs w:val="28"/>
          <w:lang w:val="en-US"/>
        </w:rPr>
        <w:t>uphold</w:t>
      </w:r>
      <w:r w:rsidRPr="00702CA8">
        <w:rPr>
          <w:sz w:val="28"/>
          <w:szCs w:val="28"/>
          <w:lang w:val="en-US"/>
        </w:rPr>
        <w:t xml:space="preserve"> a </w:t>
      </w:r>
      <w:r>
        <w:rPr>
          <w:sz w:val="28"/>
          <w:szCs w:val="28"/>
          <w:lang w:val="en-US"/>
        </w:rPr>
        <w:t>decision</w:t>
      </w:r>
      <w:r w:rsidRPr="00702CA8">
        <w:rPr>
          <w:sz w:val="28"/>
          <w:szCs w:val="28"/>
          <w:lang w:val="en-US"/>
        </w:rPr>
        <w:t xml:space="preserve"> of appeal instance </w:t>
      </w:r>
      <w:r>
        <w:rPr>
          <w:sz w:val="28"/>
          <w:szCs w:val="28"/>
          <w:lang w:val="en-US"/>
        </w:rPr>
        <w:t xml:space="preserve">and </w:t>
      </w:r>
      <w:r w:rsidRPr="00702CA8">
        <w:rPr>
          <w:sz w:val="28"/>
          <w:szCs w:val="28"/>
          <w:lang w:val="en-US"/>
        </w:rPr>
        <w:t>therefore violated the right of the applicant for l</w:t>
      </w:r>
      <w:r>
        <w:rPr>
          <w:sz w:val="28"/>
          <w:szCs w:val="28"/>
          <w:lang w:val="en-US"/>
        </w:rPr>
        <w:t>egal</w:t>
      </w:r>
      <w:r w:rsidRPr="00702CA8">
        <w:rPr>
          <w:sz w:val="28"/>
          <w:szCs w:val="28"/>
          <w:lang w:val="en-US"/>
        </w:rPr>
        <w:t xml:space="preserve"> protection provided </w:t>
      </w:r>
      <w:r>
        <w:rPr>
          <w:sz w:val="28"/>
          <w:szCs w:val="28"/>
          <w:lang w:val="en-US"/>
        </w:rPr>
        <w:t>by the A</w:t>
      </w:r>
      <w:r w:rsidRPr="00702CA8">
        <w:rPr>
          <w:sz w:val="28"/>
          <w:szCs w:val="28"/>
          <w:lang w:val="en-US"/>
        </w:rPr>
        <w:t>rticle 60 of the Constitution.</w:t>
      </w:r>
    </w:p>
    <w:p w:rsidR="00421451" w:rsidRPr="00154A2A" w:rsidRDefault="00421451" w:rsidP="000B5EB4">
      <w:pPr>
        <w:autoSpaceDE w:val="0"/>
        <w:autoSpaceDN w:val="0"/>
        <w:adjustRightInd w:val="0"/>
        <w:ind w:firstLine="708"/>
        <w:jc w:val="both"/>
        <w:rPr>
          <w:sz w:val="28"/>
          <w:szCs w:val="28"/>
          <w:lang w:val="en-US"/>
        </w:rPr>
      </w:pPr>
      <w:r w:rsidRPr="00F45F40">
        <w:rPr>
          <w:sz w:val="28"/>
          <w:szCs w:val="28"/>
          <w:lang w:val="en-US"/>
        </w:rPr>
        <w:t xml:space="preserve">Considering the above, Plenum of the Constitutional Court comes to conclusion that the </w:t>
      </w:r>
      <w:r>
        <w:rPr>
          <w:sz w:val="28"/>
          <w:szCs w:val="28"/>
          <w:lang w:val="en-US"/>
        </w:rPr>
        <w:t xml:space="preserve">decision of CB of the Supreme Court </w:t>
      </w:r>
      <w:r w:rsidRPr="00F45F40">
        <w:rPr>
          <w:sz w:val="28"/>
          <w:szCs w:val="28"/>
          <w:lang w:val="en-US"/>
        </w:rPr>
        <w:t xml:space="preserve">of January 17, 2011, in part </w:t>
      </w:r>
      <w:r>
        <w:rPr>
          <w:sz w:val="28"/>
          <w:szCs w:val="28"/>
          <w:lang w:val="en-US"/>
        </w:rPr>
        <w:t>concerning</w:t>
      </w:r>
      <w:r w:rsidRPr="00F45F40">
        <w:rPr>
          <w:sz w:val="28"/>
          <w:szCs w:val="28"/>
          <w:lang w:val="en-US"/>
        </w:rPr>
        <w:t xml:space="preserve"> distributions of constituent shares and delivery of the share belonging to E.</w:t>
      </w:r>
      <w:r>
        <w:rPr>
          <w:sz w:val="28"/>
          <w:szCs w:val="28"/>
          <w:lang w:val="en-US"/>
        </w:rPr>
        <w:t>Godjayeva</w:t>
      </w:r>
      <w:r w:rsidRPr="00F45F40">
        <w:rPr>
          <w:sz w:val="28"/>
          <w:szCs w:val="28"/>
          <w:lang w:val="en-US"/>
        </w:rPr>
        <w:t xml:space="preserve"> in her property, has to be considered become invalid in view of</w:t>
      </w:r>
      <w:r>
        <w:rPr>
          <w:sz w:val="28"/>
          <w:szCs w:val="28"/>
          <w:lang w:val="en-US"/>
        </w:rPr>
        <w:t xml:space="preserve"> its</w:t>
      </w:r>
      <w:r w:rsidRPr="00F45F40">
        <w:rPr>
          <w:sz w:val="28"/>
          <w:szCs w:val="28"/>
          <w:lang w:val="en-US"/>
        </w:rPr>
        <w:t xml:space="preserve"> discrepancy </w:t>
      </w:r>
      <w:r>
        <w:rPr>
          <w:sz w:val="28"/>
          <w:szCs w:val="28"/>
          <w:lang w:val="en-US"/>
        </w:rPr>
        <w:t>with the Ar</w:t>
      </w:r>
      <w:r w:rsidRPr="00F45F40">
        <w:rPr>
          <w:sz w:val="28"/>
          <w:szCs w:val="28"/>
          <w:lang w:val="en-US"/>
        </w:rPr>
        <w:t>ticle 60</w:t>
      </w:r>
      <w:r>
        <w:rPr>
          <w:sz w:val="28"/>
          <w:szCs w:val="28"/>
          <w:lang w:val="en-US"/>
        </w:rPr>
        <w:t>.1</w:t>
      </w:r>
      <w:r w:rsidRPr="00F45F40">
        <w:rPr>
          <w:sz w:val="28"/>
          <w:szCs w:val="28"/>
          <w:lang w:val="en-US"/>
        </w:rPr>
        <w:t xml:space="preserve"> of the Constitution</w:t>
      </w:r>
      <w:r>
        <w:rPr>
          <w:sz w:val="28"/>
          <w:szCs w:val="28"/>
          <w:lang w:val="en-US"/>
        </w:rPr>
        <w:t>, with the A</w:t>
      </w:r>
      <w:r w:rsidRPr="00F45F40">
        <w:rPr>
          <w:sz w:val="28"/>
          <w:szCs w:val="28"/>
          <w:lang w:val="en-US"/>
        </w:rPr>
        <w:t xml:space="preserve">rticles 416, 417.1.3 and 418 </w:t>
      </w:r>
      <w:r>
        <w:rPr>
          <w:sz w:val="28"/>
          <w:szCs w:val="28"/>
          <w:lang w:val="en-US"/>
        </w:rPr>
        <w:t>of the CPC</w:t>
      </w:r>
      <w:r w:rsidRPr="00C7672C">
        <w:rPr>
          <w:sz w:val="28"/>
          <w:szCs w:val="28"/>
          <w:lang w:val="en-US"/>
        </w:rPr>
        <w:t xml:space="preserve"> and case has to be </w:t>
      </w:r>
      <w:r>
        <w:rPr>
          <w:sz w:val="28"/>
          <w:szCs w:val="28"/>
          <w:lang w:val="en-US"/>
        </w:rPr>
        <w:t>re</w:t>
      </w:r>
      <w:r w:rsidRPr="00C7672C">
        <w:rPr>
          <w:sz w:val="28"/>
          <w:szCs w:val="28"/>
          <w:lang w:val="en-US"/>
        </w:rPr>
        <w:t>considered</w:t>
      </w:r>
      <w:r w:rsidRPr="00154A2A">
        <w:rPr>
          <w:sz w:val="28"/>
          <w:szCs w:val="28"/>
          <w:lang w:val="en-US"/>
        </w:rPr>
        <w:t xml:space="preserve"> in order and the terms established by the civil procedure legislation of the Republic of Azerbaijan.</w:t>
      </w:r>
    </w:p>
    <w:p w:rsidR="00421451" w:rsidRPr="00154A2A" w:rsidRDefault="00421451" w:rsidP="000B5EB4">
      <w:pPr>
        <w:autoSpaceDE w:val="0"/>
        <w:autoSpaceDN w:val="0"/>
        <w:adjustRightInd w:val="0"/>
        <w:jc w:val="both"/>
        <w:rPr>
          <w:b/>
          <w:sz w:val="28"/>
          <w:szCs w:val="28"/>
          <w:lang w:val="en-GB"/>
        </w:rPr>
      </w:pPr>
      <w:r w:rsidRPr="00154A2A">
        <w:rPr>
          <w:sz w:val="28"/>
          <w:szCs w:val="28"/>
          <w:lang w:val="en-US"/>
        </w:rPr>
        <w:tab/>
        <w:t xml:space="preserve">Being guided by parts V and IX of Article 130 of the Constitution of the Republic of Azerbaijan, Articles 52, 62, 63, 65-67 and 69 </w:t>
      </w:r>
      <w:r w:rsidRPr="00154A2A">
        <w:rPr>
          <w:sz w:val="28"/>
          <w:szCs w:val="28"/>
          <w:lang w:val="en-GB"/>
        </w:rPr>
        <w:t xml:space="preserve">of the Law of the Republic of Azerbaijan “On Constitutional Court”, the Plenum of the Constitutional Court of the Republic of Azerbaijan </w:t>
      </w:r>
    </w:p>
    <w:p w:rsidR="00421451" w:rsidRPr="00154A2A" w:rsidRDefault="00421451" w:rsidP="000B5EB4">
      <w:pPr>
        <w:jc w:val="center"/>
        <w:rPr>
          <w:b/>
          <w:sz w:val="28"/>
          <w:szCs w:val="28"/>
          <w:lang w:val="en-GB"/>
        </w:rPr>
      </w:pPr>
    </w:p>
    <w:p w:rsidR="00421451" w:rsidRPr="00154A2A" w:rsidRDefault="00421451" w:rsidP="000B5EB4">
      <w:pPr>
        <w:jc w:val="center"/>
        <w:rPr>
          <w:b/>
          <w:sz w:val="28"/>
          <w:szCs w:val="28"/>
          <w:lang w:val="en-GB"/>
        </w:rPr>
      </w:pPr>
      <w:r w:rsidRPr="00154A2A">
        <w:rPr>
          <w:b/>
          <w:sz w:val="28"/>
          <w:szCs w:val="28"/>
          <w:lang w:val="en-GB"/>
        </w:rPr>
        <w:t>DECIDED:</w:t>
      </w:r>
    </w:p>
    <w:p w:rsidR="00421451" w:rsidRPr="00154A2A" w:rsidRDefault="00421451" w:rsidP="000B5EB4">
      <w:pPr>
        <w:autoSpaceDE w:val="0"/>
        <w:autoSpaceDN w:val="0"/>
        <w:adjustRightInd w:val="0"/>
        <w:jc w:val="both"/>
        <w:rPr>
          <w:sz w:val="28"/>
          <w:szCs w:val="28"/>
          <w:lang w:val="en-US"/>
        </w:rPr>
      </w:pPr>
    </w:p>
    <w:p w:rsidR="00421451" w:rsidRPr="00154A2A" w:rsidRDefault="00421451" w:rsidP="000B5EB4">
      <w:pPr>
        <w:autoSpaceDE w:val="0"/>
        <w:autoSpaceDN w:val="0"/>
        <w:adjustRightInd w:val="0"/>
        <w:ind w:firstLine="708"/>
        <w:jc w:val="both"/>
        <w:rPr>
          <w:sz w:val="28"/>
          <w:szCs w:val="28"/>
          <w:lang w:val="en-US"/>
        </w:rPr>
      </w:pPr>
      <w:r w:rsidRPr="00154A2A">
        <w:rPr>
          <w:sz w:val="28"/>
          <w:szCs w:val="28"/>
          <w:lang w:val="en-US"/>
        </w:rPr>
        <w:t xml:space="preserve">1. To recognize as null and void the decision of Civil Board of the Supreme Court of the Republic of Azerbaijan </w:t>
      </w:r>
      <w:r>
        <w:rPr>
          <w:sz w:val="28"/>
          <w:szCs w:val="28"/>
          <w:lang w:val="en-US"/>
        </w:rPr>
        <w:t xml:space="preserve">as </w:t>
      </w:r>
      <w:r w:rsidRPr="009A56FF">
        <w:rPr>
          <w:sz w:val="28"/>
          <w:szCs w:val="28"/>
          <w:lang w:val="en-US"/>
        </w:rPr>
        <w:t xml:space="preserve">of </w:t>
      </w:r>
      <w:r w:rsidRPr="005436BF">
        <w:rPr>
          <w:sz w:val="28"/>
          <w:szCs w:val="28"/>
          <w:lang w:val="en-US"/>
        </w:rPr>
        <w:t xml:space="preserve">January 17, 2011 on a civil case </w:t>
      </w:r>
      <w:r>
        <w:rPr>
          <w:sz w:val="28"/>
          <w:szCs w:val="28"/>
          <w:lang w:val="en-US"/>
        </w:rPr>
        <w:t xml:space="preserve">concerning </w:t>
      </w:r>
      <w:r w:rsidRPr="005436BF">
        <w:rPr>
          <w:sz w:val="28"/>
          <w:szCs w:val="28"/>
          <w:lang w:val="en-US"/>
        </w:rPr>
        <w:t>Esmira</w:t>
      </w:r>
      <w:r>
        <w:rPr>
          <w:sz w:val="28"/>
          <w:szCs w:val="28"/>
          <w:lang w:val="en-US"/>
        </w:rPr>
        <w:t xml:space="preserve"> Godjayeva</w:t>
      </w:r>
      <w:r w:rsidRPr="005436BF">
        <w:rPr>
          <w:sz w:val="28"/>
          <w:szCs w:val="28"/>
          <w:lang w:val="en-US"/>
        </w:rPr>
        <w:t xml:space="preserve"> </w:t>
      </w:r>
      <w:r>
        <w:rPr>
          <w:sz w:val="28"/>
          <w:szCs w:val="28"/>
          <w:lang w:val="en-US"/>
        </w:rPr>
        <w:t xml:space="preserve">claim </w:t>
      </w:r>
      <w:r w:rsidRPr="005436BF">
        <w:rPr>
          <w:sz w:val="28"/>
          <w:szCs w:val="28"/>
          <w:lang w:val="en-US"/>
        </w:rPr>
        <w:t xml:space="preserve">against the founder of </w:t>
      </w:r>
      <w:r>
        <w:rPr>
          <w:sz w:val="28"/>
          <w:szCs w:val="28"/>
          <w:lang w:val="en-US"/>
        </w:rPr>
        <w:t>“</w:t>
      </w:r>
      <w:r w:rsidRPr="00F85B23">
        <w:rPr>
          <w:sz w:val="28"/>
          <w:szCs w:val="28"/>
          <w:lang w:val="en-US"/>
        </w:rPr>
        <w:t>Milli</w:t>
      </w:r>
      <w:r>
        <w:rPr>
          <w:sz w:val="28"/>
          <w:szCs w:val="28"/>
          <w:lang w:val="en-US"/>
        </w:rPr>
        <w:t xml:space="preserve"> </w:t>
      </w:r>
      <w:r w:rsidRPr="00F85B23">
        <w:rPr>
          <w:sz w:val="28"/>
          <w:szCs w:val="28"/>
          <w:lang w:val="en-US"/>
        </w:rPr>
        <w:t>Mash</w:t>
      </w:r>
      <w:r>
        <w:rPr>
          <w:sz w:val="28"/>
          <w:szCs w:val="28"/>
          <w:lang w:val="en-US"/>
        </w:rPr>
        <w:t>i</w:t>
      </w:r>
      <w:r w:rsidRPr="00F85B23">
        <w:rPr>
          <w:sz w:val="28"/>
          <w:szCs w:val="28"/>
          <w:lang w:val="en-US"/>
        </w:rPr>
        <w:t>n Company</w:t>
      </w:r>
      <w:r>
        <w:rPr>
          <w:sz w:val="28"/>
          <w:szCs w:val="28"/>
          <w:lang w:val="en-US"/>
        </w:rPr>
        <w:t>”</w:t>
      </w:r>
      <w:r w:rsidRPr="00F85B23">
        <w:rPr>
          <w:sz w:val="28"/>
          <w:szCs w:val="28"/>
          <w:lang w:val="en-US"/>
        </w:rPr>
        <w:t xml:space="preserve"> Limited </w:t>
      </w:r>
      <w:r>
        <w:rPr>
          <w:sz w:val="28"/>
          <w:szCs w:val="28"/>
          <w:lang w:val="en-US"/>
        </w:rPr>
        <w:t>L</w:t>
      </w:r>
      <w:r w:rsidRPr="00F85B23">
        <w:rPr>
          <w:sz w:val="28"/>
          <w:szCs w:val="28"/>
          <w:lang w:val="en-US"/>
        </w:rPr>
        <w:t xml:space="preserve">iability </w:t>
      </w:r>
      <w:r>
        <w:rPr>
          <w:sz w:val="28"/>
          <w:szCs w:val="28"/>
          <w:lang w:val="en-US"/>
        </w:rPr>
        <w:t>C</w:t>
      </w:r>
      <w:r w:rsidRPr="00F85B23">
        <w:rPr>
          <w:sz w:val="28"/>
          <w:szCs w:val="28"/>
          <w:lang w:val="en-US"/>
        </w:rPr>
        <w:t>ompany</w:t>
      </w:r>
      <w:r>
        <w:rPr>
          <w:sz w:val="28"/>
          <w:szCs w:val="28"/>
          <w:lang w:val="en-US"/>
        </w:rPr>
        <w:t xml:space="preserve"> </w:t>
      </w:r>
      <w:r w:rsidRPr="005436BF">
        <w:rPr>
          <w:sz w:val="28"/>
          <w:szCs w:val="28"/>
          <w:lang w:val="en-US"/>
        </w:rPr>
        <w:t xml:space="preserve">IkramAgayev and others in part </w:t>
      </w:r>
      <w:r>
        <w:rPr>
          <w:sz w:val="28"/>
          <w:szCs w:val="28"/>
          <w:lang w:val="en-US"/>
        </w:rPr>
        <w:t>concerning the</w:t>
      </w:r>
      <w:r w:rsidRPr="005436BF">
        <w:rPr>
          <w:sz w:val="28"/>
          <w:szCs w:val="28"/>
          <w:lang w:val="en-US"/>
        </w:rPr>
        <w:t xml:space="preserve"> distribution of constituent shares and delivery of the share belonging to E.</w:t>
      </w:r>
      <w:r>
        <w:rPr>
          <w:sz w:val="28"/>
          <w:szCs w:val="28"/>
          <w:lang w:val="en-US"/>
        </w:rPr>
        <w:t>Godjayeva</w:t>
      </w:r>
      <w:r w:rsidRPr="005436BF">
        <w:rPr>
          <w:sz w:val="28"/>
          <w:szCs w:val="28"/>
          <w:lang w:val="en-US"/>
        </w:rPr>
        <w:t xml:space="preserve"> in</w:t>
      </w:r>
      <w:r>
        <w:rPr>
          <w:sz w:val="28"/>
          <w:szCs w:val="28"/>
          <w:lang w:val="en-US"/>
        </w:rPr>
        <w:t>to</w:t>
      </w:r>
      <w:r w:rsidRPr="005436BF">
        <w:rPr>
          <w:sz w:val="28"/>
          <w:szCs w:val="28"/>
          <w:lang w:val="en-US"/>
        </w:rPr>
        <w:t xml:space="preserve"> her property,</w:t>
      </w:r>
      <w:r>
        <w:rPr>
          <w:sz w:val="28"/>
          <w:szCs w:val="28"/>
          <w:lang w:val="en-US"/>
        </w:rPr>
        <w:t xml:space="preserve"> due to </w:t>
      </w:r>
      <w:r w:rsidRPr="00154A2A">
        <w:rPr>
          <w:sz w:val="28"/>
          <w:szCs w:val="28"/>
          <w:lang w:val="en-US"/>
        </w:rPr>
        <w:t xml:space="preserve">its discrepancy </w:t>
      </w:r>
      <w:r>
        <w:rPr>
          <w:sz w:val="28"/>
          <w:szCs w:val="28"/>
          <w:lang w:val="en-US"/>
        </w:rPr>
        <w:t>with the Ar</w:t>
      </w:r>
      <w:r w:rsidRPr="00F45F40">
        <w:rPr>
          <w:sz w:val="28"/>
          <w:szCs w:val="28"/>
          <w:lang w:val="en-US"/>
        </w:rPr>
        <w:t>ticle 60</w:t>
      </w:r>
      <w:r>
        <w:rPr>
          <w:sz w:val="28"/>
          <w:szCs w:val="28"/>
          <w:lang w:val="en-US"/>
        </w:rPr>
        <w:t>.1</w:t>
      </w:r>
      <w:r w:rsidRPr="00F45F40">
        <w:rPr>
          <w:sz w:val="28"/>
          <w:szCs w:val="28"/>
          <w:lang w:val="en-US"/>
        </w:rPr>
        <w:t xml:space="preserve"> of the Constitution</w:t>
      </w:r>
      <w:r>
        <w:rPr>
          <w:sz w:val="28"/>
          <w:szCs w:val="28"/>
          <w:lang w:val="en-US"/>
        </w:rPr>
        <w:t xml:space="preserve"> of the Republic of Azerbaijan and </w:t>
      </w:r>
      <w:bookmarkStart w:id="0" w:name="_GoBack"/>
      <w:bookmarkEnd w:id="0"/>
      <w:r>
        <w:rPr>
          <w:sz w:val="28"/>
          <w:szCs w:val="28"/>
          <w:lang w:val="en-US"/>
        </w:rPr>
        <w:t>with the A</w:t>
      </w:r>
      <w:r w:rsidRPr="00F45F40">
        <w:rPr>
          <w:sz w:val="28"/>
          <w:szCs w:val="28"/>
          <w:lang w:val="en-US"/>
        </w:rPr>
        <w:t xml:space="preserve">rticles 416, 417.1.3 and 418 </w:t>
      </w:r>
      <w:r>
        <w:rPr>
          <w:sz w:val="28"/>
          <w:szCs w:val="28"/>
          <w:lang w:val="en-US"/>
        </w:rPr>
        <w:t>of the</w:t>
      </w:r>
      <w:r w:rsidRPr="00154A2A">
        <w:rPr>
          <w:sz w:val="28"/>
          <w:szCs w:val="28"/>
          <w:lang w:val="en-US"/>
        </w:rPr>
        <w:t xml:space="preserve"> Civil </w:t>
      </w:r>
      <w:r w:rsidRPr="00154A2A">
        <w:rPr>
          <w:sz w:val="28"/>
          <w:szCs w:val="28"/>
          <w:lang w:val="en-US"/>
        </w:rPr>
        <w:lastRenderedPageBreak/>
        <w:t>Procedural Code of the Republic of Azerbaijan. To reconsider case according to the present decision, in order and terms established by civil procedure legislation of the Republic of Azerbaijan.</w:t>
      </w:r>
    </w:p>
    <w:p w:rsidR="00421451" w:rsidRPr="00154A2A" w:rsidRDefault="00421451" w:rsidP="000B5EB4">
      <w:pPr>
        <w:tabs>
          <w:tab w:val="left" w:pos="720"/>
        </w:tabs>
        <w:jc w:val="both"/>
        <w:rPr>
          <w:sz w:val="28"/>
          <w:szCs w:val="28"/>
          <w:lang w:val="en-GB"/>
        </w:rPr>
      </w:pPr>
      <w:r w:rsidRPr="00154A2A">
        <w:rPr>
          <w:sz w:val="28"/>
          <w:szCs w:val="28"/>
          <w:lang w:val="en-GB"/>
        </w:rPr>
        <w:tab/>
        <w:t>2. The decision shall come into force from the date of its publication.</w:t>
      </w:r>
    </w:p>
    <w:p w:rsidR="00421451" w:rsidRPr="00154A2A" w:rsidRDefault="00421451" w:rsidP="000B5EB4">
      <w:pPr>
        <w:tabs>
          <w:tab w:val="left" w:pos="720"/>
        </w:tabs>
        <w:jc w:val="both"/>
        <w:rPr>
          <w:sz w:val="28"/>
          <w:szCs w:val="28"/>
          <w:lang w:val="en-GB"/>
        </w:rPr>
      </w:pPr>
      <w:r w:rsidRPr="00154A2A">
        <w:rPr>
          <w:sz w:val="28"/>
          <w:szCs w:val="28"/>
          <w:lang w:val="en-GB"/>
        </w:rPr>
        <w:tab/>
        <w:t>3. The decision shall be published in “Azerbaijan”, “Respublika”, “Xalq</w:t>
      </w:r>
      <w:r>
        <w:rPr>
          <w:sz w:val="28"/>
          <w:szCs w:val="28"/>
          <w:lang w:val="en-GB"/>
        </w:rPr>
        <w:t xml:space="preserve"> </w:t>
      </w:r>
      <w:r w:rsidRPr="00154A2A">
        <w:rPr>
          <w:sz w:val="28"/>
          <w:szCs w:val="28"/>
          <w:lang w:val="en-GB"/>
        </w:rPr>
        <w:t>Qazeti” and “Bakinskiy</w:t>
      </w:r>
      <w:r>
        <w:rPr>
          <w:sz w:val="28"/>
          <w:szCs w:val="28"/>
          <w:lang w:val="en-GB"/>
        </w:rPr>
        <w:t xml:space="preserve"> </w:t>
      </w:r>
      <w:r w:rsidRPr="00154A2A">
        <w:rPr>
          <w:sz w:val="28"/>
          <w:szCs w:val="28"/>
          <w:lang w:val="en-GB"/>
        </w:rPr>
        <w:t>Rabochiy” newspapers, and “Bulletin of the Constitutional Court of the Republic of Azerbaijan”.</w:t>
      </w:r>
    </w:p>
    <w:p w:rsidR="00421451" w:rsidRPr="0076239F" w:rsidRDefault="00421451" w:rsidP="0076239F">
      <w:pPr>
        <w:tabs>
          <w:tab w:val="left" w:pos="720"/>
        </w:tabs>
        <w:jc w:val="both"/>
        <w:rPr>
          <w:sz w:val="28"/>
          <w:szCs w:val="28"/>
          <w:lang w:val="en-GB"/>
        </w:rPr>
      </w:pPr>
      <w:r w:rsidRPr="00154A2A">
        <w:rPr>
          <w:sz w:val="28"/>
          <w:szCs w:val="28"/>
          <w:lang w:val="en-GB"/>
        </w:rPr>
        <w:tab/>
        <w:t>4. The decision is final, and may not be cancelled, changed or officially interpreted by any body or official.</w:t>
      </w:r>
    </w:p>
    <w:sectPr w:rsidR="00421451" w:rsidRPr="0076239F"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018" w:rsidRDefault="00233018">
      <w:r>
        <w:separator/>
      </w:r>
    </w:p>
  </w:endnote>
  <w:endnote w:type="continuationSeparator" w:id="1">
    <w:p w:rsidR="00233018" w:rsidRDefault="0023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51" w:rsidRDefault="001D5305" w:rsidP="00741478">
    <w:pPr>
      <w:pStyle w:val="a3"/>
      <w:framePr w:wrap="around" w:vAnchor="text" w:hAnchor="margin" w:xAlign="right" w:y="1"/>
      <w:rPr>
        <w:rStyle w:val="a5"/>
      </w:rPr>
    </w:pPr>
    <w:r>
      <w:rPr>
        <w:rStyle w:val="a5"/>
      </w:rPr>
      <w:fldChar w:fldCharType="begin"/>
    </w:r>
    <w:r w:rsidR="00421451">
      <w:rPr>
        <w:rStyle w:val="a5"/>
      </w:rPr>
      <w:instrText xml:space="preserve">PAGE  </w:instrText>
    </w:r>
    <w:r>
      <w:rPr>
        <w:rStyle w:val="a5"/>
      </w:rPr>
      <w:fldChar w:fldCharType="end"/>
    </w:r>
  </w:p>
  <w:p w:rsidR="00421451" w:rsidRDefault="00421451"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51" w:rsidRDefault="001D5305" w:rsidP="00741478">
    <w:pPr>
      <w:pStyle w:val="a3"/>
      <w:framePr w:wrap="around" w:vAnchor="text" w:hAnchor="margin" w:xAlign="right" w:y="1"/>
      <w:rPr>
        <w:rStyle w:val="a5"/>
      </w:rPr>
    </w:pPr>
    <w:r>
      <w:rPr>
        <w:rStyle w:val="a5"/>
      </w:rPr>
      <w:fldChar w:fldCharType="begin"/>
    </w:r>
    <w:r w:rsidR="00421451">
      <w:rPr>
        <w:rStyle w:val="a5"/>
      </w:rPr>
      <w:instrText xml:space="preserve">PAGE  </w:instrText>
    </w:r>
    <w:r>
      <w:rPr>
        <w:rStyle w:val="a5"/>
      </w:rPr>
      <w:fldChar w:fldCharType="separate"/>
    </w:r>
    <w:r w:rsidR="006F3616">
      <w:rPr>
        <w:rStyle w:val="a5"/>
        <w:noProof/>
      </w:rPr>
      <w:t>1</w:t>
    </w:r>
    <w:r>
      <w:rPr>
        <w:rStyle w:val="a5"/>
      </w:rPr>
      <w:fldChar w:fldCharType="end"/>
    </w:r>
  </w:p>
  <w:p w:rsidR="00421451" w:rsidRDefault="00421451"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018" w:rsidRDefault="00233018">
      <w:r>
        <w:separator/>
      </w:r>
    </w:p>
  </w:footnote>
  <w:footnote w:type="continuationSeparator" w:id="1">
    <w:p w:rsidR="00233018" w:rsidRDefault="002330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EB4"/>
    <w:rsid w:val="00022525"/>
    <w:rsid w:val="00042035"/>
    <w:rsid w:val="00052247"/>
    <w:rsid w:val="000569AE"/>
    <w:rsid w:val="000570C1"/>
    <w:rsid w:val="00074DA6"/>
    <w:rsid w:val="000B5EB4"/>
    <w:rsid w:val="001005B7"/>
    <w:rsid w:val="00154A2A"/>
    <w:rsid w:val="001D4897"/>
    <w:rsid w:val="001D5305"/>
    <w:rsid w:val="00233018"/>
    <w:rsid w:val="00251CAB"/>
    <w:rsid w:val="0026434E"/>
    <w:rsid w:val="002D3ED7"/>
    <w:rsid w:val="00313B77"/>
    <w:rsid w:val="00317B11"/>
    <w:rsid w:val="003A5EF2"/>
    <w:rsid w:val="003A65A1"/>
    <w:rsid w:val="003B0743"/>
    <w:rsid w:val="003B7BFA"/>
    <w:rsid w:val="003C1CC8"/>
    <w:rsid w:val="00421451"/>
    <w:rsid w:val="00435DB5"/>
    <w:rsid w:val="0046182B"/>
    <w:rsid w:val="004B5311"/>
    <w:rsid w:val="0051452B"/>
    <w:rsid w:val="005436BF"/>
    <w:rsid w:val="00556B00"/>
    <w:rsid w:val="005856F5"/>
    <w:rsid w:val="005B4C38"/>
    <w:rsid w:val="005F5917"/>
    <w:rsid w:val="006A710B"/>
    <w:rsid w:val="006F3616"/>
    <w:rsid w:val="006F6F58"/>
    <w:rsid w:val="00702ACD"/>
    <w:rsid w:val="00702CA8"/>
    <w:rsid w:val="00741478"/>
    <w:rsid w:val="0076239F"/>
    <w:rsid w:val="0077255C"/>
    <w:rsid w:val="007C7862"/>
    <w:rsid w:val="007D7054"/>
    <w:rsid w:val="007E67E4"/>
    <w:rsid w:val="0081537A"/>
    <w:rsid w:val="00894D05"/>
    <w:rsid w:val="008B6E39"/>
    <w:rsid w:val="00967787"/>
    <w:rsid w:val="00987278"/>
    <w:rsid w:val="009A32BB"/>
    <w:rsid w:val="009A56FF"/>
    <w:rsid w:val="009F56F7"/>
    <w:rsid w:val="00A02095"/>
    <w:rsid w:val="00A928A1"/>
    <w:rsid w:val="00AB0535"/>
    <w:rsid w:val="00AD5222"/>
    <w:rsid w:val="00AE7B59"/>
    <w:rsid w:val="00BB3692"/>
    <w:rsid w:val="00BE162A"/>
    <w:rsid w:val="00BF7CC6"/>
    <w:rsid w:val="00C74F52"/>
    <w:rsid w:val="00C7672C"/>
    <w:rsid w:val="00D03B03"/>
    <w:rsid w:val="00D2314A"/>
    <w:rsid w:val="00DA5873"/>
    <w:rsid w:val="00F45F40"/>
    <w:rsid w:val="00F47E53"/>
    <w:rsid w:val="00F85B23"/>
    <w:rsid w:val="00FE037E"/>
    <w:rsid w:val="00FE09E4"/>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B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B5EB4"/>
    <w:pPr>
      <w:tabs>
        <w:tab w:val="center" w:pos="4677"/>
        <w:tab w:val="right" w:pos="9355"/>
      </w:tabs>
    </w:pPr>
  </w:style>
  <w:style w:type="character" w:customStyle="1" w:styleId="a4">
    <w:name w:val="Нижний колонтитул Знак"/>
    <w:basedOn w:val="a0"/>
    <w:link w:val="a3"/>
    <w:uiPriority w:val="99"/>
    <w:locked/>
    <w:rsid w:val="000B5EB4"/>
    <w:rPr>
      <w:rFonts w:ascii="Times New Roman" w:hAnsi="Times New Roman" w:cs="Times New Roman"/>
      <w:sz w:val="24"/>
      <w:szCs w:val="24"/>
      <w:lang w:eastAsia="ru-RU"/>
    </w:rPr>
  </w:style>
  <w:style w:type="character" w:styleId="a5">
    <w:name w:val="page number"/>
    <w:basedOn w:val="a0"/>
    <w:uiPriority w:val="99"/>
    <w:rsid w:val="000B5EB4"/>
    <w:rPr>
      <w:rFonts w:cs="Times New Roman"/>
    </w:rPr>
  </w:style>
  <w:style w:type="character" w:customStyle="1" w:styleId="sb8d990e2">
    <w:name w:val="sb8d990e2"/>
    <w:basedOn w:val="a0"/>
    <w:uiPriority w:val="99"/>
    <w:rsid w:val="000B5EB4"/>
    <w:rPr>
      <w:rFonts w:cs="Times New Roman"/>
    </w:rPr>
  </w:style>
  <w:style w:type="character" w:customStyle="1" w:styleId="apple-converted-space">
    <w:name w:val="apple-converted-space"/>
    <w:basedOn w:val="a0"/>
    <w:uiPriority w:val="99"/>
    <w:rsid w:val="000B5EB4"/>
    <w:rPr>
      <w:rFonts w:cs="Times New Roman"/>
    </w:rPr>
  </w:style>
  <w:style w:type="character" w:customStyle="1" w:styleId="s7d2086b4">
    <w:name w:val="s7d2086b4"/>
    <w:basedOn w:val="a0"/>
    <w:uiPriority w:val="99"/>
    <w:rsid w:val="000B5EB4"/>
    <w:rPr>
      <w:rFonts w:cs="Times New Roman"/>
    </w:rPr>
  </w:style>
  <w:style w:type="paragraph" w:styleId="a6">
    <w:name w:val="List Paragraph"/>
    <w:basedOn w:val="a"/>
    <w:uiPriority w:val="99"/>
    <w:qFormat/>
    <w:rsid w:val="00BE16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10038</Words>
  <Characters>5722</Characters>
  <Application>Microsoft Office Word</Application>
  <DocSecurity>0</DocSecurity>
  <Lines>47</Lines>
  <Paragraphs>31</Paragraphs>
  <ScaleCrop>false</ScaleCrop>
  <Company>SPecialiST RePack</Company>
  <LinksUpToDate>false</LinksUpToDate>
  <CharactersWithSpaces>15729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50</cp:revision>
  <dcterms:created xsi:type="dcterms:W3CDTF">2015-06-30T10:17:00Z</dcterms:created>
  <dcterms:modified xsi:type="dcterms:W3CDTF">2015-08-10T12:54:00Z</dcterms:modified>
</cp:coreProperties>
</file>