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14" w:rsidRPr="0047548A" w:rsidRDefault="00764345" w:rsidP="00CB7314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47548A">
        <w:rPr>
          <w:rFonts w:ascii="Times New Roman" w:hAnsi="Times New Roman" w:cs="Times New Roman"/>
          <w:i w:val="0"/>
          <w:lang w:val="az-Latn-AZ"/>
        </w:rPr>
        <w:t>AZƏRBAYCAN</w:t>
      </w:r>
      <w:r w:rsidR="00E76FB2">
        <w:rPr>
          <w:rFonts w:ascii="Times New Roman" w:hAnsi="Times New Roman" w:cs="Times New Roman"/>
          <w:i w:val="0"/>
        </w:rPr>
        <w:t xml:space="preserve"> </w:t>
      </w:r>
      <w:r w:rsidRPr="0047548A">
        <w:rPr>
          <w:rFonts w:ascii="Times New Roman" w:hAnsi="Times New Roman" w:cs="Times New Roman"/>
          <w:i w:val="0"/>
          <w:lang w:val="az-Latn-AZ"/>
        </w:rPr>
        <w:t>RESPUBLİKASI</w:t>
      </w:r>
      <w:r w:rsidR="00E76FB2">
        <w:rPr>
          <w:rFonts w:ascii="Times New Roman" w:hAnsi="Times New Roman" w:cs="Times New Roman"/>
          <w:i w:val="0"/>
        </w:rPr>
        <w:t xml:space="preserve"> </w:t>
      </w:r>
      <w:r w:rsidRPr="0047548A">
        <w:rPr>
          <w:rFonts w:ascii="Times New Roman" w:hAnsi="Times New Roman" w:cs="Times New Roman"/>
          <w:i w:val="0"/>
          <w:lang w:val="az-Latn-AZ"/>
        </w:rPr>
        <w:t>ADINDAN</w:t>
      </w:r>
    </w:p>
    <w:p w:rsidR="0047548A" w:rsidRPr="0047548A" w:rsidRDefault="0047548A" w:rsidP="0047548A">
      <w:pPr>
        <w:rPr>
          <w:sz w:val="28"/>
          <w:szCs w:val="28"/>
          <w:lang w:val="az-Latn-AZ"/>
        </w:rPr>
      </w:pPr>
    </w:p>
    <w:p w:rsidR="0047548A" w:rsidRPr="0047548A" w:rsidRDefault="00764345" w:rsidP="00CB7314">
      <w:pPr>
        <w:jc w:val="center"/>
        <w:rPr>
          <w:b/>
          <w:sz w:val="28"/>
          <w:szCs w:val="28"/>
          <w:lang w:val="en-US"/>
        </w:rPr>
      </w:pPr>
      <w:r w:rsidRPr="0047548A">
        <w:rPr>
          <w:b/>
          <w:sz w:val="28"/>
          <w:szCs w:val="28"/>
          <w:lang w:val="az-Latn-AZ"/>
        </w:rPr>
        <w:t>AZƏRBAYCAN</w:t>
      </w:r>
      <w:r w:rsidR="00E76FB2">
        <w:rPr>
          <w:b/>
          <w:sz w:val="28"/>
          <w:szCs w:val="28"/>
        </w:rPr>
        <w:t xml:space="preserve"> </w:t>
      </w:r>
      <w:r w:rsidRPr="0047548A">
        <w:rPr>
          <w:b/>
          <w:sz w:val="28"/>
          <w:szCs w:val="28"/>
          <w:lang w:val="az-Latn-AZ"/>
        </w:rPr>
        <w:t>RESPUBLİKASI</w:t>
      </w:r>
      <w:r w:rsidR="00CB7314" w:rsidRPr="0047548A">
        <w:rPr>
          <w:b/>
          <w:sz w:val="28"/>
          <w:szCs w:val="28"/>
        </w:rPr>
        <w:t xml:space="preserve"> </w:t>
      </w:r>
    </w:p>
    <w:p w:rsidR="00CB7314" w:rsidRPr="0047548A" w:rsidRDefault="00764345" w:rsidP="00CB7314">
      <w:pPr>
        <w:jc w:val="center"/>
        <w:rPr>
          <w:b/>
          <w:sz w:val="28"/>
          <w:szCs w:val="28"/>
        </w:rPr>
      </w:pPr>
      <w:r w:rsidRPr="0047548A">
        <w:rPr>
          <w:b/>
          <w:sz w:val="28"/>
          <w:szCs w:val="28"/>
          <w:lang w:val="az-Latn-AZ"/>
        </w:rPr>
        <w:t>KONSTİTUSİYA</w:t>
      </w:r>
      <w:r w:rsidR="00CB7314" w:rsidRPr="0047548A">
        <w:rPr>
          <w:b/>
          <w:sz w:val="28"/>
          <w:szCs w:val="28"/>
        </w:rPr>
        <w:t xml:space="preserve"> </w:t>
      </w:r>
      <w:r w:rsidRPr="0047548A">
        <w:rPr>
          <w:b/>
          <w:sz w:val="28"/>
          <w:szCs w:val="28"/>
          <w:lang w:val="az-Latn-AZ"/>
        </w:rPr>
        <w:t>MƏHKƏMƏSİNİN</w:t>
      </w:r>
    </w:p>
    <w:p w:rsidR="00CB7314" w:rsidRPr="0047548A" w:rsidRDefault="00CB7314" w:rsidP="00CB7314">
      <w:pPr>
        <w:pStyle w:val="3"/>
        <w:spacing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CB7314" w:rsidRPr="0047548A" w:rsidRDefault="00764345" w:rsidP="00CB7314">
      <w:pPr>
        <w:pStyle w:val="3"/>
        <w:spacing w:line="240" w:lineRule="auto"/>
        <w:rPr>
          <w:rFonts w:ascii="Times New Roman" w:hAnsi="Times New Roman"/>
          <w:iCs/>
          <w:spacing w:val="0"/>
          <w:sz w:val="28"/>
          <w:szCs w:val="28"/>
        </w:rPr>
      </w:pPr>
      <w:r w:rsidRPr="0047548A">
        <w:rPr>
          <w:rFonts w:ascii="Times New Roman" w:hAnsi="Times New Roman"/>
          <w:iCs/>
          <w:spacing w:val="0"/>
          <w:sz w:val="28"/>
          <w:szCs w:val="28"/>
          <w:lang w:val="az-Latn-AZ"/>
        </w:rPr>
        <w:t>QƏRARI</w:t>
      </w:r>
    </w:p>
    <w:p w:rsidR="00CB7314" w:rsidRPr="0047548A" w:rsidRDefault="00CB7314" w:rsidP="00CB7314">
      <w:pPr>
        <w:jc w:val="center"/>
        <w:rPr>
          <w:bCs/>
          <w:iCs/>
          <w:sz w:val="28"/>
          <w:szCs w:val="28"/>
        </w:rPr>
      </w:pPr>
    </w:p>
    <w:p w:rsidR="00CB7314" w:rsidRPr="0047548A" w:rsidRDefault="00CB7314" w:rsidP="00CB7314">
      <w:pPr>
        <w:jc w:val="center"/>
        <w:rPr>
          <w:bCs/>
          <w:i/>
          <w:iCs/>
          <w:sz w:val="28"/>
          <w:szCs w:val="28"/>
        </w:rPr>
      </w:pPr>
      <w:r w:rsidRPr="0047548A">
        <w:rPr>
          <w:bCs/>
          <w:i/>
          <w:iCs/>
          <w:sz w:val="28"/>
          <w:szCs w:val="28"/>
        </w:rPr>
        <w:t>«</w:t>
      </w:r>
      <w:r w:rsidR="00764345" w:rsidRPr="0047548A">
        <w:rPr>
          <w:bCs/>
          <w:i/>
          <w:iCs/>
          <w:sz w:val="28"/>
          <w:szCs w:val="28"/>
          <w:lang w:val="az-Latn-AZ"/>
        </w:rPr>
        <w:t>Kütləvi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informasiya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vasitələri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haqqında</w:t>
      </w:r>
      <w:r w:rsidRPr="0047548A">
        <w:rPr>
          <w:bCs/>
          <w:i/>
          <w:iCs/>
          <w:sz w:val="28"/>
          <w:szCs w:val="28"/>
        </w:rPr>
        <w:t xml:space="preserve">» </w:t>
      </w:r>
      <w:r w:rsidR="00764345" w:rsidRPr="0047548A">
        <w:rPr>
          <w:bCs/>
          <w:i/>
          <w:iCs/>
          <w:sz w:val="28"/>
          <w:szCs w:val="28"/>
          <w:lang w:val="az-Latn-AZ"/>
        </w:rPr>
        <w:t>Azərbaycan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Respublikası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Qanununun</w:t>
      </w:r>
      <w:r w:rsidRPr="0047548A">
        <w:rPr>
          <w:bCs/>
          <w:i/>
          <w:iCs/>
          <w:sz w:val="28"/>
          <w:szCs w:val="28"/>
        </w:rPr>
        <w:t xml:space="preserve"> </w:t>
      </w:r>
    </w:p>
    <w:p w:rsidR="00CB7314" w:rsidRPr="0047548A" w:rsidRDefault="00CB7314" w:rsidP="00CB7314">
      <w:pPr>
        <w:jc w:val="center"/>
        <w:rPr>
          <w:bCs/>
          <w:i/>
          <w:iCs/>
          <w:sz w:val="28"/>
          <w:szCs w:val="28"/>
        </w:rPr>
      </w:pPr>
      <w:r w:rsidRPr="0047548A">
        <w:rPr>
          <w:bCs/>
          <w:i/>
          <w:iCs/>
          <w:sz w:val="28"/>
          <w:szCs w:val="28"/>
        </w:rPr>
        <w:t>33-</w:t>
      </w:r>
      <w:r w:rsidR="00764345" w:rsidRPr="0047548A">
        <w:rPr>
          <w:bCs/>
          <w:i/>
          <w:iCs/>
          <w:sz w:val="28"/>
          <w:szCs w:val="28"/>
          <w:lang w:val="az-Latn-AZ"/>
        </w:rPr>
        <w:t>cü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maddəsinin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Azərbaycan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Respublikası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Konstitusiyasının</w:t>
      </w:r>
      <w:r w:rsidRPr="0047548A">
        <w:rPr>
          <w:bCs/>
          <w:i/>
          <w:iCs/>
          <w:sz w:val="28"/>
          <w:szCs w:val="28"/>
        </w:rPr>
        <w:t xml:space="preserve"> 60-</w:t>
      </w:r>
      <w:r w:rsidR="00764345" w:rsidRPr="0047548A">
        <w:rPr>
          <w:bCs/>
          <w:i/>
          <w:iCs/>
          <w:sz w:val="28"/>
          <w:szCs w:val="28"/>
          <w:lang w:val="az-Latn-AZ"/>
        </w:rPr>
        <w:t>cı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maddəsinin</w:t>
      </w:r>
      <w:r w:rsidRPr="0047548A">
        <w:rPr>
          <w:bCs/>
          <w:i/>
          <w:iCs/>
          <w:sz w:val="28"/>
          <w:szCs w:val="28"/>
        </w:rPr>
        <w:t xml:space="preserve"> </w:t>
      </w:r>
    </w:p>
    <w:p w:rsidR="00CB7314" w:rsidRPr="0047548A" w:rsidRDefault="00CB7314" w:rsidP="00CB7314">
      <w:pPr>
        <w:jc w:val="center"/>
        <w:rPr>
          <w:bCs/>
          <w:i/>
          <w:iCs/>
          <w:sz w:val="28"/>
          <w:szCs w:val="28"/>
        </w:rPr>
      </w:pPr>
      <w:r w:rsidRPr="0047548A">
        <w:rPr>
          <w:bCs/>
          <w:i/>
          <w:iCs/>
          <w:sz w:val="28"/>
          <w:szCs w:val="28"/>
          <w:lang w:val="en-US"/>
        </w:rPr>
        <w:t>I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hissəsinə</w:t>
      </w:r>
      <w:r w:rsidRPr="0047548A">
        <w:rPr>
          <w:bCs/>
          <w:i/>
          <w:iCs/>
          <w:sz w:val="28"/>
          <w:szCs w:val="28"/>
        </w:rPr>
        <w:t>, 71-</w:t>
      </w:r>
      <w:r w:rsidR="00764345" w:rsidRPr="0047548A">
        <w:rPr>
          <w:bCs/>
          <w:i/>
          <w:iCs/>
          <w:sz w:val="28"/>
          <w:szCs w:val="28"/>
          <w:lang w:val="az-Latn-AZ"/>
        </w:rPr>
        <w:t>ci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maddəsinin</w:t>
      </w:r>
      <w:r w:rsidRPr="0047548A">
        <w:rPr>
          <w:bCs/>
          <w:i/>
          <w:iCs/>
          <w:sz w:val="28"/>
          <w:szCs w:val="28"/>
        </w:rPr>
        <w:t xml:space="preserve"> </w:t>
      </w:r>
      <w:r w:rsidRPr="0047548A">
        <w:rPr>
          <w:bCs/>
          <w:i/>
          <w:iCs/>
          <w:sz w:val="28"/>
          <w:szCs w:val="28"/>
          <w:lang w:val="en-US"/>
        </w:rPr>
        <w:t>II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və</w:t>
      </w:r>
      <w:r w:rsidRPr="0047548A">
        <w:rPr>
          <w:bCs/>
          <w:i/>
          <w:iCs/>
          <w:sz w:val="28"/>
          <w:szCs w:val="28"/>
        </w:rPr>
        <w:t xml:space="preserve"> </w:t>
      </w:r>
      <w:r w:rsidRPr="0047548A">
        <w:rPr>
          <w:bCs/>
          <w:i/>
          <w:iCs/>
          <w:sz w:val="28"/>
          <w:szCs w:val="28"/>
          <w:lang w:val="en-US"/>
        </w:rPr>
        <w:t>VII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hissələrinə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uyğunluğu</w:t>
      </w:r>
      <w:r w:rsidRPr="0047548A">
        <w:rPr>
          <w:bCs/>
          <w:i/>
          <w:iCs/>
          <w:sz w:val="28"/>
          <w:szCs w:val="28"/>
        </w:rPr>
        <w:t xml:space="preserve"> </w:t>
      </w:r>
      <w:r w:rsidR="00764345" w:rsidRPr="0047548A">
        <w:rPr>
          <w:bCs/>
          <w:i/>
          <w:iCs/>
          <w:sz w:val="28"/>
          <w:szCs w:val="28"/>
          <w:lang w:val="az-Latn-AZ"/>
        </w:rPr>
        <w:t>haqqında</w:t>
      </w:r>
    </w:p>
    <w:p w:rsidR="00CB7314" w:rsidRPr="0047548A" w:rsidRDefault="00CB7314" w:rsidP="00CB7314">
      <w:pPr>
        <w:jc w:val="center"/>
        <w:rPr>
          <w:b/>
          <w:i/>
          <w:sz w:val="28"/>
          <w:szCs w:val="28"/>
        </w:rPr>
      </w:pPr>
    </w:p>
    <w:p w:rsidR="00CB7314" w:rsidRPr="00E76FB2" w:rsidRDefault="00CB7314" w:rsidP="0047548A">
      <w:pPr>
        <w:jc w:val="center"/>
        <w:rPr>
          <w:b/>
          <w:sz w:val="28"/>
          <w:szCs w:val="28"/>
          <w:lang w:val="en-US"/>
        </w:rPr>
      </w:pPr>
      <w:r w:rsidRPr="00E76FB2">
        <w:rPr>
          <w:b/>
          <w:sz w:val="28"/>
          <w:szCs w:val="28"/>
          <w:lang w:val="en-US"/>
        </w:rPr>
        <w:t xml:space="preserve">12 </w:t>
      </w:r>
      <w:r w:rsidR="00764345" w:rsidRPr="0047548A">
        <w:rPr>
          <w:b/>
          <w:sz w:val="28"/>
          <w:szCs w:val="28"/>
          <w:lang w:val="az-Latn-AZ"/>
        </w:rPr>
        <w:t>iyul</w:t>
      </w:r>
      <w:r w:rsidRPr="00E76FB2">
        <w:rPr>
          <w:b/>
          <w:sz w:val="28"/>
          <w:szCs w:val="28"/>
          <w:lang w:val="en-US"/>
        </w:rPr>
        <w:t xml:space="preserve"> 1999-</w:t>
      </w:r>
      <w:r w:rsidR="00764345" w:rsidRPr="0047548A">
        <w:rPr>
          <w:b/>
          <w:sz w:val="28"/>
          <w:szCs w:val="28"/>
          <w:lang w:val="az-Latn-AZ"/>
        </w:rPr>
        <w:t>cu</w:t>
      </w:r>
      <w:r w:rsidRPr="00E76FB2">
        <w:rPr>
          <w:b/>
          <w:sz w:val="28"/>
          <w:szCs w:val="28"/>
          <w:lang w:val="en-US"/>
        </w:rPr>
        <w:t xml:space="preserve"> </w:t>
      </w:r>
      <w:proofErr w:type="gramStart"/>
      <w:r w:rsidR="00764345" w:rsidRPr="0047548A">
        <w:rPr>
          <w:b/>
          <w:sz w:val="28"/>
          <w:szCs w:val="28"/>
          <w:lang w:val="az-Latn-AZ"/>
        </w:rPr>
        <w:t>il</w:t>
      </w:r>
      <w:proofErr w:type="gramEnd"/>
      <w:r w:rsidRPr="00E76FB2">
        <w:rPr>
          <w:b/>
          <w:sz w:val="28"/>
          <w:szCs w:val="28"/>
          <w:lang w:val="en-US"/>
        </w:rPr>
        <w:tab/>
      </w:r>
      <w:r w:rsidRPr="00E76FB2">
        <w:rPr>
          <w:b/>
          <w:sz w:val="28"/>
          <w:szCs w:val="28"/>
          <w:lang w:val="en-US"/>
        </w:rPr>
        <w:tab/>
      </w:r>
      <w:r w:rsidRPr="00E76FB2">
        <w:rPr>
          <w:b/>
          <w:sz w:val="28"/>
          <w:szCs w:val="28"/>
          <w:lang w:val="en-US"/>
        </w:rPr>
        <w:tab/>
      </w:r>
      <w:r w:rsidRPr="00E76FB2">
        <w:rPr>
          <w:b/>
          <w:sz w:val="28"/>
          <w:szCs w:val="28"/>
          <w:lang w:val="en-US"/>
        </w:rPr>
        <w:tab/>
      </w:r>
      <w:r w:rsidRPr="00E76FB2">
        <w:rPr>
          <w:b/>
          <w:sz w:val="28"/>
          <w:szCs w:val="28"/>
          <w:lang w:val="en-US"/>
        </w:rPr>
        <w:tab/>
        <w:t xml:space="preserve"> </w:t>
      </w:r>
      <w:r w:rsidRPr="00E76FB2">
        <w:rPr>
          <w:b/>
          <w:sz w:val="28"/>
          <w:szCs w:val="28"/>
          <w:lang w:val="en-US"/>
        </w:rPr>
        <w:tab/>
      </w:r>
      <w:r w:rsidRPr="00E76FB2">
        <w:rPr>
          <w:b/>
          <w:sz w:val="28"/>
          <w:szCs w:val="28"/>
          <w:lang w:val="en-US"/>
        </w:rPr>
        <w:tab/>
      </w:r>
      <w:r w:rsidR="00E76FB2" w:rsidRPr="00E76FB2">
        <w:rPr>
          <w:b/>
          <w:sz w:val="28"/>
          <w:szCs w:val="28"/>
          <w:lang w:val="en-US"/>
        </w:rPr>
        <w:t xml:space="preserve">  </w:t>
      </w:r>
      <w:r w:rsidRPr="00E76FB2">
        <w:rPr>
          <w:b/>
          <w:sz w:val="28"/>
          <w:szCs w:val="28"/>
          <w:lang w:val="en-US"/>
        </w:rPr>
        <w:t xml:space="preserve"> </w:t>
      </w:r>
      <w:r w:rsidR="00764345" w:rsidRPr="0047548A">
        <w:rPr>
          <w:b/>
          <w:sz w:val="28"/>
          <w:szCs w:val="28"/>
          <w:lang w:val="az-Latn-AZ"/>
        </w:rPr>
        <w:t>Bakı</w:t>
      </w:r>
      <w:r w:rsidRPr="00E76FB2">
        <w:rPr>
          <w:b/>
          <w:sz w:val="28"/>
          <w:szCs w:val="28"/>
          <w:lang w:val="en-US"/>
        </w:rPr>
        <w:t xml:space="preserve"> </w:t>
      </w:r>
      <w:r w:rsidR="00764345" w:rsidRPr="0047548A">
        <w:rPr>
          <w:b/>
          <w:sz w:val="28"/>
          <w:szCs w:val="28"/>
          <w:lang w:val="az-Latn-AZ"/>
        </w:rPr>
        <w:t>şəhəri</w:t>
      </w:r>
    </w:p>
    <w:p w:rsidR="00CB7314" w:rsidRPr="00E76FB2" w:rsidRDefault="00CB7314" w:rsidP="00CB7314">
      <w:pPr>
        <w:ind w:firstLine="567"/>
        <w:jc w:val="both"/>
        <w:rPr>
          <w:b/>
          <w:sz w:val="28"/>
          <w:szCs w:val="28"/>
          <w:lang w:val="en-US"/>
        </w:rPr>
      </w:pPr>
      <w:r w:rsidRPr="00E76FB2">
        <w:rPr>
          <w:b/>
          <w:sz w:val="28"/>
          <w:szCs w:val="28"/>
          <w:lang w:val="en-US"/>
        </w:rPr>
        <w:tab/>
      </w:r>
      <w:r w:rsidRPr="00E76FB2">
        <w:rPr>
          <w:b/>
          <w:sz w:val="28"/>
          <w:szCs w:val="28"/>
          <w:lang w:val="en-US"/>
        </w:rPr>
        <w:tab/>
      </w:r>
    </w:p>
    <w:p w:rsidR="00CB7314" w:rsidRPr="0047548A" w:rsidRDefault="00764345" w:rsidP="00CB7314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47548A">
        <w:rPr>
          <w:rFonts w:ascii="Times New Roman" w:hAnsi="Times New Roman"/>
          <w:szCs w:val="28"/>
          <w:lang w:val="az-Latn-AZ"/>
        </w:rPr>
        <w:t>Azərbaycan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Respublikası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Konstitusiya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Məhkəməsi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X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Hacıyev</w:t>
      </w:r>
      <w:r w:rsidR="00CB7314" w:rsidRPr="0047548A">
        <w:rPr>
          <w:rFonts w:ascii="Times New Roman" w:hAnsi="Times New Roman"/>
          <w:szCs w:val="28"/>
        </w:rPr>
        <w:t xml:space="preserve"> (</w:t>
      </w:r>
      <w:r w:rsidRPr="0047548A">
        <w:rPr>
          <w:rFonts w:ascii="Times New Roman" w:hAnsi="Times New Roman"/>
          <w:szCs w:val="28"/>
          <w:lang w:val="az-Latn-AZ"/>
        </w:rPr>
        <w:t>Sədr</w:t>
      </w:r>
      <w:r w:rsidR="00CB7314" w:rsidRPr="0047548A">
        <w:rPr>
          <w:rFonts w:ascii="Times New Roman" w:hAnsi="Times New Roman"/>
          <w:szCs w:val="28"/>
        </w:rPr>
        <w:t xml:space="preserve">), </w:t>
      </w:r>
      <w:r w:rsidRPr="0047548A">
        <w:rPr>
          <w:rFonts w:ascii="Times New Roman" w:hAnsi="Times New Roman"/>
          <w:szCs w:val="28"/>
          <w:lang w:val="az-Latn-AZ"/>
        </w:rPr>
        <w:t>hakimlər</w:t>
      </w:r>
      <w:r w:rsidR="00CB7314" w:rsidRPr="0047548A">
        <w:rPr>
          <w:rFonts w:ascii="Times New Roman" w:hAnsi="Times New Roman"/>
          <w:szCs w:val="28"/>
        </w:rPr>
        <w:t xml:space="preserve">: </w:t>
      </w:r>
      <w:r w:rsidRPr="0047548A">
        <w:rPr>
          <w:rFonts w:ascii="Times New Roman" w:hAnsi="Times New Roman"/>
          <w:szCs w:val="28"/>
          <w:lang w:val="az-Latn-AZ"/>
        </w:rPr>
        <w:t>F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Babayev</w:t>
      </w:r>
      <w:r w:rsidR="00CB7314" w:rsidRPr="0047548A">
        <w:rPr>
          <w:rFonts w:ascii="Times New Roman" w:hAnsi="Times New Roman"/>
          <w:szCs w:val="28"/>
        </w:rPr>
        <w:t xml:space="preserve">, </w:t>
      </w:r>
      <w:r w:rsidRPr="0047548A">
        <w:rPr>
          <w:rFonts w:ascii="Times New Roman" w:hAnsi="Times New Roman"/>
          <w:szCs w:val="28"/>
          <w:lang w:val="az-Latn-AZ"/>
        </w:rPr>
        <w:t>B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Qəribov</w:t>
      </w:r>
      <w:r w:rsidR="00CB7314" w:rsidRPr="0047548A">
        <w:rPr>
          <w:rFonts w:ascii="Times New Roman" w:hAnsi="Times New Roman"/>
          <w:szCs w:val="28"/>
        </w:rPr>
        <w:t xml:space="preserve">, </w:t>
      </w:r>
      <w:r w:rsidRPr="0047548A">
        <w:rPr>
          <w:rFonts w:ascii="Times New Roman" w:hAnsi="Times New Roman"/>
          <w:szCs w:val="28"/>
          <w:lang w:val="az-Latn-AZ"/>
        </w:rPr>
        <w:t>R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Qvaladze</w:t>
      </w:r>
      <w:r w:rsidR="00CB7314" w:rsidRPr="0047548A">
        <w:rPr>
          <w:rFonts w:ascii="Times New Roman" w:hAnsi="Times New Roman"/>
          <w:szCs w:val="28"/>
        </w:rPr>
        <w:t xml:space="preserve"> (</w:t>
      </w:r>
      <w:r w:rsidRPr="0047548A">
        <w:rPr>
          <w:rFonts w:ascii="Times New Roman" w:hAnsi="Times New Roman"/>
          <w:szCs w:val="28"/>
          <w:lang w:val="az-Latn-AZ"/>
        </w:rPr>
        <w:t>məruzəçi</w:t>
      </w:r>
      <w:r w:rsidR="00CB7314" w:rsidRPr="0047548A">
        <w:rPr>
          <w:rFonts w:ascii="Times New Roman" w:hAnsi="Times New Roman"/>
          <w:szCs w:val="28"/>
        </w:rPr>
        <w:t>–</w:t>
      </w:r>
      <w:r w:rsidRPr="0047548A">
        <w:rPr>
          <w:rFonts w:ascii="Times New Roman" w:hAnsi="Times New Roman"/>
          <w:szCs w:val="28"/>
          <w:lang w:val="az-Latn-AZ"/>
        </w:rPr>
        <w:t>hakim</w:t>
      </w:r>
      <w:r w:rsidR="00CB7314" w:rsidRPr="0047548A">
        <w:rPr>
          <w:rFonts w:ascii="Times New Roman" w:hAnsi="Times New Roman"/>
          <w:szCs w:val="28"/>
        </w:rPr>
        <w:t xml:space="preserve">), </w:t>
      </w:r>
      <w:r w:rsidRPr="0047548A">
        <w:rPr>
          <w:rFonts w:ascii="Times New Roman" w:hAnsi="Times New Roman"/>
          <w:szCs w:val="28"/>
          <w:lang w:val="az-Latn-AZ"/>
        </w:rPr>
        <w:t>E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Məmmədov</w:t>
      </w:r>
      <w:r w:rsidR="00CB7314" w:rsidRPr="0047548A">
        <w:rPr>
          <w:rFonts w:ascii="Times New Roman" w:hAnsi="Times New Roman"/>
          <w:szCs w:val="28"/>
        </w:rPr>
        <w:t xml:space="preserve">, </w:t>
      </w:r>
      <w:r w:rsidRPr="0047548A">
        <w:rPr>
          <w:rFonts w:ascii="Times New Roman" w:hAnsi="Times New Roman"/>
          <w:szCs w:val="28"/>
          <w:lang w:val="az-Latn-AZ"/>
        </w:rPr>
        <w:t>S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Salma</w:t>
      </w:r>
      <w:r w:rsidR="00CB7314" w:rsidRPr="0047548A">
        <w:rPr>
          <w:rFonts w:ascii="Times New Roman" w:hAnsi="Times New Roman"/>
          <w:szCs w:val="28"/>
        </w:rPr>
        <w:softHyphen/>
      </w:r>
      <w:r w:rsidRPr="0047548A">
        <w:rPr>
          <w:rFonts w:ascii="Times New Roman" w:hAnsi="Times New Roman"/>
          <w:szCs w:val="28"/>
          <w:lang w:val="az-Latn-AZ"/>
        </w:rPr>
        <w:t>no</w:t>
      </w:r>
      <w:r w:rsidR="00CB7314" w:rsidRPr="0047548A">
        <w:rPr>
          <w:rFonts w:ascii="Times New Roman" w:hAnsi="Times New Roman"/>
          <w:szCs w:val="28"/>
        </w:rPr>
        <w:softHyphen/>
      </w:r>
      <w:r w:rsidRPr="0047548A">
        <w:rPr>
          <w:rFonts w:ascii="Times New Roman" w:hAnsi="Times New Roman"/>
          <w:szCs w:val="28"/>
          <w:lang w:val="az-Latn-AZ"/>
        </w:rPr>
        <w:t>va</w:t>
      </w:r>
      <w:r w:rsidR="00CB7314" w:rsidRPr="0047548A">
        <w:rPr>
          <w:rFonts w:ascii="Times New Roman" w:hAnsi="Times New Roman"/>
          <w:szCs w:val="28"/>
        </w:rPr>
        <w:t xml:space="preserve">, </w:t>
      </w:r>
      <w:r w:rsidRPr="0047548A">
        <w:rPr>
          <w:rFonts w:ascii="Times New Roman" w:hAnsi="Times New Roman"/>
          <w:szCs w:val="28"/>
          <w:lang w:val="az-Latn-AZ"/>
        </w:rPr>
        <w:t>Ə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Sultanovun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iştirakı</w:t>
      </w:r>
      <w:r w:rsidR="00CB7314" w:rsidRPr="0047548A">
        <w:rPr>
          <w:rFonts w:ascii="Times New Roman" w:hAnsi="Times New Roman"/>
          <w:szCs w:val="28"/>
        </w:rPr>
        <w:t xml:space="preserve">, </w:t>
      </w:r>
    </w:p>
    <w:p w:rsidR="00CB7314" w:rsidRPr="0047548A" w:rsidRDefault="00764345" w:rsidP="00CB7314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47548A">
        <w:rPr>
          <w:rFonts w:ascii="Times New Roman" w:hAnsi="Times New Roman"/>
          <w:szCs w:val="28"/>
          <w:lang w:val="az-Latn-AZ"/>
        </w:rPr>
        <w:t>İ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İsmailovun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katibliyi</w:t>
      </w:r>
      <w:r w:rsidR="00CB7314" w:rsidRPr="0047548A">
        <w:rPr>
          <w:rFonts w:ascii="Times New Roman" w:hAnsi="Times New Roman"/>
          <w:szCs w:val="28"/>
        </w:rPr>
        <w:t>,</w:t>
      </w:r>
    </w:p>
    <w:p w:rsidR="00CB7314" w:rsidRPr="0047548A" w:rsidRDefault="00764345" w:rsidP="00CB7314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47548A">
        <w:rPr>
          <w:rFonts w:ascii="Times New Roman" w:hAnsi="Times New Roman"/>
          <w:szCs w:val="28"/>
          <w:lang w:val="az-Latn-AZ"/>
        </w:rPr>
        <w:t>sorğuverən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orqanın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qanuni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nümayəndəsi</w:t>
      </w:r>
      <w:r w:rsidR="00CB7314" w:rsidRPr="0047548A">
        <w:rPr>
          <w:rFonts w:ascii="Times New Roman" w:hAnsi="Times New Roman"/>
          <w:szCs w:val="28"/>
        </w:rPr>
        <w:t xml:space="preserve">, </w:t>
      </w:r>
      <w:r w:rsidRPr="0047548A">
        <w:rPr>
          <w:rFonts w:ascii="Times New Roman" w:hAnsi="Times New Roman"/>
          <w:szCs w:val="28"/>
          <w:lang w:val="az-Latn-AZ"/>
        </w:rPr>
        <w:t>Azərbaycan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Respublikası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Ali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Məhkəməsinin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hakimi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B</w:t>
      </w:r>
      <w:r w:rsidR="00CB7314" w:rsidRPr="0047548A">
        <w:rPr>
          <w:rFonts w:ascii="Times New Roman" w:hAnsi="Times New Roman"/>
          <w:szCs w:val="28"/>
        </w:rPr>
        <w:t>.</w:t>
      </w:r>
      <w:r w:rsidRPr="0047548A">
        <w:rPr>
          <w:rFonts w:ascii="Times New Roman" w:hAnsi="Times New Roman"/>
          <w:szCs w:val="28"/>
          <w:lang w:val="az-Latn-AZ"/>
        </w:rPr>
        <w:t>Əsədovun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iştirakı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ilə</w:t>
      </w:r>
      <w:r w:rsidR="00CB7314" w:rsidRPr="0047548A">
        <w:rPr>
          <w:rFonts w:ascii="Times New Roman" w:hAnsi="Times New Roman"/>
          <w:szCs w:val="28"/>
        </w:rPr>
        <w:t>,</w:t>
      </w:r>
    </w:p>
    <w:p w:rsidR="00CB7314" w:rsidRPr="0047548A" w:rsidRDefault="00764345" w:rsidP="00CB7314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47548A">
        <w:rPr>
          <w:rFonts w:ascii="Times New Roman" w:hAnsi="Times New Roman"/>
          <w:szCs w:val="28"/>
          <w:lang w:val="az-Latn-AZ"/>
        </w:rPr>
        <w:t>Azərbaycan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Respublikası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Konstitusiyasının</w:t>
      </w:r>
      <w:r w:rsidR="00CB7314" w:rsidRPr="0047548A">
        <w:rPr>
          <w:rFonts w:ascii="Times New Roman" w:hAnsi="Times New Roman"/>
          <w:szCs w:val="28"/>
        </w:rPr>
        <w:t xml:space="preserve"> 130-</w:t>
      </w:r>
      <w:r w:rsidRPr="0047548A">
        <w:rPr>
          <w:rFonts w:ascii="Times New Roman" w:hAnsi="Times New Roman"/>
          <w:szCs w:val="28"/>
          <w:lang w:val="az-Latn-AZ"/>
        </w:rPr>
        <w:t>cu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maddəsinin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="00CB7314" w:rsidRPr="0047548A">
        <w:rPr>
          <w:rFonts w:ascii="Times New Roman" w:hAnsi="Times New Roman"/>
          <w:szCs w:val="28"/>
          <w:lang w:val="en-US"/>
        </w:rPr>
        <w:t>III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hissəsinin</w:t>
      </w:r>
      <w:r w:rsidR="00CB7314" w:rsidRPr="0047548A">
        <w:rPr>
          <w:rFonts w:ascii="Times New Roman" w:hAnsi="Times New Roman"/>
          <w:szCs w:val="28"/>
        </w:rPr>
        <w:t xml:space="preserve"> 1-</w:t>
      </w:r>
      <w:r w:rsidRPr="0047548A">
        <w:rPr>
          <w:rFonts w:ascii="Times New Roman" w:hAnsi="Times New Roman"/>
          <w:szCs w:val="28"/>
          <w:lang w:val="az-Latn-AZ"/>
        </w:rPr>
        <w:t>ci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bəndinə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müvafiq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olaraq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açıq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məhkəmə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iclasında</w:t>
      </w:r>
      <w:r w:rsidR="00CB7314" w:rsidRPr="0047548A">
        <w:rPr>
          <w:rFonts w:ascii="Times New Roman" w:hAnsi="Times New Roman"/>
          <w:szCs w:val="28"/>
        </w:rPr>
        <w:t xml:space="preserve"> «</w:t>
      </w:r>
      <w:r w:rsidRPr="0047548A">
        <w:rPr>
          <w:rFonts w:ascii="Times New Roman" w:hAnsi="Times New Roman"/>
          <w:szCs w:val="28"/>
          <w:lang w:val="az-Latn-AZ"/>
        </w:rPr>
        <w:t>Kütləvi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informasiya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vasitələri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haqqında</w:t>
      </w:r>
      <w:r w:rsidR="00CB7314" w:rsidRPr="0047548A">
        <w:rPr>
          <w:rFonts w:ascii="Times New Roman" w:hAnsi="Times New Roman"/>
          <w:szCs w:val="28"/>
        </w:rPr>
        <w:t xml:space="preserve">» </w:t>
      </w:r>
      <w:r w:rsidRPr="0047548A">
        <w:rPr>
          <w:rFonts w:ascii="Times New Roman" w:hAnsi="Times New Roman"/>
          <w:szCs w:val="28"/>
          <w:lang w:val="az-Latn-AZ"/>
        </w:rPr>
        <w:t>Azərbaycan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Respublikası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Qanununun</w:t>
      </w:r>
      <w:r w:rsidR="00CB7314" w:rsidRPr="0047548A">
        <w:rPr>
          <w:rFonts w:ascii="Times New Roman" w:hAnsi="Times New Roman"/>
          <w:szCs w:val="28"/>
        </w:rPr>
        <w:t xml:space="preserve"> 33-</w:t>
      </w:r>
      <w:r w:rsidRPr="0047548A">
        <w:rPr>
          <w:rFonts w:ascii="Times New Roman" w:hAnsi="Times New Roman"/>
          <w:szCs w:val="28"/>
          <w:lang w:val="az-Latn-AZ"/>
        </w:rPr>
        <w:t>cü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maddəsinin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Azərbaycan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Respublikası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Konstitusiyasının</w:t>
      </w:r>
      <w:r w:rsidR="00CB7314" w:rsidRPr="0047548A">
        <w:rPr>
          <w:rFonts w:ascii="Times New Roman" w:hAnsi="Times New Roman"/>
          <w:szCs w:val="28"/>
        </w:rPr>
        <w:t xml:space="preserve"> 46-</w:t>
      </w:r>
      <w:r w:rsidRPr="0047548A">
        <w:rPr>
          <w:rFonts w:ascii="Times New Roman" w:hAnsi="Times New Roman"/>
          <w:szCs w:val="28"/>
          <w:lang w:val="az-Latn-AZ"/>
        </w:rPr>
        <w:t>cı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maddəsinin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="00CB7314" w:rsidRPr="0047548A">
        <w:rPr>
          <w:rFonts w:ascii="Times New Roman" w:hAnsi="Times New Roman"/>
          <w:szCs w:val="28"/>
          <w:lang w:val="en-US"/>
        </w:rPr>
        <w:t>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hissəsinə</w:t>
      </w:r>
      <w:r w:rsidR="00CB7314" w:rsidRPr="0047548A">
        <w:rPr>
          <w:rFonts w:ascii="Times New Roman" w:hAnsi="Times New Roman"/>
          <w:szCs w:val="28"/>
        </w:rPr>
        <w:t>, 60-</w:t>
      </w:r>
      <w:r w:rsidRPr="0047548A">
        <w:rPr>
          <w:rFonts w:ascii="Times New Roman" w:hAnsi="Times New Roman"/>
          <w:szCs w:val="28"/>
          <w:lang w:val="az-Latn-AZ"/>
        </w:rPr>
        <w:t>cı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maddəsinin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="00CB7314" w:rsidRPr="0047548A">
        <w:rPr>
          <w:rFonts w:ascii="Times New Roman" w:hAnsi="Times New Roman"/>
          <w:szCs w:val="28"/>
          <w:lang w:val="en-US"/>
        </w:rPr>
        <w:t>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hissəsinə</w:t>
      </w:r>
      <w:r w:rsidR="00CB7314" w:rsidRPr="0047548A">
        <w:rPr>
          <w:rFonts w:ascii="Times New Roman" w:hAnsi="Times New Roman"/>
          <w:szCs w:val="28"/>
        </w:rPr>
        <w:t>, 71-</w:t>
      </w:r>
      <w:r w:rsidRPr="0047548A">
        <w:rPr>
          <w:rFonts w:ascii="Times New Roman" w:hAnsi="Times New Roman"/>
          <w:szCs w:val="28"/>
          <w:lang w:val="az-Latn-AZ"/>
        </w:rPr>
        <w:t>ci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maddəsinin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="00CB7314" w:rsidRPr="0047548A">
        <w:rPr>
          <w:rFonts w:ascii="Times New Roman" w:hAnsi="Times New Roman"/>
          <w:szCs w:val="28"/>
          <w:lang w:val="en-US"/>
        </w:rPr>
        <w:t>II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və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="00CB7314" w:rsidRPr="0047548A">
        <w:rPr>
          <w:rFonts w:ascii="Times New Roman" w:hAnsi="Times New Roman"/>
          <w:szCs w:val="28"/>
          <w:lang w:val="en-US"/>
        </w:rPr>
        <w:t>VII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hissələrinə</w:t>
      </w:r>
      <w:r w:rsidR="00CB7314" w:rsidRPr="0047548A">
        <w:rPr>
          <w:rFonts w:ascii="Times New Roman" w:hAnsi="Times New Roman"/>
          <w:szCs w:val="28"/>
        </w:rPr>
        <w:t>, 147-</w:t>
      </w:r>
      <w:r w:rsidRPr="0047548A">
        <w:rPr>
          <w:rFonts w:ascii="Times New Roman" w:hAnsi="Times New Roman"/>
          <w:szCs w:val="28"/>
          <w:lang w:val="az-Latn-AZ"/>
        </w:rPr>
        <w:t>ci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maddəsinin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="00CB7314" w:rsidRPr="0047548A">
        <w:rPr>
          <w:rFonts w:ascii="Times New Roman" w:hAnsi="Times New Roman"/>
          <w:szCs w:val="28"/>
          <w:lang w:val="en-US"/>
        </w:rPr>
        <w:t>II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hissəsinə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uyğunluğunun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yoxlanılmasına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dair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Azərbaycan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Respublikası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Ali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Məhkəməsinin</w:t>
      </w:r>
      <w:r w:rsidR="00CB7314" w:rsidRPr="0047548A">
        <w:rPr>
          <w:rFonts w:ascii="Times New Roman" w:hAnsi="Times New Roman"/>
          <w:szCs w:val="28"/>
        </w:rPr>
        <w:t xml:space="preserve"> 1999-</w:t>
      </w:r>
      <w:r w:rsidRPr="0047548A">
        <w:rPr>
          <w:rFonts w:ascii="Times New Roman" w:hAnsi="Times New Roman"/>
          <w:szCs w:val="28"/>
          <w:lang w:val="az-Latn-AZ"/>
        </w:rPr>
        <w:t>cu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il</w:t>
      </w:r>
      <w:r w:rsidR="00CB7314" w:rsidRPr="0047548A">
        <w:rPr>
          <w:rFonts w:ascii="Times New Roman" w:hAnsi="Times New Roman"/>
          <w:szCs w:val="28"/>
        </w:rPr>
        <w:t xml:space="preserve"> 26 </w:t>
      </w:r>
      <w:r w:rsidRPr="0047548A">
        <w:rPr>
          <w:rFonts w:ascii="Times New Roman" w:hAnsi="Times New Roman"/>
          <w:szCs w:val="28"/>
          <w:lang w:val="az-Latn-AZ"/>
        </w:rPr>
        <w:t>may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tarixli</w:t>
      </w:r>
      <w:r w:rsidR="00CB7314" w:rsidRPr="0047548A">
        <w:rPr>
          <w:rFonts w:ascii="Times New Roman" w:hAnsi="Times New Roman"/>
          <w:szCs w:val="28"/>
        </w:rPr>
        <w:t xml:space="preserve"> 5-2/99 </w:t>
      </w:r>
      <w:r w:rsidRPr="0047548A">
        <w:rPr>
          <w:rFonts w:ascii="Times New Roman" w:hAnsi="Times New Roman"/>
          <w:szCs w:val="28"/>
          <w:lang w:val="az-Latn-AZ"/>
        </w:rPr>
        <w:t>saylı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sorğusu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ilə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bağlı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konstitusiya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işinə</w:t>
      </w:r>
      <w:r w:rsidR="00CB7314" w:rsidRPr="0047548A">
        <w:rPr>
          <w:rFonts w:ascii="Times New Roman" w:hAnsi="Times New Roman"/>
          <w:szCs w:val="28"/>
        </w:rPr>
        <w:t xml:space="preserve"> </w:t>
      </w:r>
      <w:r w:rsidRPr="0047548A">
        <w:rPr>
          <w:rFonts w:ascii="Times New Roman" w:hAnsi="Times New Roman"/>
          <w:szCs w:val="28"/>
          <w:lang w:val="az-Latn-AZ"/>
        </w:rPr>
        <w:t>baxdı</w:t>
      </w:r>
      <w:r w:rsidR="00CB7314" w:rsidRPr="0047548A">
        <w:rPr>
          <w:rFonts w:ascii="Times New Roman" w:hAnsi="Times New Roman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İş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üzrə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hakim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</w:t>
      </w:r>
      <w:r w:rsidR="00CB7314" w:rsidRPr="0047548A">
        <w:rPr>
          <w:sz w:val="28"/>
          <w:szCs w:val="28"/>
        </w:rPr>
        <w:t xml:space="preserve">. </w:t>
      </w:r>
      <w:r w:rsidRPr="0047548A">
        <w:rPr>
          <w:sz w:val="28"/>
          <w:szCs w:val="28"/>
          <w:lang w:val="az-Latn-AZ"/>
        </w:rPr>
        <w:t>Qvaladzenin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məruzəsini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sorğuverən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orqanın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qanuni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nümayəndəsi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</w:t>
      </w:r>
      <w:r w:rsidR="00CB7314" w:rsidRPr="0047548A">
        <w:rPr>
          <w:sz w:val="28"/>
          <w:szCs w:val="28"/>
        </w:rPr>
        <w:t>.</w:t>
      </w:r>
      <w:r w:rsidRPr="0047548A">
        <w:rPr>
          <w:sz w:val="28"/>
          <w:szCs w:val="28"/>
          <w:lang w:val="az-Latn-AZ"/>
        </w:rPr>
        <w:t>Əsədovun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çıxışını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dinləyib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müzakirə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edərək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Məhkəməsi</w:t>
      </w:r>
    </w:p>
    <w:p w:rsidR="00CB7314" w:rsidRPr="0047548A" w:rsidRDefault="00CB7314" w:rsidP="00CB7314">
      <w:pPr>
        <w:ind w:firstLine="567"/>
        <w:jc w:val="both"/>
        <w:rPr>
          <w:sz w:val="28"/>
          <w:szCs w:val="28"/>
        </w:rPr>
      </w:pPr>
    </w:p>
    <w:p w:rsidR="00CB7314" w:rsidRPr="0047548A" w:rsidRDefault="00764345" w:rsidP="00CB7314">
      <w:pPr>
        <w:jc w:val="center"/>
        <w:rPr>
          <w:b/>
          <w:sz w:val="28"/>
          <w:szCs w:val="28"/>
        </w:rPr>
      </w:pPr>
      <w:r w:rsidRPr="0047548A">
        <w:rPr>
          <w:b/>
          <w:sz w:val="28"/>
          <w:szCs w:val="28"/>
          <w:lang w:val="az-Latn-AZ"/>
        </w:rPr>
        <w:t>MÜƏYYƏN</w:t>
      </w:r>
      <w:r w:rsidR="00E76FB2">
        <w:rPr>
          <w:b/>
          <w:sz w:val="28"/>
          <w:szCs w:val="28"/>
          <w:lang w:val="az-Latn-AZ"/>
        </w:rPr>
        <w:t xml:space="preserve"> </w:t>
      </w:r>
      <w:r w:rsidRPr="0047548A">
        <w:rPr>
          <w:b/>
          <w:sz w:val="28"/>
          <w:szCs w:val="28"/>
          <w:lang w:val="az-Latn-AZ"/>
        </w:rPr>
        <w:t>ETDİ</w:t>
      </w:r>
      <w:r w:rsidR="00CB7314" w:rsidRPr="0047548A">
        <w:rPr>
          <w:b/>
          <w:sz w:val="28"/>
          <w:szCs w:val="28"/>
        </w:rPr>
        <w:t>:</w:t>
      </w:r>
    </w:p>
    <w:p w:rsidR="00CB7314" w:rsidRPr="0047548A" w:rsidRDefault="00CB7314" w:rsidP="00CB7314">
      <w:pPr>
        <w:ind w:firstLine="567"/>
        <w:jc w:val="both"/>
        <w:rPr>
          <w:sz w:val="28"/>
          <w:szCs w:val="28"/>
        </w:rPr>
      </w:pPr>
    </w:p>
    <w:p w:rsidR="00CB7314" w:rsidRPr="0047548A" w:rsidRDefault="00CB7314" w:rsidP="00CB7314">
      <w:pPr>
        <w:ind w:firstLine="567"/>
        <w:jc w:val="both"/>
        <w:rPr>
          <w:sz w:val="28"/>
          <w:szCs w:val="28"/>
        </w:rPr>
      </w:pPr>
      <w:proofErr w:type="gramStart"/>
      <w:r w:rsidRPr="0047548A">
        <w:rPr>
          <w:sz w:val="28"/>
          <w:szCs w:val="28"/>
        </w:rPr>
        <w:t>«</w:t>
      </w:r>
      <w:r w:rsidR="00764345" w:rsidRPr="0047548A">
        <w:rPr>
          <w:sz w:val="28"/>
          <w:szCs w:val="28"/>
          <w:lang w:val="az-Latn-AZ"/>
        </w:rPr>
        <w:t>Kütləvi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informasiya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vasitələri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haqqında</w:t>
      </w:r>
      <w:r w:rsidRPr="0047548A">
        <w:rPr>
          <w:sz w:val="28"/>
          <w:szCs w:val="28"/>
        </w:rPr>
        <w:t xml:space="preserve">» </w:t>
      </w:r>
      <w:r w:rsidR="00764345" w:rsidRPr="0047548A">
        <w:rPr>
          <w:sz w:val="28"/>
          <w:szCs w:val="28"/>
          <w:lang w:val="az-Latn-AZ"/>
        </w:rPr>
        <w:t>Azərbaycan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Respublikası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Qanununun</w:t>
      </w:r>
      <w:r w:rsidRPr="0047548A">
        <w:rPr>
          <w:sz w:val="28"/>
          <w:szCs w:val="28"/>
        </w:rPr>
        <w:t xml:space="preserve"> 33-</w:t>
      </w:r>
      <w:r w:rsidR="00764345" w:rsidRPr="0047548A">
        <w:rPr>
          <w:sz w:val="28"/>
          <w:szCs w:val="28"/>
          <w:lang w:val="az-Latn-AZ"/>
        </w:rPr>
        <w:t>cü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maddəsinə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əsasən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təkzibin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və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ya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cavabın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dərc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edilməsindən</w:t>
      </w:r>
      <w:r w:rsidRPr="0047548A">
        <w:rPr>
          <w:sz w:val="28"/>
          <w:szCs w:val="28"/>
        </w:rPr>
        <w:t xml:space="preserve">, </w:t>
      </w:r>
      <w:r w:rsidR="00764345" w:rsidRPr="0047548A">
        <w:rPr>
          <w:sz w:val="28"/>
          <w:szCs w:val="28"/>
          <w:lang w:val="az-Latn-AZ"/>
        </w:rPr>
        <w:t>yaxud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oxunmasından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imtina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edildikdə</w:t>
      </w:r>
      <w:r w:rsidRPr="0047548A">
        <w:rPr>
          <w:sz w:val="28"/>
          <w:szCs w:val="28"/>
        </w:rPr>
        <w:t xml:space="preserve">, </w:t>
      </w:r>
      <w:r w:rsidR="00764345" w:rsidRPr="0047548A">
        <w:rPr>
          <w:sz w:val="28"/>
          <w:szCs w:val="28"/>
          <w:lang w:val="az-Latn-AZ"/>
        </w:rPr>
        <w:t>yaxud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dərc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və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ya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oxunmaq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üçün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müəyyən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olunmuş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bir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aylıq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müddət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kütləvi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informasiya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vasitəsi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tərəfind</w:t>
      </w:r>
      <w:proofErr w:type="gramEnd"/>
      <w:r w:rsidR="00764345" w:rsidRPr="0047548A">
        <w:rPr>
          <w:sz w:val="28"/>
          <w:szCs w:val="28"/>
          <w:lang w:val="az-Latn-AZ"/>
        </w:rPr>
        <w:t>ən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pozulduqda</w:t>
      </w:r>
      <w:r w:rsidRPr="0047548A">
        <w:rPr>
          <w:sz w:val="28"/>
          <w:szCs w:val="28"/>
        </w:rPr>
        <w:t xml:space="preserve">, </w:t>
      </w:r>
      <w:r w:rsidR="00764345" w:rsidRPr="0047548A">
        <w:rPr>
          <w:sz w:val="28"/>
          <w:szCs w:val="28"/>
          <w:lang w:val="az-Latn-AZ"/>
        </w:rPr>
        <w:t>vətəndaşın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və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ya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təşkilatın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ixtiyarı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var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ki</w:t>
      </w:r>
      <w:r w:rsidRPr="0047548A">
        <w:rPr>
          <w:sz w:val="28"/>
          <w:szCs w:val="28"/>
        </w:rPr>
        <w:t xml:space="preserve">, </w:t>
      </w:r>
      <w:r w:rsidR="00764345" w:rsidRPr="0047548A">
        <w:rPr>
          <w:sz w:val="28"/>
          <w:szCs w:val="28"/>
          <w:lang w:val="az-Latn-AZ"/>
        </w:rPr>
        <w:t>həqiqətə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uyğun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gəlməyən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məlumatın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dərc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olunduğu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gündən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altı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ay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keçənədək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məhkəməyə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müraciət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etsin</w:t>
      </w:r>
      <w:r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Sorğuverən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orqan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yuxarıda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göstərilən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müddəaların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46-</w:t>
      </w:r>
      <w:r w:rsidRPr="0047548A">
        <w:rPr>
          <w:sz w:val="28"/>
          <w:szCs w:val="28"/>
          <w:lang w:val="az-Latn-AZ"/>
        </w:rPr>
        <w:t>cı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hissəsinə</w:t>
      </w:r>
      <w:r w:rsidR="00CB7314" w:rsidRPr="0047548A">
        <w:rPr>
          <w:sz w:val="28"/>
          <w:szCs w:val="28"/>
        </w:rPr>
        <w:t>, 60-</w:t>
      </w:r>
      <w:r w:rsidRPr="0047548A">
        <w:rPr>
          <w:sz w:val="28"/>
          <w:szCs w:val="28"/>
          <w:lang w:val="az-Latn-AZ"/>
        </w:rPr>
        <w:t>cı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hissəsinə</w:t>
      </w:r>
      <w:r w:rsidR="00CB7314" w:rsidRPr="0047548A">
        <w:rPr>
          <w:sz w:val="28"/>
          <w:szCs w:val="28"/>
        </w:rPr>
        <w:t>, 71-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VII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hissələrinə</w:t>
      </w:r>
      <w:r w:rsidR="00CB7314" w:rsidRPr="0047548A">
        <w:rPr>
          <w:sz w:val="28"/>
          <w:szCs w:val="28"/>
        </w:rPr>
        <w:t>, 147-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uyğunluğunun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yoxlanılmasını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xahiş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edir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İş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materiallarında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Milli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Məclisinin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Aparatında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düz</w:t>
      </w:r>
      <w:r w:rsidR="00CB7314" w:rsidRPr="0047548A">
        <w:rPr>
          <w:sz w:val="28"/>
          <w:szCs w:val="28"/>
        </w:rPr>
        <w:softHyphen/>
      </w:r>
      <w:r w:rsidRPr="0047548A">
        <w:rPr>
          <w:sz w:val="28"/>
          <w:szCs w:val="28"/>
          <w:lang w:val="az-Latn-AZ"/>
        </w:rPr>
        <w:t>günlüyü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təsdiq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edilmiş</w:t>
      </w:r>
      <w:r w:rsidR="00CB7314" w:rsidRPr="0047548A">
        <w:rPr>
          <w:sz w:val="28"/>
          <w:szCs w:val="28"/>
        </w:rPr>
        <w:t xml:space="preserve"> «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vasitələri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haqqında</w:t>
      </w:r>
      <w:r w:rsidR="00CB7314" w:rsidRPr="0047548A">
        <w:rPr>
          <w:sz w:val="28"/>
          <w:szCs w:val="28"/>
        </w:rPr>
        <w:t xml:space="preserve">»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Qanununun</w:t>
      </w:r>
      <w:r w:rsidR="00CB7314" w:rsidRPr="0047548A">
        <w:rPr>
          <w:sz w:val="28"/>
          <w:szCs w:val="28"/>
        </w:rPr>
        <w:t xml:space="preserve"> 33-</w:t>
      </w:r>
      <w:r w:rsidRPr="0047548A">
        <w:rPr>
          <w:sz w:val="28"/>
          <w:szCs w:val="28"/>
          <w:lang w:val="az-Latn-AZ"/>
        </w:rPr>
        <w:t>cü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Mülki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lastRenderedPageBreak/>
        <w:t>Məcəlləsinin</w:t>
      </w:r>
      <w:r w:rsidR="00CB7314" w:rsidRPr="0047548A">
        <w:rPr>
          <w:sz w:val="28"/>
          <w:szCs w:val="28"/>
        </w:rPr>
        <w:t xml:space="preserve"> 7-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rəsmi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mətnləri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vardır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Baxılan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məsələ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ilə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əlaqədar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aşağıdakıları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qeyd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edir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Söz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mətbuat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azadlığı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məlumat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almaq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hüququ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cəmiyyətə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obyektiv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həqiqi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məlumatın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çatdırılması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vasitələrinin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statusunun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tərkib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hissəsidir</w:t>
      </w:r>
      <w:r w:rsidR="00CB7314" w:rsidRPr="0047548A">
        <w:rPr>
          <w:sz w:val="28"/>
          <w:szCs w:val="28"/>
        </w:rPr>
        <w:t xml:space="preserve">. </w:t>
      </w:r>
      <w:r w:rsidRPr="0047548A">
        <w:rPr>
          <w:sz w:val="28"/>
          <w:szCs w:val="28"/>
          <w:lang w:val="az-Latn-AZ"/>
        </w:rPr>
        <w:t>Bu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statusa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görə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vasitələrindən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vətəndaşların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şəxsi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həyatına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onların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şərəf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ləyaqətinə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qəsd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məqsədilə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istifadə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etmək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həqiqətə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uyğun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olmayan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məlumatları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yaymaq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qadağan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olunur</w:t>
      </w:r>
      <w:r w:rsidR="00CB7314" w:rsidRPr="0047548A">
        <w:rPr>
          <w:sz w:val="28"/>
          <w:szCs w:val="28"/>
        </w:rPr>
        <w:t xml:space="preserve">. 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Şəxsin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vasitələrindən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həqiqətə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uyğun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olmayan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məlumatın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təkzib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olunmasını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tələb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etmək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vardır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vasitəsində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təkzib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cavabın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dərc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edilməsi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yaxud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oxunması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əksər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hallarda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şərəf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ləyaqətin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müdafiəsi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tədbiri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kimi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tətbiq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olunur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46-</w:t>
      </w:r>
      <w:r w:rsidRPr="0047548A">
        <w:rPr>
          <w:sz w:val="28"/>
          <w:szCs w:val="28"/>
          <w:lang w:val="az-Latn-AZ"/>
        </w:rPr>
        <w:t>cı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əsasən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kəsin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öz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şərəf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ləyaqətini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müdafiə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etmək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vardır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60-</w:t>
      </w:r>
      <w:r w:rsidRPr="0047548A">
        <w:rPr>
          <w:sz w:val="28"/>
          <w:szCs w:val="28"/>
          <w:lang w:val="az-Latn-AZ"/>
        </w:rPr>
        <w:t>cı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kəsin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azadlıqlarının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müdafiəsinə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təminat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verilir</w:t>
      </w:r>
      <w:r w:rsidR="00CB7314" w:rsidRPr="0047548A">
        <w:rPr>
          <w:sz w:val="28"/>
          <w:szCs w:val="28"/>
        </w:rPr>
        <w:t xml:space="preserve">. 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71-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göstərilir</w:t>
      </w:r>
      <w:r w:rsidR="00CB7314" w:rsidRPr="0047548A">
        <w:rPr>
          <w:sz w:val="28"/>
          <w:szCs w:val="28"/>
        </w:rPr>
        <w:t>: «</w:t>
      </w:r>
      <w:r w:rsidRPr="0047548A">
        <w:rPr>
          <w:sz w:val="28"/>
          <w:szCs w:val="28"/>
          <w:lang w:val="az-Latn-AZ"/>
        </w:rPr>
        <w:t>İnsan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vətəndaş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hüquqlarının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azadlıqlarının</w:t>
      </w:r>
      <w:r w:rsidR="00E76FB2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həyata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keçirilməsini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heç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kəs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məhdudlaşdıra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bilməz</w:t>
      </w:r>
      <w:r w:rsidR="00CB7314" w:rsidRPr="0047548A">
        <w:rPr>
          <w:sz w:val="28"/>
          <w:szCs w:val="28"/>
        </w:rPr>
        <w:t>».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İnsan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vətəndaş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hüquqlarının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azadlıqlarının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pozulması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ilə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əlaqədar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</w:t>
      </w:r>
      <w:r w:rsidR="00CB7314" w:rsidRPr="0047548A">
        <w:rPr>
          <w:sz w:val="28"/>
          <w:szCs w:val="28"/>
        </w:rPr>
        <w:softHyphen/>
      </w:r>
      <w:r w:rsidRPr="0047548A">
        <w:rPr>
          <w:sz w:val="28"/>
          <w:szCs w:val="28"/>
          <w:lang w:val="az-Latn-AZ"/>
        </w:rPr>
        <w:t>ba</w:t>
      </w:r>
      <w:r w:rsidR="00CB7314" w:rsidRPr="0047548A">
        <w:rPr>
          <w:sz w:val="28"/>
          <w:szCs w:val="28"/>
        </w:rPr>
        <w:softHyphen/>
      </w:r>
      <w:r w:rsidRPr="0047548A">
        <w:rPr>
          <w:sz w:val="28"/>
          <w:szCs w:val="28"/>
          <w:lang w:val="az-Latn-AZ"/>
        </w:rPr>
        <w:t>hisələrin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məhkəmələr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tərəfindən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həll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edilməsi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71-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VII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nəzərdə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tutulmuşdur</w:t>
      </w:r>
      <w:r w:rsidR="00CB7314" w:rsidRPr="0047548A">
        <w:rPr>
          <w:sz w:val="28"/>
          <w:szCs w:val="28"/>
        </w:rPr>
        <w:t xml:space="preserve">. 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Yuxarıda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göstərilən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maddələrdən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göründüyü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kimi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kəs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azadlıqlarının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o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cümlədən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şərəf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ləyaqətinin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müdafiəsi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üçün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məhkəməyə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müraciət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bilər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göstərilən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müddəalarına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baxma</w:t>
      </w:r>
      <w:r w:rsidR="00CB7314" w:rsidRPr="0047548A">
        <w:rPr>
          <w:sz w:val="28"/>
          <w:szCs w:val="28"/>
        </w:rPr>
        <w:t>-</w:t>
      </w:r>
      <w:r w:rsidRPr="0047548A">
        <w:rPr>
          <w:sz w:val="28"/>
          <w:szCs w:val="28"/>
          <w:lang w:val="az-Latn-AZ"/>
        </w:rPr>
        <w:t>yaraq</w:t>
      </w:r>
      <w:r w:rsidR="00CB7314" w:rsidRPr="0047548A">
        <w:rPr>
          <w:sz w:val="28"/>
          <w:szCs w:val="28"/>
        </w:rPr>
        <w:t xml:space="preserve"> «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vasitələri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haqqında</w:t>
      </w:r>
      <w:r w:rsidR="00CB7314" w:rsidRPr="0047548A">
        <w:rPr>
          <w:sz w:val="28"/>
          <w:szCs w:val="28"/>
        </w:rPr>
        <w:t xml:space="preserve">»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Qanununun</w:t>
      </w:r>
      <w:r w:rsidR="00CB7314" w:rsidRPr="0047548A">
        <w:rPr>
          <w:sz w:val="28"/>
          <w:szCs w:val="28"/>
        </w:rPr>
        <w:t xml:space="preserve"> 33-</w:t>
      </w:r>
      <w:r w:rsidRPr="0047548A">
        <w:rPr>
          <w:sz w:val="28"/>
          <w:szCs w:val="28"/>
          <w:lang w:val="az-Latn-AZ"/>
        </w:rPr>
        <w:t>cü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mübahisənin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məhkəməyə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qədər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məcburi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həlli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qaydasını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müəyyən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etmişdir</w:t>
      </w:r>
      <w:r w:rsidR="00CB7314" w:rsidRPr="0047548A">
        <w:rPr>
          <w:sz w:val="28"/>
          <w:szCs w:val="28"/>
        </w:rPr>
        <w:t xml:space="preserve">. </w:t>
      </w:r>
      <w:r w:rsidRPr="0047548A">
        <w:rPr>
          <w:sz w:val="28"/>
          <w:szCs w:val="28"/>
          <w:lang w:val="az-Latn-AZ"/>
        </w:rPr>
        <w:t>Belə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ki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Qanunun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göstərilən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vasitələri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təkzib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cavab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dərc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etməkdən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imtina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etdikdə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yaxud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bunun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üçün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müəyyən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olunmuş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aylıq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müddəti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pozduqda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vətəndaşların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təşkilatların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məhkəməyə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müraciət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bilməsi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nəzərdə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tutulur</w:t>
      </w:r>
      <w:r w:rsidR="00CB7314" w:rsidRPr="0047548A">
        <w:rPr>
          <w:sz w:val="28"/>
          <w:szCs w:val="28"/>
        </w:rPr>
        <w:t xml:space="preserve">. </w:t>
      </w:r>
      <w:r w:rsidRPr="0047548A">
        <w:rPr>
          <w:sz w:val="28"/>
          <w:szCs w:val="28"/>
          <w:lang w:val="az-Latn-AZ"/>
        </w:rPr>
        <w:t>Bu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isə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fiziki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şəxslərin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60-</w:t>
      </w:r>
      <w:r w:rsidRPr="0047548A">
        <w:rPr>
          <w:sz w:val="28"/>
          <w:szCs w:val="28"/>
          <w:lang w:val="az-Latn-AZ"/>
        </w:rPr>
        <w:t>cı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71-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VII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hissələrində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göstərilən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hüquqlarını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məhdudlaşdırır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Bundan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başqa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şərəf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ləyaqətin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müdafiəsi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mülki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münasibətlərini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tənzimləyən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Mülki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Məcəlləsində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öz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əksini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tapmışdır</w:t>
      </w:r>
      <w:r w:rsidR="00CB7314" w:rsidRPr="0047548A">
        <w:rPr>
          <w:sz w:val="28"/>
          <w:szCs w:val="28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Bu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Məcəllənin</w:t>
      </w:r>
      <w:r w:rsidR="00CB7314" w:rsidRPr="0047548A">
        <w:rPr>
          <w:sz w:val="28"/>
          <w:szCs w:val="28"/>
        </w:rPr>
        <w:t xml:space="preserve"> 7-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birinci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görə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vətəndaşın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təşkilatın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şərəf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ləyaqətini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ləkələyən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məlumatları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yayan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şəxs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bunların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doğru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olduğunu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subut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bilməzsə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vətəndaş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təşkilat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məlumatların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təkzib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edilməsini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yolu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ilə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tələb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bilər</w:t>
      </w:r>
      <w:r w:rsidR="00CB7314" w:rsidRPr="0047548A">
        <w:rPr>
          <w:sz w:val="28"/>
          <w:szCs w:val="28"/>
        </w:rPr>
        <w:t xml:space="preserve">. </w:t>
      </w:r>
      <w:r w:rsidRPr="0047548A">
        <w:rPr>
          <w:sz w:val="28"/>
          <w:szCs w:val="28"/>
          <w:lang w:val="az-Latn-AZ"/>
        </w:rPr>
        <w:t>Göründüyü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kimi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mülki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qanunvericilikdə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belə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mübahisələrin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məhkəməyə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qədər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məcburi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həlli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qaydası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nəzərdə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tutulmamışdır</w:t>
      </w:r>
      <w:r w:rsidR="00CB7314" w:rsidRPr="0047548A">
        <w:rPr>
          <w:sz w:val="28"/>
          <w:szCs w:val="28"/>
        </w:rPr>
        <w:t xml:space="preserve">. </w:t>
      </w:r>
    </w:p>
    <w:p w:rsidR="00CB7314" w:rsidRPr="0047548A" w:rsidRDefault="00764345" w:rsidP="00CB7314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7548A">
        <w:rPr>
          <w:rFonts w:ascii="Times New Roman" w:hAnsi="Times New Roman"/>
          <w:sz w:val="28"/>
          <w:szCs w:val="28"/>
          <w:lang w:val="az-Latn-AZ"/>
        </w:rPr>
        <w:t>Beləliklə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Pr="0047548A">
        <w:rPr>
          <w:rFonts w:ascii="Times New Roman" w:hAnsi="Times New Roman"/>
          <w:sz w:val="28"/>
          <w:szCs w:val="28"/>
          <w:lang w:val="az-Latn-AZ"/>
        </w:rPr>
        <w:t>Kütləvi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informasiya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vasitələri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haqqında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Pr="0047548A">
        <w:rPr>
          <w:rFonts w:ascii="Times New Roman" w:hAnsi="Times New Roman"/>
          <w:sz w:val="28"/>
          <w:szCs w:val="28"/>
          <w:lang w:val="az-Latn-AZ"/>
        </w:rPr>
        <w:t>Azərbaycan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Respublikası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Qanununun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33-</w:t>
      </w:r>
      <w:r w:rsidRPr="0047548A">
        <w:rPr>
          <w:rFonts w:ascii="Times New Roman" w:hAnsi="Times New Roman"/>
          <w:sz w:val="28"/>
          <w:szCs w:val="28"/>
          <w:lang w:val="az-Latn-AZ"/>
        </w:rPr>
        <w:t>cü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maddəsinin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müddəaları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Azərbaycan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Respublikası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Mülki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Məcəlləsinin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7-</w:t>
      </w:r>
      <w:r w:rsidRPr="0047548A">
        <w:rPr>
          <w:rFonts w:ascii="Times New Roman" w:hAnsi="Times New Roman"/>
          <w:sz w:val="28"/>
          <w:szCs w:val="28"/>
          <w:lang w:val="az-Latn-AZ"/>
        </w:rPr>
        <w:t>ci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maddəsinin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tələbləri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ilə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də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ziddiyyət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təşkil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48A">
        <w:rPr>
          <w:rFonts w:ascii="Times New Roman" w:hAnsi="Times New Roman"/>
          <w:sz w:val="28"/>
          <w:szCs w:val="28"/>
          <w:lang w:val="az-Latn-AZ"/>
        </w:rPr>
        <w:t>edir</w:t>
      </w:r>
      <w:r w:rsidR="00CB7314" w:rsidRPr="0047548A">
        <w:rPr>
          <w:rFonts w:ascii="Times New Roman" w:hAnsi="Times New Roman"/>
          <w:sz w:val="28"/>
          <w:szCs w:val="28"/>
          <w:lang w:val="ru-RU"/>
        </w:rPr>
        <w:t>.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Yuxarıda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göstərilənləri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birbaşa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lastRenderedPageBreak/>
        <w:t>hüquqi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qüvvəyə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malik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olması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barədə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147-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tələbini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nəzərə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alaraq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hesab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edir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ki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fiziki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şəxslərin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vasitələrinin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həqiqətə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uyğun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olmayan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məlumatından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bilavasitə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məhkəməyə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müraciət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etmək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vardır</w:t>
      </w:r>
      <w:r w:rsidR="00CB7314" w:rsidRPr="0047548A">
        <w:rPr>
          <w:sz w:val="28"/>
          <w:szCs w:val="28"/>
        </w:rPr>
        <w:t xml:space="preserve">. </w:t>
      </w:r>
      <w:r w:rsidRPr="0047548A">
        <w:rPr>
          <w:sz w:val="28"/>
          <w:szCs w:val="28"/>
          <w:lang w:val="az-Latn-AZ"/>
        </w:rPr>
        <w:t>Bununla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yanaşı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şəxsin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məhkəməyə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müraciət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etmək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hüququnun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olması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onun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vasitələrinə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müraciət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etmək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hüququndan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istifadə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edə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bilməsini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istisna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etmir</w:t>
      </w:r>
      <w:r w:rsidR="00CB7314" w:rsidRPr="0047548A">
        <w:rPr>
          <w:sz w:val="28"/>
          <w:szCs w:val="28"/>
        </w:rPr>
        <w:t>.</w:t>
      </w:r>
    </w:p>
    <w:p w:rsidR="00CB7314" w:rsidRPr="0047548A" w:rsidRDefault="00CB7314" w:rsidP="00CB7314">
      <w:pPr>
        <w:ind w:firstLine="567"/>
        <w:jc w:val="both"/>
        <w:rPr>
          <w:sz w:val="28"/>
          <w:szCs w:val="28"/>
        </w:rPr>
      </w:pPr>
      <w:proofErr w:type="gramStart"/>
      <w:r w:rsidRPr="0047548A">
        <w:rPr>
          <w:sz w:val="28"/>
          <w:szCs w:val="28"/>
        </w:rPr>
        <w:t>“</w:t>
      </w:r>
      <w:r w:rsidR="00764345" w:rsidRPr="0047548A">
        <w:rPr>
          <w:sz w:val="28"/>
          <w:szCs w:val="28"/>
          <w:lang w:val="az-Latn-AZ"/>
        </w:rPr>
        <w:t>Kütləvi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informasiya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vasitələri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haqqında</w:t>
      </w:r>
      <w:r w:rsidRPr="0047548A">
        <w:rPr>
          <w:sz w:val="28"/>
          <w:szCs w:val="28"/>
        </w:rPr>
        <w:t xml:space="preserve">” </w:t>
      </w:r>
      <w:r w:rsidR="00764345" w:rsidRPr="0047548A">
        <w:rPr>
          <w:sz w:val="28"/>
          <w:szCs w:val="28"/>
          <w:lang w:val="az-Latn-AZ"/>
        </w:rPr>
        <w:t>Azərbaycan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Respublikası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Qanununun</w:t>
      </w:r>
      <w:r w:rsidRPr="0047548A">
        <w:rPr>
          <w:sz w:val="28"/>
          <w:szCs w:val="28"/>
        </w:rPr>
        <w:t xml:space="preserve"> 33-</w:t>
      </w:r>
      <w:r w:rsidR="00764345" w:rsidRPr="0047548A">
        <w:rPr>
          <w:sz w:val="28"/>
          <w:szCs w:val="28"/>
          <w:lang w:val="az-Latn-AZ"/>
        </w:rPr>
        <w:t>cü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maddəsində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nəzərdə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tutulan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altı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ay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iddia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müddətinə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gəldikdə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isə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Azərbaycan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Respublikasının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Konstitusiya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Məhkəməsi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qeyd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edir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ki</w:t>
      </w:r>
      <w:r w:rsidRPr="0047548A">
        <w:rPr>
          <w:sz w:val="28"/>
          <w:szCs w:val="28"/>
        </w:rPr>
        <w:t xml:space="preserve">, </w:t>
      </w:r>
      <w:r w:rsidR="00764345" w:rsidRPr="0047548A">
        <w:rPr>
          <w:sz w:val="28"/>
          <w:szCs w:val="28"/>
          <w:lang w:val="az-Latn-AZ"/>
        </w:rPr>
        <w:t>qanunvericiliyə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görə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məhkəmə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iddia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müddətinin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keçməsi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səbəbini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üzürl</w:t>
      </w:r>
      <w:proofErr w:type="gramEnd"/>
      <w:r w:rsidR="00764345" w:rsidRPr="0047548A">
        <w:rPr>
          <w:sz w:val="28"/>
          <w:szCs w:val="28"/>
          <w:lang w:val="az-Latn-AZ"/>
        </w:rPr>
        <w:t>ü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hesab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etdikdə</w:t>
      </w:r>
      <w:r w:rsidRPr="0047548A">
        <w:rPr>
          <w:sz w:val="28"/>
          <w:szCs w:val="28"/>
        </w:rPr>
        <w:t xml:space="preserve">, </w:t>
      </w:r>
      <w:r w:rsidR="00764345" w:rsidRPr="0047548A">
        <w:rPr>
          <w:sz w:val="28"/>
          <w:szCs w:val="28"/>
          <w:lang w:val="az-Latn-AZ"/>
        </w:rPr>
        <w:t>həmin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müddəti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bərpa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edə</w:t>
      </w:r>
      <w:r w:rsidRPr="0047548A">
        <w:rPr>
          <w:sz w:val="28"/>
          <w:szCs w:val="28"/>
        </w:rPr>
        <w:t xml:space="preserve"> </w:t>
      </w:r>
      <w:r w:rsidR="00764345" w:rsidRPr="0047548A">
        <w:rPr>
          <w:sz w:val="28"/>
          <w:szCs w:val="28"/>
          <w:lang w:val="az-Latn-AZ"/>
        </w:rPr>
        <w:t>bilər</w:t>
      </w:r>
      <w:r w:rsidRPr="0047548A">
        <w:rPr>
          <w:sz w:val="28"/>
          <w:szCs w:val="28"/>
        </w:rPr>
        <w:t xml:space="preserve">. </w:t>
      </w:r>
    </w:p>
    <w:p w:rsidR="00CB7314" w:rsidRPr="0047548A" w:rsidRDefault="00764345" w:rsidP="00CB7314">
      <w:pPr>
        <w:ind w:firstLine="567"/>
        <w:jc w:val="both"/>
        <w:rPr>
          <w:sz w:val="28"/>
          <w:szCs w:val="28"/>
        </w:rPr>
      </w:pP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</w:rPr>
        <w:t xml:space="preserve"> 130-</w:t>
      </w:r>
      <w:r w:rsidRPr="0047548A">
        <w:rPr>
          <w:sz w:val="28"/>
          <w:szCs w:val="28"/>
          <w:lang w:val="az-Latn-AZ"/>
        </w:rPr>
        <w:t>cu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III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hissəsinin</w:t>
      </w:r>
      <w:r w:rsidR="00CB7314" w:rsidRPr="0047548A">
        <w:rPr>
          <w:sz w:val="28"/>
          <w:szCs w:val="28"/>
        </w:rPr>
        <w:t xml:space="preserve"> 1-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bəndini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</w:t>
      </w:r>
      <w:r w:rsidR="00CB7314" w:rsidRPr="0047548A">
        <w:rPr>
          <w:sz w:val="28"/>
          <w:szCs w:val="28"/>
          <w:lang w:val="en-US"/>
        </w:rPr>
        <w:t>VII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hissəsini</w:t>
      </w:r>
      <w:r w:rsidR="00CB7314" w:rsidRPr="0047548A">
        <w:rPr>
          <w:sz w:val="28"/>
          <w:szCs w:val="28"/>
        </w:rPr>
        <w:t>, «</w:t>
      </w:r>
      <w:r w:rsidRPr="0047548A">
        <w:rPr>
          <w:sz w:val="28"/>
          <w:szCs w:val="28"/>
          <w:lang w:val="az-Latn-AZ"/>
        </w:rPr>
        <w:t>Konstitusiya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Məhkəməsi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haqqında</w:t>
      </w:r>
      <w:r w:rsidR="00CB7314" w:rsidRPr="0047548A">
        <w:rPr>
          <w:sz w:val="28"/>
          <w:szCs w:val="28"/>
        </w:rPr>
        <w:t xml:space="preserve">»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Qanununun</w:t>
      </w:r>
      <w:r w:rsidR="00CB7314" w:rsidRPr="0047548A">
        <w:rPr>
          <w:sz w:val="28"/>
          <w:szCs w:val="28"/>
        </w:rPr>
        <w:t xml:space="preserve"> 75, 76, 78, 81, 82, 83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</w:rPr>
        <w:t xml:space="preserve"> 85-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maddələrini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rəhbər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tutaraq</w:t>
      </w:r>
      <w:r w:rsidR="00CB7314" w:rsidRPr="0047548A">
        <w:rPr>
          <w:sz w:val="28"/>
          <w:szCs w:val="28"/>
        </w:rPr>
        <w:t xml:space="preserve">,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Respublikasının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Konstitusiya</w:t>
      </w:r>
      <w:r w:rsidR="00CB7314" w:rsidRPr="0047548A">
        <w:rPr>
          <w:sz w:val="28"/>
          <w:szCs w:val="28"/>
        </w:rPr>
        <w:t xml:space="preserve"> </w:t>
      </w:r>
      <w:r w:rsidRPr="0047548A">
        <w:rPr>
          <w:sz w:val="28"/>
          <w:szCs w:val="28"/>
          <w:lang w:val="az-Latn-AZ"/>
        </w:rPr>
        <w:t>Məhkəməsi</w:t>
      </w:r>
      <w:r w:rsidR="00CB7314" w:rsidRPr="0047548A">
        <w:rPr>
          <w:sz w:val="28"/>
          <w:szCs w:val="28"/>
        </w:rPr>
        <w:t xml:space="preserve"> </w:t>
      </w:r>
    </w:p>
    <w:p w:rsidR="00CB7314" w:rsidRPr="0047548A" w:rsidRDefault="00CB7314" w:rsidP="00CB7314">
      <w:pPr>
        <w:ind w:firstLine="567"/>
        <w:jc w:val="both"/>
        <w:rPr>
          <w:sz w:val="28"/>
          <w:szCs w:val="28"/>
        </w:rPr>
      </w:pPr>
    </w:p>
    <w:p w:rsidR="00CB7314" w:rsidRPr="0047548A" w:rsidRDefault="00764345" w:rsidP="00CB7314">
      <w:pPr>
        <w:jc w:val="center"/>
        <w:rPr>
          <w:b/>
          <w:sz w:val="28"/>
          <w:szCs w:val="28"/>
          <w:lang w:val="en-US"/>
        </w:rPr>
      </w:pPr>
      <w:r w:rsidRPr="0047548A">
        <w:rPr>
          <w:b/>
          <w:sz w:val="28"/>
          <w:szCs w:val="28"/>
          <w:lang w:val="az-Latn-AZ"/>
        </w:rPr>
        <w:t>QƏRARA</w:t>
      </w:r>
      <w:r w:rsidR="00E76FB2">
        <w:rPr>
          <w:b/>
          <w:sz w:val="28"/>
          <w:szCs w:val="28"/>
          <w:lang w:val="en-US"/>
        </w:rPr>
        <w:t xml:space="preserve"> </w:t>
      </w:r>
      <w:r w:rsidRPr="0047548A">
        <w:rPr>
          <w:b/>
          <w:sz w:val="28"/>
          <w:szCs w:val="28"/>
          <w:lang w:val="az-Latn-AZ"/>
        </w:rPr>
        <w:t>ALDI</w:t>
      </w:r>
      <w:r w:rsidR="00CB7314" w:rsidRPr="0047548A">
        <w:rPr>
          <w:b/>
          <w:sz w:val="28"/>
          <w:szCs w:val="28"/>
          <w:lang w:val="en-US"/>
        </w:rPr>
        <w:t>:</w:t>
      </w:r>
    </w:p>
    <w:p w:rsidR="00CB7314" w:rsidRPr="0047548A" w:rsidRDefault="00CB7314" w:rsidP="00CB7314">
      <w:pPr>
        <w:ind w:firstLine="567"/>
        <w:jc w:val="both"/>
        <w:rPr>
          <w:sz w:val="28"/>
          <w:szCs w:val="28"/>
          <w:lang w:val="en-US"/>
        </w:rPr>
      </w:pPr>
    </w:p>
    <w:p w:rsidR="00CB7314" w:rsidRPr="0047548A" w:rsidRDefault="00764345" w:rsidP="00CB7314">
      <w:pPr>
        <w:widowControl/>
        <w:numPr>
          <w:ilvl w:val="0"/>
          <w:numId w:val="1"/>
        </w:numPr>
        <w:tabs>
          <w:tab w:val="clear" w:pos="1320"/>
          <w:tab w:val="num" w:pos="0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47548A">
        <w:rPr>
          <w:sz w:val="28"/>
          <w:szCs w:val="28"/>
          <w:lang w:val="az-Latn-AZ"/>
        </w:rPr>
        <w:t>Şəxsin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məhkəmə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müdafiə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hüququnu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məhdudlaşdıran</w:t>
      </w:r>
      <w:r w:rsidR="00CB7314" w:rsidRPr="0047548A">
        <w:rPr>
          <w:sz w:val="28"/>
          <w:szCs w:val="28"/>
          <w:lang w:val="en-US"/>
        </w:rPr>
        <w:t xml:space="preserve"> “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vasitələri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haqqında</w:t>
      </w:r>
      <w:r w:rsidR="00CB7314" w:rsidRPr="0047548A">
        <w:rPr>
          <w:sz w:val="28"/>
          <w:szCs w:val="28"/>
          <w:lang w:val="en-US"/>
        </w:rPr>
        <w:t xml:space="preserve">”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Qanununun</w:t>
      </w:r>
      <w:r w:rsidR="00CB7314" w:rsidRPr="0047548A">
        <w:rPr>
          <w:sz w:val="28"/>
          <w:szCs w:val="28"/>
          <w:lang w:val="en-US"/>
        </w:rPr>
        <w:t xml:space="preserve"> 33-</w:t>
      </w:r>
      <w:r w:rsidRPr="0047548A">
        <w:rPr>
          <w:sz w:val="28"/>
          <w:szCs w:val="28"/>
          <w:lang w:val="az-Latn-AZ"/>
        </w:rPr>
        <w:t>cü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müd</w:t>
      </w:r>
      <w:r w:rsidR="00CB7314" w:rsidRPr="0047548A">
        <w:rPr>
          <w:sz w:val="28"/>
          <w:szCs w:val="28"/>
          <w:lang w:val="en-US"/>
        </w:rPr>
        <w:softHyphen/>
      </w:r>
      <w:r w:rsidRPr="0047548A">
        <w:rPr>
          <w:sz w:val="28"/>
          <w:szCs w:val="28"/>
          <w:lang w:val="az-Latn-AZ"/>
        </w:rPr>
        <w:t>dəaları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Azərbaycan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Respublikası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Konstitusiyasının</w:t>
      </w:r>
      <w:r w:rsidR="00CB7314" w:rsidRPr="0047548A">
        <w:rPr>
          <w:sz w:val="28"/>
          <w:szCs w:val="28"/>
          <w:lang w:val="en-US"/>
        </w:rPr>
        <w:t xml:space="preserve"> 60-</w:t>
      </w:r>
      <w:r w:rsidRPr="0047548A">
        <w:rPr>
          <w:sz w:val="28"/>
          <w:szCs w:val="28"/>
          <w:lang w:val="az-Latn-AZ"/>
        </w:rPr>
        <w:t>cı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  <w:lang w:val="en-US"/>
        </w:rPr>
        <w:t xml:space="preserve"> I </w:t>
      </w:r>
      <w:r w:rsidRPr="0047548A">
        <w:rPr>
          <w:sz w:val="28"/>
          <w:szCs w:val="28"/>
          <w:lang w:val="az-Latn-AZ"/>
        </w:rPr>
        <w:t>hissəsi</w:t>
      </w:r>
      <w:r w:rsidR="00CB7314" w:rsidRPr="0047548A">
        <w:rPr>
          <w:sz w:val="28"/>
          <w:szCs w:val="28"/>
          <w:lang w:val="en-US"/>
        </w:rPr>
        <w:t>, 71-</w:t>
      </w:r>
      <w:r w:rsidRPr="0047548A">
        <w:rPr>
          <w:sz w:val="28"/>
          <w:szCs w:val="28"/>
          <w:lang w:val="az-Latn-AZ"/>
        </w:rPr>
        <w:t>ci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maddəsinin</w:t>
      </w:r>
      <w:r w:rsidR="00CB7314" w:rsidRPr="0047548A">
        <w:rPr>
          <w:sz w:val="28"/>
          <w:szCs w:val="28"/>
          <w:lang w:val="en-US"/>
        </w:rPr>
        <w:t xml:space="preserve"> II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  <w:lang w:val="en-US"/>
        </w:rPr>
        <w:t xml:space="preserve"> VII </w:t>
      </w:r>
      <w:r w:rsidRPr="0047548A">
        <w:rPr>
          <w:sz w:val="28"/>
          <w:szCs w:val="28"/>
          <w:lang w:val="az-Latn-AZ"/>
        </w:rPr>
        <w:t>hissələrinə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uyğun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olmadığına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görə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qüvvədən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düşmüş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hesab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edilsin</w:t>
      </w:r>
      <w:r w:rsidR="00CB7314" w:rsidRPr="0047548A">
        <w:rPr>
          <w:sz w:val="28"/>
          <w:szCs w:val="28"/>
          <w:lang w:val="en-US"/>
        </w:rPr>
        <w:t xml:space="preserve">. </w:t>
      </w:r>
    </w:p>
    <w:p w:rsidR="00CB7314" w:rsidRPr="0047548A" w:rsidRDefault="00764345" w:rsidP="00CB7314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  <w:r w:rsidRPr="0047548A">
        <w:rPr>
          <w:sz w:val="28"/>
          <w:szCs w:val="28"/>
          <w:lang w:val="az-Latn-AZ"/>
        </w:rPr>
        <w:t>Hüququnun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pozulduğunu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hesab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edən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şəxs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onun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bərpa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edilməsi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üçün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öz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iradəsindən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asılı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olaraq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kütləvi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informasiya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vasitəsinə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və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ya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bilavasitə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məhkəməyə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müraciət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edə</w:t>
      </w:r>
      <w:r w:rsidR="00CB7314" w:rsidRPr="0047548A">
        <w:rPr>
          <w:sz w:val="28"/>
          <w:szCs w:val="28"/>
          <w:lang w:val="en-US"/>
        </w:rPr>
        <w:t xml:space="preserve"> </w:t>
      </w:r>
      <w:r w:rsidRPr="0047548A">
        <w:rPr>
          <w:sz w:val="28"/>
          <w:szCs w:val="28"/>
          <w:lang w:val="az-Latn-AZ"/>
        </w:rPr>
        <w:t>bilər</w:t>
      </w:r>
      <w:r w:rsidR="00CB7314" w:rsidRPr="0047548A">
        <w:rPr>
          <w:sz w:val="28"/>
          <w:szCs w:val="28"/>
          <w:lang w:val="en-US"/>
        </w:rPr>
        <w:t>.</w:t>
      </w:r>
    </w:p>
    <w:p w:rsidR="00CB7314" w:rsidRPr="0047548A" w:rsidRDefault="00CB7314" w:rsidP="00CB7314">
      <w:pPr>
        <w:ind w:firstLine="567"/>
        <w:jc w:val="both"/>
        <w:rPr>
          <w:sz w:val="28"/>
          <w:szCs w:val="28"/>
          <w:lang w:val="en-US"/>
        </w:rPr>
      </w:pPr>
      <w:r w:rsidRPr="0047548A">
        <w:rPr>
          <w:sz w:val="28"/>
          <w:szCs w:val="28"/>
          <w:lang w:val="en-US"/>
        </w:rPr>
        <w:t xml:space="preserve">2. </w:t>
      </w:r>
      <w:r w:rsidR="00764345" w:rsidRPr="0047548A">
        <w:rPr>
          <w:sz w:val="28"/>
          <w:szCs w:val="28"/>
          <w:lang w:val="az-Latn-AZ"/>
        </w:rPr>
        <w:t>Qərar</w:t>
      </w:r>
      <w:r w:rsidRPr="0047548A">
        <w:rPr>
          <w:sz w:val="28"/>
          <w:szCs w:val="28"/>
          <w:lang w:val="en-US"/>
        </w:rPr>
        <w:t xml:space="preserve"> </w:t>
      </w:r>
      <w:r w:rsidR="00764345" w:rsidRPr="0047548A">
        <w:rPr>
          <w:sz w:val="28"/>
          <w:szCs w:val="28"/>
          <w:lang w:val="az-Latn-AZ"/>
        </w:rPr>
        <w:t>dərc</w:t>
      </w:r>
      <w:r w:rsidRPr="0047548A">
        <w:rPr>
          <w:sz w:val="28"/>
          <w:szCs w:val="28"/>
          <w:lang w:val="en-US"/>
        </w:rPr>
        <w:t xml:space="preserve"> </w:t>
      </w:r>
      <w:r w:rsidR="00764345" w:rsidRPr="0047548A">
        <w:rPr>
          <w:sz w:val="28"/>
          <w:szCs w:val="28"/>
          <w:lang w:val="az-Latn-AZ"/>
        </w:rPr>
        <w:t>edildiyi</w:t>
      </w:r>
      <w:r w:rsidRPr="0047548A">
        <w:rPr>
          <w:sz w:val="28"/>
          <w:szCs w:val="28"/>
          <w:lang w:val="en-US"/>
        </w:rPr>
        <w:t xml:space="preserve"> </w:t>
      </w:r>
      <w:r w:rsidR="00764345" w:rsidRPr="0047548A">
        <w:rPr>
          <w:sz w:val="28"/>
          <w:szCs w:val="28"/>
          <w:lang w:val="az-Latn-AZ"/>
        </w:rPr>
        <w:t>gündən</w:t>
      </w:r>
      <w:r w:rsidRPr="0047548A">
        <w:rPr>
          <w:sz w:val="28"/>
          <w:szCs w:val="28"/>
          <w:lang w:val="en-US"/>
        </w:rPr>
        <w:t xml:space="preserve"> </w:t>
      </w:r>
      <w:r w:rsidR="00764345" w:rsidRPr="0047548A">
        <w:rPr>
          <w:sz w:val="28"/>
          <w:szCs w:val="28"/>
          <w:lang w:val="az-Latn-AZ"/>
        </w:rPr>
        <w:t>qüvvəyə</w:t>
      </w:r>
      <w:r w:rsidRPr="0047548A">
        <w:rPr>
          <w:sz w:val="28"/>
          <w:szCs w:val="28"/>
          <w:lang w:val="en-US"/>
        </w:rPr>
        <w:t xml:space="preserve"> </w:t>
      </w:r>
      <w:r w:rsidR="00764345" w:rsidRPr="0047548A">
        <w:rPr>
          <w:sz w:val="28"/>
          <w:szCs w:val="28"/>
          <w:lang w:val="az-Latn-AZ"/>
        </w:rPr>
        <w:t>minir</w:t>
      </w:r>
      <w:r w:rsidRPr="0047548A">
        <w:rPr>
          <w:sz w:val="28"/>
          <w:szCs w:val="28"/>
          <w:lang w:val="en-US"/>
        </w:rPr>
        <w:t>.</w:t>
      </w:r>
    </w:p>
    <w:p w:rsidR="00CB7314" w:rsidRPr="0047548A" w:rsidRDefault="00CB7314" w:rsidP="00CB7314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47548A">
        <w:rPr>
          <w:sz w:val="28"/>
          <w:szCs w:val="28"/>
          <w:lang w:val="en-US"/>
        </w:rPr>
        <w:t xml:space="preserve">3. </w:t>
      </w:r>
      <w:r w:rsidR="00764345" w:rsidRPr="0047548A">
        <w:rPr>
          <w:sz w:val="28"/>
          <w:szCs w:val="28"/>
          <w:lang w:val="az-Latn-AZ"/>
        </w:rPr>
        <w:t>Qərar</w:t>
      </w:r>
      <w:r w:rsidRPr="0047548A">
        <w:rPr>
          <w:sz w:val="28"/>
          <w:szCs w:val="28"/>
          <w:lang w:val="en-US"/>
        </w:rPr>
        <w:t xml:space="preserve"> “</w:t>
      </w:r>
      <w:r w:rsidR="00764345" w:rsidRPr="0047548A">
        <w:rPr>
          <w:sz w:val="28"/>
          <w:szCs w:val="28"/>
          <w:lang w:val="az-Latn-AZ"/>
        </w:rPr>
        <w:t>Azərbaycan</w:t>
      </w:r>
      <w:r w:rsidRPr="0047548A">
        <w:rPr>
          <w:sz w:val="28"/>
          <w:szCs w:val="28"/>
          <w:lang w:val="en-US"/>
        </w:rPr>
        <w:t xml:space="preserve">” </w:t>
      </w:r>
      <w:r w:rsidR="00764345" w:rsidRPr="0047548A">
        <w:rPr>
          <w:sz w:val="28"/>
          <w:szCs w:val="28"/>
          <w:lang w:val="az-Latn-AZ"/>
        </w:rPr>
        <w:t>qəzetində</w:t>
      </w:r>
      <w:r w:rsidRPr="0047548A">
        <w:rPr>
          <w:sz w:val="28"/>
          <w:szCs w:val="28"/>
          <w:lang w:val="en-US"/>
        </w:rPr>
        <w:t xml:space="preserve"> </w:t>
      </w:r>
      <w:r w:rsidR="00764345" w:rsidRPr="0047548A">
        <w:rPr>
          <w:sz w:val="28"/>
          <w:szCs w:val="28"/>
          <w:lang w:val="az-Latn-AZ"/>
        </w:rPr>
        <w:t>dərc</w:t>
      </w:r>
      <w:r w:rsidRPr="0047548A">
        <w:rPr>
          <w:sz w:val="28"/>
          <w:szCs w:val="28"/>
          <w:lang w:val="en-US"/>
        </w:rPr>
        <w:t xml:space="preserve"> </w:t>
      </w:r>
      <w:r w:rsidR="00764345" w:rsidRPr="0047548A">
        <w:rPr>
          <w:sz w:val="28"/>
          <w:szCs w:val="28"/>
          <w:lang w:val="az-Latn-AZ"/>
        </w:rPr>
        <w:t>edilsin</w:t>
      </w:r>
      <w:r w:rsidRPr="0047548A">
        <w:rPr>
          <w:sz w:val="28"/>
          <w:szCs w:val="28"/>
          <w:lang w:val="en-US"/>
        </w:rPr>
        <w:t>.</w:t>
      </w:r>
      <w:proofErr w:type="gramEnd"/>
    </w:p>
    <w:p w:rsidR="00CB7314" w:rsidRPr="0047548A" w:rsidRDefault="00CB7314" w:rsidP="00CB7314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47548A">
        <w:rPr>
          <w:spacing w:val="-4"/>
          <w:sz w:val="28"/>
          <w:szCs w:val="28"/>
          <w:lang w:val="en-US"/>
        </w:rPr>
        <w:t xml:space="preserve">4. </w:t>
      </w:r>
      <w:r w:rsidR="00764345" w:rsidRPr="0047548A">
        <w:rPr>
          <w:spacing w:val="-4"/>
          <w:sz w:val="28"/>
          <w:szCs w:val="28"/>
          <w:lang w:val="az-Latn-AZ"/>
        </w:rPr>
        <w:t>Azərbaycan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Respublikası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Konstitusiya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Məhkəməsinin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Qərarı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qətidir</w:t>
      </w:r>
      <w:r w:rsidRPr="0047548A">
        <w:rPr>
          <w:spacing w:val="-4"/>
          <w:sz w:val="28"/>
          <w:szCs w:val="28"/>
          <w:lang w:val="en-US"/>
        </w:rPr>
        <w:t xml:space="preserve">, </w:t>
      </w:r>
      <w:r w:rsidR="00764345" w:rsidRPr="0047548A">
        <w:rPr>
          <w:spacing w:val="-4"/>
          <w:sz w:val="28"/>
          <w:szCs w:val="28"/>
          <w:lang w:val="az-Latn-AZ"/>
        </w:rPr>
        <w:t>heç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bir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orqan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və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ya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vəzifəli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şəxs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tərəfindən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ləğv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edilə</w:t>
      </w:r>
      <w:r w:rsidRPr="0047548A">
        <w:rPr>
          <w:spacing w:val="-4"/>
          <w:sz w:val="28"/>
          <w:szCs w:val="28"/>
          <w:lang w:val="en-US"/>
        </w:rPr>
        <w:t xml:space="preserve">, </w:t>
      </w:r>
      <w:r w:rsidR="00764345" w:rsidRPr="0047548A">
        <w:rPr>
          <w:spacing w:val="-4"/>
          <w:sz w:val="28"/>
          <w:szCs w:val="28"/>
          <w:lang w:val="az-Latn-AZ"/>
        </w:rPr>
        <w:t>dəyişdirilə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və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yaxud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təfsir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oluna</w:t>
      </w:r>
      <w:r w:rsidRPr="0047548A">
        <w:rPr>
          <w:spacing w:val="-4"/>
          <w:sz w:val="28"/>
          <w:szCs w:val="28"/>
          <w:lang w:val="en-US"/>
        </w:rPr>
        <w:t xml:space="preserve"> </w:t>
      </w:r>
      <w:r w:rsidR="00764345" w:rsidRPr="0047548A">
        <w:rPr>
          <w:spacing w:val="-4"/>
          <w:sz w:val="28"/>
          <w:szCs w:val="28"/>
          <w:lang w:val="az-Latn-AZ"/>
        </w:rPr>
        <w:t>bilmə</w:t>
      </w:r>
      <w:r w:rsidR="00764345" w:rsidRPr="0047548A">
        <w:rPr>
          <w:sz w:val="28"/>
          <w:szCs w:val="28"/>
          <w:lang w:val="az-Latn-AZ"/>
        </w:rPr>
        <w:t>z</w:t>
      </w:r>
      <w:r w:rsidRPr="0047548A">
        <w:rPr>
          <w:sz w:val="28"/>
          <w:szCs w:val="28"/>
          <w:lang w:val="en-US"/>
        </w:rPr>
        <w:t>.</w:t>
      </w:r>
      <w:proofErr w:type="gramEnd"/>
      <w:r w:rsidRPr="0047548A">
        <w:rPr>
          <w:sz w:val="28"/>
          <w:szCs w:val="28"/>
          <w:lang w:val="en-US"/>
        </w:rPr>
        <w:t xml:space="preserve"> </w:t>
      </w:r>
    </w:p>
    <w:p w:rsidR="0024460A" w:rsidRPr="0047548A" w:rsidRDefault="0024460A">
      <w:pPr>
        <w:rPr>
          <w:sz w:val="28"/>
          <w:szCs w:val="28"/>
          <w:lang w:val="en-US"/>
        </w:rPr>
      </w:pPr>
    </w:p>
    <w:sectPr w:rsidR="0024460A" w:rsidRPr="0047548A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45AD3"/>
    <w:multiLevelType w:val="singleLevel"/>
    <w:tmpl w:val="44B4318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B7314"/>
    <w:rsid w:val="0024460A"/>
    <w:rsid w:val="0047548A"/>
    <w:rsid w:val="006100CB"/>
    <w:rsid w:val="00764345"/>
    <w:rsid w:val="00BD014D"/>
    <w:rsid w:val="00CB7314"/>
    <w:rsid w:val="00CD3DF9"/>
    <w:rsid w:val="00E76FB2"/>
    <w:rsid w:val="00F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1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7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7314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B7314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CB7314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0765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2019-08-28T07:25:00Z</dcterms:created>
  <dcterms:modified xsi:type="dcterms:W3CDTF">2019-08-28T07:25:00Z</dcterms:modified>
</cp:coreProperties>
</file>